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AE834" w14:textId="0E3A1B0C" w:rsidR="00706D7C" w:rsidRPr="00BE1D81" w:rsidRDefault="00124D7C">
      <w:pPr>
        <w:spacing w:after="0"/>
        <w:jc w:val="center"/>
        <w:rPr>
          <w:rFonts w:ascii="Arial Narraw" w:eastAsia="Arial Narrow" w:hAnsi="Arial Narraw" w:cs="Arial"/>
          <w:b/>
          <w:sz w:val="20"/>
          <w:szCs w:val="20"/>
        </w:rPr>
      </w:pPr>
      <w:r w:rsidRPr="00BE1D81">
        <w:rPr>
          <w:rFonts w:ascii="Arial Narraw" w:eastAsia="Arial Narrow" w:hAnsi="Arial Narraw" w:cs="Arial"/>
          <w:b/>
          <w:sz w:val="20"/>
          <w:szCs w:val="20"/>
        </w:rPr>
        <w:t xml:space="preserve">INFORME </w:t>
      </w:r>
      <w:r w:rsidR="002468E6" w:rsidRPr="00BE1D81">
        <w:rPr>
          <w:rFonts w:ascii="Arial Narraw" w:eastAsia="Arial Narrow" w:hAnsi="Arial Narraw" w:cs="Arial"/>
          <w:b/>
          <w:sz w:val="20"/>
          <w:szCs w:val="20"/>
        </w:rPr>
        <w:t>DE ACTIVIDADES</w:t>
      </w:r>
    </w:p>
    <w:p w14:paraId="299ADCC6" w14:textId="01A37B14" w:rsidR="00706D7C" w:rsidRPr="00BE1D81" w:rsidRDefault="00122F3C">
      <w:pPr>
        <w:spacing w:after="0"/>
        <w:jc w:val="center"/>
        <w:rPr>
          <w:rFonts w:ascii="Arial Narraw" w:eastAsia="Arial Narrow" w:hAnsi="Arial Narraw" w:cs="Arial"/>
          <w:bCs/>
          <w:sz w:val="20"/>
          <w:szCs w:val="20"/>
        </w:rPr>
      </w:pPr>
      <w:r w:rsidRPr="00BE1D81">
        <w:rPr>
          <w:rFonts w:ascii="Arial Narraw" w:eastAsia="Arial Narrow" w:hAnsi="Arial Narraw" w:cs="Arial"/>
          <w:bCs/>
          <w:sz w:val="20"/>
          <w:szCs w:val="20"/>
        </w:rPr>
        <w:t>Contrato de prestación de servicios</w:t>
      </w:r>
    </w:p>
    <w:p w14:paraId="35144F27" w14:textId="03534741" w:rsidR="00706D7C" w:rsidRPr="00BE1D81" w:rsidRDefault="00124D7C">
      <w:pPr>
        <w:spacing w:after="0"/>
        <w:jc w:val="center"/>
        <w:rPr>
          <w:rFonts w:ascii="Arial Narraw" w:eastAsia="Arial Narrow" w:hAnsi="Arial Narraw" w:cs="Arial"/>
          <w:bCs/>
          <w:sz w:val="20"/>
          <w:szCs w:val="20"/>
        </w:rPr>
      </w:pPr>
      <w:r w:rsidRPr="00BE1D81">
        <w:rPr>
          <w:rFonts w:ascii="Arial Narraw" w:eastAsia="Arial Narrow" w:hAnsi="Arial Narraw" w:cs="Arial"/>
          <w:bCs/>
          <w:sz w:val="20"/>
          <w:szCs w:val="20"/>
        </w:rPr>
        <w:t>N</w:t>
      </w:r>
      <w:r w:rsidR="00122F3C" w:rsidRPr="00BE1D81">
        <w:rPr>
          <w:rFonts w:ascii="Arial Narraw" w:eastAsia="Arial Narrow" w:hAnsi="Arial Narraw" w:cs="Arial"/>
          <w:bCs/>
          <w:sz w:val="20"/>
          <w:szCs w:val="20"/>
        </w:rPr>
        <w:t xml:space="preserve">° </w:t>
      </w:r>
      <w:r w:rsidR="007A461F" w:rsidRPr="00BE1D81">
        <w:rPr>
          <w:rFonts w:ascii="Arial Narraw" w:eastAsia="Arial Narrow" w:hAnsi="Arial Narraw" w:cs="Arial"/>
          <w:bCs/>
          <w:sz w:val="20"/>
          <w:szCs w:val="20"/>
        </w:rPr>
        <w:t>PS</w:t>
      </w:r>
      <w:r w:rsidR="001470C3" w:rsidRPr="00BE1D81">
        <w:rPr>
          <w:rFonts w:ascii="Arial Narraw" w:eastAsia="Arial Narrow" w:hAnsi="Arial Narraw" w:cs="Arial"/>
          <w:bCs/>
          <w:sz w:val="20"/>
          <w:szCs w:val="20"/>
        </w:rPr>
        <w:t xml:space="preserve"> </w:t>
      </w:r>
      <w:r w:rsidR="00393F8F">
        <w:rPr>
          <w:rFonts w:ascii="Arial Narraw" w:eastAsia="Arial Narrow" w:hAnsi="Arial Narraw" w:cs="Arial"/>
          <w:bCs/>
          <w:sz w:val="20"/>
          <w:szCs w:val="20"/>
        </w:rPr>
        <w:t>02</w:t>
      </w:r>
      <w:r w:rsidR="00EB6420" w:rsidRPr="00BE1D81">
        <w:rPr>
          <w:rFonts w:ascii="Arial Narraw" w:eastAsia="Arial Narrow" w:hAnsi="Arial Narraw" w:cs="Arial"/>
          <w:bCs/>
          <w:sz w:val="20"/>
          <w:szCs w:val="20"/>
        </w:rPr>
        <w:t>4</w:t>
      </w:r>
      <w:r w:rsidR="00122F3C" w:rsidRPr="00BE1D81">
        <w:rPr>
          <w:rFonts w:ascii="Arial Narraw" w:eastAsia="Arial Narrow" w:hAnsi="Arial Narraw" w:cs="Arial"/>
          <w:bCs/>
          <w:sz w:val="20"/>
          <w:szCs w:val="20"/>
        </w:rPr>
        <w:t>-</w:t>
      </w:r>
      <w:r w:rsidR="007A461F" w:rsidRPr="00BE1D81">
        <w:rPr>
          <w:rFonts w:ascii="Arial Narraw" w:eastAsia="Arial Narrow" w:hAnsi="Arial Narraw" w:cs="Arial"/>
          <w:bCs/>
          <w:sz w:val="20"/>
          <w:szCs w:val="20"/>
        </w:rPr>
        <w:t>202</w:t>
      </w:r>
      <w:r w:rsidR="00393F8F">
        <w:rPr>
          <w:rFonts w:ascii="Arial Narraw" w:eastAsia="Arial Narrow" w:hAnsi="Arial Narraw" w:cs="Arial"/>
          <w:bCs/>
          <w:sz w:val="20"/>
          <w:szCs w:val="20"/>
        </w:rPr>
        <w:t>6</w:t>
      </w:r>
    </w:p>
    <w:p w14:paraId="672D5FFC" w14:textId="77777777" w:rsidR="00706D7C" w:rsidRPr="00BE1D81" w:rsidRDefault="00706D7C">
      <w:pPr>
        <w:spacing w:after="0"/>
        <w:jc w:val="center"/>
        <w:rPr>
          <w:rFonts w:ascii="Arial Narraw" w:eastAsia="Arial Narrow" w:hAnsi="Arial Narraw" w:cs="Arial"/>
          <w:b/>
          <w:sz w:val="20"/>
          <w:szCs w:val="20"/>
        </w:rPr>
      </w:pPr>
    </w:p>
    <w:p w14:paraId="52C83810" w14:textId="041ED0F2" w:rsidR="00706D7C" w:rsidRPr="00BE1D81" w:rsidRDefault="00DC333F">
      <w:pPr>
        <w:spacing w:after="0"/>
        <w:jc w:val="center"/>
        <w:rPr>
          <w:rFonts w:ascii="Arial Narraw" w:eastAsia="Arial Narrow" w:hAnsi="Arial Narraw" w:cs="Arial"/>
          <w:b/>
          <w:bCs/>
          <w:sz w:val="20"/>
          <w:szCs w:val="20"/>
        </w:rPr>
      </w:pPr>
      <w:r>
        <w:rPr>
          <w:rFonts w:ascii="Arial Narraw" w:eastAsia="Arial Narrow" w:hAnsi="Arial Narraw" w:cs="Arial"/>
          <w:sz w:val="20"/>
          <w:szCs w:val="20"/>
        </w:rPr>
        <w:t>W</w:t>
      </w:r>
      <w:r w:rsidR="00EB6420" w:rsidRPr="00BE1D81">
        <w:rPr>
          <w:rFonts w:ascii="Arial Narraw" w:eastAsia="Arial Narrow" w:hAnsi="Arial Narraw" w:cs="Arial"/>
          <w:sz w:val="20"/>
          <w:szCs w:val="20"/>
        </w:rPr>
        <w:t>ESLEY BUSTAMANTE TOB</w:t>
      </w:r>
      <w:r>
        <w:rPr>
          <w:rFonts w:ascii="Arial Narraw" w:eastAsia="Arial Narrow" w:hAnsi="Arial Narraw" w:cs="Arial"/>
          <w:sz w:val="20"/>
          <w:szCs w:val="20"/>
        </w:rPr>
        <w:t>Ó</w:t>
      </w:r>
      <w:r w:rsidR="00EB6420" w:rsidRPr="00BE1D81">
        <w:rPr>
          <w:rFonts w:ascii="Arial Narraw" w:eastAsia="Arial Narrow" w:hAnsi="Arial Narraw" w:cs="Arial"/>
          <w:sz w:val="20"/>
          <w:szCs w:val="20"/>
        </w:rPr>
        <w:t>N</w:t>
      </w:r>
    </w:p>
    <w:tbl>
      <w:tblPr>
        <w:tblStyle w:val="a"/>
        <w:tblW w:w="939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6566"/>
      </w:tblGrid>
      <w:tr w:rsidR="00706D7C" w:rsidRPr="00C20165" w14:paraId="6F286D1F" w14:textId="77777777">
        <w:tc>
          <w:tcPr>
            <w:tcW w:w="2830" w:type="dxa"/>
          </w:tcPr>
          <w:p w14:paraId="4CA6C70E" w14:textId="77777777" w:rsidR="00706D7C" w:rsidRPr="00C20165" w:rsidRDefault="00124D7C">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z w:val="18"/>
                <w:szCs w:val="18"/>
              </w:rPr>
              <w:t>CONTRATANTE:</w:t>
            </w:r>
          </w:p>
        </w:tc>
        <w:tc>
          <w:tcPr>
            <w:tcW w:w="6566" w:type="dxa"/>
          </w:tcPr>
          <w:p w14:paraId="352F359C" w14:textId="4E4BE357" w:rsidR="00706D7C" w:rsidRPr="00C20165" w:rsidRDefault="008C44B7">
            <w:pPr>
              <w:tabs>
                <w:tab w:val="left" w:pos="2835"/>
              </w:tabs>
              <w:jc w:val="both"/>
              <w:rPr>
                <w:rFonts w:ascii="Arial Narraw" w:eastAsia="Arial Narrow" w:hAnsi="Arial Narraw" w:cs="Arial"/>
                <w:sz w:val="18"/>
                <w:szCs w:val="18"/>
              </w:rPr>
            </w:pPr>
            <w:r w:rsidRPr="00C20165">
              <w:rPr>
                <w:rFonts w:ascii="Arial Narraw" w:eastAsia="Arial Narrow" w:hAnsi="Arial Narraw" w:cs="Arial"/>
                <w:sz w:val="18"/>
                <w:szCs w:val="18"/>
              </w:rPr>
              <w:t>Municipio de Támesis</w:t>
            </w:r>
          </w:p>
        </w:tc>
      </w:tr>
      <w:tr w:rsidR="008C44B7" w:rsidRPr="00C20165" w14:paraId="52B2BD68" w14:textId="77777777">
        <w:tc>
          <w:tcPr>
            <w:tcW w:w="2830" w:type="dxa"/>
          </w:tcPr>
          <w:p w14:paraId="4049CAAA" w14:textId="6C29219F" w:rsidR="008C44B7" w:rsidRPr="00C20165" w:rsidRDefault="008C44B7">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z w:val="18"/>
                <w:szCs w:val="18"/>
              </w:rPr>
              <w:t>DEPENDENCIA</w:t>
            </w:r>
          </w:p>
        </w:tc>
        <w:tc>
          <w:tcPr>
            <w:tcW w:w="6566" w:type="dxa"/>
          </w:tcPr>
          <w:p w14:paraId="69F0B73E" w14:textId="4489C7A1" w:rsidR="008C44B7" w:rsidRPr="00C20165" w:rsidRDefault="008C44B7">
            <w:pPr>
              <w:tabs>
                <w:tab w:val="left" w:pos="2835"/>
              </w:tabs>
              <w:jc w:val="both"/>
              <w:rPr>
                <w:rFonts w:ascii="Arial Narraw" w:eastAsia="Arial Narrow" w:hAnsi="Arial Narraw" w:cs="Arial"/>
                <w:sz w:val="18"/>
                <w:szCs w:val="18"/>
              </w:rPr>
            </w:pPr>
            <w:r w:rsidRPr="00C20165">
              <w:rPr>
                <w:rFonts w:ascii="Arial Narraw" w:eastAsia="Arial Narrow" w:hAnsi="Arial Narraw" w:cs="Arial"/>
                <w:sz w:val="18"/>
                <w:szCs w:val="18"/>
              </w:rPr>
              <w:t>Secretaría de Educación, Salud y Deportes</w:t>
            </w:r>
          </w:p>
        </w:tc>
      </w:tr>
      <w:tr w:rsidR="00706D7C" w:rsidRPr="00C20165" w14:paraId="1A38960C" w14:textId="77777777">
        <w:tc>
          <w:tcPr>
            <w:tcW w:w="2830" w:type="dxa"/>
          </w:tcPr>
          <w:p w14:paraId="7CEF3B17" w14:textId="1FBD4D58" w:rsidR="00706D7C" w:rsidRPr="00C20165" w:rsidRDefault="00124D7C">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z w:val="18"/>
                <w:szCs w:val="18"/>
              </w:rPr>
              <w:t>NIT</w:t>
            </w:r>
            <w:r w:rsidR="008C44B7" w:rsidRPr="00C20165">
              <w:rPr>
                <w:rFonts w:ascii="Arial Narraw" w:eastAsia="Arial Narrow" w:hAnsi="Arial Narraw" w:cs="Arial"/>
                <w:b/>
                <w:sz w:val="18"/>
                <w:szCs w:val="18"/>
              </w:rPr>
              <w:t xml:space="preserve"> CONTRATANTE</w:t>
            </w:r>
          </w:p>
        </w:tc>
        <w:tc>
          <w:tcPr>
            <w:tcW w:w="6566" w:type="dxa"/>
          </w:tcPr>
          <w:p w14:paraId="00BAD2E0" w14:textId="77777777" w:rsidR="00706D7C" w:rsidRPr="00C20165" w:rsidRDefault="00124D7C">
            <w:pPr>
              <w:tabs>
                <w:tab w:val="left" w:pos="2835"/>
              </w:tabs>
              <w:jc w:val="both"/>
              <w:rPr>
                <w:rFonts w:ascii="Arial Narraw" w:eastAsia="Arial Narrow" w:hAnsi="Arial Narraw" w:cs="Arial"/>
                <w:sz w:val="18"/>
                <w:szCs w:val="18"/>
              </w:rPr>
            </w:pPr>
            <w:r w:rsidRPr="00C20165">
              <w:rPr>
                <w:rFonts w:ascii="Arial Narraw" w:eastAsia="Arial Narrow" w:hAnsi="Arial Narraw" w:cs="Arial"/>
                <w:sz w:val="18"/>
                <w:szCs w:val="18"/>
              </w:rPr>
              <w:t>890.981.238-3</w:t>
            </w:r>
          </w:p>
        </w:tc>
      </w:tr>
      <w:tr w:rsidR="00706D7C" w:rsidRPr="00C20165" w14:paraId="3CE7A579" w14:textId="77777777">
        <w:tc>
          <w:tcPr>
            <w:tcW w:w="2830" w:type="dxa"/>
          </w:tcPr>
          <w:p w14:paraId="07E10675" w14:textId="77777777" w:rsidR="00706D7C" w:rsidRPr="00C20165" w:rsidRDefault="00124D7C">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z w:val="18"/>
                <w:szCs w:val="18"/>
              </w:rPr>
              <w:t>CONTRATISTA:</w:t>
            </w:r>
          </w:p>
        </w:tc>
        <w:tc>
          <w:tcPr>
            <w:tcW w:w="6566" w:type="dxa"/>
          </w:tcPr>
          <w:p w14:paraId="5EC1690B" w14:textId="2DF88D61" w:rsidR="00706D7C" w:rsidRPr="00C20165" w:rsidRDefault="00521714">
            <w:pPr>
              <w:tabs>
                <w:tab w:val="left" w:pos="2835"/>
              </w:tabs>
              <w:jc w:val="both"/>
              <w:rPr>
                <w:rFonts w:ascii="Arial Narraw" w:eastAsia="Arial Narrow" w:hAnsi="Arial Narraw" w:cs="Arial"/>
                <w:sz w:val="18"/>
                <w:szCs w:val="18"/>
              </w:rPr>
            </w:pPr>
            <w:r w:rsidRPr="00C20165">
              <w:rPr>
                <w:rFonts w:ascii="Arial Narraw" w:eastAsia="Arial Narrow" w:hAnsi="Arial Narraw" w:cs="Arial"/>
                <w:sz w:val="18"/>
                <w:szCs w:val="18"/>
              </w:rPr>
              <w:t>WESLEY BUSTAMANTE TOBON</w:t>
            </w:r>
          </w:p>
        </w:tc>
      </w:tr>
      <w:tr w:rsidR="002500EE" w:rsidRPr="00C20165" w14:paraId="08C21890" w14:textId="77777777">
        <w:tc>
          <w:tcPr>
            <w:tcW w:w="2830" w:type="dxa"/>
          </w:tcPr>
          <w:p w14:paraId="1DC3E648" w14:textId="77777777" w:rsidR="002500EE" w:rsidRPr="00C20165" w:rsidRDefault="002500EE" w:rsidP="002500EE">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z w:val="18"/>
                <w:szCs w:val="18"/>
              </w:rPr>
              <w:t>CC:</w:t>
            </w:r>
          </w:p>
        </w:tc>
        <w:tc>
          <w:tcPr>
            <w:tcW w:w="6566" w:type="dxa"/>
          </w:tcPr>
          <w:p w14:paraId="7F660B07" w14:textId="0008AFBD" w:rsidR="002500EE" w:rsidRPr="00C20165" w:rsidRDefault="00EB6420" w:rsidP="002500EE">
            <w:pPr>
              <w:tabs>
                <w:tab w:val="left" w:pos="2835"/>
              </w:tabs>
              <w:jc w:val="both"/>
              <w:rPr>
                <w:rFonts w:ascii="Arial Narraw" w:eastAsia="Arial Narrow" w:hAnsi="Arial Narraw" w:cs="Arial"/>
                <w:sz w:val="18"/>
                <w:szCs w:val="18"/>
              </w:rPr>
            </w:pPr>
            <w:r w:rsidRPr="00C20165">
              <w:rPr>
                <w:rFonts w:ascii="Arial Narraw" w:eastAsia="Arial Narrow" w:hAnsi="Arial Narraw" w:cs="Arial"/>
                <w:sz w:val="18"/>
                <w:szCs w:val="18"/>
              </w:rPr>
              <w:t>71.717.346</w:t>
            </w:r>
          </w:p>
        </w:tc>
      </w:tr>
      <w:tr w:rsidR="00393F8F" w:rsidRPr="00C20165" w14:paraId="4E1814C9" w14:textId="77777777">
        <w:tc>
          <w:tcPr>
            <w:tcW w:w="2830" w:type="dxa"/>
          </w:tcPr>
          <w:p w14:paraId="6B8C74C4" w14:textId="77777777" w:rsidR="00393F8F" w:rsidRPr="00C20165" w:rsidRDefault="00393F8F" w:rsidP="00393F8F">
            <w:pPr>
              <w:tabs>
                <w:tab w:val="left" w:pos="2835"/>
              </w:tabs>
              <w:jc w:val="both"/>
              <w:rPr>
                <w:rFonts w:ascii="Arial Narraw" w:eastAsia="Arial Narrow" w:hAnsi="Arial Narraw" w:cs="Arial"/>
                <w:b/>
                <w:sz w:val="18"/>
                <w:szCs w:val="18"/>
              </w:rPr>
            </w:pPr>
          </w:p>
          <w:p w14:paraId="6EFC8730" w14:textId="77777777" w:rsidR="00393F8F" w:rsidRPr="00C20165" w:rsidRDefault="00393F8F" w:rsidP="00393F8F">
            <w:pPr>
              <w:tabs>
                <w:tab w:val="left" w:pos="2835"/>
              </w:tabs>
              <w:jc w:val="both"/>
              <w:rPr>
                <w:rFonts w:ascii="Arial Narraw" w:eastAsia="Arial Narrow" w:hAnsi="Arial Narraw" w:cs="Arial"/>
                <w:b/>
                <w:sz w:val="18"/>
                <w:szCs w:val="18"/>
              </w:rPr>
            </w:pPr>
          </w:p>
          <w:p w14:paraId="1934FA19" w14:textId="06686BCF" w:rsidR="00393F8F" w:rsidRPr="00C20165" w:rsidRDefault="00393F8F" w:rsidP="00393F8F">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z w:val="18"/>
                <w:szCs w:val="18"/>
              </w:rPr>
              <w:t>OBJETO:</w:t>
            </w:r>
          </w:p>
        </w:tc>
        <w:tc>
          <w:tcPr>
            <w:tcW w:w="6566" w:type="dxa"/>
          </w:tcPr>
          <w:p w14:paraId="206B43E3" w14:textId="52EB1A8C" w:rsidR="00393F8F" w:rsidRPr="00C20165" w:rsidRDefault="00153C74" w:rsidP="00393F8F">
            <w:pPr>
              <w:tabs>
                <w:tab w:val="left" w:pos="2835"/>
              </w:tabs>
              <w:jc w:val="both"/>
              <w:rPr>
                <w:rFonts w:ascii="Arial Narraw" w:eastAsia="Arial Narrow" w:hAnsi="Arial Narraw" w:cs="Arial"/>
                <w:b/>
                <w:sz w:val="18"/>
                <w:szCs w:val="18"/>
              </w:rPr>
            </w:pPr>
            <w:r w:rsidRPr="00C20165">
              <w:rPr>
                <w:rFonts w:ascii="Arial Narrow" w:hAnsi="Arial Narrow"/>
                <w:bCs/>
                <w:sz w:val="18"/>
                <w:szCs w:val="18"/>
              </w:rPr>
              <w:t>Prestación de servicios profesionales especializados y de apoyo a la gestión para el desarrollo de las acciones de gestión territorial integral de la salud pública, planeación, seguimiento, evaluación y elaboración de informes técnicos de la secretaría de educación, salud y deporte del municipio de Támesis – Antioquia.</w:t>
            </w:r>
          </w:p>
        </w:tc>
      </w:tr>
      <w:tr w:rsidR="00461B4C" w:rsidRPr="00C20165" w14:paraId="46353E1F" w14:textId="77777777">
        <w:tc>
          <w:tcPr>
            <w:tcW w:w="2830" w:type="dxa"/>
          </w:tcPr>
          <w:p w14:paraId="0CE23B23" w14:textId="77777777" w:rsidR="00461B4C" w:rsidRPr="00C20165" w:rsidRDefault="00461B4C" w:rsidP="00461B4C">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mallCaps/>
                <w:sz w:val="18"/>
                <w:szCs w:val="18"/>
              </w:rPr>
              <w:t>TOTAL:</w:t>
            </w:r>
          </w:p>
        </w:tc>
        <w:tc>
          <w:tcPr>
            <w:tcW w:w="6566" w:type="dxa"/>
          </w:tcPr>
          <w:p w14:paraId="5E037891" w14:textId="588C919C" w:rsidR="00461B4C" w:rsidRPr="00C20165" w:rsidRDefault="00393F8F" w:rsidP="00461B4C">
            <w:pPr>
              <w:tabs>
                <w:tab w:val="left" w:pos="2835"/>
              </w:tabs>
              <w:jc w:val="both"/>
              <w:rPr>
                <w:rFonts w:ascii="Arial Narraw" w:eastAsia="Arial Narrow" w:hAnsi="Arial Narraw" w:cs="Arial"/>
                <w:sz w:val="18"/>
                <w:szCs w:val="18"/>
              </w:rPr>
            </w:pPr>
            <w:r w:rsidRPr="00C20165">
              <w:rPr>
                <w:rFonts w:ascii="Arial Narraw" w:hAnsi="Arial Narraw" w:cs="Arial"/>
                <w:color w:val="000000"/>
                <w:sz w:val="18"/>
                <w:szCs w:val="18"/>
                <w:lang w:eastAsia="ar-SA"/>
              </w:rPr>
              <w:t>TREINTA MILLONES DE PESOS ML ($30.000.000)</w:t>
            </w:r>
          </w:p>
        </w:tc>
      </w:tr>
      <w:tr w:rsidR="00A34777" w:rsidRPr="00C20165" w14:paraId="27D7D9D5" w14:textId="77777777">
        <w:tc>
          <w:tcPr>
            <w:tcW w:w="2830" w:type="dxa"/>
          </w:tcPr>
          <w:p w14:paraId="039D173D" w14:textId="77777777" w:rsidR="00A34777" w:rsidRPr="00C20165" w:rsidRDefault="00A34777" w:rsidP="00A34777">
            <w:pPr>
              <w:tabs>
                <w:tab w:val="left" w:pos="2835"/>
              </w:tabs>
              <w:jc w:val="both"/>
              <w:rPr>
                <w:rFonts w:ascii="Arial Narraw" w:eastAsia="Arial Narrow" w:hAnsi="Arial Narraw" w:cs="Arial"/>
                <w:b/>
                <w:sz w:val="18"/>
                <w:szCs w:val="18"/>
              </w:rPr>
            </w:pPr>
            <w:r w:rsidRPr="00C20165">
              <w:rPr>
                <w:rFonts w:ascii="Arial Narraw" w:eastAsia="Arial Narrow" w:hAnsi="Arial Narraw" w:cs="Arial"/>
                <w:b/>
                <w:smallCaps/>
                <w:sz w:val="18"/>
                <w:szCs w:val="18"/>
              </w:rPr>
              <w:t>DURACIÓN</w:t>
            </w:r>
            <w:r w:rsidRPr="00C20165">
              <w:rPr>
                <w:rFonts w:ascii="Arial Narraw" w:eastAsia="Arial Narrow" w:hAnsi="Arial Narraw" w:cs="Arial"/>
                <w:b/>
                <w:sz w:val="18"/>
                <w:szCs w:val="18"/>
              </w:rPr>
              <w:t>:</w:t>
            </w:r>
          </w:p>
        </w:tc>
        <w:tc>
          <w:tcPr>
            <w:tcW w:w="6566" w:type="dxa"/>
          </w:tcPr>
          <w:p w14:paraId="3C9128D2" w14:textId="6B7B1A38" w:rsidR="00A34777" w:rsidRPr="00C20165" w:rsidRDefault="00393F8F" w:rsidP="00A34777">
            <w:pPr>
              <w:tabs>
                <w:tab w:val="left" w:pos="2835"/>
              </w:tabs>
              <w:jc w:val="both"/>
              <w:rPr>
                <w:rFonts w:ascii="Arial Narraw" w:eastAsia="Arial Narrow" w:hAnsi="Arial Narraw" w:cs="Arial"/>
                <w:b/>
                <w:sz w:val="18"/>
                <w:szCs w:val="18"/>
              </w:rPr>
            </w:pPr>
            <w:r w:rsidRPr="00C20165">
              <w:rPr>
                <w:rFonts w:ascii="Arial Narraw" w:hAnsi="Arial Narraw" w:cs="Arial"/>
                <w:sz w:val="18"/>
                <w:szCs w:val="18"/>
              </w:rPr>
              <w:t>SEIS</w:t>
            </w:r>
            <w:r w:rsidR="00A34777" w:rsidRPr="00C20165">
              <w:rPr>
                <w:rFonts w:ascii="Arial Narraw" w:hAnsi="Arial Narraw" w:cs="Arial"/>
                <w:sz w:val="18"/>
                <w:szCs w:val="18"/>
              </w:rPr>
              <w:t xml:space="preserve"> (</w:t>
            </w:r>
            <w:r w:rsidRPr="00C20165">
              <w:rPr>
                <w:rFonts w:ascii="Arial Narraw" w:hAnsi="Arial Narraw" w:cs="Arial"/>
                <w:sz w:val="18"/>
                <w:szCs w:val="18"/>
              </w:rPr>
              <w:t>6</w:t>
            </w:r>
            <w:r w:rsidR="00A34777" w:rsidRPr="00C20165">
              <w:rPr>
                <w:rFonts w:ascii="Arial Narraw" w:hAnsi="Arial Narraw" w:cs="Arial"/>
                <w:sz w:val="18"/>
                <w:szCs w:val="18"/>
              </w:rPr>
              <w:t xml:space="preserve">) meses </w:t>
            </w:r>
          </w:p>
        </w:tc>
      </w:tr>
    </w:tbl>
    <w:p w14:paraId="1ECC762E" w14:textId="77777777" w:rsidR="00706D7C" w:rsidRPr="00BE1D81" w:rsidRDefault="00706D7C">
      <w:pPr>
        <w:spacing w:after="0" w:line="240" w:lineRule="auto"/>
        <w:ind w:firstLine="3"/>
        <w:jc w:val="both"/>
        <w:rPr>
          <w:rFonts w:ascii="Arial Narraw" w:eastAsia="Arial Narrow" w:hAnsi="Arial Narraw" w:cs="Arial"/>
          <w:b/>
          <w:sz w:val="20"/>
          <w:szCs w:val="20"/>
        </w:rPr>
      </w:pPr>
    </w:p>
    <w:p w14:paraId="07D00570" w14:textId="4DF47363" w:rsidR="00706D7C" w:rsidRPr="00C20165" w:rsidRDefault="00124D7C">
      <w:pPr>
        <w:spacing w:after="0"/>
        <w:jc w:val="center"/>
        <w:rPr>
          <w:rFonts w:ascii="Arial Narraw" w:eastAsia="Arial Narrow" w:hAnsi="Arial Narraw" w:cs="Arial"/>
          <w:sz w:val="18"/>
          <w:szCs w:val="18"/>
        </w:rPr>
      </w:pPr>
      <w:r w:rsidRPr="00C20165">
        <w:rPr>
          <w:rFonts w:ascii="Arial Narraw" w:eastAsia="Arial Narrow" w:hAnsi="Arial Narraw" w:cs="Arial"/>
          <w:sz w:val="18"/>
          <w:szCs w:val="18"/>
        </w:rPr>
        <w:t xml:space="preserve">En el periodo comprendido entre el </w:t>
      </w:r>
      <w:r w:rsidR="00393F8F" w:rsidRPr="00C20165">
        <w:rPr>
          <w:rFonts w:ascii="Arial Narraw" w:eastAsia="Arial Narrow" w:hAnsi="Arial Narraw" w:cs="Arial"/>
          <w:sz w:val="18"/>
          <w:szCs w:val="18"/>
        </w:rPr>
        <w:t>06</w:t>
      </w:r>
      <w:r w:rsidRPr="00C20165">
        <w:rPr>
          <w:rFonts w:ascii="Arial Narraw" w:eastAsia="Arial Narrow" w:hAnsi="Arial Narraw" w:cs="Arial"/>
          <w:sz w:val="18"/>
          <w:szCs w:val="18"/>
        </w:rPr>
        <w:t xml:space="preserve"> </w:t>
      </w:r>
      <w:r w:rsidR="00461B4C" w:rsidRPr="00C20165">
        <w:rPr>
          <w:rFonts w:ascii="Arial Narraw" w:eastAsia="Arial Narrow" w:hAnsi="Arial Narraw" w:cs="Arial"/>
          <w:sz w:val="18"/>
          <w:szCs w:val="18"/>
        </w:rPr>
        <w:t xml:space="preserve">de </w:t>
      </w:r>
      <w:r w:rsidR="008362FD">
        <w:rPr>
          <w:rFonts w:ascii="Arial Narraw" w:eastAsia="Arial Narrow" w:hAnsi="Arial Narraw" w:cs="Arial"/>
          <w:sz w:val="18"/>
          <w:szCs w:val="18"/>
        </w:rPr>
        <w:t>Mayo</w:t>
      </w:r>
      <w:r w:rsidR="00393F8F" w:rsidRPr="00C20165">
        <w:rPr>
          <w:rFonts w:ascii="Arial Narraw" w:eastAsia="Arial Narrow" w:hAnsi="Arial Narraw" w:cs="Arial"/>
          <w:sz w:val="18"/>
          <w:szCs w:val="18"/>
        </w:rPr>
        <w:t xml:space="preserve"> </w:t>
      </w:r>
      <w:r w:rsidR="004B113A" w:rsidRPr="00C20165">
        <w:rPr>
          <w:rFonts w:ascii="Arial Narraw" w:eastAsia="Arial Narrow" w:hAnsi="Arial Narraw" w:cs="Arial"/>
          <w:sz w:val="18"/>
          <w:szCs w:val="18"/>
        </w:rPr>
        <w:t xml:space="preserve">al </w:t>
      </w:r>
      <w:r w:rsidR="00393F8F" w:rsidRPr="00C20165">
        <w:rPr>
          <w:rFonts w:ascii="Arial Narraw" w:eastAsia="Arial Narrow" w:hAnsi="Arial Narraw" w:cs="Arial"/>
          <w:sz w:val="18"/>
          <w:szCs w:val="18"/>
        </w:rPr>
        <w:t>05</w:t>
      </w:r>
      <w:r w:rsidR="00461B4C" w:rsidRPr="00C20165">
        <w:rPr>
          <w:rFonts w:ascii="Arial Narraw" w:eastAsia="Arial Narrow" w:hAnsi="Arial Narraw" w:cs="Arial"/>
          <w:sz w:val="18"/>
          <w:szCs w:val="18"/>
        </w:rPr>
        <w:t xml:space="preserve"> de </w:t>
      </w:r>
      <w:r w:rsidR="008362FD">
        <w:rPr>
          <w:rFonts w:ascii="Arial Narraw" w:eastAsia="Arial Narrow" w:hAnsi="Arial Narraw" w:cs="Arial"/>
          <w:sz w:val="18"/>
          <w:szCs w:val="18"/>
        </w:rPr>
        <w:t>Junio</w:t>
      </w:r>
      <w:r w:rsidR="00461B4C" w:rsidRPr="00C20165">
        <w:rPr>
          <w:rFonts w:ascii="Arial Narraw" w:eastAsia="Arial Narrow" w:hAnsi="Arial Narraw" w:cs="Arial"/>
          <w:sz w:val="18"/>
          <w:szCs w:val="18"/>
        </w:rPr>
        <w:t xml:space="preserve"> </w:t>
      </w:r>
      <w:r w:rsidR="00935544" w:rsidRPr="00C20165">
        <w:rPr>
          <w:rFonts w:ascii="Arial Narraw" w:eastAsia="Arial Narrow" w:hAnsi="Arial Narraw" w:cs="Arial"/>
          <w:sz w:val="18"/>
          <w:szCs w:val="18"/>
        </w:rPr>
        <w:t>de 202</w:t>
      </w:r>
      <w:r w:rsidR="00393F8F" w:rsidRPr="00C20165">
        <w:rPr>
          <w:rFonts w:ascii="Arial Narraw" w:eastAsia="Arial Narrow" w:hAnsi="Arial Narraw" w:cs="Arial"/>
          <w:sz w:val="18"/>
          <w:szCs w:val="18"/>
        </w:rPr>
        <w:t>6</w:t>
      </w:r>
      <w:r w:rsidRPr="00C20165">
        <w:rPr>
          <w:rFonts w:ascii="Arial Narraw" w:eastAsia="Arial Narrow" w:hAnsi="Arial Narraw" w:cs="Arial"/>
          <w:sz w:val="18"/>
          <w:szCs w:val="18"/>
        </w:rPr>
        <w:t>, se realizaron las siguientes actividades</w:t>
      </w:r>
      <w:r w:rsidR="00096308" w:rsidRPr="00C20165">
        <w:rPr>
          <w:rFonts w:ascii="Arial Narraw" w:eastAsia="Arial Narrow" w:hAnsi="Arial Narraw" w:cs="Arial"/>
          <w:sz w:val="18"/>
          <w:szCs w:val="18"/>
        </w:rPr>
        <w:t xml:space="preserve"> contractuales</w:t>
      </w:r>
      <w:r w:rsidRPr="00C20165">
        <w:rPr>
          <w:rFonts w:ascii="Arial Narraw" w:eastAsia="Arial Narrow" w:hAnsi="Arial Narraw" w:cs="Arial"/>
          <w:sz w:val="18"/>
          <w:szCs w:val="18"/>
        </w:rPr>
        <w:t>:</w:t>
      </w:r>
    </w:p>
    <w:p w14:paraId="526D4D2A" w14:textId="28C54E70" w:rsidR="00706D7C" w:rsidRPr="00BE1D81" w:rsidRDefault="00706D7C">
      <w:pPr>
        <w:spacing w:after="0"/>
        <w:jc w:val="center"/>
        <w:rPr>
          <w:rFonts w:ascii="Arial Narraw" w:eastAsia="Arial Narrow" w:hAnsi="Arial Narraw" w:cs="Arial"/>
          <w:sz w:val="20"/>
          <w:szCs w:val="20"/>
        </w:rPr>
      </w:pPr>
    </w:p>
    <w:tbl>
      <w:tblPr>
        <w:tblStyle w:val="a0"/>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86"/>
        <w:gridCol w:w="5103"/>
      </w:tblGrid>
      <w:tr w:rsidR="00706D7C" w:rsidRPr="00FC25BC" w14:paraId="0FDC33FD" w14:textId="77777777" w:rsidTr="005172A9">
        <w:tc>
          <w:tcPr>
            <w:tcW w:w="562" w:type="dxa"/>
          </w:tcPr>
          <w:p w14:paraId="463615EE" w14:textId="77777777" w:rsidR="00706D7C" w:rsidRPr="00FC25BC" w:rsidRDefault="00706D7C">
            <w:pPr>
              <w:jc w:val="center"/>
              <w:rPr>
                <w:rFonts w:ascii="Arial Narrow" w:eastAsia="Arial Narrow" w:hAnsi="Arial Narrow" w:cs="Arial"/>
                <w:sz w:val="18"/>
                <w:szCs w:val="18"/>
              </w:rPr>
            </w:pPr>
          </w:p>
        </w:tc>
        <w:tc>
          <w:tcPr>
            <w:tcW w:w="3686" w:type="dxa"/>
          </w:tcPr>
          <w:p w14:paraId="23F424DA" w14:textId="77777777" w:rsidR="00706D7C" w:rsidRPr="00FC25BC" w:rsidRDefault="00124D7C">
            <w:pPr>
              <w:jc w:val="center"/>
              <w:rPr>
                <w:rFonts w:ascii="Arial Narrow" w:eastAsia="Arial Narrow" w:hAnsi="Arial Narrow" w:cs="Arial"/>
                <w:sz w:val="18"/>
                <w:szCs w:val="18"/>
              </w:rPr>
            </w:pPr>
            <w:r w:rsidRPr="00FC25BC">
              <w:rPr>
                <w:rFonts w:ascii="Arial Narrow" w:eastAsia="Arial Narrow" w:hAnsi="Arial Narrow" w:cs="Arial"/>
                <w:sz w:val="18"/>
                <w:szCs w:val="18"/>
              </w:rPr>
              <w:t>ACTIVIDADES</w:t>
            </w:r>
          </w:p>
        </w:tc>
        <w:tc>
          <w:tcPr>
            <w:tcW w:w="5103" w:type="dxa"/>
          </w:tcPr>
          <w:p w14:paraId="68368D6B" w14:textId="77777777" w:rsidR="00706D7C" w:rsidRPr="00FC25BC" w:rsidRDefault="00124D7C">
            <w:pPr>
              <w:jc w:val="center"/>
              <w:rPr>
                <w:rFonts w:ascii="Arial Narrow" w:eastAsia="Arial Narrow" w:hAnsi="Arial Narrow" w:cs="Arial"/>
                <w:sz w:val="18"/>
                <w:szCs w:val="18"/>
              </w:rPr>
            </w:pPr>
            <w:r w:rsidRPr="00FC25BC">
              <w:rPr>
                <w:rFonts w:ascii="Arial Narrow" w:eastAsia="Arial Narrow" w:hAnsi="Arial Narrow" w:cs="Arial"/>
                <w:sz w:val="18"/>
                <w:szCs w:val="18"/>
              </w:rPr>
              <w:t>AVANCES</w:t>
            </w:r>
          </w:p>
        </w:tc>
      </w:tr>
      <w:tr w:rsidR="00706D7C" w:rsidRPr="00FC25BC" w14:paraId="677DBBD6" w14:textId="77777777" w:rsidTr="00E47EB6">
        <w:trPr>
          <w:trHeight w:val="1200"/>
        </w:trPr>
        <w:tc>
          <w:tcPr>
            <w:tcW w:w="562" w:type="dxa"/>
          </w:tcPr>
          <w:p w14:paraId="4F69F9B7" w14:textId="77777777" w:rsidR="00504467" w:rsidRPr="00FC25BC" w:rsidRDefault="00504467">
            <w:pPr>
              <w:jc w:val="center"/>
              <w:rPr>
                <w:rFonts w:ascii="Arial Narrow" w:eastAsia="Arial Narrow" w:hAnsi="Arial Narrow" w:cs="Arial"/>
                <w:sz w:val="18"/>
                <w:szCs w:val="18"/>
              </w:rPr>
            </w:pPr>
          </w:p>
          <w:p w14:paraId="79EF3406" w14:textId="77777777" w:rsidR="00FC2E09" w:rsidRDefault="00FC2E09">
            <w:pPr>
              <w:jc w:val="center"/>
              <w:rPr>
                <w:rFonts w:ascii="Arial Narrow" w:eastAsia="Arial Narrow" w:hAnsi="Arial Narrow" w:cs="Arial"/>
                <w:sz w:val="18"/>
                <w:szCs w:val="18"/>
              </w:rPr>
            </w:pPr>
          </w:p>
          <w:p w14:paraId="0DC33CE4" w14:textId="22A047CC" w:rsidR="00706D7C" w:rsidRPr="00FC25BC" w:rsidRDefault="00124D7C">
            <w:pPr>
              <w:jc w:val="center"/>
              <w:rPr>
                <w:rFonts w:ascii="Arial Narrow" w:eastAsia="Arial Narrow" w:hAnsi="Arial Narrow" w:cs="Arial"/>
                <w:sz w:val="18"/>
                <w:szCs w:val="18"/>
              </w:rPr>
            </w:pPr>
            <w:r w:rsidRPr="00FC25BC">
              <w:rPr>
                <w:rFonts w:ascii="Arial Narrow" w:eastAsia="Arial Narrow" w:hAnsi="Arial Narrow" w:cs="Arial"/>
                <w:sz w:val="18"/>
                <w:szCs w:val="18"/>
              </w:rPr>
              <w:t>1</w:t>
            </w:r>
          </w:p>
        </w:tc>
        <w:tc>
          <w:tcPr>
            <w:tcW w:w="3686" w:type="dxa"/>
          </w:tcPr>
          <w:p w14:paraId="1603B15A" w14:textId="523593CC" w:rsidR="00706D7C" w:rsidRPr="00FC25BC" w:rsidRDefault="00393F8F" w:rsidP="00477218">
            <w:pPr>
              <w:spacing w:after="200" w:line="278" w:lineRule="auto"/>
              <w:contextualSpacing/>
              <w:jc w:val="both"/>
              <w:rPr>
                <w:rFonts w:ascii="Arial Narrow" w:eastAsia="Arial Narrow" w:hAnsi="Arial Narrow" w:cs="Arial"/>
                <w:sz w:val="18"/>
                <w:szCs w:val="18"/>
              </w:rPr>
            </w:pPr>
            <w:r w:rsidRPr="00FC25BC">
              <w:rPr>
                <w:rFonts w:ascii="Arial Narrow" w:eastAsia="Times New Roman" w:hAnsi="Arial Narrow" w:cs="Arial"/>
                <w:sz w:val="18"/>
                <w:szCs w:val="18"/>
              </w:rPr>
              <w:t>Apoyar y asesorar en la toma de decisiones, actividades o acciones encaminadas al fortalecimiento y mejoramiento de los procesos internos a la SESD del Municipio de Támesis-Antioquia</w:t>
            </w:r>
            <w:r w:rsidR="00153C74" w:rsidRPr="00FC25BC">
              <w:rPr>
                <w:rFonts w:ascii="Arial Narrow" w:eastAsia="Times New Roman" w:hAnsi="Arial Narrow" w:cs="Arial"/>
                <w:sz w:val="18"/>
                <w:szCs w:val="18"/>
              </w:rPr>
              <w:t>.</w:t>
            </w:r>
          </w:p>
        </w:tc>
        <w:tc>
          <w:tcPr>
            <w:tcW w:w="5103" w:type="dxa"/>
          </w:tcPr>
          <w:p w14:paraId="26B777DA" w14:textId="3E3D897E" w:rsidR="00FC2E09" w:rsidRPr="00FC25BC" w:rsidRDefault="00BA00A7" w:rsidP="009476B9">
            <w:pPr>
              <w:jc w:val="both"/>
              <w:rPr>
                <w:rFonts w:ascii="Arial Narrow" w:eastAsia="Arial Narrow" w:hAnsi="Arial Narrow" w:cs="Arial"/>
                <w:sz w:val="18"/>
                <w:szCs w:val="18"/>
              </w:rPr>
            </w:pPr>
            <w:r>
              <w:rPr>
                <w:rFonts w:ascii="Arial Narrow" w:eastAsia="Arial Narrow" w:hAnsi="Arial Narrow" w:cs="Arial"/>
                <w:sz w:val="18"/>
                <w:szCs w:val="18"/>
              </w:rPr>
              <w:t xml:space="preserve">Se realizan </w:t>
            </w:r>
            <w:r w:rsidR="0051397F">
              <w:rPr>
                <w:rFonts w:ascii="Arial Narrow" w:eastAsia="Arial Narrow" w:hAnsi="Arial Narrow" w:cs="Arial"/>
                <w:sz w:val="18"/>
                <w:szCs w:val="18"/>
              </w:rPr>
              <w:t xml:space="preserve">de manera permanente durante el periodo evaluado del 06/04/2026 al 05/05/2026, </w:t>
            </w:r>
            <w:r>
              <w:rPr>
                <w:rFonts w:ascii="Arial Narrow" w:eastAsia="Arial Narrow" w:hAnsi="Arial Narrow" w:cs="Arial"/>
                <w:sz w:val="18"/>
                <w:szCs w:val="18"/>
              </w:rPr>
              <w:t>las respectivas asesorías al Secretario de Salud</w:t>
            </w:r>
            <w:r w:rsidR="0051397F">
              <w:rPr>
                <w:rFonts w:ascii="Arial Narrow" w:eastAsia="Arial Narrow" w:hAnsi="Arial Narrow" w:cs="Arial"/>
                <w:sz w:val="18"/>
                <w:szCs w:val="18"/>
              </w:rPr>
              <w:t>, para la toma de decisiones</w:t>
            </w:r>
            <w:r w:rsidR="00B64380">
              <w:rPr>
                <w:rFonts w:ascii="Arial Narrow" w:eastAsia="Arial Narrow" w:hAnsi="Arial Narrow" w:cs="Arial"/>
                <w:sz w:val="18"/>
                <w:szCs w:val="18"/>
              </w:rPr>
              <w:t xml:space="preserve"> en cuanto a los diferentes procesos y procedimientos que desarrolla la dependencia</w:t>
            </w:r>
            <w:r w:rsidR="0051397F">
              <w:rPr>
                <w:rFonts w:ascii="Arial Narrow" w:eastAsia="Arial Narrow" w:hAnsi="Arial Narrow" w:cs="Arial"/>
                <w:sz w:val="18"/>
                <w:szCs w:val="18"/>
              </w:rPr>
              <w:t>.</w:t>
            </w:r>
            <w:r>
              <w:rPr>
                <w:rFonts w:ascii="Arial Narrow" w:eastAsia="Arial Narrow" w:hAnsi="Arial Narrow" w:cs="Arial"/>
                <w:sz w:val="18"/>
                <w:szCs w:val="18"/>
              </w:rPr>
              <w:t xml:space="preserve"> </w:t>
            </w:r>
          </w:p>
        </w:tc>
      </w:tr>
      <w:tr w:rsidR="00706D7C" w:rsidRPr="00FC25BC" w14:paraId="20B29862" w14:textId="77777777" w:rsidTr="0051397F">
        <w:trPr>
          <w:trHeight w:val="694"/>
        </w:trPr>
        <w:tc>
          <w:tcPr>
            <w:tcW w:w="562" w:type="dxa"/>
          </w:tcPr>
          <w:p w14:paraId="598CDF30" w14:textId="77777777" w:rsidR="00504467" w:rsidRPr="00FC25BC" w:rsidRDefault="00504467">
            <w:pPr>
              <w:jc w:val="center"/>
              <w:rPr>
                <w:rFonts w:ascii="Arial Narrow" w:eastAsia="Arial Narrow" w:hAnsi="Arial Narrow" w:cs="Arial"/>
                <w:sz w:val="18"/>
                <w:szCs w:val="18"/>
              </w:rPr>
            </w:pPr>
          </w:p>
          <w:p w14:paraId="5BFB0423" w14:textId="77777777" w:rsidR="0006677C" w:rsidRDefault="0006677C">
            <w:pPr>
              <w:jc w:val="center"/>
              <w:rPr>
                <w:rFonts w:ascii="Arial Narrow" w:eastAsia="Arial Narrow" w:hAnsi="Arial Narrow" w:cs="Arial"/>
                <w:sz w:val="18"/>
                <w:szCs w:val="18"/>
              </w:rPr>
            </w:pPr>
          </w:p>
          <w:p w14:paraId="25ED39A8" w14:textId="77777777" w:rsidR="0006677C" w:rsidRDefault="0006677C">
            <w:pPr>
              <w:jc w:val="center"/>
              <w:rPr>
                <w:rFonts w:ascii="Arial Narrow" w:eastAsia="Arial Narrow" w:hAnsi="Arial Narrow" w:cs="Arial"/>
                <w:sz w:val="18"/>
                <w:szCs w:val="18"/>
              </w:rPr>
            </w:pPr>
          </w:p>
          <w:p w14:paraId="22EE9168" w14:textId="77777777" w:rsidR="0069378B" w:rsidRDefault="0069378B">
            <w:pPr>
              <w:jc w:val="center"/>
              <w:rPr>
                <w:rFonts w:ascii="Arial Narrow" w:eastAsia="Arial Narrow" w:hAnsi="Arial Narrow" w:cs="Arial"/>
                <w:sz w:val="18"/>
                <w:szCs w:val="18"/>
              </w:rPr>
            </w:pPr>
          </w:p>
          <w:p w14:paraId="651FCD2E" w14:textId="77777777" w:rsidR="0069378B" w:rsidRDefault="0069378B">
            <w:pPr>
              <w:jc w:val="center"/>
              <w:rPr>
                <w:rFonts w:ascii="Arial Narrow" w:eastAsia="Arial Narrow" w:hAnsi="Arial Narrow" w:cs="Arial"/>
                <w:sz w:val="18"/>
                <w:szCs w:val="18"/>
              </w:rPr>
            </w:pPr>
          </w:p>
          <w:p w14:paraId="365F4507" w14:textId="77777777" w:rsidR="0069378B" w:rsidRDefault="0069378B">
            <w:pPr>
              <w:jc w:val="center"/>
              <w:rPr>
                <w:rFonts w:ascii="Arial Narrow" w:eastAsia="Arial Narrow" w:hAnsi="Arial Narrow" w:cs="Arial"/>
                <w:sz w:val="18"/>
                <w:szCs w:val="18"/>
              </w:rPr>
            </w:pPr>
          </w:p>
          <w:p w14:paraId="0149796F" w14:textId="77777777" w:rsidR="0069378B" w:rsidRDefault="0069378B">
            <w:pPr>
              <w:jc w:val="center"/>
              <w:rPr>
                <w:rFonts w:ascii="Arial Narrow" w:eastAsia="Arial Narrow" w:hAnsi="Arial Narrow" w:cs="Arial"/>
                <w:sz w:val="18"/>
                <w:szCs w:val="18"/>
              </w:rPr>
            </w:pPr>
          </w:p>
          <w:p w14:paraId="554E84FA" w14:textId="77777777" w:rsidR="0069378B" w:rsidRDefault="0069378B">
            <w:pPr>
              <w:jc w:val="center"/>
              <w:rPr>
                <w:rFonts w:ascii="Arial Narrow" w:eastAsia="Arial Narrow" w:hAnsi="Arial Narrow" w:cs="Arial"/>
                <w:sz w:val="18"/>
                <w:szCs w:val="18"/>
              </w:rPr>
            </w:pPr>
          </w:p>
          <w:p w14:paraId="61E85EC1" w14:textId="77777777" w:rsidR="0069378B" w:rsidRDefault="0069378B">
            <w:pPr>
              <w:jc w:val="center"/>
              <w:rPr>
                <w:rFonts w:ascii="Arial Narrow" w:eastAsia="Arial Narrow" w:hAnsi="Arial Narrow" w:cs="Arial"/>
                <w:sz w:val="18"/>
                <w:szCs w:val="18"/>
              </w:rPr>
            </w:pPr>
          </w:p>
          <w:p w14:paraId="3F8FD1FB" w14:textId="77777777" w:rsidR="0069378B" w:rsidRDefault="0069378B">
            <w:pPr>
              <w:jc w:val="center"/>
              <w:rPr>
                <w:rFonts w:ascii="Arial Narrow" w:eastAsia="Arial Narrow" w:hAnsi="Arial Narrow" w:cs="Arial"/>
                <w:sz w:val="18"/>
                <w:szCs w:val="18"/>
              </w:rPr>
            </w:pPr>
          </w:p>
          <w:p w14:paraId="7C622193" w14:textId="77777777" w:rsidR="0069378B" w:rsidRDefault="0069378B">
            <w:pPr>
              <w:jc w:val="center"/>
              <w:rPr>
                <w:rFonts w:ascii="Arial Narrow" w:eastAsia="Arial Narrow" w:hAnsi="Arial Narrow" w:cs="Arial"/>
                <w:sz w:val="18"/>
                <w:szCs w:val="18"/>
              </w:rPr>
            </w:pPr>
          </w:p>
          <w:p w14:paraId="64843DBA" w14:textId="77777777" w:rsidR="0069378B" w:rsidRDefault="0069378B">
            <w:pPr>
              <w:jc w:val="center"/>
              <w:rPr>
                <w:rFonts w:ascii="Arial Narrow" w:eastAsia="Arial Narrow" w:hAnsi="Arial Narrow" w:cs="Arial"/>
                <w:sz w:val="18"/>
                <w:szCs w:val="18"/>
              </w:rPr>
            </w:pPr>
          </w:p>
          <w:p w14:paraId="1596782C" w14:textId="77777777" w:rsidR="0069378B" w:rsidRDefault="0069378B">
            <w:pPr>
              <w:jc w:val="center"/>
              <w:rPr>
                <w:rFonts w:ascii="Arial Narrow" w:eastAsia="Arial Narrow" w:hAnsi="Arial Narrow" w:cs="Arial"/>
                <w:sz w:val="18"/>
                <w:szCs w:val="18"/>
              </w:rPr>
            </w:pPr>
          </w:p>
          <w:p w14:paraId="5D9BF22F" w14:textId="4040EB7A" w:rsidR="00706D7C" w:rsidRPr="00FC25BC" w:rsidRDefault="00124D7C">
            <w:pPr>
              <w:jc w:val="center"/>
              <w:rPr>
                <w:rFonts w:ascii="Arial Narrow" w:eastAsia="Arial Narrow" w:hAnsi="Arial Narrow" w:cs="Arial"/>
                <w:sz w:val="18"/>
                <w:szCs w:val="18"/>
              </w:rPr>
            </w:pPr>
            <w:r w:rsidRPr="00FC25BC">
              <w:rPr>
                <w:rFonts w:ascii="Arial Narrow" w:eastAsia="Arial Narrow" w:hAnsi="Arial Narrow" w:cs="Arial"/>
                <w:sz w:val="18"/>
                <w:szCs w:val="18"/>
              </w:rPr>
              <w:t>2</w:t>
            </w:r>
          </w:p>
        </w:tc>
        <w:tc>
          <w:tcPr>
            <w:tcW w:w="3686" w:type="dxa"/>
          </w:tcPr>
          <w:p w14:paraId="1CFC32D6"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653E3291"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53CB8D0F"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72209375"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510B75C6"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2F667AF3"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30CAB7C1"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2BAA5BCB"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542A484A"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08561A88"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64B4BE37"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5BE6DF7D" w14:textId="77777777" w:rsidR="0069378B" w:rsidRDefault="0069378B" w:rsidP="00393F8F">
            <w:pPr>
              <w:pBdr>
                <w:top w:val="nil"/>
                <w:left w:val="nil"/>
                <w:bottom w:val="nil"/>
                <w:right w:val="nil"/>
                <w:between w:val="nil"/>
              </w:pBdr>
              <w:jc w:val="both"/>
              <w:rPr>
                <w:rFonts w:ascii="Arial Narrow" w:eastAsia="Times New Roman" w:hAnsi="Arial Narrow" w:cs="Arial"/>
                <w:sz w:val="18"/>
                <w:szCs w:val="18"/>
              </w:rPr>
            </w:pPr>
          </w:p>
          <w:p w14:paraId="42A6CF10" w14:textId="04F23BA5" w:rsidR="00AB57FD" w:rsidRPr="00FC25BC" w:rsidRDefault="00393F8F" w:rsidP="00393F8F">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Apoyar en la presentación de informes permanentes de la SESD a las diferentes entidades o entes de control.</w:t>
            </w:r>
          </w:p>
        </w:tc>
        <w:tc>
          <w:tcPr>
            <w:tcW w:w="5103" w:type="dxa"/>
          </w:tcPr>
          <w:p w14:paraId="7C810D92" w14:textId="1693175F" w:rsidR="006E79E7" w:rsidRDefault="00570467" w:rsidP="006E79E7">
            <w:pPr>
              <w:jc w:val="both"/>
              <w:rPr>
                <w:rFonts w:ascii="Arial Narrow" w:eastAsia="Arial Narrow" w:hAnsi="Arial Narrow" w:cs="Arial"/>
                <w:sz w:val="20"/>
                <w:szCs w:val="20"/>
              </w:rPr>
            </w:pPr>
            <w:r w:rsidRPr="006E79E7">
              <w:rPr>
                <w:rFonts w:ascii="Arial Narrow" w:eastAsia="Arial Narrow" w:hAnsi="Arial Narrow" w:cs="Arial"/>
                <w:sz w:val="20"/>
                <w:szCs w:val="20"/>
              </w:rPr>
              <w:t>Presentación informe</w:t>
            </w:r>
            <w:r w:rsidR="00013E8A" w:rsidRPr="006E79E7">
              <w:rPr>
                <w:rFonts w:ascii="Arial Narrow" w:eastAsia="Arial Narrow" w:hAnsi="Arial Narrow" w:cs="Arial"/>
                <w:sz w:val="20"/>
                <w:szCs w:val="20"/>
              </w:rPr>
              <w:t xml:space="preserve"> y envío a correo </w:t>
            </w:r>
            <w:r w:rsidR="006E79E7">
              <w:rPr>
                <w:rFonts w:ascii="Arial Narrow" w:eastAsia="Arial Narrow" w:hAnsi="Arial Narrow" w:cs="Arial"/>
                <w:sz w:val="20"/>
                <w:szCs w:val="20"/>
              </w:rPr>
              <w:t>g</w:t>
            </w:r>
            <w:r w:rsidR="00013E8A" w:rsidRPr="006E79E7">
              <w:rPr>
                <w:rFonts w:ascii="Arial Narrow" w:hAnsi="Arial Narrow"/>
                <w:color w:val="222222"/>
                <w:sz w:val="20"/>
                <w:szCs w:val="20"/>
                <w:shd w:val="clear" w:color="auto" w:fill="FFFFFF"/>
              </w:rPr>
              <w:t>estionpic@antioquia.gov.co</w:t>
            </w:r>
            <w:r w:rsidR="00013E8A" w:rsidRPr="006E79E7">
              <w:rPr>
                <w:rFonts w:ascii="Arial Narrow" w:eastAsia="Arial Narrow" w:hAnsi="Arial Narrow" w:cs="Arial"/>
                <w:sz w:val="20"/>
                <w:szCs w:val="20"/>
              </w:rPr>
              <w:t xml:space="preserve"> </w:t>
            </w:r>
            <w:r w:rsidRPr="006E79E7">
              <w:rPr>
                <w:rFonts w:ascii="Arial Narrow" w:eastAsia="Arial Narrow" w:hAnsi="Arial Narrow" w:cs="Arial"/>
                <w:sz w:val="20"/>
                <w:szCs w:val="20"/>
              </w:rPr>
              <w:t xml:space="preserve"> </w:t>
            </w:r>
          </w:p>
          <w:p w14:paraId="5041A038" w14:textId="15C8662A" w:rsidR="003C36C2" w:rsidRDefault="006E79E7" w:rsidP="006E79E7">
            <w:pPr>
              <w:jc w:val="both"/>
              <w:rPr>
                <w:rFonts w:ascii="Arial Narrow" w:eastAsia="Arial Narrow" w:hAnsi="Arial Narrow" w:cs="Arial"/>
                <w:sz w:val="18"/>
                <w:szCs w:val="18"/>
              </w:rPr>
            </w:pPr>
            <w:r>
              <w:rPr>
                <w:rFonts w:ascii="Arial Narrow" w:eastAsia="Arial Narrow" w:hAnsi="Arial Narrow" w:cs="Arial"/>
                <w:sz w:val="20"/>
                <w:szCs w:val="20"/>
              </w:rPr>
              <w:t xml:space="preserve">de </w:t>
            </w:r>
            <w:r w:rsidR="00013E8A" w:rsidRPr="006E79E7">
              <w:rPr>
                <w:rFonts w:ascii="Arial Narrow" w:eastAsia="Arial Narrow" w:hAnsi="Arial Narrow" w:cs="Arial"/>
                <w:sz w:val="20"/>
                <w:szCs w:val="20"/>
              </w:rPr>
              <w:t>Gobernación de Antioquia</w:t>
            </w:r>
            <w:r>
              <w:rPr>
                <w:rFonts w:ascii="Arial Narrow" w:eastAsia="Arial Narrow" w:hAnsi="Arial Narrow" w:cs="Arial"/>
                <w:sz w:val="20"/>
                <w:szCs w:val="20"/>
              </w:rPr>
              <w:t>,</w:t>
            </w:r>
            <w:r w:rsidR="00013E8A" w:rsidRPr="006E79E7">
              <w:rPr>
                <w:rFonts w:ascii="Arial Narrow" w:eastAsia="Arial Narrow" w:hAnsi="Arial Narrow" w:cs="Arial"/>
                <w:sz w:val="20"/>
                <w:szCs w:val="20"/>
              </w:rPr>
              <w:t xml:space="preserve"> el 20/05/2026 sobre</w:t>
            </w:r>
            <w:r w:rsidR="00570467" w:rsidRPr="006E79E7">
              <w:rPr>
                <w:rFonts w:ascii="Arial Narrow" w:eastAsia="Arial Narrow" w:hAnsi="Arial Narrow" w:cs="Arial"/>
                <w:sz w:val="20"/>
                <w:szCs w:val="20"/>
              </w:rPr>
              <w:t xml:space="preserve"> contratación ejecución recursos SGP</w:t>
            </w:r>
            <w:r w:rsidR="00570467">
              <w:rPr>
                <w:rFonts w:ascii="Arial Narrow" w:eastAsia="Arial Narrow" w:hAnsi="Arial Narrow" w:cs="Arial"/>
                <w:sz w:val="18"/>
                <w:szCs w:val="18"/>
              </w:rPr>
              <w:t xml:space="preserve"> Salud públic</w:t>
            </w:r>
            <w:r w:rsidR="00013E8A">
              <w:rPr>
                <w:rFonts w:ascii="Arial Narrow" w:eastAsia="Arial Narrow" w:hAnsi="Arial Narrow" w:cs="Arial"/>
                <w:sz w:val="18"/>
                <w:szCs w:val="18"/>
              </w:rPr>
              <w:t>a  2026.</w:t>
            </w:r>
          </w:p>
          <w:p w14:paraId="6DC0389A" w14:textId="030C7C99" w:rsidR="00013E8A" w:rsidRDefault="00804625" w:rsidP="00013E8A">
            <w:pPr>
              <w:jc w:val="both"/>
              <w:rPr>
                <w:rFonts w:ascii="Arial Narrow" w:eastAsia="Arial Narrow" w:hAnsi="Arial Narrow" w:cs="Arial"/>
                <w:sz w:val="18"/>
                <w:szCs w:val="18"/>
              </w:rPr>
            </w:pPr>
            <w:r w:rsidRPr="00013E8A">
              <w:rPr>
                <w:rFonts w:ascii="Arial Narrow" w:eastAsia="Arial Narrow" w:hAnsi="Arial Narrow" w:cs="Arial"/>
                <w:noProof/>
                <w:sz w:val="18"/>
                <w:szCs w:val="18"/>
              </w:rPr>
              <w:drawing>
                <wp:anchor distT="0" distB="0" distL="114300" distR="114300" simplePos="0" relativeHeight="251692032" behindDoc="1" locked="0" layoutInCell="1" allowOverlap="1" wp14:anchorId="587957A0" wp14:editId="22921FFD">
                  <wp:simplePos x="0" y="0"/>
                  <wp:positionH relativeFrom="column">
                    <wp:posOffset>80645</wp:posOffset>
                  </wp:positionH>
                  <wp:positionV relativeFrom="paragraph">
                    <wp:posOffset>73660</wp:posOffset>
                  </wp:positionV>
                  <wp:extent cx="1894205" cy="791210"/>
                  <wp:effectExtent l="0" t="0" r="0" b="8890"/>
                  <wp:wrapSquare wrapText="bothSides"/>
                  <wp:docPr id="8940418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04182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4205" cy="791210"/>
                          </a:xfrm>
                          <a:prstGeom prst="rect">
                            <a:avLst/>
                          </a:prstGeom>
                        </pic:spPr>
                      </pic:pic>
                    </a:graphicData>
                  </a:graphic>
                  <wp14:sizeRelH relativeFrom="margin">
                    <wp14:pctWidth>0</wp14:pctWidth>
                  </wp14:sizeRelH>
                  <wp14:sizeRelV relativeFrom="margin">
                    <wp14:pctHeight>0</wp14:pctHeight>
                  </wp14:sizeRelV>
                </wp:anchor>
              </w:drawing>
            </w:r>
          </w:p>
          <w:p w14:paraId="117DDABF" w14:textId="78D75A2A" w:rsidR="00804625" w:rsidRDefault="00804625" w:rsidP="00013E8A">
            <w:pPr>
              <w:jc w:val="both"/>
              <w:rPr>
                <w:rFonts w:ascii="Arial Narrow" w:eastAsia="Arial Narrow" w:hAnsi="Arial Narrow" w:cs="Arial"/>
                <w:sz w:val="18"/>
                <w:szCs w:val="18"/>
              </w:rPr>
            </w:pPr>
          </w:p>
          <w:p w14:paraId="692A0C6B" w14:textId="6452D143" w:rsidR="00804625" w:rsidRDefault="00804625" w:rsidP="00013E8A">
            <w:pPr>
              <w:jc w:val="both"/>
              <w:rPr>
                <w:rFonts w:ascii="Arial Narrow" w:eastAsia="Arial Narrow" w:hAnsi="Arial Narrow" w:cs="Arial"/>
                <w:sz w:val="18"/>
                <w:szCs w:val="18"/>
              </w:rPr>
            </w:pPr>
          </w:p>
          <w:p w14:paraId="519580D2" w14:textId="06E662BE" w:rsidR="00804625" w:rsidRDefault="00804625" w:rsidP="00013E8A">
            <w:pPr>
              <w:jc w:val="both"/>
              <w:rPr>
                <w:rFonts w:ascii="Arial Narrow" w:eastAsia="Arial Narrow" w:hAnsi="Arial Narrow" w:cs="Arial"/>
                <w:sz w:val="18"/>
                <w:szCs w:val="18"/>
              </w:rPr>
            </w:pPr>
          </w:p>
          <w:p w14:paraId="6145A9DD" w14:textId="77777777" w:rsidR="00804625" w:rsidRDefault="00804625" w:rsidP="00013E8A">
            <w:pPr>
              <w:jc w:val="both"/>
              <w:rPr>
                <w:rFonts w:ascii="Arial Narrow" w:eastAsia="Arial Narrow" w:hAnsi="Arial Narrow" w:cs="Arial"/>
                <w:sz w:val="20"/>
                <w:szCs w:val="20"/>
              </w:rPr>
            </w:pPr>
          </w:p>
          <w:p w14:paraId="34306D99" w14:textId="77777777" w:rsidR="00804625" w:rsidRDefault="00804625" w:rsidP="00013E8A">
            <w:pPr>
              <w:jc w:val="both"/>
              <w:rPr>
                <w:rFonts w:ascii="Arial Narrow" w:eastAsia="Arial Narrow" w:hAnsi="Arial Narrow" w:cs="Arial"/>
                <w:sz w:val="20"/>
                <w:szCs w:val="20"/>
              </w:rPr>
            </w:pPr>
          </w:p>
          <w:p w14:paraId="5119E3F4" w14:textId="77777777" w:rsidR="00804625" w:rsidRDefault="00804625" w:rsidP="00013E8A">
            <w:pPr>
              <w:jc w:val="both"/>
              <w:rPr>
                <w:rFonts w:ascii="Arial Narrow" w:eastAsia="Arial Narrow" w:hAnsi="Arial Narrow" w:cs="Arial"/>
                <w:sz w:val="20"/>
                <w:szCs w:val="20"/>
              </w:rPr>
            </w:pPr>
          </w:p>
          <w:p w14:paraId="6F88A439" w14:textId="7CCB891C" w:rsidR="00013E8A" w:rsidRPr="0006677C" w:rsidRDefault="00DA33F1" w:rsidP="00013E8A">
            <w:pPr>
              <w:jc w:val="both"/>
              <w:rPr>
                <w:rFonts w:ascii="Arial Narrow" w:eastAsia="Arial Narrow" w:hAnsi="Arial Narrow" w:cs="Arial"/>
                <w:sz w:val="20"/>
                <w:szCs w:val="20"/>
              </w:rPr>
            </w:pPr>
            <w:r w:rsidRPr="006F172A">
              <w:rPr>
                <w:rFonts w:ascii="Arial Narrow" w:eastAsia="Arial Narrow" w:hAnsi="Arial Narrow" w:cs="Arial"/>
                <w:noProof/>
                <w:sz w:val="20"/>
                <w:szCs w:val="20"/>
              </w:rPr>
              <w:drawing>
                <wp:anchor distT="0" distB="0" distL="114300" distR="114300" simplePos="0" relativeHeight="251693056" behindDoc="0" locked="0" layoutInCell="1" allowOverlap="1" wp14:anchorId="5A9165CA" wp14:editId="69D17DAD">
                  <wp:simplePos x="0" y="0"/>
                  <wp:positionH relativeFrom="column">
                    <wp:posOffset>-1270</wp:posOffset>
                  </wp:positionH>
                  <wp:positionV relativeFrom="paragraph">
                    <wp:posOffset>1056971</wp:posOffset>
                  </wp:positionV>
                  <wp:extent cx="3103245" cy="842010"/>
                  <wp:effectExtent l="0" t="0" r="1905" b="0"/>
                  <wp:wrapSquare wrapText="bothSides"/>
                  <wp:docPr id="790715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1515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3245" cy="842010"/>
                          </a:xfrm>
                          <a:prstGeom prst="rect">
                            <a:avLst/>
                          </a:prstGeom>
                        </pic:spPr>
                      </pic:pic>
                    </a:graphicData>
                  </a:graphic>
                </wp:anchor>
              </w:drawing>
            </w:r>
            <w:r w:rsidR="0006677C" w:rsidRPr="006F172A">
              <w:rPr>
                <w:rFonts w:ascii="Arial Narrow" w:eastAsia="Arial Narrow" w:hAnsi="Arial Narrow" w:cs="Arial"/>
                <w:sz w:val="20"/>
                <w:szCs w:val="20"/>
              </w:rPr>
              <w:t xml:space="preserve">Reporte </w:t>
            </w:r>
            <w:r w:rsidR="0069378B" w:rsidRPr="006F172A">
              <w:rPr>
                <w:rFonts w:ascii="Arial Narrow" w:eastAsia="Arial Narrow" w:hAnsi="Arial Narrow" w:cs="Arial"/>
                <w:sz w:val="20"/>
                <w:szCs w:val="20"/>
              </w:rPr>
              <w:t>en drive Gobernación de Antioquia (</w:t>
            </w:r>
            <w:hyperlink r:id="rId11" w:history="1">
              <w:r w:rsidR="004804F3" w:rsidRPr="00CD4E92">
                <w:rPr>
                  <w:rStyle w:val="Hipervnculo"/>
                  <w:rFonts w:ascii="Arial Narrow" w:eastAsia="Arial Narrow" w:hAnsi="Arial Narrow" w:cs="Arial"/>
                  <w:sz w:val="20"/>
                  <w:szCs w:val="20"/>
                </w:rPr>
                <w:t>https://gobantioquia-my.sharepoint.com/personal/gestionpic_antioquia_gov_co/_layouts/15/onedrive.aspx?id</w:t>
              </w:r>
            </w:hyperlink>
            <w:r w:rsidR="004804F3">
              <w:rPr>
                <w:rFonts w:ascii="Arial Narrow" w:eastAsia="Arial Narrow" w:hAnsi="Arial Narrow" w:cs="Arial"/>
                <w:sz w:val="20"/>
                <w:szCs w:val="20"/>
              </w:rPr>
              <w:t xml:space="preserve">), </w:t>
            </w:r>
            <w:r w:rsidRPr="006F172A">
              <w:rPr>
                <w:rFonts w:ascii="Arial Narrow" w:eastAsia="Arial Narrow" w:hAnsi="Arial Narrow" w:cs="Arial"/>
                <w:sz w:val="20"/>
                <w:szCs w:val="20"/>
              </w:rPr>
              <w:t>soportes de la ejecución de los recursos del SGP Salud Pública, tanto de las actividades del Plan de Intervenciones colectivas – PIC, como de los contratos de la Secretaría de Salud, para la Inspección y Vigilancia</w:t>
            </w:r>
            <w:r w:rsidR="00804625" w:rsidRPr="006F172A">
              <w:rPr>
                <w:rFonts w:ascii="Arial Narrow" w:eastAsia="Arial Narrow" w:hAnsi="Arial Narrow" w:cs="Arial"/>
                <w:sz w:val="20"/>
                <w:szCs w:val="20"/>
              </w:rPr>
              <w:t xml:space="preserve">, correspondiente al </w:t>
            </w:r>
            <w:r w:rsidR="0006677C" w:rsidRPr="006F172A">
              <w:rPr>
                <w:rFonts w:ascii="Arial Narrow" w:eastAsia="Arial Narrow" w:hAnsi="Arial Narrow" w:cs="Arial"/>
                <w:sz w:val="20"/>
                <w:szCs w:val="20"/>
              </w:rPr>
              <w:t>mes de mayo</w:t>
            </w:r>
            <w:r w:rsidR="0069378B" w:rsidRPr="006F172A">
              <w:rPr>
                <w:rFonts w:ascii="Arial Narrow" w:eastAsia="Arial Narrow" w:hAnsi="Arial Narrow" w:cs="Arial"/>
                <w:sz w:val="20"/>
                <w:szCs w:val="20"/>
              </w:rPr>
              <w:t xml:space="preserve"> 2026</w:t>
            </w:r>
            <w:r w:rsidR="00804625">
              <w:rPr>
                <w:rFonts w:ascii="Arial Narrow" w:eastAsia="Arial Narrow" w:hAnsi="Arial Narrow" w:cs="Arial"/>
                <w:sz w:val="20"/>
                <w:szCs w:val="20"/>
              </w:rPr>
              <w:t>.</w:t>
            </w:r>
          </w:p>
          <w:p w14:paraId="12E7881E" w14:textId="77777777" w:rsidR="006E79E7" w:rsidRDefault="006E79E7" w:rsidP="00013E8A">
            <w:pPr>
              <w:jc w:val="both"/>
              <w:rPr>
                <w:rFonts w:ascii="Arial Narrow" w:eastAsia="Arial Narrow" w:hAnsi="Arial Narrow" w:cs="Arial"/>
                <w:sz w:val="18"/>
                <w:szCs w:val="18"/>
              </w:rPr>
            </w:pPr>
          </w:p>
          <w:p w14:paraId="48D5758C" w14:textId="77777777" w:rsidR="0086660B" w:rsidRDefault="0086660B" w:rsidP="00107C60">
            <w:pPr>
              <w:jc w:val="both"/>
              <w:rPr>
                <w:rFonts w:ascii="Arial Narrow" w:eastAsia="Arial Narrow" w:hAnsi="Arial Narrow" w:cs="Arial"/>
                <w:sz w:val="18"/>
                <w:szCs w:val="18"/>
              </w:rPr>
            </w:pPr>
            <w:r w:rsidRPr="0086660B">
              <w:rPr>
                <w:rFonts w:ascii="Arial Narrow" w:eastAsia="Arial Narrow" w:hAnsi="Arial Narrow" w:cs="Arial"/>
                <w:noProof/>
                <w:sz w:val="18"/>
                <w:szCs w:val="18"/>
              </w:rPr>
              <w:lastRenderedPageBreak/>
              <w:drawing>
                <wp:anchor distT="0" distB="0" distL="114300" distR="114300" simplePos="0" relativeHeight="251699200" behindDoc="1" locked="0" layoutInCell="1" allowOverlap="1" wp14:anchorId="6D376965" wp14:editId="1D896599">
                  <wp:simplePos x="0" y="0"/>
                  <wp:positionH relativeFrom="column">
                    <wp:posOffset>-1270</wp:posOffset>
                  </wp:positionH>
                  <wp:positionV relativeFrom="paragraph">
                    <wp:posOffset>1270</wp:posOffset>
                  </wp:positionV>
                  <wp:extent cx="2101215" cy="1097280"/>
                  <wp:effectExtent l="0" t="0" r="0" b="7620"/>
                  <wp:wrapTight wrapText="bothSides">
                    <wp:wrapPolygon edited="0">
                      <wp:start x="0" y="0"/>
                      <wp:lineTo x="0" y="21375"/>
                      <wp:lineTo x="21345" y="21375"/>
                      <wp:lineTo x="21345" y="0"/>
                      <wp:lineTo x="0" y="0"/>
                    </wp:wrapPolygon>
                  </wp:wrapTight>
                  <wp:docPr id="1878794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79412"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01215" cy="1097280"/>
                          </a:xfrm>
                          <a:prstGeom prst="rect">
                            <a:avLst/>
                          </a:prstGeom>
                        </pic:spPr>
                      </pic:pic>
                    </a:graphicData>
                  </a:graphic>
                  <wp14:sizeRelH relativeFrom="margin">
                    <wp14:pctWidth>0</wp14:pctWidth>
                  </wp14:sizeRelH>
                  <wp14:sizeRelV relativeFrom="margin">
                    <wp14:pctHeight>0</wp14:pctHeight>
                  </wp14:sizeRelV>
                </wp:anchor>
              </w:drawing>
            </w:r>
            <w:r w:rsidR="00107C60">
              <w:rPr>
                <w:rFonts w:ascii="Arial Narrow" w:eastAsia="Arial Narrow" w:hAnsi="Arial Narrow" w:cs="Arial"/>
                <w:sz w:val="18"/>
                <w:szCs w:val="18"/>
              </w:rPr>
              <w:t>Consolidación de información y r</w:t>
            </w:r>
            <w:r>
              <w:rPr>
                <w:rFonts w:ascii="Arial Narrow" w:eastAsia="Arial Narrow" w:hAnsi="Arial Narrow" w:cs="Arial"/>
                <w:sz w:val="18"/>
                <w:szCs w:val="18"/>
              </w:rPr>
              <w:t xml:space="preserve">eporte de información </w:t>
            </w:r>
            <w:r w:rsidR="00107C60">
              <w:rPr>
                <w:rFonts w:ascii="Arial Narrow" w:eastAsia="Arial Narrow" w:hAnsi="Arial Narrow" w:cs="Arial"/>
                <w:sz w:val="18"/>
                <w:szCs w:val="18"/>
              </w:rPr>
              <w:t xml:space="preserve">a la Gobernación de Antioquia el 25/05/2026, </w:t>
            </w:r>
            <w:r>
              <w:rPr>
                <w:rFonts w:ascii="Arial Narrow" w:eastAsia="Arial Narrow" w:hAnsi="Arial Narrow" w:cs="Arial"/>
                <w:sz w:val="18"/>
                <w:szCs w:val="18"/>
              </w:rPr>
              <w:t xml:space="preserve">de </w:t>
            </w:r>
            <w:r w:rsidR="00107C60">
              <w:rPr>
                <w:rFonts w:ascii="Arial Narrow" w:eastAsia="Arial Narrow" w:hAnsi="Arial Narrow" w:cs="Arial"/>
                <w:sz w:val="18"/>
                <w:szCs w:val="18"/>
              </w:rPr>
              <w:t xml:space="preserve">la </w:t>
            </w:r>
            <w:r>
              <w:rPr>
                <w:rFonts w:ascii="Arial Narrow" w:eastAsia="Arial Narrow" w:hAnsi="Arial Narrow" w:cs="Arial"/>
                <w:sz w:val="18"/>
                <w:szCs w:val="18"/>
              </w:rPr>
              <w:t>operación de los Equipos Básicos de Salud – EBS con recursos del SGP</w:t>
            </w:r>
            <w:r w:rsidR="00107C60">
              <w:rPr>
                <w:rFonts w:ascii="Arial Narrow" w:eastAsia="Arial Narrow" w:hAnsi="Arial Narrow" w:cs="Arial"/>
                <w:sz w:val="18"/>
                <w:szCs w:val="18"/>
              </w:rPr>
              <w:t xml:space="preserve"> SP, correspondiente a las vigencias 2023 al 2025.</w:t>
            </w:r>
          </w:p>
          <w:p w14:paraId="10CEE414" w14:textId="779F7FF9" w:rsidR="006F4F6F" w:rsidRDefault="00752011" w:rsidP="00107C60">
            <w:pPr>
              <w:jc w:val="both"/>
              <w:rPr>
                <w:rFonts w:ascii="Arial Narrow" w:eastAsia="Arial Narrow" w:hAnsi="Arial Narrow" w:cs="Arial"/>
                <w:sz w:val="18"/>
                <w:szCs w:val="18"/>
              </w:rPr>
            </w:pPr>
            <w:r w:rsidRPr="00752011">
              <w:rPr>
                <w:rFonts w:ascii="Arial Narrow" w:eastAsia="Arial Narrow" w:hAnsi="Arial Narrow" w:cs="Arial"/>
                <w:noProof/>
                <w:sz w:val="18"/>
                <w:szCs w:val="18"/>
              </w:rPr>
              <w:drawing>
                <wp:anchor distT="0" distB="0" distL="114300" distR="114300" simplePos="0" relativeHeight="251701248" behindDoc="1" locked="0" layoutInCell="1" allowOverlap="1" wp14:anchorId="65B0D0AB" wp14:editId="2AB5EDA9">
                  <wp:simplePos x="0" y="0"/>
                  <wp:positionH relativeFrom="column">
                    <wp:posOffset>-1270</wp:posOffset>
                  </wp:positionH>
                  <wp:positionV relativeFrom="paragraph">
                    <wp:posOffset>153162</wp:posOffset>
                  </wp:positionV>
                  <wp:extent cx="3103245" cy="1418590"/>
                  <wp:effectExtent l="0" t="0" r="1905" b="0"/>
                  <wp:wrapTight wrapText="bothSides">
                    <wp:wrapPolygon edited="0">
                      <wp:start x="0" y="0"/>
                      <wp:lineTo x="0" y="21175"/>
                      <wp:lineTo x="21481" y="21175"/>
                      <wp:lineTo x="21481" y="0"/>
                      <wp:lineTo x="0" y="0"/>
                    </wp:wrapPolygon>
                  </wp:wrapTight>
                  <wp:docPr id="3805280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528019"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03245" cy="1418590"/>
                          </a:xfrm>
                          <a:prstGeom prst="rect">
                            <a:avLst/>
                          </a:prstGeom>
                        </pic:spPr>
                      </pic:pic>
                    </a:graphicData>
                  </a:graphic>
                </wp:anchor>
              </w:drawing>
            </w:r>
          </w:p>
          <w:p w14:paraId="1462786D" w14:textId="0C572570" w:rsidR="006F4F6F" w:rsidRPr="00FC25BC" w:rsidRDefault="00B7474B" w:rsidP="00B7474B">
            <w:pPr>
              <w:jc w:val="both"/>
              <w:rPr>
                <w:rFonts w:ascii="Arial Narrow" w:eastAsia="Arial Narrow" w:hAnsi="Arial Narrow" w:cs="Arial"/>
                <w:sz w:val="18"/>
                <w:szCs w:val="18"/>
              </w:rPr>
            </w:pPr>
            <w:r>
              <w:rPr>
                <w:rFonts w:ascii="Arial Narrow" w:eastAsia="Arial Narrow" w:hAnsi="Arial Narrow" w:cs="Arial"/>
                <w:sz w:val="18"/>
                <w:szCs w:val="18"/>
              </w:rPr>
              <w:t>Consolidación de soportes y r</w:t>
            </w:r>
            <w:r w:rsidR="00752011">
              <w:rPr>
                <w:rFonts w:ascii="Arial Narrow" w:eastAsia="Arial Narrow" w:hAnsi="Arial Narrow" w:cs="Arial"/>
                <w:sz w:val="18"/>
                <w:szCs w:val="18"/>
              </w:rPr>
              <w:t>eporte a Gobernación de Antioquia</w:t>
            </w:r>
            <w:r>
              <w:rPr>
                <w:rFonts w:ascii="Arial Narrow" w:eastAsia="Arial Narrow" w:hAnsi="Arial Narrow" w:cs="Arial"/>
                <w:sz w:val="18"/>
                <w:szCs w:val="18"/>
              </w:rPr>
              <w:t xml:space="preserve"> </w:t>
            </w:r>
            <w:r w:rsidR="00752011">
              <w:rPr>
                <w:rFonts w:ascii="Arial Narrow" w:eastAsia="Arial Narrow" w:hAnsi="Arial Narrow" w:cs="Arial"/>
                <w:sz w:val="18"/>
                <w:szCs w:val="18"/>
              </w:rPr>
              <w:t>-</w:t>
            </w:r>
            <w:r>
              <w:rPr>
                <w:rFonts w:ascii="Arial Narrow" w:eastAsia="Arial Narrow" w:hAnsi="Arial Narrow" w:cs="Arial"/>
                <w:sz w:val="18"/>
                <w:szCs w:val="18"/>
              </w:rPr>
              <w:t xml:space="preserve"> </w:t>
            </w:r>
            <w:r w:rsidR="00752011">
              <w:rPr>
                <w:rFonts w:ascii="Arial Narrow" w:eastAsia="Arial Narrow" w:hAnsi="Arial Narrow" w:cs="Arial"/>
                <w:sz w:val="18"/>
                <w:szCs w:val="18"/>
              </w:rPr>
              <w:t xml:space="preserve">Dirección de </w:t>
            </w:r>
            <w:r>
              <w:rPr>
                <w:rFonts w:ascii="Arial Narrow" w:eastAsia="Arial Narrow" w:hAnsi="Arial Narrow" w:cs="Arial"/>
                <w:sz w:val="18"/>
                <w:szCs w:val="18"/>
              </w:rPr>
              <w:t>S</w:t>
            </w:r>
            <w:r w:rsidR="00752011">
              <w:rPr>
                <w:rFonts w:ascii="Arial Narrow" w:eastAsia="Arial Narrow" w:hAnsi="Arial Narrow" w:cs="Arial"/>
                <w:sz w:val="18"/>
                <w:szCs w:val="18"/>
              </w:rPr>
              <w:t xml:space="preserve">alud </w:t>
            </w:r>
            <w:r>
              <w:rPr>
                <w:rFonts w:ascii="Arial Narrow" w:eastAsia="Arial Narrow" w:hAnsi="Arial Narrow" w:cs="Arial"/>
                <w:sz w:val="18"/>
                <w:szCs w:val="18"/>
              </w:rPr>
              <w:t>C</w:t>
            </w:r>
            <w:r w:rsidR="00752011">
              <w:rPr>
                <w:rFonts w:ascii="Arial Narrow" w:eastAsia="Arial Narrow" w:hAnsi="Arial Narrow" w:cs="Arial"/>
                <w:sz w:val="18"/>
                <w:szCs w:val="18"/>
              </w:rPr>
              <w:t>olectiva</w:t>
            </w:r>
            <w:r>
              <w:rPr>
                <w:rFonts w:ascii="Arial Narrow" w:eastAsia="Arial Narrow" w:hAnsi="Arial Narrow" w:cs="Arial"/>
                <w:sz w:val="18"/>
                <w:szCs w:val="18"/>
              </w:rPr>
              <w:t>, el 28/05/2026</w:t>
            </w:r>
            <w:r w:rsidR="00752011">
              <w:rPr>
                <w:rFonts w:ascii="Arial Narrow" w:eastAsia="Arial Narrow" w:hAnsi="Arial Narrow" w:cs="Arial"/>
                <w:sz w:val="18"/>
                <w:szCs w:val="18"/>
              </w:rPr>
              <w:t xml:space="preserve">, de las acciones </w:t>
            </w:r>
            <w:r>
              <w:rPr>
                <w:rFonts w:ascii="Arial Narrow" w:eastAsia="Arial Narrow" w:hAnsi="Arial Narrow" w:cs="Arial"/>
                <w:sz w:val="18"/>
                <w:szCs w:val="18"/>
              </w:rPr>
              <w:t xml:space="preserve">en salud </w:t>
            </w:r>
            <w:r w:rsidR="00752011">
              <w:rPr>
                <w:rFonts w:ascii="Arial Narrow" w:eastAsia="Arial Narrow" w:hAnsi="Arial Narrow" w:cs="Arial"/>
                <w:sz w:val="18"/>
                <w:szCs w:val="18"/>
              </w:rPr>
              <w:t xml:space="preserve">realizadas </w:t>
            </w:r>
            <w:r>
              <w:rPr>
                <w:rFonts w:ascii="Arial Narrow" w:eastAsia="Arial Narrow" w:hAnsi="Arial Narrow" w:cs="Arial"/>
                <w:sz w:val="18"/>
                <w:szCs w:val="18"/>
              </w:rPr>
              <w:t xml:space="preserve">por parte de la Secretaría de Salud </w:t>
            </w:r>
            <w:r w:rsidR="00752011">
              <w:rPr>
                <w:rFonts w:ascii="Arial Narrow" w:eastAsia="Arial Narrow" w:hAnsi="Arial Narrow" w:cs="Arial"/>
                <w:sz w:val="18"/>
                <w:szCs w:val="18"/>
              </w:rPr>
              <w:t xml:space="preserve">en el marco de </w:t>
            </w:r>
            <w:r>
              <w:rPr>
                <w:rFonts w:ascii="Arial Narrow" w:eastAsia="Arial Narrow" w:hAnsi="Arial Narrow" w:cs="Arial"/>
                <w:sz w:val="18"/>
                <w:szCs w:val="18"/>
              </w:rPr>
              <w:t>adecuación intercultural de poblaciones vulnerables como la población indígena.</w:t>
            </w:r>
          </w:p>
        </w:tc>
      </w:tr>
      <w:tr w:rsidR="00706D7C" w:rsidRPr="00FC25BC" w14:paraId="23F9BD5B" w14:textId="77777777" w:rsidTr="005172A9">
        <w:tc>
          <w:tcPr>
            <w:tcW w:w="562" w:type="dxa"/>
          </w:tcPr>
          <w:p w14:paraId="1C67C9A8" w14:textId="77777777" w:rsidR="00504467" w:rsidRPr="00FC25BC" w:rsidRDefault="00504467">
            <w:pPr>
              <w:jc w:val="center"/>
              <w:rPr>
                <w:rFonts w:ascii="Arial Narrow" w:eastAsia="Arial Narrow" w:hAnsi="Arial Narrow" w:cs="Arial"/>
                <w:sz w:val="18"/>
                <w:szCs w:val="18"/>
              </w:rPr>
            </w:pPr>
          </w:p>
          <w:p w14:paraId="7E8CB693" w14:textId="7069BA1C" w:rsidR="00706D7C" w:rsidRPr="00FC25BC" w:rsidRDefault="00124D7C">
            <w:pPr>
              <w:jc w:val="center"/>
              <w:rPr>
                <w:rFonts w:ascii="Arial Narrow" w:eastAsia="Arial Narrow" w:hAnsi="Arial Narrow" w:cs="Arial"/>
                <w:sz w:val="18"/>
                <w:szCs w:val="18"/>
              </w:rPr>
            </w:pPr>
            <w:r w:rsidRPr="00FC25BC">
              <w:rPr>
                <w:rFonts w:ascii="Arial Narrow" w:eastAsia="Arial Narrow" w:hAnsi="Arial Narrow" w:cs="Arial"/>
                <w:sz w:val="18"/>
                <w:szCs w:val="18"/>
              </w:rPr>
              <w:t>3</w:t>
            </w:r>
          </w:p>
        </w:tc>
        <w:tc>
          <w:tcPr>
            <w:tcW w:w="3686" w:type="dxa"/>
          </w:tcPr>
          <w:p w14:paraId="77451079" w14:textId="0067F946" w:rsidR="00706D7C" w:rsidRPr="00FC25BC" w:rsidRDefault="00393F8F" w:rsidP="002F4ED3">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 xml:space="preserve">Apoyar en la formulación, implementación, desarrollo, monitoreo y evaluación del Plan Territorial de Salud en todos sus </w:t>
            </w:r>
            <w:r w:rsidR="00153C74" w:rsidRPr="00FC25BC">
              <w:rPr>
                <w:rFonts w:ascii="Arial Narrow" w:eastAsia="Times New Roman" w:hAnsi="Arial Narrow" w:cs="Arial"/>
                <w:sz w:val="18"/>
                <w:szCs w:val="18"/>
              </w:rPr>
              <w:t>componentes (</w:t>
            </w:r>
            <w:r w:rsidRPr="00FC25BC">
              <w:rPr>
                <w:rFonts w:ascii="Arial Narrow" w:eastAsia="Times New Roman" w:hAnsi="Arial Narrow" w:cs="Arial"/>
                <w:sz w:val="18"/>
                <w:szCs w:val="18"/>
              </w:rPr>
              <w:t>Componente Operativo Anual de Inversión – COAI y Plan de Acción en Salud - PAS).</w:t>
            </w:r>
          </w:p>
        </w:tc>
        <w:tc>
          <w:tcPr>
            <w:tcW w:w="5103" w:type="dxa"/>
          </w:tcPr>
          <w:p w14:paraId="3CF23440" w14:textId="6ED25CAD" w:rsidR="001D54AA" w:rsidRPr="00FC25BC" w:rsidRDefault="001D54AA" w:rsidP="001D54AA">
            <w:pPr>
              <w:jc w:val="both"/>
              <w:rPr>
                <w:rFonts w:ascii="Arial Narrow" w:eastAsia="Arial Narrow" w:hAnsi="Arial Narrow" w:cs="Arial"/>
                <w:sz w:val="18"/>
                <w:szCs w:val="18"/>
              </w:rPr>
            </w:pPr>
          </w:p>
          <w:p w14:paraId="452E29E0" w14:textId="39AEB16A" w:rsidR="00BA4341" w:rsidRDefault="004804F3" w:rsidP="001D54AA">
            <w:pPr>
              <w:jc w:val="both"/>
              <w:rPr>
                <w:rFonts w:ascii="Arial Narrow" w:eastAsia="Arial Narrow" w:hAnsi="Arial Narrow" w:cs="Arial"/>
                <w:sz w:val="18"/>
                <w:szCs w:val="18"/>
              </w:rPr>
            </w:pPr>
            <w:r>
              <w:rPr>
                <w:rFonts w:ascii="Arial Narrow" w:eastAsia="Arial Narrow" w:hAnsi="Arial Narrow" w:cs="Arial"/>
                <w:sz w:val="18"/>
                <w:szCs w:val="18"/>
              </w:rPr>
              <w:t xml:space="preserve">N/A para el periodo </w:t>
            </w:r>
            <w:r w:rsidR="003C433D">
              <w:rPr>
                <w:rFonts w:ascii="Arial Narrow" w:eastAsia="Arial Narrow" w:hAnsi="Arial Narrow" w:cs="Arial"/>
                <w:sz w:val="18"/>
                <w:szCs w:val="18"/>
              </w:rPr>
              <w:t>reportado</w:t>
            </w:r>
          </w:p>
          <w:p w14:paraId="5AD8A557" w14:textId="49DCA1B4" w:rsidR="00BA4341" w:rsidRDefault="00BA4341" w:rsidP="001D54AA">
            <w:pPr>
              <w:jc w:val="both"/>
              <w:rPr>
                <w:rFonts w:ascii="Arial Narrow" w:eastAsia="Arial Narrow" w:hAnsi="Arial Narrow" w:cs="Arial"/>
                <w:sz w:val="18"/>
                <w:szCs w:val="18"/>
              </w:rPr>
            </w:pPr>
          </w:p>
          <w:p w14:paraId="641AD287" w14:textId="1771B1DF" w:rsidR="00BA4341" w:rsidRDefault="00BA4341" w:rsidP="001D54AA">
            <w:pPr>
              <w:jc w:val="both"/>
              <w:rPr>
                <w:rFonts w:ascii="Arial Narrow" w:eastAsia="Arial Narrow" w:hAnsi="Arial Narrow" w:cs="Arial"/>
                <w:sz w:val="18"/>
                <w:szCs w:val="18"/>
              </w:rPr>
            </w:pPr>
          </w:p>
          <w:p w14:paraId="2F95E187" w14:textId="21173E31" w:rsidR="00BA4341" w:rsidRPr="00FC25BC" w:rsidRDefault="00BA4341" w:rsidP="001D54AA">
            <w:pPr>
              <w:jc w:val="both"/>
              <w:rPr>
                <w:rFonts w:ascii="Arial Narrow" w:eastAsia="Arial Narrow" w:hAnsi="Arial Narrow" w:cs="Arial"/>
                <w:sz w:val="18"/>
                <w:szCs w:val="18"/>
              </w:rPr>
            </w:pPr>
          </w:p>
        </w:tc>
      </w:tr>
      <w:tr w:rsidR="00706D7C" w:rsidRPr="00FC25BC" w14:paraId="47D41340" w14:textId="77777777" w:rsidTr="005172A9">
        <w:tc>
          <w:tcPr>
            <w:tcW w:w="562" w:type="dxa"/>
          </w:tcPr>
          <w:p w14:paraId="3FE59761" w14:textId="77777777" w:rsidR="00D20A81" w:rsidRPr="00FC25BC" w:rsidRDefault="00D20A81">
            <w:pPr>
              <w:jc w:val="center"/>
              <w:rPr>
                <w:rFonts w:ascii="Arial Narrow" w:eastAsia="Arial Narrow" w:hAnsi="Arial Narrow" w:cs="Arial"/>
                <w:sz w:val="18"/>
                <w:szCs w:val="18"/>
              </w:rPr>
            </w:pPr>
          </w:p>
          <w:p w14:paraId="3EE20036" w14:textId="40C4C9A3" w:rsidR="00706D7C" w:rsidRPr="00FC25BC" w:rsidRDefault="00124D7C">
            <w:pPr>
              <w:jc w:val="center"/>
              <w:rPr>
                <w:rFonts w:ascii="Arial Narrow" w:eastAsia="Arial Narrow" w:hAnsi="Arial Narrow" w:cs="Arial"/>
                <w:sz w:val="18"/>
                <w:szCs w:val="18"/>
              </w:rPr>
            </w:pPr>
            <w:r w:rsidRPr="00FC25BC">
              <w:rPr>
                <w:rFonts w:ascii="Arial Narrow" w:eastAsia="Arial Narrow" w:hAnsi="Arial Narrow" w:cs="Arial"/>
                <w:sz w:val="18"/>
                <w:szCs w:val="18"/>
              </w:rPr>
              <w:t>4</w:t>
            </w:r>
          </w:p>
        </w:tc>
        <w:tc>
          <w:tcPr>
            <w:tcW w:w="3686" w:type="dxa"/>
          </w:tcPr>
          <w:p w14:paraId="7F2EDB46" w14:textId="5FCE234C" w:rsidR="00706D7C" w:rsidRPr="00FC25BC" w:rsidRDefault="00393F8F" w:rsidP="002221B9">
            <w:pPr>
              <w:jc w:val="both"/>
              <w:rPr>
                <w:rFonts w:ascii="Arial Narrow" w:eastAsia="Arial Narrow" w:hAnsi="Arial Narrow" w:cs="Arial"/>
                <w:sz w:val="18"/>
                <w:szCs w:val="18"/>
              </w:rPr>
            </w:pPr>
            <w:r w:rsidRPr="00FC25BC">
              <w:rPr>
                <w:rFonts w:ascii="Arial Narrow" w:eastAsia="Times New Roman" w:hAnsi="Arial Narrow" w:cs="Arial"/>
                <w:sz w:val="18"/>
                <w:szCs w:val="18"/>
              </w:rPr>
              <w:t>Apoyar en la elaboración de los estudios previos de los contratistas de la SESD.</w:t>
            </w:r>
          </w:p>
        </w:tc>
        <w:tc>
          <w:tcPr>
            <w:tcW w:w="5103" w:type="dxa"/>
          </w:tcPr>
          <w:p w14:paraId="347A51EF" w14:textId="77777777" w:rsidR="003C433D" w:rsidRDefault="003626A1" w:rsidP="003C433D">
            <w:pPr>
              <w:jc w:val="both"/>
              <w:rPr>
                <w:rFonts w:ascii="Arial Narrow" w:eastAsia="Arial Narrow" w:hAnsi="Arial Narrow" w:cs="Arial"/>
                <w:sz w:val="18"/>
                <w:szCs w:val="18"/>
              </w:rPr>
            </w:pPr>
            <w:r w:rsidRPr="00FC25BC">
              <w:rPr>
                <w:rFonts w:ascii="Arial Narrow" w:eastAsia="Arial Narrow" w:hAnsi="Arial Narrow" w:cs="Arial"/>
                <w:sz w:val="18"/>
                <w:szCs w:val="18"/>
              </w:rPr>
              <w:t xml:space="preserve"> </w:t>
            </w:r>
            <w:r w:rsidR="003C433D">
              <w:rPr>
                <w:rFonts w:ascii="Arial Narrow" w:eastAsia="Arial Narrow" w:hAnsi="Arial Narrow" w:cs="Arial"/>
                <w:sz w:val="18"/>
                <w:szCs w:val="18"/>
              </w:rPr>
              <w:t>N/A para el periodo reportado</w:t>
            </w:r>
          </w:p>
          <w:p w14:paraId="439F0D75" w14:textId="53A6109E" w:rsidR="001B0709" w:rsidRPr="00FC25BC" w:rsidRDefault="001B0709" w:rsidP="003C1CF6">
            <w:pPr>
              <w:jc w:val="both"/>
              <w:rPr>
                <w:rFonts w:ascii="Arial Narrow" w:hAnsi="Arial Narrow" w:cs="Arial"/>
                <w:sz w:val="18"/>
                <w:szCs w:val="18"/>
              </w:rPr>
            </w:pPr>
          </w:p>
        </w:tc>
      </w:tr>
      <w:tr w:rsidR="00545545" w:rsidRPr="00FC25BC" w14:paraId="26A42DB1" w14:textId="77777777" w:rsidTr="004B4E52">
        <w:trPr>
          <w:trHeight w:val="927"/>
        </w:trPr>
        <w:tc>
          <w:tcPr>
            <w:tcW w:w="562" w:type="dxa"/>
          </w:tcPr>
          <w:p w14:paraId="2FC9BB0B" w14:textId="77777777" w:rsidR="00305308" w:rsidRPr="00FC25BC" w:rsidRDefault="00305308" w:rsidP="00545545">
            <w:pPr>
              <w:jc w:val="center"/>
              <w:rPr>
                <w:rFonts w:ascii="Arial Narrow" w:eastAsia="Arial Narrow" w:hAnsi="Arial Narrow" w:cs="Arial"/>
                <w:sz w:val="18"/>
                <w:szCs w:val="18"/>
              </w:rPr>
            </w:pPr>
          </w:p>
          <w:p w14:paraId="14E0FADC" w14:textId="77777777" w:rsidR="00305308" w:rsidRPr="00FC25BC" w:rsidRDefault="00305308" w:rsidP="00545545">
            <w:pPr>
              <w:jc w:val="center"/>
              <w:rPr>
                <w:rFonts w:ascii="Arial Narrow" w:eastAsia="Arial Narrow" w:hAnsi="Arial Narrow" w:cs="Arial"/>
                <w:sz w:val="18"/>
                <w:szCs w:val="18"/>
              </w:rPr>
            </w:pPr>
          </w:p>
          <w:p w14:paraId="2DF35E9C" w14:textId="16048651"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5</w:t>
            </w:r>
          </w:p>
        </w:tc>
        <w:tc>
          <w:tcPr>
            <w:tcW w:w="3686" w:type="dxa"/>
          </w:tcPr>
          <w:p w14:paraId="6C8150C6" w14:textId="6CF6D5E1" w:rsidR="00545545" w:rsidRPr="00FC25BC" w:rsidRDefault="00393F8F" w:rsidP="00001DF2">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Apoyar en la elaboración de los estudios previos de los contratos interadministrativos que se suscriban con la ESE HSJD del Municipio de Támesis u otra entidad, ya se pública o privada si es del caso.</w:t>
            </w:r>
          </w:p>
        </w:tc>
        <w:tc>
          <w:tcPr>
            <w:tcW w:w="5103" w:type="dxa"/>
          </w:tcPr>
          <w:p w14:paraId="1648254D" w14:textId="77777777" w:rsidR="002500D5" w:rsidRPr="00FC25BC" w:rsidRDefault="002500D5" w:rsidP="002500D5">
            <w:pPr>
              <w:jc w:val="both"/>
              <w:rPr>
                <w:rFonts w:ascii="Arial Narrow" w:eastAsia="Arial Narrow" w:hAnsi="Arial Narrow" w:cs="Arial"/>
                <w:sz w:val="18"/>
                <w:szCs w:val="18"/>
              </w:rPr>
            </w:pPr>
          </w:p>
          <w:p w14:paraId="3E0A781E" w14:textId="77777777" w:rsidR="00722AEC" w:rsidRDefault="00722AEC" w:rsidP="004763DD">
            <w:pPr>
              <w:jc w:val="both"/>
              <w:rPr>
                <w:rFonts w:ascii="Arial Narrow" w:eastAsia="Arial Narrow" w:hAnsi="Arial Narrow" w:cs="Arial"/>
                <w:sz w:val="18"/>
                <w:szCs w:val="18"/>
              </w:rPr>
            </w:pPr>
          </w:p>
          <w:p w14:paraId="306A7616" w14:textId="77777777" w:rsidR="003C433D" w:rsidRDefault="003C433D" w:rsidP="003C433D">
            <w:pPr>
              <w:jc w:val="both"/>
              <w:rPr>
                <w:rFonts w:ascii="Arial Narrow" w:eastAsia="Arial Narrow" w:hAnsi="Arial Narrow" w:cs="Arial"/>
                <w:sz w:val="18"/>
                <w:szCs w:val="18"/>
              </w:rPr>
            </w:pPr>
            <w:r>
              <w:rPr>
                <w:rFonts w:ascii="Arial Narrow" w:eastAsia="Arial Narrow" w:hAnsi="Arial Narrow" w:cs="Arial"/>
                <w:sz w:val="18"/>
                <w:szCs w:val="18"/>
              </w:rPr>
              <w:t>N/A para el periodo reportado</w:t>
            </w:r>
          </w:p>
          <w:p w14:paraId="3804AE6C" w14:textId="1DDFDE93" w:rsidR="008B7EDA" w:rsidRPr="004763DD" w:rsidRDefault="008B7EDA" w:rsidP="004763DD">
            <w:pPr>
              <w:jc w:val="both"/>
              <w:rPr>
                <w:rFonts w:ascii="Arial Narrow" w:eastAsia="Arial Narrow" w:hAnsi="Arial Narrow" w:cs="Arial"/>
                <w:sz w:val="18"/>
                <w:szCs w:val="18"/>
              </w:rPr>
            </w:pPr>
          </w:p>
        </w:tc>
      </w:tr>
      <w:tr w:rsidR="00545545" w:rsidRPr="00FC25BC" w14:paraId="019928B2" w14:textId="77777777" w:rsidTr="005172A9">
        <w:tc>
          <w:tcPr>
            <w:tcW w:w="562" w:type="dxa"/>
          </w:tcPr>
          <w:p w14:paraId="54DA0646" w14:textId="77777777" w:rsidR="00305308" w:rsidRPr="00FC25BC" w:rsidRDefault="00305308" w:rsidP="00545545">
            <w:pPr>
              <w:jc w:val="center"/>
              <w:rPr>
                <w:rFonts w:ascii="Arial Narrow" w:eastAsia="Arial Narrow" w:hAnsi="Arial Narrow" w:cs="Arial"/>
                <w:sz w:val="18"/>
                <w:szCs w:val="18"/>
              </w:rPr>
            </w:pPr>
          </w:p>
          <w:p w14:paraId="44FC2B18" w14:textId="77777777" w:rsidR="00305308" w:rsidRPr="00FC25BC" w:rsidRDefault="00305308" w:rsidP="00545545">
            <w:pPr>
              <w:jc w:val="center"/>
              <w:rPr>
                <w:rFonts w:ascii="Arial Narrow" w:eastAsia="Arial Narrow" w:hAnsi="Arial Narrow" w:cs="Arial"/>
                <w:sz w:val="18"/>
                <w:szCs w:val="18"/>
              </w:rPr>
            </w:pPr>
          </w:p>
          <w:p w14:paraId="7490C2A6" w14:textId="77777777" w:rsidR="00D21A82" w:rsidRDefault="00D21A82" w:rsidP="00545545">
            <w:pPr>
              <w:jc w:val="center"/>
              <w:rPr>
                <w:rFonts w:ascii="Arial Narrow" w:eastAsia="Arial Narrow" w:hAnsi="Arial Narrow" w:cs="Arial"/>
                <w:sz w:val="18"/>
                <w:szCs w:val="18"/>
              </w:rPr>
            </w:pPr>
          </w:p>
          <w:p w14:paraId="3A979874" w14:textId="77777777" w:rsidR="00D21A82" w:rsidRDefault="00D21A82" w:rsidP="00545545">
            <w:pPr>
              <w:jc w:val="center"/>
              <w:rPr>
                <w:rFonts w:ascii="Arial Narrow" w:eastAsia="Arial Narrow" w:hAnsi="Arial Narrow" w:cs="Arial"/>
                <w:sz w:val="18"/>
                <w:szCs w:val="18"/>
              </w:rPr>
            </w:pPr>
          </w:p>
          <w:p w14:paraId="45763E22" w14:textId="77777777" w:rsidR="00D21A82" w:rsidRDefault="00D21A82" w:rsidP="00545545">
            <w:pPr>
              <w:jc w:val="center"/>
              <w:rPr>
                <w:rFonts w:ascii="Arial Narrow" w:eastAsia="Arial Narrow" w:hAnsi="Arial Narrow" w:cs="Arial"/>
                <w:sz w:val="18"/>
                <w:szCs w:val="18"/>
              </w:rPr>
            </w:pPr>
          </w:p>
          <w:p w14:paraId="3071EA4F" w14:textId="77777777" w:rsidR="00D0338C" w:rsidRDefault="00D0338C" w:rsidP="00545545">
            <w:pPr>
              <w:jc w:val="center"/>
              <w:rPr>
                <w:rFonts w:ascii="Arial Narrow" w:eastAsia="Arial Narrow" w:hAnsi="Arial Narrow" w:cs="Arial"/>
                <w:sz w:val="18"/>
                <w:szCs w:val="18"/>
              </w:rPr>
            </w:pPr>
          </w:p>
          <w:p w14:paraId="1F29EE62" w14:textId="77777777" w:rsidR="00D0338C" w:rsidRDefault="00D0338C" w:rsidP="00545545">
            <w:pPr>
              <w:jc w:val="center"/>
              <w:rPr>
                <w:rFonts w:ascii="Arial Narrow" w:eastAsia="Arial Narrow" w:hAnsi="Arial Narrow" w:cs="Arial"/>
                <w:sz w:val="18"/>
                <w:szCs w:val="18"/>
              </w:rPr>
            </w:pPr>
          </w:p>
          <w:p w14:paraId="0184618B" w14:textId="5DFBC7B9"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6</w:t>
            </w:r>
          </w:p>
        </w:tc>
        <w:tc>
          <w:tcPr>
            <w:tcW w:w="3686" w:type="dxa"/>
          </w:tcPr>
          <w:p w14:paraId="5D2EB00D" w14:textId="77777777" w:rsidR="00D21A82" w:rsidRDefault="00D21A82" w:rsidP="003626A1">
            <w:pPr>
              <w:pBdr>
                <w:top w:val="nil"/>
                <w:left w:val="nil"/>
                <w:bottom w:val="nil"/>
                <w:right w:val="nil"/>
                <w:between w:val="nil"/>
              </w:pBdr>
              <w:jc w:val="both"/>
              <w:rPr>
                <w:rFonts w:ascii="Arial Narrow" w:eastAsia="Times New Roman" w:hAnsi="Arial Narrow" w:cs="Arial"/>
                <w:sz w:val="18"/>
                <w:szCs w:val="18"/>
              </w:rPr>
            </w:pPr>
          </w:p>
          <w:p w14:paraId="64DC58DB" w14:textId="77777777" w:rsidR="00D0338C" w:rsidRDefault="00D0338C" w:rsidP="003626A1">
            <w:pPr>
              <w:pBdr>
                <w:top w:val="nil"/>
                <w:left w:val="nil"/>
                <w:bottom w:val="nil"/>
                <w:right w:val="nil"/>
                <w:between w:val="nil"/>
              </w:pBdr>
              <w:jc w:val="both"/>
              <w:rPr>
                <w:rFonts w:ascii="Arial Narrow" w:eastAsia="Times New Roman" w:hAnsi="Arial Narrow" w:cs="Arial"/>
                <w:sz w:val="18"/>
                <w:szCs w:val="18"/>
              </w:rPr>
            </w:pPr>
          </w:p>
          <w:p w14:paraId="49366468" w14:textId="77777777" w:rsidR="00D0338C" w:rsidRDefault="00D0338C" w:rsidP="003626A1">
            <w:pPr>
              <w:pBdr>
                <w:top w:val="nil"/>
                <w:left w:val="nil"/>
                <w:bottom w:val="nil"/>
                <w:right w:val="nil"/>
                <w:between w:val="nil"/>
              </w:pBdr>
              <w:jc w:val="both"/>
              <w:rPr>
                <w:rFonts w:ascii="Arial Narrow" w:eastAsia="Times New Roman" w:hAnsi="Arial Narrow" w:cs="Arial"/>
                <w:sz w:val="18"/>
                <w:szCs w:val="18"/>
              </w:rPr>
            </w:pPr>
          </w:p>
          <w:p w14:paraId="6C0E4158" w14:textId="77777777" w:rsidR="00D0338C" w:rsidRDefault="00D0338C" w:rsidP="003626A1">
            <w:pPr>
              <w:pBdr>
                <w:top w:val="nil"/>
                <w:left w:val="nil"/>
                <w:bottom w:val="nil"/>
                <w:right w:val="nil"/>
                <w:between w:val="nil"/>
              </w:pBdr>
              <w:jc w:val="both"/>
              <w:rPr>
                <w:rFonts w:ascii="Arial Narrow" w:eastAsia="Times New Roman" w:hAnsi="Arial Narrow" w:cs="Arial"/>
                <w:sz w:val="18"/>
                <w:szCs w:val="18"/>
              </w:rPr>
            </w:pPr>
          </w:p>
          <w:p w14:paraId="10652E86" w14:textId="77777777" w:rsidR="00D0338C" w:rsidRDefault="00D0338C" w:rsidP="003626A1">
            <w:pPr>
              <w:pBdr>
                <w:top w:val="nil"/>
                <w:left w:val="nil"/>
                <w:bottom w:val="nil"/>
                <w:right w:val="nil"/>
                <w:between w:val="nil"/>
              </w:pBdr>
              <w:jc w:val="both"/>
              <w:rPr>
                <w:rFonts w:ascii="Arial Narrow" w:eastAsia="Times New Roman" w:hAnsi="Arial Narrow" w:cs="Arial"/>
                <w:sz w:val="18"/>
                <w:szCs w:val="18"/>
              </w:rPr>
            </w:pPr>
          </w:p>
          <w:p w14:paraId="3965C6F2" w14:textId="77777777" w:rsidR="00D0338C" w:rsidRDefault="00D0338C" w:rsidP="003626A1">
            <w:pPr>
              <w:pBdr>
                <w:top w:val="nil"/>
                <w:left w:val="nil"/>
                <w:bottom w:val="nil"/>
                <w:right w:val="nil"/>
                <w:between w:val="nil"/>
              </w:pBdr>
              <w:jc w:val="both"/>
              <w:rPr>
                <w:rFonts w:ascii="Arial Narrow" w:eastAsia="Times New Roman" w:hAnsi="Arial Narrow" w:cs="Arial"/>
                <w:sz w:val="18"/>
                <w:szCs w:val="18"/>
              </w:rPr>
            </w:pPr>
          </w:p>
          <w:p w14:paraId="4E9EB084" w14:textId="14CEC4E7" w:rsidR="00545545" w:rsidRPr="00FC25BC" w:rsidRDefault="00393F8F" w:rsidP="003626A1">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Apoyar en la realización del acta de supervisión de los contratos interadministrativos suscritos con la ESE HSJD del Municipio de Támesis u otro si es del caso.</w:t>
            </w:r>
          </w:p>
        </w:tc>
        <w:tc>
          <w:tcPr>
            <w:tcW w:w="5103" w:type="dxa"/>
          </w:tcPr>
          <w:p w14:paraId="7FA10A4C" w14:textId="780C4E66" w:rsidR="005B7597" w:rsidRDefault="00405699" w:rsidP="00496BBD">
            <w:pPr>
              <w:pBdr>
                <w:top w:val="nil"/>
                <w:left w:val="nil"/>
                <w:bottom w:val="nil"/>
                <w:right w:val="nil"/>
                <w:between w:val="nil"/>
              </w:pBdr>
              <w:jc w:val="both"/>
              <w:rPr>
                <w:rFonts w:ascii="Arial Narrow" w:eastAsia="Arial Narrow" w:hAnsi="Arial Narrow" w:cs="Arial"/>
                <w:sz w:val="18"/>
                <w:szCs w:val="18"/>
              </w:rPr>
            </w:pPr>
            <w:r w:rsidRPr="00405699">
              <w:rPr>
                <w:rFonts w:ascii="Arial Narrow" w:eastAsia="Arial Narrow" w:hAnsi="Arial Narrow" w:cs="Arial"/>
                <w:noProof/>
                <w:sz w:val="18"/>
                <w:szCs w:val="18"/>
              </w:rPr>
              <w:drawing>
                <wp:anchor distT="0" distB="0" distL="114300" distR="114300" simplePos="0" relativeHeight="251684864" behindDoc="1" locked="0" layoutInCell="1" allowOverlap="1" wp14:anchorId="122D75F5" wp14:editId="632C6643">
                  <wp:simplePos x="0" y="0"/>
                  <wp:positionH relativeFrom="column">
                    <wp:posOffset>-60325</wp:posOffset>
                  </wp:positionH>
                  <wp:positionV relativeFrom="paragraph">
                    <wp:posOffset>0</wp:posOffset>
                  </wp:positionV>
                  <wp:extent cx="1597660" cy="1075055"/>
                  <wp:effectExtent l="0" t="0" r="2540" b="0"/>
                  <wp:wrapTight wrapText="bothSides">
                    <wp:wrapPolygon edited="0">
                      <wp:start x="0" y="0"/>
                      <wp:lineTo x="0" y="21051"/>
                      <wp:lineTo x="21377" y="21051"/>
                      <wp:lineTo x="21377" y="0"/>
                      <wp:lineTo x="0" y="0"/>
                    </wp:wrapPolygon>
                  </wp:wrapTight>
                  <wp:docPr id="10227349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34937"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97660" cy="1075055"/>
                          </a:xfrm>
                          <a:prstGeom prst="rect">
                            <a:avLst/>
                          </a:prstGeom>
                        </pic:spPr>
                      </pic:pic>
                    </a:graphicData>
                  </a:graphic>
                  <wp14:sizeRelH relativeFrom="margin">
                    <wp14:pctWidth>0</wp14:pctWidth>
                  </wp14:sizeRelH>
                  <wp14:sizeRelV relativeFrom="margin">
                    <wp14:pctHeight>0</wp14:pctHeight>
                  </wp14:sizeRelV>
                </wp:anchor>
              </w:drawing>
            </w:r>
            <w:r w:rsidR="00730542">
              <w:rPr>
                <w:rFonts w:ascii="Arial Narrow" w:eastAsia="Arial Narrow" w:hAnsi="Arial Narrow" w:cs="Arial"/>
                <w:sz w:val="18"/>
                <w:szCs w:val="18"/>
              </w:rPr>
              <w:t xml:space="preserve">Se realiza la </w:t>
            </w:r>
            <w:r w:rsidR="00EB2610">
              <w:rPr>
                <w:rFonts w:ascii="Arial Narrow" w:eastAsia="Arial Narrow" w:hAnsi="Arial Narrow" w:cs="Arial"/>
                <w:sz w:val="18"/>
                <w:szCs w:val="18"/>
              </w:rPr>
              <w:t>revisión</w:t>
            </w:r>
            <w:r w:rsidR="00730542">
              <w:rPr>
                <w:rFonts w:ascii="Arial Narrow" w:eastAsia="Arial Narrow" w:hAnsi="Arial Narrow" w:cs="Arial"/>
                <w:sz w:val="18"/>
                <w:szCs w:val="18"/>
              </w:rPr>
              <w:t xml:space="preserve"> de la facturación </w:t>
            </w:r>
            <w:r w:rsidR="00EB2610">
              <w:rPr>
                <w:rFonts w:ascii="Arial Narrow" w:eastAsia="Arial Narrow" w:hAnsi="Arial Narrow" w:cs="Arial"/>
                <w:sz w:val="18"/>
                <w:szCs w:val="18"/>
              </w:rPr>
              <w:t>del CI 004-2026</w:t>
            </w:r>
            <w:r w:rsidR="00722AEC">
              <w:rPr>
                <w:rFonts w:ascii="Arial Narrow" w:eastAsia="Arial Narrow" w:hAnsi="Arial Narrow" w:cs="Arial"/>
                <w:sz w:val="18"/>
                <w:szCs w:val="18"/>
              </w:rPr>
              <w:t xml:space="preserve">, de ejecución recursos de Subsidio a la oferta </w:t>
            </w:r>
            <w:r w:rsidR="00730542">
              <w:rPr>
                <w:rFonts w:ascii="Arial Narrow" w:eastAsia="Arial Narrow" w:hAnsi="Arial Narrow" w:cs="Arial"/>
                <w:sz w:val="18"/>
                <w:szCs w:val="18"/>
              </w:rPr>
              <w:t>por parte de la ESE</w:t>
            </w:r>
            <w:r w:rsidR="00EB2610">
              <w:rPr>
                <w:rFonts w:ascii="Arial Narrow" w:eastAsia="Arial Narrow" w:hAnsi="Arial Narrow" w:cs="Arial"/>
                <w:sz w:val="18"/>
                <w:szCs w:val="18"/>
              </w:rPr>
              <w:t xml:space="preserve">, correspondiente al </w:t>
            </w:r>
            <w:r w:rsidR="001C4F0D">
              <w:rPr>
                <w:rFonts w:ascii="Arial Narrow" w:eastAsia="Arial Narrow" w:hAnsi="Arial Narrow" w:cs="Arial"/>
                <w:sz w:val="18"/>
                <w:szCs w:val="18"/>
              </w:rPr>
              <w:t xml:space="preserve">mes de abril </w:t>
            </w:r>
            <w:r w:rsidR="0088350C">
              <w:rPr>
                <w:rFonts w:ascii="Arial Narrow" w:eastAsia="Arial Narrow" w:hAnsi="Arial Narrow" w:cs="Arial"/>
                <w:sz w:val="18"/>
                <w:szCs w:val="18"/>
              </w:rPr>
              <w:t xml:space="preserve">y el respectivo informe de supervisión </w:t>
            </w:r>
            <w:r>
              <w:rPr>
                <w:rFonts w:ascii="Arial Narrow" w:eastAsia="Arial Narrow" w:hAnsi="Arial Narrow" w:cs="Arial"/>
                <w:sz w:val="18"/>
                <w:szCs w:val="18"/>
              </w:rPr>
              <w:t xml:space="preserve">N° </w:t>
            </w:r>
            <w:r w:rsidR="0088350C">
              <w:rPr>
                <w:rFonts w:ascii="Arial Narrow" w:eastAsia="Arial Narrow" w:hAnsi="Arial Narrow" w:cs="Arial"/>
                <w:sz w:val="18"/>
                <w:szCs w:val="18"/>
              </w:rPr>
              <w:t>03</w:t>
            </w:r>
            <w:r w:rsidR="00EB2610">
              <w:rPr>
                <w:rFonts w:ascii="Arial Narrow" w:eastAsia="Arial Narrow" w:hAnsi="Arial Narrow" w:cs="Arial"/>
                <w:sz w:val="18"/>
                <w:szCs w:val="18"/>
              </w:rPr>
              <w:t xml:space="preserve">, el cual </w:t>
            </w:r>
            <w:r>
              <w:rPr>
                <w:rFonts w:ascii="Arial Narrow" w:eastAsia="Arial Narrow" w:hAnsi="Arial Narrow" w:cs="Arial"/>
                <w:sz w:val="18"/>
                <w:szCs w:val="18"/>
              </w:rPr>
              <w:t xml:space="preserve">se pasa a </w:t>
            </w:r>
            <w:r w:rsidR="00EB2610">
              <w:rPr>
                <w:rFonts w:ascii="Arial Narrow" w:eastAsia="Arial Narrow" w:hAnsi="Arial Narrow" w:cs="Arial"/>
                <w:sz w:val="18"/>
                <w:szCs w:val="18"/>
              </w:rPr>
              <w:t>H</w:t>
            </w:r>
            <w:r>
              <w:rPr>
                <w:rFonts w:ascii="Arial Narrow" w:eastAsia="Arial Narrow" w:hAnsi="Arial Narrow" w:cs="Arial"/>
                <w:sz w:val="18"/>
                <w:szCs w:val="18"/>
              </w:rPr>
              <w:t>acienda para respectivo pago.</w:t>
            </w:r>
          </w:p>
          <w:p w14:paraId="485BF46C" w14:textId="7F7B9167" w:rsidR="00405699" w:rsidRDefault="00405699" w:rsidP="00496BBD">
            <w:pPr>
              <w:pBdr>
                <w:top w:val="nil"/>
                <w:left w:val="nil"/>
                <w:bottom w:val="nil"/>
                <w:right w:val="nil"/>
                <w:between w:val="nil"/>
              </w:pBdr>
              <w:jc w:val="both"/>
              <w:rPr>
                <w:rFonts w:ascii="Arial Narrow" w:eastAsia="Arial Narrow" w:hAnsi="Arial Narrow" w:cs="Arial"/>
                <w:sz w:val="18"/>
                <w:szCs w:val="18"/>
              </w:rPr>
            </w:pPr>
          </w:p>
          <w:p w14:paraId="38E69970" w14:textId="428625B0" w:rsidR="002A0808" w:rsidRPr="00FC25BC" w:rsidRDefault="00F33C61" w:rsidP="00B47704">
            <w:pPr>
              <w:pBdr>
                <w:top w:val="nil"/>
                <w:left w:val="nil"/>
                <w:bottom w:val="nil"/>
                <w:right w:val="nil"/>
                <w:between w:val="nil"/>
              </w:pBdr>
              <w:jc w:val="both"/>
              <w:rPr>
                <w:rFonts w:ascii="Arial Narrow" w:eastAsia="Arial Narrow" w:hAnsi="Arial Narrow" w:cs="Arial"/>
                <w:sz w:val="18"/>
                <w:szCs w:val="18"/>
              </w:rPr>
            </w:pPr>
            <w:r w:rsidRPr="00F33C61">
              <w:rPr>
                <w:rFonts w:ascii="Arial Narrow" w:eastAsia="Arial Narrow" w:hAnsi="Arial Narrow" w:cs="Arial"/>
                <w:sz w:val="18"/>
                <w:szCs w:val="18"/>
              </w:rPr>
              <w:drawing>
                <wp:anchor distT="0" distB="0" distL="114300" distR="114300" simplePos="0" relativeHeight="251705344" behindDoc="1" locked="0" layoutInCell="1" allowOverlap="1" wp14:anchorId="65E74569" wp14:editId="7620CB83">
                  <wp:simplePos x="0" y="0"/>
                  <wp:positionH relativeFrom="column">
                    <wp:posOffset>78740</wp:posOffset>
                  </wp:positionH>
                  <wp:positionV relativeFrom="paragraph">
                    <wp:posOffset>8255</wp:posOffset>
                  </wp:positionV>
                  <wp:extent cx="1411605" cy="1009650"/>
                  <wp:effectExtent l="0" t="0" r="0" b="0"/>
                  <wp:wrapTight wrapText="bothSides">
                    <wp:wrapPolygon edited="0">
                      <wp:start x="0" y="0"/>
                      <wp:lineTo x="0" y="21192"/>
                      <wp:lineTo x="21279" y="21192"/>
                      <wp:lineTo x="21279" y="0"/>
                      <wp:lineTo x="0" y="0"/>
                    </wp:wrapPolygon>
                  </wp:wrapTight>
                  <wp:docPr id="9125669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6695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11605" cy="1009650"/>
                          </a:xfrm>
                          <a:prstGeom prst="rect">
                            <a:avLst/>
                          </a:prstGeom>
                        </pic:spPr>
                      </pic:pic>
                    </a:graphicData>
                  </a:graphic>
                  <wp14:sizeRelH relativeFrom="margin">
                    <wp14:pctWidth>0</wp14:pctWidth>
                  </wp14:sizeRelH>
                  <wp14:sizeRelV relativeFrom="margin">
                    <wp14:pctHeight>0</wp14:pctHeight>
                  </wp14:sizeRelV>
                </wp:anchor>
              </w:drawing>
            </w:r>
            <w:r w:rsidR="0088350C">
              <w:rPr>
                <w:rFonts w:ascii="Arial Narrow" w:eastAsia="Arial Narrow" w:hAnsi="Arial Narrow" w:cs="Arial"/>
                <w:sz w:val="18"/>
                <w:szCs w:val="18"/>
              </w:rPr>
              <w:t>Se realiza la supervisión de la facturación por parte de la ESE</w:t>
            </w:r>
            <w:r w:rsidR="00EB2610">
              <w:rPr>
                <w:rFonts w:ascii="Arial Narrow" w:eastAsia="Arial Narrow" w:hAnsi="Arial Narrow" w:cs="Arial"/>
                <w:sz w:val="18"/>
                <w:szCs w:val="18"/>
              </w:rPr>
              <w:t xml:space="preserve"> del CI 005 -2026, </w:t>
            </w:r>
            <w:r w:rsidR="00722AEC">
              <w:rPr>
                <w:rFonts w:ascii="Arial Narrow" w:eastAsia="Arial Narrow" w:hAnsi="Arial Narrow" w:cs="Arial"/>
                <w:sz w:val="18"/>
                <w:szCs w:val="18"/>
              </w:rPr>
              <w:t xml:space="preserve">de los recursos del </w:t>
            </w:r>
            <w:r w:rsidR="005C301F">
              <w:rPr>
                <w:rFonts w:ascii="Arial Narrow" w:eastAsia="Arial Narrow" w:hAnsi="Arial Narrow" w:cs="Arial"/>
                <w:sz w:val="18"/>
                <w:szCs w:val="18"/>
              </w:rPr>
              <w:t xml:space="preserve">SGP Salud Pública </w:t>
            </w:r>
            <w:r w:rsidR="00B47704">
              <w:rPr>
                <w:rFonts w:ascii="Arial Narrow" w:eastAsia="Arial Narrow" w:hAnsi="Arial Narrow" w:cs="Arial"/>
                <w:sz w:val="18"/>
                <w:szCs w:val="18"/>
              </w:rPr>
              <w:t xml:space="preserve">– </w:t>
            </w:r>
            <w:r w:rsidR="00722AEC">
              <w:rPr>
                <w:rFonts w:ascii="Arial Narrow" w:eastAsia="Arial Narrow" w:hAnsi="Arial Narrow" w:cs="Arial"/>
                <w:sz w:val="18"/>
                <w:szCs w:val="18"/>
              </w:rPr>
              <w:t>PIC</w:t>
            </w:r>
            <w:r w:rsidR="00B47704">
              <w:rPr>
                <w:rFonts w:ascii="Arial Narrow" w:eastAsia="Arial Narrow" w:hAnsi="Arial Narrow" w:cs="Arial"/>
                <w:sz w:val="18"/>
                <w:szCs w:val="18"/>
              </w:rPr>
              <w:t>,</w:t>
            </w:r>
            <w:r w:rsidR="00722AEC">
              <w:rPr>
                <w:rFonts w:ascii="Arial Narrow" w:eastAsia="Arial Narrow" w:hAnsi="Arial Narrow" w:cs="Arial"/>
                <w:sz w:val="18"/>
                <w:szCs w:val="18"/>
              </w:rPr>
              <w:t xml:space="preserve"> </w:t>
            </w:r>
            <w:r w:rsidR="00EB2610">
              <w:rPr>
                <w:rFonts w:ascii="Arial Narrow" w:eastAsia="Arial Narrow" w:hAnsi="Arial Narrow" w:cs="Arial"/>
                <w:sz w:val="18"/>
                <w:szCs w:val="18"/>
              </w:rPr>
              <w:t xml:space="preserve">correspondiente al </w:t>
            </w:r>
            <w:r w:rsidR="0088350C">
              <w:rPr>
                <w:rFonts w:ascii="Arial Narrow" w:eastAsia="Arial Narrow" w:hAnsi="Arial Narrow" w:cs="Arial"/>
                <w:sz w:val="18"/>
                <w:szCs w:val="18"/>
              </w:rPr>
              <w:t xml:space="preserve">mes de abril </w:t>
            </w:r>
            <w:r w:rsidR="00855A46">
              <w:rPr>
                <w:rFonts w:ascii="Arial Narrow" w:eastAsia="Arial Narrow" w:hAnsi="Arial Narrow" w:cs="Arial"/>
                <w:sz w:val="18"/>
                <w:szCs w:val="18"/>
              </w:rPr>
              <w:t xml:space="preserve">y </w:t>
            </w:r>
            <w:r w:rsidR="006C6B4D">
              <w:rPr>
                <w:rFonts w:ascii="Arial Narrow" w:eastAsia="Arial Narrow" w:hAnsi="Arial Narrow" w:cs="Arial"/>
                <w:sz w:val="18"/>
                <w:szCs w:val="18"/>
              </w:rPr>
              <w:t xml:space="preserve">el </w:t>
            </w:r>
            <w:r w:rsidR="00855A46">
              <w:rPr>
                <w:rFonts w:ascii="Arial Narrow" w:eastAsia="Arial Narrow" w:hAnsi="Arial Narrow" w:cs="Arial"/>
                <w:sz w:val="18"/>
                <w:szCs w:val="18"/>
              </w:rPr>
              <w:t>respectivo informe de supervisión</w:t>
            </w:r>
            <w:r w:rsidR="00887109">
              <w:rPr>
                <w:rFonts w:ascii="Arial Narrow" w:eastAsia="Arial Narrow" w:hAnsi="Arial Narrow" w:cs="Arial"/>
                <w:sz w:val="18"/>
                <w:szCs w:val="18"/>
              </w:rPr>
              <w:t xml:space="preserve"> </w:t>
            </w:r>
            <w:r w:rsidR="006C6B4D">
              <w:rPr>
                <w:rFonts w:ascii="Arial Narrow" w:eastAsia="Arial Narrow" w:hAnsi="Arial Narrow" w:cs="Arial"/>
                <w:sz w:val="18"/>
                <w:szCs w:val="18"/>
              </w:rPr>
              <w:t xml:space="preserve">N° </w:t>
            </w:r>
            <w:r w:rsidR="0088350C">
              <w:rPr>
                <w:rFonts w:ascii="Arial Narrow" w:eastAsia="Arial Narrow" w:hAnsi="Arial Narrow" w:cs="Arial"/>
                <w:sz w:val="18"/>
                <w:szCs w:val="18"/>
              </w:rPr>
              <w:t>03</w:t>
            </w:r>
            <w:r w:rsidR="00887109">
              <w:rPr>
                <w:rFonts w:ascii="Arial Narrow" w:eastAsia="Arial Narrow" w:hAnsi="Arial Narrow" w:cs="Arial"/>
                <w:sz w:val="18"/>
                <w:szCs w:val="18"/>
              </w:rPr>
              <w:t xml:space="preserve"> y </w:t>
            </w:r>
            <w:r w:rsidR="00163BC7">
              <w:rPr>
                <w:rFonts w:ascii="Arial Narrow" w:eastAsia="Arial Narrow" w:hAnsi="Arial Narrow" w:cs="Arial"/>
                <w:sz w:val="18"/>
                <w:szCs w:val="18"/>
              </w:rPr>
              <w:t xml:space="preserve">se pasa a </w:t>
            </w:r>
            <w:r w:rsidR="002A0808">
              <w:rPr>
                <w:rFonts w:ascii="Arial Narrow" w:eastAsia="Arial Narrow" w:hAnsi="Arial Narrow" w:cs="Arial"/>
                <w:sz w:val="18"/>
                <w:szCs w:val="18"/>
              </w:rPr>
              <w:t>Hacienda</w:t>
            </w:r>
            <w:r w:rsidR="00163BC7">
              <w:rPr>
                <w:rFonts w:ascii="Arial Narrow" w:eastAsia="Arial Narrow" w:hAnsi="Arial Narrow" w:cs="Arial"/>
                <w:sz w:val="18"/>
                <w:szCs w:val="18"/>
              </w:rPr>
              <w:t xml:space="preserve"> para su respectivo pago</w:t>
            </w:r>
            <w:r w:rsidR="002A0808">
              <w:rPr>
                <w:rFonts w:ascii="Arial Narrow" w:eastAsia="Arial Narrow" w:hAnsi="Arial Narrow" w:cs="Arial"/>
                <w:sz w:val="18"/>
                <w:szCs w:val="18"/>
              </w:rPr>
              <w:t>.</w:t>
            </w:r>
          </w:p>
        </w:tc>
      </w:tr>
      <w:tr w:rsidR="00545545" w:rsidRPr="00FC25BC" w14:paraId="1EB35C1B" w14:textId="77777777" w:rsidTr="005172A9">
        <w:tc>
          <w:tcPr>
            <w:tcW w:w="562" w:type="dxa"/>
          </w:tcPr>
          <w:p w14:paraId="0EE848E0" w14:textId="77777777" w:rsidR="00AA0A24" w:rsidRPr="00FC25BC" w:rsidRDefault="00AA0A24" w:rsidP="00545545">
            <w:pPr>
              <w:jc w:val="center"/>
              <w:rPr>
                <w:rFonts w:ascii="Arial Narrow" w:eastAsia="Arial Narrow" w:hAnsi="Arial Narrow" w:cs="Arial"/>
                <w:sz w:val="18"/>
                <w:szCs w:val="18"/>
              </w:rPr>
            </w:pPr>
          </w:p>
          <w:p w14:paraId="2A0188C5" w14:textId="77777777" w:rsidR="00163BC7" w:rsidRDefault="00163BC7" w:rsidP="00545545">
            <w:pPr>
              <w:jc w:val="center"/>
              <w:rPr>
                <w:rFonts w:ascii="Arial Narrow" w:eastAsia="Arial Narrow" w:hAnsi="Arial Narrow" w:cs="Arial"/>
                <w:sz w:val="18"/>
                <w:szCs w:val="18"/>
              </w:rPr>
            </w:pPr>
          </w:p>
          <w:p w14:paraId="5178EDE1" w14:textId="084068CF"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7</w:t>
            </w:r>
          </w:p>
        </w:tc>
        <w:tc>
          <w:tcPr>
            <w:tcW w:w="3686" w:type="dxa"/>
          </w:tcPr>
          <w:p w14:paraId="3D4E74FD" w14:textId="77777777" w:rsidR="00C00BCD" w:rsidRDefault="00C00BCD" w:rsidP="00393F8F">
            <w:pPr>
              <w:pBdr>
                <w:top w:val="nil"/>
                <w:left w:val="nil"/>
                <w:bottom w:val="nil"/>
                <w:right w:val="nil"/>
                <w:between w:val="nil"/>
              </w:pBdr>
              <w:jc w:val="both"/>
              <w:rPr>
                <w:rFonts w:ascii="Arial Narrow" w:eastAsia="Times New Roman" w:hAnsi="Arial Narrow" w:cs="Arial"/>
                <w:sz w:val="18"/>
                <w:szCs w:val="18"/>
              </w:rPr>
            </w:pPr>
          </w:p>
          <w:p w14:paraId="5EA57647" w14:textId="7D0BC5DF" w:rsidR="00393F8F" w:rsidRPr="00FC25BC" w:rsidRDefault="00393F8F" w:rsidP="00393F8F">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Participar y asesorar de manera activa el Comité de Vigilancia Epidemiológica Municipal (COVE).</w:t>
            </w:r>
          </w:p>
          <w:p w14:paraId="274ABE6F" w14:textId="2306DB59" w:rsidR="00545545" w:rsidRPr="00FC25BC" w:rsidRDefault="00545545" w:rsidP="00545545">
            <w:pPr>
              <w:pBdr>
                <w:top w:val="nil"/>
                <w:left w:val="nil"/>
                <w:bottom w:val="nil"/>
                <w:right w:val="nil"/>
                <w:between w:val="nil"/>
              </w:pBdr>
              <w:jc w:val="both"/>
              <w:rPr>
                <w:rFonts w:ascii="Arial Narrow" w:eastAsia="Arial Narrow" w:hAnsi="Arial Narrow" w:cs="Arial"/>
                <w:sz w:val="18"/>
                <w:szCs w:val="18"/>
              </w:rPr>
            </w:pPr>
          </w:p>
        </w:tc>
        <w:tc>
          <w:tcPr>
            <w:tcW w:w="5103" w:type="dxa"/>
          </w:tcPr>
          <w:p w14:paraId="79787F2A" w14:textId="479468D3" w:rsidR="00752346" w:rsidRPr="00FC25BC" w:rsidRDefault="00752346" w:rsidP="003C433D">
            <w:pPr>
              <w:spacing w:after="200" w:line="276" w:lineRule="auto"/>
              <w:rPr>
                <w:rFonts w:ascii="Arial Narrow" w:eastAsia="Times New Roman" w:hAnsi="Arial Narrow" w:cs="Arial"/>
                <w:sz w:val="18"/>
                <w:szCs w:val="18"/>
                <w:lang w:eastAsia="en-US"/>
              </w:rPr>
            </w:pPr>
            <w:r w:rsidRPr="00752346">
              <w:rPr>
                <w:rFonts w:ascii="Arial Narrow" w:eastAsia="Times New Roman" w:hAnsi="Arial Narrow" w:cs="Arial"/>
                <w:noProof/>
                <w:sz w:val="18"/>
                <w:szCs w:val="18"/>
                <w:lang w:eastAsia="en-US"/>
              </w:rPr>
              <w:drawing>
                <wp:anchor distT="0" distB="0" distL="114300" distR="114300" simplePos="0" relativeHeight="251702272" behindDoc="1" locked="0" layoutInCell="1" allowOverlap="1" wp14:anchorId="0C0CAACC" wp14:editId="18912D36">
                  <wp:simplePos x="0" y="0"/>
                  <wp:positionH relativeFrom="column">
                    <wp:posOffset>-1804</wp:posOffset>
                  </wp:positionH>
                  <wp:positionV relativeFrom="paragraph">
                    <wp:posOffset>4368</wp:posOffset>
                  </wp:positionV>
                  <wp:extent cx="1607185" cy="753110"/>
                  <wp:effectExtent l="0" t="0" r="0" b="8890"/>
                  <wp:wrapThrough wrapText="bothSides">
                    <wp:wrapPolygon edited="0">
                      <wp:start x="0" y="0"/>
                      <wp:lineTo x="0" y="21309"/>
                      <wp:lineTo x="21250" y="21309"/>
                      <wp:lineTo x="21250" y="0"/>
                      <wp:lineTo x="0" y="0"/>
                    </wp:wrapPolygon>
                  </wp:wrapThrough>
                  <wp:docPr id="7913218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32181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07185" cy="753110"/>
                          </a:xfrm>
                          <a:prstGeom prst="rect">
                            <a:avLst/>
                          </a:prstGeom>
                        </pic:spPr>
                      </pic:pic>
                    </a:graphicData>
                  </a:graphic>
                  <wp14:sizeRelH relativeFrom="margin">
                    <wp14:pctWidth>0</wp14:pctWidth>
                  </wp14:sizeRelH>
                  <wp14:sizeRelV relativeFrom="margin">
                    <wp14:pctHeight>0</wp14:pctHeight>
                  </wp14:sizeRelV>
                </wp:anchor>
              </w:drawing>
            </w:r>
            <w:r w:rsidRPr="00752346">
              <w:rPr>
                <w:rFonts w:ascii="Arial Narrow" w:eastAsia="Times New Roman" w:hAnsi="Arial Narrow" w:cs="Arial"/>
                <w:noProof/>
                <w:sz w:val="18"/>
                <w:szCs w:val="18"/>
                <w:lang w:eastAsia="en-US"/>
              </w:rPr>
              <w:drawing>
                <wp:anchor distT="0" distB="0" distL="114300" distR="114300" simplePos="0" relativeHeight="251703296" behindDoc="1" locked="0" layoutInCell="1" allowOverlap="1" wp14:anchorId="3419657F" wp14:editId="5BC46630">
                  <wp:simplePos x="0" y="0"/>
                  <wp:positionH relativeFrom="column">
                    <wp:posOffset>1731645</wp:posOffset>
                  </wp:positionH>
                  <wp:positionV relativeFrom="paragraph">
                    <wp:posOffset>48260</wp:posOffset>
                  </wp:positionV>
                  <wp:extent cx="1367790" cy="748665"/>
                  <wp:effectExtent l="0" t="0" r="3810" b="0"/>
                  <wp:wrapThrough wrapText="bothSides">
                    <wp:wrapPolygon edited="0">
                      <wp:start x="0" y="0"/>
                      <wp:lineTo x="0" y="20885"/>
                      <wp:lineTo x="21359" y="20885"/>
                      <wp:lineTo x="21359" y="0"/>
                      <wp:lineTo x="0" y="0"/>
                    </wp:wrapPolygon>
                  </wp:wrapThrough>
                  <wp:docPr id="20881773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177368"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7790" cy="748665"/>
                          </a:xfrm>
                          <a:prstGeom prst="rect">
                            <a:avLst/>
                          </a:prstGeom>
                        </pic:spPr>
                      </pic:pic>
                    </a:graphicData>
                  </a:graphic>
                  <wp14:sizeRelH relativeFrom="margin">
                    <wp14:pctWidth>0</wp14:pctWidth>
                  </wp14:sizeRelH>
                  <wp14:sizeRelV relativeFrom="margin">
                    <wp14:pctHeight>0</wp14:pctHeight>
                  </wp14:sizeRelV>
                </wp:anchor>
              </w:drawing>
            </w:r>
            <w:r w:rsidR="002D3A60">
              <w:rPr>
                <w:rFonts w:ascii="Arial Narrow" w:eastAsia="Times New Roman" w:hAnsi="Arial Narrow" w:cs="Arial"/>
                <w:sz w:val="18"/>
                <w:szCs w:val="18"/>
                <w:lang w:eastAsia="en-US"/>
              </w:rPr>
              <w:t xml:space="preserve">Participación </w:t>
            </w:r>
            <w:r w:rsidR="008127B5" w:rsidRPr="00FC25BC">
              <w:rPr>
                <w:rFonts w:ascii="Arial Narrow" w:eastAsia="Times New Roman" w:hAnsi="Arial Narrow" w:cs="Arial"/>
                <w:sz w:val="18"/>
                <w:szCs w:val="18"/>
                <w:lang w:eastAsia="en-US"/>
              </w:rPr>
              <w:t xml:space="preserve">activa y recomendaciones en el </w:t>
            </w:r>
            <w:r w:rsidR="006675AC" w:rsidRPr="00FC25BC">
              <w:rPr>
                <w:rFonts w:ascii="Arial Narrow" w:eastAsia="Times New Roman" w:hAnsi="Arial Narrow" w:cs="Arial"/>
                <w:sz w:val="18"/>
                <w:szCs w:val="18"/>
                <w:lang w:eastAsia="en-US"/>
              </w:rPr>
              <w:t xml:space="preserve">COVE Municipal del día </w:t>
            </w:r>
            <w:r w:rsidR="008127B5" w:rsidRPr="00752346">
              <w:rPr>
                <w:rFonts w:ascii="Arial Narrow" w:eastAsia="Times New Roman" w:hAnsi="Arial Narrow" w:cs="Arial"/>
                <w:sz w:val="18"/>
                <w:szCs w:val="18"/>
                <w:lang w:eastAsia="en-US"/>
              </w:rPr>
              <w:t>2</w:t>
            </w:r>
            <w:r w:rsidR="009E7FEC" w:rsidRPr="00752346">
              <w:rPr>
                <w:rFonts w:ascii="Arial Narrow" w:eastAsia="Times New Roman" w:hAnsi="Arial Narrow" w:cs="Arial"/>
                <w:sz w:val="18"/>
                <w:szCs w:val="18"/>
                <w:lang w:eastAsia="en-US"/>
              </w:rPr>
              <w:t>7</w:t>
            </w:r>
            <w:r w:rsidR="008127B5" w:rsidRPr="00752346">
              <w:rPr>
                <w:rFonts w:ascii="Arial Narrow" w:eastAsia="Times New Roman" w:hAnsi="Arial Narrow" w:cs="Arial"/>
                <w:sz w:val="18"/>
                <w:szCs w:val="18"/>
                <w:lang w:eastAsia="en-US"/>
              </w:rPr>
              <w:t>/0</w:t>
            </w:r>
            <w:r w:rsidR="00163BC7" w:rsidRPr="00752346">
              <w:rPr>
                <w:rFonts w:ascii="Arial Narrow" w:eastAsia="Times New Roman" w:hAnsi="Arial Narrow" w:cs="Arial"/>
                <w:sz w:val="18"/>
                <w:szCs w:val="18"/>
                <w:lang w:eastAsia="en-US"/>
              </w:rPr>
              <w:t>5</w:t>
            </w:r>
            <w:r w:rsidR="008127B5" w:rsidRPr="00752346">
              <w:rPr>
                <w:rFonts w:ascii="Arial Narrow" w:eastAsia="Times New Roman" w:hAnsi="Arial Narrow" w:cs="Arial"/>
                <w:sz w:val="18"/>
                <w:szCs w:val="18"/>
                <w:lang w:eastAsia="en-US"/>
              </w:rPr>
              <w:t>/20</w:t>
            </w:r>
            <w:r w:rsidR="002D3A60" w:rsidRPr="00752346">
              <w:rPr>
                <w:rFonts w:ascii="Arial Narrow" w:eastAsia="Times New Roman" w:hAnsi="Arial Narrow" w:cs="Arial"/>
                <w:sz w:val="18"/>
                <w:szCs w:val="18"/>
                <w:lang w:eastAsia="en-US"/>
              </w:rPr>
              <w:t>26 en</w:t>
            </w:r>
            <w:r w:rsidR="002D3A60">
              <w:rPr>
                <w:rFonts w:ascii="Arial Narrow" w:eastAsia="Times New Roman" w:hAnsi="Arial Narrow" w:cs="Arial"/>
                <w:sz w:val="18"/>
                <w:szCs w:val="18"/>
                <w:lang w:eastAsia="en-US"/>
              </w:rPr>
              <w:t xml:space="preserve"> </w:t>
            </w:r>
            <w:r>
              <w:rPr>
                <w:rFonts w:ascii="Arial Narrow" w:eastAsia="Times New Roman" w:hAnsi="Arial Narrow" w:cs="Arial"/>
                <w:sz w:val="18"/>
                <w:szCs w:val="18"/>
                <w:lang w:eastAsia="en-US"/>
              </w:rPr>
              <w:t>la ESE Hospital San Juan de Dios.</w:t>
            </w:r>
          </w:p>
        </w:tc>
      </w:tr>
      <w:tr w:rsidR="00545545" w:rsidRPr="00FC25BC" w14:paraId="0A843F92" w14:textId="77777777" w:rsidTr="005172A9">
        <w:tc>
          <w:tcPr>
            <w:tcW w:w="562" w:type="dxa"/>
          </w:tcPr>
          <w:p w14:paraId="42E1B5C3" w14:textId="77777777" w:rsidR="00AA0A24" w:rsidRPr="00FC25BC" w:rsidRDefault="00AA0A24" w:rsidP="00545545">
            <w:pPr>
              <w:jc w:val="center"/>
              <w:rPr>
                <w:rFonts w:ascii="Arial Narrow" w:eastAsia="Arial Narrow" w:hAnsi="Arial Narrow" w:cs="Arial"/>
                <w:sz w:val="18"/>
                <w:szCs w:val="18"/>
              </w:rPr>
            </w:pPr>
          </w:p>
          <w:p w14:paraId="6648A2AC" w14:textId="00406EA7"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8</w:t>
            </w:r>
          </w:p>
        </w:tc>
        <w:tc>
          <w:tcPr>
            <w:tcW w:w="3686" w:type="dxa"/>
          </w:tcPr>
          <w:p w14:paraId="6C3D5706" w14:textId="77777777" w:rsidR="00163BC7" w:rsidRDefault="00163BC7" w:rsidP="006E33C6">
            <w:pPr>
              <w:spacing w:after="200" w:line="278" w:lineRule="auto"/>
              <w:contextualSpacing/>
              <w:jc w:val="both"/>
              <w:rPr>
                <w:rFonts w:ascii="Arial Narrow" w:eastAsia="Times New Roman" w:hAnsi="Arial Narrow" w:cs="Arial"/>
                <w:sz w:val="18"/>
                <w:szCs w:val="18"/>
              </w:rPr>
            </w:pPr>
          </w:p>
          <w:p w14:paraId="0B958BC9" w14:textId="6E9F3190" w:rsidR="00545545" w:rsidRPr="00FC25BC" w:rsidRDefault="00393F8F" w:rsidP="006E33C6">
            <w:pPr>
              <w:spacing w:after="200" w:line="278" w:lineRule="auto"/>
              <w:contextualSpacing/>
              <w:jc w:val="both"/>
              <w:rPr>
                <w:rFonts w:ascii="Arial Narrow" w:eastAsia="Arial Narrow" w:hAnsi="Arial Narrow" w:cs="Arial"/>
                <w:sz w:val="18"/>
                <w:szCs w:val="18"/>
              </w:rPr>
            </w:pPr>
            <w:r w:rsidRPr="00FC25BC">
              <w:rPr>
                <w:rFonts w:ascii="Arial Narrow" w:eastAsia="Times New Roman" w:hAnsi="Arial Narrow" w:cs="Arial"/>
                <w:sz w:val="18"/>
                <w:szCs w:val="18"/>
              </w:rPr>
              <w:t>Asesorar y apoyar la implementación de la Política de Participación Social en Salud.</w:t>
            </w:r>
          </w:p>
        </w:tc>
        <w:tc>
          <w:tcPr>
            <w:tcW w:w="5103" w:type="dxa"/>
          </w:tcPr>
          <w:p w14:paraId="032055B2" w14:textId="772F5A11" w:rsidR="00A909AD" w:rsidRPr="00E515E9" w:rsidRDefault="009536DD" w:rsidP="000627D4">
            <w:pPr>
              <w:jc w:val="both"/>
              <w:rPr>
                <w:rFonts w:ascii="Arial Narrow" w:eastAsia="Times New Roman" w:hAnsi="Arial Narrow" w:cs="Arial"/>
                <w:sz w:val="18"/>
                <w:szCs w:val="18"/>
                <w:lang w:eastAsia="en-US"/>
              </w:rPr>
            </w:pPr>
            <w:r w:rsidRPr="00E515E9">
              <w:rPr>
                <w:rFonts w:ascii="Arial Narrow" w:eastAsia="Times New Roman" w:hAnsi="Arial Narrow" w:cs="Arial"/>
                <w:sz w:val="18"/>
                <w:szCs w:val="18"/>
                <w:lang w:eastAsia="en-US"/>
              </w:rPr>
              <w:t xml:space="preserve">Se asesora de manera permanente en los diferentes aspectos de la PPSS a la compañera Jenifer </w:t>
            </w:r>
            <w:r w:rsidR="00E515E9">
              <w:rPr>
                <w:rFonts w:ascii="Arial Narrow" w:eastAsia="Times New Roman" w:hAnsi="Arial Narrow" w:cs="Arial"/>
                <w:sz w:val="18"/>
                <w:szCs w:val="18"/>
                <w:lang w:eastAsia="en-US"/>
              </w:rPr>
              <w:t xml:space="preserve">y en la </w:t>
            </w:r>
            <w:r w:rsidRPr="00E515E9">
              <w:rPr>
                <w:rFonts w:ascii="Arial Narrow" w:eastAsia="Times New Roman" w:hAnsi="Arial Narrow" w:cs="Arial"/>
                <w:sz w:val="18"/>
                <w:szCs w:val="18"/>
                <w:lang w:eastAsia="en-US"/>
              </w:rPr>
              <w:t>realización de las PQRFS recibidas</w:t>
            </w:r>
            <w:r w:rsidR="00C0357D" w:rsidRPr="00E515E9">
              <w:rPr>
                <w:rFonts w:ascii="Arial Narrow" w:eastAsia="Times New Roman" w:hAnsi="Arial Narrow" w:cs="Arial"/>
                <w:sz w:val="18"/>
                <w:szCs w:val="18"/>
                <w:lang w:eastAsia="en-US"/>
              </w:rPr>
              <w:t xml:space="preserve"> y su asiento en la matriz de consolidación 2026 para posteriores informes a entes de control</w:t>
            </w:r>
            <w:r w:rsidR="00E515E9">
              <w:rPr>
                <w:rFonts w:ascii="Arial Narrow" w:eastAsia="Times New Roman" w:hAnsi="Arial Narrow" w:cs="Arial"/>
                <w:sz w:val="18"/>
                <w:szCs w:val="18"/>
                <w:lang w:eastAsia="en-US"/>
              </w:rPr>
              <w:t xml:space="preserve"> en el periodo objeto de la evaluación del 06/0</w:t>
            </w:r>
            <w:r w:rsidR="00163BC7">
              <w:rPr>
                <w:rFonts w:ascii="Arial Narrow" w:eastAsia="Times New Roman" w:hAnsi="Arial Narrow" w:cs="Arial"/>
                <w:sz w:val="18"/>
                <w:szCs w:val="18"/>
                <w:lang w:eastAsia="en-US"/>
              </w:rPr>
              <w:t>5</w:t>
            </w:r>
            <w:r w:rsidR="00E515E9">
              <w:rPr>
                <w:rFonts w:ascii="Arial Narrow" w:eastAsia="Times New Roman" w:hAnsi="Arial Narrow" w:cs="Arial"/>
                <w:sz w:val="18"/>
                <w:szCs w:val="18"/>
                <w:lang w:eastAsia="en-US"/>
              </w:rPr>
              <w:t>/2026 al 05/0</w:t>
            </w:r>
            <w:r w:rsidR="00163BC7">
              <w:rPr>
                <w:rFonts w:ascii="Arial Narrow" w:eastAsia="Times New Roman" w:hAnsi="Arial Narrow" w:cs="Arial"/>
                <w:sz w:val="18"/>
                <w:szCs w:val="18"/>
                <w:lang w:eastAsia="en-US"/>
              </w:rPr>
              <w:t>6</w:t>
            </w:r>
            <w:r w:rsidR="00E515E9">
              <w:rPr>
                <w:rFonts w:ascii="Arial Narrow" w:eastAsia="Times New Roman" w:hAnsi="Arial Narrow" w:cs="Arial"/>
                <w:sz w:val="18"/>
                <w:szCs w:val="18"/>
                <w:lang w:eastAsia="en-US"/>
              </w:rPr>
              <w:t>/2026.</w:t>
            </w:r>
          </w:p>
        </w:tc>
      </w:tr>
      <w:tr w:rsidR="00545545" w:rsidRPr="00E515E9" w14:paraId="511490F2" w14:textId="77777777" w:rsidTr="005172A9">
        <w:tc>
          <w:tcPr>
            <w:tcW w:w="562" w:type="dxa"/>
          </w:tcPr>
          <w:p w14:paraId="6B4F3F1C" w14:textId="77777777" w:rsidR="00AA0A24" w:rsidRPr="00FC25BC" w:rsidRDefault="00AA0A24" w:rsidP="00545545">
            <w:pPr>
              <w:jc w:val="center"/>
              <w:rPr>
                <w:rFonts w:ascii="Arial Narrow" w:eastAsia="Arial Narrow" w:hAnsi="Arial Narrow" w:cs="Arial"/>
                <w:sz w:val="18"/>
                <w:szCs w:val="18"/>
              </w:rPr>
            </w:pPr>
          </w:p>
          <w:p w14:paraId="3D8283AA" w14:textId="77777777" w:rsidR="00AA0A24" w:rsidRPr="00FC25BC" w:rsidRDefault="00AA0A24" w:rsidP="00545545">
            <w:pPr>
              <w:jc w:val="center"/>
              <w:rPr>
                <w:rFonts w:ascii="Arial Narrow" w:eastAsia="Arial Narrow" w:hAnsi="Arial Narrow" w:cs="Arial"/>
                <w:sz w:val="18"/>
                <w:szCs w:val="18"/>
              </w:rPr>
            </w:pPr>
          </w:p>
          <w:p w14:paraId="2B1D4D9A" w14:textId="77777777" w:rsidR="005A6447" w:rsidRDefault="005A6447" w:rsidP="00545545">
            <w:pPr>
              <w:jc w:val="center"/>
              <w:rPr>
                <w:rFonts w:ascii="Arial Narrow" w:eastAsia="Arial Narrow" w:hAnsi="Arial Narrow" w:cs="Arial"/>
                <w:sz w:val="18"/>
                <w:szCs w:val="18"/>
              </w:rPr>
            </w:pPr>
          </w:p>
          <w:p w14:paraId="741EEA84" w14:textId="77777777" w:rsidR="0051397F" w:rsidRDefault="0051397F" w:rsidP="00545545">
            <w:pPr>
              <w:jc w:val="center"/>
              <w:rPr>
                <w:rFonts w:ascii="Arial Narrow" w:eastAsia="Arial Narrow" w:hAnsi="Arial Narrow" w:cs="Arial"/>
                <w:sz w:val="18"/>
                <w:szCs w:val="18"/>
              </w:rPr>
            </w:pPr>
          </w:p>
          <w:p w14:paraId="699EE7AC" w14:textId="77777777" w:rsidR="0051397F" w:rsidRDefault="0051397F" w:rsidP="00545545">
            <w:pPr>
              <w:jc w:val="center"/>
              <w:rPr>
                <w:rFonts w:ascii="Arial Narrow" w:eastAsia="Arial Narrow" w:hAnsi="Arial Narrow" w:cs="Arial"/>
                <w:sz w:val="18"/>
                <w:szCs w:val="18"/>
              </w:rPr>
            </w:pPr>
          </w:p>
          <w:p w14:paraId="4D4388E6" w14:textId="77777777" w:rsidR="0051397F" w:rsidRDefault="0051397F" w:rsidP="00545545">
            <w:pPr>
              <w:jc w:val="center"/>
              <w:rPr>
                <w:rFonts w:ascii="Arial Narrow" w:eastAsia="Arial Narrow" w:hAnsi="Arial Narrow" w:cs="Arial"/>
                <w:sz w:val="18"/>
                <w:szCs w:val="18"/>
              </w:rPr>
            </w:pPr>
          </w:p>
          <w:p w14:paraId="2C471F1B" w14:textId="102A9930"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9</w:t>
            </w:r>
          </w:p>
        </w:tc>
        <w:tc>
          <w:tcPr>
            <w:tcW w:w="3686" w:type="dxa"/>
          </w:tcPr>
          <w:p w14:paraId="3F810AAD" w14:textId="6CF2CB18" w:rsidR="00545545" w:rsidRPr="00FC25BC" w:rsidRDefault="00393F8F" w:rsidP="002E2F56">
            <w:pPr>
              <w:pBdr>
                <w:top w:val="nil"/>
                <w:left w:val="nil"/>
                <w:bottom w:val="nil"/>
                <w:right w:val="nil"/>
                <w:between w:val="nil"/>
              </w:pBdr>
              <w:spacing w:after="200" w:line="278" w:lineRule="auto"/>
              <w:contextualSpacing/>
              <w:jc w:val="both"/>
              <w:rPr>
                <w:rFonts w:ascii="Arial Narrow" w:eastAsia="Times New Roman" w:hAnsi="Arial Narrow" w:cs="Arial"/>
                <w:sz w:val="18"/>
                <w:szCs w:val="18"/>
              </w:rPr>
            </w:pPr>
            <w:r w:rsidRPr="00FC25BC">
              <w:rPr>
                <w:rFonts w:ascii="Arial Narrow" w:eastAsia="Times New Roman" w:hAnsi="Arial Narrow" w:cs="Arial"/>
                <w:sz w:val="18"/>
                <w:szCs w:val="18"/>
              </w:rPr>
              <w:t>Apoyar la vigilancia epidemiológica en Salud Pública en el Municipio, revisando y/o presentando informes técnicos, análisis y recomendaciones para la toma de decisiones, respecto a los Planes de Acción en Salud y que sirvan como insumo para la formulación del Análisis de la Situación de Salud – ASIS del Municipio, el cual se debe realizar cada año.</w:t>
            </w:r>
          </w:p>
        </w:tc>
        <w:tc>
          <w:tcPr>
            <w:tcW w:w="5103" w:type="dxa"/>
          </w:tcPr>
          <w:p w14:paraId="79F0521F" w14:textId="17E8B08E" w:rsidR="008465DA" w:rsidRDefault="008465DA" w:rsidP="006D7459">
            <w:pPr>
              <w:spacing w:after="200" w:line="278" w:lineRule="auto"/>
              <w:contextualSpacing/>
              <w:jc w:val="both"/>
              <w:rPr>
                <w:rFonts w:ascii="Arial Narrow" w:eastAsia="Times New Roman" w:hAnsi="Arial Narrow" w:cs="Arial"/>
                <w:sz w:val="18"/>
                <w:szCs w:val="18"/>
              </w:rPr>
            </w:pPr>
          </w:p>
          <w:p w14:paraId="24F896AE" w14:textId="710E8BD0" w:rsidR="00B1338D" w:rsidRPr="00E515E9" w:rsidRDefault="00E515E9" w:rsidP="006D7459">
            <w:pPr>
              <w:spacing w:after="200" w:line="278" w:lineRule="auto"/>
              <w:contextualSpacing/>
              <w:jc w:val="both"/>
              <w:rPr>
                <w:rFonts w:ascii="Arial Narrow" w:eastAsia="Times New Roman" w:hAnsi="Arial Narrow" w:cs="Arial"/>
                <w:sz w:val="18"/>
                <w:szCs w:val="18"/>
              </w:rPr>
            </w:pPr>
            <w:r w:rsidRPr="00E515E9">
              <w:rPr>
                <w:rFonts w:ascii="Arial Narrow" w:eastAsia="Times New Roman" w:hAnsi="Arial Narrow" w:cs="Arial"/>
                <w:sz w:val="18"/>
                <w:szCs w:val="18"/>
              </w:rPr>
              <w:t xml:space="preserve">Se presenta informe técnico de recomendaciones </w:t>
            </w:r>
            <w:r w:rsidR="00B1338D">
              <w:rPr>
                <w:rFonts w:ascii="Arial Narrow" w:eastAsia="Times New Roman" w:hAnsi="Arial Narrow" w:cs="Arial"/>
                <w:sz w:val="18"/>
                <w:szCs w:val="18"/>
              </w:rPr>
              <w:t xml:space="preserve">según el COVE del día </w:t>
            </w:r>
            <w:r w:rsidR="00B1338D" w:rsidRPr="003C433D">
              <w:rPr>
                <w:rFonts w:ascii="Arial Narrow" w:eastAsia="Times New Roman" w:hAnsi="Arial Narrow" w:cs="Arial"/>
                <w:sz w:val="18"/>
                <w:szCs w:val="18"/>
              </w:rPr>
              <w:t>2</w:t>
            </w:r>
            <w:r w:rsidR="009B1A76" w:rsidRPr="003C433D">
              <w:rPr>
                <w:rFonts w:ascii="Arial Narrow" w:eastAsia="Times New Roman" w:hAnsi="Arial Narrow" w:cs="Arial"/>
                <w:sz w:val="18"/>
                <w:szCs w:val="18"/>
              </w:rPr>
              <w:t>7</w:t>
            </w:r>
            <w:r w:rsidR="00B1338D" w:rsidRPr="003C433D">
              <w:rPr>
                <w:rFonts w:ascii="Arial Narrow" w:eastAsia="Times New Roman" w:hAnsi="Arial Narrow" w:cs="Arial"/>
                <w:sz w:val="18"/>
                <w:szCs w:val="18"/>
              </w:rPr>
              <w:t>/0</w:t>
            </w:r>
            <w:r w:rsidR="00646E1F" w:rsidRPr="003C433D">
              <w:rPr>
                <w:rFonts w:ascii="Arial Narrow" w:eastAsia="Times New Roman" w:hAnsi="Arial Narrow" w:cs="Arial"/>
                <w:sz w:val="18"/>
                <w:szCs w:val="18"/>
              </w:rPr>
              <w:t>5</w:t>
            </w:r>
            <w:r w:rsidR="00B1338D" w:rsidRPr="003C433D">
              <w:rPr>
                <w:rFonts w:ascii="Arial Narrow" w:eastAsia="Times New Roman" w:hAnsi="Arial Narrow" w:cs="Arial"/>
                <w:sz w:val="18"/>
                <w:szCs w:val="18"/>
              </w:rPr>
              <w:t>/2026</w:t>
            </w:r>
            <w:r w:rsidR="00B1338D">
              <w:rPr>
                <w:rFonts w:ascii="Arial Narrow" w:eastAsia="Times New Roman" w:hAnsi="Arial Narrow" w:cs="Arial"/>
                <w:sz w:val="18"/>
                <w:szCs w:val="18"/>
              </w:rPr>
              <w:t xml:space="preserve"> </w:t>
            </w:r>
            <w:r w:rsidRPr="00E515E9">
              <w:rPr>
                <w:rFonts w:ascii="Arial Narrow" w:eastAsia="Times New Roman" w:hAnsi="Arial Narrow" w:cs="Arial"/>
                <w:sz w:val="18"/>
                <w:szCs w:val="18"/>
              </w:rPr>
              <w:t>y</w:t>
            </w:r>
            <w:r>
              <w:rPr>
                <w:rFonts w:ascii="Arial Narrow" w:eastAsia="Times New Roman" w:hAnsi="Arial Narrow" w:cs="Arial"/>
                <w:sz w:val="18"/>
                <w:szCs w:val="18"/>
              </w:rPr>
              <w:t xml:space="preserve"> se envía al COVE y al Secretario de Salud para las acciones y los fines pertinentes</w:t>
            </w:r>
            <w:r w:rsidR="00B1338D">
              <w:rPr>
                <w:rFonts w:ascii="Arial Narrow" w:eastAsia="Times New Roman" w:hAnsi="Arial Narrow" w:cs="Arial"/>
                <w:sz w:val="18"/>
                <w:szCs w:val="18"/>
              </w:rPr>
              <w:t>.</w:t>
            </w:r>
          </w:p>
          <w:p w14:paraId="54836DB5" w14:textId="335EF699" w:rsidR="00713F81" w:rsidRPr="00E515E9" w:rsidRDefault="00713F81" w:rsidP="006D7459">
            <w:pPr>
              <w:spacing w:after="200" w:line="278" w:lineRule="auto"/>
              <w:contextualSpacing/>
              <w:jc w:val="both"/>
              <w:rPr>
                <w:rFonts w:ascii="Arial Narrow" w:eastAsia="Times New Roman" w:hAnsi="Arial Narrow" w:cs="Arial"/>
                <w:sz w:val="18"/>
                <w:szCs w:val="18"/>
              </w:rPr>
            </w:pPr>
          </w:p>
        </w:tc>
      </w:tr>
      <w:tr w:rsidR="00545545" w:rsidRPr="00FC25BC" w14:paraId="723CE300" w14:textId="77777777" w:rsidTr="005172A9">
        <w:tc>
          <w:tcPr>
            <w:tcW w:w="562" w:type="dxa"/>
          </w:tcPr>
          <w:p w14:paraId="33611C92" w14:textId="77777777" w:rsidR="006E1598" w:rsidRPr="00E515E9" w:rsidRDefault="006E1598" w:rsidP="00545545">
            <w:pPr>
              <w:jc w:val="center"/>
              <w:rPr>
                <w:rFonts w:ascii="Arial Narrow" w:eastAsia="Arial Narrow" w:hAnsi="Arial Narrow" w:cs="Arial"/>
                <w:sz w:val="18"/>
                <w:szCs w:val="18"/>
              </w:rPr>
            </w:pPr>
          </w:p>
          <w:p w14:paraId="0725C786" w14:textId="77777777" w:rsidR="006E1598" w:rsidRPr="00E515E9" w:rsidRDefault="006E1598" w:rsidP="00545545">
            <w:pPr>
              <w:jc w:val="center"/>
              <w:rPr>
                <w:rFonts w:ascii="Arial Narrow" w:eastAsia="Arial Narrow" w:hAnsi="Arial Narrow" w:cs="Arial"/>
                <w:sz w:val="18"/>
                <w:szCs w:val="18"/>
              </w:rPr>
            </w:pPr>
          </w:p>
          <w:p w14:paraId="4CF4FA91" w14:textId="77777777" w:rsidR="006E1598" w:rsidRPr="00E515E9" w:rsidRDefault="006E1598" w:rsidP="00545545">
            <w:pPr>
              <w:jc w:val="center"/>
              <w:rPr>
                <w:rFonts w:ascii="Arial Narrow" w:eastAsia="Arial Narrow" w:hAnsi="Arial Narrow" w:cs="Arial"/>
                <w:sz w:val="18"/>
                <w:szCs w:val="18"/>
              </w:rPr>
            </w:pPr>
          </w:p>
          <w:p w14:paraId="35456828" w14:textId="77777777" w:rsidR="0051397F" w:rsidRDefault="0051397F" w:rsidP="00545545">
            <w:pPr>
              <w:jc w:val="center"/>
              <w:rPr>
                <w:rFonts w:ascii="Arial Narrow" w:eastAsia="Arial Narrow" w:hAnsi="Arial Narrow" w:cs="Arial"/>
                <w:sz w:val="18"/>
                <w:szCs w:val="18"/>
              </w:rPr>
            </w:pPr>
          </w:p>
          <w:p w14:paraId="46192A90" w14:textId="77777777" w:rsidR="00D65897" w:rsidRDefault="00D65897" w:rsidP="00545545">
            <w:pPr>
              <w:jc w:val="center"/>
              <w:rPr>
                <w:rFonts w:ascii="Arial Narrow" w:eastAsia="Arial Narrow" w:hAnsi="Arial Narrow" w:cs="Arial"/>
                <w:sz w:val="18"/>
                <w:szCs w:val="18"/>
              </w:rPr>
            </w:pPr>
          </w:p>
          <w:p w14:paraId="075ED1D3" w14:textId="77777777" w:rsidR="00D65897" w:rsidRDefault="00D65897" w:rsidP="00545545">
            <w:pPr>
              <w:jc w:val="center"/>
              <w:rPr>
                <w:rFonts w:ascii="Arial Narrow" w:eastAsia="Arial Narrow" w:hAnsi="Arial Narrow" w:cs="Arial"/>
                <w:sz w:val="18"/>
                <w:szCs w:val="18"/>
              </w:rPr>
            </w:pPr>
          </w:p>
          <w:p w14:paraId="48F990EF" w14:textId="77777777" w:rsidR="00D65897" w:rsidRDefault="00D65897" w:rsidP="00545545">
            <w:pPr>
              <w:jc w:val="center"/>
              <w:rPr>
                <w:rFonts w:ascii="Arial Narrow" w:eastAsia="Arial Narrow" w:hAnsi="Arial Narrow" w:cs="Arial"/>
                <w:sz w:val="18"/>
                <w:szCs w:val="18"/>
              </w:rPr>
            </w:pPr>
          </w:p>
          <w:p w14:paraId="2FFBE150" w14:textId="77777777" w:rsidR="00D65897" w:rsidRDefault="00D65897" w:rsidP="00545545">
            <w:pPr>
              <w:jc w:val="center"/>
              <w:rPr>
                <w:rFonts w:ascii="Arial Narrow" w:eastAsia="Arial Narrow" w:hAnsi="Arial Narrow" w:cs="Arial"/>
                <w:sz w:val="18"/>
                <w:szCs w:val="18"/>
              </w:rPr>
            </w:pPr>
          </w:p>
          <w:p w14:paraId="1F508AD7" w14:textId="77777777" w:rsidR="00D65897" w:rsidRDefault="00D65897" w:rsidP="00545545">
            <w:pPr>
              <w:jc w:val="center"/>
              <w:rPr>
                <w:rFonts w:ascii="Arial Narrow" w:eastAsia="Arial Narrow" w:hAnsi="Arial Narrow" w:cs="Arial"/>
                <w:sz w:val="18"/>
                <w:szCs w:val="18"/>
              </w:rPr>
            </w:pPr>
          </w:p>
          <w:p w14:paraId="29B3C4F0" w14:textId="77777777" w:rsidR="00D65897" w:rsidRDefault="00D65897" w:rsidP="00545545">
            <w:pPr>
              <w:jc w:val="center"/>
              <w:rPr>
                <w:rFonts w:ascii="Arial Narrow" w:eastAsia="Arial Narrow" w:hAnsi="Arial Narrow" w:cs="Arial"/>
                <w:sz w:val="18"/>
                <w:szCs w:val="18"/>
              </w:rPr>
            </w:pPr>
          </w:p>
          <w:p w14:paraId="2879D9A3" w14:textId="6FEB1C90"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10</w:t>
            </w:r>
          </w:p>
        </w:tc>
        <w:tc>
          <w:tcPr>
            <w:tcW w:w="3686" w:type="dxa"/>
          </w:tcPr>
          <w:p w14:paraId="7313AB98" w14:textId="77777777" w:rsidR="0006255D" w:rsidRPr="00FC25BC" w:rsidRDefault="0006255D" w:rsidP="00BE1D81">
            <w:pPr>
              <w:spacing w:after="200" w:line="278" w:lineRule="auto"/>
              <w:contextualSpacing/>
              <w:jc w:val="both"/>
              <w:rPr>
                <w:rFonts w:ascii="Arial Narrow" w:eastAsia="Times New Roman" w:hAnsi="Arial Narrow" w:cs="Arial"/>
                <w:sz w:val="18"/>
                <w:szCs w:val="18"/>
              </w:rPr>
            </w:pPr>
          </w:p>
          <w:p w14:paraId="011B69AC" w14:textId="77777777" w:rsidR="00D65897" w:rsidRDefault="00D65897" w:rsidP="00BE1D81">
            <w:pPr>
              <w:spacing w:after="200" w:line="278" w:lineRule="auto"/>
              <w:contextualSpacing/>
              <w:jc w:val="both"/>
              <w:rPr>
                <w:rFonts w:ascii="Arial Narrow" w:eastAsia="Times New Roman" w:hAnsi="Arial Narrow" w:cs="Arial"/>
                <w:sz w:val="18"/>
                <w:szCs w:val="18"/>
              </w:rPr>
            </w:pPr>
          </w:p>
          <w:p w14:paraId="20B60ED6" w14:textId="77777777" w:rsidR="00D65897" w:rsidRDefault="00D65897" w:rsidP="00BE1D81">
            <w:pPr>
              <w:spacing w:after="200" w:line="278" w:lineRule="auto"/>
              <w:contextualSpacing/>
              <w:jc w:val="both"/>
              <w:rPr>
                <w:rFonts w:ascii="Arial Narrow" w:eastAsia="Times New Roman" w:hAnsi="Arial Narrow" w:cs="Arial"/>
                <w:sz w:val="18"/>
                <w:szCs w:val="18"/>
              </w:rPr>
            </w:pPr>
          </w:p>
          <w:p w14:paraId="299FCC4A" w14:textId="77777777" w:rsidR="00D65897" w:rsidRDefault="00D65897" w:rsidP="00BE1D81">
            <w:pPr>
              <w:spacing w:after="200" w:line="278" w:lineRule="auto"/>
              <w:contextualSpacing/>
              <w:jc w:val="both"/>
              <w:rPr>
                <w:rFonts w:ascii="Arial Narrow" w:eastAsia="Times New Roman" w:hAnsi="Arial Narrow" w:cs="Arial"/>
                <w:sz w:val="18"/>
                <w:szCs w:val="18"/>
              </w:rPr>
            </w:pPr>
          </w:p>
          <w:p w14:paraId="582B6961" w14:textId="77777777" w:rsidR="00D65897" w:rsidRDefault="00D65897" w:rsidP="00BE1D81">
            <w:pPr>
              <w:spacing w:after="200" w:line="278" w:lineRule="auto"/>
              <w:contextualSpacing/>
              <w:jc w:val="both"/>
              <w:rPr>
                <w:rFonts w:ascii="Arial Narrow" w:eastAsia="Times New Roman" w:hAnsi="Arial Narrow" w:cs="Arial"/>
                <w:sz w:val="18"/>
                <w:szCs w:val="18"/>
              </w:rPr>
            </w:pPr>
          </w:p>
          <w:p w14:paraId="24D31BF8" w14:textId="77777777" w:rsidR="00D65897" w:rsidRDefault="00D65897" w:rsidP="00BE1D81">
            <w:pPr>
              <w:spacing w:after="200" w:line="278" w:lineRule="auto"/>
              <w:contextualSpacing/>
              <w:jc w:val="both"/>
              <w:rPr>
                <w:rFonts w:ascii="Arial Narrow" w:eastAsia="Times New Roman" w:hAnsi="Arial Narrow" w:cs="Arial"/>
                <w:sz w:val="18"/>
                <w:szCs w:val="18"/>
              </w:rPr>
            </w:pPr>
          </w:p>
          <w:p w14:paraId="520FB169" w14:textId="77777777" w:rsidR="00D65897" w:rsidRDefault="00D65897" w:rsidP="00BE1D81">
            <w:pPr>
              <w:spacing w:after="200" w:line="278" w:lineRule="auto"/>
              <w:contextualSpacing/>
              <w:jc w:val="both"/>
              <w:rPr>
                <w:rFonts w:ascii="Arial Narrow" w:eastAsia="Times New Roman" w:hAnsi="Arial Narrow" w:cs="Arial"/>
                <w:sz w:val="18"/>
                <w:szCs w:val="18"/>
              </w:rPr>
            </w:pPr>
          </w:p>
          <w:p w14:paraId="659EF7A3" w14:textId="51E4D016" w:rsidR="00545545" w:rsidRPr="00FC25BC" w:rsidRDefault="00393F8F" w:rsidP="00BE1D81">
            <w:pPr>
              <w:spacing w:after="200" w:line="278" w:lineRule="auto"/>
              <w:contextualSpacing/>
              <w:jc w:val="both"/>
              <w:rPr>
                <w:rFonts w:ascii="Arial Narrow" w:eastAsia="Arial Narrow" w:hAnsi="Arial Narrow" w:cs="Arial"/>
                <w:sz w:val="18"/>
                <w:szCs w:val="18"/>
              </w:rPr>
            </w:pPr>
            <w:r w:rsidRPr="00FC25BC">
              <w:rPr>
                <w:rFonts w:ascii="Arial Narrow" w:eastAsia="Times New Roman" w:hAnsi="Arial Narrow" w:cs="Arial"/>
                <w:sz w:val="18"/>
                <w:szCs w:val="18"/>
              </w:rPr>
              <w:t>Asistir, apoyar y asesorar a la SESD del Municipio de Támesis, en todas las reuniones periódicas, ya sean de manera presencial o virtual, con las entidades o autoridades competentes en el sector salud, ya sean dentro o fuera del Municipio.</w:t>
            </w:r>
          </w:p>
        </w:tc>
        <w:tc>
          <w:tcPr>
            <w:tcW w:w="5103" w:type="dxa"/>
          </w:tcPr>
          <w:p w14:paraId="511E49C4" w14:textId="4F666212" w:rsidR="00C02286" w:rsidRDefault="00D65FD1" w:rsidP="00034B17">
            <w:pPr>
              <w:jc w:val="both"/>
              <w:rPr>
                <w:rFonts w:ascii="Arial Narrow" w:eastAsia="Arial Narrow" w:hAnsi="Arial Narrow" w:cs="Arial"/>
                <w:sz w:val="18"/>
                <w:szCs w:val="18"/>
              </w:rPr>
            </w:pPr>
            <w:r w:rsidRPr="00034B17">
              <w:rPr>
                <w:rFonts w:ascii="Arial Narrow" w:eastAsia="Arial Narrow" w:hAnsi="Arial Narrow" w:cs="Arial"/>
                <w:noProof/>
                <w:sz w:val="18"/>
                <w:szCs w:val="18"/>
              </w:rPr>
              <w:drawing>
                <wp:anchor distT="0" distB="0" distL="114300" distR="114300" simplePos="0" relativeHeight="251687936" behindDoc="1" locked="0" layoutInCell="1" allowOverlap="1" wp14:anchorId="0FD28E18" wp14:editId="029F3C32">
                  <wp:simplePos x="0" y="0"/>
                  <wp:positionH relativeFrom="column">
                    <wp:posOffset>1261110</wp:posOffset>
                  </wp:positionH>
                  <wp:positionV relativeFrom="paragraph">
                    <wp:posOffset>502</wp:posOffset>
                  </wp:positionV>
                  <wp:extent cx="1760220" cy="913765"/>
                  <wp:effectExtent l="0" t="0" r="0" b="635"/>
                  <wp:wrapTight wrapText="bothSides">
                    <wp:wrapPolygon edited="0">
                      <wp:start x="0" y="0"/>
                      <wp:lineTo x="0" y="21165"/>
                      <wp:lineTo x="21273" y="21165"/>
                      <wp:lineTo x="21273" y="0"/>
                      <wp:lineTo x="0" y="0"/>
                    </wp:wrapPolygon>
                  </wp:wrapTight>
                  <wp:docPr id="900897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9751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60220" cy="913765"/>
                          </a:xfrm>
                          <a:prstGeom prst="rect">
                            <a:avLst/>
                          </a:prstGeom>
                        </pic:spPr>
                      </pic:pic>
                    </a:graphicData>
                  </a:graphic>
                  <wp14:sizeRelH relativeFrom="margin">
                    <wp14:pctWidth>0</wp14:pctWidth>
                  </wp14:sizeRelH>
                  <wp14:sizeRelV relativeFrom="margin">
                    <wp14:pctHeight>0</wp14:pctHeight>
                  </wp14:sizeRelV>
                </wp:anchor>
              </w:drawing>
            </w:r>
            <w:r w:rsidRPr="00034B17">
              <w:rPr>
                <w:rFonts w:ascii="Arial Narrow" w:eastAsia="Arial Narrow" w:hAnsi="Arial Narrow" w:cs="Arial"/>
                <w:noProof/>
                <w:sz w:val="18"/>
                <w:szCs w:val="18"/>
              </w:rPr>
              <w:drawing>
                <wp:anchor distT="0" distB="0" distL="114300" distR="114300" simplePos="0" relativeHeight="251688960" behindDoc="1" locked="0" layoutInCell="1" allowOverlap="1" wp14:anchorId="00237A05" wp14:editId="307A3773">
                  <wp:simplePos x="0" y="0"/>
                  <wp:positionH relativeFrom="column">
                    <wp:posOffset>-7620</wp:posOffset>
                  </wp:positionH>
                  <wp:positionV relativeFrom="paragraph">
                    <wp:posOffset>27305</wp:posOffset>
                  </wp:positionV>
                  <wp:extent cx="1208405" cy="1507490"/>
                  <wp:effectExtent l="0" t="0" r="0" b="0"/>
                  <wp:wrapTight wrapText="bothSides">
                    <wp:wrapPolygon edited="0">
                      <wp:start x="0" y="0"/>
                      <wp:lineTo x="0" y="21291"/>
                      <wp:lineTo x="21112" y="21291"/>
                      <wp:lineTo x="21112" y="0"/>
                      <wp:lineTo x="0" y="0"/>
                    </wp:wrapPolygon>
                  </wp:wrapTight>
                  <wp:docPr id="14237194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1949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08405" cy="1507490"/>
                          </a:xfrm>
                          <a:prstGeom prst="rect">
                            <a:avLst/>
                          </a:prstGeom>
                        </pic:spPr>
                      </pic:pic>
                    </a:graphicData>
                  </a:graphic>
                  <wp14:sizeRelH relativeFrom="margin">
                    <wp14:pctWidth>0</wp14:pctWidth>
                  </wp14:sizeRelH>
                  <wp14:sizeRelV relativeFrom="margin">
                    <wp14:pctHeight>0</wp14:pctHeight>
                  </wp14:sizeRelV>
                </wp:anchor>
              </w:drawing>
            </w:r>
            <w:r w:rsidR="00034B17" w:rsidRPr="00034B17">
              <w:rPr>
                <w:rFonts w:ascii="Arial Narrow" w:eastAsia="Arial Narrow" w:hAnsi="Arial Narrow" w:cs="Arial"/>
                <w:sz w:val="18"/>
                <w:szCs w:val="18"/>
              </w:rPr>
              <w:t xml:space="preserve"> </w:t>
            </w:r>
            <w:r w:rsidR="00801A69" w:rsidRPr="00034B17">
              <w:rPr>
                <w:rFonts w:ascii="Arial Narrow" w:eastAsia="Arial Narrow" w:hAnsi="Arial Narrow" w:cs="Arial"/>
                <w:sz w:val="18"/>
                <w:szCs w:val="18"/>
              </w:rPr>
              <w:t>Reunión SESD el 06/05/2026</w:t>
            </w:r>
            <w:r>
              <w:rPr>
                <w:rFonts w:ascii="Arial Narrow" w:eastAsia="Arial Narrow" w:hAnsi="Arial Narrow" w:cs="Arial"/>
                <w:sz w:val="18"/>
                <w:szCs w:val="18"/>
              </w:rPr>
              <w:t xml:space="preserve">, </w:t>
            </w:r>
            <w:r w:rsidR="00801A69" w:rsidRPr="00034B17">
              <w:rPr>
                <w:rFonts w:ascii="Arial Narrow" w:eastAsia="Arial Narrow" w:hAnsi="Arial Narrow" w:cs="Arial"/>
                <w:sz w:val="18"/>
                <w:szCs w:val="18"/>
              </w:rPr>
              <w:t>para asistencia técnica ESE</w:t>
            </w:r>
            <w:r>
              <w:rPr>
                <w:rFonts w:ascii="Arial Narrow" w:eastAsia="Arial Narrow" w:hAnsi="Arial Narrow" w:cs="Arial"/>
                <w:sz w:val="18"/>
                <w:szCs w:val="18"/>
              </w:rPr>
              <w:t xml:space="preserve"> sobre </w:t>
            </w:r>
            <w:r w:rsidR="00801A69" w:rsidRPr="00034B17">
              <w:rPr>
                <w:rFonts w:ascii="Arial Narrow" w:eastAsia="Arial Narrow" w:hAnsi="Arial Narrow" w:cs="Arial"/>
                <w:sz w:val="18"/>
                <w:szCs w:val="18"/>
              </w:rPr>
              <w:t xml:space="preserve">estandarización procesos y </w:t>
            </w:r>
            <w:r w:rsidR="00034B17" w:rsidRPr="00034B17">
              <w:rPr>
                <w:rFonts w:ascii="Arial Narrow" w:eastAsia="Arial Narrow" w:hAnsi="Arial Narrow" w:cs="Arial"/>
                <w:sz w:val="18"/>
                <w:szCs w:val="18"/>
              </w:rPr>
              <w:t>procedimientos</w:t>
            </w:r>
            <w:r w:rsidR="00801A69" w:rsidRPr="00034B17">
              <w:rPr>
                <w:rFonts w:ascii="Arial Narrow" w:eastAsia="Arial Narrow" w:hAnsi="Arial Narrow" w:cs="Arial"/>
                <w:sz w:val="18"/>
                <w:szCs w:val="18"/>
              </w:rPr>
              <w:t xml:space="preserve"> en la ejecución de las actividades del Plan de Intervenciones </w:t>
            </w:r>
            <w:r w:rsidR="00034B17" w:rsidRPr="00034B17">
              <w:rPr>
                <w:rFonts w:ascii="Arial Narrow" w:eastAsia="Arial Narrow" w:hAnsi="Arial Narrow" w:cs="Arial"/>
                <w:sz w:val="18"/>
                <w:szCs w:val="18"/>
              </w:rPr>
              <w:t>C</w:t>
            </w:r>
            <w:r w:rsidR="00801A69" w:rsidRPr="00034B17">
              <w:rPr>
                <w:rFonts w:ascii="Arial Narrow" w:eastAsia="Arial Narrow" w:hAnsi="Arial Narrow" w:cs="Arial"/>
                <w:sz w:val="18"/>
                <w:szCs w:val="18"/>
              </w:rPr>
              <w:t>olectivas – PIC</w:t>
            </w:r>
            <w:r w:rsidR="00034B17" w:rsidRPr="00034B17">
              <w:rPr>
                <w:rFonts w:ascii="Arial Narrow" w:eastAsia="Arial Narrow" w:hAnsi="Arial Narrow" w:cs="Arial"/>
                <w:sz w:val="18"/>
                <w:szCs w:val="18"/>
              </w:rPr>
              <w:t>.</w:t>
            </w:r>
          </w:p>
          <w:p w14:paraId="69D44FCD" w14:textId="7579C57B" w:rsidR="00D65897" w:rsidRDefault="00D65897" w:rsidP="00034B17">
            <w:pPr>
              <w:jc w:val="both"/>
              <w:rPr>
                <w:rFonts w:ascii="Arial Narrow" w:eastAsia="Arial Narrow" w:hAnsi="Arial Narrow" w:cs="Arial"/>
                <w:sz w:val="18"/>
                <w:szCs w:val="18"/>
              </w:rPr>
            </w:pPr>
            <w:r w:rsidRPr="00D65897">
              <w:rPr>
                <w:rFonts w:ascii="Arial Narrow" w:eastAsia="Arial Narrow" w:hAnsi="Arial Narrow" w:cs="Arial"/>
                <w:noProof/>
                <w:sz w:val="18"/>
                <w:szCs w:val="18"/>
              </w:rPr>
              <w:drawing>
                <wp:anchor distT="0" distB="0" distL="114300" distR="114300" simplePos="0" relativeHeight="251694080" behindDoc="1" locked="0" layoutInCell="1" allowOverlap="1" wp14:anchorId="1550EFF5" wp14:editId="34DE774D">
                  <wp:simplePos x="0" y="0"/>
                  <wp:positionH relativeFrom="column">
                    <wp:posOffset>-65405</wp:posOffset>
                  </wp:positionH>
                  <wp:positionV relativeFrom="paragraph">
                    <wp:posOffset>165100</wp:posOffset>
                  </wp:positionV>
                  <wp:extent cx="2157095" cy="1221105"/>
                  <wp:effectExtent l="0" t="0" r="0" b="0"/>
                  <wp:wrapTight wrapText="bothSides">
                    <wp:wrapPolygon edited="0">
                      <wp:start x="0" y="0"/>
                      <wp:lineTo x="0" y="21229"/>
                      <wp:lineTo x="21365" y="21229"/>
                      <wp:lineTo x="21365" y="0"/>
                      <wp:lineTo x="0" y="0"/>
                    </wp:wrapPolygon>
                  </wp:wrapTight>
                  <wp:docPr id="781206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20614"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57095" cy="1221105"/>
                          </a:xfrm>
                          <a:prstGeom prst="rect">
                            <a:avLst/>
                          </a:prstGeom>
                        </pic:spPr>
                      </pic:pic>
                    </a:graphicData>
                  </a:graphic>
                  <wp14:sizeRelH relativeFrom="margin">
                    <wp14:pctWidth>0</wp14:pctWidth>
                  </wp14:sizeRelH>
                  <wp14:sizeRelV relativeFrom="margin">
                    <wp14:pctHeight>0</wp14:pctHeight>
                  </wp14:sizeRelV>
                </wp:anchor>
              </w:drawing>
            </w:r>
          </w:p>
          <w:p w14:paraId="748D8477" w14:textId="34D43CE0" w:rsidR="00D65897" w:rsidRDefault="00D65897" w:rsidP="00034B17">
            <w:pPr>
              <w:jc w:val="both"/>
              <w:rPr>
                <w:rFonts w:ascii="Arial Narrow" w:eastAsia="Arial Narrow" w:hAnsi="Arial Narrow" w:cs="Arial"/>
                <w:sz w:val="18"/>
                <w:szCs w:val="18"/>
              </w:rPr>
            </w:pPr>
            <w:r>
              <w:rPr>
                <w:rFonts w:ascii="Arial Narrow" w:eastAsia="Arial Narrow" w:hAnsi="Arial Narrow" w:cs="Arial"/>
                <w:sz w:val="18"/>
                <w:szCs w:val="18"/>
              </w:rPr>
              <w:t xml:space="preserve">Reunión virtual el 07/05/2026 con Gobernación de Antioquia para asistencia técnica </w:t>
            </w:r>
            <w:r w:rsidR="007F211E">
              <w:rPr>
                <w:rFonts w:ascii="Arial Narrow" w:eastAsia="Arial Narrow" w:hAnsi="Arial Narrow" w:cs="Arial"/>
                <w:sz w:val="18"/>
                <w:szCs w:val="18"/>
              </w:rPr>
              <w:t xml:space="preserve">sobre lineamientos técnicos para disminución de la prevalencia de </w:t>
            </w:r>
            <w:r w:rsidR="003C433D">
              <w:rPr>
                <w:rFonts w:ascii="Arial Narrow" w:eastAsia="Arial Narrow" w:hAnsi="Arial Narrow" w:cs="Arial"/>
                <w:sz w:val="18"/>
                <w:szCs w:val="18"/>
              </w:rPr>
              <w:t>Geohelmintiasis</w:t>
            </w:r>
            <w:r w:rsidR="00263C4E">
              <w:rPr>
                <w:rFonts w:ascii="Arial Narrow" w:eastAsia="Arial Narrow" w:hAnsi="Arial Narrow" w:cs="Arial"/>
                <w:sz w:val="18"/>
                <w:szCs w:val="18"/>
              </w:rPr>
              <w:t>.</w:t>
            </w:r>
          </w:p>
          <w:p w14:paraId="4053557F" w14:textId="7272FD34" w:rsidR="00C02286" w:rsidRDefault="00D65FD1" w:rsidP="00274E0B">
            <w:pPr>
              <w:jc w:val="both"/>
              <w:rPr>
                <w:rFonts w:ascii="Arial Narrow" w:eastAsia="Arial Narrow" w:hAnsi="Arial Narrow" w:cs="Arial"/>
                <w:sz w:val="18"/>
                <w:szCs w:val="18"/>
              </w:rPr>
            </w:pPr>
            <w:r w:rsidRPr="00D65FD1">
              <w:rPr>
                <w:rFonts w:ascii="Arial Narrow" w:eastAsia="Arial Narrow" w:hAnsi="Arial Narrow" w:cs="Arial"/>
                <w:noProof/>
                <w:sz w:val="18"/>
                <w:szCs w:val="18"/>
              </w:rPr>
              <w:drawing>
                <wp:anchor distT="0" distB="0" distL="114300" distR="114300" simplePos="0" relativeHeight="251689984" behindDoc="1" locked="0" layoutInCell="1" allowOverlap="1" wp14:anchorId="403D6AEC" wp14:editId="7F13AA53">
                  <wp:simplePos x="0" y="0"/>
                  <wp:positionH relativeFrom="column">
                    <wp:posOffset>-62230</wp:posOffset>
                  </wp:positionH>
                  <wp:positionV relativeFrom="paragraph">
                    <wp:posOffset>111125</wp:posOffset>
                  </wp:positionV>
                  <wp:extent cx="1675765" cy="880110"/>
                  <wp:effectExtent l="0" t="0" r="635" b="0"/>
                  <wp:wrapTight wrapText="bothSides">
                    <wp:wrapPolygon edited="0">
                      <wp:start x="0" y="0"/>
                      <wp:lineTo x="0" y="21039"/>
                      <wp:lineTo x="21363" y="21039"/>
                      <wp:lineTo x="21363" y="0"/>
                      <wp:lineTo x="0" y="0"/>
                    </wp:wrapPolygon>
                  </wp:wrapTight>
                  <wp:docPr id="5404227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422782"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75765" cy="880110"/>
                          </a:xfrm>
                          <a:prstGeom prst="rect">
                            <a:avLst/>
                          </a:prstGeom>
                        </pic:spPr>
                      </pic:pic>
                    </a:graphicData>
                  </a:graphic>
                  <wp14:sizeRelH relativeFrom="margin">
                    <wp14:pctWidth>0</wp14:pctWidth>
                  </wp14:sizeRelH>
                  <wp14:sizeRelV relativeFrom="margin">
                    <wp14:pctHeight>0</wp14:pctHeight>
                  </wp14:sizeRelV>
                </wp:anchor>
              </w:drawing>
            </w:r>
          </w:p>
          <w:p w14:paraId="2DDCB5F9" w14:textId="58A0ACA9" w:rsidR="0095025E" w:rsidRDefault="00D65FD1" w:rsidP="00274E0B">
            <w:pPr>
              <w:jc w:val="both"/>
              <w:rPr>
                <w:rFonts w:ascii="Arial Narrow" w:eastAsia="Arial Narrow" w:hAnsi="Arial Narrow" w:cs="Arial"/>
                <w:sz w:val="18"/>
                <w:szCs w:val="18"/>
              </w:rPr>
            </w:pPr>
            <w:r>
              <w:rPr>
                <w:rFonts w:ascii="Arial Narrow" w:eastAsia="Arial Narrow" w:hAnsi="Arial Narrow" w:cs="Arial"/>
                <w:sz w:val="18"/>
                <w:szCs w:val="18"/>
              </w:rPr>
              <w:t xml:space="preserve">Reunión en SESD el 12/05/2026 </w:t>
            </w:r>
            <w:r w:rsidR="008561C4">
              <w:rPr>
                <w:rFonts w:ascii="Arial Narrow" w:eastAsia="Arial Narrow" w:hAnsi="Arial Narrow" w:cs="Arial"/>
                <w:sz w:val="18"/>
                <w:szCs w:val="18"/>
              </w:rPr>
              <w:t xml:space="preserve">con Gobernación de Antioquia, para la exposición-explicación de las actividades que se realizan y que impacten directamente la mujeres, según </w:t>
            </w:r>
            <w:r w:rsidR="00075235">
              <w:rPr>
                <w:rFonts w:ascii="Arial Narrow" w:eastAsia="Arial Narrow" w:hAnsi="Arial Narrow" w:cs="Arial"/>
                <w:sz w:val="18"/>
                <w:szCs w:val="18"/>
              </w:rPr>
              <w:t>la “</w:t>
            </w:r>
            <w:r w:rsidR="00075235" w:rsidRPr="00075235">
              <w:rPr>
                <w:rFonts w:ascii="Arial Narrow" w:eastAsia="Arial Narrow" w:hAnsi="Arial Narrow" w:cs="Arial"/>
                <w:sz w:val="18"/>
                <w:szCs w:val="18"/>
              </w:rPr>
              <w:t>Política Pública Nacional de Equidad de Género para las mujeres</w:t>
            </w:r>
            <w:r w:rsidR="00075235">
              <w:rPr>
                <w:rFonts w:ascii="Arial Narrow" w:eastAsia="Arial Narrow" w:hAnsi="Arial Narrow" w:cs="Arial"/>
                <w:sz w:val="18"/>
                <w:szCs w:val="18"/>
              </w:rPr>
              <w:t>”</w:t>
            </w:r>
            <w:r w:rsidR="008561C4" w:rsidRPr="00075235">
              <w:rPr>
                <w:rFonts w:ascii="Arial Narrow" w:eastAsia="Arial Narrow" w:hAnsi="Arial Narrow" w:cs="Arial"/>
                <w:sz w:val="18"/>
                <w:szCs w:val="18"/>
              </w:rPr>
              <w:t xml:space="preserve">. </w:t>
            </w:r>
          </w:p>
          <w:p w14:paraId="27C27888" w14:textId="77777777" w:rsidR="00646E1F" w:rsidRDefault="00646E1F" w:rsidP="00274E0B">
            <w:pPr>
              <w:jc w:val="both"/>
              <w:rPr>
                <w:rFonts w:ascii="Arial Narrow" w:eastAsia="Arial Narrow" w:hAnsi="Arial Narrow" w:cs="Arial"/>
                <w:sz w:val="18"/>
                <w:szCs w:val="18"/>
              </w:rPr>
            </w:pPr>
          </w:p>
          <w:p w14:paraId="3C31CFE0" w14:textId="7FB527E2" w:rsidR="00471882" w:rsidRDefault="00471882" w:rsidP="00274E0B">
            <w:pPr>
              <w:jc w:val="both"/>
              <w:rPr>
                <w:rFonts w:ascii="Arial Narrow" w:eastAsia="Arial Narrow" w:hAnsi="Arial Narrow" w:cs="Arial"/>
                <w:sz w:val="18"/>
                <w:szCs w:val="18"/>
              </w:rPr>
            </w:pPr>
            <w:r w:rsidRPr="00471882">
              <w:rPr>
                <w:rFonts w:ascii="Arial Narrow" w:eastAsia="Arial Narrow" w:hAnsi="Arial Narrow" w:cs="Arial"/>
                <w:noProof/>
                <w:sz w:val="18"/>
                <w:szCs w:val="18"/>
              </w:rPr>
              <w:lastRenderedPageBreak/>
              <w:drawing>
                <wp:inline distT="0" distB="0" distL="0" distR="0" wp14:anchorId="63C8155E" wp14:editId="0DE89231">
                  <wp:extent cx="3103245" cy="1424940"/>
                  <wp:effectExtent l="0" t="0" r="1905" b="3810"/>
                  <wp:docPr id="10970241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24186" name=""/>
                          <pic:cNvPicPr/>
                        </pic:nvPicPr>
                        <pic:blipFill>
                          <a:blip r:embed="rId22"/>
                          <a:stretch>
                            <a:fillRect/>
                          </a:stretch>
                        </pic:blipFill>
                        <pic:spPr>
                          <a:xfrm>
                            <a:off x="0" y="0"/>
                            <a:ext cx="3103245" cy="1424940"/>
                          </a:xfrm>
                          <a:prstGeom prst="rect">
                            <a:avLst/>
                          </a:prstGeom>
                        </pic:spPr>
                      </pic:pic>
                    </a:graphicData>
                  </a:graphic>
                </wp:inline>
              </w:drawing>
            </w:r>
          </w:p>
          <w:p w14:paraId="372D40D2" w14:textId="73CDE0B1" w:rsidR="00646E1F" w:rsidRDefault="00646E1F" w:rsidP="00274E0B">
            <w:pPr>
              <w:jc w:val="both"/>
              <w:rPr>
                <w:rFonts w:ascii="Arial Narrow" w:eastAsia="Arial Narrow" w:hAnsi="Arial Narrow" w:cs="Arial"/>
                <w:sz w:val="18"/>
                <w:szCs w:val="18"/>
              </w:rPr>
            </w:pPr>
            <w:r>
              <w:rPr>
                <w:rFonts w:ascii="Arial Narrow" w:eastAsia="Arial Narrow" w:hAnsi="Arial Narrow" w:cs="Arial"/>
                <w:sz w:val="18"/>
                <w:szCs w:val="18"/>
              </w:rPr>
              <w:t xml:space="preserve">Reunión en </w:t>
            </w:r>
            <w:r w:rsidR="00D75D53">
              <w:rPr>
                <w:rFonts w:ascii="Arial Narrow" w:eastAsia="Arial Narrow" w:hAnsi="Arial Narrow" w:cs="Arial"/>
                <w:sz w:val="18"/>
                <w:szCs w:val="18"/>
              </w:rPr>
              <w:t xml:space="preserve">horas de la mañana en </w:t>
            </w:r>
            <w:r>
              <w:rPr>
                <w:rFonts w:ascii="Arial Narrow" w:eastAsia="Arial Narrow" w:hAnsi="Arial Narrow" w:cs="Arial"/>
                <w:sz w:val="18"/>
                <w:szCs w:val="18"/>
              </w:rPr>
              <w:t>la ESE HSJD el 19/05/2026</w:t>
            </w:r>
            <w:r w:rsidR="00D75D53">
              <w:rPr>
                <w:rFonts w:ascii="Arial Narrow" w:eastAsia="Arial Narrow" w:hAnsi="Arial Narrow" w:cs="Arial"/>
                <w:sz w:val="18"/>
                <w:szCs w:val="18"/>
              </w:rPr>
              <w:t xml:space="preserve"> con </w:t>
            </w:r>
            <w:r>
              <w:rPr>
                <w:rFonts w:ascii="Arial Narrow" w:eastAsia="Arial Narrow" w:hAnsi="Arial Narrow" w:cs="Arial"/>
                <w:sz w:val="18"/>
                <w:szCs w:val="18"/>
              </w:rPr>
              <w:t>Gobernación de Antioquia</w:t>
            </w:r>
            <w:r w:rsidR="00D75D53">
              <w:rPr>
                <w:rFonts w:ascii="Arial Narrow" w:eastAsia="Arial Narrow" w:hAnsi="Arial Narrow" w:cs="Arial"/>
                <w:sz w:val="18"/>
                <w:szCs w:val="18"/>
              </w:rPr>
              <w:t>,</w:t>
            </w:r>
            <w:r>
              <w:rPr>
                <w:rFonts w:ascii="Arial Narrow" w:eastAsia="Arial Narrow" w:hAnsi="Arial Narrow" w:cs="Arial"/>
                <w:sz w:val="18"/>
                <w:szCs w:val="18"/>
              </w:rPr>
              <w:t xml:space="preserve"> para revisión de los documentos y soportes del CI 005-2026, además de la revisión del lineamiento técnico operativo para la ejecución de las actividades del PIC</w:t>
            </w:r>
            <w:r w:rsidR="00D75D53">
              <w:rPr>
                <w:rFonts w:ascii="Arial Narrow" w:eastAsia="Arial Narrow" w:hAnsi="Arial Narrow" w:cs="Arial"/>
                <w:sz w:val="18"/>
                <w:szCs w:val="18"/>
              </w:rPr>
              <w:t>.</w:t>
            </w:r>
          </w:p>
          <w:p w14:paraId="7E65B1C3" w14:textId="77777777" w:rsidR="00D75D53" w:rsidRDefault="00D75D53" w:rsidP="00274E0B">
            <w:pPr>
              <w:jc w:val="both"/>
              <w:rPr>
                <w:rFonts w:ascii="Arial Narrow" w:eastAsia="Arial Narrow" w:hAnsi="Arial Narrow" w:cs="Arial"/>
                <w:sz w:val="18"/>
                <w:szCs w:val="18"/>
              </w:rPr>
            </w:pPr>
          </w:p>
          <w:p w14:paraId="1CA579A9" w14:textId="73CFE8A6" w:rsidR="00D75D53" w:rsidRDefault="00D75D53" w:rsidP="00274E0B">
            <w:pPr>
              <w:jc w:val="both"/>
              <w:rPr>
                <w:rFonts w:ascii="Arial Narrow" w:eastAsia="Arial Narrow" w:hAnsi="Arial Narrow" w:cs="Arial"/>
                <w:sz w:val="18"/>
                <w:szCs w:val="18"/>
              </w:rPr>
            </w:pPr>
            <w:r>
              <w:rPr>
                <w:rFonts w:ascii="Arial Narrow" w:eastAsia="Arial Narrow" w:hAnsi="Arial Narrow" w:cs="Arial"/>
                <w:sz w:val="18"/>
                <w:szCs w:val="18"/>
              </w:rPr>
              <w:t>Reunión en horas de la tarde en la ESE HSJD el 19/05/2026 con Gobernación de Antioquia, para revisión del trabajo</w:t>
            </w:r>
            <w:r w:rsidR="00953FAD">
              <w:rPr>
                <w:rFonts w:ascii="Arial Narrow" w:eastAsia="Arial Narrow" w:hAnsi="Arial Narrow" w:cs="Arial"/>
                <w:sz w:val="18"/>
                <w:szCs w:val="18"/>
              </w:rPr>
              <w:t xml:space="preserve">, actividades </w:t>
            </w:r>
            <w:r>
              <w:rPr>
                <w:rFonts w:ascii="Arial Narrow" w:eastAsia="Arial Narrow" w:hAnsi="Arial Narrow" w:cs="Arial"/>
                <w:sz w:val="18"/>
                <w:szCs w:val="18"/>
              </w:rPr>
              <w:t xml:space="preserve">y la coordinación de los Equipos </w:t>
            </w:r>
            <w:r w:rsidR="00953FAD">
              <w:rPr>
                <w:rFonts w:ascii="Arial Narrow" w:eastAsia="Arial Narrow" w:hAnsi="Arial Narrow" w:cs="Arial"/>
                <w:sz w:val="18"/>
                <w:szCs w:val="18"/>
              </w:rPr>
              <w:t>B</w:t>
            </w:r>
            <w:r>
              <w:rPr>
                <w:rFonts w:ascii="Arial Narrow" w:eastAsia="Arial Narrow" w:hAnsi="Arial Narrow" w:cs="Arial"/>
                <w:sz w:val="18"/>
                <w:szCs w:val="18"/>
              </w:rPr>
              <w:t xml:space="preserve">ásicos de </w:t>
            </w:r>
            <w:r w:rsidR="00953FAD">
              <w:rPr>
                <w:rFonts w:ascii="Arial Narrow" w:eastAsia="Arial Narrow" w:hAnsi="Arial Narrow" w:cs="Arial"/>
                <w:sz w:val="18"/>
                <w:szCs w:val="18"/>
              </w:rPr>
              <w:t>S</w:t>
            </w:r>
            <w:r>
              <w:rPr>
                <w:rFonts w:ascii="Arial Narrow" w:eastAsia="Arial Narrow" w:hAnsi="Arial Narrow" w:cs="Arial"/>
                <w:sz w:val="18"/>
                <w:szCs w:val="18"/>
              </w:rPr>
              <w:t>alud</w:t>
            </w:r>
            <w:r w:rsidR="00953FAD">
              <w:rPr>
                <w:rFonts w:ascii="Arial Narrow" w:eastAsia="Arial Narrow" w:hAnsi="Arial Narrow" w:cs="Arial"/>
                <w:sz w:val="18"/>
                <w:szCs w:val="18"/>
              </w:rPr>
              <w:t xml:space="preserve"> presentes en el municipio</w:t>
            </w:r>
            <w:r>
              <w:rPr>
                <w:rFonts w:ascii="Arial Narrow" w:eastAsia="Arial Narrow" w:hAnsi="Arial Narrow" w:cs="Arial"/>
                <w:sz w:val="18"/>
                <w:szCs w:val="18"/>
              </w:rPr>
              <w:t xml:space="preserve"> (PIC Municipal, PIC Departamental </w:t>
            </w:r>
            <w:r w:rsidR="00953FAD">
              <w:rPr>
                <w:rFonts w:ascii="Arial Narrow" w:eastAsia="Arial Narrow" w:hAnsi="Arial Narrow" w:cs="Arial"/>
                <w:sz w:val="18"/>
                <w:szCs w:val="18"/>
              </w:rPr>
              <w:t>Salud y Salud Pública Concurrencia Departamental).</w:t>
            </w:r>
            <w:r>
              <w:rPr>
                <w:rFonts w:ascii="Arial Narrow" w:eastAsia="Arial Narrow" w:hAnsi="Arial Narrow" w:cs="Arial"/>
                <w:sz w:val="18"/>
                <w:szCs w:val="18"/>
              </w:rPr>
              <w:t xml:space="preserve">  </w:t>
            </w:r>
          </w:p>
          <w:p w14:paraId="39585D6E" w14:textId="77777777" w:rsidR="009B1A76" w:rsidRDefault="009B1A76" w:rsidP="00274E0B">
            <w:pPr>
              <w:jc w:val="both"/>
              <w:rPr>
                <w:rFonts w:ascii="Arial Narrow" w:eastAsia="Arial Narrow" w:hAnsi="Arial Narrow" w:cs="Arial"/>
                <w:sz w:val="18"/>
                <w:szCs w:val="18"/>
              </w:rPr>
            </w:pPr>
          </w:p>
          <w:p w14:paraId="31E2693E" w14:textId="0B304A17" w:rsidR="0095025E" w:rsidRDefault="00337086" w:rsidP="008675C3">
            <w:pPr>
              <w:jc w:val="both"/>
              <w:rPr>
                <w:rFonts w:ascii="Arial Narrow" w:eastAsia="Arial Narrow" w:hAnsi="Arial Narrow" w:cs="Arial"/>
                <w:sz w:val="18"/>
                <w:szCs w:val="18"/>
              </w:rPr>
            </w:pPr>
            <w:r w:rsidRPr="00337086">
              <w:rPr>
                <w:rFonts w:ascii="Arial Narrow" w:eastAsia="Arial Narrow" w:hAnsi="Arial Narrow" w:cs="Arial"/>
                <w:noProof/>
                <w:sz w:val="18"/>
                <w:szCs w:val="18"/>
              </w:rPr>
              <w:drawing>
                <wp:anchor distT="0" distB="0" distL="114300" distR="114300" simplePos="0" relativeHeight="251698176" behindDoc="1" locked="0" layoutInCell="1" allowOverlap="1" wp14:anchorId="4F2C0108" wp14:editId="7F1155DE">
                  <wp:simplePos x="0" y="0"/>
                  <wp:positionH relativeFrom="column">
                    <wp:posOffset>-1270</wp:posOffset>
                  </wp:positionH>
                  <wp:positionV relativeFrom="paragraph">
                    <wp:posOffset>132080</wp:posOffset>
                  </wp:positionV>
                  <wp:extent cx="1831975" cy="1009650"/>
                  <wp:effectExtent l="0" t="0" r="0" b="0"/>
                  <wp:wrapTight wrapText="bothSides">
                    <wp:wrapPolygon edited="0">
                      <wp:start x="0" y="0"/>
                      <wp:lineTo x="0" y="21192"/>
                      <wp:lineTo x="21338" y="21192"/>
                      <wp:lineTo x="21338" y="0"/>
                      <wp:lineTo x="0" y="0"/>
                    </wp:wrapPolygon>
                  </wp:wrapTight>
                  <wp:docPr id="103346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463479"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31975" cy="1009650"/>
                          </a:xfrm>
                          <a:prstGeom prst="rect">
                            <a:avLst/>
                          </a:prstGeom>
                        </pic:spPr>
                      </pic:pic>
                    </a:graphicData>
                  </a:graphic>
                  <wp14:sizeRelH relativeFrom="margin">
                    <wp14:pctWidth>0</wp14:pctWidth>
                  </wp14:sizeRelH>
                  <wp14:sizeRelV relativeFrom="margin">
                    <wp14:pctHeight>0</wp14:pctHeight>
                  </wp14:sizeRelV>
                </wp:anchor>
              </w:drawing>
            </w:r>
          </w:p>
          <w:p w14:paraId="649C2865" w14:textId="655523FD" w:rsidR="00337086" w:rsidRDefault="00337086" w:rsidP="008675C3">
            <w:pPr>
              <w:jc w:val="both"/>
              <w:rPr>
                <w:rFonts w:ascii="Arial Narrow" w:eastAsia="Arial Narrow" w:hAnsi="Arial Narrow" w:cs="Arial"/>
                <w:sz w:val="18"/>
                <w:szCs w:val="18"/>
              </w:rPr>
            </w:pPr>
            <w:r>
              <w:rPr>
                <w:rFonts w:ascii="Arial Narrow" w:eastAsia="Arial Narrow" w:hAnsi="Arial Narrow" w:cs="Arial"/>
                <w:sz w:val="18"/>
                <w:szCs w:val="18"/>
              </w:rPr>
              <w:t>Reunión virtual el 25/05/2026 para asistencia técnica sobre</w:t>
            </w:r>
            <w:r w:rsidR="0086660B">
              <w:rPr>
                <w:rFonts w:ascii="Arial Narrow" w:eastAsia="Arial Narrow" w:hAnsi="Arial Narrow" w:cs="Arial"/>
                <w:sz w:val="18"/>
                <w:szCs w:val="18"/>
              </w:rPr>
              <w:t xml:space="preserve"> la forma correcta y adecuada del</w:t>
            </w:r>
            <w:r>
              <w:rPr>
                <w:rFonts w:ascii="Arial Narrow" w:eastAsia="Arial Narrow" w:hAnsi="Arial Narrow" w:cs="Arial"/>
                <w:sz w:val="18"/>
                <w:szCs w:val="18"/>
              </w:rPr>
              <w:t xml:space="preserve"> funcionamiento de los Equipos Básicos de Salud-EBS en el Municipio.</w:t>
            </w:r>
          </w:p>
          <w:p w14:paraId="2602FFF9" w14:textId="77777777" w:rsidR="009B1A76" w:rsidRDefault="009B1A76" w:rsidP="008675C3">
            <w:pPr>
              <w:jc w:val="both"/>
              <w:rPr>
                <w:rFonts w:ascii="Arial Narrow" w:eastAsia="Arial Narrow" w:hAnsi="Arial Narrow" w:cs="Arial"/>
                <w:sz w:val="18"/>
                <w:szCs w:val="18"/>
              </w:rPr>
            </w:pPr>
          </w:p>
          <w:p w14:paraId="3C5BE31A" w14:textId="77777777" w:rsidR="009B1A76" w:rsidRDefault="009B1A76" w:rsidP="008675C3">
            <w:pPr>
              <w:jc w:val="both"/>
              <w:rPr>
                <w:rFonts w:ascii="Arial Narrow" w:eastAsia="Arial Narrow" w:hAnsi="Arial Narrow" w:cs="Arial"/>
                <w:sz w:val="18"/>
                <w:szCs w:val="18"/>
              </w:rPr>
            </w:pPr>
          </w:p>
          <w:p w14:paraId="05E42D71" w14:textId="4821E34B" w:rsidR="009B1A76" w:rsidRDefault="009B1A76" w:rsidP="008675C3">
            <w:pPr>
              <w:jc w:val="both"/>
              <w:rPr>
                <w:rFonts w:ascii="Arial Narrow" w:eastAsia="Arial Narrow" w:hAnsi="Arial Narrow" w:cs="Arial"/>
                <w:sz w:val="18"/>
                <w:szCs w:val="18"/>
              </w:rPr>
            </w:pPr>
            <w:r w:rsidRPr="009B1A76">
              <w:rPr>
                <w:rFonts w:ascii="Arial Narrow" w:eastAsia="Arial Narrow" w:hAnsi="Arial Narrow" w:cs="Arial"/>
                <w:noProof/>
                <w:sz w:val="18"/>
                <w:szCs w:val="18"/>
              </w:rPr>
              <w:drawing>
                <wp:inline distT="0" distB="0" distL="0" distR="0" wp14:anchorId="57198CBC" wp14:editId="2BB156EC">
                  <wp:extent cx="2999232" cy="1344653"/>
                  <wp:effectExtent l="0" t="0" r="0" b="8255"/>
                  <wp:docPr id="778215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15925" name=""/>
                          <pic:cNvPicPr/>
                        </pic:nvPicPr>
                        <pic:blipFill>
                          <a:blip r:embed="rId24"/>
                          <a:stretch>
                            <a:fillRect/>
                          </a:stretch>
                        </pic:blipFill>
                        <pic:spPr>
                          <a:xfrm>
                            <a:off x="0" y="0"/>
                            <a:ext cx="3011867" cy="1350318"/>
                          </a:xfrm>
                          <a:prstGeom prst="rect">
                            <a:avLst/>
                          </a:prstGeom>
                        </pic:spPr>
                      </pic:pic>
                    </a:graphicData>
                  </a:graphic>
                </wp:inline>
              </w:drawing>
            </w:r>
          </w:p>
          <w:p w14:paraId="15770A5C" w14:textId="77777777" w:rsidR="000C5267" w:rsidRDefault="009B1A76" w:rsidP="00031F6B">
            <w:pPr>
              <w:jc w:val="both"/>
              <w:rPr>
                <w:rFonts w:ascii="Arial Narrow" w:eastAsia="Arial Narrow" w:hAnsi="Arial Narrow" w:cs="Arial"/>
                <w:sz w:val="18"/>
                <w:szCs w:val="18"/>
              </w:rPr>
            </w:pPr>
            <w:r>
              <w:rPr>
                <w:rFonts w:ascii="Arial Narrow" w:eastAsia="Arial Narrow" w:hAnsi="Arial Narrow" w:cs="Arial"/>
                <w:sz w:val="18"/>
                <w:szCs w:val="18"/>
              </w:rPr>
              <w:t>Reunión presencial en despacho del Alcalde el 28/05/2026 con Gobernación de Antioquia</w:t>
            </w:r>
            <w:r w:rsidR="00031F6B">
              <w:rPr>
                <w:rFonts w:ascii="Arial Narrow" w:eastAsia="Arial Narrow" w:hAnsi="Arial Narrow" w:cs="Arial"/>
                <w:sz w:val="18"/>
                <w:szCs w:val="18"/>
              </w:rPr>
              <w:t xml:space="preserve"> – Dirección de Salud Colectiva (</w:t>
            </w:r>
            <w:r>
              <w:rPr>
                <w:rFonts w:ascii="Arial Narrow" w:eastAsia="Arial Narrow" w:hAnsi="Arial Narrow" w:cs="Arial"/>
                <w:sz w:val="18"/>
                <w:szCs w:val="18"/>
              </w:rPr>
              <w:t xml:space="preserve">Maternidad </w:t>
            </w:r>
            <w:r w:rsidR="00031F6B">
              <w:rPr>
                <w:rFonts w:ascii="Arial Narrow" w:eastAsia="Arial Narrow" w:hAnsi="Arial Narrow" w:cs="Arial"/>
                <w:sz w:val="18"/>
                <w:szCs w:val="18"/>
              </w:rPr>
              <w:t>S</w:t>
            </w:r>
            <w:r>
              <w:rPr>
                <w:rFonts w:ascii="Arial Narrow" w:eastAsia="Arial Narrow" w:hAnsi="Arial Narrow" w:cs="Arial"/>
                <w:sz w:val="18"/>
                <w:szCs w:val="18"/>
              </w:rPr>
              <w:t>egura</w:t>
            </w:r>
            <w:r w:rsidR="00031F6B">
              <w:rPr>
                <w:rFonts w:ascii="Arial Narrow" w:eastAsia="Arial Narrow" w:hAnsi="Arial Narrow" w:cs="Arial"/>
                <w:sz w:val="18"/>
                <w:szCs w:val="18"/>
              </w:rPr>
              <w:t>)</w:t>
            </w:r>
            <w:r>
              <w:rPr>
                <w:rFonts w:ascii="Arial Narrow" w:eastAsia="Arial Narrow" w:hAnsi="Arial Narrow" w:cs="Arial"/>
                <w:sz w:val="18"/>
                <w:szCs w:val="18"/>
              </w:rPr>
              <w:t>, para actividad de revisión de acciones realizadas por la Secretaría de Salud en el marco de las adecuaciones técnicas y socioculturales de poblaciones vulnerable como la Población Indígena del resguardo la Mirla.</w:t>
            </w:r>
          </w:p>
          <w:p w14:paraId="161A9A35" w14:textId="7B5726FA" w:rsidR="000C5267" w:rsidRDefault="003D0AA3" w:rsidP="00031F6B">
            <w:pPr>
              <w:jc w:val="both"/>
              <w:rPr>
                <w:rFonts w:ascii="Arial Narrow" w:eastAsia="Arial Narrow" w:hAnsi="Arial Narrow" w:cs="Arial"/>
                <w:sz w:val="18"/>
                <w:szCs w:val="18"/>
              </w:rPr>
            </w:pPr>
            <w:r w:rsidRPr="00B83E15">
              <w:rPr>
                <w:rFonts w:ascii="Arial Narrow" w:eastAsia="Arial Narrow" w:hAnsi="Arial Narrow" w:cs="Arial"/>
                <w:noProof/>
                <w:sz w:val="18"/>
                <w:szCs w:val="18"/>
              </w:rPr>
              <w:drawing>
                <wp:anchor distT="0" distB="0" distL="114300" distR="114300" simplePos="0" relativeHeight="251704320" behindDoc="1" locked="0" layoutInCell="1" allowOverlap="1" wp14:anchorId="42562FB8" wp14:editId="01FAA161">
                  <wp:simplePos x="0" y="0"/>
                  <wp:positionH relativeFrom="column">
                    <wp:posOffset>-64948</wp:posOffset>
                  </wp:positionH>
                  <wp:positionV relativeFrom="paragraph">
                    <wp:posOffset>72695</wp:posOffset>
                  </wp:positionV>
                  <wp:extent cx="1647825" cy="1097280"/>
                  <wp:effectExtent l="0" t="0" r="9525" b="7620"/>
                  <wp:wrapTight wrapText="bothSides">
                    <wp:wrapPolygon edited="0">
                      <wp:start x="0" y="0"/>
                      <wp:lineTo x="0" y="21375"/>
                      <wp:lineTo x="21475" y="21375"/>
                      <wp:lineTo x="21475" y="0"/>
                      <wp:lineTo x="0" y="0"/>
                    </wp:wrapPolygon>
                  </wp:wrapTight>
                  <wp:docPr id="17796813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81375"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47825" cy="1097280"/>
                          </a:xfrm>
                          <a:prstGeom prst="rect">
                            <a:avLst/>
                          </a:prstGeom>
                        </pic:spPr>
                      </pic:pic>
                    </a:graphicData>
                  </a:graphic>
                  <wp14:sizeRelH relativeFrom="margin">
                    <wp14:pctWidth>0</wp14:pctWidth>
                  </wp14:sizeRelH>
                  <wp14:sizeRelV relativeFrom="margin">
                    <wp14:pctHeight>0</wp14:pctHeight>
                  </wp14:sizeRelV>
                </wp:anchor>
              </w:drawing>
            </w:r>
          </w:p>
          <w:p w14:paraId="1E8F159D" w14:textId="79DBABB5" w:rsidR="00337086" w:rsidRPr="00FC25BC" w:rsidRDefault="000C5267" w:rsidP="00031F6B">
            <w:pPr>
              <w:jc w:val="both"/>
              <w:rPr>
                <w:rFonts w:ascii="Arial Narrow" w:eastAsia="Arial Narrow" w:hAnsi="Arial Narrow" w:cs="Arial"/>
                <w:sz w:val="18"/>
                <w:szCs w:val="18"/>
              </w:rPr>
            </w:pPr>
            <w:r>
              <w:rPr>
                <w:rFonts w:ascii="Arial Narrow" w:eastAsia="Arial Narrow" w:hAnsi="Arial Narrow" w:cs="Arial"/>
                <w:sz w:val="18"/>
                <w:szCs w:val="18"/>
              </w:rPr>
              <w:t xml:space="preserve">Reunión presencial </w:t>
            </w:r>
            <w:r w:rsidR="00B83E15">
              <w:rPr>
                <w:rFonts w:ascii="Arial Narrow" w:eastAsia="Arial Narrow" w:hAnsi="Arial Narrow" w:cs="Arial"/>
                <w:sz w:val="18"/>
                <w:szCs w:val="18"/>
              </w:rPr>
              <w:t xml:space="preserve">el 02/06/2026 en </w:t>
            </w:r>
            <w:r>
              <w:rPr>
                <w:rFonts w:ascii="Arial Narrow" w:eastAsia="Arial Narrow" w:hAnsi="Arial Narrow" w:cs="Arial"/>
                <w:sz w:val="18"/>
                <w:szCs w:val="18"/>
              </w:rPr>
              <w:t>Secretaría de Salud</w:t>
            </w:r>
            <w:r w:rsidR="00B83E15">
              <w:rPr>
                <w:rFonts w:ascii="Arial Narrow" w:eastAsia="Arial Narrow" w:hAnsi="Arial Narrow" w:cs="Arial"/>
                <w:sz w:val="18"/>
                <w:szCs w:val="18"/>
              </w:rPr>
              <w:t xml:space="preserve"> para a</w:t>
            </w:r>
            <w:r>
              <w:rPr>
                <w:rFonts w:ascii="Arial Narrow" w:eastAsia="Arial Narrow" w:hAnsi="Arial Narrow" w:cs="Arial"/>
                <w:sz w:val="18"/>
                <w:szCs w:val="18"/>
              </w:rPr>
              <w:t xml:space="preserve">ctualización actividades realizadas </w:t>
            </w:r>
            <w:r w:rsidR="00B83E15">
              <w:rPr>
                <w:rFonts w:ascii="Arial Narrow" w:eastAsia="Arial Narrow" w:hAnsi="Arial Narrow" w:cs="Arial"/>
                <w:sz w:val="18"/>
                <w:szCs w:val="18"/>
              </w:rPr>
              <w:t xml:space="preserve">del </w:t>
            </w:r>
            <w:r>
              <w:rPr>
                <w:rFonts w:ascii="Arial Narrow" w:eastAsia="Arial Narrow" w:hAnsi="Arial Narrow" w:cs="Arial"/>
                <w:sz w:val="18"/>
                <w:szCs w:val="18"/>
              </w:rPr>
              <w:t>PAMEC por parte de la Secretaría de Salud</w:t>
            </w:r>
            <w:r w:rsidR="00B83E15">
              <w:rPr>
                <w:rFonts w:ascii="Arial Narrow" w:eastAsia="Arial Narrow" w:hAnsi="Arial Narrow" w:cs="Arial"/>
                <w:sz w:val="18"/>
                <w:szCs w:val="18"/>
              </w:rPr>
              <w:t>.</w:t>
            </w:r>
            <w:r w:rsidR="009B1A76">
              <w:rPr>
                <w:rFonts w:ascii="Arial Narrow" w:eastAsia="Arial Narrow" w:hAnsi="Arial Narrow" w:cs="Arial"/>
                <w:sz w:val="18"/>
                <w:szCs w:val="18"/>
              </w:rPr>
              <w:t xml:space="preserve"> </w:t>
            </w:r>
          </w:p>
        </w:tc>
      </w:tr>
      <w:tr w:rsidR="00545545" w:rsidRPr="00FC25BC" w14:paraId="33B65B02" w14:textId="77777777" w:rsidTr="00393F8F">
        <w:trPr>
          <w:trHeight w:val="387"/>
        </w:trPr>
        <w:tc>
          <w:tcPr>
            <w:tcW w:w="562" w:type="dxa"/>
          </w:tcPr>
          <w:p w14:paraId="3867AF06" w14:textId="77777777" w:rsidR="006E1598" w:rsidRPr="00FC25BC" w:rsidRDefault="006E1598" w:rsidP="00545545">
            <w:pPr>
              <w:jc w:val="center"/>
              <w:rPr>
                <w:rFonts w:ascii="Arial Narrow" w:eastAsia="Arial Narrow" w:hAnsi="Arial Narrow" w:cs="Arial"/>
                <w:sz w:val="18"/>
                <w:szCs w:val="18"/>
              </w:rPr>
            </w:pPr>
          </w:p>
          <w:p w14:paraId="5EEE6695" w14:textId="77777777" w:rsidR="006E1598" w:rsidRPr="00FC25BC" w:rsidRDefault="006E1598" w:rsidP="00545545">
            <w:pPr>
              <w:jc w:val="center"/>
              <w:rPr>
                <w:rFonts w:ascii="Arial Narrow" w:eastAsia="Arial Narrow" w:hAnsi="Arial Narrow" w:cs="Arial"/>
                <w:sz w:val="18"/>
                <w:szCs w:val="18"/>
              </w:rPr>
            </w:pPr>
          </w:p>
          <w:p w14:paraId="61956831" w14:textId="77777777" w:rsidR="009665E0" w:rsidRDefault="009665E0" w:rsidP="00545545">
            <w:pPr>
              <w:jc w:val="center"/>
              <w:rPr>
                <w:rFonts w:ascii="Arial Narrow" w:eastAsia="Arial Narrow" w:hAnsi="Arial Narrow" w:cs="Arial"/>
                <w:sz w:val="18"/>
                <w:szCs w:val="18"/>
              </w:rPr>
            </w:pPr>
          </w:p>
          <w:p w14:paraId="0E625F33" w14:textId="77777777" w:rsidR="007D3705" w:rsidRDefault="007D3705" w:rsidP="00545545">
            <w:pPr>
              <w:jc w:val="center"/>
              <w:rPr>
                <w:rFonts w:ascii="Arial Narrow" w:eastAsia="Arial Narrow" w:hAnsi="Arial Narrow" w:cs="Arial"/>
                <w:sz w:val="18"/>
                <w:szCs w:val="18"/>
              </w:rPr>
            </w:pPr>
          </w:p>
          <w:p w14:paraId="459267FF" w14:textId="77777777" w:rsidR="007D3705" w:rsidRDefault="007D3705" w:rsidP="00545545">
            <w:pPr>
              <w:jc w:val="center"/>
              <w:rPr>
                <w:rFonts w:ascii="Arial Narrow" w:eastAsia="Arial Narrow" w:hAnsi="Arial Narrow" w:cs="Arial"/>
                <w:sz w:val="18"/>
                <w:szCs w:val="18"/>
              </w:rPr>
            </w:pPr>
          </w:p>
          <w:p w14:paraId="619D8FFF" w14:textId="77777777" w:rsidR="00494B00" w:rsidRDefault="00494B00" w:rsidP="00545545">
            <w:pPr>
              <w:jc w:val="center"/>
              <w:rPr>
                <w:rFonts w:ascii="Arial Narrow" w:eastAsia="Arial Narrow" w:hAnsi="Arial Narrow" w:cs="Arial"/>
                <w:sz w:val="18"/>
                <w:szCs w:val="18"/>
              </w:rPr>
            </w:pPr>
          </w:p>
          <w:p w14:paraId="3B67F911" w14:textId="77777777" w:rsidR="00494B00" w:rsidRDefault="00494B00" w:rsidP="00545545">
            <w:pPr>
              <w:jc w:val="center"/>
              <w:rPr>
                <w:rFonts w:ascii="Arial Narrow" w:eastAsia="Arial Narrow" w:hAnsi="Arial Narrow" w:cs="Arial"/>
                <w:sz w:val="18"/>
                <w:szCs w:val="18"/>
              </w:rPr>
            </w:pPr>
          </w:p>
          <w:p w14:paraId="67ED725D" w14:textId="77777777" w:rsidR="00494B00" w:rsidRDefault="00494B00" w:rsidP="00545545">
            <w:pPr>
              <w:jc w:val="center"/>
              <w:rPr>
                <w:rFonts w:ascii="Arial Narrow" w:eastAsia="Arial Narrow" w:hAnsi="Arial Narrow" w:cs="Arial"/>
                <w:sz w:val="18"/>
                <w:szCs w:val="18"/>
              </w:rPr>
            </w:pPr>
          </w:p>
          <w:p w14:paraId="656D6ED8" w14:textId="77777777" w:rsidR="00494B00" w:rsidRDefault="00494B00" w:rsidP="00545545">
            <w:pPr>
              <w:jc w:val="center"/>
              <w:rPr>
                <w:rFonts w:ascii="Arial Narrow" w:eastAsia="Arial Narrow" w:hAnsi="Arial Narrow" w:cs="Arial"/>
                <w:sz w:val="18"/>
                <w:szCs w:val="18"/>
              </w:rPr>
            </w:pPr>
          </w:p>
          <w:p w14:paraId="30AF5618" w14:textId="77777777" w:rsidR="00494B00" w:rsidRDefault="00494B00" w:rsidP="00545545">
            <w:pPr>
              <w:jc w:val="center"/>
              <w:rPr>
                <w:rFonts w:ascii="Arial Narrow" w:eastAsia="Arial Narrow" w:hAnsi="Arial Narrow" w:cs="Arial"/>
                <w:sz w:val="18"/>
                <w:szCs w:val="18"/>
              </w:rPr>
            </w:pPr>
          </w:p>
          <w:p w14:paraId="37D6E81F" w14:textId="77777777" w:rsidR="00494B00" w:rsidRDefault="00494B00" w:rsidP="00545545">
            <w:pPr>
              <w:jc w:val="center"/>
              <w:rPr>
                <w:rFonts w:ascii="Arial Narrow" w:eastAsia="Arial Narrow" w:hAnsi="Arial Narrow" w:cs="Arial"/>
                <w:sz w:val="18"/>
                <w:szCs w:val="18"/>
              </w:rPr>
            </w:pPr>
          </w:p>
          <w:p w14:paraId="20D03E33" w14:textId="5186B4E7"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11</w:t>
            </w:r>
          </w:p>
        </w:tc>
        <w:tc>
          <w:tcPr>
            <w:tcW w:w="3686" w:type="dxa"/>
          </w:tcPr>
          <w:p w14:paraId="2BFE09EC" w14:textId="77777777" w:rsidR="004D6B0C" w:rsidRDefault="004D6B0C" w:rsidP="00BE1D81">
            <w:pPr>
              <w:spacing w:after="200" w:line="278" w:lineRule="auto"/>
              <w:contextualSpacing/>
              <w:jc w:val="both"/>
              <w:rPr>
                <w:rFonts w:ascii="Arial Narrow" w:eastAsia="Times New Roman" w:hAnsi="Arial Narrow" w:cs="Arial"/>
                <w:sz w:val="18"/>
                <w:szCs w:val="18"/>
              </w:rPr>
            </w:pPr>
          </w:p>
          <w:p w14:paraId="3778A8AF" w14:textId="77777777" w:rsidR="00494B00" w:rsidRDefault="00494B00" w:rsidP="00BE1D81">
            <w:pPr>
              <w:spacing w:after="200" w:line="278" w:lineRule="auto"/>
              <w:contextualSpacing/>
              <w:jc w:val="both"/>
              <w:rPr>
                <w:rFonts w:ascii="Arial Narrow" w:eastAsia="Times New Roman" w:hAnsi="Arial Narrow" w:cs="Arial"/>
                <w:sz w:val="18"/>
                <w:szCs w:val="18"/>
              </w:rPr>
            </w:pPr>
          </w:p>
          <w:p w14:paraId="3D97122F" w14:textId="77777777" w:rsidR="00494B00" w:rsidRDefault="00494B00" w:rsidP="00BE1D81">
            <w:pPr>
              <w:spacing w:after="200" w:line="278" w:lineRule="auto"/>
              <w:contextualSpacing/>
              <w:jc w:val="both"/>
              <w:rPr>
                <w:rFonts w:ascii="Arial Narrow" w:eastAsia="Times New Roman" w:hAnsi="Arial Narrow" w:cs="Arial"/>
                <w:sz w:val="18"/>
                <w:szCs w:val="18"/>
              </w:rPr>
            </w:pPr>
          </w:p>
          <w:p w14:paraId="33FE3D27" w14:textId="77777777" w:rsidR="00494B00" w:rsidRDefault="00494B00" w:rsidP="00BE1D81">
            <w:pPr>
              <w:spacing w:after="200" w:line="278" w:lineRule="auto"/>
              <w:contextualSpacing/>
              <w:jc w:val="both"/>
              <w:rPr>
                <w:rFonts w:ascii="Arial Narrow" w:eastAsia="Times New Roman" w:hAnsi="Arial Narrow" w:cs="Arial"/>
                <w:sz w:val="18"/>
                <w:szCs w:val="18"/>
              </w:rPr>
            </w:pPr>
          </w:p>
          <w:p w14:paraId="2F40EEAF" w14:textId="77777777" w:rsidR="00494B00" w:rsidRDefault="00494B00" w:rsidP="00BE1D81">
            <w:pPr>
              <w:spacing w:after="200" w:line="278" w:lineRule="auto"/>
              <w:contextualSpacing/>
              <w:jc w:val="both"/>
              <w:rPr>
                <w:rFonts w:ascii="Arial Narrow" w:eastAsia="Times New Roman" w:hAnsi="Arial Narrow" w:cs="Arial"/>
                <w:sz w:val="18"/>
                <w:szCs w:val="18"/>
              </w:rPr>
            </w:pPr>
          </w:p>
          <w:p w14:paraId="721789D6" w14:textId="5F2BD2C0" w:rsidR="00545545" w:rsidRPr="00FC25BC" w:rsidRDefault="00393F8F" w:rsidP="00BE1D81">
            <w:pPr>
              <w:spacing w:after="200" w:line="278" w:lineRule="auto"/>
              <w:contextualSpacing/>
              <w:jc w:val="both"/>
              <w:rPr>
                <w:rFonts w:ascii="Arial Narrow" w:eastAsia="Times New Roman" w:hAnsi="Arial Narrow" w:cs="Arial"/>
                <w:sz w:val="18"/>
                <w:szCs w:val="18"/>
              </w:rPr>
            </w:pPr>
            <w:r w:rsidRPr="00FC25BC">
              <w:rPr>
                <w:rFonts w:ascii="Arial Narrow" w:eastAsia="Times New Roman" w:hAnsi="Arial Narrow" w:cs="Arial"/>
                <w:sz w:val="18"/>
                <w:szCs w:val="18"/>
              </w:rPr>
              <w:t>Apoyar la gestión de la Secretaría de Educación, Salud y Deporte en la administración de las plataformas de información SISPRO, en el seguimiento y registro de la información pertinente.</w:t>
            </w:r>
          </w:p>
          <w:p w14:paraId="6FEEEE43" w14:textId="0986CAB9" w:rsidR="004D7387" w:rsidRPr="00FC25BC" w:rsidRDefault="004D7387" w:rsidP="00BE1D81">
            <w:pPr>
              <w:spacing w:after="200" w:line="278" w:lineRule="auto"/>
              <w:contextualSpacing/>
              <w:jc w:val="both"/>
              <w:rPr>
                <w:rFonts w:ascii="Arial Narrow" w:eastAsia="Arial Narrow" w:hAnsi="Arial Narrow" w:cs="Arial"/>
                <w:sz w:val="18"/>
                <w:szCs w:val="18"/>
              </w:rPr>
            </w:pPr>
          </w:p>
        </w:tc>
        <w:tc>
          <w:tcPr>
            <w:tcW w:w="5103" w:type="dxa"/>
          </w:tcPr>
          <w:p w14:paraId="755E159D" w14:textId="7A279042" w:rsidR="004D6B0C" w:rsidRDefault="00D355C9" w:rsidP="000E48F5">
            <w:pPr>
              <w:spacing w:after="200" w:line="278" w:lineRule="auto"/>
              <w:contextualSpacing/>
              <w:jc w:val="both"/>
              <w:rPr>
                <w:rFonts w:ascii="Arial Narrow" w:eastAsia="Times New Roman" w:hAnsi="Arial Narrow" w:cs="Arial"/>
                <w:sz w:val="18"/>
                <w:szCs w:val="18"/>
              </w:rPr>
            </w:pPr>
            <w:r w:rsidRPr="00D355C9">
              <w:rPr>
                <w:rFonts w:ascii="Arial Narrow" w:eastAsia="Arial Narrow" w:hAnsi="Arial Narrow" w:cs="Arial"/>
                <w:noProof/>
                <w:sz w:val="18"/>
                <w:szCs w:val="18"/>
              </w:rPr>
              <w:drawing>
                <wp:anchor distT="0" distB="0" distL="114300" distR="114300" simplePos="0" relativeHeight="251695104" behindDoc="1" locked="0" layoutInCell="1" allowOverlap="1" wp14:anchorId="5B6EDC87" wp14:editId="5AD62857">
                  <wp:simplePos x="0" y="0"/>
                  <wp:positionH relativeFrom="column">
                    <wp:posOffset>-62230</wp:posOffset>
                  </wp:positionH>
                  <wp:positionV relativeFrom="paragraph">
                    <wp:posOffset>0</wp:posOffset>
                  </wp:positionV>
                  <wp:extent cx="1697990" cy="1425575"/>
                  <wp:effectExtent l="0" t="0" r="0" b="3175"/>
                  <wp:wrapTight wrapText="bothSides">
                    <wp:wrapPolygon edited="0">
                      <wp:start x="0" y="0"/>
                      <wp:lineTo x="0" y="21359"/>
                      <wp:lineTo x="21325" y="21359"/>
                      <wp:lineTo x="21325" y="0"/>
                      <wp:lineTo x="0" y="0"/>
                    </wp:wrapPolygon>
                  </wp:wrapTight>
                  <wp:docPr id="12536995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699516"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697990" cy="1425575"/>
                          </a:xfrm>
                          <a:prstGeom prst="rect">
                            <a:avLst/>
                          </a:prstGeom>
                        </pic:spPr>
                      </pic:pic>
                    </a:graphicData>
                  </a:graphic>
                  <wp14:sizeRelH relativeFrom="margin">
                    <wp14:pctWidth>0</wp14:pctWidth>
                  </wp14:sizeRelH>
                  <wp14:sizeRelV relativeFrom="margin">
                    <wp14:pctHeight>0</wp14:pctHeight>
                  </wp14:sizeRelV>
                </wp:anchor>
              </w:drawing>
            </w:r>
            <w:r w:rsidRPr="00D355C9">
              <w:rPr>
                <w:rFonts w:ascii="Arial Narrow" w:eastAsia="Times New Roman" w:hAnsi="Arial Narrow" w:cs="Arial"/>
                <w:sz w:val="18"/>
                <w:szCs w:val="18"/>
              </w:rPr>
              <w:t xml:space="preserve">El 11/05/2026 se </w:t>
            </w:r>
            <w:r w:rsidR="00376D5C">
              <w:rPr>
                <w:rFonts w:ascii="Arial Narrow" w:eastAsia="Times New Roman" w:hAnsi="Arial Narrow" w:cs="Arial"/>
                <w:sz w:val="18"/>
                <w:szCs w:val="18"/>
              </w:rPr>
              <w:t>verificó el cargue d</w:t>
            </w:r>
            <w:r w:rsidRPr="00D355C9">
              <w:rPr>
                <w:rFonts w:ascii="Arial Narrow" w:eastAsia="Times New Roman" w:hAnsi="Arial Narrow" w:cs="Arial"/>
                <w:sz w:val="18"/>
                <w:szCs w:val="18"/>
              </w:rPr>
              <w:t xml:space="preserve">el archivo </w:t>
            </w:r>
            <w:r w:rsidR="000E48F5" w:rsidRPr="000E48F5">
              <w:rPr>
                <w:rFonts w:ascii="Arial Narrow" w:eastAsia="Times New Roman" w:hAnsi="Arial Narrow" w:cs="Arial"/>
                <w:sz w:val="18"/>
                <w:szCs w:val="18"/>
              </w:rPr>
              <w:t>8909812383042026276</w:t>
            </w:r>
            <w:r w:rsidR="000E48F5">
              <w:rPr>
                <w:rFonts w:ascii="Arial Narrow" w:eastAsia="Times New Roman" w:hAnsi="Arial Narrow" w:cs="Arial"/>
                <w:sz w:val="18"/>
                <w:szCs w:val="18"/>
              </w:rPr>
              <w:t>,</w:t>
            </w:r>
            <w:r w:rsidRPr="00D355C9">
              <w:rPr>
                <w:rFonts w:ascii="Arial Narrow" w:eastAsia="Times New Roman" w:hAnsi="Arial Narrow" w:cs="Arial"/>
                <w:sz w:val="18"/>
                <w:szCs w:val="18"/>
              </w:rPr>
              <w:t xml:space="preserve"> correspondiente a los recursos de Coljuegos recibidos por el Mpio en abril de 2026. </w:t>
            </w:r>
          </w:p>
          <w:p w14:paraId="05ECF7E5" w14:textId="77777777" w:rsidR="00714F1F" w:rsidRDefault="00714F1F" w:rsidP="000E48F5">
            <w:pPr>
              <w:spacing w:after="200" w:line="278" w:lineRule="auto"/>
              <w:contextualSpacing/>
              <w:jc w:val="both"/>
              <w:rPr>
                <w:rFonts w:ascii="Arial Narrow" w:eastAsia="Times New Roman" w:hAnsi="Arial Narrow" w:cs="Arial"/>
                <w:sz w:val="18"/>
                <w:szCs w:val="18"/>
              </w:rPr>
            </w:pPr>
          </w:p>
          <w:p w14:paraId="58025761" w14:textId="77777777" w:rsidR="00714F1F" w:rsidRDefault="00714F1F" w:rsidP="000E48F5">
            <w:pPr>
              <w:spacing w:after="200" w:line="278" w:lineRule="auto"/>
              <w:contextualSpacing/>
              <w:jc w:val="both"/>
              <w:rPr>
                <w:rFonts w:ascii="Arial Narrow" w:eastAsia="Times New Roman" w:hAnsi="Arial Narrow" w:cs="Arial"/>
                <w:sz w:val="18"/>
                <w:szCs w:val="18"/>
              </w:rPr>
            </w:pPr>
          </w:p>
          <w:p w14:paraId="42950DA0" w14:textId="77777777" w:rsidR="00714F1F" w:rsidRDefault="00714F1F" w:rsidP="000E48F5">
            <w:pPr>
              <w:spacing w:after="200" w:line="278" w:lineRule="auto"/>
              <w:contextualSpacing/>
              <w:jc w:val="both"/>
              <w:rPr>
                <w:rFonts w:ascii="Arial Narrow" w:eastAsia="Times New Roman" w:hAnsi="Arial Narrow" w:cs="Arial"/>
                <w:sz w:val="18"/>
                <w:szCs w:val="18"/>
              </w:rPr>
            </w:pPr>
          </w:p>
          <w:p w14:paraId="75002054" w14:textId="77777777" w:rsidR="00714F1F" w:rsidRDefault="00714F1F" w:rsidP="000E48F5">
            <w:pPr>
              <w:spacing w:after="200" w:line="278" w:lineRule="auto"/>
              <w:contextualSpacing/>
              <w:jc w:val="both"/>
              <w:rPr>
                <w:rFonts w:ascii="Arial Narrow" w:eastAsia="Times New Roman" w:hAnsi="Arial Narrow" w:cs="Arial"/>
                <w:sz w:val="18"/>
                <w:szCs w:val="18"/>
              </w:rPr>
            </w:pPr>
          </w:p>
          <w:p w14:paraId="3C3761F9" w14:textId="32007859" w:rsidR="00CB7EC6" w:rsidRPr="00FC25BC" w:rsidRDefault="00714F1F" w:rsidP="00DF7529">
            <w:pPr>
              <w:spacing w:after="200" w:line="278" w:lineRule="auto"/>
              <w:contextualSpacing/>
              <w:jc w:val="both"/>
              <w:rPr>
                <w:rFonts w:ascii="Arial Narrow" w:eastAsia="Arial Narrow" w:hAnsi="Arial Narrow" w:cs="Arial"/>
                <w:sz w:val="18"/>
                <w:szCs w:val="18"/>
              </w:rPr>
            </w:pPr>
            <w:r w:rsidRPr="00714F1F">
              <w:rPr>
                <w:rFonts w:ascii="Arial Narrow" w:eastAsia="Times New Roman" w:hAnsi="Arial Narrow" w:cs="Arial"/>
                <w:noProof/>
                <w:sz w:val="18"/>
                <w:szCs w:val="18"/>
              </w:rPr>
              <w:drawing>
                <wp:anchor distT="0" distB="0" distL="114300" distR="114300" simplePos="0" relativeHeight="251697152" behindDoc="1" locked="0" layoutInCell="1" allowOverlap="1" wp14:anchorId="0C584A32" wp14:editId="4C3ACFD8">
                  <wp:simplePos x="0" y="0"/>
                  <wp:positionH relativeFrom="column">
                    <wp:posOffset>-701</wp:posOffset>
                  </wp:positionH>
                  <wp:positionV relativeFrom="paragraph">
                    <wp:posOffset>2057</wp:posOffset>
                  </wp:positionV>
                  <wp:extent cx="3103245" cy="1242060"/>
                  <wp:effectExtent l="0" t="0" r="1905" b="0"/>
                  <wp:wrapTight wrapText="bothSides">
                    <wp:wrapPolygon edited="0">
                      <wp:start x="0" y="0"/>
                      <wp:lineTo x="0" y="21202"/>
                      <wp:lineTo x="21481" y="21202"/>
                      <wp:lineTo x="21481" y="0"/>
                      <wp:lineTo x="0" y="0"/>
                    </wp:wrapPolygon>
                  </wp:wrapTight>
                  <wp:docPr id="12015794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579442"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03245" cy="1242060"/>
                          </a:xfrm>
                          <a:prstGeom prst="rect">
                            <a:avLst/>
                          </a:prstGeom>
                        </pic:spPr>
                      </pic:pic>
                    </a:graphicData>
                  </a:graphic>
                </wp:anchor>
              </w:drawing>
            </w:r>
            <w:r>
              <w:rPr>
                <w:rFonts w:ascii="Arial Narrow" w:eastAsia="Times New Roman" w:hAnsi="Arial Narrow" w:cs="Arial"/>
                <w:sz w:val="18"/>
                <w:szCs w:val="18"/>
              </w:rPr>
              <w:t>El 25/05/2026 se verificó el reporte y cargue en plataforma Pisis del SISPRO de Minsalud, las novedades de los listados censales (Población especial) para aseguramiento en salud</w:t>
            </w:r>
            <w:r w:rsidR="00DF7529">
              <w:rPr>
                <w:rFonts w:ascii="Arial Narrow" w:eastAsia="Times New Roman" w:hAnsi="Arial Narrow" w:cs="Arial"/>
                <w:sz w:val="18"/>
                <w:szCs w:val="18"/>
              </w:rPr>
              <w:t>.</w:t>
            </w:r>
            <w:r>
              <w:rPr>
                <w:rFonts w:ascii="Arial Narrow" w:eastAsia="Times New Roman" w:hAnsi="Arial Narrow" w:cs="Arial"/>
                <w:sz w:val="18"/>
                <w:szCs w:val="18"/>
              </w:rPr>
              <w:t xml:space="preserve">  </w:t>
            </w:r>
          </w:p>
        </w:tc>
      </w:tr>
      <w:tr w:rsidR="00545545" w:rsidRPr="00FC25BC" w14:paraId="7DC8A10D" w14:textId="77777777" w:rsidTr="005172A9">
        <w:trPr>
          <w:trHeight w:val="292"/>
        </w:trPr>
        <w:tc>
          <w:tcPr>
            <w:tcW w:w="562" w:type="dxa"/>
          </w:tcPr>
          <w:p w14:paraId="341B45F9" w14:textId="77777777" w:rsidR="006E1598" w:rsidRPr="00FC25BC" w:rsidRDefault="006E1598" w:rsidP="00545545">
            <w:pPr>
              <w:jc w:val="center"/>
              <w:rPr>
                <w:rFonts w:ascii="Arial Narrow" w:eastAsia="Arial Narrow" w:hAnsi="Arial Narrow" w:cs="Arial"/>
                <w:sz w:val="18"/>
                <w:szCs w:val="18"/>
              </w:rPr>
            </w:pPr>
          </w:p>
          <w:p w14:paraId="0B2849C7" w14:textId="0C9FA62F" w:rsidR="00545545" w:rsidRPr="00FC25BC" w:rsidRDefault="0054554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12</w:t>
            </w:r>
          </w:p>
        </w:tc>
        <w:tc>
          <w:tcPr>
            <w:tcW w:w="3686" w:type="dxa"/>
          </w:tcPr>
          <w:p w14:paraId="23A316C2" w14:textId="45ADD1D5" w:rsidR="004D7387" w:rsidRPr="00FC25BC" w:rsidRDefault="008F79A7" w:rsidP="008F79A7">
            <w:pPr>
              <w:spacing w:after="200" w:line="278" w:lineRule="auto"/>
              <w:contextualSpacing/>
              <w:jc w:val="both"/>
              <w:rPr>
                <w:rFonts w:ascii="Arial Narrow" w:eastAsia="Arial Narrow" w:hAnsi="Arial Narrow" w:cs="Arial"/>
                <w:sz w:val="18"/>
                <w:szCs w:val="18"/>
              </w:rPr>
            </w:pPr>
            <w:r>
              <w:rPr>
                <w:rFonts w:ascii="Arial Narrow" w:eastAsia="Times New Roman" w:hAnsi="Arial Narrow" w:cs="Arial"/>
                <w:sz w:val="18"/>
                <w:szCs w:val="18"/>
              </w:rPr>
              <w:t>Ap</w:t>
            </w:r>
            <w:r w:rsidR="008F143A" w:rsidRPr="00FC25BC">
              <w:rPr>
                <w:rFonts w:ascii="Arial Narrow" w:eastAsia="Times New Roman" w:hAnsi="Arial Narrow" w:cs="Arial"/>
                <w:sz w:val="18"/>
                <w:szCs w:val="18"/>
              </w:rPr>
              <w:t>oyar en la validación y presentación de los informes trimestrales en la plataforma del Sistema de Información Hospitalaria - SIHO.</w:t>
            </w:r>
          </w:p>
        </w:tc>
        <w:tc>
          <w:tcPr>
            <w:tcW w:w="5103" w:type="dxa"/>
          </w:tcPr>
          <w:p w14:paraId="70FFD635" w14:textId="3682784C" w:rsidR="008F79A7" w:rsidRDefault="008F79A7" w:rsidP="000F2B51">
            <w:pPr>
              <w:jc w:val="both"/>
              <w:rPr>
                <w:rFonts w:ascii="Arial Narrow" w:eastAsia="Arial Narrow" w:hAnsi="Arial Narrow" w:cs="Arial"/>
                <w:sz w:val="18"/>
                <w:szCs w:val="18"/>
              </w:rPr>
            </w:pPr>
          </w:p>
          <w:p w14:paraId="42ACE48C" w14:textId="077CFCD9" w:rsidR="008B147B" w:rsidRPr="00FC25BC" w:rsidRDefault="003C433D" w:rsidP="009427BB">
            <w:pPr>
              <w:jc w:val="both"/>
              <w:rPr>
                <w:rFonts w:ascii="Arial Narrow" w:eastAsia="Arial Narrow" w:hAnsi="Arial Narrow" w:cs="Arial"/>
                <w:sz w:val="18"/>
                <w:szCs w:val="18"/>
              </w:rPr>
            </w:pPr>
            <w:r>
              <w:rPr>
                <w:rFonts w:ascii="Arial Narrow" w:eastAsia="Arial Narrow" w:hAnsi="Arial Narrow" w:cs="Arial"/>
                <w:sz w:val="18"/>
                <w:szCs w:val="18"/>
              </w:rPr>
              <w:t>N/A para el periodo reportado</w:t>
            </w:r>
          </w:p>
        </w:tc>
      </w:tr>
      <w:tr w:rsidR="000D097B" w:rsidRPr="00FC25BC" w14:paraId="29C338F1" w14:textId="77777777" w:rsidTr="005172A9">
        <w:trPr>
          <w:trHeight w:val="292"/>
        </w:trPr>
        <w:tc>
          <w:tcPr>
            <w:tcW w:w="562" w:type="dxa"/>
          </w:tcPr>
          <w:p w14:paraId="38F9C71E" w14:textId="77777777" w:rsidR="008F79A7" w:rsidRDefault="008F79A7" w:rsidP="00545545">
            <w:pPr>
              <w:jc w:val="center"/>
              <w:rPr>
                <w:rFonts w:ascii="Arial Narrow" w:eastAsia="Arial Narrow" w:hAnsi="Arial Narrow" w:cs="Arial"/>
                <w:sz w:val="18"/>
                <w:szCs w:val="18"/>
              </w:rPr>
            </w:pPr>
          </w:p>
          <w:p w14:paraId="1EB410AC" w14:textId="77777777" w:rsidR="008F79A7" w:rsidRDefault="008F79A7" w:rsidP="00545545">
            <w:pPr>
              <w:jc w:val="center"/>
              <w:rPr>
                <w:rFonts w:ascii="Arial Narrow" w:eastAsia="Arial Narrow" w:hAnsi="Arial Narrow" w:cs="Arial"/>
                <w:sz w:val="18"/>
                <w:szCs w:val="18"/>
              </w:rPr>
            </w:pPr>
          </w:p>
          <w:p w14:paraId="1883CA31" w14:textId="6158975F" w:rsidR="000D097B" w:rsidRPr="00FC25BC" w:rsidRDefault="00006357"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13</w:t>
            </w:r>
          </w:p>
        </w:tc>
        <w:tc>
          <w:tcPr>
            <w:tcW w:w="3686" w:type="dxa"/>
          </w:tcPr>
          <w:p w14:paraId="12F07AC4" w14:textId="0B55C158" w:rsidR="000D097B" w:rsidRPr="00FC25BC" w:rsidRDefault="008F143A" w:rsidP="00BD7EBE">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Realizar cuando aplique, las actas de los análisis de las coberturas de los indicadores de las RIAS de la resolución 3280 de 2018, en conjunto con la ESE HSJD del Municipio de Támesis.</w:t>
            </w:r>
          </w:p>
        </w:tc>
        <w:tc>
          <w:tcPr>
            <w:tcW w:w="5103" w:type="dxa"/>
          </w:tcPr>
          <w:p w14:paraId="004DE3FC" w14:textId="77777777" w:rsidR="00BD7EBE" w:rsidRDefault="00BD7EBE" w:rsidP="0079503A">
            <w:pPr>
              <w:spacing w:after="200" w:line="276" w:lineRule="auto"/>
              <w:jc w:val="both"/>
              <w:rPr>
                <w:rFonts w:ascii="Arial Narrow" w:eastAsia="Arial Narrow" w:hAnsi="Arial Narrow" w:cs="Arial"/>
                <w:sz w:val="18"/>
                <w:szCs w:val="18"/>
              </w:rPr>
            </w:pPr>
          </w:p>
          <w:p w14:paraId="2EA27730" w14:textId="73E7023D" w:rsidR="000D097B" w:rsidRPr="00FC25BC" w:rsidRDefault="0079503A" w:rsidP="0079503A">
            <w:pPr>
              <w:spacing w:after="200" w:line="276" w:lineRule="auto"/>
              <w:jc w:val="both"/>
              <w:rPr>
                <w:rFonts w:ascii="Arial Narrow" w:eastAsia="Arial Narrow" w:hAnsi="Arial Narrow" w:cs="Arial"/>
                <w:sz w:val="18"/>
                <w:szCs w:val="18"/>
              </w:rPr>
            </w:pPr>
            <w:r w:rsidRPr="00FC25BC">
              <w:rPr>
                <w:rFonts w:ascii="Arial Narrow" w:eastAsia="Arial Narrow" w:hAnsi="Arial Narrow" w:cs="Arial"/>
                <w:sz w:val="18"/>
                <w:szCs w:val="18"/>
              </w:rPr>
              <w:t>N/A para el periodo evaluado</w:t>
            </w:r>
          </w:p>
        </w:tc>
      </w:tr>
      <w:tr w:rsidR="000D097B" w:rsidRPr="00FC25BC" w14:paraId="61D73E52" w14:textId="77777777" w:rsidTr="005172A9">
        <w:trPr>
          <w:trHeight w:val="292"/>
        </w:trPr>
        <w:tc>
          <w:tcPr>
            <w:tcW w:w="562" w:type="dxa"/>
          </w:tcPr>
          <w:p w14:paraId="17EE78A0" w14:textId="77777777" w:rsidR="008F79A7" w:rsidRDefault="008F79A7" w:rsidP="00545545">
            <w:pPr>
              <w:jc w:val="center"/>
              <w:rPr>
                <w:rFonts w:ascii="Arial Narrow" w:eastAsia="Arial Narrow" w:hAnsi="Arial Narrow" w:cs="Arial"/>
                <w:sz w:val="18"/>
                <w:szCs w:val="18"/>
              </w:rPr>
            </w:pPr>
          </w:p>
          <w:p w14:paraId="42918022" w14:textId="475EB910" w:rsidR="000D097B" w:rsidRPr="00FC25BC" w:rsidRDefault="00E8223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14</w:t>
            </w:r>
          </w:p>
        </w:tc>
        <w:tc>
          <w:tcPr>
            <w:tcW w:w="3686" w:type="dxa"/>
          </w:tcPr>
          <w:p w14:paraId="62ED6321" w14:textId="73944D11" w:rsidR="004D7387" w:rsidRPr="00FC25BC" w:rsidRDefault="008F143A" w:rsidP="007D3705">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Rea</w:t>
            </w:r>
            <w:r w:rsidR="007D3705">
              <w:rPr>
                <w:rFonts w:ascii="Arial Narrow" w:eastAsia="Times New Roman" w:hAnsi="Arial Narrow" w:cs="Arial"/>
                <w:sz w:val="18"/>
                <w:szCs w:val="18"/>
              </w:rPr>
              <w:t>l</w:t>
            </w:r>
            <w:r w:rsidRPr="00FC25BC">
              <w:rPr>
                <w:rFonts w:ascii="Arial Narrow" w:eastAsia="Times New Roman" w:hAnsi="Arial Narrow" w:cs="Arial"/>
                <w:sz w:val="18"/>
                <w:szCs w:val="18"/>
              </w:rPr>
              <w:t>izar cuando aplique, las actas de análisis de los indicadores de calidad de la resolución 256 de 2016 en conjunto con la ESE HSJD del Municipio de Támesis.</w:t>
            </w:r>
          </w:p>
        </w:tc>
        <w:tc>
          <w:tcPr>
            <w:tcW w:w="5103" w:type="dxa"/>
          </w:tcPr>
          <w:p w14:paraId="4800CD78" w14:textId="47960566" w:rsidR="00171923" w:rsidRPr="00FC25BC" w:rsidRDefault="000F0C06" w:rsidP="00EA45D7">
            <w:pPr>
              <w:jc w:val="both"/>
              <w:rPr>
                <w:rFonts w:ascii="Arial Narrow" w:eastAsia="Arial Narrow" w:hAnsi="Arial Narrow" w:cs="Arial"/>
                <w:sz w:val="18"/>
                <w:szCs w:val="18"/>
              </w:rPr>
            </w:pPr>
            <w:r w:rsidRPr="00FC25BC">
              <w:rPr>
                <w:rFonts w:ascii="Arial Narrow" w:eastAsia="Arial Narrow" w:hAnsi="Arial Narrow" w:cs="Arial"/>
                <w:sz w:val="18"/>
                <w:szCs w:val="18"/>
              </w:rPr>
              <w:t>N/A para el periodo evaluado</w:t>
            </w:r>
          </w:p>
        </w:tc>
      </w:tr>
      <w:tr w:rsidR="000D097B" w:rsidRPr="00FC25BC" w14:paraId="0FC9FFA6" w14:textId="77777777" w:rsidTr="005172A9">
        <w:trPr>
          <w:trHeight w:val="292"/>
        </w:trPr>
        <w:tc>
          <w:tcPr>
            <w:tcW w:w="562" w:type="dxa"/>
          </w:tcPr>
          <w:p w14:paraId="6A53BE56" w14:textId="77777777" w:rsidR="00CC0BA3" w:rsidRDefault="00CC0BA3" w:rsidP="00545545">
            <w:pPr>
              <w:jc w:val="center"/>
              <w:rPr>
                <w:rFonts w:ascii="Arial Narrow" w:eastAsia="Arial Narrow" w:hAnsi="Arial Narrow" w:cs="Arial"/>
                <w:sz w:val="18"/>
                <w:szCs w:val="18"/>
              </w:rPr>
            </w:pPr>
          </w:p>
          <w:p w14:paraId="510A5197" w14:textId="77777777" w:rsidR="00CC0BA3" w:rsidRDefault="00CC0BA3" w:rsidP="00545545">
            <w:pPr>
              <w:jc w:val="center"/>
              <w:rPr>
                <w:rFonts w:ascii="Arial Narrow" w:eastAsia="Arial Narrow" w:hAnsi="Arial Narrow" w:cs="Arial"/>
                <w:sz w:val="18"/>
                <w:szCs w:val="18"/>
              </w:rPr>
            </w:pPr>
          </w:p>
          <w:p w14:paraId="586DE506" w14:textId="77777777" w:rsidR="00164D2E" w:rsidRDefault="00164D2E" w:rsidP="00545545">
            <w:pPr>
              <w:jc w:val="center"/>
              <w:rPr>
                <w:rFonts w:ascii="Arial Narrow" w:eastAsia="Arial Narrow" w:hAnsi="Arial Narrow" w:cs="Arial"/>
                <w:sz w:val="18"/>
                <w:szCs w:val="18"/>
              </w:rPr>
            </w:pPr>
          </w:p>
          <w:p w14:paraId="4A97F2A7" w14:textId="77777777" w:rsidR="00164D2E" w:rsidRDefault="00164D2E" w:rsidP="00545545">
            <w:pPr>
              <w:jc w:val="center"/>
              <w:rPr>
                <w:rFonts w:ascii="Arial Narrow" w:eastAsia="Arial Narrow" w:hAnsi="Arial Narrow" w:cs="Arial"/>
                <w:sz w:val="18"/>
                <w:szCs w:val="18"/>
              </w:rPr>
            </w:pPr>
          </w:p>
          <w:p w14:paraId="3D9C4E7E" w14:textId="0E616CCF" w:rsidR="000D097B" w:rsidRPr="00FC25BC" w:rsidRDefault="00E8223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15</w:t>
            </w:r>
          </w:p>
        </w:tc>
        <w:tc>
          <w:tcPr>
            <w:tcW w:w="3686" w:type="dxa"/>
          </w:tcPr>
          <w:p w14:paraId="514F65BB" w14:textId="77777777" w:rsidR="00164D2E" w:rsidRDefault="00164D2E" w:rsidP="00001DF2">
            <w:pPr>
              <w:pBdr>
                <w:top w:val="nil"/>
                <w:left w:val="nil"/>
                <w:bottom w:val="nil"/>
                <w:right w:val="nil"/>
                <w:between w:val="nil"/>
              </w:pBdr>
              <w:jc w:val="both"/>
              <w:rPr>
                <w:rFonts w:ascii="Arial Narrow" w:eastAsia="Times New Roman" w:hAnsi="Arial Narrow" w:cs="Arial"/>
                <w:sz w:val="18"/>
                <w:szCs w:val="18"/>
              </w:rPr>
            </w:pPr>
          </w:p>
          <w:p w14:paraId="5D99C458" w14:textId="77777777" w:rsidR="00164D2E" w:rsidRDefault="00164D2E" w:rsidP="00001DF2">
            <w:pPr>
              <w:pBdr>
                <w:top w:val="nil"/>
                <w:left w:val="nil"/>
                <w:bottom w:val="nil"/>
                <w:right w:val="nil"/>
                <w:between w:val="nil"/>
              </w:pBdr>
              <w:jc w:val="both"/>
              <w:rPr>
                <w:rFonts w:ascii="Arial Narrow" w:eastAsia="Times New Roman" w:hAnsi="Arial Narrow" w:cs="Arial"/>
                <w:sz w:val="18"/>
                <w:szCs w:val="18"/>
              </w:rPr>
            </w:pPr>
          </w:p>
          <w:p w14:paraId="0BA713AC" w14:textId="77777777" w:rsidR="00164D2E" w:rsidRDefault="00164D2E" w:rsidP="00001DF2">
            <w:pPr>
              <w:pBdr>
                <w:top w:val="nil"/>
                <w:left w:val="nil"/>
                <w:bottom w:val="nil"/>
                <w:right w:val="nil"/>
                <w:between w:val="nil"/>
              </w:pBdr>
              <w:jc w:val="both"/>
              <w:rPr>
                <w:rFonts w:ascii="Arial Narrow" w:eastAsia="Times New Roman" w:hAnsi="Arial Narrow" w:cs="Arial"/>
                <w:sz w:val="18"/>
                <w:szCs w:val="18"/>
              </w:rPr>
            </w:pPr>
          </w:p>
          <w:p w14:paraId="3D963DF8" w14:textId="15DAF2F3" w:rsidR="000D097B" w:rsidRPr="00FC25BC" w:rsidRDefault="008F143A" w:rsidP="00001DF2">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Verificar y validar de manera mensual, la liquidación mensual de afiliados – LMA, que realiza la ADRES y dar el visto bueno para la contabilización y presupuestación en las cuentas del Fondo Local de Salud.</w:t>
            </w:r>
          </w:p>
          <w:p w14:paraId="307C18CF" w14:textId="276BEC5E" w:rsidR="004D7387" w:rsidRPr="00FC25BC" w:rsidRDefault="004D7387" w:rsidP="00001DF2">
            <w:pPr>
              <w:pBdr>
                <w:top w:val="nil"/>
                <w:left w:val="nil"/>
                <w:bottom w:val="nil"/>
                <w:right w:val="nil"/>
                <w:between w:val="nil"/>
              </w:pBdr>
              <w:jc w:val="both"/>
              <w:rPr>
                <w:rFonts w:ascii="Arial Narrow" w:eastAsia="Arial Narrow" w:hAnsi="Arial Narrow" w:cs="Arial"/>
                <w:sz w:val="18"/>
                <w:szCs w:val="18"/>
              </w:rPr>
            </w:pPr>
          </w:p>
        </w:tc>
        <w:tc>
          <w:tcPr>
            <w:tcW w:w="5103" w:type="dxa"/>
          </w:tcPr>
          <w:p w14:paraId="60D17444" w14:textId="607C8674" w:rsidR="00B56D4A" w:rsidRPr="00FC25BC" w:rsidRDefault="00E077C5" w:rsidP="002578B5">
            <w:pPr>
              <w:jc w:val="both"/>
              <w:rPr>
                <w:rFonts w:ascii="Arial Narrow" w:eastAsia="Arial Narrow" w:hAnsi="Arial Narrow" w:cs="Arial"/>
                <w:sz w:val="18"/>
                <w:szCs w:val="18"/>
              </w:rPr>
            </w:pPr>
            <w:r w:rsidRPr="00E077C5">
              <w:rPr>
                <w:rFonts w:ascii="Arial Narrow" w:eastAsia="Arial Narrow" w:hAnsi="Arial Narrow" w:cs="Arial"/>
                <w:noProof/>
                <w:sz w:val="18"/>
                <w:szCs w:val="18"/>
              </w:rPr>
              <w:drawing>
                <wp:anchor distT="0" distB="0" distL="114300" distR="114300" simplePos="0" relativeHeight="251685888" behindDoc="1" locked="0" layoutInCell="1" allowOverlap="1" wp14:anchorId="243EFC7D" wp14:editId="57BCAF60">
                  <wp:simplePos x="0" y="0"/>
                  <wp:positionH relativeFrom="column">
                    <wp:posOffset>-1270</wp:posOffset>
                  </wp:positionH>
                  <wp:positionV relativeFrom="paragraph">
                    <wp:posOffset>0</wp:posOffset>
                  </wp:positionV>
                  <wp:extent cx="1521460" cy="1405890"/>
                  <wp:effectExtent l="0" t="0" r="2540" b="3810"/>
                  <wp:wrapTight wrapText="bothSides">
                    <wp:wrapPolygon edited="0">
                      <wp:start x="0" y="0"/>
                      <wp:lineTo x="0" y="21366"/>
                      <wp:lineTo x="21366" y="21366"/>
                      <wp:lineTo x="21366" y="0"/>
                      <wp:lineTo x="0" y="0"/>
                    </wp:wrapPolygon>
                  </wp:wrapTight>
                  <wp:docPr id="20965450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545083"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21460" cy="1405890"/>
                          </a:xfrm>
                          <a:prstGeom prst="rect">
                            <a:avLst/>
                          </a:prstGeom>
                        </pic:spPr>
                      </pic:pic>
                    </a:graphicData>
                  </a:graphic>
                  <wp14:sizeRelH relativeFrom="margin">
                    <wp14:pctWidth>0</wp14:pctWidth>
                  </wp14:sizeRelH>
                  <wp14:sizeRelV relativeFrom="margin">
                    <wp14:pctHeight>0</wp14:pctHeight>
                  </wp14:sizeRelV>
                </wp:anchor>
              </w:drawing>
            </w:r>
            <w:r w:rsidR="00164D2E" w:rsidRPr="00164D2E">
              <w:rPr>
                <w:rFonts w:ascii="Arial Narrow" w:eastAsia="Arial Narrow" w:hAnsi="Arial Narrow" w:cs="Arial"/>
                <w:sz w:val="18"/>
                <w:szCs w:val="18"/>
              </w:rPr>
              <w:t xml:space="preserve"> </w:t>
            </w:r>
            <w:r w:rsidR="002578B5" w:rsidRPr="00FC25BC">
              <w:rPr>
                <w:rFonts w:ascii="Arial Narrow" w:eastAsia="Arial Narrow" w:hAnsi="Arial Narrow" w:cs="Arial"/>
                <w:sz w:val="18"/>
                <w:szCs w:val="18"/>
              </w:rPr>
              <w:t xml:space="preserve">Se realiza la validación y verificación de la Liquidación Mensual de Afiliados – LMA del Ministerio de Salud, correspondiente al mes de </w:t>
            </w:r>
            <w:r w:rsidR="009427BB">
              <w:rPr>
                <w:rFonts w:ascii="Arial Narrow" w:eastAsia="Arial Narrow" w:hAnsi="Arial Narrow" w:cs="Arial"/>
                <w:sz w:val="18"/>
                <w:szCs w:val="18"/>
              </w:rPr>
              <w:t>Mayo</w:t>
            </w:r>
            <w:r w:rsidR="002578B5" w:rsidRPr="00FC25BC">
              <w:rPr>
                <w:rFonts w:ascii="Arial Narrow" w:eastAsia="Arial Narrow" w:hAnsi="Arial Narrow" w:cs="Arial"/>
                <w:sz w:val="18"/>
                <w:szCs w:val="18"/>
              </w:rPr>
              <w:t xml:space="preserve"> 2026 y se da el respectivo Aval a Hacienda </w:t>
            </w:r>
            <w:r w:rsidR="009F306F">
              <w:rPr>
                <w:rFonts w:ascii="Arial Narrow" w:eastAsia="Arial Narrow" w:hAnsi="Arial Narrow" w:cs="Arial"/>
                <w:sz w:val="18"/>
                <w:szCs w:val="18"/>
              </w:rPr>
              <w:t xml:space="preserve">con los valores </w:t>
            </w:r>
            <w:r w:rsidR="002578B5" w:rsidRPr="00FC25BC">
              <w:rPr>
                <w:rFonts w:ascii="Arial Narrow" w:eastAsia="Arial Narrow" w:hAnsi="Arial Narrow" w:cs="Arial"/>
                <w:sz w:val="18"/>
                <w:szCs w:val="18"/>
              </w:rPr>
              <w:t xml:space="preserve">x fuente de financiación para realizar </w:t>
            </w:r>
            <w:r w:rsidR="009F306F">
              <w:rPr>
                <w:rFonts w:ascii="Arial Narrow" w:eastAsia="Arial Narrow" w:hAnsi="Arial Narrow" w:cs="Arial"/>
                <w:sz w:val="18"/>
                <w:szCs w:val="18"/>
              </w:rPr>
              <w:t xml:space="preserve">los respectivos asientos </w:t>
            </w:r>
            <w:r w:rsidR="002578B5" w:rsidRPr="00FC25BC">
              <w:rPr>
                <w:rFonts w:ascii="Arial Narrow" w:eastAsia="Arial Narrow" w:hAnsi="Arial Narrow" w:cs="Arial"/>
                <w:sz w:val="18"/>
                <w:szCs w:val="18"/>
              </w:rPr>
              <w:t>contable</w:t>
            </w:r>
            <w:r w:rsidR="009F306F">
              <w:rPr>
                <w:rFonts w:ascii="Arial Narrow" w:eastAsia="Arial Narrow" w:hAnsi="Arial Narrow" w:cs="Arial"/>
                <w:sz w:val="18"/>
                <w:szCs w:val="18"/>
              </w:rPr>
              <w:t>s</w:t>
            </w:r>
            <w:r w:rsidR="002578B5" w:rsidRPr="00FC25BC">
              <w:rPr>
                <w:rFonts w:ascii="Arial Narrow" w:eastAsia="Arial Narrow" w:hAnsi="Arial Narrow" w:cs="Arial"/>
                <w:sz w:val="18"/>
                <w:szCs w:val="18"/>
              </w:rPr>
              <w:t xml:space="preserve"> y presupuestal</w:t>
            </w:r>
            <w:r w:rsidR="009F306F">
              <w:rPr>
                <w:rFonts w:ascii="Arial Narrow" w:eastAsia="Arial Narrow" w:hAnsi="Arial Narrow" w:cs="Arial"/>
                <w:sz w:val="18"/>
                <w:szCs w:val="18"/>
              </w:rPr>
              <w:t>es.</w:t>
            </w:r>
          </w:p>
          <w:p w14:paraId="23D0794B" w14:textId="01B9FA6A" w:rsidR="002578B5" w:rsidRPr="00FC25BC" w:rsidRDefault="002578B5" w:rsidP="007123FA">
            <w:pPr>
              <w:jc w:val="both"/>
              <w:rPr>
                <w:rFonts w:ascii="Arial Narrow" w:eastAsia="Arial Narrow" w:hAnsi="Arial Narrow" w:cs="Arial"/>
                <w:sz w:val="18"/>
                <w:szCs w:val="18"/>
              </w:rPr>
            </w:pPr>
          </w:p>
        </w:tc>
      </w:tr>
      <w:tr w:rsidR="000D097B" w:rsidRPr="00BD7EBE" w14:paraId="2601EF59" w14:textId="77777777" w:rsidTr="00BD7EBE">
        <w:trPr>
          <w:trHeight w:val="865"/>
        </w:trPr>
        <w:tc>
          <w:tcPr>
            <w:tcW w:w="562" w:type="dxa"/>
          </w:tcPr>
          <w:p w14:paraId="64105074" w14:textId="77777777" w:rsidR="00CC0BA3" w:rsidRDefault="00CC0BA3" w:rsidP="00545545">
            <w:pPr>
              <w:jc w:val="center"/>
              <w:rPr>
                <w:rFonts w:ascii="Arial Narrow" w:eastAsia="Arial Narrow" w:hAnsi="Arial Narrow" w:cs="Arial"/>
                <w:sz w:val="18"/>
                <w:szCs w:val="18"/>
              </w:rPr>
            </w:pPr>
          </w:p>
          <w:p w14:paraId="197299DE" w14:textId="60BFF23F" w:rsidR="000D097B" w:rsidRPr="00FC25BC" w:rsidRDefault="00E82235"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16</w:t>
            </w:r>
          </w:p>
        </w:tc>
        <w:tc>
          <w:tcPr>
            <w:tcW w:w="3686" w:type="dxa"/>
          </w:tcPr>
          <w:p w14:paraId="5C85925E" w14:textId="7DEFB1F0" w:rsidR="004D7387" w:rsidRPr="00FC25BC" w:rsidRDefault="008F143A" w:rsidP="00C83DC6">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Realizar de manera trimestral, el control y liquidación de la ejecución de los recursos del Régimen Subsidiado asignados al municipio y enviar dicho informe a la SSIS de la Gobernación de Antioquia.</w:t>
            </w:r>
          </w:p>
        </w:tc>
        <w:tc>
          <w:tcPr>
            <w:tcW w:w="5103" w:type="dxa"/>
          </w:tcPr>
          <w:p w14:paraId="43A871B2" w14:textId="77777777" w:rsidR="00BD7EBE" w:rsidRDefault="00BD7EBE" w:rsidP="00BD7EBE">
            <w:pPr>
              <w:jc w:val="both"/>
              <w:rPr>
                <w:rFonts w:ascii="Arial Narrow" w:eastAsia="Arial Narrow" w:hAnsi="Arial Narrow" w:cs="Arial"/>
                <w:sz w:val="18"/>
                <w:szCs w:val="18"/>
              </w:rPr>
            </w:pPr>
          </w:p>
          <w:p w14:paraId="0B4D0D3F" w14:textId="3C781A97" w:rsidR="006D212F" w:rsidRPr="00BD7EBE" w:rsidRDefault="00BD7EBE" w:rsidP="00BD7EBE">
            <w:pPr>
              <w:jc w:val="both"/>
              <w:rPr>
                <w:rFonts w:ascii="Arial Narrow" w:eastAsia="Arial Narrow" w:hAnsi="Arial Narrow" w:cs="Arial"/>
                <w:sz w:val="18"/>
                <w:szCs w:val="18"/>
              </w:rPr>
            </w:pPr>
            <w:r w:rsidRPr="00BD7EBE">
              <w:rPr>
                <w:rFonts w:ascii="Arial Narrow" w:eastAsia="Arial Narrow" w:hAnsi="Arial Narrow" w:cs="Arial"/>
                <w:sz w:val="18"/>
                <w:szCs w:val="18"/>
              </w:rPr>
              <w:t>N/A para el periodo</w:t>
            </w:r>
            <w:r>
              <w:rPr>
                <w:rFonts w:ascii="Arial Narrow" w:eastAsia="Arial Narrow" w:hAnsi="Arial Narrow" w:cs="Arial"/>
                <w:sz w:val="18"/>
                <w:szCs w:val="18"/>
              </w:rPr>
              <w:t xml:space="preserve"> </w:t>
            </w:r>
            <w:r w:rsidR="003C433D">
              <w:rPr>
                <w:rFonts w:ascii="Arial Narrow" w:eastAsia="Arial Narrow" w:hAnsi="Arial Narrow" w:cs="Arial"/>
                <w:sz w:val="18"/>
                <w:szCs w:val="18"/>
              </w:rPr>
              <w:t>reportado</w:t>
            </w:r>
          </w:p>
        </w:tc>
      </w:tr>
      <w:tr w:rsidR="000D097B" w:rsidRPr="00FC25BC" w14:paraId="6BDF9078" w14:textId="77777777" w:rsidTr="005172A9">
        <w:trPr>
          <w:trHeight w:val="292"/>
        </w:trPr>
        <w:tc>
          <w:tcPr>
            <w:tcW w:w="562" w:type="dxa"/>
          </w:tcPr>
          <w:p w14:paraId="3FEB158B" w14:textId="77777777" w:rsidR="00CC0BA3" w:rsidRPr="00BD7EBE" w:rsidRDefault="00CC0BA3" w:rsidP="00545545">
            <w:pPr>
              <w:jc w:val="center"/>
              <w:rPr>
                <w:rFonts w:ascii="Arial Narrow" w:eastAsia="Arial Narrow" w:hAnsi="Arial Narrow" w:cs="Arial"/>
                <w:sz w:val="18"/>
                <w:szCs w:val="18"/>
              </w:rPr>
            </w:pPr>
          </w:p>
          <w:p w14:paraId="30D45B2F" w14:textId="60EB5A11" w:rsidR="000D097B" w:rsidRPr="00FC25BC" w:rsidRDefault="00775CFB"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17</w:t>
            </w:r>
          </w:p>
        </w:tc>
        <w:tc>
          <w:tcPr>
            <w:tcW w:w="3686" w:type="dxa"/>
          </w:tcPr>
          <w:p w14:paraId="00092857" w14:textId="77777777" w:rsidR="0006255D" w:rsidRPr="00FC25BC" w:rsidRDefault="0006255D" w:rsidP="00001DF2">
            <w:pPr>
              <w:pBdr>
                <w:top w:val="nil"/>
                <w:left w:val="nil"/>
                <w:bottom w:val="nil"/>
                <w:right w:val="nil"/>
                <w:between w:val="nil"/>
              </w:pBdr>
              <w:jc w:val="both"/>
              <w:rPr>
                <w:rFonts w:ascii="Arial Narrow" w:eastAsia="Times New Roman" w:hAnsi="Arial Narrow" w:cs="Arial"/>
                <w:sz w:val="18"/>
                <w:szCs w:val="18"/>
              </w:rPr>
            </w:pPr>
          </w:p>
          <w:p w14:paraId="6724B48B" w14:textId="77777777" w:rsidR="00BA00A7" w:rsidRDefault="00BA00A7" w:rsidP="00001DF2">
            <w:pPr>
              <w:pBdr>
                <w:top w:val="nil"/>
                <w:left w:val="nil"/>
                <w:bottom w:val="nil"/>
                <w:right w:val="nil"/>
                <w:between w:val="nil"/>
              </w:pBdr>
              <w:jc w:val="both"/>
              <w:rPr>
                <w:rFonts w:ascii="Arial Narrow" w:eastAsia="Times New Roman" w:hAnsi="Arial Narrow" w:cs="Arial"/>
                <w:sz w:val="18"/>
                <w:szCs w:val="18"/>
              </w:rPr>
            </w:pPr>
          </w:p>
          <w:p w14:paraId="5BE9E4D8" w14:textId="77777777" w:rsidR="00BA00A7" w:rsidRDefault="00BA00A7" w:rsidP="00001DF2">
            <w:pPr>
              <w:pBdr>
                <w:top w:val="nil"/>
                <w:left w:val="nil"/>
                <w:bottom w:val="nil"/>
                <w:right w:val="nil"/>
                <w:between w:val="nil"/>
              </w:pBdr>
              <w:jc w:val="both"/>
              <w:rPr>
                <w:rFonts w:ascii="Arial Narrow" w:eastAsia="Times New Roman" w:hAnsi="Arial Narrow" w:cs="Arial"/>
                <w:sz w:val="18"/>
                <w:szCs w:val="18"/>
              </w:rPr>
            </w:pPr>
          </w:p>
          <w:p w14:paraId="29267253" w14:textId="77777777" w:rsidR="00BA00A7" w:rsidRDefault="00BA00A7" w:rsidP="00001DF2">
            <w:pPr>
              <w:pBdr>
                <w:top w:val="nil"/>
                <w:left w:val="nil"/>
                <w:bottom w:val="nil"/>
                <w:right w:val="nil"/>
                <w:between w:val="nil"/>
              </w:pBdr>
              <w:jc w:val="both"/>
              <w:rPr>
                <w:rFonts w:ascii="Arial Narrow" w:eastAsia="Times New Roman" w:hAnsi="Arial Narrow" w:cs="Arial"/>
                <w:sz w:val="18"/>
                <w:szCs w:val="18"/>
              </w:rPr>
            </w:pPr>
          </w:p>
          <w:p w14:paraId="0D10C67D" w14:textId="36FD294E" w:rsidR="004D7387" w:rsidRPr="00FC25BC" w:rsidRDefault="008F143A" w:rsidP="00001DF2">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 xml:space="preserve">Revisar y validar las Auditorias Gaudí realizadas a las EPS cuando aplique. </w:t>
            </w:r>
          </w:p>
          <w:p w14:paraId="5DBAE9B9" w14:textId="51503512" w:rsidR="000D097B" w:rsidRPr="00FC25BC" w:rsidRDefault="008F143A" w:rsidP="00001DF2">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 xml:space="preserve"> </w:t>
            </w:r>
          </w:p>
        </w:tc>
        <w:tc>
          <w:tcPr>
            <w:tcW w:w="5103" w:type="dxa"/>
          </w:tcPr>
          <w:p w14:paraId="66A53B44" w14:textId="20C01238" w:rsidR="000D097B" w:rsidRPr="00FC25BC" w:rsidRDefault="00117B67" w:rsidP="00BD7EBE">
            <w:pPr>
              <w:jc w:val="both"/>
              <w:rPr>
                <w:rFonts w:ascii="Arial Narrow" w:eastAsia="Arial Narrow" w:hAnsi="Arial Narrow" w:cs="Arial"/>
                <w:sz w:val="18"/>
                <w:szCs w:val="18"/>
              </w:rPr>
            </w:pPr>
            <w:r w:rsidRPr="00C407A2">
              <w:rPr>
                <w:rFonts w:ascii="Arial Narrow" w:eastAsia="Arial Narrow" w:hAnsi="Arial Narrow" w:cs="Arial"/>
                <w:noProof/>
                <w:sz w:val="18"/>
                <w:szCs w:val="18"/>
              </w:rPr>
              <w:drawing>
                <wp:anchor distT="0" distB="0" distL="114300" distR="114300" simplePos="0" relativeHeight="251678720" behindDoc="1" locked="0" layoutInCell="1" allowOverlap="1" wp14:anchorId="4C48AEA5" wp14:editId="7C70ED47">
                  <wp:simplePos x="0" y="0"/>
                  <wp:positionH relativeFrom="column">
                    <wp:posOffset>-9525</wp:posOffset>
                  </wp:positionH>
                  <wp:positionV relativeFrom="paragraph">
                    <wp:posOffset>70504</wp:posOffset>
                  </wp:positionV>
                  <wp:extent cx="2404110" cy="877570"/>
                  <wp:effectExtent l="0" t="0" r="0" b="0"/>
                  <wp:wrapTight wrapText="bothSides">
                    <wp:wrapPolygon edited="0">
                      <wp:start x="0" y="0"/>
                      <wp:lineTo x="0" y="21100"/>
                      <wp:lineTo x="21395" y="21100"/>
                      <wp:lineTo x="21395" y="0"/>
                      <wp:lineTo x="0" y="0"/>
                    </wp:wrapPolygon>
                  </wp:wrapTight>
                  <wp:docPr id="1763052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52398"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04110" cy="877570"/>
                          </a:xfrm>
                          <a:prstGeom prst="rect">
                            <a:avLst/>
                          </a:prstGeom>
                        </pic:spPr>
                      </pic:pic>
                    </a:graphicData>
                  </a:graphic>
                  <wp14:sizeRelH relativeFrom="margin">
                    <wp14:pctWidth>0</wp14:pctWidth>
                  </wp14:sizeRelH>
                  <wp14:sizeRelV relativeFrom="margin">
                    <wp14:pctHeight>0</wp14:pctHeight>
                  </wp14:sizeRelV>
                </wp:anchor>
              </w:drawing>
            </w:r>
            <w:r w:rsidR="00C407A2">
              <w:rPr>
                <w:rFonts w:ascii="Arial Narrow" w:eastAsia="Arial Narrow" w:hAnsi="Arial Narrow" w:cs="Arial"/>
                <w:sz w:val="18"/>
                <w:szCs w:val="18"/>
              </w:rPr>
              <w:t xml:space="preserve">Durante el mes de </w:t>
            </w:r>
            <w:r w:rsidR="00FF7442" w:rsidRPr="004B5A3E">
              <w:rPr>
                <w:rFonts w:ascii="Arial Narrow" w:eastAsia="Arial Narrow" w:hAnsi="Arial Narrow" w:cs="Arial"/>
                <w:sz w:val="18"/>
                <w:szCs w:val="18"/>
              </w:rPr>
              <w:t>Mayo</w:t>
            </w:r>
            <w:r w:rsidR="00C407A2">
              <w:rPr>
                <w:rFonts w:ascii="Arial Narrow" w:eastAsia="Arial Narrow" w:hAnsi="Arial Narrow" w:cs="Arial"/>
                <w:sz w:val="18"/>
                <w:szCs w:val="18"/>
              </w:rPr>
              <w:t xml:space="preserve"> se</w:t>
            </w:r>
            <w:r w:rsidR="004B5A3E">
              <w:rPr>
                <w:rFonts w:ascii="Arial Narrow" w:eastAsia="Arial Narrow" w:hAnsi="Arial Narrow" w:cs="Arial"/>
                <w:sz w:val="18"/>
                <w:szCs w:val="18"/>
              </w:rPr>
              <w:t xml:space="preserve"> verificó en la plataforma del cargue de las evidencias</w:t>
            </w:r>
            <w:r w:rsidR="004B58F8">
              <w:rPr>
                <w:rFonts w:ascii="Arial Narrow" w:eastAsia="Arial Narrow" w:hAnsi="Arial Narrow" w:cs="Arial"/>
                <w:sz w:val="18"/>
                <w:szCs w:val="18"/>
              </w:rPr>
              <w:t xml:space="preserve"> respectivas de</w:t>
            </w:r>
            <w:r w:rsidR="004B5A3E">
              <w:rPr>
                <w:rFonts w:ascii="Arial Narrow" w:eastAsia="Arial Narrow" w:hAnsi="Arial Narrow" w:cs="Arial"/>
                <w:sz w:val="18"/>
                <w:szCs w:val="18"/>
              </w:rPr>
              <w:t xml:space="preserve"> las </w:t>
            </w:r>
            <w:r w:rsidR="004B58F8">
              <w:rPr>
                <w:rFonts w:ascii="Arial Narrow" w:eastAsia="Arial Narrow" w:hAnsi="Arial Narrow" w:cs="Arial"/>
                <w:sz w:val="18"/>
                <w:szCs w:val="18"/>
              </w:rPr>
              <w:t>auditorías</w:t>
            </w:r>
            <w:r w:rsidR="004B5A3E">
              <w:rPr>
                <w:rFonts w:ascii="Arial Narrow" w:eastAsia="Arial Narrow" w:hAnsi="Arial Narrow" w:cs="Arial"/>
                <w:sz w:val="18"/>
                <w:szCs w:val="18"/>
              </w:rPr>
              <w:t xml:space="preserve"> a las EPS y se </w:t>
            </w:r>
            <w:r w:rsidR="004B5A3E" w:rsidRPr="004B5A3E">
              <w:rPr>
                <w:rFonts w:ascii="Arial Narrow" w:eastAsia="Arial Narrow" w:hAnsi="Arial Narrow" w:cs="Arial"/>
                <w:sz w:val="18"/>
                <w:szCs w:val="18"/>
              </w:rPr>
              <w:t>est</w:t>
            </w:r>
            <w:r w:rsidR="004B5A3E">
              <w:rPr>
                <w:rFonts w:ascii="Arial Narrow" w:eastAsia="Arial Narrow" w:hAnsi="Arial Narrow" w:cs="Arial"/>
                <w:sz w:val="18"/>
                <w:szCs w:val="18"/>
              </w:rPr>
              <w:t xml:space="preserve">á pendiente </w:t>
            </w:r>
            <w:r w:rsidR="004B5A3E" w:rsidRPr="004B5A3E">
              <w:rPr>
                <w:rFonts w:ascii="Arial Narrow" w:eastAsia="Arial Narrow" w:hAnsi="Arial Narrow" w:cs="Arial"/>
                <w:sz w:val="18"/>
                <w:szCs w:val="18"/>
              </w:rPr>
              <w:t>que la S</w:t>
            </w:r>
            <w:r w:rsidR="004B5A3E">
              <w:rPr>
                <w:rFonts w:ascii="Arial Narrow" w:eastAsia="Arial Narrow" w:hAnsi="Arial Narrow" w:cs="Arial"/>
                <w:sz w:val="18"/>
                <w:szCs w:val="18"/>
              </w:rPr>
              <w:t xml:space="preserve">ecretaría de Salud del Departamento, </w:t>
            </w:r>
            <w:r w:rsidR="004B5A3E" w:rsidRPr="004B5A3E">
              <w:rPr>
                <w:rFonts w:ascii="Arial Narrow" w:eastAsia="Arial Narrow" w:hAnsi="Arial Narrow" w:cs="Arial"/>
                <w:sz w:val="18"/>
                <w:szCs w:val="18"/>
              </w:rPr>
              <w:t>habilite las correcciones</w:t>
            </w:r>
            <w:r w:rsidR="004B58F8">
              <w:rPr>
                <w:rFonts w:ascii="Arial Narrow" w:eastAsia="Arial Narrow" w:hAnsi="Arial Narrow" w:cs="Arial"/>
                <w:sz w:val="18"/>
                <w:szCs w:val="18"/>
              </w:rPr>
              <w:t>.</w:t>
            </w:r>
          </w:p>
        </w:tc>
      </w:tr>
      <w:tr w:rsidR="000D097B" w:rsidRPr="00FC25BC" w14:paraId="6413D3F9" w14:textId="77777777" w:rsidTr="005172A9">
        <w:trPr>
          <w:trHeight w:val="292"/>
        </w:trPr>
        <w:tc>
          <w:tcPr>
            <w:tcW w:w="562" w:type="dxa"/>
          </w:tcPr>
          <w:p w14:paraId="5E0DB59F" w14:textId="77777777" w:rsidR="00CC0BA3" w:rsidRDefault="00CC0BA3" w:rsidP="00545545">
            <w:pPr>
              <w:jc w:val="center"/>
              <w:rPr>
                <w:rFonts w:ascii="Arial Narrow" w:eastAsia="Arial Narrow" w:hAnsi="Arial Narrow" w:cs="Arial"/>
                <w:sz w:val="18"/>
                <w:szCs w:val="18"/>
              </w:rPr>
            </w:pPr>
          </w:p>
          <w:p w14:paraId="0FC1F2E4" w14:textId="77777777" w:rsidR="00482C45" w:rsidRDefault="00482C45" w:rsidP="00545545">
            <w:pPr>
              <w:jc w:val="center"/>
              <w:rPr>
                <w:rFonts w:ascii="Arial Narrow" w:eastAsia="Arial Narrow" w:hAnsi="Arial Narrow" w:cs="Arial"/>
                <w:sz w:val="18"/>
                <w:szCs w:val="18"/>
              </w:rPr>
            </w:pPr>
          </w:p>
          <w:p w14:paraId="0F31D0EC" w14:textId="77777777" w:rsidR="00482C45" w:rsidRDefault="00482C45" w:rsidP="00545545">
            <w:pPr>
              <w:jc w:val="center"/>
              <w:rPr>
                <w:rFonts w:ascii="Arial Narrow" w:eastAsia="Arial Narrow" w:hAnsi="Arial Narrow" w:cs="Arial"/>
                <w:sz w:val="18"/>
                <w:szCs w:val="18"/>
              </w:rPr>
            </w:pPr>
          </w:p>
          <w:p w14:paraId="20995F68" w14:textId="1E8FD6D8" w:rsidR="000D097B" w:rsidRPr="00FC25BC" w:rsidRDefault="00775CFB"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18</w:t>
            </w:r>
          </w:p>
        </w:tc>
        <w:tc>
          <w:tcPr>
            <w:tcW w:w="3686" w:type="dxa"/>
          </w:tcPr>
          <w:p w14:paraId="36EDEAE7" w14:textId="73F16DF6" w:rsidR="004D7387" w:rsidRPr="00FC25BC" w:rsidRDefault="008F143A" w:rsidP="00932F7F">
            <w:pPr>
              <w:pBdr>
                <w:top w:val="nil"/>
                <w:left w:val="nil"/>
                <w:bottom w:val="nil"/>
                <w:right w:val="nil"/>
                <w:between w:val="nil"/>
              </w:pBdr>
              <w:jc w:val="both"/>
              <w:rPr>
                <w:rFonts w:ascii="Arial Narrow" w:eastAsia="Arial Narrow" w:hAnsi="Arial Narrow" w:cs="Arial"/>
                <w:sz w:val="18"/>
                <w:szCs w:val="18"/>
              </w:rPr>
            </w:pPr>
            <w:r w:rsidRPr="00FC25BC">
              <w:rPr>
                <w:rFonts w:ascii="Arial Narrow" w:eastAsia="Times New Roman" w:hAnsi="Arial Narrow" w:cs="Arial"/>
                <w:sz w:val="18"/>
                <w:szCs w:val="18"/>
              </w:rPr>
              <w:t>Revisar y validar las actividades realizadas del Programa de Auditoria para el Mejoramiento de la Calidad de la Atención en Salud - PAMEC de la SESD.</w:t>
            </w:r>
          </w:p>
        </w:tc>
        <w:tc>
          <w:tcPr>
            <w:tcW w:w="5103" w:type="dxa"/>
          </w:tcPr>
          <w:p w14:paraId="60597CC1" w14:textId="764B6434" w:rsidR="00A32CAB" w:rsidRPr="00F15CC5" w:rsidRDefault="00A439FE" w:rsidP="00A32CAB">
            <w:pPr>
              <w:jc w:val="both"/>
              <w:rPr>
                <w:rFonts w:ascii="Arial Narrow" w:eastAsia="Arial Narrow" w:hAnsi="Arial Narrow" w:cs="Arial"/>
                <w:sz w:val="18"/>
                <w:szCs w:val="18"/>
                <w:highlight w:val="yellow"/>
              </w:rPr>
            </w:pPr>
            <w:r w:rsidRPr="00A32CAB">
              <w:rPr>
                <w:rFonts w:ascii="Arial Narrow" w:eastAsia="Arial Narrow" w:hAnsi="Arial Narrow" w:cs="Arial"/>
                <w:sz w:val="18"/>
                <w:szCs w:val="18"/>
              </w:rPr>
              <w:t xml:space="preserve">Durante el mes de </w:t>
            </w:r>
            <w:r w:rsidR="00FF7442" w:rsidRPr="00A32CAB">
              <w:rPr>
                <w:rFonts w:ascii="Arial Narrow" w:eastAsia="Arial Narrow" w:hAnsi="Arial Narrow" w:cs="Arial"/>
                <w:sz w:val="18"/>
                <w:szCs w:val="18"/>
              </w:rPr>
              <w:t>Mayo</w:t>
            </w:r>
            <w:r w:rsidRPr="00A32CAB">
              <w:rPr>
                <w:rFonts w:ascii="Arial Narrow" w:eastAsia="Arial Narrow" w:hAnsi="Arial Narrow" w:cs="Arial"/>
                <w:sz w:val="18"/>
                <w:szCs w:val="18"/>
              </w:rPr>
              <w:t xml:space="preserve">, </w:t>
            </w:r>
            <w:r w:rsidR="00483D01" w:rsidRPr="00A32CAB">
              <w:rPr>
                <w:rFonts w:ascii="Arial Narrow" w:eastAsia="Arial Narrow" w:hAnsi="Arial Narrow" w:cs="Arial"/>
                <w:sz w:val="18"/>
                <w:szCs w:val="18"/>
              </w:rPr>
              <w:t xml:space="preserve">se verificó la realización de actividades de auditoría en la ESE </w:t>
            </w:r>
            <w:r w:rsidR="00A32CAB" w:rsidRPr="00A32CAB">
              <w:rPr>
                <w:rFonts w:ascii="Arial Narrow" w:eastAsia="Arial Narrow" w:hAnsi="Arial Narrow" w:cs="Arial"/>
                <w:sz w:val="18"/>
                <w:szCs w:val="18"/>
              </w:rPr>
              <w:t>y se realizó reunión el día 02/06/2026 para presentación de avances del Pamec en</w:t>
            </w:r>
            <w:r w:rsidR="00A32CAB">
              <w:rPr>
                <w:rFonts w:ascii="Arial Narrow" w:eastAsia="Arial Narrow" w:hAnsi="Arial Narrow" w:cs="Arial"/>
                <w:sz w:val="18"/>
                <w:szCs w:val="18"/>
              </w:rPr>
              <w:t xml:space="preserve"> la Secretaría de Salud.</w:t>
            </w:r>
          </w:p>
        </w:tc>
      </w:tr>
      <w:tr w:rsidR="000D097B" w:rsidRPr="00FC25BC" w14:paraId="462682EA" w14:textId="77777777" w:rsidTr="005172A9">
        <w:trPr>
          <w:trHeight w:val="292"/>
        </w:trPr>
        <w:tc>
          <w:tcPr>
            <w:tcW w:w="562" w:type="dxa"/>
          </w:tcPr>
          <w:p w14:paraId="6DB0C2C9" w14:textId="77777777" w:rsidR="00CC0BA3" w:rsidRDefault="00CC0BA3" w:rsidP="00545545">
            <w:pPr>
              <w:jc w:val="center"/>
              <w:rPr>
                <w:rFonts w:ascii="Arial Narrow" w:eastAsia="Arial Narrow" w:hAnsi="Arial Narrow" w:cs="Arial"/>
                <w:sz w:val="18"/>
                <w:szCs w:val="18"/>
              </w:rPr>
            </w:pPr>
          </w:p>
          <w:p w14:paraId="54D639ED" w14:textId="77777777" w:rsidR="006D3066" w:rsidRDefault="006D3066" w:rsidP="00545545">
            <w:pPr>
              <w:jc w:val="center"/>
              <w:rPr>
                <w:rFonts w:ascii="Arial Narrow" w:eastAsia="Arial Narrow" w:hAnsi="Arial Narrow" w:cs="Arial"/>
                <w:sz w:val="18"/>
                <w:szCs w:val="18"/>
              </w:rPr>
            </w:pPr>
          </w:p>
          <w:p w14:paraId="75F2062F" w14:textId="77777777" w:rsidR="006D3066" w:rsidRDefault="006D3066" w:rsidP="00545545">
            <w:pPr>
              <w:jc w:val="center"/>
              <w:rPr>
                <w:rFonts w:ascii="Arial Narrow" w:eastAsia="Arial Narrow" w:hAnsi="Arial Narrow" w:cs="Arial"/>
                <w:sz w:val="18"/>
                <w:szCs w:val="18"/>
              </w:rPr>
            </w:pPr>
          </w:p>
          <w:p w14:paraId="2B5CCE3C" w14:textId="77777777" w:rsidR="006D3066" w:rsidRDefault="006D3066" w:rsidP="00545545">
            <w:pPr>
              <w:jc w:val="center"/>
              <w:rPr>
                <w:rFonts w:ascii="Arial Narrow" w:eastAsia="Arial Narrow" w:hAnsi="Arial Narrow" w:cs="Arial"/>
                <w:sz w:val="18"/>
                <w:szCs w:val="18"/>
              </w:rPr>
            </w:pPr>
          </w:p>
          <w:p w14:paraId="70E6C3E9" w14:textId="77777777" w:rsidR="006D3066" w:rsidRDefault="006D3066" w:rsidP="00545545">
            <w:pPr>
              <w:jc w:val="center"/>
              <w:rPr>
                <w:rFonts w:ascii="Arial Narrow" w:eastAsia="Arial Narrow" w:hAnsi="Arial Narrow" w:cs="Arial"/>
                <w:sz w:val="18"/>
                <w:szCs w:val="18"/>
              </w:rPr>
            </w:pPr>
          </w:p>
          <w:p w14:paraId="1857D4EE" w14:textId="77777777" w:rsidR="006D3066" w:rsidRDefault="006D3066" w:rsidP="00545545">
            <w:pPr>
              <w:jc w:val="center"/>
              <w:rPr>
                <w:rFonts w:ascii="Arial Narrow" w:eastAsia="Arial Narrow" w:hAnsi="Arial Narrow" w:cs="Arial"/>
                <w:sz w:val="18"/>
                <w:szCs w:val="18"/>
              </w:rPr>
            </w:pPr>
          </w:p>
          <w:p w14:paraId="4B041A9C" w14:textId="77777777" w:rsidR="006D3066" w:rsidRDefault="006D3066" w:rsidP="00545545">
            <w:pPr>
              <w:jc w:val="center"/>
              <w:rPr>
                <w:rFonts w:ascii="Arial Narrow" w:eastAsia="Arial Narrow" w:hAnsi="Arial Narrow" w:cs="Arial"/>
                <w:sz w:val="18"/>
                <w:szCs w:val="18"/>
              </w:rPr>
            </w:pPr>
          </w:p>
          <w:p w14:paraId="7DF51FFB" w14:textId="7C906874" w:rsidR="000D097B" w:rsidRPr="00FC25BC" w:rsidRDefault="00775CFB"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19</w:t>
            </w:r>
          </w:p>
        </w:tc>
        <w:tc>
          <w:tcPr>
            <w:tcW w:w="3686" w:type="dxa"/>
          </w:tcPr>
          <w:p w14:paraId="1E9EA868" w14:textId="77777777" w:rsidR="0006255D" w:rsidRPr="00FC25BC" w:rsidRDefault="0006255D" w:rsidP="00414A14">
            <w:pPr>
              <w:pBdr>
                <w:top w:val="nil"/>
                <w:left w:val="nil"/>
                <w:bottom w:val="nil"/>
                <w:right w:val="nil"/>
                <w:between w:val="nil"/>
              </w:pBdr>
              <w:jc w:val="both"/>
              <w:rPr>
                <w:rFonts w:ascii="Arial Narrow" w:eastAsia="Times New Roman" w:hAnsi="Arial Narrow" w:cs="Arial"/>
                <w:sz w:val="18"/>
                <w:szCs w:val="18"/>
              </w:rPr>
            </w:pPr>
          </w:p>
          <w:p w14:paraId="60C6A757" w14:textId="77777777" w:rsidR="006D3066" w:rsidRDefault="006D3066" w:rsidP="00414A14">
            <w:pPr>
              <w:pBdr>
                <w:top w:val="nil"/>
                <w:left w:val="nil"/>
                <w:bottom w:val="nil"/>
                <w:right w:val="nil"/>
                <w:between w:val="nil"/>
              </w:pBdr>
              <w:jc w:val="both"/>
              <w:rPr>
                <w:rFonts w:ascii="Arial Narrow" w:eastAsia="Times New Roman" w:hAnsi="Arial Narrow" w:cs="Arial"/>
                <w:sz w:val="18"/>
                <w:szCs w:val="18"/>
              </w:rPr>
            </w:pPr>
          </w:p>
          <w:p w14:paraId="0E806348" w14:textId="77777777" w:rsidR="006D3066" w:rsidRDefault="006D3066" w:rsidP="00414A14">
            <w:pPr>
              <w:pBdr>
                <w:top w:val="nil"/>
                <w:left w:val="nil"/>
                <w:bottom w:val="nil"/>
                <w:right w:val="nil"/>
                <w:between w:val="nil"/>
              </w:pBdr>
              <w:jc w:val="both"/>
              <w:rPr>
                <w:rFonts w:ascii="Arial Narrow" w:eastAsia="Times New Roman" w:hAnsi="Arial Narrow" w:cs="Arial"/>
                <w:sz w:val="18"/>
                <w:szCs w:val="18"/>
              </w:rPr>
            </w:pPr>
          </w:p>
          <w:p w14:paraId="77F51E76" w14:textId="77777777" w:rsidR="006D3066" w:rsidRDefault="006D3066" w:rsidP="00414A14">
            <w:pPr>
              <w:pBdr>
                <w:top w:val="nil"/>
                <w:left w:val="nil"/>
                <w:bottom w:val="nil"/>
                <w:right w:val="nil"/>
                <w:between w:val="nil"/>
              </w:pBdr>
              <w:jc w:val="both"/>
              <w:rPr>
                <w:rFonts w:ascii="Arial Narrow" w:eastAsia="Times New Roman" w:hAnsi="Arial Narrow" w:cs="Arial"/>
                <w:sz w:val="18"/>
                <w:szCs w:val="18"/>
              </w:rPr>
            </w:pPr>
          </w:p>
          <w:p w14:paraId="097F3FAC" w14:textId="77777777" w:rsidR="006D3066" w:rsidRDefault="006D3066" w:rsidP="00414A14">
            <w:pPr>
              <w:pBdr>
                <w:top w:val="nil"/>
                <w:left w:val="nil"/>
                <w:bottom w:val="nil"/>
                <w:right w:val="nil"/>
                <w:between w:val="nil"/>
              </w:pBdr>
              <w:jc w:val="both"/>
              <w:rPr>
                <w:rFonts w:ascii="Arial Narrow" w:eastAsia="Times New Roman" w:hAnsi="Arial Narrow" w:cs="Arial"/>
                <w:sz w:val="18"/>
                <w:szCs w:val="18"/>
              </w:rPr>
            </w:pPr>
          </w:p>
          <w:p w14:paraId="1608B57B" w14:textId="77777777" w:rsidR="006D3066" w:rsidRDefault="006D3066" w:rsidP="00414A14">
            <w:pPr>
              <w:pBdr>
                <w:top w:val="nil"/>
                <w:left w:val="nil"/>
                <w:bottom w:val="nil"/>
                <w:right w:val="nil"/>
                <w:between w:val="nil"/>
              </w:pBdr>
              <w:jc w:val="both"/>
              <w:rPr>
                <w:rFonts w:ascii="Arial Narrow" w:eastAsia="Times New Roman" w:hAnsi="Arial Narrow" w:cs="Arial"/>
                <w:sz w:val="18"/>
                <w:szCs w:val="18"/>
              </w:rPr>
            </w:pPr>
          </w:p>
          <w:p w14:paraId="5C0794FE" w14:textId="77777777" w:rsidR="006D3066" w:rsidRDefault="006D3066" w:rsidP="00414A14">
            <w:pPr>
              <w:pBdr>
                <w:top w:val="nil"/>
                <w:left w:val="nil"/>
                <w:bottom w:val="nil"/>
                <w:right w:val="nil"/>
                <w:between w:val="nil"/>
              </w:pBdr>
              <w:jc w:val="both"/>
              <w:rPr>
                <w:rFonts w:ascii="Arial Narrow" w:eastAsia="Times New Roman" w:hAnsi="Arial Narrow" w:cs="Arial"/>
                <w:sz w:val="18"/>
                <w:szCs w:val="18"/>
              </w:rPr>
            </w:pPr>
          </w:p>
          <w:p w14:paraId="20809BF2" w14:textId="6726F165" w:rsidR="000D097B" w:rsidRPr="00FC25BC" w:rsidRDefault="008F143A" w:rsidP="00414A14">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Revisar y validar los reportes de los recursos de Coljuegos recibidos por el Municipio</w:t>
            </w:r>
          </w:p>
          <w:p w14:paraId="3FD8E4E2" w14:textId="3712E747" w:rsidR="004D7387" w:rsidRPr="00FC25BC" w:rsidRDefault="004D7387" w:rsidP="00414A14">
            <w:pPr>
              <w:pBdr>
                <w:top w:val="nil"/>
                <w:left w:val="nil"/>
                <w:bottom w:val="nil"/>
                <w:right w:val="nil"/>
                <w:between w:val="nil"/>
              </w:pBdr>
              <w:jc w:val="both"/>
              <w:rPr>
                <w:rFonts w:ascii="Arial Narrow" w:eastAsia="Arial Narrow" w:hAnsi="Arial Narrow" w:cs="Arial"/>
                <w:sz w:val="18"/>
                <w:szCs w:val="18"/>
              </w:rPr>
            </w:pPr>
          </w:p>
        </w:tc>
        <w:tc>
          <w:tcPr>
            <w:tcW w:w="5103" w:type="dxa"/>
          </w:tcPr>
          <w:p w14:paraId="2556A204" w14:textId="2DBFDF57" w:rsidR="00120A33" w:rsidRPr="008A508D" w:rsidRDefault="00120A33" w:rsidP="00162074">
            <w:pPr>
              <w:jc w:val="both"/>
              <w:rPr>
                <w:rFonts w:ascii="Arial Narrow" w:eastAsia="Arial Narrow" w:hAnsi="Arial Narrow" w:cs="Arial"/>
                <w:sz w:val="18"/>
                <w:szCs w:val="18"/>
              </w:rPr>
            </w:pPr>
            <w:r w:rsidRPr="008A508D">
              <w:rPr>
                <w:rFonts w:ascii="Arial Narrow" w:eastAsia="Arial Narrow" w:hAnsi="Arial Narrow" w:cs="Arial"/>
                <w:sz w:val="18"/>
                <w:szCs w:val="18"/>
              </w:rPr>
              <w:t>Se</w:t>
            </w:r>
            <w:r w:rsidR="00162074" w:rsidRPr="008A508D">
              <w:rPr>
                <w:rFonts w:ascii="Arial Narrow" w:eastAsia="Arial Narrow" w:hAnsi="Arial Narrow" w:cs="Arial"/>
                <w:sz w:val="18"/>
                <w:szCs w:val="18"/>
              </w:rPr>
              <w:t xml:space="preserve"> revisan y consolidan los recursos de Coljuegos </w:t>
            </w:r>
            <w:r w:rsidR="001F3146" w:rsidRPr="008A508D">
              <w:rPr>
                <w:rFonts w:ascii="Arial Narrow" w:eastAsia="Arial Narrow" w:hAnsi="Arial Narrow" w:cs="Arial"/>
                <w:sz w:val="18"/>
                <w:szCs w:val="18"/>
              </w:rPr>
              <w:t xml:space="preserve">con situación de </w:t>
            </w:r>
            <w:r w:rsidR="00DD55C7" w:rsidRPr="008A508D">
              <w:rPr>
                <w:rFonts w:ascii="Arial Narrow" w:eastAsia="Arial Narrow" w:hAnsi="Arial Narrow" w:cs="Arial"/>
                <w:sz w:val="18"/>
                <w:szCs w:val="18"/>
              </w:rPr>
              <w:t>fondos</w:t>
            </w:r>
            <w:r w:rsidR="00826F93" w:rsidRPr="008A508D">
              <w:rPr>
                <w:rFonts w:ascii="Arial Narrow" w:eastAsia="Arial Narrow" w:hAnsi="Arial Narrow" w:cs="Arial"/>
                <w:sz w:val="18"/>
                <w:szCs w:val="18"/>
              </w:rPr>
              <w:t xml:space="preserve"> -CSF</w:t>
            </w:r>
            <w:r w:rsidR="001F3146" w:rsidRPr="008A508D">
              <w:rPr>
                <w:rFonts w:ascii="Arial Narrow" w:eastAsia="Arial Narrow" w:hAnsi="Arial Narrow" w:cs="Arial"/>
                <w:sz w:val="18"/>
                <w:szCs w:val="18"/>
              </w:rPr>
              <w:t xml:space="preserve"> </w:t>
            </w:r>
            <w:r w:rsidR="00162074" w:rsidRPr="008A508D">
              <w:rPr>
                <w:rFonts w:ascii="Arial Narrow" w:eastAsia="Arial Narrow" w:hAnsi="Arial Narrow" w:cs="Arial"/>
                <w:sz w:val="18"/>
                <w:szCs w:val="18"/>
              </w:rPr>
              <w:t xml:space="preserve">transferidos al municipio en </w:t>
            </w:r>
            <w:r w:rsidRPr="008A508D">
              <w:rPr>
                <w:rFonts w:ascii="Arial Narrow" w:eastAsia="Arial Narrow" w:hAnsi="Arial Narrow" w:cs="Arial"/>
                <w:sz w:val="18"/>
                <w:szCs w:val="18"/>
              </w:rPr>
              <w:t xml:space="preserve">mes de </w:t>
            </w:r>
            <w:r w:rsidR="00FF7442" w:rsidRPr="008A508D">
              <w:rPr>
                <w:rFonts w:ascii="Arial Narrow" w:eastAsia="Arial Narrow" w:hAnsi="Arial Narrow" w:cs="Arial"/>
                <w:sz w:val="18"/>
                <w:szCs w:val="18"/>
              </w:rPr>
              <w:t>mayo</w:t>
            </w:r>
            <w:r w:rsidR="001F3146" w:rsidRPr="008A508D">
              <w:rPr>
                <w:rFonts w:ascii="Arial Narrow" w:eastAsia="Arial Narrow" w:hAnsi="Arial Narrow" w:cs="Arial"/>
                <w:sz w:val="18"/>
                <w:szCs w:val="18"/>
              </w:rPr>
              <w:t xml:space="preserve"> por un valor de $2.338.982, los cuales están pendientes de ser reportados a la </w:t>
            </w:r>
            <w:r w:rsidRPr="008A508D">
              <w:rPr>
                <w:rFonts w:ascii="Arial Narrow" w:eastAsia="Arial Narrow" w:hAnsi="Arial Narrow" w:cs="Arial"/>
                <w:sz w:val="18"/>
                <w:szCs w:val="18"/>
              </w:rPr>
              <w:t xml:space="preserve">Supersalud </w:t>
            </w:r>
            <w:r w:rsidR="001F3146" w:rsidRPr="008A508D">
              <w:rPr>
                <w:rFonts w:ascii="Arial Narrow" w:eastAsia="Arial Narrow" w:hAnsi="Arial Narrow" w:cs="Arial"/>
                <w:sz w:val="18"/>
                <w:szCs w:val="18"/>
              </w:rPr>
              <w:t xml:space="preserve">antes del día 10 de </w:t>
            </w:r>
            <w:r w:rsidR="00B660E3" w:rsidRPr="008A508D">
              <w:rPr>
                <w:rFonts w:ascii="Arial Narrow" w:eastAsia="Arial Narrow" w:hAnsi="Arial Narrow" w:cs="Arial"/>
                <w:sz w:val="18"/>
                <w:szCs w:val="18"/>
              </w:rPr>
              <w:t>junio</w:t>
            </w:r>
            <w:r w:rsidR="001F3146" w:rsidRPr="008A508D">
              <w:rPr>
                <w:rFonts w:ascii="Arial Narrow" w:eastAsia="Arial Narrow" w:hAnsi="Arial Narrow" w:cs="Arial"/>
                <w:sz w:val="18"/>
                <w:szCs w:val="18"/>
              </w:rPr>
              <w:t xml:space="preserve"> según el archivo 276</w:t>
            </w:r>
            <w:r w:rsidR="00DD55C7" w:rsidRPr="008A508D">
              <w:rPr>
                <w:rFonts w:ascii="Arial Narrow" w:eastAsia="Arial Narrow" w:hAnsi="Arial Narrow" w:cs="Arial"/>
                <w:sz w:val="18"/>
                <w:szCs w:val="18"/>
              </w:rPr>
              <w:t>.</w:t>
            </w:r>
          </w:p>
          <w:p w14:paraId="7ED17FF3" w14:textId="5C50C086" w:rsidR="00162074" w:rsidRPr="00FC25BC" w:rsidRDefault="006E69BD" w:rsidP="00BD7EBE">
            <w:pPr>
              <w:jc w:val="both"/>
              <w:rPr>
                <w:rFonts w:ascii="Arial Narrow" w:eastAsia="Arial Narrow" w:hAnsi="Arial Narrow" w:cs="Arial"/>
                <w:sz w:val="18"/>
                <w:szCs w:val="18"/>
              </w:rPr>
            </w:pPr>
            <w:r w:rsidRPr="008A508D">
              <w:rPr>
                <w:rFonts w:ascii="Arial Narrow" w:eastAsia="Arial Narrow" w:hAnsi="Arial Narrow" w:cs="Arial"/>
                <w:noProof/>
                <w:sz w:val="18"/>
                <w:szCs w:val="18"/>
              </w:rPr>
              <w:drawing>
                <wp:anchor distT="0" distB="0" distL="114300" distR="114300" simplePos="0" relativeHeight="251686912" behindDoc="1" locked="0" layoutInCell="1" allowOverlap="1" wp14:anchorId="5BE7BBCB" wp14:editId="460D7297">
                  <wp:simplePos x="0" y="0"/>
                  <wp:positionH relativeFrom="column">
                    <wp:posOffset>-49038</wp:posOffset>
                  </wp:positionH>
                  <wp:positionV relativeFrom="paragraph">
                    <wp:posOffset>36546</wp:posOffset>
                  </wp:positionV>
                  <wp:extent cx="1985010" cy="1764030"/>
                  <wp:effectExtent l="0" t="0" r="0" b="7620"/>
                  <wp:wrapTight wrapText="bothSides">
                    <wp:wrapPolygon edited="0">
                      <wp:start x="0" y="0"/>
                      <wp:lineTo x="0" y="21460"/>
                      <wp:lineTo x="21351" y="21460"/>
                      <wp:lineTo x="21351" y="0"/>
                      <wp:lineTo x="0" y="0"/>
                    </wp:wrapPolygon>
                  </wp:wrapTight>
                  <wp:docPr id="11830559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05595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985010" cy="1764030"/>
                          </a:xfrm>
                          <a:prstGeom prst="rect">
                            <a:avLst/>
                          </a:prstGeom>
                        </pic:spPr>
                      </pic:pic>
                    </a:graphicData>
                  </a:graphic>
                  <wp14:sizeRelH relativeFrom="margin">
                    <wp14:pctWidth>0</wp14:pctWidth>
                  </wp14:sizeRelH>
                  <wp14:sizeRelV relativeFrom="margin">
                    <wp14:pctHeight>0</wp14:pctHeight>
                  </wp14:sizeRelV>
                </wp:anchor>
              </w:drawing>
            </w:r>
            <w:r w:rsidR="00120A33" w:rsidRPr="008A508D">
              <w:rPr>
                <w:rFonts w:ascii="Arial Narrow" w:eastAsia="Arial Narrow" w:hAnsi="Arial Narrow" w:cs="Arial"/>
                <w:sz w:val="18"/>
                <w:szCs w:val="18"/>
              </w:rPr>
              <w:t>Se valida</w:t>
            </w:r>
            <w:r w:rsidR="00DD55C7" w:rsidRPr="008A508D">
              <w:rPr>
                <w:rFonts w:ascii="Arial Narrow" w:eastAsia="Arial Narrow" w:hAnsi="Arial Narrow" w:cs="Arial"/>
                <w:sz w:val="18"/>
                <w:szCs w:val="18"/>
              </w:rPr>
              <w:t xml:space="preserve"> la información </w:t>
            </w:r>
            <w:r w:rsidR="00220D15" w:rsidRPr="008A508D">
              <w:rPr>
                <w:rFonts w:ascii="Arial Narrow" w:eastAsia="Arial Narrow" w:hAnsi="Arial Narrow" w:cs="Arial"/>
                <w:sz w:val="18"/>
                <w:szCs w:val="18"/>
              </w:rPr>
              <w:t xml:space="preserve">de </w:t>
            </w:r>
            <w:r w:rsidR="00DD55C7" w:rsidRPr="008A508D">
              <w:rPr>
                <w:rFonts w:ascii="Arial Narrow" w:eastAsia="Arial Narrow" w:hAnsi="Arial Narrow" w:cs="Arial"/>
                <w:sz w:val="18"/>
                <w:szCs w:val="18"/>
              </w:rPr>
              <w:t>ADRES</w:t>
            </w:r>
            <w:r w:rsidR="00220D15" w:rsidRPr="008A508D">
              <w:rPr>
                <w:rFonts w:ascii="Arial Narrow" w:eastAsia="Arial Narrow" w:hAnsi="Arial Narrow" w:cs="Arial"/>
                <w:sz w:val="18"/>
                <w:szCs w:val="18"/>
              </w:rPr>
              <w:t xml:space="preserve">, de </w:t>
            </w:r>
            <w:r w:rsidR="00DD55C7" w:rsidRPr="008A508D">
              <w:rPr>
                <w:rFonts w:ascii="Arial Narrow" w:eastAsia="Arial Narrow" w:hAnsi="Arial Narrow" w:cs="Arial"/>
                <w:sz w:val="18"/>
                <w:szCs w:val="18"/>
              </w:rPr>
              <w:t xml:space="preserve">los recursos de Coljuegos </w:t>
            </w:r>
            <w:r w:rsidR="00826F93" w:rsidRPr="008A508D">
              <w:rPr>
                <w:rFonts w:ascii="Arial Narrow" w:eastAsia="Arial Narrow" w:hAnsi="Arial Narrow" w:cs="Arial"/>
                <w:sz w:val="18"/>
                <w:szCs w:val="18"/>
              </w:rPr>
              <w:t>S</w:t>
            </w:r>
            <w:r w:rsidR="00220D15" w:rsidRPr="008A508D">
              <w:rPr>
                <w:rFonts w:ascii="Arial Narrow" w:eastAsia="Arial Narrow" w:hAnsi="Arial Narrow" w:cs="Arial"/>
                <w:sz w:val="18"/>
                <w:szCs w:val="18"/>
              </w:rPr>
              <w:t>SF</w:t>
            </w:r>
            <w:r w:rsidR="00DD55C7" w:rsidRPr="008A508D">
              <w:rPr>
                <w:rFonts w:ascii="Arial Narrow" w:eastAsia="Arial Narrow" w:hAnsi="Arial Narrow" w:cs="Arial"/>
                <w:sz w:val="18"/>
                <w:szCs w:val="18"/>
              </w:rPr>
              <w:t xml:space="preserve">, para cofinanciar el aseguramiento en salud del </w:t>
            </w:r>
            <w:r w:rsidR="00220D15" w:rsidRPr="008A508D">
              <w:rPr>
                <w:rFonts w:ascii="Arial Narrow" w:eastAsia="Arial Narrow" w:hAnsi="Arial Narrow" w:cs="Arial"/>
                <w:sz w:val="18"/>
                <w:szCs w:val="18"/>
              </w:rPr>
              <w:t xml:space="preserve">RS </w:t>
            </w:r>
            <w:r w:rsidR="00DD55C7" w:rsidRPr="008A508D">
              <w:rPr>
                <w:rFonts w:ascii="Arial Narrow" w:eastAsia="Arial Narrow" w:hAnsi="Arial Narrow" w:cs="Arial"/>
                <w:sz w:val="18"/>
                <w:szCs w:val="18"/>
              </w:rPr>
              <w:t>y se realiza la liquidación</w:t>
            </w:r>
            <w:r w:rsidR="00220D15" w:rsidRPr="008A508D">
              <w:rPr>
                <w:rFonts w:ascii="Arial Narrow" w:eastAsia="Arial Narrow" w:hAnsi="Arial Narrow" w:cs="Arial"/>
                <w:sz w:val="18"/>
                <w:szCs w:val="18"/>
              </w:rPr>
              <w:t xml:space="preserve">, </w:t>
            </w:r>
            <w:r w:rsidR="00DD55C7" w:rsidRPr="008A508D">
              <w:rPr>
                <w:rFonts w:ascii="Arial Narrow" w:eastAsia="Arial Narrow" w:hAnsi="Arial Narrow" w:cs="Arial"/>
                <w:sz w:val="18"/>
                <w:szCs w:val="18"/>
              </w:rPr>
              <w:t xml:space="preserve">aval y se pasa Secretaría de Hacienda para realizar </w:t>
            </w:r>
            <w:r w:rsidR="00162074" w:rsidRPr="008A508D">
              <w:rPr>
                <w:rFonts w:ascii="Arial Narrow" w:eastAsia="Arial Narrow" w:hAnsi="Arial Narrow" w:cs="Arial"/>
                <w:sz w:val="18"/>
                <w:szCs w:val="18"/>
              </w:rPr>
              <w:t>l</w:t>
            </w:r>
            <w:r w:rsidR="00DD55C7" w:rsidRPr="008A508D">
              <w:rPr>
                <w:rFonts w:ascii="Arial Narrow" w:eastAsia="Arial Narrow" w:hAnsi="Arial Narrow" w:cs="Arial"/>
                <w:sz w:val="18"/>
                <w:szCs w:val="18"/>
              </w:rPr>
              <w:t xml:space="preserve">os asientos contables y </w:t>
            </w:r>
            <w:r w:rsidR="00162074" w:rsidRPr="008A508D">
              <w:rPr>
                <w:rFonts w:ascii="Arial Narrow" w:eastAsia="Arial Narrow" w:hAnsi="Arial Narrow" w:cs="Arial"/>
                <w:sz w:val="18"/>
                <w:szCs w:val="18"/>
              </w:rPr>
              <w:t xml:space="preserve">presupuestales </w:t>
            </w:r>
            <w:r w:rsidR="00DD55C7" w:rsidRPr="008A508D">
              <w:rPr>
                <w:rFonts w:ascii="Arial Narrow" w:eastAsia="Arial Narrow" w:hAnsi="Arial Narrow" w:cs="Arial"/>
                <w:sz w:val="18"/>
                <w:szCs w:val="18"/>
              </w:rPr>
              <w:t>para la ejecuci</w:t>
            </w:r>
            <w:r w:rsidR="00037F3B" w:rsidRPr="008A508D">
              <w:rPr>
                <w:rFonts w:ascii="Arial Narrow" w:eastAsia="Arial Narrow" w:hAnsi="Arial Narrow" w:cs="Arial"/>
                <w:sz w:val="18"/>
                <w:szCs w:val="18"/>
              </w:rPr>
              <w:t>ón</w:t>
            </w:r>
            <w:r w:rsidR="00037F3B">
              <w:rPr>
                <w:rFonts w:ascii="Arial Narrow" w:eastAsia="Arial Narrow" w:hAnsi="Arial Narrow" w:cs="Arial"/>
                <w:sz w:val="18"/>
                <w:szCs w:val="18"/>
              </w:rPr>
              <w:t xml:space="preserve"> de los mismos.</w:t>
            </w:r>
          </w:p>
        </w:tc>
      </w:tr>
      <w:tr w:rsidR="00393F8F" w:rsidRPr="00FC25BC" w14:paraId="7634D3C3" w14:textId="77777777" w:rsidTr="005172A9">
        <w:trPr>
          <w:trHeight w:val="292"/>
        </w:trPr>
        <w:tc>
          <w:tcPr>
            <w:tcW w:w="562" w:type="dxa"/>
          </w:tcPr>
          <w:p w14:paraId="1CD90981" w14:textId="77777777" w:rsidR="00CC0BA3" w:rsidRDefault="00CC0BA3" w:rsidP="00545545">
            <w:pPr>
              <w:jc w:val="center"/>
              <w:rPr>
                <w:rFonts w:ascii="Arial Narrow" w:eastAsia="Arial Narrow" w:hAnsi="Arial Narrow" w:cs="Arial"/>
                <w:sz w:val="18"/>
                <w:szCs w:val="18"/>
              </w:rPr>
            </w:pPr>
          </w:p>
          <w:p w14:paraId="1794E14F" w14:textId="77777777" w:rsidR="00CC0BA3" w:rsidRDefault="00CC0BA3" w:rsidP="00545545">
            <w:pPr>
              <w:jc w:val="center"/>
              <w:rPr>
                <w:rFonts w:ascii="Arial Narrow" w:eastAsia="Arial Narrow" w:hAnsi="Arial Narrow" w:cs="Arial"/>
                <w:sz w:val="18"/>
                <w:szCs w:val="18"/>
              </w:rPr>
            </w:pPr>
          </w:p>
          <w:p w14:paraId="792854AA" w14:textId="77777777" w:rsidR="00475EEB" w:rsidRDefault="00475EEB" w:rsidP="00545545">
            <w:pPr>
              <w:jc w:val="center"/>
              <w:rPr>
                <w:rFonts w:ascii="Arial Narrow" w:eastAsia="Arial Narrow" w:hAnsi="Arial Narrow" w:cs="Arial"/>
                <w:sz w:val="18"/>
                <w:szCs w:val="18"/>
              </w:rPr>
            </w:pPr>
          </w:p>
          <w:p w14:paraId="7A2F2AAA" w14:textId="27DA34CD" w:rsidR="00393F8F" w:rsidRPr="00FC25BC" w:rsidRDefault="008F143A"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20</w:t>
            </w:r>
          </w:p>
        </w:tc>
        <w:tc>
          <w:tcPr>
            <w:tcW w:w="3686" w:type="dxa"/>
          </w:tcPr>
          <w:p w14:paraId="2CDE7565" w14:textId="77777777" w:rsidR="00CC0BA3" w:rsidRDefault="00CC0BA3" w:rsidP="00414A14">
            <w:pPr>
              <w:pBdr>
                <w:top w:val="nil"/>
                <w:left w:val="nil"/>
                <w:bottom w:val="nil"/>
                <w:right w:val="nil"/>
                <w:between w:val="nil"/>
              </w:pBdr>
              <w:jc w:val="both"/>
              <w:rPr>
                <w:rFonts w:ascii="Arial Narrow" w:eastAsia="Times New Roman" w:hAnsi="Arial Narrow" w:cs="Arial"/>
                <w:sz w:val="18"/>
                <w:szCs w:val="18"/>
              </w:rPr>
            </w:pPr>
          </w:p>
          <w:p w14:paraId="3FB36813" w14:textId="77777777" w:rsidR="00475EEB" w:rsidRDefault="00475EEB" w:rsidP="00414A14">
            <w:pPr>
              <w:pBdr>
                <w:top w:val="nil"/>
                <w:left w:val="nil"/>
                <w:bottom w:val="nil"/>
                <w:right w:val="nil"/>
                <w:between w:val="nil"/>
              </w:pBdr>
              <w:jc w:val="both"/>
              <w:rPr>
                <w:rFonts w:ascii="Arial Narrow" w:eastAsia="Times New Roman" w:hAnsi="Arial Narrow" w:cs="Arial"/>
                <w:sz w:val="18"/>
                <w:szCs w:val="18"/>
              </w:rPr>
            </w:pPr>
          </w:p>
          <w:p w14:paraId="7E84C22D" w14:textId="20F6B21E" w:rsidR="004D7387" w:rsidRPr="00FC25BC" w:rsidRDefault="008F143A" w:rsidP="00BD7EBE">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Apoyar el proceso del cumplimiento de los componentes de la Evaluación de la Capacidad de Gestión en Salud del municipio</w:t>
            </w:r>
            <w:r w:rsidR="009433F8" w:rsidRPr="00FC25BC">
              <w:rPr>
                <w:rFonts w:ascii="Arial Narrow" w:eastAsia="Times New Roman" w:hAnsi="Arial Narrow" w:cs="Arial"/>
                <w:sz w:val="18"/>
                <w:szCs w:val="18"/>
              </w:rPr>
              <w:t>.</w:t>
            </w:r>
          </w:p>
        </w:tc>
        <w:tc>
          <w:tcPr>
            <w:tcW w:w="5103" w:type="dxa"/>
          </w:tcPr>
          <w:p w14:paraId="461A3374" w14:textId="117992B0" w:rsidR="006C7F37" w:rsidRPr="00AB3C0D" w:rsidRDefault="00AB3C0D" w:rsidP="00442E35">
            <w:pPr>
              <w:jc w:val="both"/>
              <w:rPr>
                <w:rFonts w:ascii="Arial Narrow" w:eastAsia="Arial Narrow" w:hAnsi="Arial Narrow" w:cs="Arial"/>
                <w:sz w:val="18"/>
                <w:szCs w:val="18"/>
              </w:rPr>
            </w:pPr>
            <w:r w:rsidRPr="00AB3C0D">
              <w:rPr>
                <w:rFonts w:ascii="Arial Narrow" w:eastAsia="Arial Narrow" w:hAnsi="Arial Narrow" w:cs="Arial"/>
                <w:sz w:val="18"/>
                <w:szCs w:val="18"/>
              </w:rPr>
              <w:t xml:space="preserve">Durante el </w:t>
            </w:r>
            <w:r>
              <w:rPr>
                <w:rFonts w:ascii="Arial Narrow" w:eastAsia="Arial Narrow" w:hAnsi="Arial Narrow" w:cs="Arial"/>
                <w:sz w:val="18"/>
                <w:szCs w:val="18"/>
              </w:rPr>
              <w:t xml:space="preserve">periodo evaluado del 06 de </w:t>
            </w:r>
            <w:r w:rsidR="00B660E3">
              <w:rPr>
                <w:rFonts w:ascii="Arial Narrow" w:eastAsia="Arial Narrow" w:hAnsi="Arial Narrow" w:cs="Arial"/>
                <w:sz w:val="18"/>
                <w:szCs w:val="18"/>
              </w:rPr>
              <w:t>Mayo</w:t>
            </w:r>
            <w:r w:rsidR="00D12E92">
              <w:rPr>
                <w:rFonts w:ascii="Arial Narrow" w:eastAsia="Arial Narrow" w:hAnsi="Arial Narrow" w:cs="Arial"/>
                <w:sz w:val="18"/>
                <w:szCs w:val="18"/>
              </w:rPr>
              <w:t xml:space="preserve"> </w:t>
            </w:r>
            <w:r>
              <w:rPr>
                <w:rFonts w:ascii="Arial Narrow" w:eastAsia="Arial Narrow" w:hAnsi="Arial Narrow" w:cs="Arial"/>
                <w:sz w:val="18"/>
                <w:szCs w:val="18"/>
              </w:rPr>
              <w:t xml:space="preserve">al </w:t>
            </w:r>
            <w:r w:rsidR="00B660E3">
              <w:rPr>
                <w:rFonts w:ascii="Arial Narrow" w:eastAsia="Arial Narrow" w:hAnsi="Arial Narrow" w:cs="Arial"/>
                <w:sz w:val="18"/>
                <w:szCs w:val="18"/>
              </w:rPr>
              <w:t>05</w:t>
            </w:r>
            <w:r w:rsidRPr="000A20B3">
              <w:rPr>
                <w:rFonts w:ascii="Arial Narrow" w:eastAsia="Arial Narrow" w:hAnsi="Arial Narrow" w:cs="Arial"/>
                <w:sz w:val="18"/>
                <w:szCs w:val="18"/>
              </w:rPr>
              <w:t xml:space="preserve"> de </w:t>
            </w:r>
            <w:r w:rsidR="00B660E3">
              <w:rPr>
                <w:rFonts w:ascii="Arial Narrow" w:eastAsia="Arial Narrow" w:hAnsi="Arial Narrow" w:cs="Arial"/>
                <w:sz w:val="18"/>
                <w:szCs w:val="18"/>
              </w:rPr>
              <w:t>junio</w:t>
            </w:r>
            <w:r w:rsidRPr="000A20B3">
              <w:rPr>
                <w:rFonts w:ascii="Arial Narrow" w:eastAsia="Arial Narrow" w:hAnsi="Arial Narrow" w:cs="Arial"/>
                <w:sz w:val="18"/>
                <w:szCs w:val="18"/>
              </w:rPr>
              <w:t>,</w:t>
            </w:r>
            <w:r>
              <w:rPr>
                <w:rFonts w:ascii="Arial Narrow" w:eastAsia="Arial Narrow" w:hAnsi="Arial Narrow" w:cs="Arial"/>
                <w:sz w:val="18"/>
                <w:szCs w:val="18"/>
              </w:rPr>
              <w:t xml:space="preserve"> se </w:t>
            </w:r>
            <w:r w:rsidR="00B660E3">
              <w:rPr>
                <w:rFonts w:ascii="Arial Narrow" w:eastAsia="Arial Narrow" w:hAnsi="Arial Narrow" w:cs="Arial"/>
                <w:sz w:val="18"/>
                <w:szCs w:val="18"/>
              </w:rPr>
              <w:t>recopil</w:t>
            </w:r>
            <w:r w:rsidR="00BD7EBE">
              <w:rPr>
                <w:rFonts w:ascii="Arial Narrow" w:eastAsia="Arial Narrow" w:hAnsi="Arial Narrow" w:cs="Arial"/>
                <w:sz w:val="18"/>
                <w:szCs w:val="18"/>
              </w:rPr>
              <w:t xml:space="preserve">aron los </w:t>
            </w:r>
            <w:r>
              <w:rPr>
                <w:rFonts w:ascii="Arial Narrow" w:eastAsia="Arial Narrow" w:hAnsi="Arial Narrow" w:cs="Arial"/>
                <w:sz w:val="18"/>
                <w:szCs w:val="18"/>
              </w:rPr>
              <w:t xml:space="preserve">soportes </w:t>
            </w:r>
            <w:r w:rsidR="00B660E3">
              <w:rPr>
                <w:rFonts w:ascii="Arial Narrow" w:eastAsia="Arial Narrow" w:hAnsi="Arial Narrow" w:cs="Arial"/>
                <w:sz w:val="18"/>
                <w:szCs w:val="18"/>
              </w:rPr>
              <w:t xml:space="preserve">pendientes </w:t>
            </w:r>
            <w:r w:rsidR="006E69BD">
              <w:rPr>
                <w:rFonts w:ascii="Arial Narrow" w:eastAsia="Arial Narrow" w:hAnsi="Arial Narrow" w:cs="Arial"/>
                <w:sz w:val="18"/>
                <w:szCs w:val="18"/>
              </w:rPr>
              <w:t xml:space="preserve">de la evaluación de la capacidad de gestión en salud correspondiente al año 2025, en lo que respecta a la </w:t>
            </w:r>
            <w:r w:rsidR="00B660E3">
              <w:rPr>
                <w:rFonts w:ascii="Arial Narrow" w:eastAsia="Arial Narrow" w:hAnsi="Arial Narrow" w:cs="Arial"/>
                <w:sz w:val="18"/>
                <w:szCs w:val="18"/>
              </w:rPr>
              <w:t xml:space="preserve">parte financiera y </w:t>
            </w:r>
            <w:r w:rsidR="00BD7EBE">
              <w:rPr>
                <w:rFonts w:ascii="Arial Narrow" w:eastAsia="Arial Narrow" w:hAnsi="Arial Narrow" w:cs="Arial"/>
                <w:sz w:val="18"/>
                <w:szCs w:val="18"/>
              </w:rPr>
              <w:t xml:space="preserve">los correspondientes a los </w:t>
            </w:r>
            <w:r w:rsidR="00B660E3">
              <w:rPr>
                <w:rFonts w:ascii="Arial Narrow" w:eastAsia="Arial Narrow" w:hAnsi="Arial Narrow" w:cs="Arial"/>
                <w:sz w:val="18"/>
                <w:szCs w:val="18"/>
              </w:rPr>
              <w:t xml:space="preserve">de la evaluación del </w:t>
            </w:r>
            <w:r w:rsidR="00BD7EBE">
              <w:rPr>
                <w:rFonts w:ascii="Arial Narrow" w:eastAsia="Arial Narrow" w:hAnsi="Arial Narrow" w:cs="Arial"/>
                <w:sz w:val="18"/>
                <w:szCs w:val="18"/>
              </w:rPr>
              <w:t>P</w:t>
            </w:r>
            <w:r w:rsidR="00B660E3">
              <w:rPr>
                <w:rFonts w:ascii="Arial Narrow" w:eastAsia="Arial Narrow" w:hAnsi="Arial Narrow" w:cs="Arial"/>
                <w:sz w:val="18"/>
                <w:szCs w:val="18"/>
              </w:rPr>
              <w:t xml:space="preserve">lan de </w:t>
            </w:r>
            <w:r w:rsidR="00BD7EBE">
              <w:rPr>
                <w:rFonts w:ascii="Arial Narrow" w:eastAsia="Arial Narrow" w:hAnsi="Arial Narrow" w:cs="Arial"/>
                <w:sz w:val="18"/>
                <w:szCs w:val="18"/>
              </w:rPr>
              <w:t>G</w:t>
            </w:r>
            <w:r w:rsidR="00B660E3">
              <w:rPr>
                <w:rFonts w:ascii="Arial Narrow" w:eastAsia="Arial Narrow" w:hAnsi="Arial Narrow" w:cs="Arial"/>
                <w:sz w:val="18"/>
                <w:szCs w:val="18"/>
              </w:rPr>
              <w:t xml:space="preserve">estión del </w:t>
            </w:r>
            <w:r w:rsidR="00BD7EBE">
              <w:rPr>
                <w:rFonts w:ascii="Arial Narrow" w:eastAsia="Arial Narrow" w:hAnsi="Arial Narrow" w:cs="Arial"/>
                <w:sz w:val="18"/>
                <w:szCs w:val="18"/>
              </w:rPr>
              <w:t>G</w:t>
            </w:r>
            <w:r w:rsidR="00B660E3">
              <w:rPr>
                <w:rFonts w:ascii="Arial Narrow" w:eastAsia="Arial Narrow" w:hAnsi="Arial Narrow" w:cs="Arial"/>
                <w:sz w:val="18"/>
                <w:szCs w:val="18"/>
              </w:rPr>
              <w:t xml:space="preserve">erente </w:t>
            </w:r>
            <w:r w:rsidR="009934B2">
              <w:rPr>
                <w:rFonts w:ascii="Arial Narrow" w:eastAsia="Arial Narrow" w:hAnsi="Arial Narrow" w:cs="Arial"/>
                <w:sz w:val="18"/>
                <w:szCs w:val="18"/>
              </w:rPr>
              <w:t>y se carga</w:t>
            </w:r>
            <w:r w:rsidR="006E69BD">
              <w:rPr>
                <w:rFonts w:ascii="Arial Narrow" w:eastAsia="Arial Narrow" w:hAnsi="Arial Narrow" w:cs="Arial"/>
                <w:sz w:val="18"/>
                <w:szCs w:val="18"/>
              </w:rPr>
              <w:t xml:space="preserve">ron </w:t>
            </w:r>
            <w:r w:rsidR="009934B2">
              <w:rPr>
                <w:rFonts w:ascii="Arial Narrow" w:eastAsia="Arial Narrow" w:hAnsi="Arial Narrow" w:cs="Arial"/>
                <w:sz w:val="18"/>
                <w:szCs w:val="18"/>
              </w:rPr>
              <w:t xml:space="preserve">al </w:t>
            </w:r>
            <w:r w:rsidR="00BD7EBE">
              <w:rPr>
                <w:rFonts w:ascii="Arial Narrow" w:eastAsia="Arial Narrow" w:hAnsi="Arial Narrow" w:cs="Arial"/>
                <w:sz w:val="18"/>
                <w:szCs w:val="18"/>
              </w:rPr>
              <w:t>D</w:t>
            </w:r>
            <w:r w:rsidR="009934B2">
              <w:rPr>
                <w:rFonts w:ascii="Arial Narrow" w:eastAsia="Arial Narrow" w:hAnsi="Arial Narrow" w:cs="Arial"/>
                <w:sz w:val="18"/>
                <w:szCs w:val="18"/>
              </w:rPr>
              <w:t>rive dispuesto por la Gobernación de Antioquia</w:t>
            </w:r>
            <w:r w:rsidR="006E69BD">
              <w:rPr>
                <w:rFonts w:ascii="Arial Narrow" w:eastAsia="Arial Narrow" w:hAnsi="Arial Narrow" w:cs="Arial"/>
                <w:sz w:val="18"/>
                <w:szCs w:val="18"/>
              </w:rPr>
              <w:t xml:space="preserve">. Se está pendiente de la evaluación </w:t>
            </w:r>
            <w:r w:rsidR="00BD7EBE">
              <w:rPr>
                <w:rFonts w:ascii="Arial Narrow" w:eastAsia="Arial Narrow" w:hAnsi="Arial Narrow" w:cs="Arial"/>
                <w:sz w:val="18"/>
                <w:szCs w:val="18"/>
              </w:rPr>
              <w:t xml:space="preserve">y retroalimentación sí es del caso </w:t>
            </w:r>
            <w:r w:rsidR="006E69BD">
              <w:rPr>
                <w:rFonts w:ascii="Arial Narrow" w:eastAsia="Arial Narrow" w:hAnsi="Arial Narrow" w:cs="Arial"/>
                <w:sz w:val="18"/>
                <w:szCs w:val="18"/>
              </w:rPr>
              <w:t>de cada uno de los ítem</w:t>
            </w:r>
            <w:r w:rsidR="006C7F37">
              <w:rPr>
                <w:rFonts w:ascii="Arial Narrow" w:eastAsia="Arial Narrow" w:hAnsi="Arial Narrow" w:cs="Arial"/>
                <w:sz w:val="18"/>
                <w:szCs w:val="18"/>
              </w:rPr>
              <w:t>.</w:t>
            </w:r>
          </w:p>
        </w:tc>
      </w:tr>
      <w:tr w:rsidR="00393F8F" w:rsidRPr="00FC25BC" w14:paraId="4A0C15FD" w14:textId="77777777" w:rsidTr="005172A9">
        <w:trPr>
          <w:trHeight w:val="292"/>
        </w:trPr>
        <w:tc>
          <w:tcPr>
            <w:tcW w:w="562" w:type="dxa"/>
          </w:tcPr>
          <w:p w14:paraId="3B38597F" w14:textId="77777777" w:rsidR="00F02E0B" w:rsidRDefault="00F02E0B" w:rsidP="00545545">
            <w:pPr>
              <w:jc w:val="center"/>
              <w:rPr>
                <w:rFonts w:ascii="Arial Narrow" w:eastAsia="Arial Narrow" w:hAnsi="Arial Narrow" w:cs="Arial"/>
                <w:sz w:val="18"/>
                <w:szCs w:val="18"/>
              </w:rPr>
            </w:pPr>
          </w:p>
          <w:p w14:paraId="46DF0621" w14:textId="77777777" w:rsidR="00D63D53" w:rsidRDefault="00D63D53" w:rsidP="00545545">
            <w:pPr>
              <w:jc w:val="center"/>
              <w:rPr>
                <w:rFonts w:ascii="Arial Narrow" w:eastAsia="Arial Narrow" w:hAnsi="Arial Narrow" w:cs="Arial"/>
                <w:sz w:val="18"/>
                <w:szCs w:val="18"/>
              </w:rPr>
            </w:pPr>
          </w:p>
          <w:p w14:paraId="5B9F8811" w14:textId="77777777" w:rsidR="00D63D53" w:rsidRDefault="00D63D53" w:rsidP="00545545">
            <w:pPr>
              <w:jc w:val="center"/>
              <w:rPr>
                <w:rFonts w:ascii="Arial Narrow" w:eastAsia="Arial Narrow" w:hAnsi="Arial Narrow" w:cs="Arial"/>
                <w:sz w:val="18"/>
                <w:szCs w:val="18"/>
              </w:rPr>
            </w:pPr>
          </w:p>
          <w:p w14:paraId="685C4228" w14:textId="77777777" w:rsidR="00D63D53" w:rsidRDefault="00D63D53" w:rsidP="00545545">
            <w:pPr>
              <w:jc w:val="center"/>
              <w:rPr>
                <w:rFonts w:ascii="Arial Narrow" w:eastAsia="Arial Narrow" w:hAnsi="Arial Narrow" w:cs="Arial"/>
                <w:sz w:val="18"/>
                <w:szCs w:val="18"/>
              </w:rPr>
            </w:pPr>
          </w:p>
          <w:p w14:paraId="0D0CE00F" w14:textId="77777777" w:rsidR="00D63D53" w:rsidRDefault="00D63D53" w:rsidP="00545545">
            <w:pPr>
              <w:jc w:val="center"/>
              <w:rPr>
                <w:rFonts w:ascii="Arial Narrow" w:eastAsia="Arial Narrow" w:hAnsi="Arial Narrow" w:cs="Arial"/>
                <w:sz w:val="18"/>
                <w:szCs w:val="18"/>
              </w:rPr>
            </w:pPr>
          </w:p>
          <w:p w14:paraId="6A03C133" w14:textId="3662F2E4" w:rsidR="00393F8F" w:rsidRPr="00FC25BC" w:rsidRDefault="008F143A"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21</w:t>
            </w:r>
          </w:p>
        </w:tc>
        <w:tc>
          <w:tcPr>
            <w:tcW w:w="3686" w:type="dxa"/>
          </w:tcPr>
          <w:p w14:paraId="0C14AEA6" w14:textId="77777777" w:rsidR="00D63D53" w:rsidRDefault="00D63D53" w:rsidP="00442E35">
            <w:pPr>
              <w:pBdr>
                <w:top w:val="nil"/>
                <w:left w:val="nil"/>
                <w:bottom w:val="nil"/>
                <w:right w:val="nil"/>
                <w:between w:val="nil"/>
              </w:pBdr>
              <w:jc w:val="both"/>
              <w:rPr>
                <w:rFonts w:ascii="Arial Narrow" w:eastAsia="Times New Roman" w:hAnsi="Arial Narrow" w:cs="Arial"/>
                <w:sz w:val="18"/>
                <w:szCs w:val="18"/>
              </w:rPr>
            </w:pPr>
          </w:p>
          <w:p w14:paraId="1EDCE941" w14:textId="77777777" w:rsidR="00D63D53" w:rsidRDefault="00D63D53" w:rsidP="00442E35">
            <w:pPr>
              <w:pBdr>
                <w:top w:val="nil"/>
                <w:left w:val="nil"/>
                <w:bottom w:val="nil"/>
                <w:right w:val="nil"/>
                <w:between w:val="nil"/>
              </w:pBdr>
              <w:jc w:val="both"/>
              <w:rPr>
                <w:rFonts w:ascii="Arial Narrow" w:eastAsia="Times New Roman" w:hAnsi="Arial Narrow" w:cs="Arial"/>
                <w:sz w:val="18"/>
                <w:szCs w:val="18"/>
              </w:rPr>
            </w:pPr>
          </w:p>
          <w:p w14:paraId="711C2609" w14:textId="77777777" w:rsidR="00D63D53" w:rsidRDefault="00D63D53" w:rsidP="00442E35">
            <w:pPr>
              <w:pBdr>
                <w:top w:val="nil"/>
                <w:left w:val="nil"/>
                <w:bottom w:val="nil"/>
                <w:right w:val="nil"/>
                <w:between w:val="nil"/>
              </w:pBdr>
              <w:jc w:val="both"/>
              <w:rPr>
                <w:rFonts w:ascii="Arial Narrow" w:eastAsia="Times New Roman" w:hAnsi="Arial Narrow" w:cs="Arial"/>
                <w:sz w:val="18"/>
                <w:szCs w:val="18"/>
              </w:rPr>
            </w:pPr>
          </w:p>
          <w:p w14:paraId="7DC7EBE9" w14:textId="77777777" w:rsidR="00D63D53" w:rsidRDefault="00D63D53" w:rsidP="00442E35">
            <w:pPr>
              <w:pBdr>
                <w:top w:val="nil"/>
                <w:left w:val="nil"/>
                <w:bottom w:val="nil"/>
                <w:right w:val="nil"/>
                <w:between w:val="nil"/>
              </w:pBdr>
              <w:jc w:val="both"/>
              <w:rPr>
                <w:rFonts w:ascii="Arial Narrow" w:eastAsia="Times New Roman" w:hAnsi="Arial Narrow" w:cs="Arial"/>
                <w:sz w:val="18"/>
                <w:szCs w:val="18"/>
              </w:rPr>
            </w:pPr>
          </w:p>
          <w:p w14:paraId="2D17B691" w14:textId="5FEC0D52" w:rsidR="004D7387" w:rsidRPr="00FC25BC" w:rsidRDefault="008F143A" w:rsidP="00442E35">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Revisar, validar y autorizar, las solicitudes de permisos de atenciones de servicios de salud en el Municipio, a todas las IPS externas que lo soliciten.</w:t>
            </w:r>
          </w:p>
        </w:tc>
        <w:tc>
          <w:tcPr>
            <w:tcW w:w="5103" w:type="dxa"/>
          </w:tcPr>
          <w:p w14:paraId="17E3C29D" w14:textId="17191681" w:rsidR="00E31904" w:rsidRDefault="00E31904" w:rsidP="00E31904">
            <w:pPr>
              <w:jc w:val="both"/>
              <w:rPr>
                <w:rFonts w:ascii="Arial Narrow" w:eastAsia="Arial Narrow" w:hAnsi="Arial Narrow" w:cs="Arial"/>
                <w:sz w:val="18"/>
                <w:szCs w:val="18"/>
              </w:rPr>
            </w:pPr>
          </w:p>
          <w:p w14:paraId="6B5E6DBC" w14:textId="13013169" w:rsidR="00393F8F" w:rsidRDefault="00D722DD" w:rsidP="00442E35">
            <w:pPr>
              <w:jc w:val="both"/>
              <w:rPr>
                <w:rFonts w:ascii="Arial Narrow" w:eastAsia="Arial Narrow" w:hAnsi="Arial Narrow" w:cs="Arial"/>
                <w:sz w:val="18"/>
                <w:szCs w:val="18"/>
              </w:rPr>
            </w:pPr>
            <w:r w:rsidRPr="00D722DD">
              <w:rPr>
                <w:rFonts w:ascii="Arial Narrow" w:eastAsia="Arial Narrow" w:hAnsi="Arial Narrow" w:cs="Arial"/>
                <w:sz w:val="18"/>
                <w:szCs w:val="18"/>
              </w:rPr>
              <w:drawing>
                <wp:anchor distT="0" distB="0" distL="114300" distR="114300" simplePos="0" relativeHeight="251706368" behindDoc="1" locked="0" layoutInCell="1" allowOverlap="1" wp14:anchorId="354D91A5" wp14:editId="08150C95">
                  <wp:simplePos x="0" y="0"/>
                  <wp:positionH relativeFrom="column">
                    <wp:posOffset>-1575</wp:posOffset>
                  </wp:positionH>
                  <wp:positionV relativeFrom="paragraph">
                    <wp:posOffset>1372</wp:posOffset>
                  </wp:positionV>
                  <wp:extent cx="2143354" cy="1279785"/>
                  <wp:effectExtent l="0" t="0" r="0" b="0"/>
                  <wp:wrapTight wrapText="bothSides">
                    <wp:wrapPolygon edited="0">
                      <wp:start x="0" y="0"/>
                      <wp:lineTo x="0" y="21225"/>
                      <wp:lineTo x="21312" y="21225"/>
                      <wp:lineTo x="21312" y="0"/>
                      <wp:lineTo x="0" y="0"/>
                    </wp:wrapPolygon>
                  </wp:wrapTight>
                  <wp:docPr id="29308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802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43354" cy="1279785"/>
                          </a:xfrm>
                          <a:prstGeom prst="rect">
                            <a:avLst/>
                          </a:prstGeom>
                        </pic:spPr>
                      </pic:pic>
                    </a:graphicData>
                  </a:graphic>
                </wp:anchor>
              </w:drawing>
            </w:r>
            <w:r>
              <w:rPr>
                <w:rFonts w:ascii="Arial Narrow" w:eastAsia="Arial Narrow" w:hAnsi="Arial Narrow" w:cs="Arial"/>
                <w:sz w:val="18"/>
                <w:szCs w:val="18"/>
              </w:rPr>
              <w:t xml:space="preserve">Se realiza revisión de documentación de IPS – </w:t>
            </w:r>
            <w:r w:rsidR="00D63D53">
              <w:rPr>
                <w:rFonts w:ascii="Arial Narrow" w:eastAsia="Arial Narrow" w:hAnsi="Arial Narrow" w:cs="Arial"/>
                <w:sz w:val="18"/>
                <w:szCs w:val="18"/>
              </w:rPr>
              <w:t>Optometría</w:t>
            </w:r>
            <w:r>
              <w:rPr>
                <w:rFonts w:ascii="Arial Narrow" w:eastAsia="Arial Narrow" w:hAnsi="Arial Narrow" w:cs="Arial"/>
                <w:sz w:val="18"/>
                <w:szCs w:val="18"/>
              </w:rPr>
              <w:t xml:space="preserve"> R</w:t>
            </w:r>
            <w:r w:rsidR="00D63D53">
              <w:rPr>
                <w:rFonts w:ascii="Arial Narrow" w:eastAsia="Arial Narrow" w:hAnsi="Arial Narrow" w:cs="Arial"/>
                <w:sz w:val="18"/>
                <w:szCs w:val="18"/>
              </w:rPr>
              <w:t>i</w:t>
            </w:r>
            <w:r>
              <w:rPr>
                <w:rFonts w:ascii="Arial Narrow" w:eastAsia="Arial Narrow" w:hAnsi="Arial Narrow" w:cs="Arial"/>
                <w:sz w:val="18"/>
                <w:szCs w:val="18"/>
              </w:rPr>
              <w:t>cardo Pernett Lazcano y se hace aval de autorización del día 20/05/2026 para jornada de salud el 11/07/2026</w:t>
            </w:r>
            <w:r w:rsidR="00442E35">
              <w:rPr>
                <w:rFonts w:ascii="Arial Narrow" w:eastAsia="Arial Narrow" w:hAnsi="Arial Narrow" w:cs="Arial"/>
                <w:sz w:val="18"/>
                <w:szCs w:val="18"/>
              </w:rPr>
              <w:t>.</w:t>
            </w:r>
          </w:p>
          <w:p w14:paraId="6AEF000B" w14:textId="77777777" w:rsidR="00D722DD" w:rsidRDefault="00D722DD" w:rsidP="00442E35">
            <w:pPr>
              <w:jc w:val="both"/>
              <w:rPr>
                <w:rFonts w:ascii="Arial Narrow" w:eastAsia="Arial Narrow" w:hAnsi="Arial Narrow" w:cs="Arial"/>
                <w:sz w:val="18"/>
                <w:szCs w:val="18"/>
              </w:rPr>
            </w:pPr>
          </w:p>
          <w:p w14:paraId="00E90FF0" w14:textId="77777777" w:rsidR="00D722DD" w:rsidRDefault="00D722DD" w:rsidP="00442E35">
            <w:pPr>
              <w:jc w:val="both"/>
              <w:rPr>
                <w:rFonts w:ascii="Arial Narrow" w:eastAsia="Arial Narrow" w:hAnsi="Arial Narrow" w:cs="Arial"/>
                <w:sz w:val="18"/>
                <w:szCs w:val="18"/>
              </w:rPr>
            </w:pPr>
          </w:p>
          <w:p w14:paraId="01C3A7E1" w14:textId="7FD99E14" w:rsidR="00D722DD" w:rsidRPr="00FC25BC" w:rsidRDefault="00D722DD" w:rsidP="00442E35">
            <w:pPr>
              <w:jc w:val="both"/>
              <w:rPr>
                <w:rFonts w:ascii="Arial Narrow" w:eastAsia="Arial Narrow" w:hAnsi="Arial Narrow" w:cs="Arial"/>
                <w:sz w:val="18"/>
                <w:szCs w:val="18"/>
              </w:rPr>
            </w:pPr>
          </w:p>
        </w:tc>
      </w:tr>
      <w:tr w:rsidR="00393F8F" w:rsidRPr="00FC25BC" w14:paraId="03BC2E81" w14:textId="77777777" w:rsidTr="005172A9">
        <w:trPr>
          <w:trHeight w:val="292"/>
        </w:trPr>
        <w:tc>
          <w:tcPr>
            <w:tcW w:w="562" w:type="dxa"/>
          </w:tcPr>
          <w:p w14:paraId="261108EE" w14:textId="6D87B8FE" w:rsidR="00393F8F" w:rsidRPr="00FC25BC" w:rsidRDefault="008F143A"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22</w:t>
            </w:r>
          </w:p>
        </w:tc>
        <w:tc>
          <w:tcPr>
            <w:tcW w:w="3686" w:type="dxa"/>
          </w:tcPr>
          <w:p w14:paraId="76904F73" w14:textId="05E2EC16" w:rsidR="004D7387" w:rsidRPr="00FC25BC" w:rsidRDefault="008F143A" w:rsidP="00442E35">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Presentar el informe mensual de actividades con todos los anexos mes a mes.</w:t>
            </w:r>
          </w:p>
        </w:tc>
        <w:tc>
          <w:tcPr>
            <w:tcW w:w="5103" w:type="dxa"/>
          </w:tcPr>
          <w:p w14:paraId="1944E970" w14:textId="581042C7" w:rsidR="0081409C" w:rsidRPr="00FC25BC" w:rsidRDefault="00AB3C0D" w:rsidP="00475EEB">
            <w:pPr>
              <w:jc w:val="both"/>
              <w:rPr>
                <w:rFonts w:ascii="Arial Narrow" w:eastAsia="Arial Narrow" w:hAnsi="Arial Narrow" w:cs="Arial"/>
                <w:sz w:val="18"/>
                <w:szCs w:val="18"/>
              </w:rPr>
            </w:pPr>
            <w:r>
              <w:rPr>
                <w:rFonts w:ascii="Arial Narrow" w:eastAsia="Arial Narrow" w:hAnsi="Arial Narrow" w:cs="Arial"/>
                <w:sz w:val="18"/>
                <w:szCs w:val="18"/>
              </w:rPr>
              <w:t xml:space="preserve">Se presenta el informe de actividades del periodo comprendido entre el 06 de </w:t>
            </w:r>
            <w:r w:rsidR="00F02E0B">
              <w:rPr>
                <w:rFonts w:ascii="Arial Narrow" w:eastAsia="Arial Narrow" w:hAnsi="Arial Narrow" w:cs="Arial"/>
                <w:sz w:val="18"/>
                <w:szCs w:val="18"/>
              </w:rPr>
              <w:t>mayo</w:t>
            </w:r>
            <w:r>
              <w:rPr>
                <w:rFonts w:ascii="Arial Narrow" w:eastAsia="Arial Narrow" w:hAnsi="Arial Narrow" w:cs="Arial"/>
                <w:sz w:val="18"/>
                <w:szCs w:val="18"/>
              </w:rPr>
              <w:t xml:space="preserve"> y el 05 de </w:t>
            </w:r>
            <w:r w:rsidR="00F02E0B">
              <w:rPr>
                <w:rFonts w:ascii="Arial Narrow" w:eastAsia="Arial Narrow" w:hAnsi="Arial Narrow" w:cs="Arial"/>
                <w:sz w:val="18"/>
                <w:szCs w:val="18"/>
              </w:rPr>
              <w:t>junio</w:t>
            </w:r>
            <w:r>
              <w:rPr>
                <w:rFonts w:ascii="Arial Narrow" w:eastAsia="Arial Narrow" w:hAnsi="Arial Narrow" w:cs="Arial"/>
                <w:sz w:val="18"/>
                <w:szCs w:val="18"/>
              </w:rPr>
              <w:t xml:space="preserve"> de 2026.</w:t>
            </w:r>
          </w:p>
        </w:tc>
      </w:tr>
      <w:tr w:rsidR="00393F8F" w:rsidRPr="00FC25BC" w14:paraId="24C7820E" w14:textId="77777777" w:rsidTr="005172A9">
        <w:trPr>
          <w:trHeight w:val="292"/>
        </w:trPr>
        <w:tc>
          <w:tcPr>
            <w:tcW w:w="562" w:type="dxa"/>
          </w:tcPr>
          <w:p w14:paraId="395A1850" w14:textId="77777777" w:rsidR="00201834" w:rsidRDefault="00201834" w:rsidP="00545545">
            <w:pPr>
              <w:jc w:val="center"/>
              <w:rPr>
                <w:rFonts w:ascii="Arial Narrow" w:eastAsia="Arial Narrow" w:hAnsi="Arial Narrow" w:cs="Arial"/>
                <w:sz w:val="18"/>
                <w:szCs w:val="18"/>
              </w:rPr>
            </w:pPr>
          </w:p>
          <w:p w14:paraId="168AC44D" w14:textId="77777777" w:rsidR="00201834" w:rsidRDefault="00201834" w:rsidP="00545545">
            <w:pPr>
              <w:jc w:val="center"/>
              <w:rPr>
                <w:rFonts w:ascii="Arial Narrow" w:eastAsia="Arial Narrow" w:hAnsi="Arial Narrow" w:cs="Arial"/>
                <w:sz w:val="18"/>
                <w:szCs w:val="18"/>
              </w:rPr>
            </w:pPr>
          </w:p>
          <w:p w14:paraId="6D23A023" w14:textId="77777777" w:rsidR="00201834" w:rsidRDefault="00201834" w:rsidP="00545545">
            <w:pPr>
              <w:jc w:val="center"/>
              <w:rPr>
                <w:rFonts w:ascii="Arial Narrow" w:eastAsia="Arial Narrow" w:hAnsi="Arial Narrow" w:cs="Arial"/>
                <w:sz w:val="18"/>
                <w:szCs w:val="18"/>
              </w:rPr>
            </w:pPr>
          </w:p>
          <w:p w14:paraId="02798201" w14:textId="77777777" w:rsidR="00201834" w:rsidRDefault="00201834" w:rsidP="00545545">
            <w:pPr>
              <w:jc w:val="center"/>
              <w:rPr>
                <w:rFonts w:ascii="Arial Narrow" w:eastAsia="Arial Narrow" w:hAnsi="Arial Narrow" w:cs="Arial"/>
                <w:sz w:val="18"/>
                <w:szCs w:val="18"/>
              </w:rPr>
            </w:pPr>
          </w:p>
          <w:p w14:paraId="7A975A7A" w14:textId="77777777" w:rsidR="00201834" w:rsidRDefault="00201834" w:rsidP="00545545">
            <w:pPr>
              <w:jc w:val="center"/>
              <w:rPr>
                <w:rFonts w:ascii="Arial Narrow" w:eastAsia="Arial Narrow" w:hAnsi="Arial Narrow" w:cs="Arial"/>
                <w:sz w:val="18"/>
                <w:szCs w:val="18"/>
              </w:rPr>
            </w:pPr>
          </w:p>
          <w:p w14:paraId="3C6A33F4" w14:textId="77777777" w:rsidR="00201834" w:rsidRDefault="00201834" w:rsidP="00545545">
            <w:pPr>
              <w:jc w:val="center"/>
              <w:rPr>
                <w:rFonts w:ascii="Arial Narrow" w:eastAsia="Arial Narrow" w:hAnsi="Arial Narrow" w:cs="Arial"/>
                <w:sz w:val="18"/>
                <w:szCs w:val="18"/>
              </w:rPr>
            </w:pPr>
          </w:p>
          <w:p w14:paraId="33EC4379" w14:textId="77777777" w:rsidR="00201834" w:rsidRDefault="00201834" w:rsidP="00545545">
            <w:pPr>
              <w:jc w:val="center"/>
              <w:rPr>
                <w:rFonts w:ascii="Arial Narrow" w:eastAsia="Arial Narrow" w:hAnsi="Arial Narrow" w:cs="Arial"/>
                <w:sz w:val="18"/>
                <w:szCs w:val="18"/>
              </w:rPr>
            </w:pPr>
          </w:p>
          <w:p w14:paraId="39F47855" w14:textId="77777777" w:rsidR="00201834" w:rsidRDefault="00201834" w:rsidP="00545545">
            <w:pPr>
              <w:jc w:val="center"/>
              <w:rPr>
                <w:rFonts w:ascii="Arial Narrow" w:eastAsia="Arial Narrow" w:hAnsi="Arial Narrow" w:cs="Arial"/>
                <w:sz w:val="18"/>
                <w:szCs w:val="18"/>
              </w:rPr>
            </w:pPr>
          </w:p>
          <w:p w14:paraId="416826E0" w14:textId="77777777" w:rsidR="00201834" w:rsidRDefault="00201834" w:rsidP="00545545">
            <w:pPr>
              <w:jc w:val="center"/>
              <w:rPr>
                <w:rFonts w:ascii="Arial Narrow" w:eastAsia="Arial Narrow" w:hAnsi="Arial Narrow" w:cs="Arial"/>
                <w:sz w:val="18"/>
                <w:szCs w:val="18"/>
              </w:rPr>
            </w:pPr>
          </w:p>
          <w:p w14:paraId="76B64F83" w14:textId="77777777" w:rsidR="00201834" w:rsidRDefault="00201834" w:rsidP="00545545">
            <w:pPr>
              <w:jc w:val="center"/>
              <w:rPr>
                <w:rFonts w:ascii="Arial Narrow" w:eastAsia="Arial Narrow" w:hAnsi="Arial Narrow" w:cs="Arial"/>
                <w:sz w:val="18"/>
                <w:szCs w:val="18"/>
              </w:rPr>
            </w:pPr>
          </w:p>
          <w:p w14:paraId="0C7400B8" w14:textId="77777777" w:rsidR="00201834" w:rsidRDefault="00201834" w:rsidP="00545545">
            <w:pPr>
              <w:jc w:val="center"/>
              <w:rPr>
                <w:rFonts w:ascii="Arial Narrow" w:eastAsia="Arial Narrow" w:hAnsi="Arial Narrow" w:cs="Arial"/>
                <w:sz w:val="18"/>
                <w:szCs w:val="18"/>
              </w:rPr>
            </w:pPr>
          </w:p>
          <w:p w14:paraId="6137C6AC" w14:textId="77777777" w:rsidR="00201834" w:rsidRDefault="00201834" w:rsidP="00545545">
            <w:pPr>
              <w:jc w:val="center"/>
              <w:rPr>
                <w:rFonts w:ascii="Arial Narrow" w:eastAsia="Arial Narrow" w:hAnsi="Arial Narrow" w:cs="Arial"/>
                <w:sz w:val="18"/>
                <w:szCs w:val="18"/>
              </w:rPr>
            </w:pPr>
          </w:p>
          <w:p w14:paraId="7060F1BE" w14:textId="77777777" w:rsidR="00201834" w:rsidRDefault="00201834" w:rsidP="00545545">
            <w:pPr>
              <w:jc w:val="center"/>
              <w:rPr>
                <w:rFonts w:ascii="Arial Narrow" w:eastAsia="Arial Narrow" w:hAnsi="Arial Narrow" w:cs="Arial"/>
                <w:sz w:val="18"/>
                <w:szCs w:val="18"/>
              </w:rPr>
            </w:pPr>
          </w:p>
          <w:p w14:paraId="3DCD94C0" w14:textId="77777777" w:rsidR="00201834" w:rsidRDefault="00201834" w:rsidP="00545545">
            <w:pPr>
              <w:jc w:val="center"/>
              <w:rPr>
                <w:rFonts w:ascii="Arial Narrow" w:eastAsia="Arial Narrow" w:hAnsi="Arial Narrow" w:cs="Arial"/>
                <w:sz w:val="18"/>
                <w:szCs w:val="18"/>
              </w:rPr>
            </w:pPr>
          </w:p>
          <w:p w14:paraId="615DF472" w14:textId="77777777" w:rsidR="00201834" w:rsidRDefault="00201834" w:rsidP="00545545">
            <w:pPr>
              <w:jc w:val="center"/>
              <w:rPr>
                <w:rFonts w:ascii="Arial Narrow" w:eastAsia="Arial Narrow" w:hAnsi="Arial Narrow" w:cs="Arial"/>
                <w:sz w:val="18"/>
                <w:szCs w:val="18"/>
              </w:rPr>
            </w:pPr>
          </w:p>
          <w:p w14:paraId="4519369A" w14:textId="77777777" w:rsidR="00201834" w:rsidRDefault="00201834" w:rsidP="00545545">
            <w:pPr>
              <w:jc w:val="center"/>
              <w:rPr>
                <w:rFonts w:ascii="Arial Narrow" w:eastAsia="Arial Narrow" w:hAnsi="Arial Narrow" w:cs="Arial"/>
                <w:sz w:val="18"/>
                <w:szCs w:val="18"/>
              </w:rPr>
            </w:pPr>
          </w:p>
          <w:p w14:paraId="722C856A" w14:textId="77777777" w:rsidR="00201834" w:rsidRDefault="00201834" w:rsidP="00545545">
            <w:pPr>
              <w:jc w:val="center"/>
              <w:rPr>
                <w:rFonts w:ascii="Arial Narrow" w:eastAsia="Arial Narrow" w:hAnsi="Arial Narrow" w:cs="Arial"/>
                <w:sz w:val="18"/>
                <w:szCs w:val="18"/>
              </w:rPr>
            </w:pPr>
          </w:p>
          <w:p w14:paraId="7C911C46" w14:textId="77777777" w:rsidR="00201834" w:rsidRDefault="00201834" w:rsidP="00545545">
            <w:pPr>
              <w:jc w:val="center"/>
              <w:rPr>
                <w:rFonts w:ascii="Arial Narrow" w:eastAsia="Arial Narrow" w:hAnsi="Arial Narrow" w:cs="Arial"/>
                <w:sz w:val="18"/>
                <w:szCs w:val="18"/>
              </w:rPr>
            </w:pPr>
          </w:p>
          <w:p w14:paraId="42F61C40" w14:textId="77777777" w:rsidR="00201834" w:rsidRDefault="00201834" w:rsidP="00545545">
            <w:pPr>
              <w:jc w:val="center"/>
              <w:rPr>
                <w:rFonts w:ascii="Arial Narrow" w:eastAsia="Arial Narrow" w:hAnsi="Arial Narrow" w:cs="Arial"/>
                <w:sz w:val="18"/>
                <w:szCs w:val="18"/>
              </w:rPr>
            </w:pPr>
          </w:p>
          <w:p w14:paraId="71DF61C6" w14:textId="77777777" w:rsidR="00201834" w:rsidRDefault="00201834" w:rsidP="00545545">
            <w:pPr>
              <w:jc w:val="center"/>
              <w:rPr>
                <w:rFonts w:ascii="Arial Narrow" w:eastAsia="Arial Narrow" w:hAnsi="Arial Narrow" w:cs="Arial"/>
                <w:sz w:val="18"/>
                <w:szCs w:val="18"/>
              </w:rPr>
            </w:pPr>
          </w:p>
          <w:p w14:paraId="7F0F66A2" w14:textId="77777777" w:rsidR="00201834" w:rsidRDefault="00201834" w:rsidP="00545545">
            <w:pPr>
              <w:jc w:val="center"/>
              <w:rPr>
                <w:rFonts w:ascii="Arial Narrow" w:eastAsia="Arial Narrow" w:hAnsi="Arial Narrow" w:cs="Arial"/>
                <w:sz w:val="18"/>
                <w:szCs w:val="18"/>
              </w:rPr>
            </w:pPr>
          </w:p>
          <w:p w14:paraId="39EDBE41" w14:textId="77777777" w:rsidR="00201834" w:rsidRDefault="00201834" w:rsidP="00545545">
            <w:pPr>
              <w:jc w:val="center"/>
              <w:rPr>
                <w:rFonts w:ascii="Arial Narrow" w:eastAsia="Arial Narrow" w:hAnsi="Arial Narrow" w:cs="Arial"/>
                <w:sz w:val="18"/>
                <w:szCs w:val="18"/>
              </w:rPr>
            </w:pPr>
          </w:p>
          <w:p w14:paraId="0BF007E2" w14:textId="77777777" w:rsidR="00201834" w:rsidRDefault="00201834" w:rsidP="00545545">
            <w:pPr>
              <w:jc w:val="center"/>
              <w:rPr>
                <w:rFonts w:ascii="Arial Narrow" w:eastAsia="Arial Narrow" w:hAnsi="Arial Narrow" w:cs="Arial"/>
                <w:sz w:val="18"/>
                <w:szCs w:val="18"/>
              </w:rPr>
            </w:pPr>
          </w:p>
          <w:p w14:paraId="135E3770" w14:textId="77777777" w:rsidR="00201834" w:rsidRDefault="00201834" w:rsidP="00545545">
            <w:pPr>
              <w:jc w:val="center"/>
              <w:rPr>
                <w:rFonts w:ascii="Arial Narrow" w:eastAsia="Arial Narrow" w:hAnsi="Arial Narrow" w:cs="Arial"/>
                <w:sz w:val="18"/>
                <w:szCs w:val="18"/>
              </w:rPr>
            </w:pPr>
          </w:p>
          <w:p w14:paraId="245907AC" w14:textId="561F8C82" w:rsidR="00393F8F" w:rsidRPr="00FC25BC" w:rsidRDefault="008F143A" w:rsidP="00545545">
            <w:pPr>
              <w:jc w:val="center"/>
              <w:rPr>
                <w:rFonts w:ascii="Arial Narrow" w:eastAsia="Arial Narrow" w:hAnsi="Arial Narrow" w:cs="Arial"/>
                <w:sz w:val="18"/>
                <w:szCs w:val="18"/>
              </w:rPr>
            </w:pPr>
            <w:r w:rsidRPr="00FC25BC">
              <w:rPr>
                <w:rFonts w:ascii="Arial Narrow" w:eastAsia="Arial Narrow" w:hAnsi="Arial Narrow" w:cs="Arial"/>
                <w:sz w:val="18"/>
                <w:szCs w:val="18"/>
              </w:rPr>
              <w:t>23</w:t>
            </w:r>
          </w:p>
        </w:tc>
        <w:tc>
          <w:tcPr>
            <w:tcW w:w="3686" w:type="dxa"/>
          </w:tcPr>
          <w:p w14:paraId="2312C8EE" w14:textId="77777777" w:rsidR="00201834" w:rsidRDefault="00201834" w:rsidP="008F143A">
            <w:pPr>
              <w:pBdr>
                <w:top w:val="nil"/>
                <w:left w:val="nil"/>
                <w:bottom w:val="nil"/>
                <w:right w:val="nil"/>
                <w:between w:val="nil"/>
              </w:pBdr>
              <w:jc w:val="both"/>
              <w:rPr>
                <w:rFonts w:ascii="Arial Narrow" w:eastAsia="Times New Roman" w:hAnsi="Arial Narrow" w:cs="Arial"/>
                <w:sz w:val="18"/>
                <w:szCs w:val="18"/>
              </w:rPr>
            </w:pPr>
          </w:p>
          <w:p w14:paraId="4BFFB6F1" w14:textId="77777777" w:rsidR="00201834" w:rsidRDefault="00201834" w:rsidP="008F143A">
            <w:pPr>
              <w:pBdr>
                <w:top w:val="nil"/>
                <w:left w:val="nil"/>
                <w:bottom w:val="nil"/>
                <w:right w:val="nil"/>
                <w:between w:val="nil"/>
              </w:pBdr>
              <w:jc w:val="both"/>
              <w:rPr>
                <w:rFonts w:ascii="Arial Narrow" w:eastAsia="Times New Roman" w:hAnsi="Arial Narrow" w:cs="Arial"/>
                <w:sz w:val="18"/>
                <w:szCs w:val="18"/>
              </w:rPr>
            </w:pPr>
          </w:p>
          <w:p w14:paraId="1B07250D" w14:textId="77777777" w:rsidR="00201834" w:rsidRDefault="00201834" w:rsidP="008F143A">
            <w:pPr>
              <w:pBdr>
                <w:top w:val="nil"/>
                <w:left w:val="nil"/>
                <w:bottom w:val="nil"/>
                <w:right w:val="nil"/>
                <w:between w:val="nil"/>
              </w:pBdr>
              <w:jc w:val="both"/>
              <w:rPr>
                <w:rFonts w:ascii="Arial Narrow" w:eastAsia="Times New Roman" w:hAnsi="Arial Narrow" w:cs="Arial"/>
                <w:sz w:val="18"/>
                <w:szCs w:val="18"/>
              </w:rPr>
            </w:pPr>
          </w:p>
          <w:p w14:paraId="380B9946" w14:textId="77777777" w:rsidR="00201834" w:rsidRDefault="00201834" w:rsidP="008F143A">
            <w:pPr>
              <w:pBdr>
                <w:top w:val="nil"/>
                <w:left w:val="nil"/>
                <w:bottom w:val="nil"/>
                <w:right w:val="nil"/>
                <w:between w:val="nil"/>
              </w:pBdr>
              <w:jc w:val="both"/>
              <w:rPr>
                <w:rFonts w:ascii="Arial Narrow" w:eastAsia="Times New Roman" w:hAnsi="Arial Narrow" w:cs="Arial"/>
                <w:sz w:val="18"/>
                <w:szCs w:val="18"/>
              </w:rPr>
            </w:pPr>
          </w:p>
          <w:p w14:paraId="22385CFB" w14:textId="77777777" w:rsidR="00201834" w:rsidRDefault="00201834" w:rsidP="008F143A">
            <w:pPr>
              <w:pBdr>
                <w:top w:val="nil"/>
                <w:left w:val="nil"/>
                <w:bottom w:val="nil"/>
                <w:right w:val="nil"/>
                <w:between w:val="nil"/>
              </w:pBdr>
              <w:jc w:val="both"/>
              <w:rPr>
                <w:rFonts w:ascii="Arial Narrow" w:eastAsia="Times New Roman" w:hAnsi="Arial Narrow" w:cs="Arial"/>
                <w:sz w:val="18"/>
                <w:szCs w:val="18"/>
              </w:rPr>
            </w:pPr>
          </w:p>
          <w:p w14:paraId="3FAC7BF9" w14:textId="3003F0C4" w:rsidR="00393F8F" w:rsidRPr="00FC25BC" w:rsidRDefault="00393F8F" w:rsidP="008F143A">
            <w:pPr>
              <w:pBdr>
                <w:top w:val="nil"/>
                <w:left w:val="nil"/>
                <w:bottom w:val="nil"/>
                <w:right w:val="nil"/>
                <w:between w:val="nil"/>
              </w:pBdr>
              <w:jc w:val="both"/>
              <w:rPr>
                <w:rFonts w:ascii="Arial Narrow" w:eastAsia="Times New Roman" w:hAnsi="Arial Narrow" w:cs="Arial"/>
                <w:sz w:val="18"/>
                <w:szCs w:val="18"/>
              </w:rPr>
            </w:pPr>
            <w:r w:rsidRPr="00FC25BC">
              <w:rPr>
                <w:rFonts w:ascii="Arial Narrow" w:eastAsia="Times New Roman" w:hAnsi="Arial Narrow" w:cs="Arial"/>
                <w:sz w:val="18"/>
                <w:szCs w:val="18"/>
              </w:rPr>
              <w:t>Las demás que se considere necesarias el supervisor del contrato y que tengan relación con el objeto contractual.</w:t>
            </w:r>
          </w:p>
          <w:p w14:paraId="06880650" w14:textId="38B2371D" w:rsidR="004D7387" w:rsidRPr="00FC25BC" w:rsidRDefault="004D7387" w:rsidP="008F143A">
            <w:pPr>
              <w:pBdr>
                <w:top w:val="nil"/>
                <w:left w:val="nil"/>
                <w:bottom w:val="nil"/>
                <w:right w:val="nil"/>
                <w:between w:val="nil"/>
              </w:pBdr>
              <w:jc w:val="both"/>
              <w:rPr>
                <w:rFonts w:ascii="Arial Narrow" w:eastAsia="Times New Roman" w:hAnsi="Arial Narrow" w:cs="Arial"/>
                <w:sz w:val="18"/>
                <w:szCs w:val="18"/>
              </w:rPr>
            </w:pPr>
          </w:p>
        </w:tc>
        <w:tc>
          <w:tcPr>
            <w:tcW w:w="5103" w:type="dxa"/>
          </w:tcPr>
          <w:p w14:paraId="2C42DB35" w14:textId="77777777" w:rsidR="00D63D53" w:rsidRDefault="004A491A" w:rsidP="004A491A">
            <w:pPr>
              <w:pStyle w:val="Prrafodelista"/>
              <w:ind w:left="316"/>
              <w:jc w:val="both"/>
              <w:rPr>
                <w:rFonts w:ascii="Arial Narrow" w:eastAsia="Arial Narrow" w:hAnsi="Arial Narrow" w:cs="Arial"/>
                <w:sz w:val="17"/>
                <w:szCs w:val="17"/>
              </w:rPr>
            </w:pPr>
            <w:r w:rsidRPr="00A944AC">
              <w:rPr>
                <w:rFonts w:ascii="Arial Narrow" w:eastAsia="Arial Narrow" w:hAnsi="Arial Narrow" w:cs="Arial"/>
                <w:noProof/>
                <w:sz w:val="17"/>
                <w:szCs w:val="17"/>
              </w:rPr>
              <w:drawing>
                <wp:anchor distT="0" distB="0" distL="114300" distR="114300" simplePos="0" relativeHeight="251696128" behindDoc="1" locked="0" layoutInCell="1" allowOverlap="1" wp14:anchorId="6342B858" wp14:editId="1DE6B121">
                  <wp:simplePos x="0" y="0"/>
                  <wp:positionH relativeFrom="column">
                    <wp:posOffset>-939</wp:posOffset>
                  </wp:positionH>
                  <wp:positionV relativeFrom="paragraph">
                    <wp:posOffset>49037</wp:posOffset>
                  </wp:positionV>
                  <wp:extent cx="2012950" cy="1398270"/>
                  <wp:effectExtent l="0" t="0" r="6350" b="0"/>
                  <wp:wrapTight wrapText="bothSides">
                    <wp:wrapPolygon edited="0">
                      <wp:start x="0" y="0"/>
                      <wp:lineTo x="0" y="21188"/>
                      <wp:lineTo x="21464" y="21188"/>
                      <wp:lineTo x="21464" y="0"/>
                      <wp:lineTo x="0" y="0"/>
                    </wp:wrapPolygon>
                  </wp:wrapTight>
                  <wp:docPr id="1228549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4910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012950" cy="1398270"/>
                          </a:xfrm>
                          <a:prstGeom prst="rect">
                            <a:avLst/>
                          </a:prstGeom>
                        </pic:spPr>
                      </pic:pic>
                    </a:graphicData>
                  </a:graphic>
                  <wp14:sizeRelH relativeFrom="margin">
                    <wp14:pctWidth>0</wp14:pctWidth>
                  </wp14:sizeRelH>
                  <wp14:sizeRelV relativeFrom="margin">
                    <wp14:pctHeight>0</wp14:pctHeight>
                  </wp14:sizeRelV>
                </wp:anchor>
              </w:drawing>
            </w:r>
            <w:r w:rsidRPr="00A944AC">
              <w:rPr>
                <w:rFonts w:ascii="Arial Narrow" w:eastAsia="Arial Narrow" w:hAnsi="Arial Narrow" w:cs="Arial"/>
                <w:sz w:val="17"/>
                <w:szCs w:val="17"/>
              </w:rPr>
              <w:t>Verificación  de las actividades de protección especifica y detección temprana</w:t>
            </w:r>
            <w:r w:rsidR="00A944AC">
              <w:rPr>
                <w:rFonts w:ascii="Arial Narrow" w:eastAsia="Arial Narrow" w:hAnsi="Arial Narrow" w:cs="Arial"/>
                <w:sz w:val="17"/>
                <w:szCs w:val="17"/>
              </w:rPr>
              <w:t xml:space="preserve">  - </w:t>
            </w:r>
            <w:r w:rsidR="00A944AC" w:rsidRPr="00A944AC">
              <w:rPr>
                <w:rFonts w:ascii="Arial Narrow" w:eastAsia="Arial Narrow" w:hAnsi="Arial Narrow" w:cs="Arial"/>
                <w:sz w:val="17"/>
                <w:szCs w:val="17"/>
              </w:rPr>
              <w:t>PEDT</w:t>
            </w:r>
            <w:r w:rsidR="00A944AC">
              <w:rPr>
                <w:rFonts w:ascii="Arial Narrow" w:eastAsia="Arial Narrow" w:hAnsi="Arial Narrow" w:cs="Arial"/>
                <w:sz w:val="17"/>
                <w:szCs w:val="17"/>
              </w:rPr>
              <w:t>,</w:t>
            </w:r>
            <w:r w:rsidR="007A55F3">
              <w:rPr>
                <w:rFonts w:ascii="Arial Narrow" w:eastAsia="Arial Narrow" w:hAnsi="Arial Narrow" w:cs="Arial"/>
                <w:sz w:val="17"/>
                <w:szCs w:val="17"/>
              </w:rPr>
              <w:t xml:space="preserve"> según res. 4504, correspondiente al </w:t>
            </w:r>
            <w:r w:rsidR="00A944AC" w:rsidRPr="00A944AC">
              <w:rPr>
                <w:rFonts w:ascii="Arial Narrow" w:eastAsia="Arial Narrow" w:hAnsi="Arial Narrow" w:cs="Arial"/>
                <w:sz w:val="17"/>
                <w:szCs w:val="17"/>
              </w:rPr>
              <w:t xml:space="preserve">I trimestre de 2026 reportadas por la ESE y verificación del </w:t>
            </w:r>
            <w:r w:rsidR="000236C0">
              <w:rPr>
                <w:rFonts w:ascii="Arial Narrow" w:eastAsia="Arial Narrow" w:hAnsi="Arial Narrow" w:cs="Arial"/>
                <w:sz w:val="17"/>
                <w:szCs w:val="17"/>
              </w:rPr>
              <w:t xml:space="preserve">cargue de la información </w:t>
            </w:r>
            <w:r w:rsidR="00A944AC" w:rsidRPr="00A944AC">
              <w:rPr>
                <w:rFonts w:ascii="Arial Narrow" w:eastAsia="Arial Narrow" w:hAnsi="Arial Narrow" w:cs="Arial"/>
                <w:sz w:val="17"/>
                <w:szCs w:val="17"/>
              </w:rPr>
              <w:t>en la plataforma dispuesta por la Gobernación de Antioquia.</w:t>
            </w:r>
            <w:r w:rsidRPr="00A944AC">
              <w:rPr>
                <w:rFonts w:ascii="Arial Narrow" w:eastAsia="Arial Narrow" w:hAnsi="Arial Narrow" w:cs="Arial"/>
                <w:sz w:val="17"/>
                <w:szCs w:val="17"/>
              </w:rPr>
              <w:t xml:space="preserve"> </w:t>
            </w:r>
          </w:p>
          <w:p w14:paraId="76E6EA57" w14:textId="7535CE93" w:rsidR="005C6825" w:rsidRDefault="005C6825" w:rsidP="004A491A">
            <w:pPr>
              <w:pStyle w:val="Prrafodelista"/>
              <w:ind w:left="316"/>
              <w:jc w:val="both"/>
              <w:rPr>
                <w:rFonts w:ascii="Arial Narrow" w:eastAsia="Arial Narrow" w:hAnsi="Arial Narrow" w:cs="Arial"/>
                <w:sz w:val="17"/>
                <w:szCs w:val="17"/>
              </w:rPr>
            </w:pPr>
            <w:r w:rsidRPr="005C6825">
              <w:rPr>
                <w:rFonts w:ascii="Arial Narrow" w:eastAsia="Arial Narrow" w:hAnsi="Arial Narrow" w:cs="Arial"/>
                <w:noProof/>
                <w:sz w:val="17"/>
                <w:szCs w:val="17"/>
              </w:rPr>
              <w:lastRenderedPageBreak/>
              <w:drawing>
                <wp:anchor distT="0" distB="0" distL="114300" distR="114300" simplePos="0" relativeHeight="251700224" behindDoc="1" locked="0" layoutInCell="1" allowOverlap="1" wp14:anchorId="5898BAF2" wp14:editId="124EA5C7">
                  <wp:simplePos x="0" y="0"/>
                  <wp:positionH relativeFrom="column">
                    <wp:posOffset>-7620</wp:posOffset>
                  </wp:positionH>
                  <wp:positionV relativeFrom="paragraph">
                    <wp:posOffset>12065</wp:posOffset>
                  </wp:positionV>
                  <wp:extent cx="1650365" cy="907415"/>
                  <wp:effectExtent l="0" t="0" r="6985" b="6985"/>
                  <wp:wrapTight wrapText="bothSides">
                    <wp:wrapPolygon edited="0">
                      <wp:start x="0" y="0"/>
                      <wp:lineTo x="0" y="21313"/>
                      <wp:lineTo x="21442" y="21313"/>
                      <wp:lineTo x="21442" y="0"/>
                      <wp:lineTo x="0" y="0"/>
                    </wp:wrapPolygon>
                  </wp:wrapTight>
                  <wp:docPr id="10435119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11905"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50365" cy="907415"/>
                          </a:xfrm>
                          <a:prstGeom prst="rect">
                            <a:avLst/>
                          </a:prstGeom>
                        </pic:spPr>
                      </pic:pic>
                    </a:graphicData>
                  </a:graphic>
                  <wp14:sizeRelH relativeFrom="margin">
                    <wp14:pctWidth>0</wp14:pctWidth>
                  </wp14:sizeRelH>
                  <wp14:sizeRelV relativeFrom="margin">
                    <wp14:pctHeight>0</wp14:pctHeight>
                  </wp14:sizeRelV>
                </wp:anchor>
              </w:drawing>
            </w:r>
            <w:r w:rsidR="00D63D53">
              <w:rPr>
                <w:rFonts w:ascii="Arial Narrow" w:eastAsia="Arial Narrow" w:hAnsi="Arial Narrow" w:cs="Arial"/>
                <w:sz w:val="17"/>
                <w:szCs w:val="17"/>
              </w:rPr>
              <w:t>I</w:t>
            </w:r>
            <w:r>
              <w:rPr>
                <w:rFonts w:ascii="Arial Narrow" w:eastAsia="Arial Narrow" w:hAnsi="Arial Narrow" w:cs="Arial"/>
                <w:sz w:val="17"/>
                <w:szCs w:val="17"/>
              </w:rPr>
              <w:t xml:space="preserve">nforme en plataforma CODA, </w:t>
            </w:r>
            <w:r w:rsidR="00D76DEE">
              <w:rPr>
                <w:rFonts w:ascii="Arial Narrow" w:eastAsia="Arial Narrow" w:hAnsi="Arial Narrow" w:cs="Arial"/>
                <w:sz w:val="17"/>
                <w:szCs w:val="17"/>
              </w:rPr>
              <w:t xml:space="preserve">sobre el </w:t>
            </w:r>
            <w:r>
              <w:rPr>
                <w:rFonts w:ascii="Arial Narrow" w:eastAsia="Arial Narrow" w:hAnsi="Arial Narrow" w:cs="Arial"/>
                <w:sz w:val="17"/>
                <w:szCs w:val="17"/>
              </w:rPr>
              <w:t>porcentaje de ejecución</w:t>
            </w:r>
            <w:r w:rsidR="00D76DEE">
              <w:rPr>
                <w:rFonts w:ascii="Arial Narrow" w:eastAsia="Arial Narrow" w:hAnsi="Arial Narrow" w:cs="Arial"/>
                <w:sz w:val="17"/>
                <w:szCs w:val="17"/>
              </w:rPr>
              <w:t xml:space="preserve"> de indicadores de salud del</w:t>
            </w:r>
            <w:r>
              <w:rPr>
                <w:rFonts w:ascii="Arial Narrow" w:eastAsia="Arial Narrow" w:hAnsi="Arial Narrow" w:cs="Arial"/>
                <w:sz w:val="17"/>
                <w:szCs w:val="17"/>
              </w:rPr>
              <w:t xml:space="preserve"> Plan de Desarrollo Mpal </w:t>
            </w:r>
            <w:r w:rsidR="00D76DEE">
              <w:rPr>
                <w:rFonts w:ascii="Arial Narrow" w:eastAsia="Arial Narrow" w:hAnsi="Arial Narrow" w:cs="Arial"/>
                <w:sz w:val="17"/>
                <w:szCs w:val="17"/>
              </w:rPr>
              <w:t xml:space="preserve">en </w:t>
            </w:r>
            <w:r>
              <w:rPr>
                <w:rFonts w:ascii="Arial Narrow" w:eastAsia="Arial Narrow" w:hAnsi="Arial Narrow" w:cs="Arial"/>
                <w:sz w:val="17"/>
                <w:szCs w:val="17"/>
              </w:rPr>
              <w:t xml:space="preserve">2026. </w:t>
            </w:r>
          </w:p>
          <w:p w14:paraId="39ED79A4" w14:textId="77777777" w:rsidR="005C6825" w:rsidRDefault="005C6825" w:rsidP="004A491A">
            <w:pPr>
              <w:pStyle w:val="Prrafodelista"/>
              <w:ind w:left="316"/>
              <w:jc w:val="both"/>
              <w:rPr>
                <w:rFonts w:ascii="Arial Narrow" w:eastAsia="Arial Narrow" w:hAnsi="Arial Narrow" w:cs="Arial"/>
                <w:sz w:val="17"/>
                <w:szCs w:val="17"/>
              </w:rPr>
            </w:pPr>
          </w:p>
          <w:p w14:paraId="19A12093" w14:textId="77777777" w:rsidR="005C6825" w:rsidRPr="00A944AC" w:rsidRDefault="005C6825" w:rsidP="004A491A">
            <w:pPr>
              <w:pStyle w:val="Prrafodelista"/>
              <w:ind w:left="316"/>
              <w:jc w:val="both"/>
              <w:rPr>
                <w:rFonts w:ascii="Arial Narrow" w:eastAsia="Arial Narrow" w:hAnsi="Arial Narrow" w:cs="Arial"/>
                <w:sz w:val="17"/>
                <w:szCs w:val="17"/>
              </w:rPr>
            </w:pPr>
          </w:p>
          <w:p w14:paraId="1740B749" w14:textId="77777777" w:rsidR="004A491A" w:rsidRDefault="004A491A" w:rsidP="004A491A">
            <w:pPr>
              <w:pStyle w:val="Prrafodelista"/>
              <w:ind w:left="316"/>
              <w:jc w:val="both"/>
              <w:rPr>
                <w:rFonts w:ascii="Arial Narrow" w:eastAsia="Arial Narrow" w:hAnsi="Arial Narrow" w:cs="Arial"/>
                <w:sz w:val="18"/>
                <w:szCs w:val="18"/>
              </w:rPr>
            </w:pPr>
          </w:p>
          <w:p w14:paraId="47DFAE3E" w14:textId="77777777" w:rsidR="005C6825" w:rsidRDefault="005C6825" w:rsidP="004A491A">
            <w:pPr>
              <w:pStyle w:val="Prrafodelista"/>
              <w:ind w:left="316"/>
              <w:jc w:val="both"/>
              <w:rPr>
                <w:rFonts w:ascii="Arial Narrow" w:eastAsia="Arial Narrow" w:hAnsi="Arial Narrow" w:cs="Arial"/>
                <w:sz w:val="18"/>
                <w:szCs w:val="18"/>
              </w:rPr>
            </w:pPr>
          </w:p>
          <w:p w14:paraId="20204D1F" w14:textId="77777777" w:rsidR="005C6825" w:rsidRDefault="005C6825" w:rsidP="004A491A">
            <w:pPr>
              <w:pStyle w:val="Prrafodelista"/>
              <w:ind w:left="316"/>
              <w:jc w:val="both"/>
              <w:rPr>
                <w:rFonts w:ascii="Arial Narrow" w:eastAsia="Arial Narrow" w:hAnsi="Arial Narrow" w:cs="Arial"/>
                <w:sz w:val="18"/>
                <w:szCs w:val="18"/>
              </w:rPr>
            </w:pPr>
          </w:p>
          <w:p w14:paraId="211DCEBC" w14:textId="77777777" w:rsidR="007C6ABC" w:rsidRDefault="005D112E" w:rsidP="00AA7E33">
            <w:pPr>
              <w:pStyle w:val="Prrafodelista"/>
              <w:numPr>
                <w:ilvl w:val="0"/>
                <w:numId w:val="38"/>
              </w:numPr>
              <w:ind w:left="316" w:hanging="262"/>
              <w:jc w:val="both"/>
              <w:rPr>
                <w:rFonts w:ascii="Arial Narrow" w:eastAsia="Arial Narrow" w:hAnsi="Arial Narrow" w:cs="Arial"/>
                <w:sz w:val="18"/>
                <w:szCs w:val="18"/>
              </w:rPr>
            </w:pPr>
            <w:r>
              <w:rPr>
                <w:rFonts w:ascii="Arial Narrow" w:eastAsia="Arial Narrow" w:hAnsi="Arial Narrow" w:cs="Arial"/>
                <w:sz w:val="18"/>
                <w:szCs w:val="18"/>
              </w:rPr>
              <w:t>Realización de decreto de incorporación de recursos a las ctas maestras del FLS en el presupuesto de la vigencia 2026.</w:t>
            </w:r>
          </w:p>
          <w:p w14:paraId="0F90CD74" w14:textId="77777777" w:rsidR="007C6ABC" w:rsidRPr="007C6ABC" w:rsidRDefault="007C6ABC" w:rsidP="007C6ABC">
            <w:pPr>
              <w:pStyle w:val="Prrafodelista"/>
              <w:rPr>
                <w:rFonts w:ascii="Arial Narrow" w:eastAsia="Arial Narrow" w:hAnsi="Arial Narrow" w:cs="Arial"/>
                <w:sz w:val="18"/>
                <w:szCs w:val="18"/>
              </w:rPr>
            </w:pPr>
          </w:p>
          <w:p w14:paraId="48EE3086" w14:textId="7B91EBA0" w:rsidR="00862DD5" w:rsidRPr="0016175F" w:rsidRDefault="007C6ABC" w:rsidP="00AA7E33">
            <w:pPr>
              <w:pStyle w:val="Prrafodelista"/>
              <w:numPr>
                <w:ilvl w:val="0"/>
                <w:numId w:val="38"/>
              </w:numPr>
              <w:ind w:left="316" w:hanging="262"/>
              <w:jc w:val="both"/>
              <w:rPr>
                <w:rFonts w:ascii="Arial Narrow" w:eastAsia="Arial Narrow" w:hAnsi="Arial Narrow" w:cs="Arial"/>
                <w:sz w:val="18"/>
                <w:szCs w:val="18"/>
              </w:rPr>
            </w:pPr>
            <w:r w:rsidRPr="0016175F">
              <w:rPr>
                <w:rFonts w:ascii="Arial Narrow" w:eastAsia="Arial Narrow" w:hAnsi="Arial Narrow" w:cs="Arial"/>
                <w:sz w:val="18"/>
                <w:szCs w:val="18"/>
              </w:rPr>
              <w:t>Realización de acta de liquidación de Contrato interadministrativo CI -005-2026</w:t>
            </w:r>
            <w:r w:rsidR="0016175F">
              <w:rPr>
                <w:rFonts w:ascii="Arial Narrow" w:eastAsia="Arial Narrow" w:hAnsi="Arial Narrow" w:cs="Arial"/>
                <w:sz w:val="18"/>
                <w:szCs w:val="18"/>
              </w:rPr>
              <w:t xml:space="preserve">, envío a revisión jurídica y firma de Gerente y Alcalde. </w:t>
            </w:r>
            <w:r w:rsidRPr="0016175F">
              <w:rPr>
                <w:rFonts w:ascii="Arial Narrow" w:eastAsia="Arial Narrow" w:hAnsi="Arial Narrow" w:cs="Arial"/>
                <w:sz w:val="18"/>
                <w:szCs w:val="18"/>
              </w:rPr>
              <w:t xml:space="preserve"> </w:t>
            </w:r>
            <w:r w:rsidR="005D112E" w:rsidRPr="0016175F">
              <w:rPr>
                <w:rFonts w:ascii="Arial Narrow" w:eastAsia="Arial Narrow" w:hAnsi="Arial Narrow" w:cs="Arial"/>
                <w:sz w:val="18"/>
                <w:szCs w:val="18"/>
              </w:rPr>
              <w:t xml:space="preserve">  </w:t>
            </w:r>
            <w:r w:rsidR="00A53CFB" w:rsidRPr="0016175F">
              <w:rPr>
                <w:rFonts w:ascii="Arial Narrow" w:eastAsia="Arial Narrow" w:hAnsi="Arial Narrow" w:cs="Arial"/>
                <w:sz w:val="18"/>
                <w:szCs w:val="18"/>
              </w:rPr>
              <w:t xml:space="preserve"> </w:t>
            </w:r>
          </w:p>
          <w:p w14:paraId="5CBB4B0C" w14:textId="77777777" w:rsidR="007C6ABC" w:rsidRPr="007C6ABC" w:rsidRDefault="007C6ABC" w:rsidP="007C6ABC">
            <w:pPr>
              <w:pStyle w:val="Prrafodelista"/>
              <w:rPr>
                <w:rFonts w:ascii="Arial Narrow" w:eastAsia="Arial Narrow" w:hAnsi="Arial Narrow" w:cs="Arial"/>
                <w:sz w:val="18"/>
                <w:szCs w:val="18"/>
                <w:highlight w:val="yellow"/>
              </w:rPr>
            </w:pPr>
          </w:p>
          <w:p w14:paraId="285585D2" w14:textId="26991D7C" w:rsidR="000F0C06" w:rsidRDefault="000F0C06" w:rsidP="000F0C06">
            <w:pPr>
              <w:pStyle w:val="Prrafodelista"/>
              <w:numPr>
                <w:ilvl w:val="0"/>
                <w:numId w:val="37"/>
              </w:numPr>
              <w:ind w:left="312" w:hanging="266"/>
              <w:jc w:val="both"/>
              <w:rPr>
                <w:rFonts w:ascii="Arial Narrow" w:eastAsia="Arial Narrow" w:hAnsi="Arial Narrow" w:cs="Arial"/>
                <w:sz w:val="18"/>
                <w:szCs w:val="18"/>
              </w:rPr>
            </w:pPr>
            <w:r w:rsidRPr="000F0C06">
              <w:rPr>
                <w:rFonts w:ascii="Arial Narrow" w:eastAsia="Arial Narrow" w:hAnsi="Arial Narrow" w:cs="Arial"/>
                <w:sz w:val="18"/>
                <w:szCs w:val="18"/>
              </w:rPr>
              <w:t>Revisión de manera permanente de las ejecuciones presupuestales de los recursos de salud y las correcciones o ajustes respectivos</w:t>
            </w:r>
            <w:r w:rsidR="00A80C65">
              <w:rPr>
                <w:rFonts w:ascii="Arial Narrow" w:eastAsia="Arial Narrow" w:hAnsi="Arial Narrow" w:cs="Arial"/>
                <w:sz w:val="18"/>
                <w:szCs w:val="18"/>
              </w:rPr>
              <w:t xml:space="preserve"> durante el periodo reportado</w:t>
            </w:r>
            <w:r w:rsidRPr="000F0C06">
              <w:rPr>
                <w:rFonts w:ascii="Arial Narrow" w:eastAsia="Arial Narrow" w:hAnsi="Arial Narrow" w:cs="Arial"/>
                <w:sz w:val="18"/>
                <w:szCs w:val="18"/>
              </w:rPr>
              <w:t>.</w:t>
            </w:r>
          </w:p>
          <w:p w14:paraId="17EB3B0B" w14:textId="77777777" w:rsidR="00A80C65" w:rsidRDefault="00A80C65" w:rsidP="00A80C65">
            <w:pPr>
              <w:jc w:val="both"/>
              <w:rPr>
                <w:rFonts w:ascii="Arial Narrow" w:eastAsia="Arial Narrow" w:hAnsi="Arial Narrow" w:cs="Arial"/>
                <w:sz w:val="18"/>
                <w:szCs w:val="18"/>
              </w:rPr>
            </w:pPr>
          </w:p>
          <w:p w14:paraId="170D0B47" w14:textId="5CBDED1A" w:rsidR="00A80C65" w:rsidRPr="00A80C65" w:rsidRDefault="00A80C65" w:rsidP="00A80C65">
            <w:pPr>
              <w:pStyle w:val="Prrafodelista"/>
              <w:numPr>
                <w:ilvl w:val="0"/>
                <w:numId w:val="37"/>
              </w:numPr>
              <w:ind w:left="312" w:hanging="266"/>
              <w:jc w:val="both"/>
              <w:rPr>
                <w:rFonts w:ascii="Arial Narrow" w:eastAsia="Arial Narrow" w:hAnsi="Arial Narrow" w:cs="Arial"/>
                <w:sz w:val="18"/>
                <w:szCs w:val="18"/>
              </w:rPr>
            </w:pPr>
            <w:r>
              <w:rPr>
                <w:rFonts w:ascii="Arial Narrow" w:eastAsia="Arial Narrow" w:hAnsi="Arial Narrow" w:cs="Arial"/>
                <w:sz w:val="18"/>
                <w:szCs w:val="18"/>
              </w:rPr>
              <w:t xml:space="preserve">Visita presencial Gobernación de Antioquia para realizar diferentes gestiones administrativas de la Secretaría de Salud. </w:t>
            </w:r>
          </w:p>
          <w:p w14:paraId="4DABE974" w14:textId="77777777" w:rsidR="00F0064D" w:rsidRDefault="00F0064D" w:rsidP="00F0064D">
            <w:pPr>
              <w:pStyle w:val="Prrafodelista"/>
              <w:ind w:left="312"/>
              <w:jc w:val="both"/>
              <w:rPr>
                <w:rFonts w:ascii="Arial Narrow" w:eastAsia="Arial Narrow" w:hAnsi="Arial Narrow" w:cs="Arial"/>
                <w:sz w:val="18"/>
                <w:szCs w:val="18"/>
              </w:rPr>
            </w:pPr>
          </w:p>
          <w:p w14:paraId="55BFD575" w14:textId="4E5888F5" w:rsidR="00F0064D" w:rsidRPr="00F0064D" w:rsidRDefault="00F0064D" w:rsidP="00F0064D">
            <w:pPr>
              <w:pStyle w:val="Prrafodelista"/>
              <w:numPr>
                <w:ilvl w:val="0"/>
                <w:numId w:val="37"/>
              </w:numPr>
              <w:ind w:left="312" w:hanging="266"/>
              <w:jc w:val="both"/>
              <w:rPr>
                <w:rFonts w:ascii="Arial Narrow" w:eastAsia="Arial Narrow" w:hAnsi="Arial Narrow" w:cs="Arial"/>
                <w:sz w:val="18"/>
                <w:szCs w:val="18"/>
              </w:rPr>
            </w:pPr>
            <w:r w:rsidRPr="00F0064D">
              <w:rPr>
                <w:rFonts w:ascii="Arial Narrow" w:eastAsia="Arial Narrow" w:hAnsi="Arial Narrow" w:cs="Arial"/>
                <w:sz w:val="18"/>
                <w:szCs w:val="18"/>
              </w:rPr>
              <w:t xml:space="preserve">Actividades varias </w:t>
            </w:r>
            <w:r>
              <w:rPr>
                <w:rFonts w:ascii="Arial Narrow" w:eastAsia="Arial Narrow" w:hAnsi="Arial Narrow" w:cs="Arial"/>
                <w:sz w:val="18"/>
                <w:szCs w:val="18"/>
              </w:rPr>
              <w:t xml:space="preserve">de apoyo a la Administración Municipal en  diferentes actos. </w:t>
            </w:r>
          </w:p>
          <w:p w14:paraId="1E0A0FD5" w14:textId="77777777" w:rsidR="00AE7983" w:rsidRDefault="00AE7983" w:rsidP="000F0C06">
            <w:pPr>
              <w:ind w:left="312" w:hanging="266"/>
              <w:jc w:val="both"/>
              <w:rPr>
                <w:rFonts w:ascii="Arial Narrow" w:eastAsia="Arial Narrow" w:hAnsi="Arial Narrow" w:cs="Arial"/>
                <w:sz w:val="18"/>
                <w:szCs w:val="18"/>
              </w:rPr>
            </w:pPr>
          </w:p>
          <w:p w14:paraId="545A648A" w14:textId="12A4AE7A" w:rsidR="006847DE" w:rsidRPr="000F0C06" w:rsidRDefault="006847DE" w:rsidP="000F0C06">
            <w:pPr>
              <w:pStyle w:val="Prrafodelista"/>
              <w:numPr>
                <w:ilvl w:val="0"/>
                <w:numId w:val="37"/>
              </w:numPr>
              <w:ind w:left="312" w:hanging="266"/>
              <w:jc w:val="both"/>
              <w:rPr>
                <w:rFonts w:ascii="Arial Narrow" w:eastAsia="Arial Narrow" w:hAnsi="Arial Narrow" w:cs="Arial"/>
                <w:sz w:val="18"/>
                <w:szCs w:val="18"/>
              </w:rPr>
            </w:pPr>
            <w:r w:rsidRPr="000F0C06">
              <w:rPr>
                <w:rFonts w:ascii="Arial Narrow" w:eastAsia="Arial Narrow" w:hAnsi="Arial Narrow" w:cs="Arial"/>
                <w:sz w:val="18"/>
                <w:szCs w:val="18"/>
              </w:rPr>
              <w:t>Atención al público de manera permanente durante el periodo reportado y</w:t>
            </w:r>
            <w:r w:rsidR="00655F7D" w:rsidRPr="000F0C06">
              <w:rPr>
                <w:rFonts w:ascii="Arial Narrow" w:eastAsia="Arial Narrow" w:hAnsi="Arial Narrow" w:cs="Arial"/>
                <w:sz w:val="18"/>
                <w:szCs w:val="18"/>
              </w:rPr>
              <w:t xml:space="preserve"> solicitud a la compañera de Participación Ciudadana para</w:t>
            </w:r>
            <w:r w:rsidRPr="000F0C06">
              <w:rPr>
                <w:rFonts w:ascii="Arial Narrow" w:eastAsia="Arial Narrow" w:hAnsi="Arial Narrow" w:cs="Arial"/>
                <w:sz w:val="18"/>
                <w:szCs w:val="18"/>
              </w:rPr>
              <w:t xml:space="preserve"> </w:t>
            </w:r>
            <w:r w:rsidR="00655F7D" w:rsidRPr="000F0C06">
              <w:rPr>
                <w:rFonts w:ascii="Arial Narrow" w:eastAsia="Arial Narrow" w:hAnsi="Arial Narrow" w:cs="Arial"/>
                <w:sz w:val="18"/>
                <w:szCs w:val="18"/>
              </w:rPr>
              <w:t xml:space="preserve">el respectivo </w:t>
            </w:r>
            <w:r w:rsidRPr="000F0C06">
              <w:rPr>
                <w:rFonts w:ascii="Arial Narrow" w:eastAsia="Arial Narrow" w:hAnsi="Arial Narrow" w:cs="Arial"/>
                <w:sz w:val="18"/>
                <w:szCs w:val="18"/>
              </w:rPr>
              <w:t xml:space="preserve">registro de las PQRSF </w:t>
            </w:r>
            <w:r w:rsidR="00655F7D" w:rsidRPr="000F0C06">
              <w:rPr>
                <w:rFonts w:ascii="Arial Narrow" w:eastAsia="Arial Narrow" w:hAnsi="Arial Narrow" w:cs="Arial"/>
                <w:sz w:val="18"/>
                <w:szCs w:val="18"/>
              </w:rPr>
              <w:t>para la consolidación y reporte de manera trimestral a la Gobernación de Antioquia.</w:t>
            </w:r>
            <w:r w:rsidRPr="000F0C06">
              <w:rPr>
                <w:rFonts w:ascii="Arial Narrow" w:eastAsia="Arial Narrow" w:hAnsi="Arial Narrow" w:cs="Arial"/>
                <w:sz w:val="18"/>
                <w:szCs w:val="18"/>
              </w:rPr>
              <w:t xml:space="preserve">  </w:t>
            </w:r>
          </w:p>
          <w:p w14:paraId="79F38315" w14:textId="77777777" w:rsidR="00BA00A7" w:rsidRDefault="00BA00A7" w:rsidP="000F0C06">
            <w:pPr>
              <w:ind w:left="312" w:hanging="266"/>
              <w:jc w:val="both"/>
              <w:rPr>
                <w:rFonts w:ascii="Arial Narrow" w:eastAsia="Arial Narrow" w:hAnsi="Arial Narrow" w:cs="Arial"/>
                <w:sz w:val="18"/>
                <w:szCs w:val="18"/>
              </w:rPr>
            </w:pPr>
          </w:p>
          <w:p w14:paraId="2B66E0B6" w14:textId="6804DE49" w:rsidR="00862DD5" w:rsidRPr="00081271" w:rsidRDefault="00BA00A7" w:rsidP="006D3066">
            <w:pPr>
              <w:pStyle w:val="Prrafodelista"/>
              <w:numPr>
                <w:ilvl w:val="0"/>
                <w:numId w:val="37"/>
              </w:numPr>
              <w:ind w:left="312" w:hanging="266"/>
              <w:jc w:val="both"/>
              <w:rPr>
                <w:rFonts w:ascii="Arial Narrow" w:eastAsia="Arial Narrow" w:hAnsi="Arial Narrow" w:cs="Arial"/>
                <w:sz w:val="18"/>
                <w:szCs w:val="18"/>
              </w:rPr>
            </w:pPr>
            <w:r w:rsidRPr="006D3066">
              <w:rPr>
                <w:rFonts w:ascii="Arial Narrow" w:eastAsia="Arial Narrow" w:hAnsi="Arial Narrow" w:cs="Arial"/>
                <w:sz w:val="18"/>
                <w:szCs w:val="18"/>
              </w:rPr>
              <w:t>Revisión y respuestas a correos durante el periodo reportado</w:t>
            </w:r>
            <w:r w:rsidR="006D3066" w:rsidRPr="006D3066">
              <w:rPr>
                <w:rFonts w:ascii="Arial Narrow" w:eastAsia="Arial Narrow" w:hAnsi="Arial Narrow" w:cs="Arial"/>
                <w:sz w:val="18"/>
                <w:szCs w:val="18"/>
              </w:rPr>
              <w:t>.</w:t>
            </w:r>
          </w:p>
        </w:tc>
      </w:tr>
    </w:tbl>
    <w:p w14:paraId="49809577" w14:textId="74A611BA" w:rsidR="007E0B6B" w:rsidRDefault="007E0B6B">
      <w:pPr>
        <w:spacing w:after="0"/>
        <w:rPr>
          <w:rFonts w:ascii="Arial Narraw" w:eastAsia="Arial Narrow" w:hAnsi="Arial Narraw" w:cs="Arial"/>
          <w:sz w:val="20"/>
          <w:szCs w:val="20"/>
        </w:rPr>
      </w:pPr>
    </w:p>
    <w:p w14:paraId="441338A4" w14:textId="77777777" w:rsidR="00BE1D81" w:rsidRDefault="00BE1D81">
      <w:pPr>
        <w:spacing w:after="0"/>
        <w:rPr>
          <w:rFonts w:ascii="Arial Narraw" w:eastAsia="Arial Narrow" w:hAnsi="Arial Narraw" w:cs="Arial"/>
          <w:sz w:val="20"/>
          <w:szCs w:val="20"/>
        </w:rPr>
      </w:pPr>
    </w:p>
    <w:p w14:paraId="72D959F4" w14:textId="77777777" w:rsidR="00BE1D81" w:rsidRPr="00BE1D81" w:rsidRDefault="00BE1D81">
      <w:pPr>
        <w:spacing w:after="0"/>
        <w:rPr>
          <w:rFonts w:ascii="Arial Narraw" w:eastAsia="Arial Narrow" w:hAnsi="Arial Narraw" w:cs="Arial"/>
          <w:sz w:val="20"/>
          <w:szCs w:val="20"/>
        </w:rPr>
      </w:pPr>
    </w:p>
    <w:p w14:paraId="73E9449A" w14:textId="366FC852" w:rsidR="00706D7C" w:rsidRPr="00BE1D81" w:rsidRDefault="00B71C63">
      <w:pPr>
        <w:spacing w:after="0"/>
        <w:rPr>
          <w:rFonts w:ascii="Arial Narraw" w:eastAsia="Arial Narrow" w:hAnsi="Arial Narraw" w:cs="Arial"/>
          <w:sz w:val="20"/>
          <w:szCs w:val="20"/>
        </w:rPr>
      </w:pPr>
      <w:r w:rsidRPr="00BE1D81">
        <w:rPr>
          <w:rFonts w:ascii="Arial Narraw" w:eastAsia="Arial Narrow" w:hAnsi="Arial Narraw" w:cs="Arial"/>
          <w:sz w:val="20"/>
          <w:szCs w:val="20"/>
        </w:rPr>
        <w:tab/>
      </w:r>
      <w:r w:rsidRPr="00BE1D81">
        <w:rPr>
          <w:rFonts w:ascii="Arial Narraw" w:eastAsia="Arial Narrow" w:hAnsi="Arial Narraw" w:cs="Arial"/>
          <w:sz w:val="20"/>
          <w:szCs w:val="20"/>
        </w:rPr>
        <w:tab/>
      </w:r>
      <w:r w:rsidRPr="00BE1D81">
        <w:rPr>
          <w:rFonts w:ascii="Arial Narraw" w:eastAsia="Arial Narrow" w:hAnsi="Arial Narraw" w:cs="Arial"/>
          <w:sz w:val="20"/>
          <w:szCs w:val="20"/>
        </w:rPr>
        <w:tab/>
      </w:r>
      <w:r w:rsidRPr="00BE1D81">
        <w:rPr>
          <w:rFonts w:ascii="Arial Narraw" w:eastAsia="Arial Narrow" w:hAnsi="Arial Narraw" w:cs="Arial"/>
          <w:sz w:val="20"/>
          <w:szCs w:val="20"/>
        </w:rPr>
        <w:tab/>
      </w:r>
      <w:r w:rsidRPr="00BE1D81">
        <w:rPr>
          <w:rFonts w:ascii="Arial Narraw" w:eastAsia="Arial Narrow" w:hAnsi="Arial Narraw" w:cs="Arial"/>
          <w:sz w:val="20"/>
          <w:szCs w:val="20"/>
        </w:rPr>
        <w:tab/>
      </w:r>
      <w:r w:rsidRPr="00BE1D81">
        <w:rPr>
          <w:rFonts w:ascii="Arial Narraw" w:eastAsia="Arial Narrow" w:hAnsi="Arial Narraw" w:cs="Arial"/>
          <w:sz w:val="20"/>
          <w:szCs w:val="20"/>
        </w:rPr>
        <w:tab/>
      </w:r>
      <w:r w:rsidRPr="00BE1D81">
        <w:rPr>
          <w:rFonts w:ascii="Arial Narraw" w:eastAsia="Arial Narrow" w:hAnsi="Arial Narraw" w:cs="Arial"/>
          <w:sz w:val="20"/>
          <w:szCs w:val="20"/>
        </w:rPr>
        <w:tab/>
      </w:r>
    </w:p>
    <w:p w14:paraId="56F9AB4D" w14:textId="1D612CE2" w:rsidR="00706D7C" w:rsidRPr="00BE1D81" w:rsidRDefault="0016048A" w:rsidP="0016048A">
      <w:pPr>
        <w:spacing w:after="0"/>
        <w:ind w:left="3600" w:firstLine="720"/>
        <w:rPr>
          <w:rFonts w:ascii="Arial Narraw" w:eastAsia="Arial Narrow" w:hAnsi="Arial Narraw" w:cs="Arial"/>
          <w:sz w:val="20"/>
          <w:szCs w:val="20"/>
          <w:u w:val="single"/>
        </w:rPr>
      </w:pPr>
      <w:bookmarkStart w:id="0" w:name="_heading=h.gjdgxs" w:colFirst="0" w:colLast="0"/>
      <w:bookmarkEnd w:id="0"/>
      <w:r w:rsidRPr="00BE1D81">
        <w:rPr>
          <w:rFonts w:ascii="Arial Narraw" w:eastAsia="Arial Narrow" w:hAnsi="Arial Narraw" w:cs="Arial"/>
          <w:sz w:val="20"/>
          <w:szCs w:val="20"/>
          <w:u w:val="single"/>
        </w:rPr>
        <w:t xml:space="preserve">             </w:t>
      </w:r>
    </w:p>
    <w:p w14:paraId="1BE7D9E1" w14:textId="3DF5F53F" w:rsidR="0016048A" w:rsidRPr="00BE1D81" w:rsidRDefault="00521714" w:rsidP="0016048A">
      <w:pPr>
        <w:spacing w:after="0"/>
        <w:rPr>
          <w:rFonts w:ascii="Arial Narraw" w:eastAsia="Arial Narrow" w:hAnsi="Arial Narraw" w:cs="Arial"/>
          <w:sz w:val="20"/>
          <w:szCs w:val="20"/>
        </w:rPr>
      </w:pPr>
      <w:r w:rsidRPr="00BE1D81">
        <w:rPr>
          <w:rFonts w:ascii="Arial Narraw" w:eastAsia="Arial Narrow" w:hAnsi="Arial Narraw" w:cs="Arial"/>
          <w:b/>
          <w:bCs/>
          <w:sz w:val="20"/>
          <w:szCs w:val="20"/>
        </w:rPr>
        <w:t>WESLEY BUSTAMANTE TOB</w:t>
      </w:r>
      <w:r w:rsidR="002A0921" w:rsidRPr="00BE1D81">
        <w:rPr>
          <w:rFonts w:ascii="Arial Narraw" w:eastAsia="Arial Narrow" w:hAnsi="Arial Narraw" w:cs="Arial"/>
          <w:b/>
          <w:bCs/>
          <w:sz w:val="20"/>
          <w:szCs w:val="20"/>
        </w:rPr>
        <w:t>Ó</w:t>
      </w:r>
      <w:r w:rsidRPr="00BE1D81">
        <w:rPr>
          <w:rFonts w:ascii="Arial Narraw" w:eastAsia="Arial Narrow" w:hAnsi="Arial Narraw" w:cs="Arial"/>
          <w:b/>
          <w:bCs/>
          <w:sz w:val="20"/>
          <w:szCs w:val="20"/>
        </w:rPr>
        <w:t>N</w:t>
      </w:r>
      <w:r w:rsidR="00124D7C" w:rsidRPr="00BE1D81">
        <w:rPr>
          <w:rFonts w:ascii="Arial Narraw" w:eastAsia="Arial Narrow" w:hAnsi="Arial Narraw" w:cs="Arial"/>
          <w:b/>
          <w:bCs/>
          <w:sz w:val="20"/>
          <w:szCs w:val="20"/>
        </w:rPr>
        <w:t xml:space="preserve">       </w:t>
      </w:r>
      <w:r w:rsidR="0016048A" w:rsidRPr="00BE1D81">
        <w:rPr>
          <w:rFonts w:ascii="Arial Narraw" w:eastAsia="Arial Narrow" w:hAnsi="Arial Narraw" w:cs="Arial"/>
          <w:b/>
          <w:bCs/>
          <w:sz w:val="20"/>
          <w:szCs w:val="20"/>
        </w:rPr>
        <w:t xml:space="preserve">  </w:t>
      </w:r>
      <w:r w:rsidR="00E42E6A" w:rsidRPr="00BE1D81">
        <w:rPr>
          <w:rFonts w:ascii="Arial Narraw" w:eastAsia="Arial Narrow" w:hAnsi="Arial Narraw" w:cs="Arial"/>
          <w:b/>
          <w:bCs/>
          <w:sz w:val="20"/>
          <w:szCs w:val="20"/>
        </w:rPr>
        <w:tab/>
      </w:r>
      <w:r w:rsidR="00E42E6A" w:rsidRPr="00BE1D81">
        <w:rPr>
          <w:rFonts w:ascii="Arial Narraw" w:eastAsia="Arial Narrow" w:hAnsi="Arial Narraw" w:cs="Arial"/>
          <w:b/>
          <w:bCs/>
          <w:sz w:val="20"/>
          <w:szCs w:val="20"/>
        </w:rPr>
        <w:tab/>
      </w:r>
      <w:r w:rsidR="002033DB" w:rsidRPr="00BE1D81">
        <w:rPr>
          <w:rFonts w:ascii="Arial Narraw" w:eastAsia="Arial Narrow" w:hAnsi="Arial Narraw" w:cs="Arial"/>
          <w:b/>
          <w:bCs/>
          <w:sz w:val="20"/>
          <w:szCs w:val="20"/>
        </w:rPr>
        <w:t>CARLOS HERNÁN CARDONA</w:t>
      </w:r>
      <w:r w:rsidR="0016048A" w:rsidRPr="00BE1D81">
        <w:rPr>
          <w:rFonts w:ascii="Arial Narraw" w:eastAsia="Arial Narrow" w:hAnsi="Arial Narraw" w:cs="Arial"/>
          <w:b/>
          <w:bCs/>
          <w:sz w:val="20"/>
          <w:szCs w:val="20"/>
        </w:rPr>
        <w:t xml:space="preserve"> BEDOYA</w:t>
      </w:r>
      <w:r w:rsidR="0016048A" w:rsidRPr="00BE1D81">
        <w:rPr>
          <w:rFonts w:ascii="Arial Narraw" w:eastAsia="Arial Narrow" w:hAnsi="Arial Narraw" w:cs="Arial"/>
          <w:sz w:val="20"/>
          <w:szCs w:val="20"/>
        </w:rPr>
        <w:t xml:space="preserve"> </w:t>
      </w:r>
    </w:p>
    <w:p w14:paraId="2794E362" w14:textId="77925CF9" w:rsidR="009A10F2" w:rsidRPr="00BE1D81" w:rsidRDefault="002033DB" w:rsidP="00EF7ABF">
      <w:pPr>
        <w:spacing w:after="0"/>
        <w:rPr>
          <w:rFonts w:ascii="Arial Narraw" w:eastAsia="Times New Roman" w:hAnsi="Arial Narraw" w:cs="Arial"/>
          <w:b/>
          <w:bCs/>
          <w:sz w:val="20"/>
          <w:szCs w:val="20"/>
          <w:lang w:eastAsia="en-US"/>
        </w:rPr>
      </w:pPr>
      <w:r w:rsidRPr="00BE1D81">
        <w:rPr>
          <w:rFonts w:ascii="Arial Narraw" w:eastAsia="Arial Narrow" w:hAnsi="Arial Narraw" w:cs="Arial"/>
          <w:b/>
          <w:bCs/>
          <w:sz w:val="20"/>
          <w:szCs w:val="20"/>
        </w:rPr>
        <w:t xml:space="preserve"> </w:t>
      </w:r>
      <w:r w:rsidR="007D0E77" w:rsidRPr="00BE1D81">
        <w:rPr>
          <w:rFonts w:ascii="Arial Narraw" w:eastAsia="Arial Narrow" w:hAnsi="Arial Narraw" w:cs="Arial"/>
          <w:sz w:val="20"/>
          <w:szCs w:val="20"/>
        </w:rPr>
        <w:t>Contratista</w:t>
      </w:r>
      <w:r w:rsidR="00124D7C" w:rsidRPr="00BE1D81">
        <w:rPr>
          <w:rFonts w:ascii="Arial Narraw" w:eastAsia="Arial Narrow" w:hAnsi="Arial Narraw" w:cs="Arial"/>
          <w:sz w:val="20"/>
          <w:szCs w:val="20"/>
        </w:rPr>
        <w:t xml:space="preserve">                                              </w:t>
      </w:r>
      <w:r w:rsidR="00E42E6A" w:rsidRPr="00BE1D81">
        <w:rPr>
          <w:rFonts w:ascii="Arial Narraw" w:eastAsia="Arial Narrow" w:hAnsi="Arial Narraw" w:cs="Arial"/>
          <w:sz w:val="20"/>
          <w:szCs w:val="20"/>
        </w:rPr>
        <w:tab/>
      </w:r>
      <w:r w:rsidR="00E42E6A" w:rsidRPr="00BE1D81">
        <w:rPr>
          <w:rFonts w:ascii="Arial Narraw" w:eastAsia="Arial Narrow" w:hAnsi="Arial Narraw" w:cs="Arial"/>
          <w:sz w:val="20"/>
          <w:szCs w:val="20"/>
        </w:rPr>
        <w:tab/>
      </w:r>
      <w:r w:rsidR="007D0E77" w:rsidRPr="00BE1D81">
        <w:rPr>
          <w:rFonts w:ascii="Arial Narraw" w:eastAsia="Arial Narrow" w:hAnsi="Arial Narraw" w:cs="Arial"/>
          <w:sz w:val="20"/>
          <w:szCs w:val="20"/>
        </w:rPr>
        <w:t>Secretario Educación, Salud y Deportes</w:t>
      </w:r>
      <w:r w:rsidR="00124D7C" w:rsidRPr="00BE1D81">
        <w:rPr>
          <w:rFonts w:ascii="Arial Narraw" w:eastAsia="Arial Narrow" w:hAnsi="Arial Narraw" w:cs="Arial"/>
          <w:sz w:val="20"/>
          <w:szCs w:val="20"/>
        </w:rPr>
        <w:t xml:space="preserve"> </w:t>
      </w:r>
    </w:p>
    <w:p w14:paraId="5A8EC94C" w14:textId="77777777" w:rsidR="00F2177A" w:rsidRPr="00BE1D81" w:rsidRDefault="00F2177A" w:rsidP="00B70D03">
      <w:pPr>
        <w:tabs>
          <w:tab w:val="left" w:pos="5370"/>
        </w:tabs>
        <w:rPr>
          <w:rFonts w:ascii="Arial Narraw" w:eastAsia="Arial Narrow" w:hAnsi="Arial Narraw" w:cs="Arial"/>
          <w:sz w:val="20"/>
          <w:szCs w:val="20"/>
        </w:rPr>
      </w:pPr>
    </w:p>
    <w:p w14:paraId="1CBE2D2B" w14:textId="28602A59" w:rsidR="00B70D03" w:rsidRPr="00BE1D81" w:rsidRDefault="00B70D03" w:rsidP="00AD73F4">
      <w:pPr>
        <w:tabs>
          <w:tab w:val="left" w:pos="5370"/>
        </w:tabs>
        <w:rPr>
          <w:rFonts w:ascii="Arial Narraw" w:eastAsia="Arial Narrow" w:hAnsi="Arial Narraw" w:cs="Arial"/>
          <w:sz w:val="20"/>
          <w:szCs w:val="20"/>
        </w:rPr>
      </w:pPr>
    </w:p>
    <w:sectPr w:rsidR="00B70D03" w:rsidRPr="00BE1D8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B1FD7" w14:textId="77777777" w:rsidR="00F6629F" w:rsidRDefault="00F6629F" w:rsidP="00263C4E">
      <w:pPr>
        <w:spacing w:after="0" w:line="240" w:lineRule="auto"/>
      </w:pPr>
      <w:r>
        <w:separator/>
      </w:r>
    </w:p>
  </w:endnote>
  <w:endnote w:type="continuationSeparator" w:id="0">
    <w:p w14:paraId="732BDAC3" w14:textId="77777777" w:rsidR="00F6629F" w:rsidRDefault="00F6629F" w:rsidP="00263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aw">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4DACE" w14:textId="77777777" w:rsidR="00F6629F" w:rsidRDefault="00F6629F" w:rsidP="00263C4E">
      <w:pPr>
        <w:spacing w:after="0" w:line="240" w:lineRule="auto"/>
      </w:pPr>
      <w:r>
        <w:separator/>
      </w:r>
    </w:p>
  </w:footnote>
  <w:footnote w:type="continuationSeparator" w:id="0">
    <w:p w14:paraId="25C5508F" w14:textId="77777777" w:rsidR="00F6629F" w:rsidRDefault="00F6629F" w:rsidP="00263C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063BB"/>
    <w:multiLevelType w:val="hybridMultilevel"/>
    <w:tmpl w:val="E154D916"/>
    <w:lvl w:ilvl="0" w:tplc="65806812">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4435F1"/>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156CE8"/>
    <w:multiLevelType w:val="hybridMultilevel"/>
    <w:tmpl w:val="0840EE56"/>
    <w:lvl w:ilvl="0" w:tplc="8B8E5526">
      <w:start w:val="11"/>
      <w:numFmt w:val="bullet"/>
      <w:lvlText w:val="-"/>
      <w:lvlJc w:val="left"/>
      <w:pPr>
        <w:ind w:left="720" w:hanging="360"/>
      </w:pPr>
      <w:rPr>
        <w:rFonts w:ascii="Arial Narrow" w:eastAsia="Arial Narrow"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8977B2"/>
    <w:multiLevelType w:val="hybridMultilevel"/>
    <w:tmpl w:val="AFB2B590"/>
    <w:lvl w:ilvl="0" w:tplc="FAB0F11E">
      <w:numFmt w:val="bullet"/>
      <w:lvlText w:val="-"/>
      <w:lvlJc w:val="left"/>
      <w:pPr>
        <w:ind w:left="720" w:hanging="360"/>
      </w:pPr>
      <w:rPr>
        <w:rFonts w:ascii="Arial Narrow" w:eastAsia="Arial Narrow"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434D64"/>
    <w:multiLevelType w:val="hybridMultilevel"/>
    <w:tmpl w:val="2F9E48AC"/>
    <w:lvl w:ilvl="0" w:tplc="3A5065AE">
      <w:numFmt w:val="bullet"/>
      <w:lvlText w:val="-"/>
      <w:lvlJc w:val="left"/>
      <w:pPr>
        <w:ind w:left="720" w:hanging="360"/>
      </w:pPr>
      <w:rPr>
        <w:rFonts w:ascii="Arial Narrow" w:eastAsia="Arial Narrow"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7A18BD"/>
    <w:multiLevelType w:val="hybridMultilevel"/>
    <w:tmpl w:val="3C306418"/>
    <w:lvl w:ilvl="0" w:tplc="64847B3C">
      <w:numFmt w:val="bullet"/>
      <w:lvlText w:val="-"/>
      <w:lvlJc w:val="left"/>
      <w:pPr>
        <w:ind w:left="420" w:hanging="360"/>
      </w:pPr>
      <w:rPr>
        <w:rFonts w:ascii="Arial Narraw" w:eastAsia="Arial Narrow" w:hAnsi="Arial Narraw"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6" w15:restartNumberingAfterBreak="0">
    <w:nsid w:val="0C332C8B"/>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F12326"/>
    <w:multiLevelType w:val="hybridMultilevel"/>
    <w:tmpl w:val="B0D8DA7E"/>
    <w:lvl w:ilvl="0" w:tplc="FFFFFFFF">
      <w:start w:val="1"/>
      <w:numFmt w:val="decimal"/>
      <w:lvlText w:val="%1."/>
      <w:lvlJc w:val="left"/>
      <w:pPr>
        <w:ind w:left="64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EC11CF"/>
    <w:multiLevelType w:val="hybridMultilevel"/>
    <w:tmpl w:val="CA363298"/>
    <w:lvl w:ilvl="0" w:tplc="C28AA468">
      <w:numFmt w:val="bullet"/>
      <w:lvlText w:val="-"/>
      <w:lvlJc w:val="left"/>
      <w:pPr>
        <w:ind w:left="532" w:hanging="360"/>
      </w:pPr>
      <w:rPr>
        <w:rFonts w:ascii="Arial Narraw" w:eastAsia="Arial Narrow" w:hAnsi="Arial Narraw" w:cs="Arial" w:hint="default"/>
      </w:rPr>
    </w:lvl>
    <w:lvl w:ilvl="1" w:tplc="240A0003" w:tentative="1">
      <w:start w:val="1"/>
      <w:numFmt w:val="bullet"/>
      <w:lvlText w:val="o"/>
      <w:lvlJc w:val="left"/>
      <w:pPr>
        <w:ind w:left="1252" w:hanging="360"/>
      </w:pPr>
      <w:rPr>
        <w:rFonts w:ascii="Courier New" w:hAnsi="Courier New" w:cs="Courier New" w:hint="default"/>
      </w:rPr>
    </w:lvl>
    <w:lvl w:ilvl="2" w:tplc="240A0005" w:tentative="1">
      <w:start w:val="1"/>
      <w:numFmt w:val="bullet"/>
      <w:lvlText w:val=""/>
      <w:lvlJc w:val="left"/>
      <w:pPr>
        <w:ind w:left="1972" w:hanging="360"/>
      </w:pPr>
      <w:rPr>
        <w:rFonts w:ascii="Wingdings" w:hAnsi="Wingdings" w:hint="default"/>
      </w:rPr>
    </w:lvl>
    <w:lvl w:ilvl="3" w:tplc="240A0001" w:tentative="1">
      <w:start w:val="1"/>
      <w:numFmt w:val="bullet"/>
      <w:lvlText w:val=""/>
      <w:lvlJc w:val="left"/>
      <w:pPr>
        <w:ind w:left="2692" w:hanging="360"/>
      </w:pPr>
      <w:rPr>
        <w:rFonts w:ascii="Symbol" w:hAnsi="Symbol" w:hint="default"/>
      </w:rPr>
    </w:lvl>
    <w:lvl w:ilvl="4" w:tplc="240A0003" w:tentative="1">
      <w:start w:val="1"/>
      <w:numFmt w:val="bullet"/>
      <w:lvlText w:val="o"/>
      <w:lvlJc w:val="left"/>
      <w:pPr>
        <w:ind w:left="3412" w:hanging="360"/>
      </w:pPr>
      <w:rPr>
        <w:rFonts w:ascii="Courier New" w:hAnsi="Courier New" w:cs="Courier New" w:hint="default"/>
      </w:rPr>
    </w:lvl>
    <w:lvl w:ilvl="5" w:tplc="240A0005" w:tentative="1">
      <w:start w:val="1"/>
      <w:numFmt w:val="bullet"/>
      <w:lvlText w:val=""/>
      <w:lvlJc w:val="left"/>
      <w:pPr>
        <w:ind w:left="4132" w:hanging="360"/>
      </w:pPr>
      <w:rPr>
        <w:rFonts w:ascii="Wingdings" w:hAnsi="Wingdings" w:hint="default"/>
      </w:rPr>
    </w:lvl>
    <w:lvl w:ilvl="6" w:tplc="240A0001" w:tentative="1">
      <w:start w:val="1"/>
      <w:numFmt w:val="bullet"/>
      <w:lvlText w:val=""/>
      <w:lvlJc w:val="left"/>
      <w:pPr>
        <w:ind w:left="4852" w:hanging="360"/>
      </w:pPr>
      <w:rPr>
        <w:rFonts w:ascii="Symbol" w:hAnsi="Symbol" w:hint="default"/>
      </w:rPr>
    </w:lvl>
    <w:lvl w:ilvl="7" w:tplc="240A0003" w:tentative="1">
      <w:start w:val="1"/>
      <w:numFmt w:val="bullet"/>
      <w:lvlText w:val="o"/>
      <w:lvlJc w:val="left"/>
      <w:pPr>
        <w:ind w:left="5572" w:hanging="360"/>
      </w:pPr>
      <w:rPr>
        <w:rFonts w:ascii="Courier New" w:hAnsi="Courier New" w:cs="Courier New" w:hint="default"/>
      </w:rPr>
    </w:lvl>
    <w:lvl w:ilvl="8" w:tplc="240A0005" w:tentative="1">
      <w:start w:val="1"/>
      <w:numFmt w:val="bullet"/>
      <w:lvlText w:val=""/>
      <w:lvlJc w:val="left"/>
      <w:pPr>
        <w:ind w:left="6292" w:hanging="360"/>
      </w:pPr>
      <w:rPr>
        <w:rFonts w:ascii="Wingdings" w:hAnsi="Wingdings" w:hint="default"/>
      </w:rPr>
    </w:lvl>
  </w:abstractNum>
  <w:abstractNum w:abstractNumId="9" w15:restartNumberingAfterBreak="0">
    <w:nsid w:val="11627FF0"/>
    <w:multiLevelType w:val="multilevel"/>
    <w:tmpl w:val="398C0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37344DA"/>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E409B0"/>
    <w:multiLevelType w:val="hybridMultilevel"/>
    <w:tmpl w:val="353235F6"/>
    <w:lvl w:ilvl="0" w:tplc="0BF88686">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0C595E"/>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5C0B4B"/>
    <w:multiLevelType w:val="hybridMultilevel"/>
    <w:tmpl w:val="66FAF8A6"/>
    <w:lvl w:ilvl="0" w:tplc="FFFFFFFF">
      <w:start w:val="1"/>
      <w:numFmt w:val="decimal"/>
      <w:lvlText w:val="%1."/>
      <w:lvlJc w:val="left"/>
      <w:pPr>
        <w:ind w:left="64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036818"/>
    <w:multiLevelType w:val="hybridMultilevel"/>
    <w:tmpl w:val="38A220DE"/>
    <w:lvl w:ilvl="0" w:tplc="6FB600F6">
      <w:numFmt w:val="bullet"/>
      <w:lvlText w:val=""/>
      <w:lvlJc w:val="left"/>
      <w:pPr>
        <w:ind w:left="720" w:hanging="360"/>
      </w:pPr>
      <w:rPr>
        <w:rFonts w:ascii="Symbol" w:eastAsia="Calibri" w:hAnsi="Symbol"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78483C"/>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5F7350"/>
    <w:multiLevelType w:val="hybridMultilevel"/>
    <w:tmpl w:val="16844CFA"/>
    <w:lvl w:ilvl="0" w:tplc="FFFFFFFF">
      <w:start w:val="1"/>
      <w:numFmt w:val="decimal"/>
      <w:lvlText w:val="%1."/>
      <w:lvlJc w:val="left"/>
      <w:pPr>
        <w:ind w:left="64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AF83855"/>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993623"/>
    <w:multiLevelType w:val="hybridMultilevel"/>
    <w:tmpl w:val="9692D6E4"/>
    <w:lvl w:ilvl="0" w:tplc="81CE2E50">
      <w:numFmt w:val="bullet"/>
      <w:lvlText w:val="-"/>
      <w:lvlJc w:val="left"/>
      <w:pPr>
        <w:ind w:left="720" w:hanging="360"/>
      </w:pPr>
      <w:rPr>
        <w:rFonts w:ascii="Arial Narrow" w:eastAsia="Arial Narrow" w:hAnsi="Arial Narrow" w:cs="Arial Narrow"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060636"/>
    <w:multiLevelType w:val="hybridMultilevel"/>
    <w:tmpl w:val="8FAEAF20"/>
    <w:lvl w:ilvl="0" w:tplc="F4ACFF52">
      <w:numFmt w:val="bullet"/>
      <w:lvlText w:val="-"/>
      <w:lvlJc w:val="left"/>
      <w:pPr>
        <w:ind w:left="720" w:hanging="360"/>
      </w:pPr>
      <w:rPr>
        <w:rFonts w:ascii="Arial Narraw" w:eastAsia="Times New Roman"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34D5149"/>
    <w:multiLevelType w:val="hybridMultilevel"/>
    <w:tmpl w:val="5F2A23C4"/>
    <w:lvl w:ilvl="0" w:tplc="71125D38">
      <w:start w:val="1"/>
      <w:numFmt w:val="decimal"/>
      <w:lvlText w:val="%1."/>
      <w:lvlJc w:val="left"/>
      <w:pPr>
        <w:ind w:left="644"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363B7E"/>
    <w:multiLevelType w:val="hybridMultilevel"/>
    <w:tmpl w:val="650CDA0C"/>
    <w:lvl w:ilvl="0" w:tplc="5358CF12">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E23229"/>
    <w:multiLevelType w:val="hybridMultilevel"/>
    <w:tmpl w:val="F5A8D5EA"/>
    <w:lvl w:ilvl="0" w:tplc="E07EE13A">
      <w:numFmt w:val="bullet"/>
      <w:lvlText w:val=""/>
      <w:lvlJc w:val="left"/>
      <w:pPr>
        <w:ind w:left="720" w:hanging="360"/>
      </w:pPr>
      <w:rPr>
        <w:rFonts w:ascii="Symbol" w:eastAsia="Arial Narrow" w:hAnsi="Symbol"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292F12"/>
    <w:multiLevelType w:val="hybridMultilevel"/>
    <w:tmpl w:val="F228A7D2"/>
    <w:lvl w:ilvl="0" w:tplc="4064BC50">
      <w:numFmt w:val="bullet"/>
      <w:lvlText w:val="-"/>
      <w:lvlJc w:val="left"/>
      <w:pPr>
        <w:ind w:left="720" w:hanging="360"/>
      </w:pPr>
      <w:rPr>
        <w:rFonts w:ascii="Arial Narrow" w:eastAsia="Arial Narrow"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0855F1"/>
    <w:multiLevelType w:val="hybridMultilevel"/>
    <w:tmpl w:val="98C8ADE4"/>
    <w:lvl w:ilvl="0" w:tplc="168EAF88">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EC4144D"/>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177171"/>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F12BDB"/>
    <w:multiLevelType w:val="hybridMultilevel"/>
    <w:tmpl w:val="468E1DEE"/>
    <w:lvl w:ilvl="0" w:tplc="F45C1AE6">
      <w:start w:val="11"/>
      <w:numFmt w:val="bullet"/>
      <w:lvlText w:val="-"/>
      <w:lvlJc w:val="left"/>
      <w:pPr>
        <w:ind w:left="720" w:hanging="360"/>
      </w:pPr>
      <w:rPr>
        <w:rFonts w:ascii="Arial Narrow" w:eastAsia="Arial Narrow"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2E6342C"/>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60563D1"/>
    <w:multiLevelType w:val="multilevel"/>
    <w:tmpl w:val="398C0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6516652"/>
    <w:multiLevelType w:val="multilevel"/>
    <w:tmpl w:val="398C0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C603C65"/>
    <w:multiLevelType w:val="hybridMultilevel"/>
    <w:tmpl w:val="F51A9BB8"/>
    <w:lvl w:ilvl="0" w:tplc="B0CC195A">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6E198E"/>
    <w:multiLevelType w:val="hybridMultilevel"/>
    <w:tmpl w:val="C6287964"/>
    <w:lvl w:ilvl="0" w:tplc="E9445596">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2B530BD"/>
    <w:multiLevelType w:val="hybridMultilevel"/>
    <w:tmpl w:val="5BF43784"/>
    <w:lvl w:ilvl="0" w:tplc="69B6FA94">
      <w:numFmt w:val="bullet"/>
      <w:lvlText w:val="-"/>
      <w:lvlJc w:val="left"/>
      <w:pPr>
        <w:ind w:left="786" w:hanging="360"/>
      </w:pPr>
      <w:rPr>
        <w:rFonts w:ascii="Arial Narrow" w:eastAsia="Calibri" w:hAnsi="Arial Narrow" w:cs="Aria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1B62C5"/>
    <w:multiLevelType w:val="hybridMultilevel"/>
    <w:tmpl w:val="34C82A0A"/>
    <w:lvl w:ilvl="0" w:tplc="C9DA257A">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FC6C4A"/>
    <w:multiLevelType w:val="multilevel"/>
    <w:tmpl w:val="398C0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7265A6D"/>
    <w:multiLevelType w:val="hybridMultilevel"/>
    <w:tmpl w:val="14185F18"/>
    <w:lvl w:ilvl="0" w:tplc="48F41F7A">
      <w:numFmt w:val="bullet"/>
      <w:lvlText w:val="-"/>
      <w:lvlJc w:val="left"/>
      <w:pPr>
        <w:ind w:left="720" w:hanging="360"/>
      </w:pPr>
      <w:rPr>
        <w:rFonts w:ascii="Arial Narraw" w:eastAsia="Arial Narrow" w:hAnsi="Arial Narra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E87A53"/>
    <w:multiLevelType w:val="multilevel"/>
    <w:tmpl w:val="3FBE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9238FA"/>
    <w:multiLevelType w:val="hybridMultilevel"/>
    <w:tmpl w:val="DC8CA230"/>
    <w:lvl w:ilvl="0" w:tplc="B950D334">
      <w:numFmt w:val="bullet"/>
      <w:lvlText w:val="-"/>
      <w:lvlJc w:val="left"/>
      <w:pPr>
        <w:ind w:left="720" w:hanging="360"/>
      </w:pPr>
      <w:rPr>
        <w:rFonts w:ascii="Arial Narrow" w:eastAsia="Arial Narrow" w:hAnsi="Arial Narrow" w:cs="Arial Narrow"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59538531">
    <w:abstractNumId w:val="10"/>
  </w:num>
  <w:num w:numId="2" w16cid:durableId="32316690">
    <w:abstractNumId w:val="6"/>
  </w:num>
  <w:num w:numId="3" w16cid:durableId="1509056763">
    <w:abstractNumId w:val="26"/>
  </w:num>
  <w:num w:numId="4" w16cid:durableId="236939368">
    <w:abstractNumId w:val="1"/>
  </w:num>
  <w:num w:numId="5" w16cid:durableId="8530276">
    <w:abstractNumId w:val="25"/>
  </w:num>
  <w:num w:numId="6" w16cid:durableId="1343624714">
    <w:abstractNumId w:val="17"/>
  </w:num>
  <w:num w:numId="7" w16cid:durableId="921063952">
    <w:abstractNumId w:val="12"/>
  </w:num>
  <w:num w:numId="8" w16cid:durableId="867908052">
    <w:abstractNumId w:val="28"/>
  </w:num>
  <w:num w:numId="9" w16cid:durableId="1817410196">
    <w:abstractNumId w:val="15"/>
  </w:num>
  <w:num w:numId="10" w16cid:durableId="650057187">
    <w:abstractNumId w:val="37"/>
  </w:num>
  <w:num w:numId="11" w16cid:durableId="2066634081">
    <w:abstractNumId w:val="14"/>
  </w:num>
  <w:num w:numId="12" w16cid:durableId="1677489806">
    <w:abstractNumId w:val="22"/>
  </w:num>
  <w:num w:numId="13" w16cid:durableId="1525482924">
    <w:abstractNumId w:val="30"/>
  </w:num>
  <w:num w:numId="14" w16cid:durableId="422918432">
    <w:abstractNumId w:val="29"/>
  </w:num>
  <w:num w:numId="15" w16cid:durableId="1693610367">
    <w:abstractNumId w:val="9"/>
  </w:num>
  <w:num w:numId="16" w16cid:durableId="468674726">
    <w:abstractNumId w:val="35"/>
  </w:num>
  <w:num w:numId="17" w16cid:durableId="1584336990">
    <w:abstractNumId w:val="20"/>
  </w:num>
  <w:num w:numId="18" w16cid:durableId="70779662">
    <w:abstractNumId w:val="16"/>
  </w:num>
  <w:num w:numId="19" w16cid:durableId="492262253">
    <w:abstractNumId w:val="7"/>
  </w:num>
  <w:num w:numId="20" w16cid:durableId="2084257816">
    <w:abstractNumId w:val="13"/>
  </w:num>
  <w:num w:numId="21" w16cid:durableId="2123376025">
    <w:abstractNumId w:val="38"/>
  </w:num>
  <w:num w:numId="22" w16cid:durableId="938830856">
    <w:abstractNumId w:val="33"/>
  </w:num>
  <w:num w:numId="23" w16cid:durableId="728650650">
    <w:abstractNumId w:val="18"/>
  </w:num>
  <w:num w:numId="24" w16cid:durableId="1991325333">
    <w:abstractNumId w:val="0"/>
  </w:num>
  <w:num w:numId="25" w16cid:durableId="290289321">
    <w:abstractNumId w:val="24"/>
  </w:num>
  <w:num w:numId="26" w16cid:durableId="537857952">
    <w:abstractNumId w:val="5"/>
  </w:num>
  <w:num w:numId="27" w16cid:durableId="2032413717">
    <w:abstractNumId w:val="8"/>
  </w:num>
  <w:num w:numId="28" w16cid:durableId="722018959">
    <w:abstractNumId w:val="32"/>
  </w:num>
  <w:num w:numId="29" w16cid:durableId="427622988">
    <w:abstractNumId w:val="31"/>
  </w:num>
  <w:num w:numId="30" w16cid:durableId="300307872">
    <w:abstractNumId w:val="21"/>
  </w:num>
  <w:num w:numId="31" w16cid:durableId="723068252">
    <w:abstractNumId w:val="34"/>
  </w:num>
  <w:num w:numId="32" w16cid:durableId="1651208550">
    <w:abstractNumId w:val="36"/>
  </w:num>
  <w:num w:numId="33" w16cid:durableId="263657246">
    <w:abstractNumId w:val="11"/>
  </w:num>
  <w:num w:numId="34" w16cid:durableId="1520967414">
    <w:abstractNumId w:val="19"/>
  </w:num>
  <w:num w:numId="35" w16cid:durableId="1534727640">
    <w:abstractNumId w:val="2"/>
  </w:num>
  <w:num w:numId="36" w16cid:durableId="2136024813">
    <w:abstractNumId w:val="27"/>
  </w:num>
  <w:num w:numId="37" w16cid:durableId="1401711516">
    <w:abstractNumId w:val="23"/>
  </w:num>
  <w:num w:numId="38" w16cid:durableId="1101296210">
    <w:abstractNumId w:val="3"/>
  </w:num>
  <w:num w:numId="39" w16cid:durableId="7358581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D7C"/>
    <w:rsid w:val="00001DF2"/>
    <w:rsid w:val="00006357"/>
    <w:rsid w:val="0001159F"/>
    <w:rsid w:val="00011665"/>
    <w:rsid w:val="00012E81"/>
    <w:rsid w:val="00013E8A"/>
    <w:rsid w:val="00016891"/>
    <w:rsid w:val="00020B53"/>
    <w:rsid w:val="00023006"/>
    <w:rsid w:val="000234AF"/>
    <w:rsid w:val="000236C0"/>
    <w:rsid w:val="00027CE3"/>
    <w:rsid w:val="00031F6B"/>
    <w:rsid w:val="00034B17"/>
    <w:rsid w:val="00036CF7"/>
    <w:rsid w:val="00037810"/>
    <w:rsid w:val="00037F3B"/>
    <w:rsid w:val="00042C5A"/>
    <w:rsid w:val="000439E4"/>
    <w:rsid w:val="00044379"/>
    <w:rsid w:val="00046012"/>
    <w:rsid w:val="00046A39"/>
    <w:rsid w:val="0005059A"/>
    <w:rsid w:val="00050BBE"/>
    <w:rsid w:val="000522D1"/>
    <w:rsid w:val="00052391"/>
    <w:rsid w:val="00054D93"/>
    <w:rsid w:val="00060F3D"/>
    <w:rsid w:val="00061A52"/>
    <w:rsid w:val="0006255D"/>
    <w:rsid w:val="000627D4"/>
    <w:rsid w:val="00063813"/>
    <w:rsid w:val="00063AF0"/>
    <w:rsid w:val="0006677C"/>
    <w:rsid w:val="00066DF8"/>
    <w:rsid w:val="00067A82"/>
    <w:rsid w:val="00070259"/>
    <w:rsid w:val="000707CF"/>
    <w:rsid w:val="000717C3"/>
    <w:rsid w:val="0007364E"/>
    <w:rsid w:val="00074C0F"/>
    <w:rsid w:val="00075235"/>
    <w:rsid w:val="0007678A"/>
    <w:rsid w:val="00076EEA"/>
    <w:rsid w:val="0007776E"/>
    <w:rsid w:val="00081136"/>
    <w:rsid w:val="00081271"/>
    <w:rsid w:val="00081DD7"/>
    <w:rsid w:val="00082062"/>
    <w:rsid w:val="00084AF3"/>
    <w:rsid w:val="00085958"/>
    <w:rsid w:val="0008679D"/>
    <w:rsid w:val="00086B48"/>
    <w:rsid w:val="00090D0A"/>
    <w:rsid w:val="00096308"/>
    <w:rsid w:val="000969CD"/>
    <w:rsid w:val="000A0004"/>
    <w:rsid w:val="000A0D93"/>
    <w:rsid w:val="000A0F3F"/>
    <w:rsid w:val="000A20B3"/>
    <w:rsid w:val="000A3C4C"/>
    <w:rsid w:val="000B0E0B"/>
    <w:rsid w:val="000B3668"/>
    <w:rsid w:val="000B51A0"/>
    <w:rsid w:val="000C0198"/>
    <w:rsid w:val="000C0DEF"/>
    <w:rsid w:val="000C0F25"/>
    <w:rsid w:val="000C3000"/>
    <w:rsid w:val="000C35B0"/>
    <w:rsid w:val="000C5267"/>
    <w:rsid w:val="000C59B0"/>
    <w:rsid w:val="000C5A2C"/>
    <w:rsid w:val="000C77C7"/>
    <w:rsid w:val="000C7B87"/>
    <w:rsid w:val="000D097B"/>
    <w:rsid w:val="000D5D11"/>
    <w:rsid w:val="000D6F58"/>
    <w:rsid w:val="000E0A4A"/>
    <w:rsid w:val="000E14CA"/>
    <w:rsid w:val="000E48F5"/>
    <w:rsid w:val="000E6010"/>
    <w:rsid w:val="000F00A3"/>
    <w:rsid w:val="000F0C06"/>
    <w:rsid w:val="000F19BC"/>
    <w:rsid w:val="000F2B51"/>
    <w:rsid w:val="000F529E"/>
    <w:rsid w:val="000F782A"/>
    <w:rsid w:val="0010291E"/>
    <w:rsid w:val="00102CEB"/>
    <w:rsid w:val="0010602C"/>
    <w:rsid w:val="001073D1"/>
    <w:rsid w:val="001075C7"/>
    <w:rsid w:val="00107C60"/>
    <w:rsid w:val="001107A6"/>
    <w:rsid w:val="001125E2"/>
    <w:rsid w:val="00113501"/>
    <w:rsid w:val="00114EAD"/>
    <w:rsid w:val="0011574C"/>
    <w:rsid w:val="00116717"/>
    <w:rsid w:val="00117B67"/>
    <w:rsid w:val="001203AA"/>
    <w:rsid w:val="00120A33"/>
    <w:rsid w:val="0012185B"/>
    <w:rsid w:val="0012215F"/>
    <w:rsid w:val="0012297D"/>
    <w:rsid w:val="00122F3C"/>
    <w:rsid w:val="00124D7C"/>
    <w:rsid w:val="00125AB1"/>
    <w:rsid w:val="00127537"/>
    <w:rsid w:val="00132CD9"/>
    <w:rsid w:val="00133B21"/>
    <w:rsid w:val="00137E78"/>
    <w:rsid w:val="00144B4D"/>
    <w:rsid w:val="00146094"/>
    <w:rsid w:val="001469C4"/>
    <w:rsid w:val="001470C3"/>
    <w:rsid w:val="00150F4A"/>
    <w:rsid w:val="00153C74"/>
    <w:rsid w:val="001561C8"/>
    <w:rsid w:val="001563A0"/>
    <w:rsid w:val="0015655A"/>
    <w:rsid w:val="00157135"/>
    <w:rsid w:val="00157796"/>
    <w:rsid w:val="0016048A"/>
    <w:rsid w:val="00161167"/>
    <w:rsid w:val="0016175F"/>
    <w:rsid w:val="00161DC6"/>
    <w:rsid w:val="00161F4B"/>
    <w:rsid w:val="00162074"/>
    <w:rsid w:val="001639AA"/>
    <w:rsid w:val="00163BC7"/>
    <w:rsid w:val="00164D2E"/>
    <w:rsid w:val="00165F25"/>
    <w:rsid w:val="00166E21"/>
    <w:rsid w:val="00171923"/>
    <w:rsid w:val="0017298A"/>
    <w:rsid w:val="001804B2"/>
    <w:rsid w:val="00181FFD"/>
    <w:rsid w:val="00184FB4"/>
    <w:rsid w:val="00185A0C"/>
    <w:rsid w:val="00185FED"/>
    <w:rsid w:val="00186A11"/>
    <w:rsid w:val="00191933"/>
    <w:rsid w:val="001942C9"/>
    <w:rsid w:val="001944BD"/>
    <w:rsid w:val="0019577A"/>
    <w:rsid w:val="00197F39"/>
    <w:rsid w:val="001A1208"/>
    <w:rsid w:val="001A5C2D"/>
    <w:rsid w:val="001B0709"/>
    <w:rsid w:val="001B09DD"/>
    <w:rsid w:val="001B3183"/>
    <w:rsid w:val="001B3A3A"/>
    <w:rsid w:val="001B42C9"/>
    <w:rsid w:val="001B4DBB"/>
    <w:rsid w:val="001B7A76"/>
    <w:rsid w:val="001C4F0D"/>
    <w:rsid w:val="001C57F7"/>
    <w:rsid w:val="001C5B81"/>
    <w:rsid w:val="001C5D0D"/>
    <w:rsid w:val="001C7282"/>
    <w:rsid w:val="001C7944"/>
    <w:rsid w:val="001D052D"/>
    <w:rsid w:val="001D54AA"/>
    <w:rsid w:val="001E1C04"/>
    <w:rsid w:val="001E2C3E"/>
    <w:rsid w:val="001E3F0D"/>
    <w:rsid w:val="001E63DB"/>
    <w:rsid w:val="001F1A3D"/>
    <w:rsid w:val="001F3146"/>
    <w:rsid w:val="001F4B3F"/>
    <w:rsid w:val="001F5DEA"/>
    <w:rsid w:val="001F6298"/>
    <w:rsid w:val="001F711A"/>
    <w:rsid w:val="002002AE"/>
    <w:rsid w:val="00201834"/>
    <w:rsid w:val="0020186C"/>
    <w:rsid w:val="002033DB"/>
    <w:rsid w:val="00203C63"/>
    <w:rsid w:val="00204123"/>
    <w:rsid w:val="0020605F"/>
    <w:rsid w:val="00207DA0"/>
    <w:rsid w:val="002101A3"/>
    <w:rsid w:val="0021352D"/>
    <w:rsid w:val="00214B15"/>
    <w:rsid w:val="00214C3E"/>
    <w:rsid w:val="00216ADB"/>
    <w:rsid w:val="002201E6"/>
    <w:rsid w:val="00220D15"/>
    <w:rsid w:val="002210CC"/>
    <w:rsid w:val="002215E2"/>
    <w:rsid w:val="00221712"/>
    <w:rsid w:val="002221B9"/>
    <w:rsid w:val="00222B15"/>
    <w:rsid w:val="0022303A"/>
    <w:rsid w:val="00225EAD"/>
    <w:rsid w:val="00226CD2"/>
    <w:rsid w:val="00227C5B"/>
    <w:rsid w:val="002317CA"/>
    <w:rsid w:val="002375AA"/>
    <w:rsid w:val="002407DB"/>
    <w:rsid w:val="00244B0E"/>
    <w:rsid w:val="00244C9F"/>
    <w:rsid w:val="002468E6"/>
    <w:rsid w:val="0024779F"/>
    <w:rsid w:val="002500D5"/>
    <w:rsid w:val="002500EE"/>
    <w:rsid w:val="00254788"/>
    <w:rsid w:val="00254A7F"/>
    <w:rsid w:val="00256E36"/>
    <w:rsid w:val="002578B5"/>
    <w:rsid w:val="002609AD"/>
    <w:rsid w:val="0026147A"/>
    <w:rsid w:val="00263C4E"/>
    <w:rsid w:val="00263F06"/>
    <w:rsid w:val="002650C8"/>
    <w:rsid w:val="00265FA5"/>
    <w:rsid w:val="00267043"/>
    <w:rsid w:val="002673E6"/>
    <w:rsid w:val="00270FBA"/>
    <w:rsid w:val="00271DE2"/>
    <w:rsid w:val="00274E0B"/>
    <w:rsid w:val="0027513D"/>
    <w:rsid w:val="00275B0C"/>
    <w:rsid w:val="0027644E"/>
    <w:rsid w:val="002812B8"/>
    <w:rsid w:val="002824E1"/>
    <w:rsid w:val="002829E3"/>
    <w:rsid w:val="00294D8F"/>
    <w:rsid w:val="00295F9E"/>
    <w:rsid w:val="002A0808"/>
    <w:rsid w:val="002A0921"/>
    <w:rsid w:val="002A6C13"/>
    <w:rsid w:val="002A73F3"/>
    <w:rsid w:val="002A7ED2"/>
    <w:rsid w:val="002B0F04"/>
    <w:rsid w:val="002B4F1D"/>
    <w:rsid w:val="002B6A1C"/>
    <w:rsid w:val="002C01EB"/>
    <w:rsid w:val="002C31DF"/>
    <w:rsid w:val="002C4A52"/>
    <w:rsid w:val="002D1602"/>
    <w:rsid w:val="002D2794"/>
    <w:rsid w:val="002D3A60"/>
    <w:rsid w:val="002E1061"/>
    <w:rsid w:val="002E2D11"/>
    <w:rsid w:val="002E2F56"/>
    <w:rsid w:val="002E300D"/>
    <w:rsid w:val="002E67C3"/>
    <w:rsid w:val="002E78BF"/>
    <w:rsid w:val="002E7BA6"/>
    <w:rsid w:val="002F498F"/>
    <w:rsid w:val="002F4ED3"/>
    <w:rsid w:val="002F7E08"/>
    <w:rsid w:val="00305308"/>
    <w:rsid w:val="003056B2"/>
    <w:rsid w:val="00307727"/>
    <w:rsid w:val="0031532B"/>
    <w:rsid w:val="00317427"/>
    <w:rsid w:val="003174B8"/>
    <w:rsid w:val="0032410C"/>
    <w:rsid w:val="003253CA"/>
    <w:rsid w:val="00333B44"/>
    <w:rsid w:val="0033582A"/>
    <w:rsid w:val="00336AD4"/>
    <w:rsid w:val="00337086"/>
    <w:rsid w:val="00340723"/>
    <w:rsid w:val="00341CA4"/>
    <w:rsid w:val="00342A01"/>
    <w:rsid w:val="00343FF9"/>
    <w:rsid w:val="0034554A"/>
    <w:rsid w:val="0034764E"/>
    <w:rsid w:val="00352155"/>
    <w:rsid w:val="00352A72"/>
    <w:rsid w:val="00357E8B"/>
    <w:rsid w:val="003626A1"/>
    <w:rsid w:val="00370D19"/>
    <w:rsid w:val="0037631B"/>
    <w:rsid w:val="00376D5C"/>
    <w:rsid w:val="003811E5"/>
    <w:rsid w:val="00382209"/>
    <w:rsid w:val="0038301E"/>
    <w:rsid w:val="00383F7F"/>
    <w:rsid w:val="00384142"/>
    <w:rsid w:val="00384F3E"/>
    <w:rsid w:val="00387957"/>
    <w:rsid w:val="003925B6"/>
    <w:rsid w:val="0039343D"/>
    <w:rsid w:val="00393F8F"/>
    <w:rsid w:val="00395A4F"/>
    <w:rsid w:val="00397C1C"/>
    <w:rsid w:val="00397CD0"/>
    <w:rsid w:val="003A139E"/>
    <w:rsid w:val="003A642F"/>
    <w:rsid w:val="003A6468"/>
    <w:rsid w:val="003A6683"/>
    <w:rsid w:val="003B02D0"/>
    <w:rsid w:val="003B0674"/>
    <w:rsid w:val="003B12BB"/>
    <w:rsid w:val="003C1CF6"/>
    <w:rsid w:val="003C36C2"/>
    <w:rsid w:val="003C3C61"/>
    <w:rsid w:val="003C433D"/>
    <w:rsid w:val="003C4661"/>
    <w:rsid w:val="003C56F5"/>
    <w:rsid w:val="003D00A5"/>
    <w:rsid w:val="003D079C"/>
    <w:rsid w:val="003D0954"/>
    <w:rsid w:val="003D0AA3"/>
    <w:rsid w:val="003D0B15"/>
    <w:rsid w:val="003D2F10"/>
    <w:rsid w:val="003D3CF2"/>
    <w:rsid w:val="003E07CF"/>
    <w:rsid w:val="003E1631"/>
    <w:rsid w:val="003E2747"/>
    <w:rsid w:val="003E29EF"/>
    <w:rsid w:val="003E4DA5"/>
    <w:rsid w:val="003F1524"/>
    <w:rsid w:val="003F5972"/>
    <w:rsid w:val="003F7F5A"/>
    <w:rsid w:val="004006B0"/>
    <w:rsid w:val="004006F5"/>
    <w:rsid w:val="004014C9"/>
    <w:rsid w:val="00402C18"/>
    <w:rsid w:val="00402E99"/>
    <w:rsid w:val="004045C1"/>
    <w:rsid w:val="00404FB4"/>
    <w:rsid w:val="004055A5"/>
    <w:rsid w:val="00405699"/>
    <w:rsid w:val="004102CC"/>
    <w:rsid w:val="00411291"/>
    <w:rsid w:val="0041334B"/>
    <w:rsid w:val="00414A14"/>
    <w:rsid w:val="00415286"/>
    <w:rsid w:val="00415ED8"/>
    <w:rsid w:val="00420C93"/>
    <w:rsid w:val="00424373"/>
    <w:rsid w:val="00430873"/>
    <w:rsid w:val="00430CF0"/>
    <w:rsid w:val="004320B4"/>
    <w:rsid w:val="004323D4"/>
    <w:rsid w:val="00435746"/>
    <w:rsid w:val="00436FD3"/>
    <w:rsid w:val="00437E47"/>
    <w:rsid w:val="0044051D"/>
    <w:rsid w:val="00441878"/>
    <w:rsid w:val="004422E6"/>
    <w:rsid w:val="00442E35"/>
    <w:rsid w:val="0045475A"/>
    <w:rsid w:val="00454F90"/>
    <w:rsid w:val="00454FB5"/>
    <w:rsid w:val="00461B4C"/>
    <w:rsid w:val="004639CA"/>
    <w:rsid w:val="00465BDB"/>
    <w:rsid w:val="004700A2"/>
    <w:rsid w:val="00471882"/>
    <w:rsid w:val="00471EC4"/>
    <w:rsid w:val="00475EEB"/>
    <w:rsid w:val="00476395"/>
    <w:rsid w:val="004763DD"/>
    <w:rsid w:val="00476FCF"/>
    <w:rsid w:val="00477218"/>
    <w:rsid w:val="0047730E"/>
    <w:rsid w:val="004802A7"/>
    <w:rsid w:val="004804A3"/>
    <w:rsid w:val="004804F3"/>
    <w:rsid w:val="004809AC"/>
    <w:rsid w:val="00482C45"/>
    <w:rsid w:val="00483B43"/>
    <w:rsid w:val="00483D01"/>
    <w:rsid w:val="00484C1F"/>
    <w:rsid w:val="00485004"/>
    <w:rsid w:val="00487F87"/>
    <w:rsid w:val="00493B7A"/>
    <w:rsid w:val="00494B00"/>
    <w:rsid w:val="00494C14"/>
    <w:rsid w:val="0049512A"/>
    <w:rsid w:val="00496BBD"/>
    <w:rsid w:val="004974D6"/>
    <w:rsid w:val="004A1475"/>
    <w:rsid w:val="004A3B7A"/>
    <w:rsid w:val="004A491A"/>
    <w:rsid w:val="004A793D"/>
    <w:rsid w:val="004B113A"/>
    <w:rsid w:val="004B4E52"/>
    <w:rsid w:val="004B50B3"/>
    <w:rsid w:val="004B584F"/>
    <w:rsid w:val="004B58F8"/>
    <w:rsid w:val="004B5A3E"/>
    <w:rsid w:val="004B6F52"/>
    <w:rsid w:val="004C45B6"/>
    <w:rsid w:val="004C5703"/>
    <w:rsid w:val="004C6957"/>
    <w:rsid w:val="004D3415"/>
    <w:rsid w:val="004D6B0C"/>
    <w:rsid w:val="004D7387"/>
    <w:rsid w:val="004D7BB3"/>
    <w:rsid w:val="004E01F2"/>
    <w:rsid w:val="004E2DF5"/>
    <w:rsid w:val="004E31A3"/>
    <w:rsid w:val="004E4F3C"/>
    <w:rsid w:val="004E643E"/>
    <w:rsid w:val="004E6A82"/>
    <w:rsid w:val="004F36BF"/>
    <w:rsid w:val="004F488F"/>
    <w:rsid w:val="004F6C30"/>
    <w:rsid w:val="004F7905"/>
    <w:rsid w:val="005019CA"/>
    <w:rsid w:val="00502D68"/>
    <w:rsid w:val="00503ABF"/>
    <w:rsid w:val="00504467"/>
    <w:rsid w:val="0051397F"/>
    <w:rsid w:val="00515CE0"/>
    <w:rsid w:val="00516ADE"/>
    <w:rsid w:val="00516EBF"/>
    <w:rsid w:val="005172A9"/>
    <w:rsid w:val="00520998"/>
    <w:rsid w:val="00521714"/>
    <w:rsid w:val="00522CE4"/>
    <w:rsid w:val="00523854"/>
    <w:rsid w:val="005257BD"/>
    <w:rsid w:val="005260D1"/>
    <w:rsid w:val="00526BA7"/>
    <w:rsid w:val="00527FB8"/>
    <w:rsid w:val="00531AED"/>
    <w:rsid w:val="005341CA"/>
    <w:rsid w:val="00537807"/>
    <w:rsid w:val="00540022"/>
    <w:rsid w:val="00540375"/>
    <w:rsid w:val="0054060E"/>
    <w:rsid w:val="00545545"/>
    <w:rsid w:val="00550370"/>
    <w:rsid w:val="00551D8A"/>
    <w:rsid w:val="00562E01"/>
    <w:rsid w:val="00562EE2"/>
    <w:rsid w:val="00563F60"/>
    <w:rsid w:val="00570467"/>
    <w:rsid w:val="00570ECA"/>
    <w:rsid w:val="00571D10"/>
    <w:rsid w:val="005732FA"/>
    <w:rsid w:val="00577040"/>
    <w:rsid w:val="005811DF"/>
    <w:rsid w:val="005842D4"/>
    <w:rsid w:val="005859F4"/>
    <w:rsid w:val="00592120"/>
    <w:rsid w:val="00592D8E"/>
    <w:rsid w:val="00593455"/>
    <w:rsid w:val="0059577A"/>
    <w:rsid w:val="005A1CB3"/>
    <w:rsid w:val="005A1EE0"/>
    <w:rsid w:val="005A31DC"/>
    <w:rsid w:val="005A3D41"/>
    <w:rsid w:val="005A3E11"/>
    <w:rsid w:val="005A5B9A"/>
    <w:rsid w:val="005A6447"/>
    <w:rsid w:val="005A7CF8"/>
    <w:rsid w:val="005B2AB0"/>
    <w:rsid w:val="005B3788"/>
    <w:rsid w:val="005B3A8C"/>
    <w:rsid w:val="005B428A"/>
    <w:rsid w:val="005B6998"/>
    <w:rsid w:val="005B699E"/>
    <w:rsid w:val="005B7597"/>
    <w:rsid w:val="005C301F"/>
    <w:rsid w:val="005C3989"/>
    <w:rsid w:val="005C483C"/>
    <w:rsid w:val="005C6825"/>
    <w:rsid w:val="005C6C0B"/>
    <w:rsid w:val="005D112E"/>
    <w:rsid w:val="005D46A3"/>
    <w:rsid w:val="005E03F2"/>
    <w:rsid w:val="005E2761"/>
    <w:rsid w:val="005E3265"/>
    <w:rsid w:val="005E7AEC"/>
    <w:rsid w:val="005F70A3"/>
    <w:rsid w:val="005F7208"/>
    <w:rsid w:val="005F7532"/>
    <w:rsid w:val="00600A1D"/>
    <w:rsid w:val="00600E28"/>
    <w:rsid w:val="0060424B"/>
    <w:rsid w:val="00604CEF"/>
    <w:rsid w:val="00605606"/>
    <w:rsid w:val="00605A67"/>
    <w:rsid w:val="00607B48"/>
    <w:rsid w:val="00615BF7"/>
    <w:rsid w:val="00616483"/>
    <w:rsid w:val="00630D8C"/>
    <w:rsid w:val="00632160"/>
    <w:rsid w:val="00634ABA"/>
    <w:rsid w:val="00641A0A"/>
    <w:rsid w:val="00643ED1"/>
    <w:rsid w:val="0064575A"/>
    <w:rsid w:val="00646E1F"/>
    <w:rsid w:val="0064701C"/>
    <w:rsid w:val="006500A5"/>
    <w:rsid w:val="0065051A"/>
    <w:rsid w:val="00655382"/>
    <w:rsid w:val="006557D0"/>
    <w:rsid w:val="00655F7D"/>
    <w:rsid w:val="00657845"/>
    <w:rsid w:val="0066262A"/>
    <w:rsid w:val="00663151"/>
    <w:rsid w:val="006675AC"/>
    <w:rsid w:val="00667910"/>
    <w:rsid w:val="0067040A"/>
    <w:rsid w:val="00676A06"/>
    <w:rsid w:val="00680045"/>
    <w:rsid w:val="00683EDA"/>
    <w:rsid w:val="006841C3"/>
    <w:rsid w:val="006847DE"/>
    <w:rsid w:val="00687568"/>
    <w:rsid w:val="00690C8F"/>
    <w:rsid w:val="006935CD"/>
    <w:rsid w:val="0069378B"/>
    <w:rsid w:val="006955FB"/>
    <w:rsid w:val="00695BC8"/>
    <w:rsid w:val="006967FB"/>
    <w:rsid w:val="006A06CB"/>
    <w:rsid w:val="006A16C3"/>
    <w:rsid w:val="006A1DBA"/>
    <w:rsid w:val="006A20E8"/>
    <w:rsid w:val="006A294E"/>
    <w:rsid w:val="006A4E3D"/>
    <w:rsid w:val="006A6FD7"/>
    <w:rsid w:val="006A76D1"/>
    <w:rsid w:val="006A7E5B"/>
    <w:rsid w:val="006B0978"/>
    <w:rsid w:val="006B09B0"/>
    <w:rsid w:val="006B141D"/>
    <w:rsid w:val="006B3909"/>
    <w:rsid w:val="006B595E"/>
    <w:rsid w:val="006B7E1C"/>
    <w:rsid w:val="006C21C2"/>
    <w:rsid w:val="006C3197"/>
    <w:rsid w:val="006C3A62"/>
    <w:rsid w:val="006C6B4D"/>
    <w:rsid w:val="006C6E7B"/>
    <w:rsid w:val="006C7F37"/>
    <w:rsid w:val="006D050F"/>
    <w:rsid w:val="006D0DBE"/>
    <w:rsid w:val="006D0DD5"/>
    <w:rsid w:val="006D212F"/>
    <w:rsid w:val="006D23CB"/>
    <w:rsid w:val="006D3066"/>
    <w:rsid w:val="006D4061"/>
    <w:rsid w:val="006D64C7"/>
    <w:rsid w:val="006D7459"/>
    <w:rsid w:val="006E1598"/>
    <w:rsid w:val="006E33C6"/>
    <w:rsid w:val="006E69BD"/>
    <w:rsid w:val="006E6C0C"/>
    <w:rsid w:val="006E79E7"/>
    <w:rsid w:val="006E7F7B"/>
    <w:rsid w:val="006F172A"/>
    <w:rsid w:val="006F3E39"/>
    <w:rsid w:val="006F4210"/>
    <w:rsid w:val="006F4F6F"/>
    <w:rsid w:val="00706D7C"/>
    <w:rsid w:val="00710277"/>
    <w:rsid w:val="007123FA"/>
    <w:rsid w:val="00713C48"/>
    <w:rsid w:val="00713F81"/>
    <w:rsid w:val="00714F1F"/>
    <w:rsid w:val="0072186F"/>
    <w:rsid w:val="00721D66"/>
    <w:rsid w:val="00722AEC"/>
    <w:rsid w:val="00725E2F"/>
    <w:rsid w:val="00730542"/>
    <w:rsid w:val="00735238"/>
    <w:rsid w:val="007371F6"/>
    <w:rsid w:val="00740625"/>
    <w:rsid w:val="00743B87"/>
    <w:rsid w:val="007454B5"/>
    <w:rsid w:val="007459DE"/>
    <w:rsid w:val="00746050"/>
    <w:rsid w:val="00747D2D"/>
    <w:rsid w:val="00752011"/>
    <w:rsid w:val="00752346"/>
    <w:rsid w:val="007533A1"/>
    <w:rsid w:val="00756C40"/>
    <w:rsid w:val="0076230D"/>
    <w:rsid w:val="00763943"/>
    <w:rsid w:val="00763D22"/>
    <w:rsid w:val="00767F4A"/>
    <w:rsid w:val="00770733"/>
    <w:rsid w:val="00771C78"/>
    <w:rsid w:val="0077368B"/>
    <w:rsid w:val="0077388C"/>
    <w:rsid w:val="00774308"/>
    <w:rsid w:val="00775CFB"/>
    <w:rsid w:val="00776B07"/>
    <w:rsid w:val="00776EF9"/>
    <w:rsid w:val="00777ECF"/>
    <w:rsid w:val="00783572"/>
    <w:rsid w:val="00787573"/>
    <w:rsid w:val="00792605"/>
    <w:rsid w:val="00793408"/>
    <w:rsid w:val="0079503A"/>
    <w:rsid w:val="0079507E"/>
    <w:rsid w:val="00795A5D"/>
    <w:rsid w:val="007A01CD"/>
    <w:rsid w:val="007A05FA"/>
    <w:rsid w:val="007A0A00"/>
    <w:rsid w:val="007A1CB1"/>
    <w:rsid w:val="007A2ED0"/>
    <w:rsid w:val="007A461F"/>
    <w:rsid w:val="007A55F3"/>
    <w:rsid w:val="007A5A9C"/>
    <w:rsid w:val="007A7C62"/>
    <w:rsid w:val="007A7D3D"/>
    <w:rsid w:val="007B0C84"/>
    <w:rsid w:val="007B7167"/>
    <w:rsid w:val="007C0860"/>
    <w:rsid w:val="007C0D60"/>
    <w:rsid w:val="007C18B9"/>
    <w:rsid w:val="007C24E1"/>
    <w:rsid w:val="007C3BAB"/>
    <w:rsid w:val="007C6ABC"/>
    <w:rsid w:val="007D0E77"/>
    <w:rsid w:val="007D12ED"/>
    <w:rsid w:val="007D1B47"/>
    <w:rsid w:val="007D3705"/>
    <w:rsid w:val="007D7969"/>
    <w:rsid w:val="007E0B6B"/>
    <w:rsid w:val="007E53BE"/>
    <w:rsid w:val="007E7C59"/>
    <w:rsid w:val="007E7F37"/>
    <w:rsid w:val="007F211E"/>
    <w:rsid w:val="007F31B5"/>
    <w:rsid w:val="007F6102"/>
    <w:rsid w:val="008012C2"/>
    <w:rsid w:val="00801A69"/>
    <w:rsid w:val="00804625"/>
    <w:rsid w:val="00807525"/>
    <w:rsid w:val="0080777A"/>
    <w:rsid w:val="00811329"/>
    <w:rsid w:val="008127B5"/>
    <w:rsid w:val="00812A44"/>
    <w:rsid w:val="0081409C"/>
    <w:rsid w:val="00815A80"/>
    <w:rsid w:val="00815EC8"/>
    <w:rsid w:val="008171A5"/>
    <w:rsid w:val="00817AB3"/>
    <w:rsid w:val="00820038"/>
    <w:rsid w:val="0082094B"/>
    <w:rsid w:val="008241C5"/>
    <w:rsid w:val="00826F93"/>
    <w:rsid w:val="00827645"/>
    <w:rsid w:val="00832CBB"/>
    <w:rsid w:val="00832E17"/>
    <w:rsid w:val="00833704"/>
    <w:rsid w:val="008362FD"/>
    <w:rsid w:val="0083759A"/>
    <w:rsid w:val="00837EBB"/>
    <w:rsid w:val="008424D4"/>
    <w:rsid w:val="00843219"/>
    <w:rsid w:val="00845545"/>
    <w:rsid w:val="00845D69"/>
    <w:rsid w:val="008465DA"/>
    <w:rsid w:val="00850D68"/>
    <w:rsid w:val="008539F7"/>
    <w:rsid w:val="00855A46"/>
    <w:rsid w:val="008561C4"/>
    <w:rsid w:val="00856917"/>
    <w:rsid w:val="008578BD"/>
    <w:rsid w:val="008625E6"/>
    <w:rsid w:val="00862DD5"/>
    <w:rsid w:val="008635E9"/>
    <w:rsid w:val="008651B2"/>
    <w:rsid w:val="00865DAA"/>
    <w:rsid w:val="0086660B"/>
    <w:rsid w:val="008675C3"/>
    <w:rsid w:val="008746ED"/>
    <w:rsid w:val="00874D21"/>
    <w:rsid w:val="008750DF"/>
    <w:rsid w:val="00875A6B"/>
    <w:rsid w:val="008824F4"/>
    <w:rsid w:val="008826F1"/>
    <w:rsid w:val="008831F4"/>
    <w:rsid w:val="0088350A"/>
    <w:rsid w:val="0088350C"/>
    <w:rsid w:val="00887109"/>
    <w:rsid w:val="00887BE2"/>
    <w:rsid w:val="00887FAF"/>
    <w:rsid w:val="00891E7C"/>
    <w:rsid w:val="008A2E87"/>
    <w:rsid w:val="008A508D"/>
    <w:rsid w:val="008A5DCA"/>
    <w:rsid w:val="008A6F18"/>
    <w:rsid w:val="008A7F3A"/>
    <w:rsid w:val="008B147B"/>
    <w:rsid w:val="008B1FAA"/>
    <w:rsid w:val="008B71AC"/>
    <w:rsid w:val="008B7EDA"/>
    <w:rsid w:val="008C2905"/>
    <w:rsid w:val="008C41FB"/>
    <w:rsid w:val="008C44B7"/>
    <w:rsid w:val="008D3F5A"/>
    <w:rsid w:val="008D464C"/>
    <w:rsid w:val="008D4BC8"/>
    <w:rsid w:val="008D58E9"/>
    <w:rsid w:val="008D6BA4"/>
    <w:rsid w:val="008D7876"/>
    <w:rsid w:val="008E33E3"/>
    <w:rsid w:val="008E370F"/>
    <w:rsid w:val="008E6FC3"/>
    <w:rsid w:val="008E79AE"/>
    <w:rsid w:val="008F143A"/>
    <w:rsid w:val="008F1EBD"/>
    <w:rsid w:val="008F4523"/>
    <w:rsid w:val="008F4AD9"/>
    <w:rsid w:val="008F79A7"/>
    <w:rsid w:val="00910D43"/>
    <w:rsid w:val="00912234"/>
    <w:rsid w:val="00917903"/>
    <w:rsid w:val="009262DF"/>
    <w:rsid w:val="0092789D"/>
    <w:rsid w:val="00931819"/>
    <w:rsid w:val="00931A16"/>
    <w:rsid w:val="00932F7F"/>
    <w:rsid w:val="00935544"/>
    <w:rsid w:val="00935D6A"/>
    <w:rsid w:val="0093615E"/>
    <w:rsid w:val="009361D4"/>
    <w:rsid w:val="00937DDA"/>
    <w:rsid w:val="00940462"/>
    <w:rsid w:val="009427BB"/>
    <w:rsid w:val="009428AF"/>
    <w:rsid w:val="009433F8"/>
    <w:rsid w:val="0094592D"/>
    <w:rsid w:val="009476B9"/>
    <w:rsid w:val="0095025E"/>
    <w:rsid w:val="00952462"/>
    <w:rsid w:val="00952C1E"/>
    <w:rsid w:val="009536DD"/>
    <w:rsid w:val="00953FAD"/>
    <w:rsid w:val="009544F5"/>
    <w:rsid w:val="00955BB5"/>
    <w:rsid w:val="00962DC3"/>
    <w:rsid w:val="00964FC3"/>
    <w:rsid w:val="009665E0"/>
    <w:rsid w:val="00970DEC"/>
    <w:rsid w:val="009716F0"/>
    <w:rsid w:val="00973A5D"/>
    <w:rsid w:val="009755A7"/>
    <w:rsid w:val="00980D49"/>
    <w:rsid w:val="00980F0A"/>
    <w:rsid w:val="00981D67"/>
    <w:rsid w:val="00987904"/>
    <w:rsid w:val="00990C85"/>
    <w:rsid w:val="00991310"/>
    <w:rsid w:val="00991455"/>
    <w:rsid w:val="00991AC2"/>
    <w:rsid w:val="00992D53"/>
    <w:rsid w:val="009934B2"/>
    <w:rsid w:val="009958A1"/>
    <w:rsid w:val="009962C1"/>
    <w:rsid w:val="009966ED"/>
    <w:rsid w:val="009A0B8C"/>
    <w:rsid w:val="009A10F2"/>
    <w:rsid w:val="009A1CCB"/>
    <w:rsid w:val="009A1D35"/>
    <w:rsid w:val="009A1D5F"/>
    <w:rsid w:val="009A249C"/>
    <w:rsid w:val="009A37D5"/>
    <w:rsid w:val="009A5AF8"/>
    <w:rsid w:val="009A7592"/>
    <w:rsid w:val="009B13B5"/>
    <w:rsid w:val="009B14F0"/>
    <w:rsid w:val="009B1A76"/>
    <w:rsid w:val="009B5848"/>
    <w:rsid w:val="009B6048"/>
    <w:rsid w:val="009B6FEF"/>
    <w:rsid w:val="009C34B8"/>
    <w:rsid w:val="009C53FA"/>
    <w:rsid w:val="009C65B2"/>
    <w:rsid w:val="009D0BBD"/>
    <w:rsid w:val="009D209D"/>
    <w:rsid w:val="009D3508"/>
    <w:rsid w:val="009D7D6D"/>
    <w:rsid w:val="009E0DBB"/>
    <w:rsid w:val="009E1FFA"/>
    <w:rsid w:val="009E7FEC"/>
    <w:rsid w:val="009F1F67"/>
    <w:rsid w:val="009F2356"/>
    <w:rsid w:val="009F2C79"/>
    <w:rsid w:val="009F306F"/>
    <w:rsid w:val="009F3F7F"/>
    <w:rsid w:val="009F513E"/>
    <w:rsid w:val="009F5A3F"/>
    <w:rsid w:val="00A01367"/>
    <w:rsid w:val="00A01E13"/>
    <w:rsid w:val="00A0399E"/>
    <w:rsid w:val="00A058C3"/>
    <w:rsid w:val="00A06295"/>
    <w:rsid w:val="00A07175"/>
    <w:rsid w:val="00A11CB0"/>
    <w:rsid w:val="00A12C61"/>
    <w:rsid w:val="00A14237"/>
    <w:rsid w:val="00A148EE"/>
    <w:rsid w:val="00A1728A"/>
    <w:rsid w:val="00A206B2"/>
    <w:rsid w:val="00A248A0"/>
    <w:rsid w:val="00A27952"/>
    <w:rsid w:val="00A30E2A"/>
    <w:rsid w:val="00A32CAB"/>
    <w:rsid w:val="00A33A1C"/>
    <w:rsid w:val="00A34496"/>
    <w:rsid w:val="00A34777"/>
    <w:rsid w:val="00A34CC0"/>
    <w:rsid w:val="00A35BEF"/>
    <w:rsid w:val="00A401C0"/>
    <w:rsid w:val="00A4022C"/>
    <w:rsid w:val="00A40419"/>
    <w:rsid w:val="00A4370A"/>
    <w:rsid w:val="00A439FE"/>
    <w:rsid w:val="00A44016"/>
    <w:rsid w:val="00A443E0"/>
    <w:rsid w:val="00A44B78"/>
    <w:rsid w:val="00A5181A"/>
    <w:rsid w:val="00A51E9B"/>
    <w:rsid w:val="00A52643"/>
    <w:rsid w:val="00A53CFB"/>
    <w:rsid w:val="00A567E7"/>
    <w:rsid w:val="00A613F8"/>
    <w:rsid w:val="00A616CC"/>
    <w:rsid w:val="00A66EA7"/>
    <w:rsid w:val="00A670B4"/>
    <w:rsid w:val="00A67287"/>
    <w:rsid w:val="00A73776"/>
    <w:rsid w:val="00A757DF"/>
    <w:rsid w:val="00A75DD2"/>
    <w:rsid w:val="00A80C65"/>
    <w:rsid w:val="00A8217D"/>
    <w:rsid w:val="00A82B91"/>
    <w:rsid w:val="00A909AD"/>
    <w:rsid w:val="00A9392E"/>
    <w:rsid w:val="00A944AC"/>
    <w:rsid w:val="00A97469"/>
    <w:rsid w:val="00AA0A24"/>
    <w:rsid w:val="00AA0C17"/>
    <w:rsid w:val="00AA2BA2"/>
    <w:rsid w:val="00AA5F0C"/>
    <w:rsid w:val="00AA7B5F"/>
    <w:rsid w:val="00AA7E33"/>
    <w:rsid w:val="00AB09A1"/>
    <w:rsid w:val="00AB0B6F"/>
    <w:rsid w:val="00AB253D"/>
    <w:rsid w:val="00AB2900"/>
    <w:rsid w:val="00AB3C0D"/>
    <w:rsid w:val="00AB57FD"/>
    <w:rsid w:val="00AB5896"/>
    <w:rsid w:val="00AC26AB"/>
    <w:rsid w:val="00AC403A"/>
    <w:rsid w:val="00AC4584"/>
    <w:rsid w:val="00AC5318"/>
    <w:rsid w:val="00AC7262"/>
    <w:rsid w:val="00AD037D"/>
    <w:rsid w:val="00AD3AEC"/>
    <w:rsid w:val="00AD3B25"/>
    <w:rsid w:val="00AD52B4"/>
    <w:rsid w:val="00AD6215"/>
    <w:rsid w:val="00AD685C"/>
    <w:rsid w:val="00AD73F4"/>
    <w:rsid w:val="00AE06FC"/>
    <w:rsid w:val="00AE2E6C"/>
    <w:rsid w:val="00AE77E7"/>
    <w:rsid w:val="00AE7983"/>
    <w:rsid w:val="00AF1C08"/>
    <w:rsid w:val="00B06045"/>
    <w:rsid w:val="00B06308"/>
    <w:rsid w:val="00B10510"/>
    <w:rsid w:val="00B109B6"/>
    <w:rsid w:val="00B12170"/>
    <w:rsid w:val="00B1338D"/>
    <w:rsid w:val="00B145C8"/>
    <w:rsid w:val="00B14DCA"/>
    <w:rsid w:val="00B153C1"/>
    <w:rsid w:val="00B1585D"/>
    <w:rsid w:val="00B163A7"/>
    <w:rsid w:val="00B21115"/>
    <w:rsid w:val="00B22473"/>
    <w:rsid w:val="00B2363F"/>
    <w:rsid w:val="00B26672"/>
    <w:rsid w:val="00B30A9C"/>
    <w:rsid w:val="00B318C7"/>
    <w:rsid w:val="00B34212"/>
    <w:rsid w:val="00B357C0"/>
    <w:rsid w:val="00B36D70"/>
    <w:rsid w:val="00B373FD"/>
    <w:rsid w:val="00B37857"/>
    <w:rsid w:val="00B37C4A"/>
    <w:rsid w:val="00B4289F"/>
    <w:rsid w:val="00B438DC"/>
    <w:rsid w:val="00B439B9"/>
    <w:rsid w:val="00B43C5E"/>
    <w:rsid w:val="00B47704"/>
    <w:rsid w:val="00B50028"/>
    <w:rsid w:val="00B5246B"/>
    <w:rsid w:val="00B527BA"/>
    <w:rsid w:val="00B5632A"/>
    <w:rsid w:val="00B56B26"/>
    <w:rsid w:val="00B56D4A"/>
    <w:rsid w:val="00B57FEC"/>
    <w:rsid w:val="00B61A85"/>
    <w:rsid w:val="00B623D6"/>
    <w:rsid w:val="00B628BB"/>
    <w:rsid w:val="00B64380"/>
    <w:rsid w:val="00B65D1D"/>
    <w:rsid w:val="00B660E3"/>
    <w:rsid w:val="00B66C25"/>
    <w:rsid w:val="00B70D03"/>
    <w:rsid w:val="00B71C63"/>
    <w:rsid w:val="00B736BC"/>
    <w:rsid w:val="00B7474B"/>
    <w:rsid w:val="00B7733C"/>
    <w:rsid w:val="00B83AF8"/>
    <w:rsid w:val="00B83E15"/>
    <w:rsid w:val="00B85278"/>
    <w:rsid w:val="00B8686D"/>
    <w:rsid w:val="00B87E4D"/>
    <w:rsid w:val="00B90773"/>
    <w:rsid w:val="00B919B5"/>
    <w:rsid w:val="00BA00A7"/>
    <w:rsid w:val="00BA337C"/>
    <w:rsid w:val="00BA40CF"/>
    <w:rsid w:val="00BA4341"/>
    <w:rsid w:val="00BA4FC4"/>
    <w:rsid w:val="00BA557B"/>
    <w:rsid w:val="00BB0573"/>
    <w:rsid w:val="00BB3B55"/>
    <w:rsid w:val="00BB49C5"/>
    <w:rsid w:val="00BB6888"/>
    <w:rsid w:val="00BB793C"/>
    <w:rsid w:val="00BC2EAE"/>
    <w:rsid w:val="00BC3990"/>
    <w:rsid w:val="00BC5E52"/>
    <w:rsid w:val="00BD2026"/>
    <w:rsid w:val="00BD2E3F"/>
    <w:rsid w:val="00BD4427"/>
    <w:rsid w:val="00BD6948"/>
    <w:rsid w:val="00BD7EBE"/>
    <w:rsid w:val="00BE1D81"/>
    <w:rsid w:val="00BE32E4"/>
    <w:rsid w:val="00BE6A16"/>
    <w:rsid w:val="00BF1E90"/>
    <w:rsid w:val="00BF3B64"/>
    <w:rsid w:val="00BF4013"/>
    <w:rsid w:val="00BF450E"/>
    <w:rsid w:val="00BF4A43"/>
    <w:rsid w:val="00BF5750"/>
    <w:rsid w:val="00C00B66"/>
    <w:rsid w:val="00C00BCD"/>
    <w:rsid w:val="00C00CB4"/>
    <w:rsid w:val="00C01D0D"/>
    <w:rsid w:val="00C02286"/>
    <w:rsid w:val="00C0357D"/>
    <w:rsid w:val="00C05F58"/>
    <w:rsid w:val="00C0771C"/>
    <w:rsid w:val="00C13375"/>
    <w:rsid w:val="00C20165"/>
    <w:rsid w:val="00C213DE"/>
    <w:rsid w:val="00C245D1"/>
    <w:rsid w:val="00C24B5A"/>
    <w:rsid w:val="00C31F0C"/>
    <w:rsid w:val="00C3520A"/>
    <w:rsid w:val="00C35B2B"/>
    <w:rsid w:val="00C37CBF"/>
    <w:rsid w:val="00C407A2"/>
    <w:rsid w:val="00C43A92"/>
    <w:rsid w:val="00C45468"/>
    <w:rsid w:val="00C46C21"/>
    <w:rsid w:val="00C55455"/>
    <w:rsid w:val="00C55569"/>
    <w:rsid w:val="00C55A98"/>
    <w:rsid w:val="00C55AC0"/>
    <w:rsid w:val="00C60B80"/>
    <w:rsid w:val="00C65FCC"/>
    <w:rsid w:val="00C71B12"/>
    <w:rsid w:val="00C7284F"/>
    <w:rsid w:val="00C72881"/>
    <w:rsid w:val="00C72B63"/>
    <w:rsid w:val="00C7317A"/>
    <w:rsid w:val="00C74F2E"/>
    <w:rsid w:val="00C76D5E"/>
    <w:rsid w:val="00C76FDF"/>
    <w:rsid w:val="00C80B11"/>
    <w:rsid w:val="00C826CF"/>
    <w:rsid w:val="00C83DBD"/>
    <w:rsid w:val="00C83DC6"/>
    <w:rsid w:val="00C83EBE"/>
    <w:rsid w:val="00C85849"/>
    <w:rsid w:val="00C85F7A"/>
    <w:rsid w:val="00C87303"/>
    <w:rsid w:val="00C90D08"/>
    <w:rsid w:val="00C9307F"/>
    <w:rsid w:val="00C93DB2"/>
    <w:rsid w:val="00C9465D"/>
    <w:rsid w:val="00C95260"/>
    <w:rsid w:val="00C955B1"/>
    <w:rsid w:val="00C95EEE"/>
    <w:rsid w:val="00C97077"/>
    <w:rsid w:val="00CA2E01"/>
    <w:rsid w:val="00CA46B2"/>
    <w:rsid w:val="00CA56A6"/>
    <w:rsid w:val="00CA653A"/>
    <w:rsid w:val="00CA75C0"/>
    <w:rsid w:val="00CA7CCF"/>
    <w:rsid w:val="00CB14BE"/>
    <w:rsid w:val="00CB439E"/>
    <w:rsid w:val="00CB54D6"/>
    <w:rsid w:val="00CB7EC6"/>
    <w:rsid w:val="00CC0BA3"/>
    <w:rsid w:val="00CC23F3"/>
    <w:rsid w:val="00CC338F"/>
    <w:rsid w:val="00CC43A8"/>
    <w:rsid w:val="00CC5D88"/>
    <w:rsid w:val="00CC5FDB"/>
    <w:rsid w:val="00CC640F"/>
    <w:rsid w:val="00CC64C4"/>
    <w:rsid w:val="00CC7B8D"/>
    <w:rsid w:val="00CC7BBE"/>
    <w:rsid w:val="00CD0BC5"/>
    <w:rsid w:val="00CD1137"/>
    <w:rsid w:val="00CD583E"/>
    <w:rsid w:val="00CE2B97"/>
    <w:rsid w:val="00CE3757"/>
    <w:rsid w:val="00CE3E69"/>
    <w:rsid w:val="00CE4923"/>
    <w:rsid w:val="00CF16C6"/>
    <w:rsid w:val="00CF1775"/>
    <w:rsid w:val="00CF3B2D"/>
    <w:rsid w:val="00CF3DCA"/>
    <w:rsid w:val="00CF7793"/>
    <w:rsid w:val="00CF7F5A"/>
    <w:rsid w:val="00D02328"/>
    <w:rsid w:val="00D02E30"/>
    <w:rsid w:val="00D0338C"/>
    <w:rsid w:val="00D07DA9"/>
    <w:rsid w:val="00D11254"/>
    <w:rsid w:val="00D12E92"/>
    <w:rsid w:val="00D15617"/>
    <w:rsid w:val="00D1623F"/>
    <w:rsid w:val="00D16308"/>
    <w:rsid w:val="00D17E04"/>
    <w:rsid w:val="00D20A81"/>
    <w:rsid w:val="00D21A82"/>
    <w:rsid w:val="00D21FCF"/>
    <w:rsid w:val="00D23B95"/>
    <w:rsid w:val="00D2535C"/>
    <w:rsid w:val="00D2737F"/>
    <w:rsid w:val="00D31A6C"/>
    <w:rsid w:val="00D33A3D"/>
    <w:rsid w:val="00D34FDF"/>
    <w:rsid w:val="00D355C9"/>
    <w:rsid w:val="00D35B96"/>
    <w:rsid w:val="00D35E39"/>
    <w:rsid w:val="00D36FB8"/>
    <w:rsid w:val="00D42361"/>
    <w:rsid w:val="00D43DA4"/>
    <w:rsid w:val="00D452D6"/>
    <w:rsid w:val="00D4564C"/>
    <w:rsid w:val="00D469A8"/>
    <w:rsid w:val="00D46D7D"/>
    <w:rsid w:val="00D47B82"/>
    <w:rsid w:val="00D5218E"/>
    <w:rsid w:val="00D569AC"/>
    <w:rsid w:val="00D6006E"/>
    <w:rsid w:val="00D62D20"/>
    <w:rsid w:val="00D62F2E"/>
    <w:rsid w:val="00D63D53"/>
    <w:rsid w:val="00D6535E"/>
    <w:rsid w:val="00D65897"/>
    <w:rsid w:val="00D65FD1"/>
    <w:rsid w:val="00D722DD"/>
    <w:rsid w:val="00D72424"/>
    <w:rsid w:val="00D74E88"/>
    <w:rsid w:val="00D75820"/>
    <w:rsid w:val="00D75D53"/>
    <w:rsid w:val="00D76DEE"/>
    <w:rsid w:val="00D776C0"/>
    <w:rsid w:val="00D77A63"/>
    <w:rsid w:val="00D8288B"/>
    <w:rsid w:val="00D846DE"/>
    <w:rsid w:val="00D8567B"/>
    <w:rsid w:val="00D861BB"/>
    <w:rsid w:val="00D9145A"/>
    <w:rsid w:val="00D9247D"/>
    <w:rsid w:val="00D94C7A"/>
    <w:rsid w:val="00D951E5"/>
    <w:rsid w:val="00D95B94"/>
    <w:rsid w:val="00DA14F5"/>
    <w:rsid w:val="00DA1E76"/>
    <w:rsid w:val="00DA33F1"/>
    <w:rsid w:val="00DA3B0A"/>
    <w:rsid w:val="00DA441D"/>
    <w:rsid w:val="00DA4633"/>
    <w:rsid w:val="00DA74DA"/>
    <w:rsid w:val="00DB2A58"/>
    <w:rsid w:val="00DB4D94"/>
    <w:rsid w:val="00DB54C1"/>
    <w:rsid w:val="00DC0CE5"/>
    <w:rsid w:val="00DC333F"/>
    <w:rsid w:val="00DC5307"/>
    <w:rsid w:val="00DC5B91"/>
    <w:rsid w:val="00DC5E11"/>
    <w:rsid w:val="00DC7D5D"/>
    <w:rsid w:val="00DD1193"/>
    <w:rsid w:val="00DD176B"/>
    <w:rsid w:val="00DD4446"/>
    <w:rsid w:val="00DD55C7"/>
    <w:rsid w:val="00DD57DB"/>
    <w:rsid w:val="00DE0B1B"/>
    <w:rsid w:val="00DE48BC"/>
    <w:rsid w:val="00DE4D32"/>
    <w:rsid w:val="00DE4FF5"/>
    <w:rsid w:val="00DF05AC"/>
    <w:rsid w:val="00DF131C"/>
    <w:rsid w:val="00DF4B4B"/>
    <w:rsid w:val="00DF6D0A"/>
    <w:rsid w:val="00DF6ECB"/>
    <w:rsid w:val="00DF7529"/>
    <w:rsid w:val="00DF77DC"/>
    <w:rsid w:val="00E00EA3"/>
    <w:rsid w:val="00E01BC8"/>
    <w:rsid w:val="00E02ADE"/>
    <w:rsid w:val="00E05255"/>
    <w:rsid w:val="00E06956"/>
    <w:rsid w:val="00E077C5"/>
    <w:rsid w:val="00E15AD4"/>
    <w:rsid w:val="00E2239D"/>
    <w:rsid w:val="00E228F9"/>
    <w:rsid w:val="00E22BD8"/>
    <w:rsid w:val="00E27C72"/>
    <w:rsid w:val="00E310F7"/>
    <w:rsid w:val="00E31904"/>
    <w:rsid w:val="00E33E7A"/>
    <w:rsid w:val="00E3477C"/>
    <w:rsid w:val="00E374A7"/>
    <w:rsid w:val="00E4299A"/>
    <w:rsid w:val="00E42BBF"/>
    <w:rsid w:val="00E42E6A"/>
    <w:rsid w:val="00E47A46"/>
    <w:rsid w:val="00E47EB6"/>
    <w:rsid w:val="00E50912"/>
    <w:rsid w:val="00E515E9"/>
    <w:rsid w:val="00E51B61"/>
    <w:rsid w:val="00E55A44"/>
    <w:rsid w:val="00E577CA"/>
    <w:rsid w:val="00E60710"/>
    <w:rsid w:val="00E60ACB"/>
    <w:rsid w:val="00E612E4"/>
    <w:rsid w:val="00E65BEE"/>
    <w:rsid w:val="00E660BC"/>
    <w:rsid w:val="00E700EF"/>
    <w:rsid w:val="00E71EB6"/>
    <w:rsid w:val="00E7218D"/>
    <w:rsid w:val="00E746C0"/>
    <w:rsid w:val="00E74F6A"/>
    <w:rsid w:val="00E80624"/>
    <w:rsid w:val="00E82235"/>
    <w:rsid w:val="00E9098D"/>
    <w:rsid w:val="00E90C5A"/>
    <w:rsid w:val="00E933B0"/>
    <w:rsid w:val="00E93B5A"/>
    <w:rsid w:val="00E9438E"/>
    <w:rsid w:val="00E951F6"/>
    <w:rsid w:val="00E955C1"/>
    <w:rsid w:val="00E96610"/>
    <w:rsid w:val="00EA0E76"/>
    <w:rsid w:val="00EA45D7"/>
    <w:rsid w:val="00EA775C"/>
    <w:rsid w:val="00EB02EE"/>
    <w:rsid w:val="00EB05A1"/>
    <w:rsid w:val="00EB2610"/>
    <w:rsid w:val="00EB4BAB"/>
    <w:rsid w:val="00EB5D4F"/>
    <w:rsid w:val="00EB6420"/>
    <w:rsid w:val="00EC4585"/>
    <w:rsid w:val="00EC4D92"/>
    <w:rsid w:val="00EC59A3"/>
    <w:rsid w:val="00ED22BE"/>
    <w:rsid w:val="00ED292E"/>
    <w:rsid w:val="00ED6B6C"/>
    <w:rsid w:val="00EE07C7"/>
    <w:rsid w:val="00EE1036"/>
    <w:rsid w:val="00EE3CED"/>
    <w:rsid w:val="00EE5A65"/>
    <w:rsid w:val="00EE7899"/>
    <w:rsid w:val="00EF2878"/>
    <w:rsid w:val="00EF4611"/>
    <w:rsid w:val="00EF5681"/>
    <w:rsid w:val="00EF5FB8"/>
    <w:rsid w:val="00EF7ABF"/>
    <w:rsid w:val="00F00007"/>
    <w:rsid w:val="00F000A4"/>
    <w:rsid w:val="00F0064D"/>
    <w:rsid w:val="00F01A1B"/>
    <w:rsid w:val="00F025D7"/>
    <w:rsid w:val="00F02E0B"/>
    <w:rsid w:val="00F04683"/>
    <w:rsid w:val="00F051B9"/>
    <w:rsid w:val="00F05F1A"/>
    <w:rsid w:val="00F065AE"/>
    <w:rsid w:val="00F072A7"/>
    <w:rsid w:val="00F072CB"/>
    <w:rsid w:val="00F078A8"/>
    <w:rsid w:val="00F105AA"/>
    <w:rsid w:val="00F1147D"/>
    <w:rsid w:val="00F13B90"/>
    <w:rsid w:val="00F13C82"/>
    <w:rsid w:val="00F13FB0"/>
    <w:rsid w:val="00F15604"/>
    <w:rsid w:val="00F15CC5"/>
    <w:rsid w:val="00F16B50"/>
    <w:rsid w:val="00F20F1F"/>
    <w:rsid w:val="00F20F67"/>
    <w:rsid w:val="00F21770"/>
    <w:rsid w:val="00F2177A"/>
    <w:rsid w:val="00F22197"/>
    <w:rsid w:val="00F26127"/>
    <w:rsid w:val="00F26627"/>
    <w:rsid w:val="00F2695D"/>
    <w:rsid w:val="00F27503"/>
    <w:rsid w:val="00F320DA"/>
    <w:rsid w:val="00F33C61"/>
    <w:rsid w:val="00F367D5"/>
    <w:rsid w:val="00F37294"/>
    <w:rsid w:val="00F37945"/>
    <w:rsid w:val="00F37AB6"/>
    <w:rsid w:val="00F44D7F"/>
    <w:rsid w:val="00F46913"/>
    <w:rsid w:val="00F46BAF"/>
    <w:rsid w:val="00F5384B"/>
    <w:rsid w:val="00F5660F"/>
    <w:rsid w:val="00F57032"/>
    <w:rsid w:val="00F57C44"/>
    <w:rsid w:val="00F60BD5"/>
    <w:rsid w:val="00F61EE5"/>
    <w:rsid w:val="00F62C0F"/>
    <w:rsid w:val="00F65F14"/>
    <w:rsid w:val="00F6629F"/>
    <w:rsid w:val="00F7183A"/>
    <w:rsid w:val="00F73C8B"/>
    <w:rsid w:val="00F76408"/>
    <w:rsid w:val="00F80BA3"/>
    <w:rsid w:val="00F822A0"/>
    <w:rsid w:val="00F82C5C"/>
    <w:rsid w:val="00F840ED"/>
    <w:rsid w:val="00F85B81"/>
    <w:rsid w:val="00F92EF5"/>
    <w:rsid w:val="00F92F03"/>
    <w:rsid w:val="00F93B6B"/>
    <w:rsid w:val="00F93D63"/>
    <w:rsid w:val="00F97B50"/>
    <w:rsid w:val="00F97DE9"/>
    <w:rsid w:val="00FA080E"/>
    <w:rsid w:val="00FA0E24"/>
    <w:rsid w:val="00FA79CB"/>
    <w:rsid w:val="00FB0064"/>
    <w:rsid w:val="00FB0077"/>
    <w:rsid w:val="00FB0838"/>
    <w:rsid w:val="00FB1147"/>
    <w:rsid w:val="00FB2258"/>
    <w:rsid w:val="00FB294C"/>
    <w:rsid w:val="00FB4401"/>
    <w:rsid w:val="00FC0DAE"/>
    <w:rsid w:val="00FC25BC"/>
    <w:rsid w:val="00FC2E09"/>
    <w:rsid w:val="00FC4265"/>
    <w:rsid w:val="00FC42D7"/>
    <w:rsid w:val="00FC6C61"/>
    <w:rsid w:val="00FD16D1"/>
    <w:rsid w:val="00FD3537"/>
    <w:rsid w:val="00FD6263"/>
    <w:rsid w:val="00FE1E4F"/>
    <w:rsid w:val="00FE1FB0"/>
    <w:rsid w:val="00FE21DB"/>
    <w:rsid w:val="00FE358E"/>
    <w:rsid w:val="00FE3FA8"/>
    <w:rsid w:val="00FF1D38"/>
    <w:rsid w:val="00FF38A7"/>
    <w:rsid w:val="00FF4534"/>
    <w:rsid w:val="00FF4C5C"/>
    <w:rsid w:val="00FF4F31"/>
    <w:rsid w:val="00FF6A52"/>
    <w:rsid w:val="00FF74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137F2"/>
  <w15:docId w15:val="{691B0A72-0771-482B-8CE4-66E43512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3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aconcuadrcula">
    <w:name w:val="Table Grid"/>
    <w:basedOn w:val="Tablanormal"/>
    <w:uiPriority w:val="39"/>
    <w:rsid w:val="00F760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2500EE"/>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C46C21"/>
    <w:pPr>
      <w:ind w:left="720"/>
      <w:contextualSpacing/>
    </w:pPr>
  </w:style>
  <w:style w:type="character" w:styleId="Hipervnculo">
    <w:name w:val="Hyperlink"/>
    <w:basedOn w:val="Fuentedeprrafopredeter"/>
    <w:uiPriority w:val="99"/>
    <w:unhideWhenUsed/>
    <w:rsid w:val="009A7592"/>
    <w:rPr>
      <w:color w:val="0563C1" w:themeColor="hyperlink"/>
      <w:u w:val="single"/>
    </w:rPr>
  </w:style>
  <w:style w:type="character" w:styleId="Mencinsinresolver">
    <w:name w:val="Unresolved Mention"/>
    <w:basedOn w:val="Fuentedeprrafopredeter"/>
    <w:uiPriority w:val="99"/>
    <w:semiHidden/>
    <w:unhideWhenUsed/>
    <w:rsid w:val="009A7592"/>
    <w:rPr>
      <w:color w:val="605E5C"/>
      <w:shd w:val="clear" w:color="auto" w:fill="E1DFDD"/>
    </w:rPr>
  </w:style>
  <w:style w:type="paragraph" w:customStyle="1" w:styleId="Default">
    <w:name w:val="Default"/>
    <w:rsid w:val="00C93DB2"/>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263C4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3C4E"/>
  </w:style>
  <w:style w:type="paragraph" w:styleId="Piedepgina">
    <w:name w:val="footer"/>
    <w:basedOn w:val="Normal"/>
    <w:link w:val="PiedepginaCar"/>
    <w:uiPriority w:val="99"/>
    <w:unhideWhenUsed/>
    <w:rsid w:val="00263C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3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bantioquia-my.sharepoint.com/personal/gestionpic_antioquia_gov_co/_layouts/15/onedrive.aspx?id" TargetMode="External"/><Relationship Id="rId24" Type="http://schemas.openxmlformats.org/officeDocument/2006/relationships/image" Target="media/image15.png"/><Relationship Id="rId32" Type="http://schemas.openxmlformats.org/officeDocument/2006/relationships/image" Target="media/image2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0/to20bmant4U+gJ62gt48meXQ==">CgMxLjAyCGguZ2pkZ3hzOAByITF6U0pMSzJmSHkyXzhTSFk1SkFfUFAwTjFGYzF1eFI5RA==</go:docsCustomData>
</go:gDocsCustomXmlDataStorage>
</file>

<file path=customXml/itemProps1.xml><?xml version="1.0" encoding="utf-8"?>
<ds:datastoreItem xmlns:ds="http://schemas.openxmlformats.org/officeDocument/2006/customXml" ds:itemID="{82A5D075-B87F-4B5D-A819-2CAC76AB273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1919</TotalTime>
  <Pages>7</Pages>
  <Words>2015</Words>
  <Characters>11083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Castañeda</dc:creator>
  <cp:lastModifiedBy>Dirección  Salud</cp:lastModifiedBy>
  <cp:revision>178</cp:revision>
  <cp:lastPrinted>2026-05-05T16:27:00Z</cp:lastPrinted>
  <dcterms:created xsi:type="dcterms:W3CDTF">2026-02-06T20:58:00Z</dcterms:created>
  <dcterms:modified xsi:type="dcterms:W3CDTF">2026-06-09T13:59:00Z</dcterms:modified>
</cp:coreProperties>
</file>