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6C8D6" w14:textId="2885293F" w:rsidR="004A39BA" w:rsidRPr="001969BA" w:rsidRDefault="004A39BA" w:rsidP="004A39BA">
      <w:pPr>
        <w:jc w:val="center"/>
        <w:rPr>
          <w:rFonts w:ascii="Arial" w:hAnsi="Arial" w:cs="Arial"/>
          <w:b/>
          <w:sz w:val="22"/>
          <w:szCs w:val="22"/>
        </w:rPr>
      </w:pPr>
      <w:r w:rsidRPr="001969BA">
        <w:rPr>
          <w:rFonts w:ascii="Arial" w:hAnsi="Arial" w:cs="Arial"/>
          <w:b/>
          <w:sz w:val="22"/>
          <w:szCs w:val="22"/>
        </w:rPr>
        <w:t xml:space="preserve">ANEXO 1 </w:t>
      </w:r>
    </w:p>
    <w:p w14:paraId="0FDBDBD0" w14:textId="77777777" w:rsidR="00120B79" w:rsidRPr="001969BA" w:rsidRDefault="00120B79" w:rsidP="00120B79">
      <w:pPr>
        <w:jc w:val="center"/>
        <w:rPr>
          <w:rFonts w:ascii="Arial" w:hAnsi="Arial" w:cs="Arial"/>
          <w:b/>
          <w:sz w:val="22"/>
          <w:szCs w:val="22"/>
        </w:rPr>
      </w:pPr>
      <w:r w:rsidRPr="001969BA">
        <w:rPr>
          <w:rFonts w:ascii="Arial" w:hAnsi="Arial" w:cs="Arial"/>
          <w:b/>
          <w:sz w:val="22"/>
          <w:szCs w:val="22"/>
        </w:rPr>
        <w:t>DATOS DEL PROCESO</w:t>
      </w:r>
    </w:p>
    <w:p w14:paraId="440A0966" w14:textId="77777777" w:rsidR="00DE1ED0" w:rsidRPr="001969BA" w:rsidRDefault="00DE1ED0" w:rsidP="00DE1ED0">
      <w:pPr>
        <w:rPr>
          <w:rFonts w:ascii="Arial" w:hAnsi="Arial" w:cs="Arial"/>
          <w:sz w:val="22"/>
          <w:szCs w:val="22"/>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1151"/>
        <w:gridCol w:w="7889"/>
      </w:tblGrid>
      <w:tr w:rsidR="001D5347" w:rsidRPr="0043510D" w14:paraId="0CB5FFD5" w14:textId="77777777" w:rsidTr="006142A4">
        <w:trPr>
          <w:trHeight w:val="20"/>
          <w:jc w:val="center"/>
        </w:trPr>
        <w:tc>
          <w:tcPr>
            <w:tcW w:w="787" w:type="dxa"/>
            <w:vAlign w:val="center"/>
            <w:hideMark/>
          </w:tcPr>
          <w:p w14:paraId="50176040" w14:textId="77777777" w:rsidR="00DE1ED0" w:rsidRPr="0018724A" w:rsidRDefault="00DE1ED0" w:rsidP="00BC6812">
            <w:pPr>
              <w:rPr>
                <w:rFonts w:ascii="Arial" w:hAnsi="Arial" w:cs="Arial"/>
                <w:sz w:val="18"/>
                <w:szCs w:val="18"/>
              </w:rPr>
            </w:pPr>
            <w:r w:rsidRPr="0018724A">
              <w:rPr>
                <w:rFonts w:ascii="Arial" w:hAnsi="Arial" w:cs="Arial"/>
                <w:sz w:val="18"/>
                <w:szCs w:val="18"/>
              </w:rPr>
              <w:t>Objeto:</w:t>
            </w:r>
          </w:p>
        </w:tc>
        <w:tc>
          <w:tcPr>
            <w:tcW w:w="8253" w:type="dxa"/>
            <w:hideMark/>
          </w:tcPr>
          <w:p w14:paraId="2BD45B0E" w14:textId="68DA83FE" w:rsidR="00DE1ED0" w:rsidRPr="00CC49D0" w:rsidRDefault="009336D4" w:rsidP="004665B5">
            <w:pPr>
              <w:jc w:val="both"/>
              <w:rPr>
                <w:rFonts w:ascii="Arial" w:hAnsi="Arial" w:cs="Arial"/>
                <w:sz w:val="18"/>
                <w:szCs w:val="18"/>
                <w:highlight w:val="cyan"/>
              </w:rPr>
            </w:pPr>
            <w:r w:rsidRPr="009336D4">
              <w:rPr>
                <w:rFonts w:ascii="Arial" w:hAnsi="Arial" w:cs="Arial"/>
                <w:sz w:val="18"/>
                <w:szCs w:val="18"/>
              </w:rPr>
              <w:t>SUMINISTRO DE REPUESTOS Y SERVICIO DE MANTENIMIENTO DE EQUIPOS FIJO DE INGENIEROS PARA LAS UNIDADES CENTRALIZADAS ADMINISTRATIVAMENTE POR LA CENAC IBAGUÉ, PARA LA VIGENCIA 2026</w:t>
            </w:r>
          </w:p>
        </w:tc>
      </w:tr>
      <w:tr w:rsidR="001D5347" w:rsidRPr="0043510D" w14:paraId="34446B38" w14:textId="77777777" w:rsidTr="006142A4">
        <w:trPr>
          <w:trHeight w:val="170"/>
          <w:jc w:val="center"/>
        </w:trPr>
        <w:tc>
          <w:tcPr>
            <w:tcW w:w="787" w:type="dxa"/>
            <w:vAlign w:val="center"/>
          </w:tcPr>
          <w:p w14:paraId="3D243664" w14:textId="77777777" w:rsidR="00DE1ED0" w:rsidRPr="0018724A" w:rsidRDefault="00DE1ED0" w:rsidP="008F0630">
            <w:pPr>
              <w:jc w:val="center"/>
              <w:rPr>
                <w:rFonts w:ascii="Arial" w:hAnsi="Arial" w:cs="Arial"/>
                <w:sz w:val="18"/>
                <w:szCs w:val="18"/>
              </w:rPr>
            </w:pPr>
            <w:r w:rsidRPr="0018724A">
              <w:rPr>
                <w:rFonts w:ascii="Arial" w:hAnsi="Arial" w:cs="Arial"/>
                <w:sz w:val="18"/>
                <w:szCs w:val="18"/>
              </w:rPr>
              <w:t>Presupuesto Oficial:</w:t>
            </w:r>
          </w:p>
          <w:p w14:paraId="3E0F9BF8" w14:textId="77777777" w:rsidR="00D86179" w:rsidRPr="0018724A" w:rsidRDefault="00D86179" w:rsidP="00452213">
            <w:pPr>
              <w:jc w:val="center"/>
              <w:rPr>
                <w:rFonts w:ascii="Arial" w:hAnsi="Arial" w:cs="Arial"/>
                <w:sz w:val="18"/>
                <w:szCs w:val="18"/>
              </w:rPr>
            </w:pPr>
          </w:p>
          <w:p w14:paraId="77DF5A59" w14:textId="77777777" w:rsidR="00452213" w:rsidRPr="0018724A" w:rsidRDefault="00452213" w:rsidP="00452213">
            <w:pPr>
              <w:jc w:val="center"/>
              <w:rPr>
                <w:rFonts w:ascii="Arial" w:hAnsi="Arial" w:cs="Arial"/>
                <w:sz w:val="18"/>
                <w:szCs w:val="18"/>
              </w:rPr>
            </w:pPr>
          </w:p>
          <w:p w14:paraId="4E99FFB1" w14:textId="77777777" w:rsidR="00452213" w:rsidRPr="0018724A" w:rsidRDefault="00452213" w:rsidP="00452213">
            <w:pPr>
              <w:jc w:val="center"/>
              <w:rPr>
                <w:rFonts w:ascii="Arial" w:hAnsi="Arial" w:cs="Arial"/>
                <w:sz w:val="18"/>
                <w:szCs w:val="18"/>
              </w:rPr>
            </w:pPr>
          </w:p>
          <w:p w14:paraId="04F310C8" w14:textId="77777777" w:rsidR="00452213" w:rsidRPr="0018724A" w:rsidRDefault="00452213" w:rsidP="00452213">
            <w:pPr>
              <w:jc w:val="center"/>
              <w:rPr>
                <w:rFonts w:ascii="Arial" w:hAnsi="Arial" w:cs="Arial"/>
                <w:sz w:val="18"/>
                <w:szCs w:val="18"/>
              </w:rPr>
            </w:pPr>
          </w:p>
          <w:p w14:paraId="2A79FE9C" w14:textId="77777777" w:rsidR="00452213" w:rsidRPr="0018724A" w:rsidRDefault="00452213" w:rsidP="00452213">
            <w:pPr>
              <w:jc w:val="center"/>
              <w:rPr>
                <w:rFonts w:ascii="Arial" w:hAnsi="Arial" w:cs="Arial"/>
                <w:sz w:val="18"/>
                <w:szCs w:val="18"/>
              </w:rPr>
            </w:pPr>
          </w:p>
        </w:tc>
        <w:tc>
          <w:tcPr>
            <w:tcW w:w="8253" w:type="dxa"/>
          </w:tcPr>
          <w:p w14:paraId="36D46133" w14:textId="77777777" w:rsidR="009336D4" w:rsidRPr="009336D4" w:rsidRDefault="009336D4" w:rsidP="009336D4">
            <w:pPr>
              <w:jc w:val="both"/>
              <w:rPr>
                <w:rFonts w:ascii="Arial" w:hAnsi="Arial" w:cs="Arial"/>
                <w:sz w:val="18"/>
                <w:szCs w:val="18"/>
              </w:rPr>
            </w:pPr>
            <w:bookmarkStart w:id="0" w:name="_Hlk195092416"/>
            <w:r w:rsidRPr="009336D4">
              <w:rPr>
                <w:rFonts w:ascii="Arial" w:hAnsi="Arial" w:cs="Arial"/>
                <w:sz w:val="18"/>
                <w:szCs w:val="18"/>
              </w:rPr>
              <w:t>El Gobierno Nacional mediante Decreto No. 1477 de 30 de diciembre de 2025, se liquida el Presupuesto General de la Nación para la VIGENCIA FISCAL DE 2026, se detallan las apropiaciones y se clasifican y definen los gastos. La distribución de los recursos asignados por el Gobierno Nacional para el MDN-Ejército Nacional, fue realizada por la Jefatura Financiera y Presupuestal del Ejército, de acuerdo con las necesidades previamente establecidas.</w:t>
            </w:r>
          </w:p>
          <w:p w14:paraId="0CA1C064" w14:textId="77777777" w:rsidR="009336D4" w:rsidRPr="009336D4" w:rsidRDefault="009336D4" w:rsidP="009336D4">
            <w:pPr>
              <w:jc w:val="both"/>
              <w:rPr>
                <w:rFonts w:ascii="Arial" w:eastAsia="HelveticaNeueLTStd-Th" w:hAnsi="Arial" w:cs="Arial"/>
                <w:color w:val="000000"/>
                <w:sz w:val="18"/>
                <w:szCs w:val="18"/>
              </w:rPr>
            </w:pPr>
          </w:p>
          <w:p w14:paraId="63C1002B" w14:textId="77777777" w:rsidR="005B707E" w:rsidRPr="005B707E" w:rsidRDefault="005B707E" w:rsidP="005B707E">
            <w:pPr>
              <w:autoSpaceDE w:val="0"/>
              <w:autoSpaceDN w:val="0"/>
              <w:adjustRightInd w:val="0"/>
              <w:jc w:val="both"/>
              <w:rPr>
                <w:rFonts w:ascii="Arial" w:eastAsia="Calibri" w:hAnsi="Arial" w:cs="Arial"/>
                <w:sz w:val="18"/>
                <w:szCs w:val="18"/>
              </w:rPr>
            </w:pPr>
            <w:r w:rsidRPr="005B707E">
              <w:rPr>
                <w:rFonts w:ascii="Arial" w:eastAsia="Calibri" w:hAnsi="Arial" w:cs="Arial"/>
                <w:sz w:val="18"/>
                <w:szCs w:val="18"/>
              </w:rPr>
              <w:t xml:space="preserve">La necesidad se encuentra prevista por el Ministerio de Defensa Nacional–Ejercito Nacional- CENAC IBAGUÉ, en concordancia con lo dispuesto en el Plan de Necesidades </w:t>
            </w:r>
            <w:r w:rsidRPr="005B707E">
              <w:rPr>
                <w:rFonts w:ascii="Arial" w:eastAsia="Calibri" w:hAnsi="Arial" w:cs="Arial"/>
                <w:b/>
                <w:sz w:val="18"/>
                <w:szCs w:val="18"/>
              </w:rPr>
              <w:t>N° 00014560 DEL 03 DE MARZO DE 2026</w:t>
            </w:r>
            <w:r w:rsidRPr="005B707E">
              <w:rPr>
                <w:rFonts w:ascii="Arial" w:eastAsia="Calibri" w:hAnsi="Arial" w:cs="Arial"/>
                <w:sz w:val="18"/>
                <w:szCs w:val="18"/>
                <w:lang w:val="x-none"/>
              </w:rPr>
              <w:t>, consolidados por la sección de Planes de la CENAC IBAGUÈ</w:t>
            </w:r>
            <w:r w:rsidRPr="005B707E">
              <w:rPr>
                <w:rFonts w:ascii="Arial" w:eastAsia="Calibri" w:hAnsi="Arial" w:cs="Arial"/>
                <w:sz w:val="18"/>
                <w:szCs w:val="18"/>
              </w:rPr>
              <w:t xml:space="preserve">, avalada por el Certificado de Disponibilidad Presupuestal (CDP) </w:t>
            </w:r>
            <w:r w:rsidRPr="005B707E">
              <w:rPr>
                <w:rFonts w:ascii="Arial" w:eastAsia="Calibri" w:hAnsi="Arial" w:cs="Arial"/>
                <w:b/>
                <w:sz w:val="18"/>
                <w:szCs w:val="18"/>
              </w:rPr>
              <w:t xml:space="preserve">No. 5926 DEL 26 DE ENERO DE 2026 </w:t>
            </w:r>
            <w:r w:rsidRPr="005B707E">
              <w:rPr>
                <w:rFonts w:ascii="Arial" w:eastAsia="Calibri" w:hAnsi="Arial" w:cs="Arial"/>
                <w:bCs/>
                <w:sz w:val="18"/>
                <w:szCs w:val="18"/>
              </w:rPr>
              <w:t>por valor de</w:t>
            </w:r>
            <w:r w:rsidRPr="005B707E">
              <w:rPr>
                <w:rFonts w:ascii="Arial" w:eastAsia="Calibri" w:hAnsi="Arial" w:cs="Arial"/>
                <w:b/>
                <w:sz w:val="18"/>
                <w:szCs w:val="18"/>
              </w:rPr>
              <w:t xml:space="preserve"> CINCUENTA Y OCHO MILLONES SETECIENTOS OCHENTA Y TRES MIL SESENTA Y OCHO PESOS </w:t>
            </w:r>
            <w:r w:rsidRPr="005B707E">
              <w:rPr>
                <w:rFonts w:ascii="Arial" w:eastAsia="Calibri" w:hAnsi="Arial" w:cs="Arial"/>
                <w:b/>
                <w:bCs/>
                <w:sz w:val="18"/>
                <w:szCs w:val="18"/>
              </w:rPr>
              <w:t xml:space="preserve">IVA INCLUIDO ($ 58.783.068,00) MCTE. </w:t>
            </w:r>
            <w:r w:rsidRPr="005B707E">
              <w:rPr>
                <w:rFonts w:ascii="Arial" w:eastAsia="Calibri" w:hAnsi="Arial" w:cs="Arial"/>
                <w:sz w:val="18"/>
                <w:szCs w:val="18"/>
              </w:rPr>
              <w:t xml:space="preserve"> Los recursos fueron situados bajo apropiación por los rubros No. A-02-02-01-004-003 MAQUINARIA DE USO GENERAL, RUBRO A-02-02-02-008-007 SERVICIOS DE MANTENIMIENTO, REPARACIÓN E INSTALACIÓN (EXCEPTO SERVICIOS DE CONSTRUCCIÓN), situados bajo RECURSO 10 CSF Y RUBRO A-02-02-02-008-007 SERVICISO DE MANTENIMIENTO Y REPARACIÓN E INSTALACIÓN (EXCEPTO SERVICIOS DE CONSTRUCCIÓN) situado bajo RECURSO 10 CSF dichos conceptos presupuestales fueron verificados en el CATALOGO RUBROS PRESUPUESTALES GASTOS GENERALES ADQUISICIÓN DE BIENES Y SERVICIOS emitido por el MINISTERIO DE DEFENSA.</w:t>
            </w:r>
          </w:p>
          <w:p w14:paraId="6C1762B6" w14:textId="77777777" w:rsidR="006E4443" w:rsidRPr="006E4443" w:rsidRDefault="006E4443" w:rsidP="006E4443">
            <w:pPr>
              <w:autoSpaceDE w:val="0"/>
              <w:autoSpaceDN w:val="0"/>
              <w:adjustRightInd w:val="0"/>
              <w:jc w:val="center"/>
              <w:rPr>
                <w:rFonts w:ascii="Arial" w:eastAsia="Calibri" w:hAnsi="Arial" w:cs="Arial"/>
                <w:sz w:val="20"/>
                <w:szCs w:val="20"/>
              </w:rPr>
            </w:pPr>
          </w:p>
          <w:p w14:paraId="30CF12D1" w14:textId="1B884AF7" w:rsidR="006E4443" w:rsidRPr="00925826" w:rsidRDefault="006E4443" w:rsidP="00925826">
            <w:pPr>
              <w:jc w:val="center"/>
              <w:rPr>
                <w:rFonts w:ascii="Arial" w:eastAsia="Arial Narrow" w:hAnsi="Arial" w:cs="Arial"/>
                <w:b/>
                <w:sz w:val="22"/>
                <w:szCs w:val="22"/>
                <w:lang w:eastAsia="es-CO"/>
              </w:rPr>
            </w:pPr>
            <w:r w:rsidRPr="006E4443">
              <w:rPr>
                <w:rFonts w:ascii="Arial" w:eastAsia="Arial Narrow" w:hAnsi="Arial" w:cs="Arial"/>
                <w:b/>
                <w:sz w:val="22"/>
                <w:szCs w:val="22"/>
                <w:lang w:eastAsia="es-CO"/>
              </w:rPr>
              <w:t>DISTRIBUCIÓN DEL PRESUPUESTO</w:t>
            </w:r>
          </w:p>
          <w:bookmarkEnd w:id="0"/>
          <w:p w14:paraId="752EE234" w14:textId="7F14DC3E" w:rsidR="00925826" w:rsidRDefault="00925826" w:rsidP="00925826">
            <w:pPr>
              <w:tabs>
                <w:tab w:val="left" w:pos="3045"/>
              </w:tabs>
              <w:autoSpaceDE w:val="0"/>
              <w:autoSpaceDN w:val="0"/>
              <w:adjustRightInd w:val="0"/>
              <w:jc w:val="both"/>
              <w:rPr>
                <w:rFonts w:ascii="Arial" w:eastAsia="Calibri" w:hAnsi="Arial" w:cs="Arial"/>
                <w:sz w:val="22"/>
                <w:szCs w:val="22"/>
              </w:rPr>
            </w:pPr>
          </w:p>
          <w:p w14:paraId="79C87A1F" w14:textId="77777777" w:rsidR="005B707E" w:rsidRDefault="005B707E" w:rsidP="005B707E">
            <w:pPr>
              <w:autoSpaceDE w:val="0"/>
              <w:adjustRightInd w:val="0"/>
              <w:rPr>
                <w:rFonts w:ascii="Arial" w:hAnsi="Arial" w:cs="Arial"/>
                <w:b/>
                <w:sz w:val="22"/>
                <w:szCs w:val="28"/>
              </w:rPr>
            </w:pPr>
          </w:p>
          <w:p w14:paraId="1B01EB8E" w14:textId="77777777" w:rsidR="005B707E" w:rsidRPr="00454549" w:rsidRDefault="005B707E" w:rsidP="005B707E">
            <w:pPr>
              <w:rPr>
                <w:vanish/>
              </w:rPr>
            </w:pPr>
          </w:p>
          <w:tbl>
            <w:tblPr>
              <w:tblW w:w="0" w:type="auto"/>
              <w:tblInd w:w="75" w:type="dxa"/>
              <w:tblCellMar>
                <w:left w:w="70" w:type="dxa"/>
                <w:right w:w="70" w:type="dxa"/>
              </w:tblCellMar>
              <w:tblLook w:val="04A0" w:firstRow="1" w:lastRow="0" w:firstColumn="1" w:lastColumn="0" w:noHBand="0" w:noVBand="1"/>
            </w:tblPr>
            <w:tblGrid>
              <w:gridCol w:w="1384"/>
              <w:gridCol w:w="796"/>
              <w:gridCol w:w="2720"/>
              <w:gridCol w:w="1174"/>
              <w:gridCol w:w="1590"/>
            </w:tblGrid>
            <w:tr w:rsidR="005B707E" w:rsidRPr="005B707E" w14:paraId="494AF433" w14:textId="77777777" w:rsidTr="00F53168">
              <w:trPr>
                <w:trHeight w:val="57"/>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33B65677"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ARTICULO PRESUPUESTAL</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51FEFB0"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RECURSO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53B38AF"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DESCRIPCIÓN DEL RUBRO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BFA7442"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UNIDAD BENEFICIADA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24AC3EB"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VALOR POR ARTÍCULO PRESUPUESTAL</w:t>
                  </w:r>
                </w:p>
              </w:tc>
            </w:tr>
            <w:tr w:rsidR="005B707E" w:rsidRPr="005B707E" w14:paraId="49D5AE62" w14:textId="77777777" w:rsidTr="00F53168">
              <w:trPr>
                <w:trHeight w:val="57"/>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5B871C98"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(SIIF NACIÓN)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60EBC7" w14:textId="77777777" w:rsidR="005B707E" w:rsidRPr="005B707E" w:rsidRDefault="005B707E" w:rsidP="005B707E">
                  <w:pPr>
                    <w:jc w:val="center"/>
                    <w:rPr>
                      <w:rFonts w:ascii="Arial Narrow" w:hAnsi="Arial Narrow"/>
                      <w:b/>
                      <w:bCs/>
                      <w:color w:val="000000"/>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21519" w14:textId="77777777" w:rsidR="005B707E" w:rsidRPr="005B707E" w:rsidRDefault="005B707E" w:rsidP="005B707E">
                  <w:pPr>
                    <w:jc w:val="center"/>
                    <w:rPr>
                      <w:rFonts w:ascii="Arial Narrow" w:hAnsi="Arial Narrow"/>
                      <w:b/>
                      <w:bCs/>
                      <w:color w:val="000000"/>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3037D2" w14:textId="77777777" w:rsidR="005B707E" w:rsidRPr="005B707E" w:rsidRDefault="005B707E" w:rsidP="005B707E">
                  <w:pPr>
                    <w:jc w:val="center"/>
                    <w:rPr>
                      <w:rFonts w:ascii="Arial Narrow" w:hAnsi="Arial Narrow"/>
                      <w:b/>
                      <w:bCs/>
                      <w:color w:val="000000"/>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DA6808" w14:textId="77777777" w:rsidR="005B707E" w:rsidRPr="005B707E" w:rsidRDefault="005B707E" w:rsidP="005B707E">
                  <w:pPr>
                    <w:jc w:val="center"/>
                    <w:rPr>
                      <w:rFonts w:ascii="Arial Narrow" w:hAnsi="Arial Narrow"/>
                      <w:b/>
                      <w:bCs/>
                      <w:color w:val="000000"/>
                      <w:sz w:val="16"/>
                      <w:szCs w:val="16"/>
                      <w:lang w:val="es-ES" w:eastAsia="es-ES"/>
                    </w:rPr>
                  </w:pPr>
                </w:p>
              </w:tc>
            </w:tr>
            <w:tr w:rsidR="005B707E" w:rsidRPr="005B707E" w14:paraId="304AAFD1" w14:textId="77777777" w:rsidTr="00F53168">
              <w:trPr>
                <w:trHeight w:val="57"/>
              </w:trPr>
              <w:tc>
                <w:tcPr>
                  <w:tcW w:w="0" w:type="auto"/>
                  <w:vMerge w:val="restart"/>
                  <w:tcBorders>
                    <w:top w:val="nil"/>
                    <w:left w:val="single" w:sz="4" w:space="0" w:color="auto"/>
                    <w:bottom w:val="single" w:sz="4" w:space="0" w:color="auto"/>
                    <w:right w:val="single" w:sz="4" w:space="0" w:color="auto"/>
                  </w:tcBorders>
                  <w:vAlign w:val="center"/>
                  <w:hideMark/>
                </w:tcPr>
                <w:p w14:paraId="258FB746"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Calibri"/>
                      <w:color w:val="000000"/>
                      <w:sz w:val="16"/>
                      <w:szCs w:val="16"/>
                      <w:lang w:eastAsia="es-ES"/>
                    </w:rPr>
                    <w:t>A-02-02-01-004-003</w:t>
                  </w:r>
                </w:p>
              </w:tc>
              <w:tc>
                <w:tcPr>
                  <w:tcW w:w="0" w:type="auto"/>
                  <w:vMerge w:val="restart"/>
                  <w:tcBorders>
                    <w:top w:val="nil"/>
                    <w:left w:val="single" w:sz="4" w:space="0" w:color="auto"/>
                    <w:bottom w:val="single" w:sz="4" w:space="0" w:color="auto"/>
                    <w:right w:val="single" w:sz="4" w:space="0" w:color="auto"/>
                  </w:tcBorders>
                  <w:vAlign w:val="center"/>
                  <w:hideMark/>
                </w:tcPr>
                <w:p w14:paraId="1576D1D2"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10 CSF</w:t>
                  </w:r>
                </w:p>
              </w:tc>
              <w:tc>
                <w:tcPr>
                  <w:tcW w:w="0" w:type="auto"/>
                  <w:vMerge w:val="restart"/>
                  <w:tcBorders>
                    <w:top w:val="nil"/>
                    <w:left w:val="single" w:sz="4" w:space="0" w:color="auto"/>
                    <w:bottom w:val="single" w:sz="4" w:space="0" w:color="auto"/>
                    <w:right w:val="single" w:sz="4" w:space="0" w:color="auto"/>
                  </w:tcBorders>
                  <w:vAlign w:val="center"/>
                  <w:hideMark/>
                </w:tcPr>
                <w:p w14:paraId="0A5C3385"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Calibri"/>
                      <w:color w:val="000000"/>
                      <w:sz w:val="16"/>
                      <w:szCs w:val="16"/>
                      <w:lang w:eastAsia="es-ES"/>
                    </w:rPr>
                    <w:t>MAQUINARIA PARA USO GENERAL</w:t>
                  </w:r>
                </w:p>
              </w:tc>
              <w:tc>
                <w:tcPr>
                  <w:tcW w:w="0" w:type="auto"/>
                  <w:tcBorders>
                    <w:top w:val="nil"/>
                    <w:left w:val="nil"/>
                    <w:bottom w:val="single" w:sz="4" w:space="0" w:color="auto"/>
                    <w:right w:val="single" w:sz="4" w:space="0" w:color="auto"/>
                  </w:tcBorders>
                  <w:vAlign w:val="center"/>
                  <w:hideMark/>
                </w:tcPr>
                <w:p w14:paraId="0E311AB6"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BICAI</w:t>
                  </w:r>
                </w:p>
              </w:tc>
              <w:tc>
                <w:tcPr>
                  <w:tcW w:w="0" w:type="auto"/>
                  <w:tcBorders>
                    <w:top w:val="nil"/>
                    <w:left w:val="nil"/>
                    <w:bottom w:val="single" w:sz="4" w:space="0" w:color="auto"/>
                    <w:right w:val="single" w:sz="4" w:space="0" w:color="auto"/>
                  </w:tcBorders>
                  <w:vAlign w:val="center"/>
                  <w:hideMark/>
                </w:tcPr>
                <w:p w14:paraId="0CDA5DBC"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             1.070.600,00</w:t>
                  </w:r>
                </w:p>
              </w:tc>
            </w:tr>
            <w:tr w:rsidR="005B707E" w:rsidRPr="005B707E" w14:paraId="34BAF21A" w14:textId="77777777" w:rsidTr="00F53168">
              <w:trPr>
                <w:trHeight w:val="57"/>
              </w:trPr>
              <w:tc>
                <w:tcPr>
                  <w:tcW w:w="0" w:type="auto"/>
                  <w:vMerge/>
                  <w:tcBorders>
                    <w:top w:val="nil"/>
                    <w:left w:val="single" w:sz="4" w:space="0" w:color="auto"/>
                    <w:bottom w:val="single" w:sz="4" w:space="0" w:color="auto"/>
                    <w:right w:val="single" w:sz="4" w:space="0" w:color="auto"/>
                  </w:tcBorders>
                  <w:vAlign w:val="center"/>
                  <w:hideMark/>
                </w:tcPr>
                <w:p w14:paraId="3C47B972"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6A2200F"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4B4AA87" w14:textId="77777777" w:rsidR="005B707E" w:rsidRPr="005B707E" w:rsidRDefault="005B707E" w:rsidP="005B707E">
                  <w:pPr>
                    <w:jc w:val="center"/>
                    <w:rPr>
                      <w:rFonts w:ascii="Arial Narrow" w:hAnsi="Arial Narrow"/>
                      <w:color w:val="000000"/>
                      <w:sz w:val="16"/>
                      <w:szCs w:val="16"/>
                      <w:lang w:val="es-ES" w:eastAsia="es-ES"/>
                    </w:rPr>
                  </w:pPr>
                </w:p>
              </w:tc>
              <w:tc>
                <w:tcPr>
                  <w:tcW w:w="0" w:type="auto"/>
                  <w:tcBorders>
                    <w:top w:val="nil"/>
                    <w:left w:val="nil"/>
                    <w:bottom w:val="single" w:sz="4" w:space="0" w:color="auto"/>
                    <w:right w:val="single" w:sz="4" w:space="0" w:color="auto"/>
                  </w:tcBorders>
                  <w:vAlign w:val="center"/>
                  <w:hideMark/>
                </w:tcPr>
                <w:p w14:paraId="11FED709"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BIPAT</w:t>
                  </w:r>
                </w:p>
              </w:tc>
              <w:tc>
                <w:tcPr>
                  <w:tcW w:w="0" w:type="auto"/>
                  <w:tcBorders>
                    <w:top w:val="nil"/>
                    <w:left w:val="nil"/>
                    <w:bottom w:val="single" w:sz="4" w:space="0" w:color="auto"/>
                    <w:right w:val="single" w:sz="4" w:space="0" w:color="auto"/>
                  </w:tcBorders>
                  <w:vAlign w:val="center"/>
                  <w:hideMark/>
                </w:tcPr>
                <w:p w14:paraId="788C2D83"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             1.070.600,00</w:t>
                  </w:r>
                </w:p>
              </w:tc>
            </w:tr>
            <w:tr w:rsidR="005B707E" w:rsidRPr="005B707E" w14:paraId="0EC1A37F" w14:textId="77777777" w:rsidTr="00F53168">
              <w:trPr>
                <w:trHeight w:val="57"/>
              </w:trPr>
              <w:tc>
                <w:tcPr>
                  <w:tcW w:w="0" w:type="auto"/>
                  <w:vMerge/>
                  <w:tcBorders>
                    <w:top w:val="nil"/>
                    <w:left w:val="single" w:sz="4" w:space="0" w:color="auto"/>
                    <w:bottom w:val="single" w:sz="4" w:space="0" w:color="auto"/>
                    <w:right w:val="single" w:sz="4" w:space="0" w:color="auto"/>
                  </w:tcBorders>
                  <w:vAlign w:val="center"/>
                  <w:hideMark/>
                </w:tcPr>
                <w:p w14:paraId="02E69E80"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645B39D0"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1AC5CBF1" w14:textId="77777777" w:rsidR="005B707E" w:rsidRPr="005B707E" w:rsidRDefault="005B707E" w:rsidP="005B707E">
                  <w:pPr>
                    <w:jc w:val="center"/>
                    <w:rPr>
                      <w:rFonts w:ascii="Arial Narrow" w:hAnsi="Arial Narrow"/>
                      <w:color w:val="000000"/>
                      <w:sz w:val="16"/>
                      <w:szCs w:val="16"/>
                      <w:lang w:val="es-ES" w:eastAsia="es-ES"/>
                    </w:rPr>
                  </w:pPr>
                </w:p>
              </w:tc>
              <w:tc>
                <w:tcPr>
                  <w:tcW w:w="0" w:type="auto"/>
                  <w:tcBorders>
                    <w:top w:val="nil"/>
                    <w:left w:val="nil"/>
                    <w:bottom w:val="single" w:sz="4" w:space="0" w:color="auto"/>
                    <w:right w:val="single" w:sz="4" w:space="0" w:color="auto"/>
                  </w:tcBorders>
                  <w:vAlign w:val="center"/>
                  <w:hideMark/>
                </w:tcPr>
                <w:p w14:paraId="312D8BD5"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BAS06</w:t>
                  </w:r>
                </w:p>
              </w:tc>
              <w:tc>
                <w:tcPr>
                  <w:tcW w:w="0" w:type="auto"/>
                  <w:tcBorders>
                    <w:top w:val="nil"/>
                    <w:left w:val="nil"/>
                    <w:bottom w:val="single" w:sz="4" w:space="0" w:color="auto"/>
                    <w:right w:val="single" w:sz="4" w:space="0" w:color="auto"/>
                  </w:tcBorders>
                  <w:vAlign w:val="center"/>
                  <w:hideMark/>
                </w:tcPr>
                <w:p w14:paraId="3B5A3575"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             1.362.422,00</w:t>
                  </w:r>
                </w:p>
              </w:tc>
            </w:tr>
            <w:tr w:rsidR="005B707E" w:rsidRPr="005B707E" w14:paraId="6454FC25" w14:textId="77777777" w:rsidTr="00F53168">
              <w:trPr>
                <w:trHeight w:val="57"/>
              </w:trPr>
              <w:tc>
                <w:tcPr>
                  <w:tcW w:w="0" w:type="auto"/>
                  <w:vMerge/>
                  <w:tcBorders>
                    <w:top w:val="nil"/>
                    <w:left w:val="single" w:sz="4" w:space="0" w:color="auto"/>
                    <w:bottom w:val="single" w:sz="4" w:space="0" w:color="auto"/>
                    <w:right w:val="single" w:sz="4" w:space="0" w:color="auto"/>
                  </w:tcBorders>
                  <w:vAlign w:val="center"/>
                  <w:hideMark/>
                </w:tcPr>
                <w:p w14:paraId="35A9F862"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4AA98BF"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FB2CCBA" w14:textId="77777777" w:rsidR="005B707E" w:rsidRPr="005B707E" w:rsidRDefault="005B707E" w:rsidP="005B707E">
                  <w:pPr>
                    <w:jc w:val="center"/>
                    <w:rPr>
                      <w:rFonts w:ascii="Arial Narrow" w:hAnsi="Arial Narrow"/>
                      <w:color w:val="000000"/>
                      <w:sz w:val="16"/>
                      <w:szCs w:val="16"/>
                      <w:lang w:val="es-ES" w:eastAsia="es-ES"/>
                    </w:rPr>
                  </w:pPr>
                </w:p>
              </w:tc>
              <w:tc>
                <w:tcPr>
                  <w:tcW w:w="0" w:type="auto"/>
                  <w:tcBorders>
                    <w:top w:val="nil"/>
                    <w:left w:val="nil"/>
                    <w:bottom w:val="single" w:sz="4" w:space="0" w:color="auto"/>
                    <w:right w:val="single" w:sz="4" w:space="0" w:color="auto"/>
                  </w:tcBorders>
                  <w:vAlign w:val="center"/>
                  <w:hideMark/>
                </w:tcPr>
                <w:p w14:paraId="7964C047"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BITER6</w:t>
                  </w:r>
                </w:p>
              </w:tc>
              <w:tc>
                <w:tcPr>
                  <w:tcW w:w="0" w:type="auto"/>
                  <w:tcBorders>
                    <w:top w:val="nil"/>
                    <w:left w:val="nil"/>
                    <w:bottom w:val="single" w:sz="4" w:space="0" w:color="auto"/>
                    <w:right w:val="single" w:sz="4" w:space="0" w:color="auto"/>
                  </w:tcBorders>
                  <w:vAlign w:val="center"/>
                  <w:hideMark/>
                </w:tcPr>
                <w:p w14:paraId="2931534A"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             1.070.600,00</w:t>
                  </w:r>
                </w:p>
              </w:tc>
            </w:tr>
            <w:tr w:rsidR="005B707E" w:rsidRPr="005B707E" w14:paraId="4226EF98" w14:textId="77777777" w:rsidTr="00F53168">
              <w:trPr>
                <w:trHeight w:val="57"/>
              </w:trPr>
              <w:tc>
                <w:tcPr>
                  <w:tcW w:w="0" w:type="auto"/>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2B5A1579"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olor w:val="000000"/>
                      <w:sz w:val="16"/>
                      <w:szCs w:val="16"/>
                      <w:lang w:eastAsia="es-ES"/>
                    </w:rPr>
                    <w:t>TOTAL</w:t>
                  </w:r>
                </w:p>
              </w:tc>
              <w:tc>
                <w:tcPr>
                  <w:tcW w:w="0" w:type="auto"/>
                  <w:tcBorders>
                    <w:top w:val="nil"/>
                    <w:left w:val="nil"/>
                    <w:bottom w:val="single" w:sz="4" w:space="0" w:color="auto"/>
                    <w:right w:val="single" w:sz="4" w:space="0" w:color="auto"/>
                  </w:tcBorders>
                  <w:shd w:val="clear" w:color="000000" w:fill="D9D9D9"/>
                  <w:vAlign w:val="center"/>
                  <w:hideMark/>
                </w:tcPr>
                <w:p w14:paraId="39F68A5D"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noProof/>
                      <w:color w:val="000000"/>
                      <w:sz w:val="16"/>
                      <w:szCs w:val="16"/>
                      <w:lang w:eastAsia="es-ES"/>
                    </w:rPr>
                    <w:t>$             4.574.222,00</w:t>
                  </w:r>
                </w:p>
              </w:tc>
            </w:tr>
            <w:tr w:rsidR="005B707E" w:rsidRPr="005B707E" w14:paraId="267DD322" w14:textId="77777777" w:rsidTr="00F53168">
              <w:trPr>
                <w:trHeight w:val="57"/>
              </w:trPr>
              <w:tc>
                <w:tcPr>
                  <w:tcW w:w="0" w:type="auto"/>
                  <w:tcBorders>
                    <w:top w:val="nil"/>
                    <w:left w:val="nil"/>
                    <w:bottom w:val="nil"/>
                    <w:right w:val="nil"/>
                  </w:tcBorders>
                  <w:noWrap/>
                  <w:vAlign w:val="center"/>
                  <w:hideMark/>
                </w:tcPr>
                <w:p w14:paraId="6AC283F1" w14:textId="77777777" w:rsidR="005B707E" w:rsidRPr="005B707E" w:rsidRDefault="005B707E" w:rsidP="005B707E">
                  <w:pPr>
                    <w:jc w:val="center"/>
                    <w:rPr>
                      <w:rFonts w:ascii="Arial Narrow" w:hAnsi="Arial Narrow"/>
                      <w:b/>
                      <w:bCs/>
                      <w:color w:val="000000"/>
                      <w:sz w:val="16"/>
                      <w:szCs w:val="16"/>
                      <w:lang w:val="es-ES" w:eastAsia="es-ES"/>
                    </w:rPr>
                  </w:pPr>
                </w:p>
              </w:tc>
              <w:tc>
                <w:tcPr>
                  <w:tcW w:w="0" w:type="auto"/>
                  <w:tcBorders>
                    <w:top w:val="nil"/>
                    <w:left w:val="nil"/>
                    <w:bottom w:val="nil"/>
                    <w:right w:val="nil"/>
                  </w:tcBorders>
                  <w:noWrap/>
                  <w:vAlign w:val="center"/>
                  <w:hideMark/>
                </w:tcPr>
                <w:p w14:paraId="434C99B4" w14:textId="77777777" w:rsidR="005B707E" w:rsidRPr="005B707E" w:rsidRDefault="005B707E" w:rsidP="005B707E">
                  <w:pPr>
                    <w:jc w:val="cente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6CB17078" w14:textId="77777777" w:rsidR="005B707E" w:rsidRPr="005B707E" w:rsidRDefault="005B707E" w:rsidP="005B707E">
                  <w:pPr>
                    <w:jc w:val="cente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6E34A2E1" w14:textId="77777777" w:rsidR="005B707E" w:rsidRPr="005B707E" w:rsidRDefault="005B707E" w:rsidP="005B707E">
                  <w:pPr>
                    <w:jc w:val="cente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7459722B" w14:textId="77777777" w:rsidR="005B707E" w:rsidRPr="005B707E" w:rsidRDefault="005B707E" w:rsidP="005B707E">
                  <w:pPr>
                    <w:jc w:val="center"/>
                    <w:rPr>
                      <w:rFonts w:ascii="Arial Narrow" w:hAnsi="Arial Narrow"/>
                      <w:sz w:val="16"/>
                      <w:szCs w:val="16"/>
                      <w:lang w:val="es-ES" w:eastAsia="es-ES"/>
                    </w:rPr>
                  </w:pPr>
                </w:p>
              </w:tc>
            </w:tr>
            <w:tr w:rsidR="005B707E" w:rsidRPr="005B707E" w14:paraId="2203F192" w14:textId="77777777" w:rsidTr="00F53168">
              <w:trPr>
                <w:trHeight w:val="57"/>
              </w:trPr>
              <w:tc>
                <w:tcPr>
                  <w:tcW w:w="0" w:type="auto"/>
                  <w:gridSpan w:val="2"/>
                  <w:tcBorders>
                    <w:top w:val="nil"/>
                    <w:left w:val="nil"/>
                    <w:bottom w:val="nil"/>
                    <w:right w:val="nil"/>
                  </w:tcBorders>
                  <w:noWrap/>
                  <w:vAlign w:val="center"/>
                  <w:hideMark/>
                </w:tcPr>
                <w:p w14:paraId="44198E67" w14:textId="77777777" w:rsidR="005B707E" w:rsidRPr="005B707E" w:rsidRDefault="005B707E" w:rsidP="005B707E">
                  <w:pPr>
                    <w:jc w:val="center"/>
                    <w:rPr>
                      <w:rFonts w:ascii="Arial Narrow" w:hAnsi="Arial Narrow" w:cs="Arial"/>
                      <w:b/>
                      <w:bCs/>
                      <w:color w:val="000000"/>
                      <w:sz w:val="16"/>
                      <w:szCs w:val="16"/>
                      <w:lang w:val="es-ES" w:eastAsia="es-ES"/>
                    </w:rPr>
                  </w:pPr>
                  <w:r w:rsidRPr="005B707E">
                    <w:rPr>
                      <w:rFonts w:ascii="Arial Narrow" w:hAnsi="Arial Narrow" w:cs="Arial"/>
                      <w:b/>
                      <w:bCs/>
                      <w:color w:val="000000"/>
                      <w:sz w:val="16"/>
                      <w:szCs w:val="16"/>
                      <w:lang w:eastAsia="es-ES"/>
                    </w:rPr>
                    <w:t>RANCHO DE TROPA</w:t>
                  </w:r>
                </w:p>
              </w:tc>
              <w:tc>
                <w:tcPr>
                  <w:tcW w:w="0" w:type="auto"/>
                  <w:tcBorders>
                    <w:top w:val="nil"/>
                    <w:left w:val="nil"/>
                    <w:bottom w:val="nil"/>
                    <w:right w:val="nil"/>
                  </w:tcBorders>
                  <w:noWrap/>
                  <w:vAlign w:val="center"/>
                  <w:hideMark/>
                </w:tcPr>
                <w:p w14:paraId="2378D119" w14:textId="77777777" w:rsidR="005B707E" w:rsidRPr="005B707E" w:rsidRDefault="005B707E" w:rsidP="005B707E">
                  <w:pPr>
                    <w:jc w:val="center"/>
                    <w:rPr>
                      <w:rFonts w:ascii="Arial Narrow" w:hAnsi="Arial Narrow" w:cs="Arial"/>
                      <w:b/>
                      <w:bCs/>
                      <w:color w:val="000000"/>
                      <w:sz w:val="16"/>
                      <w:szCs w:val="16"/>
                      <w:lang w:val="es-ES" w:eastAsia="es-ES"/>
                    </w:rPr>
                  </w:pPr>
                </w:p>
              </w:tc>
              <w:tc>
                <w:tcPr>
                  <w:tcW w:w="0" w:type="auto"/>
                  <w:tcBorders>
                    <w:top w:val="nil"/>
                    <w:left w:val="nil"/>
                    <w:bottom w:val="nil"/>
                    <w:right w:val="nil"/>
                  </w:tcBorders>
                  <w:noWrap/>
                  <w:vAlign w:val="center"/>
                  <w:hideMark/>
                </w:tcPr>
                <w:p w14:paraId="6CFA7117" w14:textId="77777777" w:rsidR="005B707E" w:rsidRPr="005B707E" w:rsidRDefault="005B707E" w:rsidP="005B707E">
                  <w:pPr>
                    <w:jc w:val="cente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5ED1645B" w14:textId="77777777" w:rsidR="005B707E" w:rsidRPr="005B707E" w:rsidRDefault="005B707E" w:rsidP="005B707E">
                  <w:pPr>
                    <w:jc w:val="center"/>
                    <w:rPr>
                      <w:rFonts w:ascii="Arial Narrow" w:hAnsi="Arial Narrow"/>
                      <w:sz w:val="16"/>
                      <w:szCs w:val="16"/>
                      <w:lang w:val="es-ES" w:eastAsia="es-ES"/>
                    </w:rPr>
                  </w:pPr>
                </w:p>
              </w:tc>
            </w:tr>
            <w:tr w:rsidR="005B707E" w:rsidRPr="005B707E" w14:paraId="06C2920E" w14:textId="77777777" w:rsidTr="00F53168">
              <w:trPr>
                <w:trHeight w:val="57"/>
              </w:trPr>
              <w:tc>
                <w:tcPr>
                  <w:tcW w:w="0" w:type="auto"/>
                  <w:tcBorders>
                    <w:top w:val="nil"/>
                    <w:left w:val="nil"/>
                    <w:bottom w:val="nil"/>
                    <w:right w:val="nil"/>
                  </w:tcBorders>
                  <w:noWrap/>
                  <w:vAlign w:val="center"/>
                  <w:hideMark/>
                </w:tcPr>
                <w:p w14:paraId="0C5720D8" w14:textId="77777777" w:rsidR="005B707E" w:rsidRPr="005B707E" w:rsidRDefault="005B707E" w:rsidP="005B707E">
                  <w:pPr>
                    <w:jc w:val="cente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0593B7CB" w14:textId="77777777" w:rsidR="005B707E" w:rsidRPr="005B707E" w:rsidRDefault="005B707E" w:rsidP="005B707E">
                  <w:pPr>
                    <w:jc w:val="cente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0EFE9880" w14:textId="77777777" w:rsidR="005B707E" w:rsidRPr="005B707E" w:rsidRDefault="005B707E" w:rsidP="005B707E">
                  <w:pPr>
                    <w:jc w:val="cente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582D315A" w14:textId="77777777" w:rsidR="005B707E" w:rsidRPr="005B707E" w:rsidRDefault="005B707E" w:rsidP="005B707E">
                  <w:pPr>
                    <w:jc w:val="cente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58CB3524" w14:textId="77777777" w:rsidR="005B707E" w:rsidRPr="005B707E" w:rsidRDefault="005B707E" w:rsidP="005B707E">
                  <w:pPr>
                    <w:jc w:val="center"/>
                    <w:rPr>
                      <w:rFonts w:ascii="Arial Narrow" w:hAnsi="Arial Narrow"/>
                      <w:sz w:val="16"/>
                      <w:szCs w:val="16"/>
                      <w:lang w:val="es-ES" w:eastAsia="es-ES"/>
                    </w:rPr>
                  </w:pPr>
                </w:p>
              </w:tc>
            </w:tr>
            <w:tr w:rsidR="005B707E" w:rsidRPr="005B707E" w14:paraId="7636C3F1" w14:textId="77777777" w:rsidTr="00F53168">
              <w:trPr>
                <w:trHeight w:val="57"/>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7169CCBE"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ARTICULO PRESUPUESTAL</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2E094EE"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RECURSO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CBE2455"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DESCRIPCIÓN DEL RUBRO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584C1BA"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UNIDAD BENEFICIADA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108B5E3"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VALOR POR ARTÍCULO PRESUPUESTAL</w:t>
                  </w:r>
                </w:p>
              </w:tc>
            </w:tr>
            <w:tr w:rsidR="005B707E" w:rsidRPr="005B707E" w14:paraId="276DBA32" w14:textId="77777777" w:rsidTr="00F53168">
              <w:trPr>
                <w:trHeight w:val="57"/>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2E07E5C5"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(SIIF NACIÓN)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067BBB" w14:textId="77777777" w:rsidR="005B707E" w:rsidRPr="005B707E" w:rsidRDefault="005B707E" w:rsidP="005B707E">
                  <w:pPr>
                    <w:jc w:val="center"/>
                    <w:rPr>
                      <w:rFonts w:ascii="Arial Narrow" w:hAnsi="Arial Narrow"/>
                      <w:b/>
                      <w:bCs/>
                      <w:color w:val="000000"/>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C55B26" w14:textId="77777777" w:rsidR="005B707E" w:rsidRPr="005B707E" w:rsidRDefault="005B707E" w:rsidP="005B707E">
                  <w:pPr>
                    <w:jc w:val="center"/>
                    <w:rPr>
                      <w:rFonts w:ascii="Arial Narrow" w:hAnsi="Arial Narrow"/>
                      <w:b/>
                      <w:bCs/>
                      <w:color w:val="000000"/>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468CB6" w14:textId="77777777" w:rsidR="005B707E" w:rsidRPr="005B707E" w:rsidRDefault="005B707E" w:rsidP="005B707E">
                  <w:pPr>
                    <w:jc w:val="center"/>
                    <w:rPr>
                      <w:rFonts w:ascii="Arial Narrow" w:hAnsi="Arial Narrow"/>
                      <w:b/>
                      <w:bCs/>
                      <w:color w:val="000000"/>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90E353" w14:textId="77777777" w:rsidR="005B707E" w:rsidRPr="005B707E" w:rsidRDefault="005B707E" w:rsidP="005B707E">
                  <w:pPr>
                    <w:jc w:val="center"/>
                    <w:rPr>
                      <w:rFonts w:ascii="Arial Narrow" w:hAnsi="Arial Narrow"/>
                      <w:b/>
                      <w:bCs/>
                      <w:color w:val="000000"/>
                      <w:sz w:val="16"/>
                      <w:szCs w:val="16"/>
                      <w:lang w:val="es-ES" w:eastAsia="es-ES"/>
                    </w:rPr>
                  </w:pPr>
                </w:p>
              </w:tc>
            </w:tr>
            <w:tr w:rsidR="005B707E" w:rsidRPr="005B707E" w14:paraId="6A9A924E" w14:textId="77777777" w:rsidTr="00F53168">
              <w:trPr>
                <w:trHeight w:val="57"/>
              </w:trPr>
              <w:tc>
                <w:tcPr>
                  <w:tcW w:w="0" w:type="auto"/>
                  <w:vMerge w:val="restart"/>
                  <w:tcBorders>
                    <w:top w:val="nil"/>
                    <w:left w:val="single" w:sz="4" w:space="0" w:color="auto"/>
                    <w:bottom w:val="single" w:sz="4" w:space="0" w:color="auto"/>
                    <w:right w:val="single" w:sz="4" w:space="0" w:color="auto"/>
                  </w:tcBorders>
                  <w:vAlign w:val="center"/>
                  <w:hideMark/>
                </w:tcPr>
                <w:p w14:paraId="378CC5AA"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Calibri"/>
                      <w:color w:val="000000"/>
                      <w:sz w:val="16"/>
                      <w:szCs w:val="16"/>
                      <w:lang w:eastAsia="es-ES"/>
                    </w:rPr>
                    <w:t>A-02-02-01-004-003</w:t>
                  </w:r>
                </w:p>
              </w:tc>
              <w:tc>
                <w:tcPr>
                  <w:tcW w:w="0" w:type="auto"/>
                  <w:vMerge w:val="restart"/>
                  <w:tcBorders>
                    <w:top w:val="nil"/>
                    <w:left w:val="single" w:sz="4" w:space="0" w:color="auto"/>
                    <w:bottom w:val="single" w:sz="4" w:space="0" w:color="auto"/>
                    <w:right w:val="single" w:sz="4" w:space="0" w:color="auto"/>
                  </w:tcBorders>
                  <w:vAlign w:val="center"/>
                  <w:hideMark/>
                </w:tcPr>
                <w:p w14:paraId="2E87D8C2"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10 CSF</w:t>
                  </w:r>
                </w:p>
              </w:tc>
              <w:tc>
                <w:tcPr>
                  <w:tcW w:w="0" w:type="auto"/>
                  <w:vMerge w:val="restart"/>
                  <w:tcBorders>
                    <w:top w:val="nil"/>
                    <w:left w:val="single" w:sz="4" w:space="0" w:color="auto"/>
                    <w:bottom w:val="single" w:sz="4" w:space="0" w:color="auto"/>
                    <w:right w:val="single" w:sz="4" w:space="0" w:color="auto"/>
                  </w:tcBorders>
                  <w:vAlign w:val="center"/>
                  <w:hideMark/>
                </w:tcPr>
                <w:p w14:paraId="2C9367B0"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Calibri"/>
                      <w:color w:val="000000"/>
                      <w:sz w:val="16"/>
                      <w:szCs w:val="16"/>
                      <w:lang w:eastAsia="es-ES"/>
                    </w:rPr>
                    <w:t>MAQUINARIA PARA USO GENERAL</w:t>
                  </w:r>
                </w:p>
              </w:tc>
              <w:tc>
                <w:tcPr>
                  <w:tcW w:w="0" w:type="auto"/>
                  <w:tcBorders>
                    <w:top w:val="nil"/>
                    <w:left w:val="nil"/>
                    <w:bottom w:val="single" w:sz="4" w:space="0" w:color="auto"/>
                    <w:right w:val="single" w:sz="4" w:space="0" w:color="auto"/>
                  </w:tcBorders>
                  <w:vAlign w:val="center"/>
                  <w:hideMark/>
                </w:tcPr>
                <w:p w14:paraId="2DFDA348"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BICAI</w:t>
                  </w:r>
                </w:p>
              </w:tc>
              <w:tc>
                <w:tcPr>
                  <w:tcW w:w="0" w:type="auto"/>
                  <w:tcBorders>
                    <w:top w:val="nil"/>
                    <w:left w:val="nil"/>
                    <w:bottom w:val="single" w:sz="4" w:space="0" w:color="auto"/>
                    <w:right w:val="single" w:sz="4" w:space="0" w:color="auto"/>
                  </w:tcBorders>
                  <w:vAlign w:val="center"/>
                  <w:hideMark/>
                </w:tcPr>
                <w:p w14:paraId="766DBA8C"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           11.043.276,00</w:t>
                  </w:r>
                </w:p>
              </w:tc>
            </w:tr>
            <w:tr w:rsidR="005B707E" w:rsidRPr="005B707E" w14:paraId="20EAB388" w14:textId="77777777" w:rsidTr="00F53168">
              <w:trPr>
                <w:trHeight w:val="57"/>
              </w:trPr>
              <w:tc>
                <w:tcPr>
                  <w:tcW w:w="0" w:type="auto"/>
                  <w:vMerge/>
                  <w:tcBorders>
                    <w:top w:val="nil"/>
                    <w:left w:val="single" w:sz="4" w:space="0" w:color="auto"/>
                    <w:bottom w:val="single" w:sz="4" w:space="0" w:color="auto"/>
                    <w:right w:val="single" w:sz="4" w:space="0" w:color="auto"/>
                  </w:tcBorders>
                  <w:vAlign w:val="center"/>
                  <w:hideMark/>
                </w:tcPr>
                <w:p w14:paraId="46EBA782"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985F2A7"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02BAD500" w14:textId="77777777" w:rsidR="005B707E" w:rsidRPr="005B707E" w:rsidRDefault="005B707E" w:rsidP="005B707E">
                  <w:pPr>
                    <w:jc w:val="center"/>
                    <w:rPr>
                      <w:rFonts w:ascii="Arial Narrow" w:hAnsi="Arial Narrow"/>
                      <w:color w:val="000000"/>
                      <w:sz w:val="16"/>
                      <w:szCs w:val="16"/>
                      <w:lang w:val="es-ES" w:eastAsia="es-ES"/>
                    </w:rPr>
                  </w:pPr>
                </w:p>
              </w:tc>
              <w:tc>
                <w:tcPr>
                  <w:tcW w:w="0" w:type="auto"/>
                  <w:tcBorders>
                    <w:top w:val="nil"/>
                    <w:left w:val="nil"/>
                    <w:bottom w:val="single" w:sz="4" w:space="0" w:color="auto"/>
                    <w:right w:val="single" w:sz="4" w:space="0" w:color="auto"/>
                  </w:tcBorders>
                  <w:vAlign w:val="center"/>
                  <w:hideMark/>
                </w:tcPr>
                <w:p w14:paraId="548A1CCB"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BIPAT</w:t>
                  </w:r>
                </w:p>
              </w:tc>
              <w:tc>
                <w:tcPr>
                  <w:tcW w:w="0" w:type="auto"/>
                  <w:tcBorders>
                    <w:top w:val="nil"/>
                    <w:left w:val="nil"/>
                    <w:bottom w:val="single" w:sz="4" w:space="0" w:color="auto"/>
                    <w:right w:val="single" w:sz="4" w:space="0" w:color="auto"/>
                  </w:tcBorders>
                  <w:vAlign w:val="center"/>
                  <w:hideMark/>
                </w:tcPr>
                <w:p w14:paraId="517F6FA3"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           11.043.276,00</w:t>
                  </w:r>
                </w:p>
              </w:tc>
            </w:tr>
            <w:tr w:rsidR="005B707E" w:rsidRPr="005B707E" w14:paraId="28BCA821" w14:textId="77777777" w:rsidTr="00F53168">
              <w:trPr>
                <w:trHeight w:val="57"/>
              </w:trPr>
              <w:tc>
                <w:tcPr>
                  <w:tcW w:w="0" w:type="auto"/>
                  <w:vMerge/>
                  <w:tcBorders>
                    <w:top w:val="nil"/>
                    <w:left w:val="single" w:sz="4" w:space="0" w:color="auto"/>
                    <w:bottom w:val="single" w:sz="4" w:space="0" w:color="auto"/>
                    <w:right w:val="single" w:sz="4" w:space="0" w:color="auto"/>
                  </w:tcBorders>
                  <w:vAlign w:val="center"/>
                  <w:hideMark/>
                </w:tcPr>
                <w:p w14:paraId="66F630C9"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0DBA7AB2"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601B2D0" w14:textId="77777777" w:rsidR="005B707E" w:rsidRPr="005B707E" w:rsidRDefault="005B707E" w:rsidP="005B707E">
                  <w:pPr>
                    <w:jc w:val="center"/>
                    <w:rPr>
                      <w:rFonts w:ascii="Arial Narrow" w:hAnsi="Arial Narrow"/>
                      <w:color w:val="000000"/>
                      <w:sz w:val="16"/>
                      <w:szCs w:val="16"/>
                      <w:lang w:val="es-ES" w:eastAsia="es-ES"/>
                    </w:rPr>
                  </w:pPr>
                </w:p>
              </w:tc>
              <w:tc>
                <w:tcPr>
                  <w:tcW w:w="0" w:type="auto"/>
                  <w:tcBorders>
                    <w:top w:val="nil"/>
                    <w:left w:val="nil"/>
                    <w:bottom w:val="single" w:sz="4" w:space="0" w:color="auto"/>
                    <w:right w:val="single" w:sz="4" w:space="0" w:color="auto"/>
                  </w:tcBorders>
                  <w:vAlign w:val="center"/>
                  <w:hideMark/>
                </w:tcPr>
                <w:p w14:paraId="4A35BF96"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BAS06</w:t>
                  </w:r>
                </w:p>
              </w:tc>
              <w:tc>
                <w:tcPr>
                  <w:tcW w:w="0" w:type="auto"/>
                  <w:tcBorders>
                    <w:top w:val="nil"/>
                    <w:left w:val="nil"/>
                    <w:bottom w:val="single" w:sz="4" w:space="0" w:color="auto"/>
                    <w:right w:val="single" w:sz="4" w:space="0" w:color="auto"/>
                  </w:tcBorders>
                  <w:vAlign w:val="center"/>
                  <w:hideMark/>
                </w:tcPr>
                <w:p w14:paraId="0B03B829"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           11.043.276,00</w:t>
                  </w:r>
                </w:p>
              </w:tc>
            </w:tr>
            <w:tr w:rsidR="005B707E" w:rsidRPr="005B707E" w14:paraId="6800C067" w14:textId="77777777" w:rsidTr="00F53168">
              <w:trPr>
                <w:trHeight w:val="57"/>
              </w:trPr>
              <w:tc>
                <w:tcPr>
                  <w:tcW w:w="0" w:type="auto"/>
                  <w:vMerge/>
                  <w:tcBorders>
                    <w:top w:val="nil"/>
                    <w:left w:val="single" w:sz="4" w:space="0" w:color="auto"/>
                    <w:bottom w:val="single" w:sz="4" w:space="0" w:color="auto"/>
                    <w:right w:val="single" w:sz="4" w:space="0" w:color="auto"/>
                  </w:tcBorders>
                  <w:vAlign w:val="center"/>
                  <w:hideMark/>
                </w:tcPr>
                <w:p w14:paraId="688ACC68"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FD0AA7E"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73296F26" w14:textId="77777777" w:rsidR="005B707E" w:rsidRPr="005B707E" w:rsidRDefault="005B707E" w:rsidP="005B707E">
                  <w:pPr>
                    <w:jc w:val="center"/>
                    <w:rPr>
                      <w:rFonts w:ascii="Arial Narrow" w:hAnsi="Arial Narrow"/>
                      <w:color w:val="000000"/>
                      <w:sz w:val="16"/>
                      <w:szCs w:val="16"/>
                      <w:lang w:val="es-ES" w:eastAsia="es-ES"/>
                    </w:rPr>
                  </w:pPr>
                </w:p>
              </w:tc>
              <w:tc>
                <w:tcPr>
                  <w:tcW w:w="0" w:type="auto"/>
                  <w:tcBorders>
                    <w:top w:val="nil"/>
                    <w:left w:val="nil"/>
                    <w:bottom w:val="single" w:sz="4" w:space="0" w:color="auto"/>
                    <w:right w:val="single" w:sz="4" w:space="0" w:color="auto"/>
                  </w:tcBorders>
                  <w:vAlign w:val="center"/>
                  <w:hideMark/>
                </w:tcPr>
                <w:p w14:paraId="1799FAAB"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BITER6</w:t>
                  </w:r>
                </w:p>
              </w:tc>
              <w:tc>
                <w:tcPr>
                  <w:tcW w:w="0" w:type="auto"/>
                  <w:tcBorders>
                    <w:top w:val="nil"/>
                    <w:left w:val="nil"/>
                    <w:bottom w:val="single" w:sz="4" w:space="0" w:color="auto"/>
                    <w:right w:val="single" w:sz="4" w:space="0" w:color="auto"/>
                  </w:tcBorders>
                  <w:vAlign w:val="center"/>
                  <w:hideMark/>
                </w:tcPr>
                <w:p w14:paraId="09324153"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           11.043.276,00</w:t>
                  </w:r>
                </w:p>
              </w:tc>
            </w:tr>
            <w:tr w:rsidR="005B707E" w:rsidRPr="005B707E" w14:paraId="3B7CD649" w14:textId="77777777" w:rsidTr="00F53168">
              <w:trPr>
                <w:trHeight w:val="57"/>
              </w:trPr>
              <w:tc>
                <w:tcPr>
                  <w:tcW w:w="0" w:type="auto"/>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7FE2128B"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olor w:val="000000"/>
                      <w:sz w:val="16"/>
                      <w:szCs w:val="16"/>
                      <w:lang w:eastAsia="es-ES"/>
                    </w:rPr>
                    <w:t>TOTAL</w:t>
                  </w:r>
                </w:p>
              </w:tc>
              <w:tc>
                <w:tcPr>
                  <w:tcW w:w="0" w:type="auto"/>
                  <w:tcBorders>
                    <w:top w:val="nil"/>
                    <w:left w:val="nil"/>
                    <w:bottom w:val="single" w:sz="4" w:space="0" w:color="auto"/>
                    <w:right w:val="single" w:sz="4" w:space="0" w:color="auto"/>
                  </w:tcBorders>
                  <w:shd w:val="clear" w:color="000000" w:fill="D9D9D9"/>
                  <w:vAlign w:val="center"/>
                  <w:hideMark/>
                </w:tcPr>
                <w:p w14:paraId="1EEE6A9D"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noProof/>
                      <w:color w:val="000000"/>
                      <w:sz w:val="16"/>
                      <w:szCs w:val="16"/>
                      <w:lang w:eastAsia="es-ES"/>
                    </w:rPr>
                    <w:t>$           44.173.104,00</w:t>
                  </w:r>
                </w:p>
              </w:tc>
            </w:tr>
            <w:tr w:rsidR="005B707E" w:rsidRPr="005B707E" w14:paraId="656807E9" w14:textId="77777777" w:rsidTr="00F53168">
              <w:trPr>
                <w:trHeight w:val="57"/>
              </w:trPr>
              <w:tc>
                <w:tcPr>
                  <w:tcW w:w="0" w:type="auto"/>
                  <w:gridSpan w:val="4"/>
                  <w:tcBorders>
                    <w:top w:val="single" w:sz="4" w:space="0" w:color="auto"/>
                    <w:left w:val="single" w:sz="4" w:space="0" w:color="auto"/>
                    <w:bottom w:val="single" w:sz="4" w:space="0" w:color="auto"/>
                    <w:right w:val="single" w:sz="4" w:space="0" w:color="auto"/>
                  </w:tcBorders>
                  <w:shd w:val="clear" w:color="000000" w:fill="B5E6A2"/>
                  <w:vAlign w:val="center"/>
                  <w:hideMark/>
                </w:tcPr>
                <w:p w14:paraId="3F3592C6"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val="es-ES" w:eastAsia="es-ES"/>
                    </w:rPr>
                    <w:t>VALOR TOTAL REPUESTOS</w:t>
                  </w:r>
                </w:p>
              </w:tc>
              <w:tc>
                <w:tcPr>
                  <w:tcW w:w="0" w:type="auto"/>
                  <w:tcBorders>
                    <w:top w:val="nil"/>
                    <w:left w:val="nil"/>
                    <w:bottom w:val="single" w:sz="4" w:space="0" w:color="auto"/>
                    <w:right w:val="single" w:sz="4" w:space="0" w:color="auto"/>
                  </w:tcBorders>
                  <w:shd w:val="clear" w:color="000000" w:fill="B5E6A2"/>
                  <w:vAlign w:val="center"/>
                  <w:hideMark/>
                </w:tcPr>
                <w:p w14:paraId="054C911F"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val="es-ES" w:eastAsia="es-ES"/>
                    </w:rPr>
                    <w:t>$           48.747.326,00</w:t>
                  </w:r>
                </w:p>
              </w:tc>
            </w:tr>
            <w:tr w:rsidR="005B707E" w:rsidRPr="005B707E" w14:paraId="202FEC2F" w14:textId="77777777" w:rsidTr="00F53168">
              <w:trPr>
                <w:trHeight w:val="57"/>
              </w:trPr>
              <w:tc>
                <w:tcPr>
                  <w:tcW w:w="0" w:type="auto"/>
                  <w:tcBorders>
                    <w:top w:val="nil"/>
                    <w:left w:val="nil"/>
                    <w:bottom w:val="nil"/>
                    <w:right w:val="nil"/>
                  </w:tcBorders>
                  <w:noWrap/>
                  <w:vAlign w:val="center"/>
                  <w:hideMark/>
                </w:tcPr>
                <w:p w14:paraId="63045194" w14:textId="77777777" w:rsidR="005B707E" w:rsidRPr="005B707E" w:rsidRDefault="005B707E" w:rsidP="005B707E">
                  <w:pPr>
                    <w:jc w:val="center"/>
                    <w:rPr>
                      <w:rFonts w:ascii="Arial Narrow" w:hAnsi="Arial Narrow"/>
                      <w:b/>
                      <w:bCs/>
                      <w:color w:val="000000"/>
                      <w:sz w:val="16"/>
                      <w:szCs w:val="16"/>
                      <w:lang w:val="es-ES" w:eastAsia="es-ES"/>
                    </w:rPr>
                  </w:pPr>
                </w:p>
              </w:tc>
              <w:tc>
                <w:tcPr>
                  <w:tcW w:w="0" w:type="auto"/>
                  <w:tcBorders>
                    <w:top w:val="nil"/>
                    <w:left w:val="nil"/>
                    <w:bottom w:val="nil"/>
                    <w:right w:val="nil"/>
                  </w:tcBorders>
                  <w:noWrap/>
                  <w:vAlign w:val="center"/>
                  <w:hideMark/>
                </w:tcPr>
                <w:p w14:paraId="37BA9619" w14:textId="77777777" w:rsidR="005B707E" w:rsidRPr="005B707E" w:rsidRDefault="005B707E" w:rsidP="005B707E">
                  <w:pPr>
                    <w:jc w:val="cente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0C1D162D" w14:textId="77777777" w:rsidR="005B707E" w:rsidRPr="005B707E" w:rsidRDefault="005B707E" w:rsidP="005B707E">
                  <w:pPr>
                    <w:jc w:val="cente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52E86EB3" w14:textId="77777777" w:rsidR="005B707E" w:rsidRPr="005B707E" w:rsidRDefault="005B707E" w:rsidP="005B707E">
                  <w:pPr>
                    <w:jc w:val="cente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39EBA544" w14:textId="77777777" w:rsidR="005B707E" w:rsidRPr="005B707E" w:rsidRDefault="005B707E" w:rsidP="005B707E">
                  <w:pPr>
                    <w:jc w:val="center"/>
                    <w:rPr>
                      <w:rFonts w:ascii="Arial Narrow" w:hAnsi="Arial Narrow"/>
                      <w:sz w:val="16"/>
                      <w:szCs w:val="16"/>
                      <w:lang w:val="es-ES" w:eastAsia="es-ES"/>
                    </w:rPr>
                  </w:pPr>
                </w:p>
              </w:tc>
            </w:tr>
            <w:tr w:rsidR="005B707E" w:rsidRPr="005B707E" w14:paraId="307CA928" w14:textId="77777777" w:rsidTr="00F53168">
              <w:trPr>
                <w:trHeight w:val="57"/>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69848FAD"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ARTICULO PRESUPUESTAL</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D88E06D"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RECURSO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71683C0"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DESCRIPCIÓN DEL RUBRO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5C92189"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UNIDAD BENEFICIADA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01854DF"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VALOR POR ARTÍCULO PRESUPUESTAL</w:t>
                  </w:r>
                </w:p>
              </w:tc>
            </w:tr>
            <w:tr w:rsidR="005B707E" w:rsidRPr="005B707E" w14:paraId="6B72AE16" w14:textId="77777777" w:rsidTr="00F53168">
              <w:trPr>
                <w:trHeight w:val="57"/>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39723B93"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(SIIF NACIÓN)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643A49" w14:textId="77777777" w:rsidR="005B707E" w:rsidRPr="005B707E" w:rsidRDefault="005B707E" w:rsidP="005B707E">
                  <w:pPr>
                    <w:jc w:val="center"/>
                    <w:rPr>
                      <w:rFonts w:ascii="Arial Narrow" w:hAnsi="Arial Narrow"/>
                      <w:b/>
                      <w:bCs/>
                      <w:color w:val="000000"/>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1CF217" w14:textId="77777777" w:rsidR="005B707E" w:rsidRPr="005B707E" w:rsidRDefault="005B707E" w:rsidP="005B707E">
                  <w:pPr>
                    <w:jc w:val="center"/>
                    <w:rPr>
                      <w:rFonts w:ascii="Arial Narrow" w:hAnsi="Arial Narrow"/>
                      <w:b/>
                      <w:bCs/>
                      <w:color w:val="000000"/>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8021A9" w14:textId="77777777" w:rsidR="005B707E" w:rsidRPr="005B707E" w:rsidRDefault="005B707E" w:rsidP="005B707E">
                  <w:pPr>
                    <w:jc w:val="center"/>
                    <w:rPr>
                      <w:rFonts w:ascii="Arial Narrow" w:hAnsi="Arial Narrow"/>
                      <w:b/>
                      <w:bCs/>
                      <w:color w:val="000000"/>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985146" w14:textId="77777777" w:rsidR="005B707E" w:rsidRPr="005B707E" w:rsidRDefault="005B707E" w:rsidP="005B707E">
                  <w:pPr>
                    <w:jc w:val="center"/>
                    <w:rPr>
                      <w:rFonts w:ascii="Arial Narrow" w:hAnsi="Arial Narrow"/>
                      <w:b/>
                      <w:bCs/>
                      <w:color w:val="000000"/>
                      <w:sz w:val="16"/>
                      <w:szCs w:val="16"/>
                      <w:lang w:val="es-ES" w:eastAsia="es-ES"/>
                    </w:rPr>
                  </w:pPr>
                </w:p>
              </w:tc>
            </w:tr>
            <w:tr w:rsidR="005B707E" w:rsidRPr="005B707E" w14:paraId="1A9CC401" w14:textId="77777777" w:rsidTr="00F53168">
              <w:trPr>
                <w:trHeight w:val="57"/>
              </w:trPr>
              <w:tc>
                <w:tcPr>
                  <w:tcW w:w="0" w:type="auto"/>
                  <w:vMerge w:val="restart"/>
                  <w:tcBorders>
                    <w:top w:val="nil"/>
                    <w:left w:val="single" w:sz="4" w:space="0" w:color="auto"/>
                    <w:bottom w:val="single" w:sz="4" w:space="0" w:color="auto"/>
                    <w:right w:val="single" w:sz="4" w:space="0" w:color="auto"/>
                  </w:tcBorders>
                  <w:vAlign w:val="center"/>
                  <w:hideMark/>
                </w:tcPr>
                <w:p w14:paraId="298D8305"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Calibri"/>
                      <w:color w:val="000000"/>
                      <w:sz w:val="16"/>
                      <w:szCs w:val="16"/>
                      <w:lang w:eastAsia="es-ES"/>
                    </w:rPr>
                    <w:t>A-02-02-02-008-007</w:t>
                  </w:r>
                </w:p>
              </w:tc>
              <w:tc>
                <w:tcPr>
                  <w:tcW w:w="0" w:type="auto"/>
                  <w:vMerge w:val="restart"/>
                  <w:tcBorders>
                    <w:top w:val="nil"/>
                    <w:left w:val="single" w:sz="4" w:space="0" w:color="auto"/>
                    <w:bottom w:val="single" w:sz="4" w:space="0" w:color="auto"/>
                    <w:right w:val="single" w:sz="4" w:space="0" w:color="auto"/>
                  </w:tcBorders>
                  <w:vAlign w:val="center"/>
                  <w:hideMark/>
                </w:tcPr>
                <w:p w14:paraId="34E82890"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10</w:t>
                  </w:r>
                </w:p>
              </w:tc>
              <w:tc>
                <w:tcPr>
                  <w:tcW w:w="0" w:type="auto"/>
                  <w:vMerge w:val="restart"/>
                  <w:tcBorders>
                    <w:top w:val="nil"/>
                    <w:left w:val="single" w:sz="4" w:space="0" w:color="auto"/>
                    <w:bottom w:val="single" w:sz="4" w:space="0" w:color="auto"/>
                    <w:right w:val="single" w:sz="4" w:space="0" w:color="auto"/>
                  </w:tcBorders>
                  <w:vAlign w:val="center"/>
                  <w:hideMark/>
                </w:tcPr>
                <w:p w14:paraId="4968FCAC"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Calibri"/>
                      <w:color w:val="000000"/>
                      <w:sz w:val="16"/>
                      <w:szCs w:val="16"/>
                      <w:lang w:eastAsia="es-ES"/>
                    </w:rPr>
                    <w:t>SERVICIOS DE MANTENIMIENTO, REPARACIÓN E INSTALACIÓN (EXCEPTO SERVICIOS DE CONSTRUCCIÓN)</w:t>
                  </w:r>
                </w:p>
              </w:tc>
              <w:tc>
                <w:tcPr>
                  <w:tcW w:w="0" w:type="auto"/>
                  <w:tcBorders>
                    <w:top w:val="nil"/>
                    <w:left w:val="nil"/>
                    <w:bottom w:val="single" w:sz="4" w:space="0" w:color="auto"/>
                    <w:right w:val="single" w:sz="4" w:space="0" w:color="auto"/>
                  </w:tcBorders>
                  <w:vAlign w:val="center"/>
                  <w:hideMark/>
                </w:tcPr>
                <w:p w14:paraId="5BB21C96"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BICAI</w:t>
                  </w:r>
                </w:p>
              </w:tc>
              <w:tc>
                <w:tcPr>
                  <w:tcW w:w="0" w:type="auto"/>
                  <w:tcBorders>
                    <w:top w:val="nil"/>
                    <w:left w:val="nil"/>
                    <w:bottom w:val="single" w:sz="4" w:space="0" w:color="auto"/>
                    <w:right w:val="single" w:sz="4" w:space="0" w:color="auto"/>
                  </w:tcBorders>
                  <w:vAlign w:val="center"/>
                  <w:hideMark/>
                </w:tcPr>
                <w:p w14:paraId="5AFF98FB"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               234.193,00</w:t>
                  </w:r>
                </w:p>
              </w:tc>
            </w:tr>
            <w:tr w:rsidR="005B707E" w:rsidRPr="005B707E" w14:paraId="68252B14" w14:textId="77777777" w:rsidTr="00F53168">
              <w:trPr>
                <w:trHeight w:val="57"/>
              </w:trPr>
              <w:tc>
                <w:tcPr>
                  <w:tcW w:w="0" w:type="auto"/>
                  <w:vMerge/>
                  <w:tcBorders>
                    <w:top w:val="nil"/>
                    <w:left w:val="single" w:sz="4" w:space="0" w:color="auto"/>
                    <w:bottom w:val="single" w:sz="4" w:space="0" w:color="auto"/>
                    <w:right w:val="single" w:sz="4" w:space="0" w:color="auto"/>
                  </w:tcBorders>
                  <w:vAlign w:val="center"/>
                  <w:hideMark/>
                </w:tcPr>
                <w:p w14:paraId="0B1826A5"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388F37F9"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69630F7D" w14:textId="77777777" w:rsidR="005B707E" w:rsidRPr="005B707E" w:rsidRDefault="005B707E" w:rsidP="005B707E">
                  <w:pPr>
                    <w:jc w:val="center"/>
                    <w:rPr>
                      <w:rFonts w:ascii="Arial Narrow" w:hAnsi="Arial Narrow"/>
                      <w:color w:val="000000"/>
                      <w:sz w:val="16"/>
                      <w:szCs w:val="16"/>
                      <w:lang w:val="es-ES" w:eastAsia="es-ES"/>
                    </w:rPr>
                  </w:pPr>
                </w:p>
              </w:tc>
              <w:tc>
                <w:tcPr>
                  <w:tcW w:w="0" w:type="auto"/>
                  <w:tcBorders>
                    <w:top w:val="nil"/>
                    <w:left w:val="nil"/>
                    <w:bottom w:val="single" w:sz="4" w:space="0" w:color="auto"/>
                    <w:right w:val="single" w:sz="4" w:space="0" w:color="auto"/>
                  </w:tcBorders>
                  <w:vAlign w:val="center"/>
                  <w:hideMark/>
                </w:tcPr>
                <w:p w14:paraId="18562BEB"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BIPAT</w:t>
                  </w:r>
                </w:p>
              </w:tc>
              <w:tc>
                <w:tcPr>
                  <w:tcW w:w="0" w:type="auto"/>
                  <w:tcBorders>
                    <w:top w:val="nil"/>
                    <w:left w:val="nil"/>
                    <w:bottom w:val="single" w:sz="4" w:space="0" w:color="auto"/>
                    <w:right w:val="single" w:sz="4" w:space="0" w:color="auto"/>
                  </w:tcBorders>
                  <w:vAlign w:val="center"/>
                  <w:hideMark/>
                </w:tcPr>
                <w:p w14:paraId="3CDF935D"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               234.193,00</w:t>
                  </w:r>
                </w:p>
              </w:tc>
            </w:tr>
            <w:tr w:rsidR="005B707E" w:rsidRPr="005B707E" w14:paraId="41638CA5" w14:textId="77777777" w:rsidTr="00F53168">
              <w:trPr>
                <w:trHeight w:val="57"/>
              </w:trPr>
              <w:tc>
                <w:tcPr>
                  <w:tcW w:w="0" w:type="auto"/>
                  <w:vMerge/>
                  <w:tcBorders>
                    <w:top w:val="nil"/>
                    <w:left w:val="single" w:sz="4" w:space="0" w:color="auto"/>
                    <w:bottom w:val="single" w:sz="4" w:space="0" w:color="auto"/>
                    <w:right w:val="single" w:sz="4" w:space="0" w:color="auto"/>
                  </w:tcBorders>
                  <w:vAlign w:val="center"/>
                  <w:hideMark/>
                </w:tcPr>
                <w:p w14:paraId="74F2855D"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16F33E98"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0CB4FFCC" w14:textId="77777777" w:rsidR="005B707E" w:rsidRPr="005B707E" w:rsidRDefault="005B707E" w:rsidP="005B707E">
                  <w:pPr>
                    <w:jc w:val="center"/>
                    <w:rPr>
                      <w:rFonts w:ascii="Arial Narrow" w:hAnsi="Arial Narrow"/>
                      <w:color w:val="000000"/>
                      <w:sz w:val="16"/>
                      <w:szCs w:val="16"/>
                      <w:lang w:val="es-ES" w:eastAsia="es-ES"/>
                    </w:rPr>
                  </w:pPr>
                </w:p>
              </w:tc>
              <w:tc>
                <w:tcPr>
                  <w:tcW w:w="0" w:type="auto"/>
                  <w:tcBorders>
                    <w:top w:val="nil"/>
                    <w:left w:val="nil"/>
                    <w:bottom w:val="single" w:sz="4" w:space="0" w:color="auto"/>
                    <w:right w:val="single" w:sz="4" w:space="0" w:color="auto"/>
                  </w:tcBorders>
                  <w:vAlign w:val="center"/>
                  <w:hideMark/>
                </w:tcPr>
                <w:p w14:paraId="16C5FFE4"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BAS06</w:t>
                  </w:r>
                </w:p>
              </w:tc>
              <w:tc>
                <w:tcPr>
                  <w:tcW w:w="0" w:type="auto"/>
                  <w:tcBorders>
                    <w:top w:val="nil"/>
                    <w:left w:val="nil"/>
                    <w:bottom w:val="single" w:sz="4" w:space="0" w:color="auto"/>
                    <w:right w:val="single" w:sz="4" w:space="0" w:color="auto"/>
                  </w:tcBorders>
                  <w:vAlign w:val="center"/>
                  <w:hideMark/>
                </w:tcPr>
                <w:p w14:paraId="44F68BF2"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               285.663,00</w:t>
                  </w:r>
                </w:p>
              </w:tc>
            </w:tr>
            <w:tr w:rsidR="005B707E" w:rsidRPr="005B707E" w14:paraId="5BC1C5E2" w14:textId="77777777" w:rsidTr="00F53168">
              <w:trPr>
                <w:trHeight w:val="57"/>
              </w:trPr>
              <w:tc>
                <w:tcPr>
                  <w:tcW w:w="0" w:type="auto"/>
                  <w:vMerge/>
                  <w:tcBorders>
                    <w:top w:val="nil"/>
                    <w:left w:val="single" w:sz="4" w:space="0" w:color="auto"/>
                    <w:bottom w:val="single" w:sz="4" w:space="0" w:color="auto"/>
                    <w:right w:val="single" w:sz="4" w:space="0" w:color="auto"/>
                  </w:tcBorders>
                  <w:vAlign w:val="center"/>
                  <w:hideMark/>
                </w:tcPr>
                <w:p w14:paraId="23176598"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3A12EEA"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6991B7C6" w14:textId="77777777" w:rsidR="005B707E" w:rsidRPr="005B707E" w:rsidRDefault="005B707E" w:rsidP="005B707E">
                  <w:pPr>
                    <w:jc w:val="center"/>
                    <w:rPr>
                      <w:rFonts w:ascii="Arial Narrow" w:hAnsi="Arial Narrow"/>
                      <w:color w:val="000000"/>
                      <w:sz w:val="16"/>
                      <w:szCs w:val="16"/>
                      <w:lang w:val="es-ES" w:eastAsia="es-ES"/>
                    </w:rPr>
                  </w:pPr>
                </w:p>
              </w:tc>
              <w:tc>
                <w:tcPr>
                  <w:tcW w:w="0" w:type="auto"/>
                  <w:tcBorders>
                    <w:top w:val="nil"/>
                    <w:left w:val="nil"/>
                    <w:bottom w:val="single" w:sz="4" w:space="0" w:color="auto"/>
                    <w:right w:val="single" w:sz="4" w:space="0" w:color="auto"/>
                  </w:tcBorders>
                  <w:vAlign w:val="center"/>
                  <w:hideMark/>
                </w:tcPr>
                <w:p w14:paraId="16440EEF"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BITER6</w:t>
                  </w:r>
                </w:p>
              </w:tc>
              <w:tc>
                <w:tcPr>
                  <w:tcW w:w="0" w:type="auto"/>
                  <w:tcBorders>
                    <w:top w:val="nil"/>
                    <w:left w:val="nil"/>
                    <w:bottom w:val="single" w:sz="4" w:space="0" w:color="auto"/>
                    <w:right w:val="single" w:sz="4" w:space="0" w:color="auto"/>
                  </w:tcBorders>
                  <w:vAlign w:val="center"/>
                  <w:hideMark/>
                </w:tcPr>
                <w:p w14:paraId="4BFD9ECC"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               234.193,00</w:t>
                  </w:r>
                </w:p>
              </w:tc>
            </w:tr>
            <w:tr w:rsidR="005B707E" w:rsidRPr="005B707E" w14:paraId="6946BCB3" w14:textId="77777777" w:rsidTr="00F53168">
              <w:trPr>
                <w:trHeight w:val="57"/>
              </w:trPr>
              <w:tc>
                <w:tcPr>
                  <w:tcW w:w="0" w:type="auto"/>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33D15DC6"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TOTAL</w:t>
                  </w:r>
                </w:p>
              </w:tc>
              <w:tc>
                <w:tcPr>
                  <w:tcW w:w="0" w:type="auto"/>
                  <w:tcBorders>
                    <w:top w:val="nil"/>
                    <w:left w:val="nil"/>
                    <w:bottom w:val="single" w:sz="4" w:space="0" w:color="auto"/>
                    <w:right w:val="single" w:sz="4" w:space="0" w:color="auto"/>
                  </w:tcBorders>
                  <w:shd w:val="clear" w:color="000000" w:fill="D9D9D9"/>
                  <w:vAlign w:val="center"/>
                  <w:hideMark/>
                </w:tcPr>
                <w:p w14:paraId="02073346"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               988.242,00</w:t>
                  </w:r>
                </w:p>
              </w:tc>
            </w:tr>
            <w:tr w:rsidR="005B707E" w:rsidRPr="005B707E" w14:paraId="0CC78DD0" w14:textId="77777777" w:rsidTr="00F53168">
              <w:trPr>
                <w:trHeight w:val="57"/>
              </w:trPr>
              <w:tc>
                <w:tcPr>
                  <w:tcW w:w="0" w:type="auto"/>
                  <w:tcBorders>
                    <w:top w:val="nil"/>
                    <w:left w:val="nil"/>
                    <w:bottom w:val="nil"/>
                    <w:right w:val="nil"/>
                  </w:tcBorders>
                  <w:noWrap/>
                  <w:vAlign w:val="center"/>
                  <w:hideMark/>
                </w:tcPr>
                <w:p w14:paraId="59C208AD" w14:textId="77777777" w:rsidR="005B707E" w:rsidRPr="005B707E" w:rsidRDefault="005B707E" w:rsidP="005B707E">
                  <w:pPr>
                    <w:jc w:val="center"/>
                    <w:rPr>
                      <w:rFonts w:ascii="Arial Narrow" w:hAnsi="Arial Narrow"/>
                      <w:b/>
                      <w:bCs/>
                      <w:color w:val="000000"/>
                      <w:sz w:val="16"/>
                      <w:szCs w:val="16"/>
                      <w:lang w:val="es-ES" w:eastAsia="es-ES"/>
                    </w:rPr>
                  </w:pPr>
                </w:p>
              </w:tc>
              <w:tc>
                <w:tcPr>
                  <w:tcW w:w="0" w:type="auto"/>
                  <w:tcBorders>
                    <w:top w:val="nil"/>
                    <w:left w:val="nil"/>
                    <w:bottom w:val="nil"/>
                    <w:right w:val="nil"/>
                  </w:tcBorders>
                  <w:noWrap/>
                  <w:vAlign w:val="center"/>
                  <w:hideMark/>
                </w:tcPr>
                <w:p w14:paraId="03D3CA0A" w14:textId="77777777" w:rsidR="005B707E" w:rsidRPr="005B707E" w:rsidRDefault="005B707E" w:rsidP="005B707E">
                  <w:pPr>
                    <w:jc w:val="cente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6EFA9867" w14:textId="77777777" w:rsidR="005B707E" w:rsidRPr="005B707E" w:rsidRDefault="005B707E" w:rsidP="005B707E">
                  <w:pPr>
                    <w:jc w:val="cente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1EB59F28" w14:textId="77777777" w:rsidR="005B707E" w:rsidRPr="005B707E" w:rsidRDefault="005B707E" w:rsidP="005B707E">
                  <w:pPr>
                    <w:jc w:val="cente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38A77F33" w14:textId="77777777" w:rsidR="005B707E" w:rsidRPr="005B707E" w:rsidRDefault="005B707E" w:rsidP="005B707E">
                  <w:pPr>
                    <w:jc w:val="center"/>
                    <w:rPr>
                      <w:rFonts w:ascii="Arial Narrow" w:hAnsi="Arial Narrow"/>
                      <w:sz w:val="16"/>
                      <w:szCs w:val="16"/>
                      <w:lang w:val="es-ES" w:eastAsia="es-ES"/>
                    </w:rPr>
                  </w:pPr>
                </w:p>
              </w:tc>
            </w:tr>
            <w:tr w:rsidR="005B707E" w:rsidRPr="005B707E" w14:paraId="084F2A73" w14:textId="77777777" w:rsidTr="00F53168">
              <w:trPr>
                <w:trHeight w:val="57"/>
              </w:trPr>
              <w:tc>
                <w:tcPr>
                  <w:tcW w:w="0" w:type="auto"/>
                  <w:gridSpan w:val="2"/>
                  <w:tcBorders>
                    <w:top w:val="nil"/>
                    <w:left w:val="nil"/>
                    <w:bottom w:val="nil"/>
                    <w:right w:val="nil"/>
                  </w:tcBorders>
                  <w:noWrap/>
                  <w:vAlign w:val="center"/>
                  <w:hideMark/>
                </w:tcPr>
                <w:p w14:paraId="5E982693" w14:textId="77777777" w:rsidR="005B707E" w:rsidRPr="005B707E" w:rsidRDefault="005B707E" w:rsidP="005B707E">
                  <w:pPr>
                    <w:jc w:val="center"/>
                    <w:rPr>
                      <w:rFonts w:ascii="Arial Narrow" w:hAnsi="Arial Narrow" w:cs="Arial"/>
                      <w:b/>
                      <w:bCs/>
                      <w:color w:val="000000"/>
                      <w:sz w:val="16"/>
                      <w:szCs w:val="16"/>
                      <w:lang w:val="es-ES" w:eastAsia="es-ES"/>
                    </w:rPr>
                  </w:pPr>
                  <w:r w:rsidRPr="005B707E">
                    <w:rPr>
                      <w:rFonts w:ascii="Arial Narrow" w:hAnsi="Arial Narrow" w:cs="Arial"/>
                      <w:b/>
                      <w:bCs/>
                      <w:color w:val="000000"/>
                      <w:sz w:val="16"/>
                      <w:szCs w:val="16"/>
                      <w:lang w:eastAsia="es-ES"/>
                    </w:rPr>
                    <w:t>RANCHO DE TROPA</w:t>
                  </w:r>
                </w:p>
              </w:tc>
              <w:tc>
                <w:tcPr>
                  <w:tcW w:w="0" w:type="auto"/>
                  <w:tcBorders>
                    <w:top w:val="nil"/>
                    <w:left w:val="nil"/>
                    <w:bottom w:val="nil"/>
                    <w:right w:val="nil"/>
                  </w:tcBorders>
                  <w:noWrap/>
                  <w:vAlign w:val="center"/>
                  <w:hideMark/>
                </w:tcPr>
                <w:p w14:paraId="0E0CB038" w14:textId="77777777" w:rsidR="005B707E" w:rsidRPr="005B707E" w:rsidRDefault="005B707E" w:rsidP="005B707E">
                  <w:pPr>
                    <w:jc w:val="center"/>
                    <w:rPr>
                      <w:rFonts w:ascii="Arial Narrow" w:hAnsi="Arial Narrow" w:cs="Arial"/>
                      <w:b/>
                      <w:bCs/>
                      <w:color w:val="000000"/>
                      <w:sz w:val="16"/>
                      <w:szCs w:val="16"/>
                      <w:lang w:val="es-ES" w:eastAsia="es-ES"/>
                    </w:rPr>
                  </w:pPr>
                </w:p>
              </w:tc>
              <w:tc>
                <w:tcPr>
                  <w:tcW w:w="0" w:type="auto"/>
                  <w:tcBorders>
                    <w:top w:val="nil"/>
                    <w:left w:val="nil"/>
                    <w:bottom w:val="nil"/>
                    <w:right w:val="nil"/>
                  </w:tcBorders>
                  <w:noWrap/>
                  <w:vAlign w:val="center"/>
                  <w:hideMark/>
                </w:tcPr>
                <w:p w14:paraId="17D10D84" w14:textId="77777777" w:rsidR="005B707E" w:rsidRPr="005B707E" w:rsidRDefault="005B707E" w:rsidP="005B707E">
                  <w:pPr>
                    <w:jc w:val="cente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4A004B22" w14:textId="77777777" w:rsidR="005B707E" w:rsidRPr="005B707E" w:rsidRDefault="005B707E" w:rsidP="005B707E">
                  <w:pPr>
                    <w:jc w:val="center"/>
                    <w:rPr>
                      <w:rFonts w:ascii="Arial Narrow" w:hAnsi="Arial Narrow"/>
                      <w:sz w:val="16"/>
                      <w:szCs w:val="16"/>
                      <w:lang w:val="es-ES" w:eastAsia="es-ES"/>
                    </w:rPr>
                  </w:pPr>
                </w:p>
              </w:tc>
            </w:tr>
            <w:tr w:rsidR="005B707E" w:rsidRPr="005B707E" w14:paraId="28B01822" w14:textId="77777777" w:rsidTr="00F53168">
              <w:trPr>
                <w:trHeight w:val="57"/>
              </w:trPr>
              <w:tc>
                <w:tcPr>
                  <w:tcW w:w="0" w:type="auto"/>
                  <w:tcBorders>
                    <w:top w:val="nil"/>
                    <w:left w:val="nil"/>
                    <w:bottom w:val="nil"/>
                    <w:right w:val="nil"/>
                  </w:tcBorders>
                  <w:noWrap/>
                  <w:vAlign w:val="center"/>
                  <w:hideMark/>
                </w:tcPr>
                <w:p w14:paraId="601C421C" w14:textId="77777777" w:rsidR="005B707E" w:rsidRPr="005B707E" w:rsidRDefault="005B707E" w:rsidP="005B707E">
                  <w:pPr>
                    <w:jc w:val="cente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37211F30" w14:textId="77777777" w:rsidR="005B707E" w:rsidRPr="005B707E" w:rsidRDefault="005B707E" w:rsidP="005B707E">
                  <w:pPr>
                    <w:jc w:val="cente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0CB64750" w14:textId="77777777" w:rsidR="005B707E" w:rsidRPr="005B707E" w:rsidRDefault="005B707E" w:rsidP="005B707E">
                  <w:pPr>
                    <w:jc w:val="cente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47DA777E" w14:textId="77777777" w:rsidR="005B707E" w:rsidRPr="005B707E" w:rsidRDefault="005B707E" w:rsidP="005B707E">
                  <w:pPr>
                    <w:jc w:val="cente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2326F5CA" w14:textId="77777777" w:rsidR="005B707E" w:rsidRPr="005B707E" w:rsidRDefault="005B707E" w:rsidP="005B707E">
                  <w:pPr>
                    <w:jc w:val="center"/>
                    <w:rPr>
                      <w:rFonts w:ascii="Arial Narrow" w:hAnsi="Arial Narrow"/>
                      <w:sz w:val="16"/>
                      <w:szCs w:val="16"/>
                      <w:lang w:val="es-ES" w:eastAsia="es-ES"/>
                    </w:rPr>
                  </w:pPr>
                </w:p>
              </w:tc>
            </w:tr>
            <w:tr w:rsidR="005B707E" w:rsidRPr="005B707E" w14:paraId="7C106D21" w14:textId="77777777" w:rsidTr="00F53168">
              <w:trPr>
                <w:trHeight w:val="57"/>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069A8A5A"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ARTICULO PRESUPUESTAL</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1BA426F"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RECURSO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1938ED1"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DESCRIPCIÓN DEL RUBRO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4DAB061"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UNIDAD BENEFICIADA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4AD6BE1"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VALOR POR ARTÍCULO PRESUPUESTAL</w:t>
                  </w:r>
                </w:p>
              </w:tc>
            </w:tr>
            <w:tr w:rsidR="005B707E" w:rsidRPr="005B707E" w14:paraId="509C9360" w14:textId="77777777" w:rsidTr="00F53168">
              <w:trPr>
                <w:trHeight w:val="57"/>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1D377564"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lastRenderedPageBreak/>
                    <w:t>(SIIF NACIÓN)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9F2E1B" w14:textId="77777777" w:rsidR="005B707E" w:rsidRPr="005B707E" w:rsidRDefault="005B707E" w:rsidP="005B707E">
                  <w:pPr>
                    <w:jc w:val="center"/>
                    <w:rPr>
                      <w:rFonts w:ascii="Arial Narrow" w:hAnsi="Arial Narrow"/>
                      <w:b/>
                      <w:bCs/>
                      <w:color w:val="000000"/>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B8A52A" w14:textId="77777777" w:rsidR="005B707E" w:rsidRPr="005B707E" w:rsidRDefault="005B707E" w:rsidP="005B707E">
                  <w:pPr>
                    <w:jc w:val="center"/>
                    <w:rPr>
                      <w:rFonts w:ascii="Arial Narrow" w:hAnsi="Arial Narrow"/>
                      <w:b/>
                      <w:bCs/>
                      <w:color w:val="000000"/>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A510B5" w14:textId="77777777" w:rsidR="005B707E" w:rsidRPr="005B707E" w:rsidRDefault="005B707E" w:rsidP="005B707E">
                  <w:pPr>
                    <w:jc w:val="center"/>
                    <w:rPr>
                      <w:rFonts w:ascii="Arial Narrow" w:hAnsi="Arial Narrow"/>
                      <w:b/>
                      <w:bCs/>
                      <w:color w:val="000000"/>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7E9810" w14:textId="77777777" w:rsidR="005B707E" w:rsidRPr="005B707E" w:rsidRDefault="005B707E" w:rsidP="005B707E">
                  <w:pPr>
                    <w:jc w:val="center"/>
                    <w:rPr>
                      <w:rFonts w:ascii="Arial Narrow" w:hAnsi="Arial Narrow"/>
                      <w:b/>
                      <w:bCs/>
                      <w:color w:val="000000"/>
                      <w:sz w:val="16"/>
                      <w:szCs w:val="16"/>
                      <w:lang w:val="es-ES" w:eastAsia="es-ES"/>
                    </w:rPr>
                  </w:pPr>
                </w:p>
              </w:tc>
            </w:tr>
            <w:tr w:rsidR="005B707E" w:rsidRPr="005B707E" w14:paraId="4E1320B4" w14:textId="77777777" w:rsidTr="00F53168">
              <w:trPr>
                <w:trHeight w:val="57"/>
              </w:trPr>
              <w:tc>
                <w:tcPr>
                  <w:tcW w:w="0" w:type="auto"/>
                  <w:vMerge w:val="restart"/>
                  <w:tcBorders>
                    <w:top w:val="nil"/>
                    <w:left w:val="single" w:sz="4" w:space="0" w:color="auto"/>
                    <w:bottom w:val="single" w:sz="4" w:space="0" w:color="auto"/>
                    <w:right w:val="single" w:sz="4" w:space="0" w:color="auto"/>
                  </w:tcBorders>
                  <w:vAlign w:val="center"/>
                  <w:hideMark/>
                </w:tcPr>
                <w:p w14:paraId="21CEA37E"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Calibri"/>
                      <w:color w:val="000000"/>
                      <w:sz w:val="16"/>
                      <w:szCs w:val="16"/>
                      <w:lang w:eastAsia="es-ES"/>
                    </w:rPr>
                    <w:t>A-02-02-02-008-007</w:t>
                  </w:r>
                </w:p>
              </w:tc>
              <w:tc>
                <w:tcPr>
                  <w:tcW w:w="0" w:type="auto"/>
                  <w:vMerge w:val="restart"/>
                  <w:tcBorders>
                    <w:top w:val="nil"/>
                    <w:left w:val="single" w:sz="4" w:space="0" w:color="auto"/>
                    <w:bottom w:val="single" w:sz="4" w:space="0" w:color="auto"/>
                    <w:right w:val="single" w:sz="4" w:space="0" w:color="auto"/>
                  </w:tcBorders>
                  <w:vAlign w:val="center"/>
                  <w:hideMark/>
                </w:tcPr>
                <w:p w14:paraId="0F62D58B"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10</w:t>
                  </w:r>
                </w:p>
              </w:tc>
              <w:tc>
                <w:tcPr>
                  <w:tcW w:w="0" w:type="auto"/>
                  <w:vMerge w:val="restart"/>
                  <w:tcBorders>
                    <w:top w:val="nil"/>
                    <w:left w:val="single" w:sz="4" w:space="0" w:color="auto"/>
                    <w:bottom w:val="single" w:sz="4" w:space="0" w:color="auto"/>
                    <w:right w:val="single" w:sz="4" w:space="0" w:color="auto"/>
                  </w:tcBorders>
                  <w:vAlign w:val="center"/>
                  <w:hideMark/>
                </w:tcPr>
                <w:p w14:paraId="5DA6F4E2"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Calibri"/>
                      <w:color w:val="000000"/>
                      <w:sz w:val="16"/>
                      <w:szCs w:val="16"/>
                      <w:lang w:eastAsia="es-ES"/>
                    </w:rPr>
                    <w:t>SERVICIOS DE MANTENIMIENTO, REPARACIÓN E INSTALACIÓN (EXCEPTO SERVICIOS DE CONSTRUCCIÓN)</w:t>
                  </w:r>
                </w:p>
              </w:tc>
              <w:tc>
                <w:tcPr>
                  <w:tcW w:w="0" w:type="auto"/>
                  <w:tcBorders>
                    <w:top w:val="nil"/>
                    <w:left w:val="nil"/>
                    <w:bottom w:val="single" w:sz="4" w:space="0" w:color="auto"/>
                    <w:right w:val="single" w:sz="4" w:space="0" w:color="auto"/>
                  </w:tcBorders>
                  <w:vAlign w:val="center"/>
                  <w:hideMark/>
                </w:tcPr>
                <w:p w14:paraId="690D7590"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BICAI</w:t>
                  </w:r>
                </w:p>
              </w:tc>
              <w:tc>
                <w:tcPr>
                  <w:tcW w:w="0" w:type="auto"/>
                  <w:tcBorders>
                    <w:top w:val="nil"/>
                    <w:left w:val="nil"/>
                    <w:bottom w:val="single" w:sz="4" w:space="0" w:color="auto"/>
                    <w:right w:val="single" w:sz="4" w:space="0" w:color="auto"/>
                  </w:tcBorders>
                  <w:vAlign w:val="center"/>
                  <w:hideMark/>
                </w:tcPr>
                <w:p w14:paraId="446411FE"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             2.261.875,00</w:t>
                  </w:r>
                </w:p>
              </w:tc>
            </w:tr>
            <w:tr w:rsidR="005B707E" w:rsidRPr="005B707E" w14:paraId="76E8EDD8" w14:textId="77777777" w:rsidTr="00F53168">
              <w:trPr>
                <w:trHeight w:val="57"/>
              </w:trPr>
              <w:tc>
                <w:tcPr>
                  <w:tcW w:w="0" w:type="auto"/>
                  <w:vMerge/>
                  <w:tcBorders>
                    <w:top w:val="nil"/>
                    <w:left w:val="single" w:sz="4" w:space="0" w:color="auto"/>
                    <w:bottom w:val="single" w:sz="4" w:space="0" w:color="auto"/>
                    <w:right w:val="single" w:sz="4" w:space="0" w:color="auto"/>
                  </w:tcBorders>
                  <w:vAlign w:val="center"/>
                  <w:hideMark/>
                </w:tcPr>
                <w:p w14:paraId="4EDA74A7"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DBA0DA6"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5AA711F" w14:textId="77777777" w:rsidR="005B707E" w:rsidRPr="005B707E" w:rsidRDefault="005B707E" w:rsidP="005B707E">
                  <w:pPr>
                    <w:jc w:val="center"/>
                    <w:rPr>
                      <w:rFonts w:ascii="Arial Narrow" w:hAnsi="Arial Narrow"/>
                      <w:color w:val="000000"/>
                      <w:sz w:val="16"/>
                      <w:szCs w:val="16"/>
                      <w:lang w:val="es-ES" w:eastAsia="es-ES"/>
                    </w:rPr>
                  </w:pPr>
                </w:p>
              </w:tc>
              <w:tc>
                <w:tcPr>
                  <w:tcW w:w="0" w:type="auto"/>
                  <w:tcBorders>
                    <w:top w:val="nil"/>
                    <w:left w:val="nil"/>
                    <w:bottom w:val="single" w:sz="4" w:space="0" w:color="auto"/>
                    <w:right w:val="single" w:sz="4" w:space="0" w:color="auto"/>
                  </w:tcBorders>
                  <w:vAlign w:val="center"/>
                  <w:hideMark/>
                </w:tcPr>
                <w:p w14:paraId="06C2879C"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BIPAT</w:t>
                  </w:r>
                </w:p>
              </w:tc>
              <w:tc>
                <w:tcPr>
                  <w:tcW w:w="0" w:type="auto"/>
                  <w:tcBorders>
                    <w:top w:val="nil"/>
                    <w:left w:val="nil"/>
                    <w:bottom w:val="single" w:sz="4" w:space="0" w:color="auto"/>
                    <w:right w:val="single" w:sz="4" w:space="0" w:color="auto"/>
                  </w:tcBorders>
                  <w:vAlign w:val="center"/>
                  <w:hideMark/>
                </w:tcPr>
                <w:p w14:paraId="6FD91AE0"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             2.261.875,00</w:t>
                  </w:r>
                </w:p>
              </w:tc>
            </w:tr>
            <w:tr w:rsidR="005B707E" w:rsidRPr="005B707E" w14:paraId="48E60F2F" w14:textId="77777777" w:rsidTr="00F53168">
              <w:trPr>
                <w:trHeight w:val="57"/>
              </w:trPr>
              <w:tc>
                <w:tcPr>
                  <w:tcW w:w="0" w:type="auto"/>
                  <w:vMerge/>
                  <w:tcBorders>
                    <w:top w:val="nil"/>
                    <w:left w:val="single" w:sz="4" w:space="0" w:color="auto"/>
                    <w:bottom w:val="single" w:sz="4" w:space="0" w:color="auto"/>
                    <w:right w:val="single" w:sz="4" w:space="0" w:color="auto"/>
                  </w:tcBorders>
                  <w:vAlign w:val="center"/>
                  <w:hideMark/>
                </w:tcPr>
                <w:p w14:paraId="60F97C04"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5E178BBB"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8585C73" w14:textId="77777777" w:rsidR="005B707E" w:rsidRPr="005B707E" w:rsidRDefault="005B707E" w:rsidP="005B707E">
                  <w:pPr>
                    <w:jc w:val="center"/>
                    <w:rPr>
                      <w:rFonts w:ascii="Arial Narrow" w:hAnsi="Arial Narrow"/>
                      <w:color w:val="000000"/>
                      <w:sz w:val="16"/>
                      <w:szCs w:val="16"/>
                      <w:lang w:val="es-ES" w:eastAsia="es-ES"/>
                    </w:rPr>
                  </w:pPr>
                </w:p>
              </w:tc>
              <w:tc>
                <w:tcPr>
                  <w:tcW w:w="0" w:type="auto"/>
                  <w:tcBorders>
                    <w:top w:val="nil"/>
                    <w:left w:val="nil"/>
                    <w:bottom w:val="single" w:sz="4" w:space="0" w:color="auto"/>
                    <w:right w:val="single" w:sz="4" w:space="0" w:color="auto"/>
                  </w:tcBorders>
                  <w:vAlign w:val="center"/>
                  <w:hideMark/>
                </w:tcPr>
                <w:p w14:paraId="00DF879D"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BAS06</w:t>
                  </w:r>
                </w:p>
              </w:tc>
              <w:tc>
                <w:tcPr>
                  <w:tcW w:w="0" w:type="auto"/>
                  <w:tcBorders>
                    <w:top w:val="nil"/>
                    <w:left w:val="nil"/>
                    <w:bottom w:val="single" w:sz="4" w:space="0" w:color="auto"/>
                    <w:right w:val="single" w:sz="4" w:space="0" w:color="auto"/>
                  </w:tcBorders>
                  <w:vAlign w:val="center"/>
                  <w:hideMark/>
                </w:tcPr>
                <w:p w14:paraId="1A6251BA"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             2.261.875,00</w:t>
                  </w:r>
                </w:p>
              </w:tc>
            </w:tr>
            <w:tr w:rsidR="005B707E" w:rsidRPr="005B707E" w14:paraId="44EF1B12" w14:textId="77777777" w:rsidTr="00F53168">
              <w:trPr>
                <w:trHeight w:val="57"/>
              </w:trPr>
              <w:tc>
                <w:tcPr>
                  <w:tcW w:w="0" w:type="auto"/>
                  <w:vMerge/>
                  <w:tcBorders>
                    <w:top w:val="nil"/>
                    <w:left w:val="single" w:sz="4" w:space="0" w:color="auto"/>
                    <w:bottom w:val="single" w:sz="4" w:space="0" w:color="auto"/>
                    <w:right w:val="single" w:sz="4" w:space="0" w:color="auto"/>
                  </w:tcBorders>
                  <w:vAlign w:val="center"/>
                  <w:hideMark/>
                </w:tcPr>
                <w:p w14:paraId="3CE14F69"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2AB03C53" w14:textId="77777777" w:rsidR="005B707E" w:rsidRPr="005B707E" w:rsidRDefault="005B707E" w:rsidP="005B707E">
                  <w:pPr>
                    <w:jc w:val="center"/>
                    <w:rPr>
                      <w:rFonts w:ascii="Arial Narrow" w:hAnsi="Arial Narrow"/>
                      <w:color w:val="000000"/>
                      <w:sz w:val="16"/>
                      <w:szCs w:val="16"/>
                      <w:lang w:val="es-ES" w:eastAsia="es-ES"/>
                    </w:rPr>
                  </w:pPr>
                </w:p>
              </w:tc>
              <w:tc>
                <w:tcPr>
                  <w:tcW w:w="0" w:type="auto"/>
                  <w:vMerge/>
                  <w:tcBorders>
                    <w:top w:val="nil"/>
                    <w:left w:val="single" w:sz="4" w:space="0" w:color="auto"/>
                    <w:bottom w:val="single" w:sz="4" w:space="0" w:color="auto"/>
                    <w:right w:val="single" w:sz="4" w:space="0" w:color="auto"/>
                  </w:tcBorders>
                  <w:vAlign w:val="center"/>
                  <w:hideMark/>
                </w:tcPr>
                <w:p w14:paraId="4606F313" w14:textId="77777777" w:rsidR="005B707E" w:rsidRPr="005B707E" w:rsidRDefault="005B707E" w:rsidP="005B707E">
                  <w:pPr>
                    <w:jc w:val="center"/>
                    <w:rPr>
                      <w:rFonts w:ascii="Arial Narrow" w:hAnsi="Arial Narrow"/>
                      <w:color w:val="000000"/>
                      <w:sz w:val="16"/>
                      <w:szCs w:val="16"/>
                      <w:lang w:val="es-ES" w:eastAsia="es-ES"/>
                    </w:rPr>
                  </w:pPr>
                </w:p>
              </w:tc>
              <w:tc>
                <w:tcPr>
                  <w:tcW w:w="0" w:type="auto"/>
                  <w:tcBorders>
                    <w:top w:val="nil"/>
                    <w:left w:val="nil"/>
                    <w:bottom w:val="single" w:sz="4" w:space="0" w:color="auto"/>
                    <w:right w:val="single" w:sz="4" w:space="0" w:color="auto"/>
                  </w:tcBorders>
                  <w:vAlign w:val="center"/>
                  <w:hideMark/>
                </w:tcPr>
                <w:p w14:paraId="13A7FF37"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BITER6</w:t>
                  </w:r>
                </w:p>
              </w:tc>
              <w:tc>
                <w:tcPr>
                  <w:tcW w:w="0" w:type="auto"/>
                  <w:tcBorders>
                    <w:top w:val="nil"/>
                    <w:left w:val="nil"/>
                    <w:bottom w:val="single" w:sz="4" w:space="0" w:color="auto"/>
                    <w:right w:val="single" w:sz="4" w:space="0" w:color="auto"/>
                  </w:tcBorders>
                  <w:vAlign w:val="center"/>
                  <w:hideMark/>
                </w:tcPr>
                <w:p w14:paraId="2EF69641" w14:textId="77777777" w:rsidR="005B707E" w:rsidRPr="005B707E" w:rsidRDefault="005B707E" w:rsidP="005B707E">
                  <w:pPr>
                    <w:jc w:val="center"/>
                    <w:rPr>
                      <w:rFonts w:ascii="Arial Narrow" w:hAnsi="Arial Narrow"/>
                      <w:color w:val="000000"/>
                      <w:sz w:val="16"/>
                      <w:szCs w:val="16"/>
                      <w:lang w:val="es-ES" w:eastAsia="es-ES"/>
                    </w:rPr>
                  </w:pPr>
                  <w:r w:rsidRPr="005B707E">
                    <w:rPr>
                      <w:rFonts w:ascii="Arial Narrow" w:hAnsi="Arial Narrow" w:cs="Arial"/>
                      <w:color w:val="000000"/>
                      <w:sz w:val="16"/>
                      <w:szCs w:val="16"/>
                      <w:lang w:eastAsia="es-ES"/>
                    </w:rPr>
                    <w:t>$             2.261.875,00</w:t>
                  </w:r>
                </w:p>
              </w:tc>
            </w:tr>
            <w:tr w:rsidR="005B707E" w:rsidRPr="005B707E" w14:paraId="0D92C614" w14:textId="77777777" w:rsidTr="00F53168">
              <w:trPr>
                <w:trHeight w:val="57"/>
              </w:trPr>
              <w:tc>
                <w:tcPr>
                  <w:tcW w:w="0" w:type="auto"/>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23EE6B1D"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TOTAL</w:t>
                  </w:r>
                </w:p>
              </w:tc>
              <w:tc>
                <w:tcPr>
                  <w:tcW w:w="0" w:type="auto"/>
                  <w:tcBorders>
                    <w:top w:val="nil"/>
                    <w:left w:val="nil"/>
                    <w:bottom w:val="single" w:sz="4" w:space="0" w:color="auto"/>
                    <w:right w:val="single" w:sz="4" w:space="0" w:color="auto"/>
                  </w:tcBorders>
                  <w:shd w:val="clear" w:color="000000" w:fill="D9D9D9"/>
                  <w:vAlign w:val="center"/>
                  <w:hideMark/>
                </w:tcPr>
                <w:p w14:paraId="0C900EC1"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             9.047.500,00</w:t>
                  </w:r>
                </w:p>
              </w:tc>
            </w:tr>
            <w:tr w:rsidR="005B707E" w:rsidRPr="005B707E" w14:paraId="4CF2AC28" w14:textId="77777777" w:rsidTr="00F53168">
              <w:trPr>
                <w:trHeight w:val="57"/>
              </w:trPr>
              <w:tc>
                <w:tcPr>
                  <w:tcW w:w="0" w:type="auto"/>
                  <w:gridSpan w:val="4"/>
                  <w:tcBorders>
                    <w:top w:val="single" w:sz="4" w:space="0" w:color="auto"/>
                    <w:left w:val="single" w:sz="4" w:space="0" w:color="auto"/>
                    <w:bottom w:val="single" w:sz="4" w:space="0" w:color="auto"/>
                    <w:right w:val="single" w:sz="4" w:space="0" w:color="000000"/>
                  </w:tcBorders>
                  <w:shd w:val="clear" w:color="000000" w:fill="B5E6A2"/>
                  <w:vAlign w:val="center"/>
                  <w:hideMark/>
                </w:tcPr>
                <w:p w14:paraId="52C59713" w14:textId="77777777" w:rsidR="005B707E" w:rsidRPr="005B707E" w:rsidRDefault="005B707E" w:rsidP="005B707E">
                  <w:pPr>
                    <w:jc w:val="center"/>
                    <w:rPr>
                      <w:rFonts w:ascii="Arial Narrow" w:hAnsi="Arial Narrow"/>
                      <w:b/>
                      <w:bCs/>
                      <w:color w:val="000000"/>
                      <w:sz w:val="16"/>
                      <w:szCs w:val="16"/>
                      <w:lang w:val="es-ES" w:eastAsia="es-ES"/>
                    </w:rPr>
                  </w:pPr>
                </w:p>
              </w:tc>
              <w:tc>
                <w:tcPr>
                  <w:tcW w:w="0" w:type="auto"/>
                  <w:tcBorders>
                    <w:top w:val="nil"/>
                    <w:left w:val="nil"/>
                    <w:bottom w:val="single" w:sz="4" w:space="0" w:color="auto"/>
                    <w:right w:val="single" w:sz="4" w:space="0" w:color="auto"/>
                  </w:tcBorders>
                  <w:shd w:val="clear" w:color="000000" w:fill="B5E6A2"/>
                  <w:vAlign w:val="center"/>
                  <w:hideMark/>
                </w:tcPr>
                <w:p w14:paraId="01419B62"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val="es-ES" w:eastAsia="es-ES"/>
                    </w:rPr>
                    <w:t>$           10.035.742,00</w:t>
                  </w:r>
                </w:p>
              </w:tc>
            </w:tr>
            <w:tr w:rsidR="005B707E" w:rsidRPr="005B707E" w14:paraId="25B16230" w14:textId="77777777" w:rsidTr="00F53168">
              <w:trPr>
                <w:trHeight w:val="57"/>
              </w:trPr>
              <w:tc>
                <w:tcPr>
                  <w:tcW w:w="0" w:type="auto"/>
                  <w:gridSpan w:val="4"/>
                  <w:tcBorders>
                    <w:top w:val="single" w:sz="4" w:space="0" w:color="auto"/>
                    <w:left w:val="single" w:sz="4" w:space="0" w:color="auto"/>
                    <w:bottom w:val="single" w:sz="4" w:space="0" w:color="auto"/>
                    <w:right w:val="single" w:sz="4" w:space="0" w:color="auto"/>
                  </w:tcBorders>
                  <w:shd w:val="clear" w:color="000000" w:fill="BAF5F8"/>
                  <w:vAlign w:val="center"/>
                  <w:hideMark/>
                </w:tcPr>
                <w:p w14:paraId="14C36529"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VALOR TOTAL PRESUPUESTO PARA REPUESTOS Y MANTENIMIENTO</w:t>
                  </w:r>
                </w:p>
              </w:tc>
              <w:tc>
                <w:tcPr>
                  <w:tcW w:w="0" w:type="auto"/>
                  <w:tcBorders>
                    <w:top w:val="nil"/>
                    <w:left w:val="nil"/>
                    <w:bottom w:val="single" w:sz="4" w:space="0" w:color="auto"/>
                    <w:right w:val="single" w:sz="4" w:space="0" w:color="auto"/>
                  </w:tcBorders>
                  <w:shd w:val="clear" w:color="000000" w:fill="BAF5F8"/>
                  <w:vAlign w:val="center"/>
                  <w:hideMark/>
                </w:tcPr>
                <w:p w14:paraId="270C80AE" w14:textId="77777777" w:rsidR="005B707E" w:rsidRPr="005B707E" w:rsidRDefault="005B707E" w:rsidP="005B707E">
                  <w:pPr>
                    <w:jc w:val="center"/>
                    <w:rPr>
                      <w:rFonts w:ascii="Arial Narrow" w:hAnsi="Arial Narrow"/>
                      <w:b/>
                      <w:bCs/>
                      <w:color w:val="000000"/>
                      <w:sz w:val="16"/>
                      <w:szCs w:val="16"/>
                      <w:lang w:val="es-ES" w:eastAsia="es-ES"/>
                    </w:rPr>
                  </w:pPr>
                  <w:r w:rsidRPr="005B707E">
                    <w:rPr>
                      <w:rFonts w:ascii="Arial Narrow" w:hAnsi="Arial Narrow"/>
                      <w:b/>
                      <w:bCs/>
                      <w:color w:val="000000"/>
                      <w:sz w:val="16"/>
                      <w:szCs w:val="16"/>
                      <w:lang w:eastAsia="es-ES"/>
                    </w:rPr>
                    <w:t>$           58.783.068,00</w:t>
                  </w:r>
                </w:p>
              </w:tc>
            </w:tr>
          </w:tbl>
          <w:p w14:paraId="309FB3C4" w14:textId="77777777" w:rsidR="00CC49D0" w:rsidRPr="00CC49D0" w:rsidRDefault="00CC49D0" w:rsidP="006E4443">
            <w:pPr>
              <w:jc w:val="center"/>
              <w:rPr>
                <w:rFonts w:ascii="Arial" w:eastAsia="HelveticaNeueLTStd-Th" w:hAnsi="Arial" w:cs="Arial"/>
                <w:b/>
                <w:bCs/>
                <w:sz w:val="18"/>
                <w:szCs w:val="18"/>
              </w:rPr>
            </w:pPr>
            <w:r w:rsidRPr="00CC49D0">
              <w:rPr>
                <w:rFonts w:ascii="Arial" w:eastAsia="HelveticaNeueLTStd-Th" w:hAnsi="Arial" w:cs="Arial"/>
                <w:b/>
                <w:bCs/>
                <w:sz w:val="18"/>
                <w:szCs w:val="18"/>
              </w:rPr>
              <w:t>Certificado de Disponibilidad Presupuestal –CDP-</w:t>
            </w:r>
          </w:p>
          <w:p w14:paraId="79C03E2A" w14:textId="77777777" w:rsidR="00CC49D0" w:rsidRPr="00CC49D0" w:rsidRDefault="00CC49D0" w:rsidP="00CC49D0">
            <w:pPr>
              <w:jc w:val="center"/>
              <w:rPr>
                <w:rFonts w:ascii="Arial" w:hAnsi="Arial" w:cs="Arial"/>
                <w:noProof/>
                <w:sz w:val="18"/>
                <w:szCs w:val="18"/>
              </w:rPr>
            </w:pPr>
          </w:p>
          <w:p w14:paraId="5F1DDAE6" w14:textId="0DB407A5" w:rsidR="00CC49D0" w:rsidRDefault="00925826" w:rsidP="00CC49D0">
            <w:pPr>
              <w:pStyle w:val="Textoindependiente"/>
              <w:contextualSpacing/>
              <w:jc w:val="center"/>
              <w:rPr>
                <w:rFonts w:cs="Arial"/>
                <w:noProof/>
                <w:sz w:val="18"/>
                <w:szCs w:val="18"/>
              </w:rPr>
            </w:pPr>
            <w:r w:rsidRPr="00913D8A">
              <w:rPr>
                <w:noProof/>
                <w:lang w:val="es-ES" w:eastAsia="x-none"/>
              </w:rPr>
              <w:drawing>
                <wp:inline distT="0" distB="0" distL="0" distR="0" wp14:anchorId="395D97E6" wp14:editId="612C0A2E">
                  <wp:extent cx="4773555" cy="3295650"/>
                  <wp:effectExtent l="0" t="0" r="8255" b="0"/>
                  <wp:docPr id="111426106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7762" cy="3305458"/>
                          </a:xfrm>
                          <a:prstGeom prst="rect">
                            <a:avLst/>
                          </a:prstGeom>
                          <a:noFill/>
                          <a:ln>
                            <a:noFill/>
                          </a:ln>
                        </pic:spPr>
                      </pic:pic>
                    </a:graphicData>
                  </a:graphic>
                </wp:inline>
              </w:drawing>
            </w:r>
          </w:p>
          <w:p w14:paraId="00D77DBB" w14:textId="77777777" w:rsidR="00C458F7" w:rsidRDefault="00C458F7" w:rsidP="00CC49D0">
            <w:pPr>
              <w:pStyle w:val="Textoindependiente"/>
              <w:contextualSpacing/>
              <w:jc w:val="center"/>
              <w:rPr>
                <w:rFonts w:cs="Arial"/>
                <w:noProof/>
                <w:sz w:val="18"/>
                <w:szCs w:val="18"/>
              </w:rPr>
            </w:pPr>
          </w:p>
          <w:p w14:paraId="50E49A00" w14:textId="365055AA" w:rsidR="00C458F7" w:rsidRPr="00C458F7" w:rsidRDefault="00C458F7" w:rsidP="00C458F7">
            <w:pPr>
              <w:pStyle w:val="Textoindependiente"/>
              <w:contextualSpacing/>
              <w:rPr>
                <w:rFonts w:cs="Arial"/>
                <w:b/>
                <w:bCs/>
                <w:noProof/>
                <w:sz w:val="18"/>
                <w:szCs w:val="18"/>
                <w:u w:val="single"/>
              </w:rPr>
            </w:pPr>
            <w:r w:rsidRPr="00C458F7">
              <w:rPr>
                <w:rFonts w:cs="Arial"/>
                <w:b/>
                <w:bCs/>
                <w:noProof/>
                <w:sz w:val="18"/>
                <w:szCs w:val="18"/>
                <w:u w:val="single"/>
              </w:rPr>
              <w:t>LOS PRECIOS DE REFERENCIA SON LOS PLASMADOS EN EL ESTUDIO PREVIO Y FORMULARIO DE OFERTA ECONOMICA</w:t>
            </w:r>
          </w:p>
          <w:p w14:paraId="22947475" w14:textId="3592DD33" w:rsidR="00D86179" w:rsidRPr="00CC49D0" w:rsidRDefault="00D86179" w:rsidP="006142A4">
            <w:pPr>
              <w:pStyle w:val="Textoindependiente"/>
              <w:contextualSpacing/>
              <w:rPr>
                <w:rFonts w:cs="Arial"/>
                <w:sz w:val="18"/>
                <w:szCs w:val="18"/>
              </w:rPr>
            </w:pPr>
          </w:p>
        </w:tc>
      </w:tr>
      <w:tr w:rsidR="00D50F14" w:rsidRPr="0043510D" w14:paraId="5B2D5543" w14:textId="77777777" w:rsidTr="006E4443">
        <w:trPr>
          <w:trHeight w:val="20"/>
          <w:jc w:val="center"/>
        </w:trPr>
        <w:tc>
          <w:tcPr>
            <w:tcW w:w="787" w:type="dxa"/>
            <w:vAlign w:val="center"/>
          </w:tcPr>
          <w:p w14:paraId="515AE06C" w14:textId="7FA6330D" w:rsidR="00D50F14" w:rsidRPr="0018724A" w:rsidRDefault="00D50F14" w:rsidP="00970DEA">
            <w:pPr>
              <w:jc w:val="center"/>
              <w:rPr>
                <w:rFonts w:ascii="Arial" w:hAnsi="Arial" w:cs="Arial"/>
                <w:sz w:val="18"/>
                <w:szCs w:val="18"/>
              </w:rPr>
            </w:pPr>
            <w:r w:rsidRPr="0018724A">
              <w:rPr>
                <w:rFonts w:ascii="Arial" w:hAnsi="Arial" w:cs="Arial"/>
                <w:sz w:val="18"/>
                <w:szCs w:val="18"/>
              </w:rPr>
              <w:lastRenderedPageBreak/>
              <w:t>Suscripción del Contrato</w:t>
            </w:r>
          </w:p>
        </w:tc>
        <w:tc>
          <w:tcPr>
            <w:tcW w:w="8253" w:type="dxa"/>
            <w:vAlign w:val="center"/>
          </w:tcPr>
          <w:p w14:paraId="266065C7" w14:textId="7BC7A9AC" w:rsidR="00D50F14" w:rsidRPr="0043510D" w:rsidRDefault="00D50F14" w:rsidP="006E4443">
            <w:pPr>
              <w:jc w:val="both"/>
              <w:rPr>
                <w:rFonts w:ascii="Arial" w:hAnsi="Arial" w:cs="Arial"/>
                <w:sz w:val="14"/>
                <w:szCs w:val="14"/>
              </w:rPr>
            </w:pPr>
            <w:r w:rsidRPr="0043510D">
              <w:rPr>
                <w:rFonts w:ascii="Arial" w:hAnsi="Arial" w:cs="Arial"/>
                <w:sz w:val="14"/>
                <w:szCs w:val="14"/>
              </w:rPr>
              <w:t>Con la aprobación en el SECOP II de la Comunicación de Aceptación de la oferta, que deberá ser dentro de los 2 días siguientes a su publicación.</w:t>
            </w:r>
          </w:p>
        </w:tc>
      </w:tr>
      <w:tr w:rsidR="00D50F14" w:rsidRPr="0043510D" w14:paraId="2EBE13B3" w14:textId="77777777" w:rsidTr="006E4443">
        <w:trPr>
          <w:trHeight w:val="230"/>
          <w:jc w:val="center"/>
        </w:trPr>
        <w:tc>
          <w:tcPr>
            <w:tcW w:w="787" w:type="dxa"/>
            <w:hideMark/>
          </w:tcPr>
          <w:p w14:paraId="370A938C" w14:textId="77777777" w:rsidR="00D50F14" w:rsidRPr="0018724A" w:rsidRDefault="00D50F14" w:rsidP="00970DEA">
            <w:pPr>
              <w:jc w:val="center"/>
              <w:rPr>
                <w:rFonts w:ascii="Arial" w:hAnsi="Arial" w:cs="Arial"/>
                <w:sz w:val="18"/>
                <w:szCs w:val="18"/>
              </w:rPr>
            </w:pPr>
            <w:r w:rsidRPr="0018724A">
              <w:rPr>
                <w:rFonts w:ascii="Arial" w:hAnsi="Arial" w:cs="Arial"/>
                <w:sz w:val="18"/>
                <w:szCs w:val="18"/>
              </w:rPr>
              <w:t>Plazo de Duración del contrato</w:t>
            </w:r>
          </w:p>
        </w:tc>
        <w:tc>
          <w:tcPr>
            <w:tcW w:w="8253" w:type="dxa"/>
            <w:vAlign w:val="center"/>
            <w:hideMark/>
          </w:tcPr>
          <w:p w14:paraId="2BCB3BB3" w14:textId="35C51B94" w:rsidR="00D50F14" w:rsidRPr="0043510D" w:rsidRDefault="00D50F14" w:rsidP="006E4443">
            <w:pPr>
              <w:jc w:val="both"/>
              <w:rPr>
                <w:rFonts w:ascii="Arial" w:hAnsi="Arial" w:cs="Arial"/>
                <w:sz w:val="14"/>
                <w:szCs w:val="14"/>
              </w:rPr>
            </w:pPr>
            <w:r w:rsidRPr="0043510D">
              <w:rPr>
                <w:rFonts w:ascii="Arial" w:hAnsi="Arial" w:cs="Arial"/>
                <w:sz w:val="14"/>
                <w:szCs w:val="14"/>
              </w:rPr>
              <w:t>La vigencia del contrato será igual al plazo de ejecución y cuatro (4) meses más.</w:t>
            </w:r>
          </w:p>
        </w:tc>
      </w:tr>
      <w:tr w:rsidR="00D50F14" w:rsidRPr="0043510D" w14:paraId="3E2510D6" w14:textId="77777777" w:rsidTr="006E4443">
        <w:trPr>
          <w:trHeight w:val="413"/>
          <w:jc w:val="center"/>
        </w:trPr>
        <w:tc>
          <w:tcPr>
            <w:tcW w:w="787" w:type="dxa"/>
            <w:hideMark/>
          </w:tcPr>
          <w:p w14:paraId="4D06936B" w14:textId="77777777" w:rsidR="00D50F14" w:rsidRPr="0018724A" w:rsidRDefault="00D50F14" w:rsidP="00970DEA">
            <w:pPr>
              <w:jc w:val="center"/>
              <w:rPr>
                <w:rFonts w:ascii="Arial" w:hAnsi="Arial" w:cs="Arial"/>
                <w:sz w:val="18"/>
                <w:szCs w:val="18"/>
              </w:rPr>
            </w:pPr>
            <w:r w:rsidRPr="0018724A">
              <w:rPr>
                <w:rFonts w:ascii="Arial" w:hAnsi="Arial" w:cs="Arial"/>
                <w:sz w:val="18"/>
                <w:szCs w:val="18"/>
              </w:rPr>
              <w:t>Moneda de pago:</w:t>
            </w:r>
          </w:p>
        </w:tc>
        <w:tc>
          <w:tcPr>
            <w:tcW w:w="8253" w:type="dxa"/>
            <w:vAlign w:val="center"/>
            <w:hideMark/>
          </w:tcPr>
          <w:p w14:paraId="10523E19" w14:textId="65BFCC6A" w:rsidR="00D50F14" w:rsidRPr="0043510D" w:rsidRDefault="00D50F14" w:rsidP="006E4443">
            <w:pPr>
              <w:jc w:val="both"/>
              <w:rPr>
                <w:rFonts w:ascii="Arial" w:hAnsi="Arial" w:cs="Arial"/>
                <w:sz w:val="14"/>
                <w:szCs w:val="14"/>
              </w:rPr>
            </w:pPr>
            <w:r w:rsidRPr="0043510D">
              <w:rPr>
                <w:rFonts w:ascii="Arial" w:hAnsi="Arial" w:cs="Arial"/>
                <w:sz w:val="14"/>
                <w:szCs w:val="14"/>
              </w:rPr>
              <w:t>PESOS COLOMBIANOS.</w:t>
            </w:r>
          </w:p>
        </w:tc>
      </w:tr>
      <w:tr w:rsidR="00D50F14" w:rsidRPr="0043510D" w14:paraId="7985B687" w14:textId="77777777" w:rsidTr="006142A4">
        <w:trPr>
          <w:trHeight w:val="20"/>
          <w:jc w:val="center"/>
        </w:trPr>
        <w:tc>
          <w:tcPr>
            <w:tcW w:w="787" w:type="dxa"/>
            <w:vAlign w:val="center"/>
          </w:tcPr>
          <w:p w14:paraId="2F03ADB9" w14:textId="77777777" w:rsidR="00D50F14" w:rsidRPr="0018724A" w:rsidRDefault="00D50F14" w:rsidP="00970DEA">
            <w:pPr>
              <w:jc w:val="center"/>
              <w:rPr>
                <w:rFonts w:ascii="Arial" w:hAnsi="Arial" w:cs="Arial"/>
                <w:sz w:val="18"/>
                <w:szCs w:val="18"/>
              </w:rPr>
            </w:pPr>
            <w:r w:rsidRPr="0018724A">
              <w:rPr>
                <w:rFonts w:ascii="Arial" w:hAnsi="Arial" w:cs="Arial"/>
                <w:sz w:val="18"/>
                <w:szCs w:val="18"/>
              </w:rPr>
              <w:t>Forma y condiciones de Pago:</w:t>
            </w:r>
          </w:p>
          <w:p w14:paraId="3B2C4CBA" w14:textId="77777777" w:rsidR="00D50F14" w:rsidRPr="0018724A" w:rsidRDefault="00D50F14" w:rsidP="00970DEA">
            <w:pPr>
              <w:jc w:val="center"/>
              <w:rPr>
                <w:rFonts w:ascii="Arial" w:hAnsi="Arial" w:cs="Arial"/>
                <w:sz w:val="18"/>
                <w:szCs w:val="18"/>
              </w:rPr>
            </w:pPr>
          </w:p>
        </w:tc>
        <w:tc>
          <w:tcPr>
            <w:tcW w:w="8253" w:type="dxa"/>
          </w:tcPr>
          <w:p w14:paraId="66AE84A6" w14:textId="77777777" w:rsidR="006E4443" w:rsidRPr="006E4443" w:rsidRDefault="006E4443" w:rsidP="006E4443">
            <w:pPr>
              <w:pStyle w:val="Textoindependiente"/>
              <w:rPr>
                <w:rFonts w:eastAsia="Calibri" w:cs="Arial"/>
                <w:color w:val="000000"/>
                <w:sz w:val="16"/>
                <w:szCs w:val="16"/>
              </w:rPr>
            </w:pPr>
            <w:bookmarkStart w:id="1" w:name="_Hlk151111715"/>
            <w:r w:rsidRPr="006E4443">
              <w:rPr>
                <w:rFonts w:eastAsia="Calibri" w:cs="Arial"/>
                <w:color w:val="000000"/>
                <w:sz w:val="16"/>
                <w:szCs w:val="16"/>
              </w:rPr>
              <w:t xml:space="preserve">El Ministerio de Defensa Nacional – Ejército Nacional - CENAC IBAGUÉ, pagará al Contratista el valor del contrato resultante de este proceso, así: </w:t>
            </w:r>
          </w:p>
          <w:p w14:paraId="5023AF91" w14:textId="77777777" w:rsidR="006E4443" w:rsidRPr="006E4443" w:rsidRDefault="006E4443" w:rsidP="006E4443">
            <w:pPr>
              <w:tabs>
                <w:tab w:val="left" w:pos="2268"/>
              </w:tabs>
              <w:jc w:val="both"/>
              <w:rPr>
                <w:rFonts w:ascii="Arial" w:hAnsi="Arial" w:cs="Arial"/>
                <w:sz w:val="16"/>
                <w:szCs w:val="16"/>
              </w:rPr>
            </w:pPr>
            <w:r w:rsidRPr="006E4443">
              <w:rPr>
                <w:rFonts w:ascii="Arial" w:hAnsi="Arial" w:cs="Arial"/>
                <w:sz w:val="16"/>
                <w:szCs w:val="16"/>
              </w:rPr>
              <w:t xml:space="preserve">En </w:t>
            </w:r>
            <w:r w:rsidRPr="006E4443">
              <w:rPr>
                <w:rFonts w:ascii="Arial" w:hAnsi="Arial" w:cs="Arial"/>
                <w:b/>
                <w:sz w:val="16"/>
                <w:szCs w:val="16"/>
                <w:u w:val="single"/>
              </w:rPr>
              <w:t>pago pagos parciales</w:t>
            </w:r>
            <w:r w:rsidRPr="006E4443">
              <w:rPr>
                <w:rFonts w:ascii="Arial" w:hAnsi="Arial" w:cs="Arial"/>
                <w:sz w:val="16"/>
                <w:szCs w:val="16"/>
              </w:rPr>
              <w:t xml:space="preserve"> de acuerdo a los bienes recibidos en las unidades de destino hasta su total ejecución, el pago se realizará mediante giro directo, dentro de los treinta (30) días hábiles siguientes a la presentación de la factura de cobro y sujetos a la disponibilidad del Cupo PAC situado por parte del Ministerio de Hacienda y Crédito Público, previo cumplimiento de los trámites administrativos y financieros a que haya lugar y la radicación de la siguiente documentación:</w:t>
            </w:r>
          </w:p>
          <w:p w14:paraId="041330A9" w14:textId="77777777" w:rsidR="006E4443" w:rsidRPr="006E4443" w:rsidRDefault="006E4443" w:rsidP="006E4443">
            <w:pPr>
              <w:tabs>
                <w:tab w:val="left" w:pos="2268"/>
              </w:tabs>
              <w:jc w:val="both"/>
              <w:rPr>
                <w:rFonts w:ascii="Arial" w:hAnsi="Arial" w:cs="Arial"/>
                <w:sz w:val="16"/>
                <w:szCs w:val="16"/>
              </w:rPr>
            </w:pPr>
          </w:p>
          <w:p w14:paraId="6F3E74D8" w14:textId="77777777" w:rsidR="006E4443" w:rsidRPr="006E4443" w:rsidRDefault="006E4443" w:rsidP="006E4443">
            <w:pPr>
              <w:autoSpaceDE w:val="0"/>
              <w:autoSpaceDN w:val="0"/>
              <w:adjustRightInd w:val="0"/>
              <w:spacing w:after="8"/>
              <w:jc w:val="both"/>
              <w:rPr>
                <w:rFonts w:ascii="Arial" w:eastAsia="Calibri" w:hAnsi="Arial" w:cs="Arial"/>
                <w:color w:val="000000"/>
                <w:sz w:val="16"/>
                <w:szCs w:val="16"/>
              </w:rPr>
            </w:pPr>
            <w:r w:rsidRPr="006E4443">
              <w:rPr>
                <w:rFonts w:ascii="Arial" w:eastAsia="Calibri" w:hAnsi="Arial" w:cs="Arial"/>
                <w:color w:val="000000"/>
                <w:sz w:val="16"/>
                <w:szCs w:val="16"/>
              </w:rPr>
              <w:t xml:space="preserve">a. Acta de recibo a satisfacción por parte del MDN-EJC- CENTRAL ADMINISTRATIVA Y CONTABLE REGIONAL IBAGUÉ, este requisito será plasmado en un acta debidamente suscrita por el supervisor del contrato y un representante del contratista. </w:t>
            </w:r>
          </w:p>
          <w:p w14:paraId="4A157E2D" w14:textId="77777777" w:rsidR="006E4443" w:rsidRPr="006E4443" w:rsidRDefault="006E4443" w:rsidP="006E4443">
            <w:pPr>
              <w:autoSpaceDE w:val="0"/>
              <w:autoSpaceDN w:val="0"/>
              <w:adjustRightInd w:val="0"/>
              <w:spacing w:after="8"/>
              <w:jc w:val="both"/>
              <w:rPr>
                <w:rFonts w:ascii="Arial" w:eastAsia="Calibri" w:hAnsi="Arial" w:cs="Arial"/>
                <w:color w:val="000000"/>
                <w:sz w:val="16"/>
                <w:szCs w:val="16"/>
              </w:rPr>
            </w:pPr>
            <w:r w:rsidRPr="006E4443">
              <w:rPr>
                <w:rFonts w:ascii="Arial" w:eastAsia="Calibri" w:hAnsi="Arial" w:cs="Arial"/>
                <w:color w:val="000000"/>
                <w:sz w:val="16"/>
                <w:szCs w:val="16"/>
              </w:rPr>
              <w:t xml:space="preserve">b. Situación de recursos por parte del Ministerio de Hacienda y Crédito Público Dirección del Tesoro Nacional (A DISPONIBILIDAD DE ASIGNACIÓN CUPO PAC). </w:t>
            </w:r>
          </w:p>
          <w:p w14:paraId="359659FE" w14:textId="77777777" w:rsidR="006E4443" w:rsidRPr="006E4443" w:rsidRDefault="006E4443" w:rsidP="006E4443">
            <w:pPr>
              <w:autoSpaceDE w:val="0"/>
              <w:autoSpaceDN w:val="0"/>
              <w:adjustRightInd w:val="0"/>
              <w:spacing w:after="8"/>
              <w:jc w:val="both"/>
              <w:rPr>
                <w:rFonts w:ascii="Arial" w:eastAsia="Calibri" w:hAnsi="Arial" w:cs="Arial"/>
                <w:color w:val="000000"/>
                <w:sz w:val="16"/>
                <w:szCs w:val="16"/>
              </w:rPr>
            </w:pPr>
            <w:r w:rsidRPr="006E4443">
              <w:rPr>
                <w:rFonts w:ascii="Arial" w:eastAsia="Calibri" w:hAnsi="Arial" w:cs="Arial"/>
                <w:color w:val="000000"/>
                <w:sz w:val="16"/>
                <w:szCs w:val="16"/>
              </w:rPr>
              <w:lastRenderedPageBreak/>
              <w:t xml:space="preserve">c. Verificación por parte de la MDN-EJC- CENTRAL ADMINISTRATIVA Y CONTABLE REGIONAL IBAGUÉ del cumplimiento del contratista del pago de aportes parafiscales y los propios del SENA, ICBF, y Cajas de Compensación (en los casos que aplique, de acuerdo a lo contenido en la ley 1607 de 2012 y Decreto 1828 de 2013 modificado por el Decreto 014 de 2014). </w:t>
            </w:r>
          </w:p>
          <w:p w14:paraId="6407305A" w14:textId="77777777" w:rsidR="006E4443" w:rsidRPr="006E4443" w:rsidRDefault="006E4443" w:rsidP="006E4443">
            <w:pPr>
              <w:autoSpaceDE w:val="0"/>
              <w:autoSpaceDN w:val="0"/>
              <w:adjustRightInd w:val="0"/>
              <w:jc w:val="both"/>
              <w:rPr>
                <w:rFonts w:ascii="Arial" w:eastAsia="Calibri" w:hAnsi="Arial" w:cs="Arial"/>
                <w:color w:val="000000"/>
                <w:sz w:val="16"/>
                <w:szCs w:val="16"/>
              </w:rPr>
            </w:pPr>
            <w:r w:rsidRPr="006E4443">
              <w:rPr>
                <w:rFonts w:ascii="Arial" w:eastAsia="Calibri" w:hAnsi="Arial" w:cs="Arial"/>
                <w:color w:val="000000"/>
                <w:sz w:val="16"/>
                <w:szCs w:val="16"/>
              </w:rPr>
              <w:t xml:space="preserve">d. Que se ejecuten los demás trámites administrativos correspondientes </w:t>
            </w:r>
          </w:p>
          <w:p w14:paraId="02D6C6B0" w14:textId="77777777" w:rsidR="006E4443" w:rsidRPr="006E4443" w:rsidRDefault="006E4443" w:rsidP="006E4443">
            <w:pPr>
              <w:autoSpaceDE w:val="0"/>
              <w:autoSpaceDN w:val="0"/>
              <w:adjustRightInd w:val="0"/>
              <w:jc w:val="both"/>
              <w:rPr>
                <w:rFonts w:ascii="Arial" w:eastAsia="Calibri" w:hAnsi="Arial" w:cs="Arial"/>
                <w:color w:val="000000"/>
                <w:sz w:val="16"/>
                <w:szCs w:val="16"/>
              </w:rPr>
            </w:pPr>
          </w:p>
          <w:p w14:paraId="04910730" w14:textId="77777777" w:rsidR="006E4443" w:rsidRPr="006E4443" w:rsidRDefault="006E4443" w:rsidP="006E4443">
            <w:pPr>
              <w:pStyle w:val="maritza30"/>
              <w:rPr>
                <w:rFonts w:ascii="Arial" w:hAnsi="Arial" w:cs="Arial"/>
                <w:b/>
                <w:bCs/>
                <w:sz w:val="16"/>
                <w:szCs w:val="16"/>
              </w:rPr>
            </w:pPr>
            <w:r w:rsidRPr="006E4443">
              <w:rPr>
                <w:rFonts w:ascii="Arial" w:hAnsi="Arial" w:cs="Arial"/>
                <w:b/>
                <w:bCs/>
                <w:sz w:val="16"/>
                <w:szCs w:val="16"/>
              </w:rPr>
              <w:t>Facturación electrónica</w:t>
            </w:r>
          </w:p>
          <w:p w14:paraId="4ACD6739" w14:textId="77777777" w:rsidR="006E4443" w:rsidRPr="006E4443" w:rsidRDefault="006E4443" w:rsidP="006E4443">
            <w:pPr>
              <w:pStyle w:val="maritza30"/>
              <w:rPr>
                <w:rFonts w:ascii="Arial" w:hAnsi="Arial" w:cs="Arial"/>
                <w:b/>
                <w:bCs/>
                <w:sz w:val="16"/>
                <w:szCs w:val="16"/>
              </w:rPr>
            </w:pPr>
          </w:p>
          <w:p w14:paraId="44FDDBAD" w14:textId="77777777" w:rsidR="006E4443" w:rsidRPr="006E4443" w:rsidRDefault="006E4443" w:rsidP="006E4443">
            <w:pPr>
              <w:jc w:val="both"/>
              <w:rPr>
                <w:rFonts w:ascii="Arial" w:eastAsia="Arial Narrow" w:hAnsi="Arial" w:cs="Arial"/>
                <w:b/>
                <w:bCs/>
                <w:color w:val="000000"/>
                <w:sz w:val="16"/>
                <w:szCs w:val="16"/>
              </w:rPr>
            </w:pPr>
            <w:r w:rsidRPr="006E4443">
              <w:rPr>
                <w:rFonts w:ascii="Arial" w:eastAsia="Arial Narrow" w:hAnsi="Arial" w:cs="Arial"/>
                <w:color w:val="000000"/>
                <w:sz w:val="16"/>
                <w:szCs w:val="16"/>
              </w:rPr>
              <w:t>El futuro contratista deberá dar cumplimiento a la</w:t>
            </w:r>
            <w:r w:rsidRPr="006E4443">
              <w:rPr>
                <w:rFonts w:ascii="Arial" w:eastAsia="Arial Narrow" w:hAnsi="Arial" w:cs="Arial"/>
                <w:color w:val="000000"/>
                <w:sz w:val="16"/>
                <w:szCs w:val="16"/>
                <w:lang w:val="x-none"/>
              </w:rPr>
              <w:t xml:space="preserve"> Resolución 000042 del 5 de mayo de 2020, expedida por la DIAN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r w:rsidRPr="006E4443">
              <w:rPr>
                <w:rFonts w:ascii="Arial" w:eastAsia="Arial Narrow" w:hAnsi="Arial" w:cs="Arial"/>
                <w:b/>
                <w:bCs/>
                <w:color w:val="000000"/>
                <w:sz w:val="16"/>
                <w:szCs w:val="16"/>
                <w:lang w:val="x-none"/>
              </w:rPr>
              <w:t>”.</w:t>
            </w:r>
          </w:p>
          <w:p w14:paraId="59E14E91" w14:textId="77777777" w:rsidR="006E4443" w:rsidRPr="006E4443" w:rsidRDefault="006E4443" w:rsidP="006E4443">
            <w:pPr>
              <w:jc w:val="both"/>
              <w:rPr>
                <w:rFonts w:ascii="Arial" w:eastAsia="Arial Narrow" w:hAnsi="Arial" w:cs="Arial"/>
                <w:color w:val="000000"/>
                <w:sz w:val="16"/>
                <w:szCs w:val="16"/>
              </w:rPr>
            </w:pPr>
          </w:p>
          <w:p w14:paraId="338FFEE5" w14:textId="77777777" w:rsidR="006E4443" w:rsidRPr="006E4443" w:rsidRDefault="006E4443" w:rsidP="006E4443">
            <w:pPr>
              <w:widowControl w:val="0"/>
              <w:jc w:val="both"/>
              <w:rPr>
                <w:rFonts w:ascii="Arial" w:eastAsia="Arial Narrow" w:hAnsi="Arial" w:cs="Arial"/>
                <w:color w:val="000000"/>
                <w:sz w:val="16"/>
                <w:szCs w:val="16"/>
              </w:rPr>
            </w:pPr>
            <w:r w:rsidRPr="006E4443">
              <w:rPr>
                <w:rFonts w:ascii="Arial" w:eastAsia="Arial Narrow" w:hAnsi="Arial" w:cs="Arial"/>
                <w:color w:val="000000"/>
                <w:sz w:val="16"/>
                <w:szCs w:val="16"/>
              </w:rPr>
              <w:t>Si en llegado caso el oferente por la naturaleza de su empresa no está obligado a facturar el IVA u otros impuestos que se deriven por su actividad comercial, por su personería, etc. Se le solicitara que lo demuestre mediante certificado en donde da a conocer que se encuentra exento de aplicar el IVA u otros impuestos.</w:t>
            </w:r>
          </w:p>
          <w:p w14:paraId="36327873" w14:textId="77777777" w:rsidR="006E4443" w:rsidRPr="006E4443" w:rsidRDefault="006E4443" w:rsidP="006E4443">
            <w:pPr>
              <w:autoSpaceDE w:val="0"/>
              <w:autoSpaceDN w:val="0"/>
              <w:adjustRightInd w:val="0"/>
              <w:jc w:val="both"/>
              <w:rPr>
                <w:rFonts w:ascii="Arial" w:eastAsia="Calibri" w:hAnsi="Arial" w:cs="Arial"/>
                <w:sz w:val="16"/>
                <w:szCs w:val="16"/>
              </w:rPr>
            </w:pPr>
            <w:r w:rsidRPr="006E4443">
              <w:rPr>
                <w:rFonts w:ascii="Arial" w:eastAsia="Calibri" w:hAnsi="Arial" w:cs="Arial"/>
                <w:b/>
                <w:sz w:val="16"/>
                <w:szCs w:val="16"/>
              </w:rPr>
              <w:t>NOTA 1.</w:t>
            </w:r>
            <w:r w:rsidRPr="006E4443">
              <w:rPr>
                <w:rFonts w:ascii="Arial" w:eastAsia="Calibri" w:hAnsi="Arial" w:cs="Arial"/>
                <w:sz w:val="16"/>
                <w:szCs w:val="16"/>
              </w:rPr>
              <w:t xml:space="preserve">: En el evento de prórroga en la entrega del objeto del contrato por causa imputable al contratista, el pago se postergará en el mismo lapso de la prórroga. </w:t>
            </w:r>
          </w:p>
          <w:p w14:paraId="4943A4C6" w14:textId="77777777" w:rsidR="006E4443" w:rsidRPr="006E4443" w:rsidRDefault="006E4443" w:rsidP="006E4443">
            <w:pPr>
              <w:autoSpaceDE w:val="0"/>
              <w:autoSpaceDN w:val="0"/>
              <w:adjustRightInd w:val="0"/>
              <w:jc w:val="both"/>
              <w:rPr>
                <w:rFonts w:ascii="Arial" w:eastAsia="Calibri" w:hAnsi="Arial" w:cs="Arial"/>
                <w:b/>
                <w:sz w:val="16"/>
                <w:szCs w:val="16"/>
                <w:highlight w:val="magenta"/>
              </w:rPr>
            </w:pPr>
            <w:r w:rsidRPr="006E4443">
              <w:rPr>
                <w:rFonts w:ascii="Arial" w:eastAsia="Calibri" w:hAnsi="Arial" w:cs="Arial"/>
                <w:b/>
                <w:sz w:val="16"/>
                <w:szCs w:val="16"/>
              </w:rPr>
              <w:t>NOTA 2</w:t>
            </w:r>
            <w:r w:rsidRPr="006E4443">
              <w:rPr>
                <w:rFonts w:ascii="Arial" w:eastAsia="Calibri" w:hAnsi="Arial" w:cs="Arial"/>
                <w:sz w:val="16"/>
                <w:szCs w:val="16"/>
              </w:rPr>
              <w:t xml:space="preserve">: En relación con la acreditación del pago de las obligaciones parafiscales se dará cumplimiento a lo estipulado en el artículo 7° EXONERACIÓN APORTE PARAFISCALES del Decreto 1828 de 2013, por medio del cual se reglamenta parcialmente la Ley 1807 de 2012. </w:t>
            </w:r>
          </w:p>
          <w:p w14:paraId="43152755" w14:textId="77777777" w:rsidR="006E4443" w:rsidRPr="006E4443" w:rsidRDefault="006E4443" w:rsidP="006E4443">
            <w:pPr>
              <w:pStyle w:val="Textoindependiente"/>
              <w:rPr>
                <w:rFonts w:eastAsia="Calibri" w:cs="Arial"/>
                <w:sz w:val="16"/>
                <w:szCs w:val="16"/>
                <w:lang w:val="es-CO"/>
              </w:rPr>
            </w:pPr>
            <w:r w:rsidRPr="006E4443">
              <w:rPr>
                <w:rFonts w:eastAsia="Calibri" w:cs="Arial"/>
                <w:b/>
                <w:sz w:val="16"/>
                <w:szCs w:val="16"/>
                <w:lang w:val="es-CO"/>
              </w:rPr>
              <w:t>NOTA 3</w:t>
            </w:r>
            <w:r w:rsidRPr="006E4443">
              <w:rPr>
                <w:rFonts w:eastAsia="Calibri" w:cs="Arial"/>
                <w:sz w:val="16"/>
                <w:szCs w:val="16"/>
                <w:lang w:val="es-CO"/>
              </w:rPr>
              <w:t xml:space="preserve">: La facturación deberá presentarse dentro de los 10 primeros días del mes. </w:t>
            </w:r>
          </w:p>
          <w:p w14:paraId="1D92B4D5" w14:textId="1AE6E66E" w:rsidR="006E4443" w:rsidRPr="006E4443" w:rsidRDefault="006E4443" w:rsidP="006E4443">
            <w:pPr>
              <w:jc w:val="both"/>
              <w:rPr>
                <w:rStyle w:val="Hipervnculo"/>
                <w:rFonts w:ascii="Arial" w:hAnsi="Arial" w:cs="Arial"/>
                <w:sz w:val="16"/>
                <w:szCs w:val="16"/>
              </w:rPr>
            </w:pPr>
            <w:r w:rsidRPr="006E4443">
              <w:rPr>
                <w:rFonts w:ascii="Arial" w:hAnsi="Arial" w:cs="Arial"/>
                <w:b/>
                <w:sz w:val="16"/>
                <w:szCs w:val="16"/>
              </w:rPr>
              <w:t>NOTA 4:</w:t>
            </w:r>
            <w:r w:rsidRPr="006E4443">
              <w:rPr>
                <w:rFonts w:ascii="Arial" w:hAnsi="Arial" w:cs="Arial"/>
                <w:sz w:val="16"/>
                <w:szCs w:val="16"/>
              </w:rPr>
              <w:t xml:space="preserve"> </w:t>
            </w:r>
            <w:r w:rsidRPr="006E4443">
              <w:rPr>
                <w:rFonts w:ascii="Arial" w:eastAsia="Arial Narrow" w:hAnsi="Arial" w:cs="Arial"/>
                <w:bCs/>
                <w:sz w:val="16"/>
                <w:szCs w:val="16"/>
              </w:rPr>
              <w:t xml:space="preserve">Así mismo el futuro contratista deberá enviar la facturación electrónica al correo </w:t>
            </w:r>
            <w:hyperlink r:id="rId9">
              <w:r w:rsidRPr="006E4443">
                <w:rPr>
                  <w:rStyle w:val="Hipervnculo"/>
                  <w:rFonts w:ascii="Arial" w:eastAsia="Arial Narrow" w:hAnsi="Arial" w:cs="Arial"/>
                  <w:bCs/>
                  <w:sz w:val="16"/>
                  <w:szCs w:val="16"/>
                </w:rPr>
                <w:t>siifnacion.facturaelectronica@minhacienda.gov.co</w:t>
              </w:r>
            </w:hyperlink>
            <w:r w:rsidRPr="006E4443">
              <w:rPr>
                <w:rFonts w:ascii="Arial" w:eastAsia="Arial Narrow" w:hAnsi="Arial" w:cs="Arial"/>
                <w:bCs/>
                <w:sz w:val="16"/>
                <w:szCs w:val="16"/>
              </w:rPr>
              <w:t xml:space="preserve">  y en el espacio de notas finales u observaciones la siguiente información: #$15-01-03-037; Contrato  Nº xxx  Asunto: </w:t>
            </w:r>
            <w:r w:rsidR="004F59AB" w:rsidRPr="004F59AB">
              <w:rPr>
                <w:rFonts w:ascii="Arial" w:hAnsi="Arial" w:cs="Arial"/>
                <w:b/>
                <w:bCs/>
                <w:sz w:val="16"/>
                <w:szCs w:val="16"/>
              </w:rPr>
              <w:t>SUMINISTRO DE REPUESTOS Y SERVICIO DE MANTENIMIENTO DE EQUIPOS FIJO DE INGENIEROS PARA LAS UNIDADES CENTRALIZADAS ADMINISTRATIVAMENTE POR LA CENAC IBAGUÉ, PARA LA VIGENCIA 2026</w:t>
            </w:r>
            <w:r w:rsidRPr="006E4443">
              <w:rPr>
                <w:rFonts w:ascii="Arial" w:eastAsia="Arial Narrow" w:hAnsi="Arial" w:cs="Arial"/>
                <w:b/>
                <w:bCs/>
                <w:sz w:val="16"/>
                <w:szCs w:val="16"/>
              </w:rPr>
              <w:t xml:space="preserve">, </w:t>
            </w:r>
            <w:r w:rsidRPr="006E4443">
              <w:rPr>
                <w:rFonts w:ascii="Arial" w:eastAsia="Arial Narrow" w:hAnsi="Arial" w:cs="Arial"/>
                <w:bCs/>
                <w:sz w:val="16"/>
                <w:szCs w:val="16"/>
              </w:rPr>
              <w:t xml:space="preserve">correo del supervisor </w:t>
            </w:r>
            <w:bookmarkEnd w:id="1"/>
            <w:r w:rsidR="004F59AB">
              <w:rPr>
                <w:rFonts w:ascii="Arial" w:eastAsia="Arial Narrow" w:hAnsi="Arial" w:cs="Arial"/>
                <w:bCs/>
                <w:sz w:val="16"/>
                <w:szCs w:val="16"/>
              </w:rPr>
              <w:fldChar w:fldCharType="begin"/>
            </w:r>
            <w:r w:rsidR="004F59AB">
              <w:rPr>
                <w:rFonts w:ascii="Arial" w:eastAsia="Arial Narrow" w:hAnsi="Arial" w:cs="Arial"/>
                <w:bCs/>
                <w:sz w:val="16"/>
                <w:szCs w:val="16"/>
              </w:rPr>
              <w:instrText>HYPERLINK "mailto:</w:instrText>
            </w:r>
            <w:r w:rsidR="004F59AB" w:rsidRPr="004F59AB">
              <w:rPr>
                <w:rFonts w:ascii="Arial" w:eastAsia="Arial Narrow" w:hAnsi="Arial" w:cs="Arial"/>
                <w:bCs/>
                <w:sz w:val="16"/>
                <w:szCs w:val="16"/>
              </w:rPr>
              <w:instrText>obdulio.espitia@ejercito.mil.co</w:instrText>
            </w:r>
            <w:r w:rsidR="004F59AB">
              <w:rPr>
                <w:rFonts w:ascii="Arial" w:eastAsia="Arial Narrow" w:hAnsi="Arial" w:cs="Arial"/>
                <w:bCs/>
                <w:sz w:val="16"/>
                <w:szCs w:val="16"/>
              </w:rPr>
              <w:instrText>"</w:instrText>
            </w:r>
            <w:r w:rsidR="004F59AB">
              <w:rPr>
                <w:rFonts w:ascii="Arial" w:eastAsia="Arial Narrow" w:hAnsi="Arial" w:cs="Arial"/>
                <w:bCs/>
                <w:sz w:val="16"/>
                <w:szCs w:val="16"/>
              </w:rPr>
            </w:r>
            <w:r w:rsidR="004F59AB">
              <w:rPr>
                <w:rFonts w:ascii="Arial" w:eastAsia="Arial Narrow" w:hAnsi="Arial" w:cs="Arial"/>
                <w:bCs/>
                <w:sz w:val="16"/>
                <w:szCs w:val="16"/>
              </w:rPr>
              <w:fldChar w:fldCharType="separate"/>
            </w:r>
            <w:r w:rsidR="004F59AB" w:rsidRPr="00254016">
              <w:rPr>
                <w:rStyle w:val="Hipervnculo"/>
                <w:rFonts w:ascii="Arial" w:eastAsia="Arial Narrow" w:hAnsi="Arial" w:cs="Arial"/>
                <w:bCs/>
                <w:sz w:val="16"/>
                <w:szCs w:val="16"/>
              </w:rPr>
              <w:t>obdulio.espitia@ejercito.mil.co</w:t>
            </w:r>
            <w:r w:rsidR="004F59AB">
              <w:rPr>
                <w:rFonts w:ascii="Arial" w:eastAsia="Arial Narrow" w:hAnsi="Arial" w:cs="Arial"/>
                <w:bCs/>
                <w:sz w:val="16"/>
                <w:szCs w:val="16"/>
              </w:rPr>
              <w:fldChar w:fldCharType="end"/>
            </w:r>
            <w:r w:rsidR="004F59AB">
              <w:rPr>
                <w:rFonts w:ascii="Arial" w:eastAsia="Arial Narrow" w:hAnsi="Arial" w:cs="Arial"/>
                <w:bCs/>
                <w:sz w:val="16"/>
                <w:szCs w:val="16"/>
              </w:rPr>
              <w:t xml:space="preserve"> </w:t>
            </w:r>
          </w:p>
          <w:p w14:paraId="705B4C29" w14:textId="4414A298" w:rsidR="00D50F14" w:rsidRPr="006E4443" w:rsidRDefault="00D50F14" w:rsidP="006142A4">
            <w:pPr>
              <w:jc w:val="both"/>
              <w:rPr>
                <w:rFonts w:ascii="Arial" w:hAnsi="Arial" w:cs="Arial"/>
                <w:sz w:val="16"/>
                <w:szCs w:val="16"/>
              </w:rPr>
            </w:pPr>
          </w:p>
        </w:tc>
      </w:tr>
      <w:tr w:rsidR="00D50F14" w:rsidRPr="0043510D" w14:paraId="7E66C6D6" w14:textId="77777777" w:rsidTr="006142A4">
        <w:trPr>
          <w:trHeight w:val="20"/>
          <w:jc w:val="center"/>
        </w:trPr>
        <w:tc>
          <w:tcPr>
            <w:tcW w:w="787" w:type="dxa"/>
            <w:vAlign w:val="center"/>
          </w:tcPr>
          <w:p w14:paraId="034DBB4B" w14:textId="42786579" w:rsidR="00D50F14" w:rsidRPr="0018724A" w:rsidRDefault="00D50F14" w:rsidP="00970DEA">
            <w:pPr>
              <w:jc w:val="center"/>
              <w:rPr>
                <w:rFonts w:ascii="Arial" w:hAnsi="Arial" w:cs="Arial"/>
                <w:sz w:val="18"/>
                <w:szCs w:val="18"/>
              </w:rPr>
            </w:pPr>
            <w:r w:rsidRPr="0018724A">
              <w:rPr>
                <w:rFonts w:ascii="Arial" w:hAnsi="Arial" w:cs="Arial"/>
                <w:sz w:val="18"/>
                <w:szCs w:val="18"/>
              </w:rPr>
              <w:lastRenderedPageBreak/>
              <w:t>Moneda</w:t>
            </w:r>
          </w:p>
        </w:tc>
        <w:tc>
          <w:tcPr>
            <w:tcW w:w="8253" w:type="dxa"/>
          </w:tcPr>
          <w:p w14:paraId="5816D142" w14:textId="16BCECE3" w:rsidR="00D50F14" w:rsidRPr="0018724A" w:rsidRDefault="00D50F14" w:rsidP="00A5012A">
            <w:pPr>
              <w:pStyle w:val="Textoindependiente"/>
              <w:spacing w:before="8"/>
              <w:rPr>
                <w:rFonts w:cs="Arial"/>
                <w:sz w:val="18"/>
                <w:szCs w:val="18"/>
              </w:rPr>
            </w:pPr>
            <w:r w:rsidRPr="0018724A">
              <w:rPr>
                <w:rFonts w:eastAsia="Arial Narrow" w:cs="Arial"/>
                <w:color w:val="000000"/>
                <w:sz w:val="18"/>
                <w:szCs w:val="18"/>
                <w:lang w:val="es-CO" w:eastAsia="es-CO"/>
              </w:rPr>
              <w:t>“Pesos” Moneda Legal Colombiana</w:t>
            </w:r>
          </w:p>
        </w:tc>
      </w:tr>
      <w:tr w:rsidR="006C2B7D" w:rsidRPr="0043510D" w14:paraId="69375BB0" w14:textId="77777777" w:rsidTr="006142A4">
        <w:trPr>
          <w:trHeight w:val="20"/>
          <w:jc w:val="center"/>
        </w:trPr>
        <w:tc>
          <w:tcPr>
            <w:tcW w:w="787" w:type="dxa"/>
            <w:vAlign w:val="center"/>
          </w:tcPr>
          <w:p w14:paraId="13C1308C" w14:textId="249D5DB8" w:rsidR="006C2B7D" w:rsidRPr="0018724A" w:rsidRDefault="006C2B7D" w:rsidP="006C2B7D">
            <w:pPr>
              <w:jc w:val="center"/>
              <w:rPr>
                <w:rFonts w:ascii="Arial" w:hAnsi="Arial" w:cs="Arial"/>
                <w:sz w:val="18"/>
                <w:szCs w:val="18"/>
              </w:rPr>
            </w:pPr>
            <w:r w:rsidRPr="0018724A">
              <w:rPr>
                <w:rFonts w:ascii="Arial" w:hAnsi="Arial" w:cs="Arial"/>
                <w:sz w:val="18"/>
                <w:szCs w:val="18"/>
              </w:rPr>
              <w:t>Limitación a Mipymes</w:t>
            </w:r>
          </w:p>
        </w:tc>
        <w:tc>
          <w:tcPr>
            <w:tcW w:w="8253" w:type="dxa"/>
          </w:tcPr>
          <w:p w14:paraId="75701DE2" w14:textId="442126EC" w:rsidR="006C2B7D" w:rsidRPr="0018724A" w:rsidRDefault="006C2B7D" w:rsidP="006C2B7D">
            <w:pPr>
              <w:pStyle w:val="Textoindependiente"/>
              <w:spacing w:before="8"/>
              <w:rPr>
                <w:rFonts w:eastAsia="Arial Narrow" w:cs="Arial"/>
                <w:color w:val="000000"/>
                <w:sz w:val="18"/>
                <w:szCs w:val="18"/>
                <w:lang w:val="es-CO" w:eastAsia="es-CO"/>
              </w:rPr>
            </w:pPr>
            <w:r w:rsidRPr="0018724A">
              <w:rPr>
                <w:rFonts w:eastAsia="Arial Narrow" w:cs="Arial"/>
                <w:color w:val="000000"/>
                <w:sz w:val="18"/>
                <w:szCs w:val="18"/>
                <w:lang w:val="es-ES" w:eastAsia="es-CO"/>
              </w:rPr>
              <w:t xml:space="preserve">Si dentro del término para presentar manifestación a Mipymes, se cumplen los requisitos mínimos enumerados en el inciso anterior, el MDN-EJERCITO NACIONAL DE COLOMBIA-CENAC IBAGUE expedirá́ mediante un aviso dentro del proceso, indicando que en el proceso solo podrán presentar ofertas quienes ostenten la calidad de Mipymes </w:t>
            </w:r>
            <w:r w:rsidRPr="0018724A">
              <w:rPr>
                <w:rFonts w:eastAsia="Arial Narrow" w:cs="Arial"/>
                <w:b/>
                <w:color w:val="000000"/>
                <w:sz w:val="18"/>
                <w:szCs w:val="18"/>
                <w:lang w:val="es-ES" w:eastAsia="es-CO"/>
              </w:rPr>
              <w:t xml:space="preserve">locales o territoriales. </w:t>
            </w:r>
          </w:p>
        </w:tc>
      </w:tr>
    </w:tbl>
    <w:p w14:paraId="72629AD6" w14:textId="77777777" w:rsidR="00DC25FE" w:rsidRDefault="00DC25FE" w:rsidP="00DC25FE">
      <w:pPr>
        <w:pStyle w:val="Textoindependiente"/>
        <w:spacing w:before="8"/>
        <w:rPr>
          <w:rFonts w:cs="Arial"/>
          <w:sz w:val="22"/>
          <w:szCs w:val="22"/>
          <w:lang w:val="es-CO"/>
        </w:rPr>
      </w:pPr>
    </w:p>
    <w:p w14:paraId="093E2426" w14:textId="5C2FB0F8" w:rsidR="00BB1F14" w:rsidRDefault="00BB1F14" w:rsidP="00DC25FE">
      <w:pPr>
        <w:pStyle w:val="Textoindependiente"/>
        <w:spacing w:before="8"/>
        <w:jc w:val="center"/>
        <w:rPr>
          <w:rFonts w:eastAsia="Arial Narrow" w:cs="Arial"/>
          <w:b/>
          <w:color w:val="000000"/>
          <w:sz w:val="22"/>
          <w:szCs w:val="22"/>
          <w:lang w:val="es-CO" w:eastAsia="es-CO"/>
        </w:rPr>
      </w:pPr>
    </w:p>
    <w:p w14:paraId="2CA50B16" w14:textId="182E9D97" w:rsidR="005918D7" w:rsidRDefault="005918D7" w:rsidP="00DC25FE">
      <w:pPr>
        <w:pStyle w:val="Textoindependiente"/>
        <w:spacing w:before="8"/>
        <w:jc w:val="center"/>
        <w:rPr>
          <w:rFonts w:eastAsia="Arial Narrow" w:cs="Arial"/>
          <w:b/>
          <w:color w:val="000000"/>
          <w:sz w:val="22"/>
          <w:szCs w:val="22"/>
          <w:lang w:val="es-CO" w:eastAsia="es-CO"/>
        </w:rPr>
      </w:pPr>
    </w:p>
    <w:p w14:paraId="4F606ADB" w14:textId="2D176397" w:rsidR="005918D7" w:rsidRDefault="005918D7" w:rsidP="00DC25FE">
      <w:pPr>
        <w:pStyle w:val="Textoindependiente"/>
        <w:spacing w:before="8"/>
        <w:jc w:val="center"/>
        <w:rPr>
          <w:rFonts w:eastAsia="Arial Narrow" w:cs="Arial"/>
          <w:b/>
          <w:color w:val="000000"/>
          <w:sz w:val="22"/>
          <w:szCs w:val="22"/>
          <w:lang w:val="es-CO" w:eastAsia="es-CO"/>
        </w:rPr>
      </w:pPr>
    </w:p>
    <w:p w14:paraId="755461F5" w14:textId="23C22DE2" w:rsidR="005918D7" w:rsidRDefault="005918D7" w:rsidP="00DC25FE">
      <w:pPr>
        <w:pStyle w:val="Textoindependiente"/>
        <w:spacing w:before="8"/>
        <w:jc w:val="center"/>
        <w:rPr>
          <w:rFonts w:eastAsia="Arial Narrow" w:cs="Arial"/>
          <w:b/>
          <w:color w:val="000000"/>
          <w:sz w:val="22"/>
          <w:szCs w:val="22"/>
          <w:lang w:val="es-CO" w:eastAsia="es-CO"/>
        </w:rPr>
      </w:pPr>
    </w:p>
    <w:p w14:paraId="6B670660" w14:textId="5C801358" w:rsidR="005918D7" w:rsidRDefault="005918D7" w:rsidP="00DC25FE">
      <w:pPr>
        <w:pStyle w:val="Textoindependiente"/>
        <w:spacing w:before="8"/>
        <w:jc w:val="center"/>
        <w:rPr>
          <w:rFonts w:eastAsia="Arial Narrow" w:cs="Arial"/>
          <w:b/>
          <w:color w:val="000000"/>
          <w:sz w:val="22"/>
          <w:szCs w:val="22"/>
          <w:lang w:val="es-CO" w:eastAsia="es-CO"/>
        </w:rPr>
      </w:pPr>
    </w:p>
    <w:p w14:paraId="3872EC3D" w14:textId="67C965D2" w:rsidR="005918D7" w:rsidRDefault="005918D7" w:rsidP="00DC25FE">
      <w:pPr>
        <w:pStyle w:val="Textoindependiente"/>
        <w:spacing w:before="8"/>
        <w:jc w:val="center"/>
        <w:rPr>
          <w:rFonts w:eastAsia="Arial Narrow" w:cs="Arial"/>
          <w:b/>
          <w:color w:val="000000"/>
          <w:sz w:val="22"/>
          <w:szCs w:val="22"/>
          <w:lang w:val="es-CO" w:eastAsia="es-CO"/>
        </w:rPr>
      </w:pPr>
    </w:p>
    <w:p w14:paraId="3454139D" w14:textId="0FB4E529" w:rsidR="005918D7" w:rsidRDefault="005918D7" w:rsidP="00DC25FE">
      <w:pPr>
        <w:pStyle w:val="Textoindependiente"/>
        <w:spacing w:before="8"/>
        <w:jc w:val="center"/>
        <w:rPr>
          <w:rFonts w:eastAsia="Arial Narrow" w:cs="Arial"/>
          <w:b/>
          <w:color w:val="000000"/>
          <w:sz w:val="22"/>
          <w:szCs w:val="22"/>
          <w:lang w:val="es-CO" w:eastAsia="es-CO"/>
        </w:rPr>
      </w:pPr>
    </w:p>
    <w:p w14:paraId="29C815BC" w14:textId="0180FCEA" w:rsidR="005918D7" w:rsidRDefault="005918D7" w:rsidP="00DC25FE">
      <w:pPr>
        <w:pStyle w:val="Textoindependiente"/>
        <w:spacing w:before="8"/>
        <w:jc w:val="center"/>
        <w:rPr>
          <w:rFonts w:eastAsia="Arial Narrow" w:cs="Arial"/>
          <w:b/>
          <w:color w:val="000000"/>
          <w:sz w:val="22"/>
          <w:szCs w:val="22"/>
          <w:lang w:val="es-CO" w:eastAsia="es-CO"/>
        </w:rPr>
      </w:pPr>
    </w:p>
    <w:p w14:paraId="4C73464B" w14:textId="23A9306B" w:rsidR="005918D7" w:rsidRDefault="005918D7" w:rsidP="00DC25FE">
      <w:pPr>
        <w:pStyle w:val="Textoindependiente"/>
        <w:spacing w:before="8"/>
        <w:jc w:val="center"/>
        <w:rPr>
          <w:rFonts w:eastAsia="Arial Narrow" w:cs="Arial"/>
          <w:b/>
          <w:color w:val="000000"/>
          <w:sz w:val="22"/>
          <w:szCs w:val="22"/>
          <w:lang w:val="es-CO" w:eastAsia="es-CO"/>
        </w:rPr>
      </w:pPr>
    </w:p>
    <w:p w14:paraId="2CB33903" w14:textId="2F2CB53A" w:rsidR="005918D7" w:rsidRDefault="005918D7" w:rsidP="00DC25FE">
      <w:pPr>
        <w:pStyle w:val="Textoindependiente"/>
        <w:spacing w:before="8"/>
        <w:jc w:val="center"/>
        <w:rPr>
          <w:rFonts w:eastAsia="Arial Narrow" w:cs="Arial"/>
          <w:b/>
          <w:color w:val="000000"/>
          <w:sz w:val="22"/>
          <w:szCs w:val="22"/>
          <w:lang w:val="es-CO" w:eastAsia="es-CO"/>
        </w:rPr>
      </w:pPr>
    </w:p>
    <w:p w14:paraId="6131513A" w14:textId="26763C97" w:rsidR="005918D7" w:rsidRDefault="005918D7" w:rsidP="00DC25FE">
      <w:pPr>
        <w:pStyle w:val="Textoindependiente"/>
        <w:spacing w:before="8"/>
        <w:jc w:val="center"/>
        <w:rPr>
          <w:rFonts w:eastAsia="Arial Narrow" w:cs="Arial"/>
          <w:b/>
          <w:color w:val="000000"/>
          <w:sz w:val="22"/>
          <w:szCs w:val="22"/>
          <w:lang w:val="es-CO" w:eastAsia="es-CO"/>
        </w:rPr>
      </w:pPr>
    </w:p>
    <w:p w14:paraId="20FF2BB9" w14:textId="1C8CF6D9" w:rsidR="005918D7" w:rsidRDefault="005918D7" w:rsidP="00DC25FE">
      <w:pPr>
        <w:pStyle w:val="Textoindependiente"/>
        <w:spacing w:before="8"/>
        <w:jc w:val="center"/>
        <w:rPr>
          <w:rFonts w:eastAsia="Arial Narrow" w:cs="Arial"/>
          <w:b/>
          <w:color w:val="000000"/>
          <w:sz w:val="22"/>
          <w:szCs w:val="22"/>
          <w:lang w:val="es-CO" w:eastAsia="es-CO"/>
        </w:rPr>
      </w:pPr>
    </w:p>
    <w:p w14:paraId="66E697E1" w14:textId="49F08574" w:rsidR="005918D7" w:rsidRDefault="005918D7" w:rsidP="00DC25FE">
      <w:pPr>
        <w:pStyle w:val="Textoindependiente"/>
        <w:spacing w:before="8"/>
        <w:jc w:val="center"/>
        <w:rPr>
          <w:rFonts w:eastAsia="Arial Narrow" w:cs="Arial"/>
          <w:b/>
          <w:color w:val="000000"/>
          <w:sz w:val="22"/>
          <w:szCs w:val="22"/>
          <w:lang w:val="es-CO" w:eastAsia="es-CO"/>
        </w:rPr>
      </w:pPr>
    </w:p>
    <w:p w14:paraId="2B3C8783" w14:textId="77E1A6E9" w:rsidR="005918D7" w:rsidRDefault="005918D7" w:rsidP="00DC25FE">
      <w:pPr>
        <w:pStyle w:val="Textoindependiente"/>
        <w:spacing w:before="8"/>
        <w:jc w:val="center"/>
        <w:rPr>
          <w:rFonts w:eastAsia="Arial Narrow" w:cs="Arial"/>
          <w:b/>
          <w:color w:val="000000"/>
          <w:sz w:val="22"/>
          <w:szCs w:val="22"/>
          <w:lang w:val="es-CO" w:eastAsia="es-CO"/>
        </w:rPr>
      </w:pPr>
    </w:p>
    <w:p w14:paraId="26CD3387" w14:textId="3740B595" w:rsidR="00CC49D0" w:rsidRDefault="00CC49D0" w:rsidP="00DC25FE">
      <w:pPr>
        <w:pStyle w:val="Textoindependiente"/>
        <w:spacing w:before="8"/>
        <w:jc w:val="center"/>
        <w:rPr>
          <w:rFonts w:eastAsia="Arial Narrow" w:cs="Arial"/>
          <w:b/>
          <w:color w:val="000000"/>
          <w:sz w:val="22"/>
          <w:szCs w:val="22"/>
          <w:lang w:val="es-CO" w:eastAsia="es-CO"/>
        </w:rPr>
      </w:pPr>
    </w:p>
    <w:p w14:paraId="4882E048" w14:textId="715587F5" w:rsidR="00CC49D0" w:rsidRDefault="00CC49D0" w:rsidP="00DC25FE">
      <w:pPr>
        <w:pStyle w:val="Textoindependiente"/>
        <w:spacing w:before="8"/>
        <w:jc w:val="center"/>
        <w:rPr>
          <w:rFonts w:eastAsia="Arial Narrow" w:cs="Arial"/>
          <w:b/>
          <w:color w:val="000000"/>
          <w:sz w:val="22"/>
          <w:szCs w:val="22"/>
          <w:lang w:val="es-CO" w:eastAsia="es-CO"/>
        </w:rPr>
      </w:pPr>
    </w:p>
    <w:p w14:paraId="794DB218" w14:textId="1EB6AAAF" w:rsidR="00CC49D0" w:rsidRDefault="00CC49D0" w:rsidP="00DC25FE">
      <w:pPr>
        <w:pStyle w:val="Textoindependiente"/>
        <w:spacing w:before="8"/>
        <w:jc w:val="center"/>
        <w:rPr>
          <w:rFonts w:eastAsia="Arial Narrow" w:cs="Arial"/>
          <w:b/>
          <w:color w:val="000000"/>
          <w:sz w:val="22"/>
          <w:szCs w:val="22"/>
          <w:lang w:val="es-CO" w:eastAsia="es-CO"/>
        </w:rPr>
      </w:pPr>
    </w:p>
    <w:p w14:paraId="60BEBBC9" w14:textId="77777777" w:rsidR="00CC49D0" w:rsidRDefault="00CC49D0" w:rsidP="00DC25FE">
      <w:pPr>
        <w:pStyle w:val="Textoindependiente"/>
        <w:spacing w:before="8"/>
        <w:jc w:val="center"/>
        <w:rPr>
          <w:rFonts w:eastAsia="Arial Narrow" w:cs="Arial"/>
          <w:b/>
          <w:color w:val="000000"/>
          <w:sz w:val="22"/>
          <w:szCs w:val="22"/>
          <w:lang w:val="es-CO" w:eastAsia="es-CO"/>
        </w:rPr>
      </w:pPr>
    </w:p>
    <w:p w14:paraId="0BE2076B" w14:textId="11F4723F" w:rsidR="005918D7" w:rsidRDefault="005918D7" w:rsidP="00DC25FE">
      <w:pPr>
        <w:pStyle w:val="Textoindependiente"/>
        <w:spacing w:before="8"/>
        <w:jc w:val="center"/>
        <w:rPr>
          <w:rFonts w:eastAsia="Arial Narrow" w:cs="Arial"/>
          <w:b/>
          <w:color w:val="000000"/>
          <w:sz w:val="22"/>
          <w:szCs w:val="22"/>
          <w:lang w:val="es-CO" w:eastAsia="es-CO"/>
        </w:rPr>
      </w:pPr>
    </w:p>
    <w:p w14:paraId="69CF8944" w14:textId="664F6218" w:rsidR="005918D7" w:rsidRDefault="005918D7" w:rsidP="00DC25FE">
      <w:pPr>
        <w:pStyle w:val="Textoindependiente"/>
        <w:spacing w:before="8"/>
        <w:jc w:val="center"/>
        <w:rPr>
          <w:rFonts w:eastAsia="Arial Narrow" w:cs="Arial"/>
          <w:b/>
          <w:color w:val="000000"/>
          <w:sz w:val="22"/>
          <w:szCs w:val="22"/>
          <w:lang w:val="es-CO" w:eastAsia="es-CO"/>
        </w:rPr>
      </w:pPr>
    </w:p>
    <w:p w14:paraId="0E731614" w14:textId="638638C5" w:rsidR="005918D7" w:rsidRDefault="005918D7" w:rsidP="00DC25FE">
      <w:pPr>
        <w:pStyle w:val="Textoindependiente"/>
        <w:spacing w:before="8"/>
        <w:jc w:val="center"/>
        <w:rPr>
          <w:rFonts w:eastAsia="Arial Narrow" w:cs="Arial"/>
          <w:b/>
          <w:color w:val="000000"/>
          <w:sz w:val="22"/>
          <w:szCs w:val="22"/>
          <w:lang w:val="es-CO" w:eastAsia="es-CO"/>
        </w:rPr>
      </w:pPr>
    </w:p>
    <w:p w14:paraId="2F3CCD96" w14:textId="647375CE" w:rsidR="005918D7" w:rsidRDefault="005918D7" w:rsidP="00DC25FE">
      <w:pPr>
        <w:pStyle w:val="Textoindependiente"/>
        <w:spacing w:before="8"/>
        <w:jc w:val="center"/>
        <w:rPr>
          <w:rFonts w:eastAsia="Arial Narrow" w:cs="Arial"/>
          <w:b/>
          <w:color w:val="000000"/>
          <w:sz w:val="22"/>
          <w:szCs w:val="22"/>
          <w:lang w:val="es-CO" w:eastAsia="es-CO"/>
        </w:rPr>
      </w:pPr>
    </w:p>
    <w:p w14:paraId="426B1DB7" w14:textId="77777777" w:rsidR="005B707E" w:rsidRDefault="005B707E" w:rsidP="00DC25FE">
      <w:pPr>
        <w:pStyle w:val="Textoindependiente"/>
        <w:spacing w:before="8"/>
        <w:jc w:val="center"/>
        <w:rPr>
          <w:rFonts w:eastAsia="Arial Narrow" w:cs="Arial"/>
          <w:b/>
          <w:color w:val="000000"/>
          <w:sz w:val="22"/>
          <w:szCs w:val="22"/>
          <w:lang w:val="es-CO" w:eastAsia="es-CO"/>
        </w:rPr>
      </w:pPr>
    </w:p>
    <w:p w14:paraId="5067D10C" w14:textId="77777777" w:rsidR="005B707E" w:rsidRDefault="005B707E" w:rsidP="00DC25FE">
      <w:pPr>
        <w:pStyle w:val="Textoindependiente"/>
        <w:spacing w:before="8"/>
        <w:jc w:val="center"/>
        <w:rPr>
          <w:rFonts w:eastAsia="Arial Narrow" w:cs="Arial"/>
          <w:b/>
          <w:color w:val="000000"/>
          <w:sz w:val="22"/>
          <w:szCs w:val="22"/>
          <w:lang w:val="es-CO" w:eastAsia="es-CO"/>
        </w:rPr>
      </w:pPr>
    </w:p>
    <w:p w14:paraId="52A41425" w14:textId="77777777" w:rsidR="005B707E" w:rsidRDefault="005B707E" w:rsidP="00DC25FE">
      <w:pPr>
        <w:pStyle w:val="Textoindependiente"/>
        <w:spacing w:before="8"/>
        <w:jc w:val="center"/>
        <w:rPr>
          <w:rFonts w:eastAsia="Arial Narrow" w:cs="Arial"/>
          <w:b/>
          <w:color w:val="000000"/>
          <w:sz w:val="22"/>
          <w:szCs w:val="22"/>
          <w:lang w:val="es-CO" w:eastAsia="es-CO"/>
        </w:rPr>
      </w:pPr>
    </w:p>
    <w:p w14:paraId="6A2C799F" w14:textId="77777777" w:rsidR="00BB1F14" w:rsidRDefault="00BB1F14" w:rsidP="006E4443">
      <w:pPr>
        <w:pStyle w:val="Textoindependiente"/>
        <w:spacing w:before="8"/>
        <w:rPr>
          <w:rFonts w:eastAsia="Arial Narrow" w:cs="Arial"/>
          <w:b/>
          <w:color w:val="000000"/>
          <w:sz w:val="22"/>
          <w:szCs w:val="22"/>
          <w:lang w:val="es-CO" w:eastAsia="es-CO"/>
        </w:rPr>
      </w:pPr>
    </w:p>
    <w:p w14:paraId="326494B4" w14:textId="61E31E0B" w:rsidR="00B551BE" w:rsidRPr="001969BA" w:rsidRDefault="00D803CD" w:rsidP="00DC25FE">
      <w:pPr>
        <w:pStyle w:val="Textoindependiente"/>
        <w:spacing w:before="8"/>
        <w:jc w:val="center"/>
        <w:rPr>
          <w:rFonts w:eastAsia="Arial Narrow" w:cs="Arial"/>
          <w:b/>
          <w:color w:val="000000"/>
          <w:sz w:val="22"/>
          <w:szCs w:val="22"/>
          <w:lang w:val="es-CO" w:eastAsia="es-CO"/>
        </w:rPr>
      </w:pPr>
      <w:r w:rsidRPr="00794136">
        <w:rPr>
          <w:rFonts w:eastAsia="Arial Narrow" w:cs="Arial"/>
          <w:b/>
          <w:color w:val="000000"/>
          <w:sz w:val="22"/>
          <w:szCs w:val="22"/>
          <w:lang w:val="es-CO" w:eastAsia="es-CO"/>
        </w:rPr>
        <w:t xml:space="preserve">CRONOGRAMA </w:t>
      </w:r>
      <w:r w:rsidR="00B551BE" w:rsidRPr="00794136">
        <w:rPr>
          <w:rFonts w:eastAsia="Arial Narrow" w:cs="Arial"/>
          <w:b/>
          <w:color w:val="000000"/>
          <w:sz w:val="22"/>
          <w:szCs w:val="22"/>
          <w:lang w:val="es-CO" w:eastAsia="es-CO"/>
        </w:rPr>
        <w:t>DEL PROCESO</w:t>
      </w:r>
    </w:p>
    <w:p w14:paraId="08909351" w14:textId="77777777" w:rsidR="00D803CD" w:rsidRPr="001969BA" w:rsidRDefault="00D803CD" w:rsidP="006864D1">
      <w:pPr>
        <w:pStyle w:val="Textoindependiente"/>
        <w:spacing w:before="8"/>
        <w:jc w:val="center"/>
        <w:rPr>
          <w:rFonts w:eastAsia="Arial Narrow" w:cs="Arial"/>
          <w:b/>
          <w:color w:val="000000"/>
          <w:sz w:val="22"/>
          <w:szCs w:val="22"/>
          <w:lang w:val="es-CO" w:eastAsia="es-CO"/>
        </w:rPr>
      </w:pPr>
    </w:p>
    <w:tbl>
      <w:tblPr>
        <w:tblW w:w="49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12"/>
        <w:gridCol w:w="2563"/>
        <w:gridCol w:w="2956"/>
      </w:tblGrid>
      <w:tr w:rsidR="00BB1F14" w:rsidRPr="002E365C" w14:paraId="78500BBF" w14:textId="77777777" w:rsidTr="0078650C">
        <w:trPr>
          <w:trHeight w:val="70"/>
          <w:tblHeader/>
          <w:jc w:val="center"/>
        </w:trPr>
        <w:tc>
          <w:tcPr>
            <w:tcW w:w="1910" w:type="pct"/>
            <w:tcBorders>
              <w:top w:val="single" w:sz="4" w:space="0" w:color="auto"/>
              <w:left w:val="single" w:sz="4" w:space="0" w:color="auto"/>
              <w:bottom w:val="single" w:sz="4" w:space="0" w:color="auto"/>
              <w:right w:val="single" w:sz="4" w:space="0" w:color="auto"/>
            </w:tcBorders>
            <w:shd w:val="clear" w:color="auto" w:fill="DDD9C3" w:themeFill="background2" w:themeFillShade="E6"/>
            <w:tcMar>
              <w:top w:w="0" w:type="dxa"/>
              <w:left w:w="70" w:type="dxa"/>
              <w:bottom w:w="0" w:type="dxa"/>
              <w:right w:w="70" w:type="dxa"/>
            </w:tcMar>
            <w:vAlign w:val="center"/>
            <w:hideMark/>
          </w:tcPr>
          <w:p w14:paraId="63A768C1" w14:textId="77777777" w:rsidR="00BB1F14" w:rsidRPr="002E365C" w:rsidRDefault="00BB1F14" w:rsidP="0078650C">
            <w:pPr>
              <w:jc w:val="center"/>
              <w:rPr>
                <w:rFonts w:ascii="Arial" w:hAnsi="Arial" w:cs="Arial"/>
                <w:sz w:val="20"/>
                <w:szCs w:val="20"/>
                <w:lang w:val="es-MX" w:eastAsia="es-MX"/>
              </w:rPr>
            </w:pPr>
            <w:r w:rsidRPr="002E365C">
              <w:rPr>
                <w:rFonts w:ascii="Arial" w:hAnsi="Arial" w:cs="Arial"/>
                <w:b/>
                <w:bCs/>
                <w:sz w:val="20"/>
                <w:szCs w:val="20"/>
                <w:lang w:val="es-MX" w:eastAsia="es-MX"/>
              </w:rPr>
              <w:t>ETAPA</w:t>
            </w:r>
          </w:p>
        </w:tc>
        <w:tc>
          <w:tcPr>
            <w:tcW w:w="1435" w:type="pct"/>
            <w:tcBorders>
              <w:top w:val="single" w:sz="4" w:space="0" w:color="auto"/>
              <w:left w:val="single" w:sz="4" w:space="0" w:color="auto"/>
              <w:bottom w:val="single" w:sz="4" w:space="0" w:color="auto"/>
              <w:right w:val="single" w:sz="4" w:space="0" w:color="auto"/>
            </w:tcBorders>
            <w:shd w:val="clear" w:color="auto" w:fill="DDD9C3" w:themeFill="background2" w:themeFillShade="E6"/>
            <w:tcMar>
              <w:top w:w="0" w:type="dxa"/>
              <w:left w:w="70" w:type="dxa"/>
              <w:bottom w:w="0" w:type="dxa"/>
              <w:right w:w="70" w:type="dxa"/>
            </w:tcMar>
            <w:vAlign w:val="center"/>
            <w:hideMark/>
          </w:tcPr>
          <w:p w14:paraId="286AAD46" w14:textId="77777777" w:rsidR="00BB1F14" w:rsidRPr="002E365C" w:rsidRDefault="00BB1F14" w:rsidP="0078650C">
            <w:pPr>
              <w:jc w:val="center"/>
              <w:rPr>
                <w:rFonts w:ascii="Arial" w:hAnsi="Arial" w:cs="Arial"/>
                <w:sz w:val="20"/>
                <w:szCs w:val="20"/>
                <w:lang w:val="es-MX" w:eastAsia="es-MX"/>
              </w:rPr>
            </w:pPr>
            <w:r w:rsidRPr="002E365C">
              <w:rPr>
                <w:rFonts w:ascii="Arial" w:hAnsi="Arial" w:cs="Arial"/>
                <w:b/>
                <w:bCs/>
                <w:sz w:val="20"/>
                <w:szCs w:val="20"/>
                <w:lang w:val="es-MX" w:eastAsia="es-MX"/>
              </w:rPr>
              <w:t> FECHA </w:t>
            </w:r>
          </w:p>
        </w:tc>
        <w:tc>
          <w:tcPr>
            <w:tcW w:w="1655" w:type="pct"/>
            <w:tcBorders>
              <w:top w:val="single" w:sz="4" w:space="0" w:color="auto"/>
              <w:left w:val="single" w:sz="4" w:space="0" w:color="auto"/>
              <w:bottom w:val="single" w:sz="4" w:space="0" w:color="auto"/>
              <w:right w:val="single" w:sz="4" w:space="0" w:color="auto"/>
            </w:tcBorders>
            <w:shd w:val="clear" w:color="auto" w:fill="DDD9C3" w:themeFill="background2" w:themeFillShade="E6"/>
            <w:tcMar>
              <w:top w:w="0" w:type="dxa"/>
              <w:left w:w="70" w:type="dxa"/>
              <w:bottom w:w="0" w:type="dxa"/>
              <w:right w:w="70" w:type="dxa"/>
            </w:tcMar>
            <w:vAlign w:val="center"/>
            <w:hideMark/>
          </w:tcPr>
          <w:p w14:paraId="1F862542" w14:textId="77777777" w:rsidR="00BB1F14" w:rsidRPr="002E365C" w:rsidRDefault="00BB1F14" w:rsidP="0078650C">
            <w:pPr>
              <w:jc w:val="center"/>
              <w:rPr>
                <w:rFonts w:ascii="Arial" w:hAnsi="Arial" w:cs="Arial"/>
                <w:sz w:val="20"/>
                <w:szCs w:val="20"/>
                <w:lang w:val="es-MX" w:eastAsia="es-MX"/>
              </w:rPr>
            </w:pPr>
            <w:r w:rsidRPr="002E365C">
              <w:rPr>
                <w:rFonts w:ascii="Arial" w:hAnsi="Arial" w:cs="Arial"/>
                <w:b/>
                <w:bCs/>
                <w:sz w:val="20"/>
                <w:szCs w:val="20"/>
                <w:lang w:val="es-MX" w:eastAsia="es-MX"/>
              </w:rPr>
              <w:t>LUGAR</w:t>
            </w:r>
          </w:p>
        </w:tc>
      </w:tr>
      <w:tr w:rsidR="00BB1F14" w:rsidRPr="002E365C" w14:paraId="35C3B96B" w14:textId="77777777" w:rsidTr="0078650C">
        <w:trPr>
          <w:trHeight w:val="516"/>
          <w:jc w:val="center"/>
        </w:trPr>
        <w:tc>
          <w:tcPr>
            <w:tcW w:w="19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1DF9620" w14:textId="77777777" w:rsidR="00BB1F14" w:rsidRPr="002E365C" w:rsidRDefault="00BB1F14" w:rsidP="0078650C">
            <w:pPr>
              <w:jc w:val="center"/>
              <w:rPr>
                <w:rFonts w:ascii="Arial" w:hAnsi="Arial" w:cs="Arial"/>
                <w:sz w:val="20"/>
                <w:szCs w:val="20"/>
                <w:lang w:val="es-MX" w:eastAsia="es-MX"/>
              </w:rPr>
            </w:pPr>
            <w:r w:rsidRPr="002E365C">
              <w:rPr>
                <w:rFonts w:ascii="Arial" w:hAnsi="Arial" w:cs="Arial"/>
                <w:sz w:val="20"/>
                <w:szCs w:val="20"/>
                <w:lang w:val="es-MX" w:eastAsia="es-MX"/>
              </w:rPr>
              <w:t>PUBLICACION DE LA INVITACIÓN PÚBLICA Y ESTUDIO PREVIO</w:t>
            </w:r>
          </w:p>
        </w:tc>
        <w:tc>
          <w:tcPr>
            <w:tcW w:w="143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98F074A" w14:textId="1C4F79E2" w:rsidR="00BB1F14" w:rsidRPr="002E365C" w:rsidRDefault="00527ED1" w:rsidP="00EF2680">
            <w:pPr>
              <w:jc w:val="center"/>
              <w:rPr>
                <w:rFonts w:ascii="Arial" w:eastAsiaTheme="minorHAnsi" w:hAnsi="Arial" w:cs="Arial"/>
                <w:sz w:val="20"/>
                <w:szCs w:val="20"/>
                <w:lang w:val="es-MX" w:eastAsia="es-MX"/>
              </w:rPr>
            </w:pPr>
            <w:r w:rsidRPr="002E365C">
              <w:rPr>
                <w:rFonts w:ascii="Arial" w:hAnsi="Arial" w:cs="Arial"/>
                <w:sz w:val="20"/>
                <w:szCs w:val="20"/>
                <w:lang w:val="es-MX" w:eastAsia="es-MX"/>
              </w:rPr>
              <w:t>19</w:t>
            </w:r>
            <w:r w:rsidR="00BB1F14" w:rsidRPr="002E365C">
              <w:rPr>
                <w:rFonts w:ascii="Arial" w:hAnsi="Arial" w:cs="Arial"/>
                <w:sz w:val="20"/>
                <w:szCs w:val="20"/>
                <w:lang w:val="es-MX" w:eastAsia="es-MX"/>
              </w:rPr>
              <w:t xml:space="preserve"> de </w:t>
            </w:r>
            <w:r w:rsidRPr="002E365C">
              <w:rPr>
                <w:rFonts w:ascii="Arial" w:hAnsi="Arial" w:cs="Arial"/>
                <w:sz w:val="20"/>
                <w:szCs w:val="20"/>
                <w:lang w:val="es-MX" w:eastAsia="es-MX"/>
              </w:rPr>
              <w:t>junio</w:t>
            </w:r>
            <w:r w:rsidR="00BB1F14" w:rsidRPr="002E365C">
              <w:rPr>
                <w:rFonts w:ascii="Arial" w:hAnsi="Arial" w:cs="Arial"/>
                <w:sz w:val="20"/>
                <w:szCs w:val="20"/>
                <w:lang w:val="es-MX" w:eastAsia="es-MX"/>
              </w:rPr>
              <w:t xml:space="preserve"> </w:t>
            </w:r>
            <w:r w:rsidRPr="002E365C">
              <w:rPr>
                <w:rFonts w:ascii="Arial" w:hAnsi="Arial" w:cs="Arial"/>
                <w:sz w:val="20"/>
                <w:szCs w:val="20"/>
                <w:lang w:val="es-MX" w:eastAsia="es-MX"/>
              </w:rPr>
              <w:t>a las 1</w:t>
            </w:r>
            <w:r w:rsidR="00605774">
              <w:rPr>
                <w:rFonts w:ascii="Arial" w:hAnsi="Arial" w:cs="Arial"/>
                <w:sz w:val="20"/>
                <w:szCs w:val="20"/>
                <w:lang w:val="es-MX" w:eastAsia="es-MX"/>
              </w:rPr>
              <w:t>8</w:t>
            </w:r>
            <w:r w:rsidRPr="002E365C">
              <w:rPr>
                <w:rFonts w:ascii="Arial" w:hAnsi="Arial" w:cs="Arial"/>
                <w:sz w:val="20"/>
                <w:szCs w:val="20"/>
                <w:lang w:val="es-MX" w:eastAsia="es-MX"/>
              </w:rPr>
              <w:t>:</w:t>
            </w:r>
            <w:r w:rsidR="00605774">
              <w:rPr>
                <w:rFonts w:ascii="Arial" w:hAnsi="Arial" w:cs="Arial"/>
                <w:sz w:val="20"/>
                <w:szCs w:val="20"/>
                <w:lang w:val="es-MX" w:eastAsia="es-MX"/>
              </w:rPr>
              <w:t>30</w:t>
            </w:r>
            <w:r w:rsidR="002B0AD2" w:rsidRPr="002E365C">
              <w:rPr>
                <w:rFonts w:ascii="Arial" w:hAnsi="Arial" w:cs="Arial"/>
                <w:sz w:val="20"/>
                <w:szCs w:val="20"/>
                <w:lang w:val="es-MX" w:eastAsia="es-MX"/>
              </w:rPr>
              <w:t xml:space="preserve"> horas</w:t>
            </w:r>
          </w:p>
        </w:tc>
        <w:tc>
          <w:tcPr>
            <w:tcW w:w="1655" w:type="pct"/>
            <w:vMerge w:val="restar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F178E88" w14:textId="77777777" w:rsidR="00BB1F14" w:rsidRPr="002E365C" w:rsidRDefault="00BB1F14" w:rsidP="0078650C">
            <w:pPr>
              <w:jc w:val="center"/>
              <w:rPr>
                <w:rFonts w:ascii="Arial" w:hAnsi="Arial" w:cs="Arial"/>
                <w:sz w:val="20"/>
                <w:szCs w:val="20"/>
                <w:lang w:val="es-MX" w:eastAsia="es-MX"/>
              </w:rPr>
            </w:pPr>
            <w:r w:rsidRPr="002E365C">
              <w:rPr>
                <w:rFonts w:ascii="Arial" w:hAnsi="Arial" w:cs="Arial"/>
                <w:sz w:val="20"/>
                <w:szCs w:val="20"/>
                <w:lang w:val="es-MX" w:eastAsia="es-MX"/>
              </w:rPr>
              <w:t>Portal</w:t>
            </w:r>
            <w:r w:rsidRPr="002E365C">
              <w:rPr>
                <w:rFonts w:ascii="Arial" w:hAnsi="Arial" w:cs="Arial"/>
                <w:b/>
                <w:bCs/>
                <w:i/>
                <w:iCs/>
                <w:sz w:val="20"/>
                <w:szCs w:val="20"/>
                <w:lang w:val="es-MX" w:eastAsia="es-MX"/>
              </w:rPr>
              <w:t xml:space="preserve"> </w:t>
            </w:r>
            <w:hyperlink r:id="rId10" w:history="1">
              <w:r w:rsidRPr="002E365C">
                <w:rPr>
                  <w:rStyle w:val="Hipervnculo"/>
                  <w:rFonts w:ascii="Arial" w:hAnsi="Arial" w:cs="Arial"/>
                  <w:i/>
                  <w:iCs/>
                  <w:sz w:val="20"/>
                  <w:szCs w:val="20"/>
                  <w:lang w:val="x-none" w:eastAsia="es-MX"/>
                </w:rPr>
                <w:t>www.colombiacompra.gov.co</w:t>
              </w:r>
            </w:hyperlink>
            <w:r w:rsidRPr="002E365C">
              <w:rPr>
                <w:rStyle w:val="Hipervnculo"/>
                <w:rFonts w:ascii="Arial" w:hAnsi="Arial" w:cs="Arial"/>
                <w:i/>
                <w:iCs/>
                <w:sz w:val="20"/>
                <w:szCs w:val="20"/>
                <w:lang w:val="es-MX" w:eastAsia="es-MX"/>
              </w:rPr>
              <w:t xml:space="preserve"> SECOP II</w:t>
            </w:r>
          </w:p>
        </w:tc>
      </w:tr>
      <w:tr w:rsidR="00BB1F14" w:rsidRPr="002E365C" w14:paraId="41F6F4F1" w14:textId="77777777" w:rsidTr="0078650C">
        <w:trPr>
          <w:trHeight w:val="307"/>
          <w:jc w:val="center"/>
        </w:trPr>
        <w:tc>
          <w:tcPr>
            <w:tcW w:w="19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30AD18AF" w14:textId="77777777" w:rsidR="00BB1F14" w:rsidRPr="002E365C" w:rsidRDefault="00BB1F14" w:rsidP="0078650C">
            <w:pPr>
              <w:jc w:val="center"/>
              <w:rPr>
                <w:rFonts w:ascii="Arial" w:hAnsi="Arial" w:cs="Arial"/>
                <w:sz w:val="20"/>
                <w:szCs w:val="20"/>
                <w:lang w:val="es-MX" w:eastAsia="es-MX"/>
              </w:rPr>
            </w:pPr>
            <w:r w:rsidRPr="002E365C">
              <w:rPr>
                <w:rFonts w:ascii="Arial" w:hAnsi="Arial" w:cs="Arial"/>
                <w:sz w:val="20"/>
                <w:szCs w:val="20"/>
                <w:lang w:val="es-MX" w:eastAsia="es-MX"/>
              </w:rPr>
              <w:t>FECHA MAXIMA PARA OBSERVACIONES A LA INVITACIÓN PÚBLICA Y/O SOLICITAR LIMITAR A MIPYMES</w:t>
            </w:r>
          </w:p>
        </w:tc>
        <w:tc>
          <w:tcPr>
            <w:tcW w:w="143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B98D11B" w14:textId="48308A4C" w:rsidR="00BB1F14" w:rsidRPr="002E365C" w:rsidRDefault="00527ED1" w:rsidP="00EF2680">
            <w:pPr>
              <w:jc w:val="center"/>
              <w:rPr>
                <w:rFonts w:ascii="Arial" w:hAnsi="Arial" w:cs="Arial"/>
                <w:sz w:val="20"/>
                <w:szCs w:val="20"/>
                <w:lang w:val="es-MX" w:eastAsia="es-MX"/>
              </w:rPr>
            </w:pPr>
            <w:r w:rsidRPr="002E365C">
              <w:rPr>
                <w:rFonts w:ascii="Arial" w:hAnsi="Arial" w:cs="Arial"/>
                <w:sz w:val="20"/>
                <w:szCs w:val="20"/>
                <w:lang w:val="es-MX" w:eastAsia="es-MX"/>
              </w:rPr>
              <w:t>22 de junio a las 1</w:t>
            </w:r>
            <w:r w:rsidR="00605774">
              <w:rPr>
                <w:rFonts w:ascii="Arial" w:hAnsi="Arial" w:cs="Arial"/>
                <w:sz w:val="20"/>
                <w:szCs w:val="20"/>
                <w:lang w:val="es-MX" w:eastAsia="es-MX"/>
              </w:rPr>
              <w:t>8</w:t>
            </w:r>
            <w:r w:rsidRPr="002E365C">
              <w:rPr>
                <w:rFonts w:ascii="Arial" w:hAnsi="Arial" w:cs="Arial"/>
                <w:sz w:val="20"/>
                <w:szCs w:val="20"/>
                <w:lang w:val="es-MX" w:eastAsia="es-MX"/>
              </w:rPr>
              <w:t>:</w:t>
            </w:r>
            <w:r w:rsidR="00605774">
              <w:rPr>
                <w:rFonts w:ascii="Arial" w:hAnsi="Arial" w:cs="Arial"/>
                <w:sz w:val="20"/>
                <w:szCs w:val="20"/>
                <w:lang w:val="es-MX" w:eastAsia="es-MX"/>
              </w:rPr>
              <w:t>3</w:t>
            </w:r>
            <w:r w:rsidRPr="002E365C">
              <w:rPr>
                <w:rFonts w:ascii="Arial" w:hAnsi="Arial" w:cs="Arial"/>
                <w:sz w:val="20"/>
                <w:szCs w:val="20"/>
                <w:lang w:val="es-MX" w:eastAsia="es-MX"/>
              </w:rPr>
              <w:t>0</w:t>
            </w:r>
            <w:r w:rsidR="002B0AD2" w:rsidRPr="002E365C">
              <w:rPr>
                <w:rFonts w:ascii="Arial" w:hAnsi="Arial" w:cs="Arial"/>
                <w:sz w:val="20"/>
                <w:szCs w:val="20"/>
                <w:lang w:val="es-MX" w:eastAsia="es-MX"/>
              </w:rPr>
              <w:t xml:space="preserve"> horas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9AE95A" w14:textId="77777777" w:rsidR="00BB1F14" w:rsidRPr="002E365C" w:rsidRDefault="00BB1F14" w:rsidP="0078650C">
            <w:pPr>
              <w:rPr>
                <w:rFonts w:ascii="Arial" w:hAnsi="Arial" w:cs="Arial"/>
                <w:sz w:val="20"/>
                <w:szCs w:val="20"/>
                <w:lang w:val="es-MX" w:eastAsia="es-MX"/>
              </w:rPr>
            </w:pPr>
          </w:p>
        </w:tc>
      </w:tr>
      <w:tr w:rsidR="00BB1F14" w:rsidRPr="002E365C" w14:paraId="2081C013" w14:textId="77777777" w:rsidTr="0078650C">
        <w:trPr>
          <w:trHeight w:val="70"/>
          <w:jc w:val="center"/>
        </w:trPr>
        <w:tc>
          <w:tcPr>
            <w:tcW w:w="19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A1F93D3" w14:textId="77777777" w:rsidR="00BB1F14" w:rsidRPr="002E365C" w:rsidRDefault="00BB1F14" w:rsidP="0078650C">
            <w:pPr>
              <w:jc w:val="both"/>
              <w:rPr>
                <w:rFonts w:ascii="Arial" w:hAnsi="Arial" w:cs="Arial"/>
                <w:sz w:val="20"/>
                <w:szCs w:val="20"/>
                <w:lang w:val="es-MX" w:eastAsia="es-MX"/>
              </w:rPr>
            </w:pPr>
            <w:r w:rsidRPr="002E365C">
              <w:rPr>
                <w:rFonts w:ascii="Arial" w:hAnsi="Arial" w:cs="Arial"/>
                <w:sz w:val="20"/>
                <w:szCs w:val="20"/>
                <w:lang w:val="es-MX" w:eastAsia="es-MX"/>
              </w:rPr>
              <w:t xml:space="preserve">RESPUESTA A LAS OBSERVACIONES A LA INVITACIÓN PÚBLICA </w:t>
            </w:r>
          </w:p>
        </w:tc>
        <w:tc>
          <w:tcPr>
            <w:tcW w:w="143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876CA0F" w14:textId="7A5154F9" w:rsidR="00BB1F14" w:rsidRPr="002E365C" w:rsidRDefault="00527ED1" w:rsidP="00FF660F">
            <w:pPr>
              <w:jc w:val="center"/>
              <w:rPr>
                <w:rFonts w:ascii="Arial" w:hAnsi="Arial" w:cs="Arial"/>
                <w:sz w:val="20"/>
                <w:szCs w:val="20"/>
                <w:lang w:val="es-MX" w:eastAsia="es-MX"/>
              </w:rPr>
            </w:pPr>
            <w:r w:rsidRPr="002E365C">
              <w:rPr>
                <w:rFonts w:ascii="Arial" w:hAnsi="Arial" w:cs="Arial"/>
                <w:sz w:val="20"/>
                <w:szCs w:val="20"/>
                <w:lang w:val="es-MX" w:eastAsia="es-MX"/>
              </w:rPr>
              <w:t>23 de junio a las 1</w:t>
            </w:r>
            <w:r w:rsidR="00605774">
              <w:rPr>
                <w:rFonts w:ascii="Arial" w:hAnsi="Arial" w:cs="Arial"/>
                <w:sz w:val="20"/>
                <w:szCs w:val="20"/>
                <w:lang w:val="es-MX" w:eastAsia="es-MX"/>
              </w:rPr>
              <w:t>8</w:t>
            </w:r>
            <w:r w:rsidRPr="002E365C">
              <w:rPr>
                <w:rFonts w:ascii="Arial" w:hAnsi="Arial" w:cs="Arial"/>
                <w:sz w:val="20"/>
                <w:szCs w:val="20"/>
                <w:lang w:val="es-MX" w:eastAsia="es-MX"/>
              </w:rPr>
              <w:t>:</w:t>
            </w:r>
            <w:r w:rsidR="00605774">
              <w:rPr>
                <w:rFonts w:ascii="Arial" w:hAnsi="Arial" w:cs="Arial"/>
                <w:sz w:val="20"/>
                <w:szCs w:val="20"/>
                <w:lang w:val="es-MX" w:eastAsia="es-MX"/>
              </w:rPr>
              <w:t>30</w:t>
            </w:r>
            <w:r w:rsidR="002B0AD2" w:rsidRPr="002E365C">
              <w:rPr>
                <w:rFonts w:ascii="Arial" w:hAnsi="Arial" w:cs="Arial"/>
                <w:sz w:val="20"/>
                <w:szCs w:val="20"/>
                <w:lang w:val="es-MX" w:eastAsia="es-MX"/>
              </w:rPr>
              <w:t xml:space="preserve"> horas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329B6F" w14:textId="77777777" w:rsidR="00BB1F14" w:rsidRPr="002E365C" w:rsidRDefault="00BB1F14" w:rsidP="0078650C">
            <w:pPr>
              <w:rPr>
                <w:rFonts w:ascii="Arial" w:hAnsi="Arial" w:cs="Arial"/>
                <w:sz w:val="20"/>
                <w:szCs w:val="20"/>
                <w:lang w:val="es-MX" w:eastAsia="es-MX"/>
              </w:rPr>
            </w:pPr>
          </w:p>
        </w:tc>
      </w:tr>
      <w:tr w:rsidR="00EF2680" w:rsidRPr="002E365C" w14:paraId="784C8F5F" w14:textId="77777777" w:rsidTr="00827960">
        <w:trPr>
          <w:trHeight w:val="70"/>
          <w:jc w:val="center"/>
        </w:trPr>
        <w:tc>
          <w:tcPr>
            <w:tcW w:w="19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CB26F12" w14:textId="77777777" w:rsidR="00EF2680" w:rsidRPr="002E365C" w:rsidRDefault="00EF2680" w:rsidP="00EF2680">
            <w:pPr>
              <w:jc w:val="center"/>
              <w:rPr>
                <w:rFonts w:ascii="Arial" w:hAnsi="Arial" w:cs="Arial"/>
                <w:sz w:val="20"/>
                <w:szCs w:val="20"/>
                <w:lang w:val="es-MX" w:eastAsia="es-MX"/>
              </w:rPr>
            </w:pPr>
            <w:r w:rsidRPr="002E365C">
              <w:rPr>
                <w:rFonts w:ascii="Arial" w:hAnsi="Arial" w:cs="Arial"/>
                <w:sz w:val="20"/>
                <w:szCs w:val="20"/>
                <w:lang w:val="es-MX" w:eastAsia="es-MX"/>
              </w:rPr>
              <w:t xml:space="preserve">AVISO LIMITACION MYPIMES </w:t>
            </w:r>
          </w:p>
        </w:tc>
        <w:tc>
          <w:tcPr>
            <w:tcW w:w="143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545BDB08" w14:textId="1D4C701B" w:rsidR="00EF2680" w:rsidRPr="002E365C" w:rsidRDefault="00527ED1" w:rsidP="00EF2680">
            <w:pPr>
              <w:jc w:val="center"/>
              <w:rPr>
                <w:rFonts w:ascii="Arial" w:hAnsi="Arial" w:cs="Arial"/>
                <w:sz w:val="20"/>
                <w:szCs w:val="20"/>
                <w:lang w:val="es-MX" w:eastAsia="es-MX"/>
              </w:rPr>
            </w:pPr>
            <w:r w:rsidRPr="002E365C">
              <w:rPr>
                <w:rFonts w:ascii="Arial" w:hAnsi="Arial" w:cs="Arial"/>
                <w:sz w:val="20"/>
                <w:szCs w:val="20"/>
                <w:lang w:val="es-MX" w:eastAsia="es-MX"/>
              </w:rPr>
              <w:t>24 de junio a las 18:</w:t>
            </w:r>
            <w:r w:rsidR="00605774">
              <w:rPr>
                <w:rFonts w:ascii="Arial" w:hAnsi="Arial" w:cs="Arial"/>
                <w:sz w:val="20"/>
                <w:szCs w:val="20"/>
                <w:lang w:val="es-MX" w:eastAsia="es-MX"/>
              </w:rPr>
              <w:t>30</w:t>
            </w:r>
            <w:r w:rsidR="002B0AD2" w:rsidRPr="002E365C">
              <w:rPr>
                <w:rFonts w:ascii="Arial" w:hAnsi="Arial" w:cs="Arial"/>
                <w:sz w:val="20"/>
                <w:szCs w:val="20"/>
                <w:lang w:val="es-MX" w:eastAsia="es-MX"/>
              </w:rPr>
              <w:t xml:space="preserve"> horas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EEA569" w14:textId="77777777" w:rsidR="00EF2680" w:rsidRPr="002E365C" w:rsidRDefault="00EF2680" w:rsidP="00EF2680">
            <w:pPr>
              <w:rPr>
                <w:rFonts w:ascii="Arial" w:hAnsi="Arial" w:cs="Arial"/>
                <w:sz w:val="20"/>
                <w:szCs w:val="20"/>
                <w:lang w:val="es-MX" w:eastAsia="es-MX"/>
              </w:rPr>
            </w:pPr>
          </w:p>
        </w:tc>
      </w:tr>
      <w:tr w:rsidR="00EF2680" w:rsidRPr="002E365C" w14:paraId="6188F38A" w14:textId="77777777" w:rsidTr="00827960">
        <w:trPr>
          <w:trHeight w:val="350"/>
          <w:jc w:val="center"/>
        </w:trPr>
        <w:tc>
          <w:tcPr>
            <w:tcW w:w="19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C2534BC" w14:textId="77777777" w:rsidR="00EF2680" w:rsidRPr="002E365C" w:rsidRDefault="00EF2680" w:rsidP="00EF2680">
            <w:pPr>
              <w:jc w:val="center"/>
              <w:rPr>
                <w:rFonts w:ascii="Arial" w:hAnsi="Arial" w:cs="Arial"/>
                <w:sz w:val="20"/>
                <w:szCs w:val="20"/>
                <w:lang w:val="es-MX" w:eastAsia="es-MX"/>
              </w:rPr>
            </w:pPr>
            <w:r w:rsidRPr="002E365C">
              <w:rPr>
                <w:rFonts w:ascii="Arial" w:hAnsi="Arial" w:cs="Arial"/>
                <w:sz w:val="20"/>
                <w:szCs w:val="20"/>
                <w:lang w:val="es-MX" w:eastAsia="es-MX"/>
              </w:rPr>
              <w:t xml:space="preserve">ADENDAS </w:t>
            </w:r>
          </w:p>
        </w:tc>
        <w:tc>
          <w:tcPr>
            <w:tcW w:w="143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1A2093C2" w14:textId="1A0A31E8" w:rsidR="00EF2680" w:rsidRPr="002E365C" w:rsidRDefault="00527ED1" w:rsidP="00CC49D0">
            <w:pPr>
              <w:jc w:val="center"/>
              <w:rPr>
                <w:rFonts w:ascii="Arial" w:hAnsi="Arial" w:cs="Arial"/>
                <w:sz w:val="20"/>
                <w:szCs w:val="20"/>
                <w:lang w:val="es-MX" w:eastAsia="es-MX"/>
              </w:rPr>
            </w:pPr>
            <w:r w:rsidRPr="002E365C">
              <w:rPr>
                <w:rFonts w:ascii="Arial" w:hAnsi="Arial" w:cs="Arial"/>
                <w:sz w:val="20"/>
                <w:szCs w:val="20"/>
                <w:lang w:val="es-MX" w:eastAsia="es-MX"/>
              </w:rPr>
              <w:t>24 de junio a las 18:30</w:t>
            </w:r>
            <w:r w:rsidR="002B0AD2" w:rsidRPr="002E365C">
              <w:rPr>
                <w:rFonts w:ascii="Arial" w:hAnsi="Arial" w:cs="Arial"/>
                <w:sz w:val="20"/>
                <w:szCs w:val="20"/>
                <w:lang w:val="es-MX" w:eastAsia="es-MX"/>
              </w:rPr>
              <w:t xml:space="preserve"> horas</w:t>
            </w:r>
          </w:p>
          <w:p w14:paraId="2A64E8A4" w14:textId="54CAE065" w:rsidR="00527ED1" w:rsidRPr="002E365C" w:rsidRDefault="00527ED1" w:rsidP="00CC49D0">
            <w:pPr>
              <w:jc w:val="center"/>
              <w:rPr>
                <w:rFonts w:ascii="Arial" w:hAnsi="Arial" w:cs="Arial"/>
                <w:sz w:val="20"/>
                <w:szCs w:val="20"/>
                <w:lang w:val="es-MX" w:eastAsia="es-MX"/>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3D94F8" w14:textId="77777777" w:rsidR="00EF2680" w:rsidRPr="002E365C" w:rsidRDefault="00EF2680" w:rsidP="00EF2680">
            <w:pPr>
              <w:rPr>
                <w:rFonts w:ascii="Arial" w:hAnsi="Arial" w:cs="Arial"/>
                <w:sz w:val="20"/>
                <w:szCs w:val="20"/>
                <w:lang w:val="es-MX" w:eastAsia="es-MX"/>
              </w:rPr>
            </w:pPr>
          </w:p>
        </w:tc>
      </w:tr>
      <w:tr w:rsidR="00BB1F14" w:rsidRPr="002E365C" w14:paraId="4E62640E" w14:textId="77777777" w:rsidTr="0078650C">
        <w:trPr>
          <w:trHeight w:val="350"/>
          <w:jc w:val="center"/>
        </w:trPr>
        <w:tc>
          <w:tcPr>
            <w:tcW w:w="19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5DF3E24D" w14:textId="77777777" w:rsidR="00BB1F14" w:rsidRPr="002E365C" w:rsidRDefault="00BB1F14" w:rsidP="0078650C">
            <w:pPr>
              <w:jc w:val="center"/>
              <w:rPr>
                <w:rFonts w:ascii="Arial" w:hAnsi="Arial" w:cs="Arial"/>
                <w:sz w:val="20"/>
                <w:szCs w:val="20"/>
                <w:lang w:val="es-MX" w:eastAsia="es-MX"/>
              </w:rPr>
            </w:pPr>
            <w:r w:rsidRPr="002E365C">
              <w:rPr>
                <w:rFonts w:ascii="Arial" w:hAnsi="Arial" w:cs="Arial"/>
                <w:sz w:val="20"/>
                <w:szCs w:val="20"/>
                <w:lang w:val="es-MX" w:eastAsia="es-MX"/>
              </w:rPr>
              <w:t>PRESENTACIÓN DE OFERTAS</w:t>
            </w:r>
          </w:p>
          <w:p w14:paraId="703D96C3" w14:textId="77777777" w:rsidR="00BB1F14" w:rsidRPr="002E365C" w:rsidRDefault="00BB1F14" w:rsidP="0078650C">
            <w:pPr>
              <w:jc w:val="center"/>
              <w:rPr>
                <w:rFonts w:ascii="Arial" w:hAnsi="Arial" w:cs="Arial"/>
                <w:sz w:val="20"/>
                <w:szCs w:val="20"/>
                <w:lang w:val="es-MX" w:eastAsia="es-MX"/>
              </w:rPr>
            </w:pPr>
            <w:r w:rsidRPr="002E365C">
              <w:rPr>
                <w:rFonts w:ascii="Arial" w:hAnsi="Arial" w:cs="Arial"/>
                <w:sz w:val="20"/>
                <w:szCs w:val="20"/>
                <w:lang w:val="es-MX" w:eastAsia="es-MX"/>
              </w:rPr>
              <w:t>CIERRE PROCESO</w:t>
            </w:r>
          </w:p>
        </w:tc>
        <w:tc>
          <w:tcPr>
            <w:tcW w:w="143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5CD9B2C" w14:textId="4D15A5B6" w:rsidR="00BB1F14" w:rsidRPr="002E365C" w:rsidRDefault="00527ED1" w:rsidP="00EF2680">
            <w:pPr>
              <w:jc w:val="center"/>
              <w:rPr>
                <w:rFonts w:ascii="Arial" w:hAnsi="Arial" w:cs="Arial"/>
                <w:sz w:val="20"/>
                <w:szCs w:val="20"/>
                <w:lang w:val="es-MX" w:eastAsia="es-MX"/>
              </w:rPr>
            </w:pPr>
            <w:r w:rsidRPr="002E365C">
              <w:rPr>
                <w:rFonts w:ascii="Arial" w:hAnsi="Arial" w:cs="Arial"/>
                <w:sz w:val="20"/>
                <w:szCs w:val="20"/>
                <w:lang w:val="es-MX" w:eastAsia="es-MX"/>
              </w:rPr>
              <w:t>25</w:t>
            </w:r>
            <w:r w:rsidR="00EF2680" w:rsidRPr="002E365C">
              <w:rPr>
                <w:rFonts w:ascii="Arial" w:hAnsi="Arial" w:cs="Arial"/>
                <w:sz w:val="20"/>
                <w:szCs w:val="20"/>
                <w:lang w:val="es-MX" w:eastAsia="es-MX"/>
              </w:rPr>
              <w:t xml:space="preserve"> de </w:t>
            </w:r>
            <w:r w:rsidRPr="002E365C">
              <w:rPr>
                <w:rFonts w:ascii="Arial" w:hAnsi="Arial" w:cs="Arial"/>
                <w:sz w:val="20"/>
                <w:szCs w:val="20"/>
                <w:lang w:val="es-MX" w:eastAsia="es-MX"/>
              </w:rPr>
              <w:t>junio a las 18:30</w:t>
            </w:r>
            <w:r w:rsidR="002B0AD2" w:rsidRPr="002E365C">
              <w:rPr>
                <w:rFonts w:ascii="Arial" w:hAnsi="Arial" w:cs="Arial"/>
                <w:sz w:val="20"/>
                <w:szCs w:val="20"/>
                <w:lang w:val="es-MX" w:eastAsia="es-MX"/>
              </w:rPr>
              <w:t xml:space="preserve"> horas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C6A2DA" w14:textId="77777777" w:rsidR="00BB1F14" w:rsidRPr="002E365C" w:rsidRDefault="00BB1F14" w:rsidP="0078650C">
            <w:pPr>
              <w:rPr>
                <w:rFonts w:ascii="Arial" w:hAnsi="Arial" w:cs="Arial"/>
                <w:sz w:val="20"/>
                <w:szCs w:val="20"/>
                <w:lang w:val="es-MX" w:eastAsia="es-MX"/>
              </w:rPr>
            </w:pPr>
          </w:p>
        </w:tc>
      </w:tr>
      <w:tr w:rsidR="00BB1F14" w:rsidRPr="002E365C" w14:paraId="2C98E1D8" w14:textId="77777777" w:rsidTr="0078650C">
        <w:trPr>
          <w:trHeight w:val="472"/>
          <w:jc w:val="center"/>
        </w:trPr>
        <w:tc>
          <w:tcPr>
            <w:tcW w:w="19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FA54547" w14:textId="77777777" w:rsidR="00BB1F14" w:rsidRPr="002E365C" w:rsidRDefault="00BB1F14" w:rsidP="0078650C">
            <w:pPr>
              <w:jc w:val="center"/>
              <w:rPr>
                <w:rFonts w:ascii="Arial" w:hAnsi="Arial" w:cs="Arial"/>
                <w:sz w:val="20"/>
                <w:szCs w:val="20"/>
                <w:lang w:val="es-MX" w:eastAsia="es-MX"/>
              </w:rPr>
            </w:pPr>
            <w:r w:rsidRPr="002E365C">
              <w:rPr>
                <w:rFonts w:ascii="Arial" w:hAnsi="Arial" w:cs="Arial"/>
                <w:sz w:val="20"/>
                <w:szCs w:val="20"/>
                <w:lang w:val="es-MX" w:eastAsia="es-MX"/>
              </w:rPr>
              <w:t>APERTURA DE SOBRES</w:t>
            </w:r>
          </w:p>
        </w:tc>
        <w:tc>
          <w:tcPr>
            <w:tcW w:w="143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25F869D" w14:textId="1D62F0CE" w:rsidR="00BB1F14" w:rsidRPr="002E365C" w:rsidRDefault="00403F5F" w:rsidP="0078650C">
            <w:pPr>
              <w:jc w:val="center"/>
              <w:rPr>
                <w:rFonts w:ascii="Arial" w:hAnsi="Arial" w:cs="Arial"/>
                <w:sz w:val="20"/>
                <w:szCs w:val="20"/>
                <w:lang w:val="es-MX" w:eastAsia="es-MX"/>
              </w:rPr>
            </w:pPr>
            <w:r w:rsidRPr="002E365C">
              <w:rPr>
                <w:rFonts w:ascii="Arial" w:hAnsi="Arial" w:cs="Arial"/>
                <w:sz w:val="20"/>
                <w:szCs w:val="20"/>
                <w:lang w:val="es-MX" w:eastAsia="es-MX"/>
              </w:rPr>
              <w:t>25 de junio a las 18:32</w:t>
            </w:r>
            <w:r w:rsidR="002B0AD2" w:rsidRPr="002E365C">
              <w:rPr>
                <w:rFonts w:ascii="Arial" w:hAnsi="Arial" w:cs="Arial"/>
                <w:sz w:val="20"/>
                <w:szCs w:val="20"/>
                <w:lang w:val="es-MX" w:eastAsia="es-MX"/>
              </w:rPr>
              <w:t xml:space="preserve"> horas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BC1C5C" w14:textId="77777777" w:rsidR="00BB1F14" w:rsidRPr="002E365C" w:rsidRDefault="00BB1F14" w:rsidP="0078650C">
            <w:pPr>
              <w:rPr>
                <w:rFonts w:ascii="Arial" w:hAnsi="Arial" w:cs="Arial"/>
                <w:sz w:val="20"/>
                <w:szCs w:val="20"/>
                <w:lang w:val="es-MX" w:eastAsia="es-MX"/>
              </w:rPr>
            </w:pPr>
          </w:p>
        </w:tc>
      </w:tr>
      <w:tr w:rsidR="00BB1F14" w:rsidRPr="002E365C" w14:paraId="422A2B4B" w14:textId="77777777" w:rsidTr="0078650C">
        <w:trPr>
          <w:trHeight w:val="406"/>
          <w:jc w:val="center"/>
        </w:trPr>
        <w:tc>
          <w:tcPr>
            <w:tcW w:w="19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01CEEF1" w14:textId="77777777" w:rsidR="00BB1F14" w:rsidRPr="002E365C" w:rsidRDefault="00BB1F14" w:rsidP="0078650C">
            <w:pPr>
              <w:jc w:val="center"/>
              <w:rPr>
                <w:rFonts w:ascii="Arial" w:hAnsi="Arial" w:cs="Arial"/>
                <w:sz w:val="20"/>
                <w:szCs w:val="20"/>
                <w:lang w:val="es-MX" w:eastAsia="es-MX"/>
              </w:rPr>
            </w:pPr>
            <w:r w:rsidRPr="002E365C">
              <w:rPr>
                <w:rFonts w:ascii="Arial" w:hAnsi="Arial" w:cs="Arial"/>
                <w:sz w:val="20"/>
                <w:szCs w:val="20"/>
                <w:lang w:val="es-MX" w:eastAsia="es-MX"/>
              </w:rPr>
              <w:t>INFORME DE PRESENTACIÓN DE LAS OFERTAS</w:t>
            </w:r>
          </w:p>
        </w:tc>
        <w:tc>
          <w:tcPr>
            <w:tcW w:w="143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5DC444C5" w14:textId="77777777" w:rsidR="003943D2" w:rsidRPr="002E365C" w:rsidRDefault="003943D2" w:rsidP="0078650C">
            <w:pPr>
              <w:jc w:val="center"/>
              <w:rPr>
                <w:rFonts w:ascii="Arial" w:hAnsi="Arial" w:cs="Arial"/>
                <w:sz w:val="20"/>
                <w:szCs w:val="20"/>
                <w:lang w:val="es-MX" w:eastAsia="es-MX"/>
              </w:rPr>
            </w:pPr>
          </w:p>
          <w:p w14:paraId="7107545C" w14:textId="2D99E3D2" w:rsidR="00BB1F14" w:rsidRPr="002E365C" w:rsidRDefault="003943D2" w:rsidP="0078650C">
            <w:pPr>
              <w:jc w:val="center"/>
              <w:rPr>
                <w:rFonts w:ascii="Arial" w:hAnsi="Arial" w:cs="Arial"/>
                <w:sz w:val="20"/>
                <w:szCs w:val="20"/>
                <w:lang w:val="es-MX" w:eastAsia="es-MX"/>
              </w:rPr>
            </w:pPr>
            <w:r w:rsidRPr="002E365C">
              <w:rPr>
                <w:rFonts w:ascii="Arial" w:hAnsi="Arial" w:cs="Arial"/>
                <w:sz w:val="20"/>
                <w:szCs w:val="20"/>
                <w:lang w:val="es-MX" w:eastAsia="es-MX"/>
              </w:rPr>
              <w:t>30 de junio a las 18:30</w:t>
            </w:r>
            <w:r w:rsidR="002B0AD2" w:rsidRPr="002E365C">
              <w:rPr>
                <w:rFonts w:ascii="Arial" w:hAnsi="Arial" w:cs="Arial"/>
                <w:sz w:val="20"/>
                <w:szCs w:val="20"/>
                <w:lang w:val="es-MX" w:eastAsia="es-MX"/>
              </w:rPr>
              <w:t xml:space="preserve"> horas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3C5232" w14:textId="77777777" w:rsidR="00BB1F14" w:rsidRPr="002E365C" w:rsidRDefault="00BB1F14" w:rsidP="0078650C">
            <w:pPr>
              <w:rPr>
                <w:rFonts w:ascii="Arial" w:hAnsi="Arial" w:cs="Arial"/>
                <w:sz w:val="20"/>
                <w:szCs w:val="20"/>
                <w:lang w:val="es-MX" w:eastAsia="es-MX"/>
              </w:rPr>
            </w:pPr>
          </w:p>
        </w:tc>
      </w:tr>
      <w:tr w:rsidR="00BB1F14" w:rsidRPr="002E365C" w14:paraId="26F0CA46" w14:textId="77777777" w:rsidTr="0078650C">
        <w:trPr>
          <w:trHeight w:val="591"/>
          <w:jc w:val="center"/>
        </w:trPr>
        <w:tc>
          <w:tcPr>
            <w:tcW w:w="19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6CBC1FF" w14:textId="77777777" w:rsidR="00BB1F14" w:rsidRPr="002E365C" w:rsidRDefault="00BB1F14" w:rsidP="0078650C">
            <w:pPr>
              <w:jc w:val="center"/>
              <w:rPr>
                <w:rFonts w:ascii="Arial" w:hAnsi="Arial" w:cs="Arial"/>
                <w:sz w:val="20"/>
                <w:szCs w:val="20"/>
                <w:lang w:val="es-MX" w:eastAsia="es-MX"/>
              </w:rPr>
            </w:pPr>
            <w:r w:rsidRPr="002E365C">
              <w:rPr>
                <w:rFonts w:ascii="Arial" w:hAnsi="Arial" w:cs="Arial"/>
                <w:sz w:val="20"/>
                <w:szCs w:val="20"/>
                <w:lang w:val="es-MX" w:eastAsia="es-MX"/>
              </w:rPr>
              <w:t>PUBLICACIÓN DEL INFORME DE EVALUACIÓN DE LAS OFERTAS.</w:t>
            </w:r>
          </w:p>
        </w:tc>
        <w:tc>
          <w:tcPr>
            <w:tcW w:w="143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07273497" w14:textId="77777777" w:rsidR="003943D2" w:rsidRPr="002E365C" w:rsidRDefault="003943D2" w:rsidP="006142A4">
            <w:pPr>
              <w:jc w:val="center"/>
              <w:rPr>
                <w:rFonts w:ascii="Arial" w:hAnsi="Arial" w:cs="Arial"/>
                <w:sz w:val="20"/>
                <w:szCs w:val="20"/>
                <w:lang w:val="es-MX" w:eastAsia="es-MX"/>
              </w:rPr>
            </w:pPr>
          </w:p>
          <w:p w14:paraId="31DE471A" w14:textId="28BD70E2" w:rsidR="00BB1F14" w:rsidRPr="002E365C" w:rsidRDefault="009D02B3" w:rsidP="006142A4">
            <w:pPr>
              <w:jc w:val="center"/>
              <w:rPr>
                <w:rFonts w:ascii="Arial" w:hAnsi="Arial" w:cs="Arial"/>
                <w:sz w:val="20"/>
                <w:szCs w:val="20"/>
                <w:lang w:val="es-MX" w:eastAsia="es-MX"/>
              </w:rPr>
            </w:pPr>
            <w:r w:rsidRPr="002E365C">
              <w:rPr>
                <w:rFonts w:ascii="Arial" w:hAnsi="Arial" w:cs="Arial"/>
                <w:sz w:val="20"/>
                <w:szCs w:val="20"/>
                <w:lang w:val="es-MX" w:eastAsia="es-MX"/>
              </w:rPr>
              <w:t>30</w:t>
            </w:r>
            <w:r w:rsidR="003943D2" w:rsidRPr="002E365C">
              <w:rPr>
                <w:rFonts w:ascii="Arial" w:hAnsi="Arial" w:cs="Arial"/>
                <w:sz w:val="20"/>
                <w:szCs w:val="20"/>
                <w:lang w:val="es-MX" w:eastAsia="es-MX"/>
              </w:rPr>
              <w:t xml:space="preserve"> de junio a las 18:35</w:t>
            </w:r>
            <w:r w:rsidR="002B0AD2" w:rsidRPr="002E365C">
              <w:rPr>
                <w:rFonts w:ascii="Arial" w:hAnsi="Arial" w:cs="Arial"/>
                <w:sz w:val="20"/>
                <w:szCs w:val="20"/>
                <w:lang w:val="es-MX" w:eastAsia="es-MX"/>
              </w:rPr>
              <w:t xml:space="preserve"> horas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5A86C3" w14:textId="77777777" w:rsidR="00BB1F14" w:rsidRPr="002E365C" w:rsidRDefault="00BB1F14" w:rsidP="0078650C">
            <w:pPr>
              <w:rPr>
                <w:rFonts w:ascii="Arial" w:hAnsi="Arial" w:cs="Arial"/>
                <w:sz w:val="20"/>
                <w:szCs w:val="20"/>
                <w:lang w:val="es-MX" w:eastAsia="es-MX"/>
              </w:rPr>
            </w:pPr>
          </w:p>
        </w:tc>
      </w:tr>
      <w:tr w:rsidR="00BB1F14" w:rsidRPr="002E365C" w14:paraId="55962DEE" w14:textId="77777777" w:rsidTr="0078650C">
        <w:trPr>
          <w:trHeight w:val="70"/>
          <w:jc w:val="center"/>
        </w:trPr>
        <w:tc>
          <w:tcPr>
            <w:tcW w:w="19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E8C9453" w14:textId="77777777" w:rsidR="00BB1F14" w:rsidRPr="002E365C" w:rsidRDefault="00BB1F14" w:rsidP="0078650C">
            <w:pPr>
              <w:jc w:val="center"/>
              <w:rPr>
                <w:rFonts w:ascii="Arial" w:hAnsi="Arial" w:cs="Arial"/>
                <w:sz w:val="20"/>
                <w:szCs w:val="20"/>
                <w:lang w:val="es-MX" w:eastAsia="es-MX"/>
              </w:rPr>
            </w:pPr>
            <w:r w:rsidRPr="002E365C">
              <w:rPr>
                <w:rFonts w:ascii="Arial" w:hAnsi="Arial" w:cs="Arial"/>
                <w:sz w:val="20"/>
                <w:szCs w:val="20"/>
                <w:lang w:val="es-MX" w:eastAsia="es-MX"/>
              </w:rPr>
              <w:t>TRASLADO PARA HACER OBSERVACIONES AL INFORME DE VERIFICACIÓN DE REQUISITOS HABILITANTES Y DE EVALUACIÓN DE LAS PROPUESTAS.</w:t>
            </w:r>
          </w:p>
        </w:tc>
        <w:tc>
          <w:tcPr>
            <w:tcW w:w="143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2233D7E" w14:textId="0A56B1A2" w:rsidR="00BB1F14" w:rsidRPr="002E365C" w:rsidRDefault="009D02B3" w:rsidP="00EF2680">
            <w:pPr>
              <w:jc w:val="center"/>
              <w:rPr>
                <w:rFonts w:ascii="Arial" w:hAnsi="Arial" w:cs="Arial"/>
                <w:sz w:val="20"/>
                <w:szCs w:val="20"/>
                <w:lang w:val="es-MX" w:eastAsia="es-MX"/>
              </w:rPr>
            </w:pPr>
            <w:r w:rsidRPr="002E365C">
              <w:rPr>
                <w:rFonts w:ascii="Arial" w:hAnsi="Arial" w:cs="Arial"/>
                <w:sz w:val="20"/>
                <w:szCs w:val="20"/>
                <w:lang w:val="es-MX" w:eastAsia="es-MX"/>
              </w:rPr>
              <w:t>01</w:t>
            </w:r>
            <w:r w:rsidR="00535D34" w:rsidRPr="002E365C">
              <w:rPr>
                <w:rFonts w:ascii="Arial" w:hAnsi="Arial" w:cs="Arial"/>
                <w:sz w:val="20"/>
                <w:szCs w:val="20"/>
                <w:lang w:val="es-MX" w:eastAsia="es-MX"/>
              </w:rPr>
              <w:t xml:space="preserve"> de </w:t>
            </w:r>
            <w:r w:rsidR="00EF2680" w:rsidRPr="002E365C">
              <w:rPr>
                <w:rFonts w:ascii="Arial" w:hAnsi="Arial" w:cs="Arial"/>
                <w:sz w:val="20"/>
                <w:szCs w:val="20"/>
                <w:lang w:val="es-MX" w:eastAsia="es-MX"/>
              </w:rPr>
              <w:t>julio</w:t>
            </w:r>
            <w:r w:rsidR="00BB1F14" w:rsidRPr="002E365C">
              <w:rPr>
                <w:rFonts w:ascii="Arial" w:hAnsi="Arial" w:cs="Arial"/>
                <w:sz w:val="20"/>
                <w:szCs w:val="20"/>
                <w:lang w:val="es-MX" w:eastAsia="es-MX"/>
              </w:rPr>
              <w:t xml:space="preserve"> </w:t>
            </w:r>
            <w:r w:rsidRPr="002E365C">
              <w:rPr>
                <w:rFonts w:ascii="Arial" w:hAnsi="Arial" w:cs="Arial"/>
                <w:sz w:val="20"/>
                <w:szCs w:val="20"/>
                <w:lang w:val="es-MX" w:eastAsia="es-MX"/>
              </w:rPr>
              <w:t>hasta las 18:35</w:t>
            </w:r>
            <w:r w:rsidR="002B0AD2" w:rsidRPr="002E365C">
              <w:rPr>
                <w:rFonts w:ascii="Arial" w:hAnsi="Arial" w:cs="Arial"/>
                <w:sz w:val="20"/>
                <w:szCs w:val="20"/>
                <w:lang w:val="es-MX" w:eastAsia="es-MX"/>
              </w:rPr>
              <w:t xml:space="preserve"> horas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FB0907" w14:textId="77777777" w:rsidR="00BB1F14" w:rsidRPr="002E365C" w:rsidRDefault="00BB1F14" w:rsidP="0078650C">
            <w:pPr>
              <w:rPr>
                <w:rFonts w:ascii="Arial" w:hAnsi="Arial" w:cs="Arial"/>
                <w:sz w:val="20"/>
                <w:szCs w:val="20"/>
                <w:lang w:val="es-MX" w:eastAsia="es-MX"/>
              </w:rPr>
            </w:pPr>
          </w:p>
        </w:tc>
      </w:tr>
      <w:tr w:rsidR="00BB1F14" w:rsidRPr="002E365C" w14:paraId="1A01A220" w14:textId="77777777" w:rsidTr="0078650C">
        <w:trPr>
          <w:trHeight w:val="490"/>
          <w:jc w:val="center"/>
        </w:trPr>
        <w:tc>
          <w:tcPr>
            <w:tcW w:w="19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D6CDBDF" w14:textId="77777777" w:rsidR="00BB1F14" w:rsidRPr="002E365C" w:rsidRDefault="00BB1F14" w:rsidP="0078650C">
            <w:pPr>
              <w:jc w:val="center"/>
              <w:rPr>
                <w:rFonts w:ascii="Arial" w:hAnsi="Arial" w:cs="Arial"/>
                <w:sz w:val="20"/>
                <w:szCs w:val="20"/>
                <w:lang w:val="es-MX" w:eastAsia="es-MX"/>
              </w:rPr>
            </w:pPr>
            <w:r w:rsidRPr="002E365C">
              <w:rPr>
                <w:rFonts w:ascii="Arial" w:hAnsi="Arial" w:cs="Arial"/>
                <w:sz w:val="20"/>
                <w:szCs w:val="20"/>
                <w:lang w:val="es-MX" w:eastAsia="es-MX"/>
              </w:rPr>
              <w:t>ADJUDICACIÓN O DECLARATORIA DE DESIERTA</w:t>
            </w:r>
          </w:p>
        </w:tc>
        <w:tc>
          <w:tcPr>
            <w:tcW w:w="143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43C071A" w14:textId="55057985" w:rsidR="00BB1F14" w:rsidRPr="002E365C" w:rsidRDefault="002B0AD2" w:rsidP="00EF2680">
            <w:pPr>
              <w:jc w:val="center"/>
              <w:rPr>
                <w:rFonts w:ascii="Arial" w:hAnsi="Arial" w:cs="Arial"/>
                <w:sz w:val="20"/>
                <w:szCs w:val="20"/>
                <w:lang w:val="es-MX" w:eastAsia="es-MX"/>
              </w:rPr>
            </w:pPr>
            <w:r w:rsidRPr="002E365C">
              <w:rPr>
                <w:rFonts w:ascii="Arial" w:hAnsi="Arial" w:cs="Arial"/>
                <w:sz w:val="20"/>
                <w:szCs w:val="20"/>
                <w:lang w:val="es-MX" w:eastAsia="es-MX"/>
              </w:rPr>
              <w:t>03 de julio hasta las 19:00 horas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94B7C" w14:textId="77777777" w:rsidR="00BB1F14" w:rsidRPr="002E365C" w:rsidRDefault="00BB1F14" w:rsidP="0078650C">
            <w:pPr>
              <w:rPr>
                <w:rFonts w:ascii="Arial" w:hAnsi="Arial" w:cs="Arial"/>
                <w:sz w:val="20"/>
                <w:szCs w:val="20"/>
                <w:lang w:val="es-MX" w:eastAsia="es-MX"/>
              </w:rPr>
            </w:pPr>
          </w:p>
        </w:tc>
      </w:tr>
      <w:tr w:rsidR="00BB1F14" w:rsidRPr="002E365C" w14:paraId="6DE58516" w14:textId="77777777" w:rsidTr="0078650C">
        <w:trPr>
          <w:trHeight w:val="490"/>
          <w:jc w:val="center"/>
        </w:trPr>
        <w:tc>
          <w:tcPr>
            <w:tcW w:w="19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BB56371" w14:textId="77777777" w:rsidR="00BB1F14" w:rsidRPr="002E365C" w:rsidRDefault="00BB1F14" w:rsidP="0078650C">
            <w:pPr>
              <w:jc w:val="center"/>
              <w:rPr>
                <w:rFonts w:ascii="Arial" w:hAnsi="Arial" w:cs="Arial"/>
                <w:sz w:val="20"/>
                <w:szCs w:val="20"/>
                <w:lang w:val="es-MX" w:eastAsia="es-MX"/>
              </w:rPr>
            </w:pPr>
            <w:r w:rsidRPr="002E365C">
              <w:rPr>
                <w:rFonts w:ascii="Arial" w:hAnsi="Arial" w:cs="Arial"/>
                <w:sz w:val="20"/>
                <w:szCs w:val="20"/>
                <w:lang w:val="es-MX" w:eastAsia="es-MX"/>
              </w:rPr>
              <w:t>APROBACIÓN DE PÓLIZAS</w:t>
            </w:r>
          </w:p>
        </w:tc>
        <w:tc>
          <w:tcPr>
            <w:tcW w:w="143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8B4BA46" w14:textId="24A11953" w:rsidR="00BB1F14" w:rsidRPr="002E365C" w:rsidRDefault="00BB1F14" w:rsidP="0078650C">
            <w:pPr>
              <w:jc w:val="center"/>
              <w:rPr>
                <w:rFonts w:ascii="Arial" w:hAnsi="Arial" w:cs="Arial"/>
                <w:sz w:val="20"/>
                <w:szCs w:val="20"/>
                <w:lang w:val="es-MX" w:eastAsia="es-MX"/>
              </w:rPr>
            </w:pPr>
            <w:r w:rsidRPr="002E365C">
              <w:rPr>
                <w:rFonts w:ascii="Arial" w:hAnsi="Arial" w:cs="Arial"/>
                <w:sz w:val="20"/>
                <w:szCs w:val="20"/>
                <w:lang w:val="es-MX" w:eastAsia="es-MX"/>
              </w:rPr>
              <w:t xml:space="preserve">El oferente deberá allegar la garantía única de cumplimiento dentro de un plazo máximo </w:t>
            </w:r>
            <w:r w:rsidR="002B0AD2" w:rsidRPr="002E365C">
              <w:rPr>
                <w:rFonts w:ascii="Arial" w:hAnsi="Arial" w:cs="Arial"/>
                <w:sz w:val="20"/>
                <w:szCs w:val="20"/>
                <w:lang w:val="es-MX" w:eastAsia="es-MX"/>
              </w:rPr>
              <w:t>de dos</w:t>
            </w:r>
            <w:r w:rsidRPr="002E365C">
              <w:rPr>
                <w:rFonts w:ascii="Arial" w:hAnsi="Arial" w:cs="Arial"/>
                <w:sz w:val="20"/>
                <w:szCs w:val="20"/>
                <w:lang w:val="es-MX" w:eastAsia="es-MX"/>
              </w:rPr>
              <w:t xml:space="preserve">  (2) días hábiles siguientes a la suscripción del contrato. </w:t>
            </w:r>
          </w:p>
        </w:tc>
        <w:tc>
          <w:tcPr>
            <w:tcW w:w="165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85AC934" w14:textId="77777777" w:rsidR="00BB1F14" w:rsidRPr="002E365C" w:rsidRDefault="00BB1F14" w:rsidP="0078650C">
            <w:pPr>
              <w:jc w:val="center"/>
              <w:rPr>
                <w:rFonts w:ascii="Arial" w:hAnsi="Arial" w:cs="Arial"/>
                <w:b/>
                <w:bCs/>
                <w:i/>
                <w:iCs/>
                <w:sz w:val="20"/>
                <w:szCs w:val="20"/>
                <w:lang w:val="es-MX" w:eastAsia="es-MX"/>
              </w:rPr>
            </w:pPr>
          </w:p>
        </w:tc>
      </w:tr>
      <w:tr w:rsidR="00BB1F14" w:rsidRPr="002E365C" w14:paraId="220923D2" w14:textId="77777777" w:rsidTr="0078650C">
        <w:trPr>
          <w:trHeight w:val="490"/>
          <w:jc w:val="center"/>
        </w:trPr>
        <w:tc>
          <w:tcPr>
            <w:tcW w:w="191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92F9BD9" w14:textId="77777777" w:rsidR="00BB1F14" w:rsidRPr="002E365C" w:rsidRDefault="00BB1F14" w:rsidP="0078650C">
            <w:pPr>
              <w:jc w:val="center"/>
              <w:rPr>
                <w:rFonts w:ascii="Arial" w:hAnsi="Arial" w:cs="Arial"/>
                <w:sz w:val="20"/>
                <w:szCs w:val="20"/>
                <w:lang w:val="es-MX" w:eastAsia="es-MX"/>
              </w:rPr>
            </w:pPr>
            <w:r w:rsidRPr="002E365C">
              <w:rPr>
                <w:rFonts w:ascii="Arial" w:hAnsi="Arial" w:cs="Arial"/>
                <w:sz w:val="20"/>
                <w:szCs w:val="20"/>
                <w:lang w:val="es-MX" w:eastAsia="es-MX"/>
              </w:rPr>
              <w:t>ACTA DE INICIO</w:t>
            </w:r>
          </w:p>
        </w:tc>
        <w:tc>
          <w:tcPr>
            <w:tcW w:w="143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527A9B3D" w14:textId="77777777" w:rsidR="00BB1F14" w:rsidRPr="002E365C" w:rsidRDefault="00BB1F14" w:rsidP="0078650C">
            <w:pPr>
              <w:jc w:val="center"/>
              <w:rPr>
                <w:rFonts w:ascii="Arial" w:hAnsi="Arial" w:cs="Arial"/>
                <w:sz w:val="20"/>
                <w:szCs w:val="20"/>
                <w:lang w:val="es-MX" w:eastAsia="es-MX"/>
              </w:rPr>
            </w:pPr>
            <w:r w:rsidRPr="002E365C">
              <w:rPr>
                <w:rFonts w:ascii="Arial" w:hAnsi="Arial" w:cs="Arial"/>
                <w:sz w:val="20"/>
                <w:szCs w:val="20"/>
                <w:lang w:val="es-MX" w:eastAsia="es-MX"/>
              </w:rPr>
              <w:t>Se deberá suscribir dentro de un plazo máximo de dos (02) días siguientes a la constitución de la garantía única.</w:t>
            </w:r>
          </w:p>
        </w:tc>
        <w:tc>
          <w:tcPr>
            <w:tcW w:w="165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4A250F8" w14:textId="77777777" w:rsidR="00BB1F14" w:rsidRPr="002E365C" w:rsidRDefault="00BB1F14" w:rsidP="0078650C">
            <w:pPr>
              <w:jc w:val="center"/>
              <w:rPr>
                <w:rFonts w:ascii="Arial" w:hAnsi="Arial" w:cs="Arial"/>
                <w:b/>
                <w:bCs/>
                <w:i/>
                <w:iCs/>
                <w:sz w:val="20"/>
                <w:szCs w:val="20"/>
                <w:lang w:val="es-MX" w:eastAsia="es-MX"/>
              </w:rPr>
            </w:pPr>
            <w:r w:rsidRPr="002E365C">
              <w:rPr>
                <w:rFonts w:ascii="Arial" w:hAnsi="Arial" w:cs="Arial"/>
                <w:sz w:val="20"/>
                <w:szCs w:val="20"/>
                <w:lang w:val="es-MX" w:eastAsia="es-MX"/>
              </w:rPr>
              <w:t>Central Administrativa y Contable IBAGUÉ, CALLE 12 # 8 – 122 BARRIO ANCÓN, IBAGUÉ- TOLIMA.</w:t>
            </w:r>
          </w:p>
        </w:tc>
      </w:tr>
    </w:tbl>
    <w:p w14:paraId="6A3BB6E7" w14:textId="49F25D9A" w:rsidR="00AB190B" w:rsidRPr="001969BA" w:rsidRDefault="00AB190B" w:rsidP="004A39BA">
      <w:pPr>
        <w:jc w:val="center"/>
        <w:rPr>
          <w:rFonts w:ascii="Arial" w:hAnsi="Arial" w:cs="Arial"/>
          <w:b/>
          <w:sz w:val="22"/>
          <w:szCs w:val="22"/>
        </w:rPr>
      </w:pPr>
    </w:p>
    <w:p w14:paraId="55BDBF5A" w14:textId="08AC25AF" w:rsidR="00F87D3A" w:rsidRDefault="00F87D3A" w:rsidP="004A39BA">
      <w:pPr>
        <w:jc w:val="center"/>
        <w:rPr>
          <w:rFonts w:ascii="Arial" w:hAnsi="Arial" w:cs="Arial"/>
          <w:b/>
          <w:sz w:val="22"/>
          <w:szCs w:val="22"/>
        </w:rPr>
      </w:pPr>
    </w:p>
    <w:p w14:paraId="059D759F" w14:textId="77777777" w:rsidR="00C458F7" w:rsidRDefault="00C458F7" w:rsidP="006E4443">
      <w:pPr>
        <w:rPr>
          <w:rFonts w:ascii="Arial" w:hAnsi="Arial" w:cs="Arial"/>
          <w:b/>
          <w:sz w:val="22"/>
          <w:szCs w:val="22"/>
        </w:rPr>
      </w:pPr>
    </w:p>
    <w:p w14:paraId="45D1268C" w14:textId="64BB80B0" w:rsidR="004A39BA" w:rsidRPr="002135C1" w:rsidRDefault="004A39BA" w:rsidP="004A39BA">
      <w:pPr>
        <w:jc w:val="center"/>
        <w:rPr>
          <w:rFonts w:ascii="Arial" w:hAnsi="Arial" w:cs="Arial"/>
          <w:b/>
          <w:sz w:val="22"/>
          <w:szCs w:val="22"/>
        </w:rPr>
      </w:pPr>
      <w:r w:rsidRPr="002135C1">
        <w:rPr>
          <w:rFonts w:ascii="Arial" w:hAnsi="Arial" w:cs="Arial"/>
          <w:b/>
          <w:sz w:val="22"/>
          <w:szCs w:val="22"/>
        </w:rPr>
        <w:lastRenderedPageBreak/>
        <w:t>ANEXO 2</w:t>
      </w:r>
    </w:p>
    <w:p w14:paraId="03C09C69" w14:textId="77777777" w:rsidR="004A39BA" w:rsidRPr="002135C1" w:rsidRDefault="004A39BA" w:rsidP="004A39BA">
      <w:pPr>
        <w:jc w:val="center"/>
        <w:rPr>
          <w:rFonts w:ascii="Arial" w:hAnsi="Arial" w:cs="Arial"/>
          <w:b/>
          <w:sz w:val="22"/>
          <w:szCs w:val="22"/>
        </w:rPr>
      </w:pPr>
    </w:p>
    <w:p w14:paraId="0F3D0991" w14:textId="77777777" w:rsidR="004A39BA" w:rsidRPr="002135C1" w:rsidRDefault="004A39BA" w:rsidP="004A39BA">
      <w:pPr>
        <w:pStyle w:val="Textoindependiente"/>
        <w:jc w:val="center"/>
        <w:rPr>
          <w:rFonts w:cs="Arial"/>
          <w:b/>
          <w:sz w:val="22"/>
          <w:szCs w:val="22"/>
        </w:rPr>
      </w:pPr>
      <w:r w:rsidRPr="002135C1">
        <w:rPr>
          <w:rFonts w:cs="Arial"/>
          <w:b/>
          <w:sz w:val="22"/>
          <w:szCs w:val="22"/>
        </w:rPr>
        <w:t>ESPECIFICACIONES TÉCNICAS DE OBLIGATORIO CUMPLIMIENTO</w:t>
      </w:r>
    </w:p>
    <w:p w14:paraId="33A4B39A" w14:textId="77777777" w:rsidR="004A39BA" w:rsidRPr="002135C1" w:rsidRDefault="004A39BA" w:rsidP="004A39BA">
      <w:pPr>
        <w:pStyle w:val="Textoindependiente"/>
        <w:jc w:val="center"/>
        <w:rPr>
          <w:rFonts w:cs="Arial"/>
          <w:b/>
          <w:sz w:val="22"/>
          <w:szCs w:val="22"/>
        </w:rPr>
      </w:pPr>
    </w:p>
    <w:p w14:paraId="2AB648A3" w14:textId="33FFBC1F" w:rsidR="00130341" w:rsidRPr="002135C1" w:rsidRDefault="00130341" w:rsidP="00130341">
      <w:pPr>
        <w:autoSpaceDE w:val="0"/>
        <w:adjustRightInd w:val="0"/>
        <w:jc w:val="both"/>
        <w:rPr>
          <w:rFonts w:ascii="Arial" w:hAnsi="Arial" w:cs="Arial"/>
          <w:sz w:val="20"/>
          <w:szCs w:val="20"/>
          <w:lang w:eastAsia="es-CO"/>
        </w:rPr>
      </w:pPr>
      <w:r w:rsidRPr="002135C1">
        <w:rPr>
          <w:rFonts w:ascii="Arial" w:hAnsi="Arial" w:cs="Arial"/>
          <w:sz w:val="20"/>
          <w:szCs w:val="20"/>
          <w:lang w:eastAsia="es-CO"/>
        </w:rPr>
        <w:t xml:space="preserve">El proponente </w:t>
      </w:r>
      <w:r w:rsidR="00396224">
        <w:rPr>
          <w:rFonts w:ascii="Arial" w:hAnsi="Arial" w:cs="Arial"/>
          <w:sz w:val="20"/>
          <w:szCs w:val="20"/>
          <w:lang w:eastAsia="es-CO"/>
        </w:rPr>
        <w:t>deberá acreditar que los bienes</w:t>
      </w:r>
      <w:r w:rsidRPr="002135C1">
        <w:rPr>
          <w:rFonts w:ascii="Arial" w:hAnsi="Arial" w:cs="Arial"/>
          <w:sz w:val="20"/>
          <w:szCs w:val="20"/>
          <w:lang w:eastAsia="es-CO"/>
        </w:rPr>
        <w:t xml:space="preserve"> cumplen con las Especificaciones técnicas relacionadas a continuación.</w:t>
      </w:r>
    </w:p>
    <w:p w14:paraId="2E0D53B5" w14:textId="77777777" w:rsidR="00130341" w:rsidRPr="002135C1" w:rsidRDefault="00130341" w:rsidP="00130341">
      <w:pPr>
        <w:autoSpaceDE w:val="0"/>
        <w:adjustRightInd w:val="0"/>
        <w:jc w:val="both"/>
        <w:rPr>
          <w:rFonts w:ascii="Arial" w:hAnsi="Arial" w:cs="Arial"/>
          <w:sz w:val="20"/>
          <w:szCs w:val="20"/>
          <w:lang w:eastAsia="es-CO"/>
        </w:rPr>
      </w:pPr>
    </w:p>
    <w:p w14:paraId="50510CF6" w14:textId="3B48ECE2" w:rsidR="00130341" w:rsidRPr="002135C1" w:rsidRDefault="00130341" w:rsidP="00130341">
      <w:pPr>
        <w:pStyle w:val="BodyText22"/>
        <w:widowControl/>
        <w:rPr>
          <w:rFonts w:cs="Arial"/>
          <w:sz w:val="20"/>
          <w:szCs w:val="20"/>
          <w:lang w:val="es-ES"/>
        </w:rPr>
      </w:pPr>
      <w:r w:rsidRPr="002135C1">
        <w:rPr>
          <w:rFonts w:cs="Arial"/>
          <w:sz w:val="20"/>
          <w:szCs w:val="20"/>
          <w:lang w:val="es-ES"/>
        </w:rPr>
        <w:t>Ciudad y fecha</w:t>
      </w:r>
      <w:r w:rsidR="00874798">
        <w:rPr>
          <w:rFonts w:cs="Arial"/>
          <w:sz w:val="20"/>
          <w:szCs w:val="20"/>
          <w:lang w:val="es-ES"/>
        </w:rPr>
        <w:t xml:space="preserve"> </w:t>
      </w:r>
    </w:p>
    <w:p w14:paraId="506B1AC6" w14:textId="77777777" w:rsidR="00130341" w:rsidRPr="002135C1" w:rsidRDefault="00130341" w:rsidP="00130341">
      <w:pPr>
        <w:pStyle w:val="BodyText22"/>
        <w:widowControl/>
        <w:rPr>
          <w:rFonts w:cs="Arial"/>
          <w:sz w:val="22"/>
          <w:szCs w:val="22"/>
          <w:lang w:val="es-ES"/>
        </w:rPr>
      </w:pPr>
    </w:p>
    <w:p w14:paraId="37EEFCDD" w14:textId="77777777" w:rsidR="00130341" w:rsidRPr="002135C1" w:rsidRDefault="00130341" w:rsidP="00130341">
      <w:pPr>
        <w:pStyle w:val="Textoindependiente"/>
        <w:tabs>
          <w:tab w:val="left" w:pos="0"/>
        </w:tabs>
        <w:ind w:right="51"/>
        <w:rPr>
          <w:rFonts w:cs="Arial"/>
          <w:sz w:val="22"/>
          <w:szCs w:val="22"/>
        </w:rPr>
      </w:pPr>
      <w:r w:rsidRPr="002135C1">
        <w:rPr>
          <w:rFonts w:cs="Arial"/>
          <w:sz w:val="22"/>
          <w:szCs w:val="22"/>
        </w:rPr>
        <w:t>El suscrito XXX (oferente) certifica el cumplimiento de los bienes, objeto de la presente Solicitud, de acuerdo a los requerimientos de especificaciones técnicas:</w:t>
      </w:r>
    </w:p>
    <w:p w14:paraId="7B3DA7D5" w14:textId="77777777" w:rsidR="00D83BC6" w:rsidRDefault="00D83BC6" w:rsidP="00D83BC6">
      <w:pPr>
        <w:jc w:val="both"/>
        <w:rPr>
          <w:rFonts w:ascii="Arial" w:hAnsi="Arial" w:cs="Arial"/>
          <w:sz w:val="22"/>
          <w:szCs w:val="22"/>
        </w:rPr>
      </w:pPr>
    </w:p>
    <w:p w14:paraId="65BE2A06" w14:textId="77777777" w:rsidR="00CA0565" w:rsidRPr="00CA0565" w:rsidRDefault="00CA0565" w:rsidP="00CA0565">
      <w:pPr>
        <w:rPr>
          <w:rFonts w:ascii="Arial" w:hAnsi="Arial" w:cs="Arial"/>
          <w:b/>
          <w:sz w:val="16"/>
          <w:szCs w:val="16"/>
        </w:rPr>
      </w:pPr>
    </w:p>
    <w:tbl>
      <w:tblPr>
        <w:tblW w:w="0" w:type="auto"/>
        <w:tblInd w:w="75" w:type="dxa"/>
        <w:tblCellMar>
          <w:left w:w="70" w:type="dxa"/>
          <w:right w:w="70" w:type="dxa"/>
        </w:tblCellMar>
        <w:tblLook w:val="04A0" w:firstRow="1" w:lastRow="0" w:firstColumn="1" w:lastColumn="0" w:noHBand="0" w:noVBand="1"/>
      </w:tblPr>
      <w:tblGrid>
        <w:gridCol w:w="448"/>
        <w:gridCol w:w="712"/>
        <w:gridCol w:w="2378"/>
        <w:gridCol w:w="743"/>
        <w:gridCol w:w="1137"/>
        <w:gridCol w:w="986"/>
        <w:gridCol w:w="1115"/>
        <w:gridCol w:w="804"/>
        <w:gridCol w:w="662"/>
      </w:tblGrid>
      <w:tr w:rsidR="00C458F7" w:rsidRPr="00C458F7" w14:paraId="77748320" w14:textId="77777777" w:rsidTr="00513839">
        <w:trPr>
          <w:cantSplit/>
          <w:trHeight w:val="2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7C853E1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ÍTEM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1EABFB2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single" w:sz="4" w:space="0" w:color="auto"/>
              <w:left w:val="nil"/>
              <w:bottom w:val="single" w:sz="4" w:space="0" w:color="auto"/>
              <w:right w:val="single" w:sz="4" w:space="0" w:color="auto"/>
            </w:tcBorders>
            <w:shd w:val="clear" w:color="000000" w:fill="D9D9D9"/>
            <w:vAlign w:val="center"/>
            <w:hideMark/>
          </w:tcPr>
          <w:p w14:paraId="46CFF33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DESCRIPCIÓN DEL BIEN Y/O SERVICIO </w:t>
            </w:r>
          </w:p>
        </w:tc>
        <w:tc>
          <w:tcPr>
            <w:tcW w:w="756" w:type="dxa"/>
            <w:tcBorders>
              <w:top w:val="single" w:sz="4" w:space="0" w:color="auto"/>
              <w:left w:val="nil"/>
              <w:bottom w:val="single" w:sz="4" w:space="0" w:color="auto"/>
              <w:right w:val="single" w:sz="4" w:space="0" w:color="auto"/>
            </w:tcBorders>
            <w:shd w:val="clear" w:color="000000" w:fill="D9D9D9"/>
            <w:textDirection w:val="btLr"/>
            <w:vAlign w:val="center"/>
            <w:hideMark/>
          </w:tcPr>
          <w:p w14:paraId="32B3821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single" w:sz="4" w:space="0" w:color="auto"/>
              <w:left w:val="nil"/>
              <w:bottom w:val="single" w:sz="4" w:space="0" w:color="auto"/>
              <w:right w:val="single" w:sz="4" w:space="0" w:color="auto"/>
            </w:tcBorders>
            <w:shd w:val="clear" w:color="000000" w:fill="D9D9D9"/>
            <w:vAlign w:val="center"/>
            <w:hideMark/>
          </w:tcPr>
          <w:p w14:paraId="2B91994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single" w:sz="4" w:space="0" w:color="auto"/>
              <w:left w:val="nil"/>
              <w:bottom w:val="single" w:sz="4" w:space="0" w:color="auto"/>
              <w:right w:val="single" w:sz="4" w:space="0" w:color="auto"/>
            </w:tcBorders>
            <w:shd w:val="clear" w:color="000000" w:fill="D9D9D9"/>
            <w:vAlign w:val="center"/>
            <w:hideMark/>
          </w:tcPr>
          <w:p w14:paraId="0BB1D6C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single" w:sz="4" w:space="0" w:color="auto"/>
              <w:left w:val="nil"/>
              <w:bottom w:val="single" w:sz="4" w:space="0" w:color="auto"/>
              <w:right w:val="single" w:sz="4" w:space="0" w:color="auto"/>
            </w:tcBorders>
            <w:shd w:val="clear" w:color="000000" w:fill="D9D9D9"/>
            <w:vAlign w:val="center"/>
            <w:hideMark/>
          </w:tcPr>
          <w:p w14:paraId="4088E9D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F80496D"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CÓDIGO MATERIAL SAP </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78DD6C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CÓDIGO OTAN - NOC </w:t>
            </w:r>
          </w:p>
        </w:tc>
      </w:tr>
      <w:tr w:rsidR="00C458F7" w:rsidRPr="00C458F7" w14:paraId="1FC0BEBB"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BD75ABC"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REPUESTOS A-02-02-01-004-003 MAQUINARIA PARA USO GENERAL</w:t>
            </w:r>
          </w:p>
        </w:tc>
      </w:tr>
      <w:tr w:rsidR="00C458F7" w:rsidRPr="00C458F7" w14:paraId="05685DBD"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061DD02"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BATIDOR INDUSTRIAL KETCITEN - MARCA KETCITEN           </w:t>
            </w:r>
          </w:p>
        </w:tc>
      </w:tr>
      <w:tr w:rsidR="00C458F7" w:rsidRPr="00C458F7" w14:paraId="29BAF0D9"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0FE0BE2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3BEAC0B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37F1212D"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3892814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6775868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22B618A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3EDC4F9A"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24E6A2BC"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3EFDCD5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CÓDIGO OTAN - NOC </w:t>
            </w:r>
          </w:p>
        </w:tc>
      </w:tr>
      <w:tr w:rsidR="00C458F7" w:rsidRPr="00C458F7" w14:paraId="50E526C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3B68C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0" w:type="auto"/>
            <w:tcBorders>
              <w:top w:val="nil"/>
              <w:left w:val="nil"/>
              <w:bottom w:val="single" w:sz="4" w:space="0" w:color="auto"/>
              <w:right w:val="single" w:sz="4" w:space="0" w:color="auto"/>
            </w:tcBorders>
            <w:vAlign w:val="center"/>
            <w:hideMark/>
          </w:tcPr>
          <w:p w14:paraId="0D4451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10F336A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batidor </w:t>
            </w:r>
          </w:p>
        </w:tc>
        <w:tc>
          <w:tcPr>
            <w:tcW w:w="756" w:type="dxa"/>
            <w:tcBorders>
              <w:top w:val="nil"/>
              <w:left w:val="nil"/>
              <w:bottom w:val="single" w:sz="4" w:space="0" w:color="auto"/>
              <w:right w:val="single" w:sz="4" w:space="0" w:color="auto"/>
            </w:tcBorders>
            <w:vAlign w:val="center"/>
            <w:hideMark/>
          </w:tcPr>
          <w:p w14:paraId="5D848F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190F4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10FD1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6E7F3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0B6912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1072101</w:t>
            </w:r>
          </w:p>
        </w:tc>
        <w:tc>
          <w:tcPr>
            <w:tcW w:w="0" w:type="auto"/>
            <w:tcBorders>
              <w:top w:val="nil"/>
              <w:left w:val="nil"/>
              <w:bottom w:val="single" w:sz="4" w:space="0" w:color="auto"/>
              <w:right w:val="single" w:sz="4" w:space="0" w:color="auto"/>
            </w:tcBorders>
            <w:vAlign w:val="center"/>
            <w:hideMark/>
          </w:tcPr>
          <w:p w14:paraId="58F52D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BCA2B3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20D62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w:t>
            </w:r>
          </w:p>
        </w:tc>
        <w:tc>
          <w:tcPr>
            <w:tcW w:w="0" w:type="auto"/>
            <w:tcBorders>
              <w:top w:val="nil"/>
              <w:left w:val="nil"/>
              <w:bottom w:val="single" w:sz="4" w:space="0" w:color="auto"/>
              <w:right w:val="single" w:sz="4" w:space="0" w:color="auto"/>
            </w:tcBorders>
            <w:vAlign w:val="center"/>
            <w:hideMark/>
          </w:tcPr>
          <w:p w14:paraId="567E45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4315199</w:t>
            </w:r>
          </w:p>
        </w:tc>
        <w:tc>
          <w:tcPr>
            <w:tcW w:w="2425" w:type="dxa"/>
            <w:tcBorders>
              <w:top w:val="nil"/>
              <w:left w:val="nil"/>
              <w:bottom w:val="single" w:sz="4" w:space="0" w:color="auto"/>
              <w:right w:val="single" w:sz="4" w:space="0" w:color="auto"/>
            </w:tcBorders>
            <w:vAlign w:val="center"/>
            <w:hideMark/>
          </w:tcPr>
          <w:p w14:paraId="4534987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bobina motor </w:t>
            </w:r>
          </w:p>
        </w:tc>
        <w:tc>
          <w:tcPr>
            <w:tcW w:w="756" w:type="dxa"/>
            <w:tcBorders>
              <w:top w:val="nil"/>
              <w:left w:val="nil"/>
              <w:bottom w:val="single" w:sz="4" w:space="0" w:color="auto"/>
              <w:right w:val="single" w:sz="4" w:space="0" w:color="auto"/>
            </w:tcBorders>
            <w:vAlign w:val="center"/>
            <w:hideMark/>
          </w:tcPr>
          <w:p w14:paraId="0DC954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FBECC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5A69B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3B252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26101405</w:t>
            </w:r>
          </w:p>
        </w:tc>
        <w:tc>
          <w:tcPr>
            <w:tcW w:w="0" w:type="auto"/>
            <w:tcBorders>
              <w:top w:val="nil"/>
              <w:left w:val="nil"/>
              <w:bottom w:val="single" w:sz="4" w:space="0" w:color="auto"/>
              <w:right w:val="single" w:sz="4" w:space="0" w:color="auto"/>
            </w:tcBorders>
            <w:vAlign w:val="center"/>
            <w:hideMark/>
          </w:tcPr>
          <w:p w14:paraId="1B1B3B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1566466</w:t>
            </w:r>
          </w:p>
        </w:tc>
        <w:tc>
          <w:tcPr>
            <w:tcW w:w="0" w:type="auto"/>
            <w:tcBorders>
              <w:top w:val="nil"/>
              <w:left w:val="nil"/>
              <w:bottom w:val="single" w:sz="4" w:space="0" w:color="auto"/>
              <w:right w:val="single" w:sz="4" w:space="0" w:color="auto"/>
            </w:tcBorders>
            <w:vAlign w:val="center"/>
            <w:hideMark/>
          </w:tcPr>
          <w:p w14:paraId="7ECFFA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51C685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5E7A1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w:t>
            </w:r>
          </w:p>
        </w:tc>
        <w:tc>
          <w:tcPr>
            <w:tcW w:w="0" w:type="auto"/>
            <w:tcBorders>
              <w:top w:val="nil"/>
              <w:left w:val="nil"/>
              <w:bottom w:val="single" w:sz="4" w:space="0" w:color="auto"/>
              <w:right w:val="single" w:sz="4" w:space="0" w:color="auto"/>
            </w:tcBorders>
            <w:vAlign w:val="center"/>
            <w:hideMark/>
          </w:tcPr>
          <w:p w14:paraId="023A45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109A55D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cuchillas en acero </w:t>
            </w:r>
          </w:p>
        </w:tc>
        <w:tc>
          <w:tcPr>
            <w:tcW w:w="756" w:type="dxa"/>
            <w:tcBorders>
              <w:top w:val="nil"/>
              <w:left w:val="nil"/>
              <w:bottom w:val="single" w:sz="4" w:space="0" w:color="auto"/>
              <w:right w:val="single" w:sz="4" w:space="0" w:color="auto"/>
            </w:tcBorders>
            <w:vAlign w:val="center"/>
            <w:hideMark/>
          </w:tcPr>
          <w:p w14:paraId="0BDCF0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5FAC1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FD7EF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A0C44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53A595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1557729</w:t>
            </w:r>
          </w:p>
        </w:tc>
        <w:tc>
          <w:tcPr>
            <w:tcW w:w="0" w:type="auto"/>
            <w:tcBorders>
              <w:top w:val="nil"/>
              <w:left w:val="nil"/>
              <w:bottom w:val="single" w:sz="4" w:space="0" w:color="auto"/>
              <w:right w:val="single" w:sz="4" w:space="0" w:color="auto"/>
            </w:tcBorders>
            <w:vAlign w:val="center"/>
            <w:hideMark/>
          </w:tcPr>
          <w:p w14:paraId="125580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1EC93A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DDD05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w:t>
            </w:r>
          </w:p>
        </w:tc>
        <w:tc>
          <w:tcPr>
            <w:tcW w:w="0" w:type="auto"/>
            <w:tcBorders>
              <w:top w:val="nil"/>
              <w:left w:val="nil"/>
              <w:bottom w:val="single" w:sz="4" w:space="0" w:color="auto"/>
              <w:right w:val="single" w:sz="4" w:space="0" w:color="auto"/>
            </w:tcBorders>
            <w:vAlign w:val="center"/>
            <w:hideMark/>
          </w:tcPr>
          <w:p w14:paraId="033010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65F4BC2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eje batidor </w:t>
            </w:r>
          </w:p>
        </w:tc>
        <w:tc>
          <w:tcPr>
            <w:tcW w:w="756" w:type="dxa"/>
            <w:tcBorders>
              <w:top w:val="nil"/>
              <w:left w:val="nil"/>
              <w:bottom w:val="single" w:sz="4" w:space="0" w:color="auto"/>
              <w:right w:val="single" w:sz="4" w:space="0" w:color="auto"/>
            </w:tcBorders>
            <w:vAlign w:val="center"/>
            <w:hideMark/>
          </w:tcPr>
          <w:p w14:paraId="78E25D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F35CF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E7594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FD1CC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1E9C69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1069824</w:t>
            </w:r>
          </w:p>
        </w:tc>
        <w:tc>
          <w:tcPr>
            <w:tcW w:w="0" w:type="auto"/>
            <w:tcBorders>
              <w:top w:val="nil"/>
              <w:left w:val="nil"/>
              <w:bottom w:val="single" w:sz="4" w:space="0" w:color="auto"/>
              <w:right w:val="single" w:sz="4" w:space="0" w:color="auto"/>
            </w:tcBorders>
            <w:vAlign w:val="center"/>
            <w:hideMark/>
          </w:tcPr>
          <w:p w14:paraId="719025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283366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BE8C6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w:t>
            </w:r>
          </w:p>
        </w:tc>
        <w:tc>
          <w:tcPr>
            <w:tcW w:w="0" w:type="auto"/>
            <w:tcBorders>
              <w:top w:val="nil"/>
              <w:left w:val="nil"/>
              <w:bottom w:val="single" w:sz="4" w:space="0" w:color="auto"/>
              <w:right w:val="single" w:sz="4" w:space="0" w:color="auto"/>
            </w:tcBorders>
            <w:vAlign w:val="center"/>
            <w:hideMark/>
          </w:tcPr>
          <w:p w14:paraId="1C1EB6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4324002</w:t>
            </w:r>
          </w:p>
        </w:tc>
        <w:tc>
          <w:tcPr>
            <w:tcW w:w="2425" w:type="dxa"/>
            <w:tcBorders>
              <w:top w:val="nil"/>
              <w:left w:val="nil"/>
              <w:bottom w:val="single" w:sz="4" w:space="0" w:color="auto"/>
              <w:right w:val="single" w:sz="4" w:space="0" w:color="auto"/>
            </w:tcBorders>
            <w:vAlign w:val="center"/>
            <w:hideMark/>
          </w:tcPr>
          <w:p w14:paraId="613C0BC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kit empaques en caucho </w:t>
            </w:r>
          </w:p>
        </w:tc>
        <w:tc>
          <w:tcPr>
            <w:tcW w:w="756" w:type="dxa"/>
            <w:tcBorders>
              <w:top w:val="nil"/>
              <w:left w:val="nil"/>
              <w:bottom w:val="single" w:sz="4" w:space="0" w:color="auto"/>
              <w:right w:val="single" w:sz="4" w:space="0" w:color="auto"/>
            </w:tcBorders>
            <w:vAlign w:val="center"/>
            <w:hideMark/>
          </w:tcPr>
          <w:p w14:paraId="579CF4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B67A9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2ED9F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0FD1A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48F1AF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1077271</w:t>
            </w:r>
          </w:p>
        </w:tc>
        <w:tc>
          <w:tcPr>
            <w:tcW w:w="0" w:type="auto"/>
            <w:tcBorders>
              <w:top w:val="nil"/>
              <w:left w:val="nil"/>
              <w:bottom w:val="single" w:sz="4" w:space="0" w:color="auto"/>
              <w:right w:val="single" w:sz="4" w:space="0" w:color="auto"/>
            </w:tcBorders>
            <w:vAlign w:val="center"/>
            <w:hideMark/>
          </w:tcPr>
          <w:p w14:paraId="7ADA44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A0F55E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ECAB4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w:t>
            </w:r>
          </w:p>
        </w:tc>
        <w:tc>
          <w:tcPr>
            <w:tcW w:w="0" w:type="auto"/>
            <w:tcBorders>
              <w:top w:val="nil"/>
              <w:left w:val="nil"/>
              <w:bottom w:val="single" w:sz="4" w:space="0" w:color="auto"/>
              <w:right w:val="single" w:sz="4" w:space="0" w:color="auto"/>
            </w:tcBorders>
            <w:vAlign w:val="center"/>
            <w:hideMark/>
          </w:tcPr>
          <w:p w14:paraId="617F78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722E3B9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palanca ajuste cabezal </w:t>
            </w:r>
          </w:p>
        </w:tc>
        <w:tc>
          <w:tcPr>
            <w:tcW w:w="756" w:type="dxa"/>
            <w:tcBorders>
              <w:top w:val="nil"/>
              <w:left w:val="nil"/>
              <w:bottom w:val="single" w:sz="4" w:space="0" w:color="auto"/>
              <w:right w:val="single" w:sz="4" w:space="0" w:color="auto"/>
            </w:tcBorders>
            <w:vAlign w:val="center"/>
            <w:hideMark/>
          </w:tcPr>
          <w:p w14:paraId="72B186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F8DF4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3DBD8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40AB5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69D44D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1211741</w:t>
            </w:r>
          </w:p>
        </w:tc>
        <w:tc>
          <w:tcPr>
            <w:tcW w:w="0" w:type="auto"/>
            <w:tcBorders>
              <w:top w:val="nil"/>
              <w:left w:val="nil"/>
              <w:bottom w:val="single" w:sz="4" w:space="0" w:color="auto"/>
              <w:right w:val="single" w:sz="4" w:space="0" w:color="auto"/>
            </w:tcBorders>
            <w:vAlign w:val="center"/>
            <w:hideMark/>
          </w:tcPr>
          <w:p w14:paraId="10B565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B09102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95F05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w:t>
            </w:r>
          </w:p>
        </w:tc>
        <w:tc>
          <w:tcPr>
            <w:tcW w:w="0" w:type="auto"/>
            <w:tcBorders>
              <w:top w:val="nil"/>
              <w:left w:val="nil"/>
              <w:bottom w:val="single" w:sz="4" w:space="0" w:color="auto"/>
              <w:right w:val="single" w:sz="4" w:space="0" w:color="auto"/>
            </w:tcBorders>
            <w:vAlign w:val="center"/>
            <w:hideMark/>
          </w:tcPr>
          <w:p w14:paraId="2D690B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31EDBE7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regulador </w:t>
            </w:r>
          </w:p>
        </w:tc>
        <w:tc>
          <w:tcPr>
            <w:tcW w:w="756" w:type="dxa"/>
            <w:tcBorders>
              <w:top w:val="nil"/>
              <w:left w:val="nil"/>
              <w:bottom w:val="single" w:sz="4" w:space="0" w:color="auto"/>
              <w:right w:val="single" w:sz="4" w:space="0" w:color="auto"/>
            </w:tcBorders>
            <w:vAlign w:val="center"/>
            <w:hideMark/>
          </w:tcPr>
          <w:p w14:paraId="08B016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65CD6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2ABC1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225E7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633E37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1525014</w:t>
            </w:r>
          </w:p>
        </w:tc>
        <w:tc>
          <w:tcPr>
            <w:tcW w:w="0" w:type="auto"/>
            <w:tcBorders>
              <w:top w:val="nil"/>
              <w:left w:val="nil"/>
              <w:bottom w:val="single" w:sz="4" w:space="0" w:color="auto"/>
              <w:right w:val="single" w:sz="4" w:space="0" w:color="auto"/>
            </w:tcBorders>
            <w:vAlign w:val="center"/>
            <w:hideMark/>
          </w:tcPr>
          <w:p w14:paraId="64E7C8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BBC2D8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5BE44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w:t>
            </w:r>
          </w:p>
        </w:tc>
        <w:tc>
          <w:tcPr>
            <w:tcW w:w="0" w:type="auto"/>
            <w:tcBorders>
              <w:top w:val="nil"/>
              <w:left w:val="nil"/>
              <w:bottom w:val="single" w:sz="4" w:space="0" w:color="auto"/>
              <w:right w:val="single" w:sz="4" w:space="0" w:color="auto"/>
            </w:tcBorders>
            <w:vAlign w:val="center"/>
            <w:hideMark/>
          </w:tcPr>
          <w:p w14:paraId="3F5A68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4315199</w:t>
            </w:r>
          </w:p>
        </w:tc>
        <w:tc>
          <w:tcPr>
            <w:tcW w:w="2425" w:type="dxa"/>
            <w:tcBorders>
              <w:top w:val="nil"/>
              <w:left w:val="nil"/>
              <w:bottom w:val="single" w:sz="4" w:space="0" w:color="auto"/>
              <w:right w:val="single" w:sz="4" w:space="0" w:color="auto"/>
            </w:tcBorders>
            <w:vAlign w:val="center"/>
            <w:hideMark/>
          </w:tcPr>
          <w:p w14:paraId="0A69508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rodamientos del motor </w:t>
            </w:r>
          </w:p>
        </w:tc>
        <w:tc>
          <w:tcPr>
            <w:tcW w:w="756" w:type="dxa"/>
            <w:tcBorders>
              <w:top w:val="nil"/>
              <w:left w:val="nil"/>
              <w:bottom w:val="single" w:sz="4" w:space="0" w:color="auto"/>
              <w:right w:val="single" w:sz="4" w:space="0" w:color="auto"/>
            </w:tcBorders>
            <w:vAlign w:val="center"/>
            <w:hideMark/>
          </w:tcPr>
          <w:p w14:paraId="0541F4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E4311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E0784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181AB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669FAF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1749347</w:t>
            </w:r>
          </w:p>
        </w:tc>
        <w:tc>
          <w:tcPr>
            <w:tcW w:w="0" w:type="auto"/>
            <w:tcBorders>
              <w:top w:val="nil"/>
              <w:left w:val="nil"/>
              <w:bottom w:val="single" w:sz="4" w:space="0" w:color="auto"/>
              <w:right w:val="single" w:sz="4" w:space="0" w:color="auto"/>
            </w:tcBorders>
            <w:vAlign w:val="center"/>
            <w:hideMark/>
          </w:tcPr>
          <w:p w14:paraId="170A28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BD967C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D2BDD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w:t>
            </w:r>
          </w:p>
        </w:tc>
        <w:tc>
          <w:tcPr>
            <w:tcW w:w="0" w:type="auto"/>
            <w:tcBorders>
              <w:top w:val="nil"/>
              <w:left w:val="nil"/>
              <w:bottom w:val="single" w:sz="4" w:space="0" w:color="auto"/>
              <w:right w:val="single" w:sz="4" w:space="0" w:color="auto"/>
            </w:tcBorders>
            <w:vAlign w:val="center"/>
            <w:hideMark/>
          </w:tcPr>
          <w:p w14:paraId="16D2C8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2F6936C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tazón </w:t>
            </w:r>
          </w:p>
        </w:tc>
        <w:tc>
          <w:tcPr>
            <w:tcW w:w="756" w:type="dxa"/>
            <w:tcBorders>
              <w:top w:val="nil"/>
              <w:left w:val="nil"/>
              <w:bottom w:val="single" w:sz="4" w:space="0" w:color="auto"/>
              <w:right w:val="single" w:sz="4" w:space="0" w:color="auto"/>
            </w:tcBorders>
            <w:vAlign w:val="center"/>
            <w:hideMark/>
          </w:tcPr>
          <w:p w14:paraId="7267C8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273D2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0642D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E3FC2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0F281F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1014410</w:t>
            </w:r>
          </w:p>
        </w:tc>
        <w:tc>
          <w:tcPr>
            <w:tcW w:w="0" w:type="auto"/>
            <w:tcBorders>
              <w:top w:val="nil"/>
              <w:left w:val="nil"/>
              <w:bottom w:val="single" w:sz="4" w:space="0" w:color="auto"/>
              <w:right w:val="single" w:sz="4" w:space="0" w:color="auto"/>
            </w:tcBorders>
            <w:vAlign w:val="center"/>
            <w:hideMark/>
          </w:tcPr>
          <w:p w14:paraId="115242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9B0ED0B"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E6DE9D8"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CALDERA  HORIZONTAL TIPO MARINA DE 40 HP</w:t>
            </w:r>
          </w:p>
        </w:tc>
      </w:tr>
      <w:tr w:rsidR="00C458F7" w:rsidRPr="00C458F7" w14:paraId="73CC5FCF"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3829649"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CALDERA DE 40 BHP A.C.P.M. NO. 10408 MAICOLSA</w:t>
            </w:r>
          </w:p>
        </w:tc>
      </w:tr>
      <w:tr w:rsidR="00C458F7" w:rsidRPr="00C458F7" w14:paraId="1EC374B6"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02847A9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2F60C0F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2DD774BD"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3DA6393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2CED186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1ECD9D6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511B5F0A"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2219E37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5637339A"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1B591F9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B6134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w:t>
            </w:r>
          </w:p>
        </w:tc>
        <w:tc>
          <w:tcPr>
            <w:tcW w:w="0" w:type="auto"/>
            <w:tcBorders>
              <w:top w:val="nil"/>
              <w:left w:val="nil"/>
              <w:bottom w:val="single" w:sz="4" w:space="0" w:color="auto"/>
              <w:right w:val="single" w:sz="4" w:space="0" w:color="auto"/>
            </w:tcBorders>
            <w:vAlign w:val="center"/>
            <w:hideMark/>
          </w:tcPr>
          <w:p w14:paraId="6B3439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4325101</w:t>
            </w:r>
          </w:p>
        </w:tc>
        <w:tc>
          <w:tcPr>
            <w:tcW w:w="2425" w:type="dxa"/>
            <w:tcBorders>
              <w:top w:val="nil"/>
              <w:left w:val="nil"/>
              <w:bottom w:val="single" w:sz="4" w:space="0" w:color="auto"/>
              <w:right w:val="single" w:sz="4" w:space="0" w:color="auto"/>
            </w:tcBorders>
            <w:vAlign w:val="center"/>
            <w:hideMark/>
          </w:tcPr>
          <w:p w14:paraId="4D9A3B5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base  filtro  de combustible de 5/8 </w:t>
            </w:r>
          </w:p>
        </w:tc>
        <w:tc>
          <w:tcPr>
            <w:tcW w:w="756" w:type="dxa"/>
            <w:tcBorders>
              <w:top w:val="nil"/>
              <w:left w:val="nil"/>
              <w:bottom w:val="single" w:sz="4" w:space="0" w:color="auto"/>
              <w:right w:val="single" w:sz="4" w:space="0" w:color="auto"/>
            </w:tcBorders>
            <w:vAlign w:val="center"/>
            <w:hideMark/>
          </w:tcPr>
          <w:p w14:paraId="30E2AE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34D4C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76B69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EBF6C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48101500</w:t>
            </w:r>
          </w:p>
        </w:tc>
        <w:tc>
          <w:tcPr>
            <w:tcW w:w="0" w:type="auto"/>
            <w:tcBorders>
              <w:top w:val="nil"/>
              <w:left w:val="nil"/>
              <w:bottom w:val="single" w:sz="4" w:space="0" w:color="auto"/>
              <w:right w:val="single" w:sz="4" w:space="0" w:color="auto"/>
            </w:tcBorders>
            <w:vAlign w:val="center"/>
            <w:hideMark/>
          </w:tcPr>
          <w:p w14:paraId="10A5D7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1077224</w:t>
            </w:r>
          </w:p>
        </w:tc>
        <w:tc>
          <w:tcPr>
            <w:tcW w:w="0" w:type="auto"/>
            <w:tcBorders>
              <w:top w:val="nil"/>
              <w:left w:val="nil"/>
              <w:bottom w:val="single" w:sz="4" w:space="0" w:color="auto"/>
              <w:right w:val="single" w:sz="4" w:space="0" w:color="auto"/>
            </w:tcBorders>
            <w:vAlign w:val="center"/>
            <w:hideMark/>
          </w:tcPr>
          <w:p w14:paraId="4545A1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A4E4EC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51E2D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w:t>
            </w:r>
          </w:p>
        </w:tc>
        <w:tc>
          <w:tcPr>
            <w:tcW w:w="0" w:type="auto"/>
            <w:tcBorders>
              <w:top w:val="nil"/>
              <w:left w:val="nil"/>
              <w:bottom w:val="single" w:sz="4" w:space="0" w:color="auto"/>
              <w:right w:val="single" w:sz="4" w:space="0" w:color="auto"/>
            </w:tcBorders>
            <w:vAlign w:val="center"/>
            <w:hideMark/>
          </w:tcPr>
          <w:p w14:paraId="31B2A7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4322005</w:t>
            </w:r>
          </w:p>
        </w:tc>
        <w:tc>
          <w:tcPr>
            <w:tcW w:w="2425" w:type="dxa"/>
            <w:tcBorders>
              <w:top w:val="nil"/>
              <w:left w:val="nil"/>
              <w:bottom w:val="single" w:sz="4" w:space="0" w:color="auto"/>
              <w:right w:val="single" w:sz="4" w:space="0" w:color="auto"/>
            </w:tcBorders>
            <w:vAlign w:val="center"/>
            <w:hideMark/>
          </w:tcPr>
          <w:p w14:paraId="2DC3912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electro bomba de agua a la caldera (para agua caliente)   </w:t>
            </w:r>
          </w:p>
        </w:tc>
        <w:tc>
          <w:tcPr>
            <w:tcW w:w="756" w:type="dxa"/>
            <w:tcBorders>
              <w:top w:val="nil"/>
              <w:left w:val="nil"/>
              <w:bottom w:val="single" w:sz="4" w:space="0" w:color="auto"/>
              <w:right w:val="single" w:sz="4" w:space="0" w:color="auto"/>
            </w:tcBorders>
            <w:vAlign w:val="center"/>
            <w:hideMark/>
          </w:tcPr>
          <w:p w14:paraId="42A48D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DD0F1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3C7A9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DC894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40151500</w:t>
            </w:r>
          </w:p>
        </w:tc>
        <w:tc>
          <w:tcPr>
            <w:tcW w:w="0" w:type="auto"/>
            <w:tcBorders>
              <w:top w:val="nil"/>
              <w:left w:val="nil"/>
              <w:bottom w:val="single" w:sz="4" w:space="0" w:color="auto"/>
              <w:right w:val="single" w:sz="4" w:space="0" w:color="auto"/>
            </w:tcBorders>
            <w:vAlign w:val="center"/>
            <w:hideMark/>
          </w:tcPr>
          <w:p w14:paraId="42E86E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1076959</w:t>
            </w:r>
          </w:p>
        </w:tc>
        <w:tc>
          <w:tcPr>
            <w:tcW w:w="0" w:type="auto"/>
            <w:tcBorders>
              <w:top w:val="nil"/>
              <w:left w:val="nil"/>
              <w:bottom w:val="single" w:sz="4" w:space="0" w:color="auto"/>
              <w:right w:val="single" w:sz="4" w:space="0" w:color="auto"/>
            </w:tcBorders>
            <w:vAlign w:val="center"/>
            <w:hideMark/>
          </w:tcPr>
          <w:p w14:paraId="69ED29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F58038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93189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w:t>
            </w:r>
          </w:p>
        </w:tc>
        <w:tc>
          <w:tcPr>
            <w:tcW w:w="0" w:type="auto"/>
            <w:tcBorders>
              <w:top w:val="nil"/>
              <w:left w:val="nil"/>
              <w:bottom w:val="single" w:sz="4" w:space="0" w:color="auto"/>
              <w:right w:val="single" w:sz="4" w:space="0" w:color="auto"/>
            </w:tcBorders>
            <w:vAlign w:val="center"/>
            <w:hideMark/>
          </w:tcPr>
          <w:p w14:paraId="3C7E79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4322006</w:t>
            </w:r>
          </w:p>
        </w:tc>
        <w:tc>
          <w:tcPr>
            <w:tcW w:w="2425" w:type="dxa"/>
            <w:tcBorders>
              <w:top w:val="nil"/>
              <w:left w:val="nil"/>
              <w:bottom w:val="single" w:sz="4" w:space="0" w:color="auto"/>
              <w:right w:val="single" w:sz="4" w:space="0" w:color="auto"/>
            </w:tcBorders>
            <w:vAlign w:val="center"/>
            <w:hideMark/>
          </w:tcPr>
          <w:p w14:paraId="5B1901A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electro  bomba  para  combustible </w:t>
            </w:r>
          </w:p>
        </w:tc>
        <w:tc>
          <w:tcPr>
            <w:tcW w:w="756" w:type="dxa"/>
            <w:tcBorders>
              <w:top w:val="nil"/>
              <w:left w:val="nil"/>
              <w:bottom w:val="single" w:sz="4" w:space="0" w:color="auto"/>
              <w:right w:val="single" w:sz="4" w:space="0" w:color="auto"/>
            </w:tcBorders>
            <w:vAlign w:val="center"/>
            <w:hideMark/>
          </w:tcPr>
          <w:p w14:paraId="6961E5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BA574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56CF3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FB875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40151500</w:t>
            </w:r>
          </w:p>
        </w:tc>
        <w:tc>
          <w:tcPr>
            <w:tcW w:w="0" w:type="auto"/>
            <w:tcBorders>
              <w:top w:val="nil"/>
              <w:left w:val="nil"/>
              <w:bottom w:val="single" w:sz="4" w:space="0" w:color="auto"/>
              <w:right w:val="single" w:sz="4" w:space="0" w:color="auto"/>
            </w:tcBorders>
            <w:vAlign w:val="center"/>
            <w:hideMark/>
          </w:tcPr>
          <w:p w14:paraId="627277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1115838</w:t>
            </w:r>
          </w:p>
        </w:tc>
        <w:tc>
          <w:tcPr>
            <w:tcW w:w="0" w:type="auto"/>
            <w:tcBorders>
              <w:top w:val="nil"/>
              <w:left w:val="nil"/>
              <w:bottom w:val="single" w:sz="4" w:space="0" w:color="auto"/>
              <w:right w:val="single" w:sz="4" w:space="0" w:color="auto"/>
            </w:tcBorders>
            <w:vAlign w:val="center"/>
            <w:hideMark/>
          </w:tcPr>
          <w:p w14:paraId="5C4C8A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A5B7A8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E8B91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w:t>
            </w:r>
          </w:p>
        </w:tc>
        <w:tc>
          <w:tcPr>
            <w:tcW w:w="0" w:type="auto"/>
            <w:tcBorders>
              <w:top w:val="nil"/>
              <w:left w:val="nil"/>
              <w:bottom w:val="single" w:sz="4" w:space="0" w:color="auto"/>
              <w:right w:val="single" w:sz="4" w:space="0" w:color="auto"/>
            </w:tcBorders>
            <w:vAlign w:val="center"/>
            <w:hideMark/>
          </w:tcPr>
          <w:p w14:paraId="7B6098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4325101</w:t>
            </w:r>
          </w:p>
        </w:tc>
        <w:tc>
          <w:tcPr>
            <w:tcW w:w="2425" w:type="dxa"/>
            <w:tcBorders>
              <w:top w:val="nil"/>
              <w:left w:val="nil"/>
              <w:bottom w:val="single" w:sz="4" w:space="0" w:color="auto"/>
              <w:right w:val="single" w:sz="4" w:space="0" w:color="auto"/>
            </w:tcBorders>
            <w:vAlign w:val="center"/>
            <w:hideMark/>
          </w:tcPr>
          <w:p w14:paraId="43DA784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Programador de llama </w:t>
            </w:r>
          </w:p>
        </w:tc>
        <w:tc>
          <w:tcPr>
            <w:tcW w:w="756" w:type="dxa"/>
            <w:tcBorders>
              <w:top w:val="nil"/>
              <w:left w:val="nil"/>
              <w:bottom w:val="single" w:sz="4" w:space="0" w:color="auto"/>
              <w:right w:val="single" w:sz="4" w:space="0" w:color="auto"/>
            </w:tcBorders>
            <w:vAlign w:val="center"/>
            <w:hideMark/>
          </w:tcPr>
          <w:p w14:paraId="2F452F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C3E4C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D1441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D179D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48101500</w:t>
            </w:r>
          </w:p>
        </w:tc>
        <w:tc>
          <w:tcPr>
            <w:tcW w:w="0" w:type="auto"/>
            <w:tcBorders>
              <w:top w:val="nil"/>
              <w:left w:val="nil"/>
              <w:bottom w:val="single" w:sz="4" w:space="0" w:color="auto"/>
              <w:right w:val="single" w:sz="4" w:space="0" w:color="auto"/>
            </w:tcBorders>
            <w:vAlign w:val="center"/>
            <w:hideMark/>
          </w:tcPr>
          <w:p w14:paraId="2E123B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1084598</w:t>
            </w:r>
          </w:p>
        </w:tc>
        <w:tc>
          <w:tcPr>
            <w:tcW w:w="0" w:type="auto"/>
            <w:tcBorders>
              <w:top w:val="nil"/>
              <w:left w:val="nil"/>
              <w:bottom w:val="single" w:sz="4" w:space="0" w:color="auto"/>
              <w:right w:val="single" w:sz="4" w:space="0" w:color="auto"/>
            </w:tcBorders>
            <w:vAlign w:val="center"/>
            <w:hideMark/>
          </w:tcPr>
          <w:p w14:paraId="0C8661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86DAB1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277A9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w:t>
            </w:r>
          </w:p>
        </w:tc>
        <w:tc>
          <w:tcPr>
            <w:tcW w:w="0" w:type="auto"/>
            <w:tcBorders>
              <w:top w:val="nil"/>
              <w:left w:val="nil"/>
              <w:bottom w:val="single" w:sz="4" w:space="0" w:color="auto"/>
              <w:right w:val="single" w:sz="4" w:space="0" w:color="auto"/>
            </w:tcBorders>
            <w:vAlign w:val="center"/>
            <w:hideMark/>
          </w:tcPr>
          <w:p w14:paraId="039EA5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4325101</w:t>
            </w:r>
          </w:p>
        </w:tc>
        <w:tc>
          <w:tcPr>
            <w:tcW w:w="2425" w:type="dxa"/>
            <w:tcBorders>
              <w:top w:val="nil"/>
              <w:left w:val="nil"/>
              <w:bottom w:val="single" w:sz="4" w:space="0" w:color="auto"/>
              <w:right w:val="single" w:sz="4" w:space="0" w:color="auto"/>
            </w:tcBorders>
            <w:vAlign w:val="center"/>
            <w:hideMark/>
          </w:tcPr>
          <w:p w14:paraId="783A714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Protector de voltge de220 voltio </w:t>
            </w:r>
          </w:p>
        </w:tc>
        <w:tc>
          <w:tcPr>
            <w:tcW w:w="756" w:type="dxa"/>
            <w:tcBorders>
              <w:top w:val="nil"/>
              <w:left w:val="nil"/>
              <w:bottom w:val="single" w:sz="4" w:space="0" w:color="auto"/>
              <w:right w:val="single" w:sz="4" w:space="0" w:color="auto"/>
            </w:tcBorders>
            <w:vAlign w:val="center"/>
            <w:hideMark/>
          </w:tcPr>
          <w:p w14:paraId="75183C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DD241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62C0A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28EB6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48101500</w:t>
            </w:r>
          </w:p>
        </w:tc>
        <w:tc>
          <w:tcPr>
            <w:tcW w:w="0" w:type="auto"/>
            <w:tcBorders>
              <w:top w:val="nil"/>
              <w:left w:val="nil"/>
              <w:bottom w:val="single" w:sz="4" w:space="0" w:color="auto"/>
              <w:right w:val="single" w:sz="4" w:space="0" w:color="auto"/>
            </w:tcBorders>
            <w:vAlign w:val="center"/>
            <w:hideMark/>
          </w:tcPr>
          <w:p w14:paraId="580917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1749346</w:t>
            </w:r>
          </w:p>
        </w:tc>
        <w:tc>
          <w:tcPr>
            <w:tcW w:w="0" w:type="auto"/>
            <w:tcBorders>
              <w:top w:val="nil"/>
              <w:left w:val="nil"/>
              <w:bottom w:val="single" w:sz="4" w:space="0" w:color="auto"/>
              <w:right w:val="single" w:sz="4" w:space="0" w:color="auto"/>
            </w:tcBorders>
            <w:vAlign w:val="center"/>
            <w:hideMark/>
          </w:tcPr>
          <w:p w14:paraId="6FE392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97E494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2495A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w:t>
            </w:r>
          </w:p>
        </w:tc>
        <w:tc>
          <w:tcPr>
            <w:tcW w:w="0" w:type="auto"/>
            <w:tcBorders>
              <w:top w:val="nil"/>
              <w:left w:val="nil"/>
              <w:bottom w:val="single" w:sz="4" w:space="0" w:color="auto"/>
              <w:right w:val="single" w:sz="4" w:space="0" w:color="auto"/>
            </w:tcBorders>
            <w:vAlign w:val="center"/>
            <w:hideMark/>
          </w:tcPr>
          <w:p w14:paraId="0312CC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4825201</w:t>
            </w:r>
          </w:p>
        </w:tc>
        <w:tc>
          <w:tcPr>
            <w:tcW w:w="2425" w:type="dxa"/>
            <w:tcBorders>
              <w:top w:val="nil"/>
              <w:left w:val="nil"/>
              <w:bottom w:val="single" w:sz="4" w:space="0" w:color="auto"/>
              <w:right w:val="single" w:sz="4" w:space="0" w:color="auto"/>
            </w:tcBorders>
            <w:vAlign w:val="center"/>
            <w:hideMark/>
          </w:tcPr>
          <w:p w14:paraId="0335523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Manómetros por unidad de presión según requerimiento </w:t>
            </w:r>
          </w:p>
        </w:tc>
        <w:tc>
          <w:tcPr>
            <w:tcW w:w="756" w:type="dxa"/>
            <w:tcBorders>
              <w:top w:val="nil"/>
              <w:left w:val="nil"/>
              <w:bottom w:val="single" w:sz="4" w:space="0" w:color="auto"/>
              <w:right w:val="single" w:sz="4" w:space="0" w:color="auto"/>
            </w:tcBorders>
            <w:vAlign w:val="center"/>
            <w:hideMark/>
          </w:tcPr>
          <w:p w14:paraId="2F9FB5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CF30B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3003E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B63B7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41103311</w:t>
            </w:r>
          </w:p>
        </w:tc>
        <w:tc>
          <w:tcPr>
            <w:tcW w:w="0" w:type="auto"/>
            <w:tcBorders>
              <w:top w:val="nil"/>
              <w:left w:val="nil"/>
              <w:bottom w:val="single" w:sz="4" w:space="0" w:color="auto"/>
              <w:right w:val="single" w:sz="4" w:space="0" w:color="auto"/>
            </w:tcBorders>
            <w:vAlign w:val="center"/>
            <w:hideMark/>
          </w:tcPr>
          <w:p w14:paraId="2B831F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1014410</w:t>
            </w:r>
          </w:p>
        </w:tc>
        <w:tc>
          <w:tcPr>
            <w:tcW w:w="0" w:type="auto"/>
            <w:tcBorders>
              <w:top w:val="nil"/>
              <w:left w:val="nil"/>
              <w:bottom w:val="single" w:sz="4" w:space="0" w:color="auto"/>
              <w:right w:val="single" w:sz="4" w:space="0" w:color="auto"/>
            </w:tcBorders>
            <w:vAlign w:val="center"/>
            <w:hideMark/>
          </w:tcPr>
          <w:p w14:paraId="60521F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49341E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CCD35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w:t>
            </w:r>
          </w:p>
        </w:tc>
        <w:tc>
          <w:tcPr>
            <w:tcW w:w="0" w:type="auto"/>
            <w:tcBorders>
              <w:top w:val="nil"/>
              <w:left w:val="nil"/>
              <w:bottom w:val="single" w:sz="4" w:space="0" w:color="auto"/>
              <w:right w:val="single" w:sz="4" w:space="0" w:color="auto"/>
            </w:tcBorders>
            <w:vAlign w:val="center"/>
            <w:hideMark/>
          </w:tcPr>
          <w:p w14:paraId="378694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4128101</w:t>
            </w:r>
          </w:p>
        </w:tc>
        <w:tc>
          <w:tcPr>
            <w:tcW w:w="2425" w:type="dxa"/>
            <w:tcBorders>
              <w:top w:val="nil"/>
              <w:left w:val="nil"/>
              <w:bottom w:val="single" w:sz="4" w:space="0" w:color="auto"/>
              <w:right w:val="single" w:sz="4" w:space="0" w:color="auto"/>
            </w:tcBorders>
            <w:vAlign w:val="center"/>
            <w:hideMark/>
          </w:tcPr>
          <w:p w14:paraId="4105458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Tubería de vapor y agua </w:t>
            </w:r>
          </w:p>
        </w:tc>
        <w:tc>
          <w:tcPr>
            <w:tcW w:w="756" w:type="dxa"/>
            <w:tcBorders>
              <w:top w:val="nil"/>
              <w:left w:val="nil"/>
              <w:bottom w:val="single" w:sz="4" w:space="0" w:color="auto"/>
              <w:right w:val="single" w:sz="4" w:space="0" w:color="auto"/>
            </w:tcBorders>
            <w:vAlign w:val="center"/>
            <w:hideMark/>
          </w:tcPr>
          <w:p w14:paraId="0249BD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metro</w:t>
            </w:r>
          </w:p>
        </w:tc>
        <w:tc>
          <w:tcPr>
            <w:tcW w:w="1158" w:type="dxa"/>
            <w:tcBorders>
              <w:top w:val="nil"/>
              <w:left w:val="nil"/>
              <w:bottom w:val="single" w:sz="4" w:space="0" w:color="auto"/>
              <w:right w:val="single" w:sz="4" w:space="0" w:color="auto"/>
            </w:tcBorders>
            <w:vAlign w:val="center"/>
            <w:hideMark/>
          </w:tcPr>
          <w:p w14:paraId="61F35B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00184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53B1A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40171500</w:t>
            </w:r>
          </w:p>
        </w:tc>
        <w:tc>
          <w:tcPr>
            <w:tcW w:w="0" w:type="auto"/>
            <w:tcBorders>
              <w:top w:val="nil"/>
              <w:left w:val="nil"/>
              <w:bottom w:val="single" w:sz="4" w:space="0" w:color="auto"/>
              <w:right w:val="single" w:sz="4" w:space="0" w:color="auto"/>
            </w:tcBorders>
            <w:vAlign w:val="center"/>
            <w:hideMark/>
          </w:tcPr>
          <w:p w14:paraId="2761B6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1596494</w:t>
            </w:r>
          </w:p>
        </w:tc>
        <w:tc>
          <w:tcPr>
            <w:tcW w:w="0" w:type="auto"/>
            <w:tcBorders>
              <w:top w:val="nil"/>
              <w:left w:val="nil"/>
              <w:bottom w:val="single" w:sz="4" w:space="0" w:color="auto"/>
              <w:right w:val="single" w:sz="4" w:space="0" w:color="auto"/>
            </w:tcBorders>
            <w:vAlign w:val="center"/>
            <w:hideMark/>
          </w:tcPr>
          <w:p w14:paraId="6AA770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860A42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0531F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w:t>
            </w:r>
          </w:p>
        </w:tc>
        <w:tc>
          <w:tcPr>
            <w:tcW w:w="0" w:type="auto"/>
            <w:tcBorders>
              <w:top w:val="nil"/>
              <w:left w:val="nil"/>
              <w:bottom w:val="single" w:sz="4" w:space="0" w:color="auto"/>
              <w:right w:val="single" w:sz="4" w:space="0" w:color="auto"/>
            </w:tcBorders>
            <w:vAlign w:val="center"/>
            <w:hideMark/>
          </w:tcPr>
          <w:p w14:paraId="5FF58F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4322005</w:t>
            </w:r>
          </w:p>
        </w:tc>
        <w:tc>
          <w:tcPr>
            <w:tcW w:w="2425" w:type="dxa"/>
            <w:tcBorders>
              <w:top w:val="nil"/>
              <w:left w:val="nil"/>
              <w:bottom w:val="single" w:sz="4" w:space="0" w:color="auto"/>
              <w:right w:val="single" w:sz="4" w:space="0" w:color="auto"/>
            </w:tcBorders>
            <w:vAlign w:val="center"/>
            <w:hideMark/>
          </w:tcPr>
          <w:p w14:paraId="6A7D7CB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Bomba de agua </w:t>
            </w:r>
          </w:p>
        </w:tc>
        <w:tc>
          <w:tcPr>
            <w:tcW w:w="756" w:type="dxa"/>
            <w:tcBorders>
              <w:top w:val="nil"/>
              <w:left w:val="nil"/>
              <w:bottom w:val="single" w:sz="4" w:space="0" w:color="auto"/>
              <w:right w:val="single" w:sz="4" w:space="0" w:color="auto"/>
            </w:tcBorders>
            <w:vAlign w:val="center"/>
            <w:hideMark/>
          </w:tcPr>
          <w:p w14:paraId="6B26BC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8144E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E1304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AA515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40151510</w:t>
            </w:r>
          </w:p>
        </w:tc>
        <w:tc>
          <w:tcPr>
            <w:tcW w:w="0" w:type="auto"/>
            <w:tcBorders>
              <w:top w:val="nil"/>
              <w:left w:val="nil"/>
              <w:bottom w:val="single" w:sz="4" w:space="0" w:color="auto"/>
              <w:right w:val="single" w:sz="4" w:space="0" w:color="auto"/>
            </w:tcBorders>
            <w:vAlign w:val="center"/>
            <w:hideMark/>
          </w:tcPr>
          <w:p w14:paraId="3A4956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1029441</w:t>
            </w:r>
          </w:p>
        </w:tc>
        <w:tc>
          <w:tcPr>
            <w:tcW w:w="0" w:type="auto"/>
            <w:tcBorders>
              <w:top w:val="nil"/>
              <w:left w:val="nil"/>
              <w:bottom w:val="single" w:sz="4" w:space="0" w:color="auto"/>
              <w:right w:val="single" w:sz="4" w:space="0" w:color="auto"/>
            </w:tcBorders>
            <w:vAlign w:val="center"/>
            <w:hideMark/>
          </w:tcPr>
          <w:p w14:paraId="2A8E83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9BF2A3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E874D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18</w:t>
            </w:r>
          </w:p>
        </w:tc>
        <w:tc>
          <w:tcPr>
            <w:tcW w:w="0" w:type="auto"/>
            <w:tcBorders>
              <w:top w:val="nil"/>
              <w:left w:val="nil"/>
              <w:bottom w:val="single" w:sz="4" w:space="0" w:color="auto"/>
              <w:right w:val="single" w:sz="4" w:space="0" w:color="auto"/>
            </w:tcBorders>
            <w:vAlign w:val="center"/>
            <w:hideMark/>
          </w:tcPr>
          <w:p w14:paraId="57AAA6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4324004</w:t>
            </w:r>
          </w:p>
        </w:tc>
        <w:tc>
          <w:tcPr>
            <w:tcW w:w="2425" w:type="dxa"/>
            <w:tcBorders>
              <w:top w:val="nil"/>
              <w:left w:val="nil"/>
              <w:bottom w:val="single" w:sz="4" w:space="0" w:color="auto"/>
              <w:right w:val="single" w:sz="4" w:space="0" w:color="auto"/>
            </w:tcBorders>
            <w:vAlign w:val="center"/>
            <w:hideMark/>
          </w:tcPr>
          <w:p w14:paraId="48B2186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Grifos de purga </w:t>
            </w:r>
          </w:p>
        </w:tc>
        <w:tc>
          <w:tcPr>
            <w:tcW w:w="756" w:type="dxa"/>
            <w:tcBorders>
              <w:top w:val="nil"/>
              <w:left w:val="nil"/>
              <w:bottom w:val="single" w:sz="4" w:space="0" w:color="auto"/>
              <w:right w:val="single" w:sz="4" w:space="0" w:color="auto"/>
            </w:tcBorders>
            <w:vAlign w:val="center"/>
            <w:hideMark/>
          </w:tcPr>
          <w:p w14:paraId="735FA1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6D01D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908AF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D4014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23241615</w:t>
            </w:r>
          </w:p>
        </w:tc>
        <w:tc>
          <w:tcPr>
            <w:tcW w:w="0" w:type="auto"/>
            <w:tcBorders>
              <w:top w:val="nil"/>
              <w:left w:val="nil"/>
              <w:bottom w:val="single" w:sz="4" w:space="0" w:color="auto"/>
              <w:right w:val="single" w:sz="4" w:space="0" w:color="auto"/>
            </w:tcBorders>
            <w:vAlign w:val="center"/>
            <w:hideMark/>
          </w:tcPr>
          <w:p w14:paraId="6E572D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1698909</w:t>
            </w:r>
          </w:p>
        </w:tc>
        <w:tc>
          <w:tcPr>
            <w:tcW w:w="0" w:type="auto"/>
            <w:tcBorders>
              <w:top w:val="nil"/>
              <w:left w:val="nil"/>
              <w:bottom w:val="single" w:sz="4" w:space="0" w:color="auto"/>
              <w:right w:val="single" w:sz="4" w:space="0" w:color="auto"/>
            </w:tcBorders>
            <w:vAlign w:val="center"/>
            <w:hideMark/>
          </w:tcPr>
          <w:p w14:paraId="216EFB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75C525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5C336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19</w:t>
            </w:r>
          </w:p>
        </w:tc>
        <w:tc>
          <w:tcPr>
            <w:tcW w:w="0" w:type="auto"/>
            <w:tcBorders>
              <w:top w:val="nil"/>
              <w:left w:val="nil"/>
              <w:bottom w:val="single" w:sz="4" w:space="0" w:color="auto"/>
              <w:right w:val="single" w:sz="4" w:space="0" w:color="auto"/>
            </w:tcBorders>
            <w:vAlign w:val="center"/>
            <w:hideMark/>
          </w:tcPr>
          <w:p w14:paraId="5D157B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4825201</w:t>
            </w:r>
          </w:p>
        </w:tc>
        <w:tc>
          <w:tcPr>
            <w:tcW w:w="2425" w:type="dxa"/>
            <w:tcBorders>
              <w:top w:val="nil"/>
              <w:left w:val="nil"/>
              <w:bottom w:val="single" w:sz="4" w:space="0" w:color="auto"/>
              <w:right w:val="single" w:sz="4" w:space="0" w:color="auto"/>
            </w:tcBorders>
            <w:vAlign w:val="center"/>
            <w:hideMark/>
          </w:tcPr>
          <w:p w14:paraId="1C341E1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Relojes o manómetros de la caldera </w:t>
            </w:r>
          </w:p>
        </w:tc>
        <w:tc>
          <w:tcPr>
            <w:tcW w:w="756" w:type="dxa"/>
            <w:tcBorders>
              <w:top w:val="nil"/>
              <w:left w:val="nil"/>
              <w:bottom w:val="single" w:sz="4" w:space="0" w:color="auto"/>
              <w:right w:val="single" w:sz="4" w:space="0" w:color="auto"/>
            </w:tcBorders>
            <w:vAlign w:val="center"/>
            <w:hideMark/>
          </w:tcPr>
          <w:p w14:paraId="1673FD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ACFFA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7DC11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0983C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41103311</w:t>
            </w:r>
          </w:p>
        </w:tc>
        <w:tc>
          <w:tcPr>
            <w:tcW w:w="0" w:type="auto"/>
            <w:tcBorders>
              <w:top w:val="nil"/>
              <w:left w:val="nil"/>
              <w:bottom w:val="single" w:sz="4" w:space="0" w:color="auto"/>
              <w:right w:val="single" w:sz="4" w:space="0" w:color="auto"/>
            </w:tcBorders>
            <w:vAlign w:val="center"/>
            <w:hideMark/>
          </w:tcPr>
          <w:p w14:paraId="1B628F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1007180</w:t>
            </w:r>
          </w:p>
        </w:tc>
        <w:tc>
          <w:tcPr>
            <w:tcW w:w="0" w:type="auto"/>
            <w:tcBorders>
              <w:top w:val="nil"/>
              <w:left w:val="nil"/>
              <w:bottom w:val="single" w:sz="4" w:space="0" w:color="auto"/>
              <w:right w:val="single" w:sz="4" w:space="0" w:color="auto"/>
            </w:tcBorders>
            <w:vAlign w:val="center"/>
            <w:hideMark/>
          </w:tcPr>
          <w:p w14:paraId="2F2206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DDC6DE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BCED0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w:t>
            </w:r>
          </w:p>
        </w:tc>
        <w:tc>
          <w:tcPr>
            <w:tcW w:w="0" w:type="auto"/>
            <w:tcBorders>
              <w:top w:val="nil"/>
              <w:left w:val="nil"/>
              <w:bottom w:val="single" w:sz="4" w:space="0" w:color="auto"/>
              <w:right w:val="single" w:sz="4" w:space="0" w:color="auto"/>
            </w:tcBorders>
            <w:vAlign w:val="center"/>
            <w:hideMark/>
          </w:tcPr>
          <w:p w14:paraId="081DFD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4294401</w:t>
            </w:r>
          </w:p>
        </w:tc>
        <w:tc>
          <w:tcPr>
            <w:tcW w:w="2425" w:type="dxa"/>
            <w:tcBorders>
              <w:top w:val="nil"/>
              <w:left w:val="nil"/>
              <w:bottom w:val="single" w:sz="4" w:space="0" w:color="auto"/>
              <w:right w:val="single" w:sz="4" w:space="0" w:color="auto"/>
            </w:tcBorders>
            <w:vAlign w:val="center"/>
            <w:hideMark/>
          </w:tcPr>
          <w:p w14:paraId="0196ABE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Tornillos prisioneros </w:t>
            </w:r>
          </w:p>
        </w:tc>
        <w:tc>
          <w:tcPr>
            <w:tcW w:w="756" w:type="dxa"/>
            <w:tcBorders>
              <w:top w:val="nil"/>
              <w:left w:val="nil"/>
              <w:bottom w:val="single" w:sz="4" w:space="0" w:color="auto"/>
              <w:right w:val="single" w:sz="4" w:space="0" w:color="auto"/>
            </w:tcBorders>
            <w:vAlign w:val="center"/>
            <w:hideMark/>
          </w:tcPr>
          <w:p w14:paraId="0C4E78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977FC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B144D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4DC8C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31161503</w:t>
            </w:r>
          </w:p>
        </w:tc>
        <w:tc>
          <w:tcPr>
            <w:tcW w:w="0" w:type="auto"/>
            <w:tcBorders>
              <w:top w:val="nil"/>
              <w:left w:val="nil"/>
              <w:bottom w:val="single" w:sz="4" w:space="0" w:color="auto"/>
              <w:right w:val="single" w:sz="4" w:space="0" w:color="auto"/>
            </w:tcBorders>
            <w:vAlign w:val="center"/>
            <w:hideMark/>
          </w:tcPr>
          <w:p w14:paraId="7C13F8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1607965</w:t>
            </w:r>
          </w:p>
        </w:tc>
        <w:tc>
          <w:tcPr>
            <w:tcW w:w="0" w:type="auto"/>
            <w:tcBorders>
              <w:top w:val="nil"/>
              <w:left w:val="nil"/>
              <w:bottom w:val="single" w:sz="4" w:space="0" w:color="auto"/>
              <w:right w:val="single" w:sz="4" w:space="0" w:color="auto"/>
            </w:tcBorders>
            <w:vAlign w:val="center"/>
            <w:hideMark/>
          </w:tcPr>
          <w:p w14:paraId="253FDB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097D2F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C71AE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21</w:t>
            </w:r>
          </w:p>
        </w:tc>
        <w:tc>
          <w:tcPr>
            <w:tcW w:w="0" w:type="auto"/>
            <w:tcBorders>
              <w:top w:val="nil"/>
              <w:left w:val="nil"/>
              <w:bottom w:val="single" w:sz="4" w:space="0" w:color="auto"/>
              <w:right w:val="single" w:sz="4" w:space="0" w:color="auto"/>
            </w:tcBorders>
            <w:vAlign w:val="center"/>
            <w:hideMark/>
          </w:tcPr>
          <w:p w14:paraId="2050C3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4112105</w:t>
            </w:r>
          </w:p>
        </w:tc>
        <w:tc>
          <w:tcPr>
            <w:tcW w:w="2425" w:type="dxa"/>
            <w:tcBorders>
              <w:top w:val="nil"/>
              <w:left w:val="nil"/>
              <w:bottom w:val="single" w:sz="4" w:space="0" w:color="auto"/>
              <w:right w:val="single" w:sz="4" w:space="0" w:color="auto"/>
            </w:tcBorders>
            <w:vAlign w:val="center"/>
            <w:hideMark/>
          </w:tcPr>
          <w:p w14:paraId="555B1E6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Eje  del  ventilador principal de la caldera </w:t>
            </w:r>
          </w:p>
        </w:tc>
        <w:tc>
          <w:tcPr>
            <w:tcW w:w="756" w:type="dxa"/>
            <w:tcBorders>
              <w:top w:val="nil"/>
              <w:left w:val="nil"/>
              <w:bottom w:val="single" w:sz="4" w:space="0" w:color="auto"/>
              <w:right w:val="single" w:sz="4" w:space="0" w:color="auto"/>
            </w:tcBorders>
            <w:vAlign w:val="center"/>
            <w:hideMark/>
          </w:tcPr>
          <w:p w14:paraId="23A97B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7F0FF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374A8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D61D1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26111512</w:t>
            </w:r>
          </w:p>
        </w:tc>
        <w:tc>
          <w:tcPr>
            <w:tcW w:w="0" w:type="auto"/>
            <w:tcBorders>
              <w:top w:val="nil"/>
              <w:left w:val="nil"/>
              <w:bottom w:val="single" w:sz="4" w:space="0" w:color="auto"/>
              <w:right w:val="single" w:sz="4" w:space="0" w:color="auto"/>
            </w:tcBorders>
            <w:vAlign w:val="center"/>
            <w:hideMark/>
          </w:tcPr>
          <w:p w14:paraId="4CA55B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1103055</w:t>
            </w:r>
          </w:p>
        </w:tc>
        <w:tc>
          <w:tcPr>
            <w:tcW w:w="0" w:type="auto"/>
            <w:tcBorders>
              <w:top w:val="nil"/>
              <w:left w:val="nil"/>
              <w:bottom w:val="single" w:sz="4" w:space="0" w:color="auto"/>
              <w:right w:val="single" w:sz="4" w:space="0" w:color="auto"/>
            </w:tcBorders>
            <w:vAlign w:val="center"/>
            <w:hideMark/>
          </w:tcPr>
          <w:p w14:paraId="7EC6ED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9D6DEA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B8644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22</w:t>
            </w:r>
          </w:p>
        </w:tc>
        <w:tc>
          <w:tcPr>
            <w:tcW w:w="0" w:type="auto"/>
            <w:tcBorders>
              <w:top w:val="nil"/>
              <w:left w:val="nil"/>
              <w:bottom w:val="single" w:sz="4" w:space="0" w:color="auto"/>
              <w:right w:val="single" w:sz="4" w:space="0" w:color="auto"/>
            </w:tcBorders>
            <w:vAlign w:val="center"/>
            <w:hideMark/>
          </w:tcPr>
          <w:p w14:paraId="78FCB2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4322006</w:t>
            </w:r>
          </w:p>
        </w:tc>
        <w:tc>
          <w:tcPr>
            <w:tcW w:w="2425" w:type="dxa"/>
            <w:tcBorders>
              <w:top w:val="nil"/>
              <w:left w:val="nil"/>
              <w:bottom w:val="single" w:sz="4" w:space="0" w:color="auto"/>
              <w:right w:val="single" w:sz="4" w:space="0" w:color="auto"/>
            </w:tcBorders>
            <w:vAlign w:val="center"/>
            <w:hideMark/>
          </w:tcPr>
          <w:p w14:paraId="11460CD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Bomba de combustible </w:t>
            </w:r>
          </w:p>
        </w:tc>
        <w:tc>
          <w:tcPr>
            <w:tcW w:w="756" w:type="dxa"/>
            <w:tcBorders>
              <w:top w:val="nil"/>
              <w:left w:val="nil"/>
              <w:bottom w:val="single" w:sz="4" w:space="0" w:color="auto"/>
              <w:right w:val="single" w:sz="4" w:space="0" w:color="auto"/>
            </w:tcBorders>
            <w:vAlign w:val="center"/>
            <w:hideMark/>
          </w:tcPr>
          <w:p w14:paraId="476634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6F6CB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4F0E3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84EA0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40151532</w:t>
            </w:r>
          </w:p>
        </w:tc>
        <w:tc>
          <w:tcPr>
            <w:tcW w:w="0" w:type="auto"/>
            <w:tcBorders>
              <w:top w:val="nil"/>
              <w:left w:val="nil"/>
              <w:bottom w:val="single" w:sz="4" w:space="0" w:color="auto"/>
              <w:right w:val="single" w:sz="4" w:space="0" w:color="auto"/>
            </w:tcBorders>
            <w:vAlign w:val="center"/>
            <w:hideMark/>
          </w:tcPr>
          <w:p w14:paraId="1B817F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1077181</w:t>
            </w:r>
          </w:p>
        </w:tc>
        <w:tc>
          <w:tcPr>
            <w:tcW w:w="0" w:type="auto"/>
            <w:tcBorders>
              <w:top w:val="nil"/>
              <w:left w:val="nil"/>
              <w:bottom w:val="single" w:sz="4" w:space="0" w:color="auto"/>
              <w:right w:val="single" w:sz="4" w:space="0" w:color="auto"/>
            </w:tcBorders>
            <w:vAlign w:val="center"/>
            <w:hideMark/>
          </w:tcPr>
          <w:p w14:paraId="5200F5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6974A3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327A9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w:t>
            </w:r>
          </w:p>
        </w:tc>
        <w:tc>
          <w:tcPr>
            <w:tcW w:w="0" w:type="auto"/>
            <w:tcBorders>
              <w:top w:val="nil"/>
              <w:left w:val="nil"/>
              <w:bottom w:val="single" w:sz="4" w:space="0" w:color="auto"/>
              <w:right w:val="single" w:sz="4" w:space="0" w:color="auto"/>
            </w:tcBorders>
            <w:vAlign w:val="center"/>
            <w:hideMark/>
          </w:tcPr>
          <w:p w14:paraId="73B157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4299938</w:t>
            </w:r>
          </w:p>
        </w:tc>
        <w:tc>
          <w:tcPr>
            <w:tcW w:w="2425" w:type="dxa"/>
            <w:tcBorders>
              <w:top w:val="nil"/>
              <w:left w:val="nil"/>
              <w:bottom w:val="single" w:sz="4" w:space="0" w:color="auto"/>
              <w:right w:val="single" w:sz="4" w:space="0" w:color="auto"/>
            </w:tcBorders>
            <w:vAlign w:val="center"/>
            <w:hideMark/>
          </w:tcPr>
          <w:p w14:paraId="7576CEB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Boquillas pulverizadoras de acpm </w:t>
            </w:r>
          </w:p>
        </w:tc>
        <w:tc>
          <w:tcPr>
            <w:tcW w:w="756" w:type="dxa"/>
            <w:tcBorders>
              <w:top w:val="nil"/>
              <w:left w:val="nil"/>
              <w:bottom w:val="single" w:sz="4" w:space="0" w:color="auto"/>
              <w:right w:val="single" w:sz="4" w:space="0" w:color="auto"/>
            </w:tcBorders>
            <w:vAlign w:val="center"/>
            <w:hideMark/>
          </w:tcPr>
          <w:p w14:paraId="69E567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0C245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7F87D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2EDCE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40141731</w:t>
            </w:r>
          </w:p>
        </w:tc>
        <w:tc>
          <w:tcPr>
            <w:tcW w:w="0" w:type="auto"/>
            <w:tcBorders>
              <w:top w:val="nil"/>
              <w:left w:val="nil"/>
              <w:bottom w:val="single" w:sz="4" w:space="0" w:color="auto"/>
              <w:right w:val="single" w:sz="4" w:space="0" w:color="auto"/>
            </w:tcBorders>
            <w:vAlign w:val="center"/>
            <w:hideMark/>
          </w:tcPr>
          <w:p w14:paraId="281E62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1082101</w:t>
            </w:r>
          </w:p>
        </w:tc>
        <w:tc>
          <w:tcPr>
            <w:tcW w:w="0" w:type="auto"/>
            <w:tcBorders>
              <w:top w:val="nil"/>
              <w:left w:val="nil"/>
              <w:bottom w:val="single" w:sz="4" w:space="0" w:color="auto"/>
              <w:right w:val="single" w:sz="4" w:space="0" w:color="auto"/>
            </w:tcBorders>
            <w:vAlign w:val="center"/>
            <w:hideMark/>
          </w:tcPr>
          <w:p w14:paraId="30AEA2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4F13F7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507BD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w:t>
            </w:r>
          </w:p>
        </w:tc>
        <w:tc>
          <w:tcPr>
            <w:tcW w:w="0" w:type="auto"/>
            <w:tcBorders>
              <w:top w:val="nil"/>
              <w:left w:val="nil"/>
              <w:bottom w:val="single" w:sz="4" w:space="0" w:color="auto"/>
              <w:right w:val="single" w:sz="4" w:space="0" w:color="auto"/>
            </w:tcBorders>
            <w:vAlign w:val="center"/>
            <w:hideMark/>
          </w:tcPr>
          <w:p w14:paraId="74EDAD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4631004</w:t>
            </w:r>
          </w:p>
        </w:tc>
        <w:tc>
          <w:tcPr>
            <w:tcW w:w="2425" w:type="dxa"/>
            <w:tcBorders>
              <w:top w:val="nil"/>
              <w:left w:val="nil"/>
              <w:bottom w:val="single" w:sz="4" w:space="0" w:color="auto"/>
              <w:right w:val="single" w:sz="4" w:space="0" w:color="auto"/>
            </w:tcBorders>
            <w:vAlign w:val="center"/>
            <w:hideMark/>
          </w:tcPr>
          <w:p w14:paraId="5D36ABD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Cables eléctricos </w:t>
            </w:r>
          </w:p>
        </w:tc>
        <w:tc>
          <w:tcPr>
            <w:tcW w:w="756" w:type="dxa"/>
            <w:tcBorders>
              <w:top w:val="nil"/>
              <w:left w:val="nil"/>
              <w:bottom w:val="single" w:sz="4" w:space="0" w:color="auto"/>
              <w:right w:val="single" w:sz="4" w:space="0" w:color="auto"/>
            </w:tcBorders>
            <w:vAlign w:val="center"/>
            <w:hideMark/>
          </w:tcPr>
          <w:p w14:paraId="156A9D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metro </w:t>
            </w:r>
          </w:p>
        </w:tc>
        <w:tc>
          <w:tcPr>
            <w:tcW w:w="1158" w:type="dxa"/>
            <w:tcBorders>
              <w:top w:val="nil"/>
              <w:left w:val="nil"/>
              <w:bottom w:val="single" w:sz="4" w:space="0" w:color="auto"/>
              <w:right w:val="single" w:sz="4" w:space="0" w:color="auto"/>
            </w:tcBorders>
            <w:vAlign w:val="center"/>
            <w:hideMark/>
          </w:tcPr>
          <w:p w14:paraId="361D04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246F4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71E70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26121600</w:t>
            </w:r>
          </w:p>
        </w:tc>
        <w:tc>
          <w:tcPr>
            <w:tcW w:w="0" w:type="auto"/>
            <w:tcBorders>
              <w:top w:val="nil"/>
              <w:left w:val="nil"/>
              <w:bottom w:val="single" w:sz="4" w:space="0" w:color="auto"/>
              <w:right w:val="single" w:sz="4" w:space="0" w:color="auto"/>
            </w:tcBorders>
            <w:vAlign w:val="center"/>
            <w:hideMark/>
          </w:tcPr>
          <w:p w14:paraId="75CD9E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1072101</w:t>
            </w:r>
          </w:p>
        </w:tc>
        <w:tc>
          <w:tcPr>
            <w:tcW w:w="0" w:type="auto"/>
            <w:tcBorders>
              <w:top w:val="nil"/>
              <w:left w:val="nil"/>
              <w:bottom w:val="single" w:sz="4" w:space="0" w:color="auto"/>
              <w:right w:val="single" w:sz="4" w:space="0" w:color="auto"/>
            </w:tcBorders>
            <w:vAlign w:val="center"/>
            <w:hideMark/>
          </w:tcPr>
          <w:p w14:paraId="6C4A99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746AD2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61B92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w:t>
            </w:r>
          </w:p>
        </w:tc>
        <w:tc>
          <w:tcPr>
            <w:tcW w:w="0" w:type="auto"/>
            <w:tcBorders>
              <w:top w:val="nil"/>
              <w:left w:val="nil"/>
              <w:bottom w:val="single" w:sz="4" w:space="0" w:color="auto"/>
              <w:right w:val="single" w:sz="4" w:space="0" w:color="auto"/>
            </w:tcBorders>
            <w:vAlign w:val="center"/>
            <w:hideMark/>
          </w:tcPr>
          <w:p w14:paraId="5AD846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4621206</w:t>
            </w:r>
          </w:p>
        </w:tc>
        <w:tc>
          <w:tcPr>
            <w:tcW w:w="2425" w:type="dxa"/>
            <w:tcBorders>
              <w:top w:val="nil"/>
              <w:left w:val="nil"/>
              <w:bottom w:val="single" w:sz="4" w:space="0" w:color="auto"/>
              <w:right w:val="single" w:sz="4" w:space="0" w:color="auto"/>
            </w:tcBorders>
            <w:vAlign w:val="center"/>
            <w:hideMark/>
          </w:tcPr>
          <w:p w14:paraId="3626DBA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Contactor de 40 -80 </w:t>
            </w:r>
          </w:p>
        </w:tc>
        <w:tc>
          <w:tcPr>
            <w:tcW w:w="756" w:type="dxa"/>
            <w:tcBorders>
              <w:top w:val="nil"/>
              <w:left w:val="nil"/>
              <w:bottom w:val="single" w:sz="4" w:space="0" w:color="auto"/>
              <w:right w:val="single" w:sz="4" w:space="0" w:color="auto"/>
            </w:tcBorders>
            <w:vAlign w:val="center"/>
            <w:hideMark/>
          </w:tcPr>
          <w:p w14:paraId="0BC472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A79B3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9F5B6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267DD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39121529</w:t>
            </w:r>
          </w:p>
        </w:tc>
        <w:tc>
          <w:tcPr>
            <w:tcW w:w="0" w:type="auto"/>
            <w:tcBorders>
              <w:top w:val="nil"/>
              <w:left w:val="nil"/>
              <w:bottom w:val="single" w:sz="4" w:space="0" w:color="auto"/>
              <w:right w:val="single" w:sz="4" w:space="0" w:color="auto"/>
            </w:tcBorders>
            <w:vAlign w:val="center"/>
            <w:hideMark/>
          </w:tcPr>
          <w:p w14:paraId="45ADAD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1566466</w:t>
            </w:r>
          </w:p>
        </w:tc>
        <w:tc>
          <w:tcPr>
            <w:tcW w:w="0" w:type="auto"/>
            <w:tcBorders>
              <w:top w:val="nil"/>
              <w:left w:val="nil"/>
              <w:bottom w:val="single" w:sz="4" w:space="0" w:color="auto"/>
              <w:right w:val="single" w:sz="4" w:space="0" w:color="auto"/>
            </w:tcBorders>
            <w:vAlign w:val="center"/>
            <w:hideMark/>
          </w:tcPr>
          <w:p w14:paraId="32D382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B55BEC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D6DB5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w:t>
            </w:r>
          </w:p>
        </w:tc>
        <w:tc>
          <w:tcPr>
            <w:tcW w:w="0" w:type="auto"/>
            <w:tcBorders>
              <w:top w:val="nil"/>
              <w:left w:val="nil"/>
              <w:bottom w:val="single" w:sz="4" w:space="0" w:color="auto"/>
              <w:right w:val="single" w:sz="4" w:space="0" w:color="auto"/>
            </w:tcBorders>
            <w:vAlign w:val="center"/>
            <w:hideMark/>
          </w:tcPr>
          <w:p w14:paraId="24D874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4333205</w:t>
            </w:r>
          </w:p>
        </w:tc>
        <w:tc>
          <w:tcPr>
            <w:tcW w:w="2425" w:type="dxa"/>
            <w:tcBorders>
              <w:top w:val="nil"/>
              <w:left w:val="nil"/>
              <w:bottom w:val="single" w:sz="4" w:space="0" w:color="auto"/>
              <w:right w:val="single" w:sz="4" w:space="0" w:color="auto"/>
            </w:tcBorders>
            <w:vAlign w:val="center"/>
            <w:hideMark/>
          </w:tcPr>
          <w:p w14:paraId="1EEF734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Empaque para  hand hole  </w:t>
            </w:r>
          </w:p>
        </w:tc>
        <w:tc>
          <w:tcPr>
            <w:tcW w:w="756" w:type="dxa"/>
            <w:tcBorders>
              <w:top w:val="nil"/>
              <w:left w:val="nil"/>
              <w:bottom w:val="single" w:sz="4" w:space="0" w:color="auto"/>
              <w:right w:val="single" w:sz="4" w:space="0" w:color="auto"/>
            </w:tcBorders>
            <w:vAlign w:val="center"/>
            <w:hideMark/>
          </w:tcPr>
          <w:p w14:paraId="6325D9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E0CA5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6434C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EE430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31401600</w:t>
            </w:r>
          </w:p>
        </w:tc>
        <w:tc>
          <w:tcPr>
            <w:tcW w:w="0" w:type="auto"/>
            <w:tcBorders>
              <w:top w:val="nil"/>
              <w:left w:val="nil"/>
              <w:bottom w:val="single" w:sz="4" w:space="0" w:color="auto"/>
              <w:right w:val="single" w:sz="4" w:space="0" w:color="auto"/>
            </w:tcBorders>
            <w:vAlign w:val="center"/>
            <w:hideMark/>
          </w:tcPr>
          <w:p w14:paraId="7319F5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1557729</w:t>
            </w:r>
          </w:p>
        </w:tc>
        <w:tc>
          <w:tcPr>
            <w:tcW w:w="0" w:type="auto"/>
            <w:tcBorders>
              <w:top w:val="nil"/>
              <w:left w:val="nil"/>
              <w:bottom w:val="single" w:sz="4" w:space="0" w:color="auto"/>
              <w:right w:val="single" w:sz="4" w:space="0" w:color="auto"/>
            </w:tcBorders>
            <w:vAlign w:val="center"/>
            <w:hideMark/>
          </w:tcPr>
          <w:p w14:paraId="45DFF2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BDAAA1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385B5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w:t>
            </w:r>
          </w:p>
        </w:tc>
        <w:tc>
          <w:tcPr>
            <w:tcW w:w="0" w:type="auto"/>
            <w:tcBorders>
              <w:top w:val="nil"/>
              <w:left w:val="nil"/>
              <w:bottom w:val="single" w:sz="4" w:space="0" w:color="auto"/>
              <w:right w:val="single" w:sz="4" w:space="0" w:color="auto"/>
            </w:tcBorders>
            <w:vAlign w:val="center"/>
            <w:hideMark/>
          </w:tcPr>
          <w:p w14:paraId="1B9AB3E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4333202</w:t>
            </w:r>
          </w:p>
        </w:tc>
        <w:tc>
          <w:tcPr>
            <w:tcW w:w="2425" w:type="dxa"/>
            <w:tcBorders>
              <w:top w:val="nil"/>
              <w:left w:val="nil"/>
              <w:bottom w:val="single" w:sz="4" w:space="0" w:color="auto"/>
              <w:right w:val="single" w:sz="4" w:space="0" w:color="auto"/>
            </w:tcBorders>
            <w:vAlign w:val="center"/>
            <w:hideMark/>
          </w:tcPr>
          <w:p w14:paraId="18F4C2B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Empaques cordón de asbesto  </w:t>
            </w:r>
          </w:p>
        </w:tc>
        <w:tc>
          <w:tcPr>
            <w:tcW w:w="756" w:type="dxa"/>
            <w:tcBorders>
              <w:top w:val="nil"/>
              <w:left w:val="nil"/>
              <w:bottom w:val="single" w:sz="4" w:space="0" w:color="auto"/>
              <w:right w:val="single" w:sz="4" w:space="0" w:color="auto"/>
            </w:tcBorders>
            <w:vAlign w:val="center"/>
            <w:hideMark/>
          </w:tcPr>
          <w:p w14:paraId="00DED4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F9878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7416D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40AF0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31401600</w:t>
            </w:r>
          </w:p>
        </w:tc>
        <w:tc>
          <w:tcPr>
            <w:tcW w:w="0" w:type="auto"/>
            <w:tcBorders>
              <w:top w:val="nil"/>
              <w:left w:val="nil"/>
              <w:bottom w:val="single" w:sz="4" w:space="0" w:color="auto"/>
              <w:right w:val="single" w:sz="4" w:space="0" w:color="auto"/>
            </w:tcBorders>
            <w:vAlign w:val="center"/>
            <w:hideMark/>
          </w:tcPr>
          <w:p w14:paraId="72B45E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1069824</w:t>
            </w:r>
          </w:p>
        </w:tc>
        <w:tc>
          <w:tcPr>
            <w:tcW w:w="0" w:type="auto"/>
            <w:tcBorders>
              <w:top w:val="nil"/>
              <w:left w:val="nil"/>
              <w:bottom w:val="single" w:sz="4" w:space="0" w:color="auto"/>
              <w:right w:val="single" w:sz="4" w:space="0" w:color="auto"/>
            </w:tcBorders>
            <w:vAlign w:val="center"/>
            <w:hideMark/>
          </w:tcPr>
          <w:p w14:paraId="0CA1F2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D68A9D8"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EBB9D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28</w:t>
            </w:r>
          </w:p>
        </w:tc>
        <w:tc>
          <w:tcPr>
            <w:tcW w:w="0" w:type="auto"/>
            <w:tcBorders>
              <w:top w:val="nil"/>
              <w:left w:val="nil"/>
              <w:bottom w:val="single" w:sz="4" w:space="0" w:color="auto"/>
              <w:right w:val="single" w:sz="4" w:space="0" w:color="auto"/>
            </w:tcBorders>
            <w:vAlign w:val="center"/>
            <w:hideMark/>
          </w:tcPr>
          <w:p w14:paraId="0E87C8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4333204</w:t>
            </w:r>
          </w:p>
        </w:tc>
        <w:tc>
          <w:tcPr>
            <w:tcW w:w="2425" w:type="dxa"/>
            <w:tcBorders>
              <w:top w:val="nil"/>
              <w:left w:val="nil"/>
              <w:bottom w:val="single" w:sz="4" w:space="0" w:color="auto"/>
              <w:right w:val="single" w:sz="4" w:space="0" w:color="auto"/>
            </w:tcBorders>
            <w:vAlign w:val="center"/>
            <w:hideMark/>
          </w:tcPr>
          <w:p w14:paraId="0A366F2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Empaques  para  mc donnell </w:t>
            </w:r>
          </w:p>
        </w:tc>
        <w:tc>
          <w:tcPr>
            <w:tcW w:w="756" w:type="dxa"/>
            <w:tcBorders>
              <w:top w:val="nil"/>
              <w:left w:val="nil"/>
              <w:bottom w:val="single" w:sz="4" w:space="0" w:color="auto"/>
              <w:right w:val="single" w:sz="4" w:space="0" w:color="auto"/>
            </w:tcBorders>
            <w:vAlign w:val="center"/>
            <w:hideMark/>
          </w:tcPr>
          <w:p w14:paraId="6551D0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EBC83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1156F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E6262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31401600</w:t>
            </w:r>
          </w:p>
        </w:tc>
        <w:tc>
          <w:tcPr>
            <w:tcW w:w="0" w:type="auto"/>
            <w:tcBorders>
              <w:top w:val="nil"/>
              <w:left w:val="nil"/>
              <w:bottom w:val="single" w:sz="4" w:space="0" w:color="auto"/>
              <w:right w:val="single" w:sz="4" w:space="0" w:color="auto"/>
            </w:tcBorders>
            <w:vAlign w:val="center"/>
            <w:hideMark/>
          </w:tcPr>
          <w:p w14:paraId="7F5878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1077271</w:t>
            </w:r>
          </w:p>
        </w:tc>
        <w:tc>
          <w:tcPr>
            <w:tcW w:w="0" w:type="auto"/>
            <w:tcBorders>
              <w:top w:val="nil"/>
              <w:left w:val="nil"/>
              <w:bottom w:val="single" w:sz="4" w:space="0" w:color="auto"/>
              <w:right w:val="single" w:sz="4" w:space="0" w:color="auto"/>
            </w:tcBorders>
            <w:vAlign w:val="center"/>
            <w:hideMark/>
          </w:tcPr>
          <w:p w14:paraId="001554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B64C1D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348AC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29</w:t>
            </w:r>
          </w:p>
        </w:tc>
        <w:tc>
          <w:tcPr>
            <w:tcW w:w="0" w:type="auto"/>
            <w:tcBorders>
              <w:top w:val="nil"/>
              <w:left w:val="nil"/>
              <w:bottom w:val="single" w:sz="4" w:space="0" w:color="auto"/>
              <w:right w:val="single" w:sz="4" w:space="0" w:color="auto"/>
            </w:tcBorders>
            <w:vAlign w:val="center"/>
            <w:hideMark/>
          </w:tcPr>
          <w:p w14:paraId="561AC4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4391506</w:t>
            </w:r>
          </w:p>
        </w:tc>
        <w:tc>
          <w:tcPr>
            <w:tcW w:w="2425" w:type="dxa"/>
            <w:tcBorders>
              <w:top w:val="nil"/>
              <w:left w:val="nil"/>
              <w:bottom w:val="single" w:sz="4" w:space="0" w:color="auto"/>
              <w:right w:val="single" w:sz="4" w:space="0" w:color="auto"/>
            </w:tcBorders>
            <w:vAlign w:val="center"/>
            <w:hideMark/>
          </w:tcPr>
          <w:p w14:paraId="5BE72AB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Filtro de combustible </w:t>
            </w:r>
          </w:p>
        </w:tc>
        <w:tc>
          <w:tcPr>
            <w:tcW w:w="756" w:type="dxa"/>
            <w:tcBorders>
              <w:top w:val="nil"/>
              <w:left w:val="nil"/>
              <w:bottom w:val="single" w:sz="4" w:space="0" w:color="auto"/>
              <w:right w:val="single" w:sz="4" w:space="0" w:color="auto"/>
            </w:tcBorders>
            <w:vAlign w:val="center"/>
            <w:hideMark/>
          </w:tcPr>
          <w:p w14:paraId="4E5F28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396AF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6D6D1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A4085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40161513</w:t>
            </w:r>
          </w:p>
        </w:tc>
        <w:tc>
          <w:tcPr>
            <w:tcW w:w="0" w:type="auto"/>
            <w:tcBorders>
              <w:top w:val="nil"/>
              <w:left w:val="nil"/>
              <w:bottom w:val="single" w:sz="4" w:space="0" w:color="auto"/>
              <w:right w:val="single" w:sz="4" w:space="0" w:color="auto"/>
            </w:tcBorders>
            <w:vAlign w:val="center"/>
            <w:hideMark/>
          </w:tcPr>
          <w:p w14:paraId="485DE5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1126124</w:t>
            </w:r>
          </w:p>
        </w:tc>
        <w:tc>
          <w:tcPr>
            <w:tcW w:w="0" w:type="auto"/>
            <w:tcBorders>
              <w:top w:val="nil"/>
              <w:left w:val="nil"/>
              <w:bottom w:val="single" w:sz="4" w:space="0" w:color="auto"/>
              <w:right w:val="single" w:sz="4" w:space="0" w:color="auto"/>
            </w:tcBorders>
            <w:vAlign w:val="center"/>
            <w:hideMark/>
          </w:tcPr>
          <w:p w14:paraId="552A1B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94DE53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36E24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30</w:t>
            </w:r>
          </w:p>
        </w:tc>
        <w:tc>
          <w:tcPr>
            <w:tcW w:w="0" w:type="auto"/>
            <w:tcBorders>
              <w:top w:val="nil"/>
              <w:left w:val="nil"/>
              <w:bottom w:val="single" w:sz="4" w:space="0" w:color="auto"/>
              <w:right w:val="single" w:sz="4" w:space="0" w:color="auto"/>
            </w:tcBorders>
            <w:vAlign w:val="center"/>
            <w:hideMark/>
          </w:tcPr>
          <w:p w14:paraId="636944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4325101</w:t>
            </w:r>
          </w:p>
        </w:tc>
        <w:tc>
          <w:tcPr>
            <w:tcW w:w="2425" w:type="dxa"/>
            <w:tcBorders>
              <w:top w:val="nil"/>
              <w:left w:val="nil"/>
              <w:bottom w:val="single" w:sz="4" w:space="0" w:color="auto"/>
              <w:right w:val="single" w:sz="4" w:space="0" w:color="auto"/>
            </w:tcBorders>
            <w:vAlign w:val="center"/>
            <w:hideMark/>
          </w:tcPr>
          <w:p w14:paraId="5878135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Fotocelda </w:t>
            </w:r>
          </w:p>
        </w:tc>
        <w:tc>
          <w:tcPr>
            <w:tcW w:w="756" w:type="dxa"/>
            <w:tcBorders>
              <w:top w:val="nil"/>
              <w:left w:val="nil"/>
              <w:bottom w:val="single" w:sz="4" w:space="0" w:color="auto"/>
              <w:right w:val="single" w:sz="4" w:space="0" w:color="auto"/>
            </w:tcBorders>
            <w:vAlign w:val="center"/>
            <w:hideMark/>
          </w:tcPr>
          <w:p w14:paraId="1189DD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10142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85356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01F4E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39122238</w:t>
            </w:r>
          </w:p>
        </w:tc>
        <w:tc>
          <w:tcPr>
            <w:tcW w:w="0" w:type="auto"/>
            <w:tcBorders>
              <w:top w:val="nil"/>
              <w:left w:val="nil"/>
              <w:bottom w:val="single" w:sz="4" w:space="0" w:color="auto"/>
              <w:right w:val="single" w:sz="4" w:space="0" w:color="auto"/>
            </w:tcBorders>
            <w:vAlign w:val="center"/>
            <w:hideMark/>
          </w:tcPr>
          <w:p w14:paraId="1C1837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1134996</w:t>
            </w:r>
          </w:p>
        </w:tc>
        <w:tc>
          <w:tcPr>
            <w:tcW w:w="0" w:type="auto"/>
            <w:tcBorders>
              <w:top w:val="nil"/>
              <w:left w:val="nil"/>
              <w:bottom w:val="single" w:sz="4" w:space="0" w:color="auto"/>
              <w:right w:val="single" w:sz="4" w:space="0" w:color="auto"/>
            </w:tcBorders>
            <w:vAlign w:val="center"/>
            <w:hideMark/>
          </w:tcPr>
          <w:p w14:paraId="681143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2E9995E"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C6019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w:t>
            </w:r>
          </w:p>
        </w:tc>
        <w:tc>
          <w:tcPr>
            <w:tcW w:w="0" w:type="auto"/>
            <w:tcBorders>
              <w:top w:val="nil"/>
              <w:left w:val="nil"/>
              <w:bottom w:val="single" w:sz="4" w:space="0" w:color="auto"/>
              <w:right w:val="single" w:sz="4" w:space="0" w:color="auto"/>
            </w:tcBorders>
            <w:vAlign w:val="center"/>
            <w:hideMark/>
          </w:tcPr>
          <w:p w14:paraId="4DC789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4325101</w:t>
            </w:r>
          </w:p>
        </w:tc>
        <w:tc>
          <w:tcPr>
            <w:tcW w:w="2425" w:type="dxa"/>
            <w:tcBorders>
              <w:top w:val="nil"/>
              <w:left w:val="nil"/>
              <w:bottom w:val="single" w:sz="4" w:space="0" w:color="auto"/>
              <w:right w:val="single" w:sz="4" w:space="0" w:color="auto"/>
            </w:tcBorders>
            <w:vAlign w:val="center"/>
            <w:hideMark/>
          </w:tcPr>
          <w:p w14:paraId="7AF1DAC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Impelentes  de  2 pulgadas </w:t>
            </w:r>
          </w:p>
        </w:tc>
        <w:tc>
          <w:tcPr>
            <w:tcW w:w="756" w:type="dxa"/>
            <w:tcBorders>
              <w:top w:val="nil"/>
              <w:left w:val="nil"/>
              <w:bottom w:val="single" w:sz="4" w:space="0" w:color="auto"/>
              <w:right w:val="single" w:sz="4" w:space="0" w:color="auto"/>
            </w:tcBorders>
            <w:vAlign w:val="center"/>
            <w:hideMark/>
          </w:tcPr>
          <w:p w14:paraId="2B6396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6A111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C1CF5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E0F20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48101500</w:t>
            </w:r>
          </w:p>
        </w:tc>
        <w:tc>
          <w:tcPr>
            <w:tcW w:w="0" w:type="auto"/>
            <w:tcBorders>
              <w:top w:val="nil"/>
              <w:left w:val="nil"/>
              <w:bottom w:val="single" w:sz="4" w:space="0" w:color="auto"/>
              <w:right w:val="single" w:sz="4" w:space="0" w:color="auto"/>
            </w:tcBorders>
            <w:vAlign w:val="center"/>
            <w:hideMark/>
          </w:tcPr>
          <w:p w14:paraId="355242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1211741</w:t>
            </w:r>
          </w:p>
        </w:tc>
        <w:tc>
          <w:tcPr>
            <w:tcW w:w="0" w:type="auto"/>
            <w:tcBorders>
              <w:top w:val="nil"/>
              <w:left w:val="nil"/>
              <w:bottom w:val="single" w:sz="4" w:space="0" w:color="auto"/>
              <w:right w:val="single" w:sz="4" w:space="0" w:color="auto"/>
            </w:tcBorders>
            <w:vAlign w:val="center"/>
            <w:hideMark/>
          </w:tcPr>
          <w:p w14:paraId="2FD1E9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7A0FF0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6AD60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32</w:t>
            </w:r>
          </w:p>
        </w:tc>
        <w:tc>
          <w:tcPr>
            <w:tcW w:w="0" w:type="auto"/>
            <w:tcBorders>
              <w:top w:val="nil"/>
              <w:left w:val="nil"/>
              <w:bottom w:val="single" w:sz="4" w:space="0" w:color="auto"/>
              <w:right w:val="single" w:sz="4" w:space="0" w:color="auto"/>
            </w:tcBorders>
            <w:vAlign w:val="center"/>
            <w:hideMark/>
          </w:tcPr>
          <w:p w14:paraId="74646E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4331001</w:t>
            </w:r>
          </w:p>
        </w:tc>
        <w:tc>
          <w:tcPr>
            <w:tcW w:w="2425" w:type="dxa"/>
            <w:tcBorders>
              <w:top w:val="nil"/>
              <w:left w:val="nil"/>
              <w:bottom w:val="single" w:sz="4" w:space="0" w:color="auto"/>
              <w:right w:val="single" w:sz="4" w:space="0" w:color="auto"/>
            </w:tcBorders>
            <w:vAlign w:val="center"/>
            <w:hideMark/>
          </w:tcPr>
          <w:p w14:paraId="4BE38D9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Rodamientos del blower </w:t>
            </w:r>
          </w:p>
        </w:tc>
        <w:tc>
          <w:tcPr>
            <w:tcW w:w="756" w:type="dxa"/>
            <w:tcBorders>
              <w:top w:val="nil"/>
              <w:left w:val="nil"/>
              <w:bottom w:val="single" w:sz="4" w:space="0" w:color="auto"/>
              <w:right w:val="single" w:sz="4" w:space="0" w:color="auto"/>
            </w:tcBorders>
            <w:vAlign w:val="center"/>
            <w:hideMark/>
          </w:tcPr>
          <w:p w14:paraId="73BB9A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F1831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E286A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F9C08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48101500</w:t>
            </w:r>
          </w:p>
        </w:tc>
        <w:tc>
          <w:tcPr>
            <w:tcW w:w="0" w:type="auto"/>
            <w:tcBorders>
              <w:top w:val="nil"/>
              <w:left w:val="nil"/>
              <w:bottom w:val="single" w:sz="4" w:space="0" w:color="auto"/>
              <w:right w:val="single" w:sz="4" w:space="0" w:color="auto"/>
            </w:tcBorders>
            <w:vAlign w:val="center"/>
            <w:hideMark/>
          </w:tcPr>
          <w:p w14:paraId="30104B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1525014</w:t>
            </w:r>
          </w:p>
        </w:tc>
        <w:tc>
          <w:tcPr>
            <w:tcW w:w="0" w:type="auto"/>
            <w:tcBorders>
              <w:top w:val="nil"/>
              <w:left w:val="nil"/>
              <w:bottom w:val="single" w:sz="4" w:space="0" w:color="auto"/>
              <w:right w:val="single" w:sz="4" w:space="0" w:color="auto"/>
            </w:tcBorders>
            <w:vAlign w:val="center"/>
            <w:hideMark/>
          </w:tcPr>
          <w:p w14:paraId="7C2236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5678E5E"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6658C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33</w:t>
            </w:r>
          </w:p>
        </w:tc>
        <w:tc>
          <w:tcPr>
            <w:tcW w:w="0" w:type="auto"/>
            <w:tcBorders>
              <w:top w:val="nil"/>
              <w:left w:val="nil"/>
              <w:bottom w:val="single" w:sz="4" w:space="0" w:color="auto"/>
              <w:right w:val="single" w:sz="4" w:space="0" w:color="auto"/>
            </w:tcBorders>
            <w:vAlign w:val="center"/>
            <w:hideMark/>
          </w:tcPr>
          <w:p w14:paraId="00C587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4325101</w:t>
            </w:r>
          </w:p>
        </w:tc>
        <w:tc>
          <w:tcPr>
            <w:tcW w:w="2425" w:type="dxa"/>
            <w:tcBorders>
              <w:top w:val="nil"/>
              <w:left w:val="nil"/>
              <w:bottom w:val="single" w:sz="4" w:space="0" w:color="auto"/>
              <w:right w:val="single" w:sz="4" w:space="0" w:color="auto"/>
            </w:tcBorders>
            <w:vAlign w:val="center"/>
            <w:hideMark/>
          </w:tcPr>
          <w:p w14:paraId="34E54AF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Tablero eléctrico </w:t>
            </w:r>
          </w:p>
        </w:tc>
        <w:tc>
          <w:tcPr>
            <w:tcW w:w="756" w:type="dxa"/>
            <w:tcBorders>
              <w:top w:val="nil"/>
              <w:left w:val="nil"/>
              <w:bottom w:val="single" w:sz="4" w:space="0" w:color="auto"/>
              <w:right w:val="single" w:sz="4" w:space="0" w:color="auto"/>
            </w:tcBorders>
            <w:vAlign w:val="center"/>
            <w:hideMark/>
          </w:tcPr>
          <w:p w14:paraId="5B7937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44A6C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62F95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A8A16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48101500</w:t>
            </w:r>
          </w:p>
        </w:tc>
        <w:tc>
          <w:tcPr>
            <w:tcW w:w="0" w:type="auto"/>
            <w:tcBorders>
              <w:top w:val="nil"/>
              <w:left w:val="nil"/>
              <w:bottom w:val="single" w:sz="4" w:space="0" w:color="auto"/>
              <w:right w:val="single" w:sz="4" w:space="0" w:color="auto"/>
            </w:tcBorders>
            <w:vAlign w:val="center"/>
            <w:hideMark/>
          </w:tcPr>
          <w:p w14:paraId="0E9872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1749347</w:t>
            </w:r>
          </w:p>
        </w:tc>
        <w:tc>
          <w:tcPr>
            <w:tcW w:w="0" w:type="auto"/>
            <w:tcBorders>
              <w:top w:val="nil"/>
              <w:left w:val="nil"/>
              <w:bottom w:val="single" w:sz="4" w:space="0" w:color="auto"/>
              <w:right w:val="single" w:sz="4" w:space="0" w:color="auto"/>
            </w:tcBorders>
            <w:vAlign w:val="center"/>
            <w:hideMark/>
          </w:tcPr>
          <w:p w14:paraId="09776B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3E235F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0CD98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34</w:t>
            </w:r>
          </w:p>
        </w:tc>
        <w:tc>
          <w:tcPr>
            <w:tcW w:w="0" w:type="auto"/>
            <w:tcBorders>
              <w:top w:val="nil"/>
              <w:left w:val="nil"/>
              <w:bottom w:val="single" w:sz="4" w:space="0" w:color="auto"/>
              <w:right w:val="single" w:sz="4" w:space="0" w:color="auto"/>
            </w:tcBorders>
            <w:vAlign w:val="center"/>
            <w:hideMark/>
          </w:tcPr>
          <w:p w14:paraId="5A5D2C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4325101</w:t>
            </w:r>
          </w:p>
        </w:tc>
        <w:tc>
          <w:tcPr>
            <w:tcW w:w="2425" w:type="dxa"/>
            <w:tcBorders>
              <w:top w:val="nil"/>
              <w:left w:val="nil"/>
              <w:bottom w:val="single" w:sz="4" w:space="0" w:color="auto"/>
              <w:right w:val="single" w:sz="4" w:space="0" w:color="auto"/>
            </w:tcBorders>
            <w:vAlign w:val="center"/>
            <w:hideMark/>
          </w:tcPr>
          <w:p w14:paraId="438B4A9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Terminales  </w:t>
            </w:r>
          </w:p>
        </w:tc>
        <w:tc>
          <w:tcPr>
            <w:tcW w:w="756" w:type="dxa"/>
            <w:tcBorders>
              <w:top w:val="nil"/>
              <w:left w:val="nil"/>
              <w:bottom w:val="single" w:sz="4" w:space="0" w:color="auto"/>
              <w:right w:val="single" w:sz="4" w:space="0" w:color="auto"/>
            </w:tcBorders>
            <w:vAlign w:val="center"/>
            <w:hideMark/>
          </w:tcPr>
          <w:p w14:paraId="51BA93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DB672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B4117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B2453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39121432</w:t>
            </w:r>
          </w:p>
        </w:tc>
        <w:tc>
          <w:tcPr>
            <w:tcW w:w="0" w:type="auto"/>
            <w:tcBorders>
              <w:top w:val="nil"/>
              <w:left w:val="nil"/>
              <w:bottom w:val="single" w:sz="4" w:space="0" w:color="auto"/>
              <w:right w:val="single" w:sz="4" w:space="0" w:color="auto"/>
            </w:tcBorders>
            <w:vAlign w:val="center"/>
            <w:hideMark/>
          </w:tcPr>
          <w:p w14:paraId="6BB569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1014410</w:t>
            </w:r>
          </w:p>
        </w:tc>
        <w:tc>
          <w:tcPr>
            <w:tcW w:w="0" w:type="auto"/>
            <w:tcBorders>
              <w:top w:val="nil"/>
              <w:left w:val="nil"/>
              <w:bottom w:val="single" w:sz="4" w:space="0" w:color="auto"/>
              <w:right w:val="single" w:sz="4" w:space="0" w:color="auto"/>
            </w:tcBorders>
            <w:vAlign w:val="center"/>
            <w:hideMark/>
          </w:tcPr>
          <w:p w14:paraId="299352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592D69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83DA1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35</w:t>
            </w:r>
          </w:p>
        </w:tc>
        <w:tc>
          <w:tcPr>
            <w:tcW w:w="0" w:type="auto"/>
            <w:tcBorders>
              <w:top w:val="nil"/>
              <w:left w:val="nil"/>
              <w:bottom w:val="single" w:sz="4" w:space="0" w:color="auto"/>
              <w:right w:val="single" w:sz="4" w:space="0" w:color="auto"/>
            </w:tcBorders>
            <w:vAlign w:val="center"/>
            <w:hideMark/>
          </w:tcPr>
          <w:p w14:paraId="1F73D6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4325101</w:t>
            </w:r>
          </w:p>
        </w:tc>
        <w:tc>
          <w:tcPr>
            <w:tcW w:w="2425" w:type="dxa"/>
            <w:tcBorders>
              <w:top w:val="nil"/>
              <w:left w:val="nil"/>
              <w:bottom w:val="single" w:sz="4" w:space="0" w:color="auto"/>
              <w:right w:val="single" w:sz="4" w:space="0" w:color="auto"/>
            </w:tcBorders>
            <w:vAlign w:val="center"/>
            <w:hideMark/>
          </w:tcPr>
          <w:p w14:paraId="39EF9E0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Transformador  de ignición </w:t>
            </w:r>
          </w:p>
        </w:tc>
        <w:tc>
          <w:tcPr>
            <w:tcW w:w="756" w:type="dxa"/>
            <w:tcBorders>
              <w:top w:val="nil"/>
              <w:left w:val="nil"/>
              <w:bottom w:val="single" w:sz="4" w:space="0" w:color="auto"/>
              <w:right w:val="single" w:sz="4" w:space="0" w:color="auto"/>
            </w:tcBorders>
            <w:vAlign w:val="center"/>
            <w:hideMark/>
          </w:tcPr>
          <w:p w14:paraId="388F77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2E819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D141B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769F3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48101500</w:t>
            </w:r>
          </w:p>
        </w:tc>
        <w:tc>
          <w:tcPr>
            <w:tcW w:w="0" w:type="auto"/>
            <w:tcBorders>
              <w:top w:val="nil"/>
              <w:left w:val="nil"/>
              <w:bottom w:val="single" w:sz="4" w:space="0" w:color="auto"/>
              <w:right w:val="single" w:sz="4" w:space="0" w:color="auto"/>
            </w:tcBorders>
            <w:vAlign w:val="center"/>
            <w:hideMark/>
          </w:tcPr>
          <w:p w14:paraId="569D61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1596494</w:t>
            </w:r>
          </w:p>
        </w:tc>
        <w:tc>
          <w:tcPr>
            <w:tcW w:w="0" w:type="auto"/>
            <w:tcBorders>
              <w:top w:val="nil"/>
              <w:left w:val="nil"/>
              <w:bottom w:val="single" w:sz="4" w:space="0" w:color="auto"/>
              <w:right w:val="single" w:sz="4" w:space="0" w:color="auto"/>
            </w:tcBorders>
            <w:vAlign w:val="center"/>
            <w:hideMark/>
          </w:tcPr>
          <w:p w14:paraId="6EB660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805204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D400B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36</w:t>
            </w:r>
          </w:p>
        </w:tc>
        <w:tc>
          <w:tcPr>
            <w:tcW w:w="0" w:type="auto"/>
            <w:tcBorders>
              <w:top w:val="nil"/>
              <w:left w:val="nil"/>
              <w:bottom w:val="single" w:sz="4" w:space="0" w:color="auto"/>
              <w:right w:val="single" w:sz="4" w:space="0" w:color="auto"/>
            </w:tcBorders>
            <w:vAlign w:val="center"/>
            <w:hideMark/>
          </w:tcPr>
          <w:p w14:paraId="2D18E9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4325101</w:t>
            </w:r>
          </w:p>
        </w:tc>
        <w:tc>
          <w:tcPr>
            <w:tcW w:w="2425" w:type="dxa"/>
            <w:tcBorders>
              <w:top w:val="nil"/>
              <w:left w:val="nil"/>
              <w:bottom w:val="single" w:sz="4" w:space="0" w:color="auto"/>
              <w:right w:val="single" w:sz="4" w:space="0" w:color="auto"/>
            </w:tcBorders>
            <w:vAlign w:val="center"/>
            <w:hideMark/>
          </w:tcPr>
          <w:p w14:paraId="2FC7EE4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Tren de gas </w:t>
            </w:r>
          </w:p>
        </w:tc>
        <w:tc>
          <w:tcPr>
            <w:tcW w:w="756" w:type="dxa"/>
            <w:tcBorders>
              <w:top w:val="nil"/>
              <w:left w:val="nil"/>
              <w:bottom w:val="single" w:sz="4" w:space="0" w:color="auto"/>
              <w:right w:val="single" w:sz="4" w:space="0" w:color="auto"/>
            </w:tcBorders>
            <w:vAlign w:val="center"/>
            <w:hideMark/>
          </w:tcPr>
          <w:p w14:paraId="240DE2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3C5A2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FFB2D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21EE5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48101500</w:t>
            </w:r>
          </w:p>
        </w:tc>
        <w:tc>
          <w:tcPr>
            <w:tcW w:w="0" w:type="auto"/>
            <w:tcBorders>
              <w:top w:val="nil"/>
              <w:left w:val="nil"/>
              <w:bottom w:val="single" w:sz="4" w:space="0" w:color="auto"/>
              <w:right w:val="single" w:sz="4" w:space="0" w:color="auto"/>
            </w:tcBorders>
            <w:vAlign w:val="center"/>
            <w:hideMark/>
          </w:tcPr>
          <w:p w14:paraId="664B9D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1029441</w:t>
            </w:r>
          </w:p>
        </w:tc>
        <w:tc>
          <w:tcPr>
            <w:tcW w:w="0" w:type="auto"/>
            <w:tcBorders>
              <w:top w:val="nil"/>
              <w:left w:val="nil"/>
              <w:bottom w:val="single" w:sz="4" w:space="0" w:color="auto"/>
              <w:right w:val="single" w:sz="4" w:space="0" w:color="auto"/>
            </w:tcBorders>
            <w:vAlign w:val="center"/>
            <w:hideMark/>
          </w:tcPr>
          <w:p w14:paraId="7DD8FA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F95915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7B2F7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37</w:t>
            </w:r>
          </w:p>
        </w:tc>
        <w:tc>
          <w:tcPr>
            <w:tcW w:w="0" w:type="auto"/>
            <w:tcBorders>
              <w:top w:val="nil"/>
              <w:left w:val="nil"/>
              <w:bottom w:val="single" w:sz="4" w:space="0" w:color="auto"/>
              <w:right w:val="single" w:sz="4" w:space="0" w:color="auto"/>
            </w:tcBorders>
            <w:vAlign w:val="center"/>
            <w:hideMark/>
          </w:tcPr>
          <w:p w14:paraId="37C69D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4128101</w:t>
            </w:r>
          </w:p>
        </w:tc>
        <w:tc>
          <w:tcPr>
            <w:tcW w:w="2425" w:type="dxa"/>
            <w:tcBorders>
              <w:top w:val="nil"/>
              <w:left w:val="nil"/>
              <w:bottom w:val="single" w:sz="4" w:space="0" w:color="auto"/>
              <w:right w:val="single" w:sz="4" w:space="0" w:color="auto"/>
            </w:tcBorders>
            <w:vAlign w:val="center"/>
            <w:hideMark/>
          </w:tcPr>
          <w:p w14:paraId="5995A88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Tubería  2 pulg astm 125 a 192 acero al carbón </w:t>
            </w:r>
          </w:p>
        </w:tc>
        <w:tc>
          <w:tcPr>
            <w:tcW w:w="756" w:type="dxa"/>
            <w:tcBorders>
              <w:top w:val="nil"/>
              <w:left w:val="nil"/>
              <w:bottom w:val="single" w:sz="4" w:space="0" w:color="auto"/>
              <w:right w:val="single" w:sz="4" w:space="0" w:color="auto"/>
            </w:tcBorders>
            <w:vAlign w:val="center"/>
            <w:hideMark/>
          </w:tcPr>
          <w:p w14:paraId="5D6FC3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metro </w:t>
            </w:r>
          </w:p>
        </w:tc>
        <w:tc>
          <w:tcPr>
            <w:tcW w:w="1158" w:type="dxa"/>
            <w:tcBorders>
              <w:top w:val="nil"/>
              <w:left w:val="nil"/>
              <w:bottom w:val="single" w:sz="4" w:space="0" w:color="auto"/>
              <w:right w:val="single" w:sz="4" w:space="0" w:color="auto"/>
            </w:tcBorders>
            <w:vAlign w:val="center"/>
            <w:hideMark/>
          </w:tcPr>
          <w:p w14:paraId="23A41C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9E7C3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B432E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40171501</w:t>
            </w:r>
          </w:p>
        </w:tc>
        <w:tc>
          <w:tcPr>
            <w:tcW w:w="0" w:type="auto"/>
            <w:tcBorders>
              <w:top w:val="nil"/>
              <w:left w:val="nil"/>
              <w:bottom w:val="single" w:sz="4" w:space="0" w:color="auto"/>
              <w:right w:val="single" w:sz="4" w:space="0" w:color="auto"/>
            </w:tcBorders>
            <w:vAlign w:val="center"/>
            <w:hideMark/>
          </w:tcPr>
          <w:p w14:paraId="5B564F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1698909</w:t>
            </w:r>
          </w:p>
        </w:tc>
        <w:tc>
          <w:tcPr>
            <w:tcW w:w="0" w:type="auto"/>
            <w:tcBorders>
              <w:top w:val="nil"/>
              <w:left w:val="nil"/>
              <w:bottom w:val="single" w:sz="4" w:space="0" w:color="auto"/>
              <w:right w:val="single" w:sz="4" w:space="0" w:color="auto"/>
            </w:tcBorders>
            <w:vAlign w:val="center"/>
            <w:hideMark/>
          </w:tcPr>
          <w:p w14:paraId="193E21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80B0DD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7F688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38</w:t>
            </w:r>
          </w:p>
        </w:tc>
        <w:tc>
          <w:tcPr>
            <w:tcW w:w="0" w:type="auto"/>
            <w:tcBorders>
              <w:top w:val="nil"/>
              <w:left w:val="nil"/>
              <w:bottom w:val="single" w:sz="4" w:space="0" w:color="auto"/>
              <w:right w:val="single" w:sz="4" w:space="0" w:color="auto"/>
            </w:tcBorders>
            <w:vAlign w:val="center"/>
            <w:hideMark/>
          </w:tcPr>
          <w:p w14:paraId="37D24B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4324016</w:t>
            </w:r>
          </w:p>
        </w:tc>
        <w:tc>
          <w:tcPr>
            <w:tcW w:w="2425" w:type="dxa"/>
            <w:tcBorders>
              <w:top w:val="nil"/>
              <w:left w:val="nil"/>
              <w:bottom w:val="single" w:sz="4" w:space="0" w:color="auto"/>
              <w:right w:val="single" w:sz="4" w:space="0" w:color="auto"/>
            </w:tcBorders>
            <w:vAlign w:val="center"/>
            <w:hideMark/>
          </w:tcPr>
          <w:p w14:paraId="19AB7AC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  everlsatin de 1 pulgada </w:t>
            </w:r>
          </w:p>
        </w:tc>
        <w:tc>
          <w:tcPr>
            <w:tcW w:w="756" w:type="dxa"/>
            <w:tcBorders>
              <w:top w:val="nil"/>
              <w:left w:val="nil"/>
              <w:bottom w:val="single" w:sz="4" w:space="0" w:color="auto"/>
              <w:right w:val="single" w:sz="4" w:space="0" w:color="auto"/>
            </w:tcBorders>
            <w:vAlign w:val="center"/>
            <w:hideMark/>
          </w:tcPr>
          <w:p w14:paraId="629246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096B3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07F46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DC484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40141618</w:t>
            </w:r>
          </w:p>
        </w:tc>
        <w:tc>
          <w:tcPr>
            <w:tcW w:w="0" w:type="auto"/>
            <w:tcBorders>
              <w:top w:val="nil"/>
              <w:left w:val="nil"/>
              <w:bottom w:val="single" w:sz="4" w:space="0" w:color="auto"/>
              <w:right w:val="single" w:sz="4" w:space="0" w:color="auto"/>
            </w:tcBorders>
            <w:vAlign w:val="center"/>
            <w:hideMark/>
          </w:tcPr>
          <w:p w14:paraId="372C18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1007180</w:t>
            </w:r>
          </w:p>
        </w:tc>
        <w:tc>
          <w:tcPr>
            <w:tcW w:w="0" w:type="auto"/>
            <w:tcBorders>
              <w:top w:val="nil"/>
              <w:left w:val="nil"/>
              <w:bottom w:val="single" w:sz="4" w:space="0" w:color="auto"/>
              <w:right w:val="single" w:sz="4" w:space="0" w:color="auto"/>
            </w:tcBorders>
            <w:vAlign w:val="center"/>
            <w:hideMark/>
          </w:tcPr>
          <w:p w14:paraId="31BC18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52E22D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B1EFA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w:t>
            </w:r>
          </w:p>
        </w:tc>
        <w:tc>
          <w:tcPr>
            <w:tcW w:w="0" w:type="auto"/>
            <w:tcBorders>
              <w:top w:val="nil"/>
              <w:left w:val="nil"/>
              <w:bottom w:val="single" w:sz="4" w:space="0" w:color="auto"/>
              <w:right w:val="single" w:sz="4" w:space="0" w:color="auto"/>
            </w:tcBorders>
            <w:vAlign w:val="center"/>
            <w:hideMark/>
          </w:tcPr>
          <w:p w14:paraId="6E7805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4324016</w:t>
            </w:r>
          </w:p>
        </w:tc>
        <w:tc>
          <w:tcPr>
            <w:tcW w:w="2425" w:type="dxa"/>
            <w:tcBorders>
              <w:top w:val="nil"/>
              <w:left w:val="nil"/>
              <w:bottom w:val="single" w:sz="4" w:space="0" w:color="auto"/>
              <w:right w:val="single" w:sz="4" w:space="0" w:color="auto"/>
            </w:tcBorders>
            <w:vAlign w:val="center"/>
            <w:hideMark/>
          </w:tcPr>
          <w:p w14:paraId="0D8063C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 de seguridad de 1 Pulgada 150 psi </w:t>
            </w:r>
          </w:p>
        </w:tc>
        <w:tc>
          <w:tcPr>
            <w:tcW w:w="756" w:type="dxa"/>
            <w:tcBorders>
              <w:top w:val="nil"/>
              <w:left w:val="nil"/>
              <w:bottom w:val="single" w:sz="4" w:space="0" w:color="auto"/>
              <w:right w:val="single" w:sz="4" w:space="0" w:color="auto"/>
            </w:tcBorders>
            <w:vAlign w:val="center"/>
            <w:hideMark/>
          </w:tcPr>
          <w:p w14:paraId="117F72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15D2E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ED1B8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EAFC3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40141618</w:t>
            </w:r>
          </w:p>
        </w:tc>
        <w:tc>
          <w:tcPr>
            <w:tcW w:w="0" w:type="auto"/>
            <w:tcBorders>
              <w:top w:val="nil"/>
              <w:left w:val="nil"/>
              <w:bottom w:val="single" w:sz="4" w:space="0" w:color="auto"/>
              <w:right w:val="single" w:sz="4" w:space="0" w:color="auto"/>
            </w:tcBorders>
            <w:vAlign w:val="center"/>
            <w:hideMark/>
          </w:tcPr>
          <w:p w14:paraId="17E12F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1607965</w:t>
            </w:r>
          </w:p>
        </w:tc>
        <w:tc>
          <w:tcPr>
            <w:tcW w:w="0" w:type="auto"/>
            <w:tcBorders>
              <w:top w:val="nil"/>
              <w:left w:val="nil"/>
              <w:bottom w:val="single" w:sz="4" w:space="0" w:color="auto"/>
              <w:right w:val="single" w:sz="4" w:space="0" w:color="auto"/>
            </w:tcBorders>
            <w:vAlign w:val="center"/>
            <w:hideMark/>
          </w:tcPr>
          <w:p w14:paraId="34F5CF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450D15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5FBE5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w:t>
            </w:r>
          </w:p>
        </w:tc>
        <w:tc>
          <w:tcPr>
            <w:tcW w:w="0" w:type="auto"/>
            <w:tcBorders>
              <w:top w:val="nil"/>
              <w:left w:val="nil"/>
              <w:bottom w:val="single" w:sz="4" w:space="0" w:color="auto"/>
              <w:right w:val="single" w:sz="4" w:space="0" w:color="auto"/>
            </w:tcBorders>
            <w:vAlign w:val="center"/>
            <w:hideMark/>
          </w:tcPr>
          <w:p w14:paraId="0BA802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4324016</w:t>
            </w:r>
          </w:p>
        </w:tc>
        <w:tc>
          <w:tcPr>
            <w:tcW w:w="2425" w:type="dxa"/>
            <w:tcBorders>
              <w:top w:val="nil"/>
              <w:left w:val="nil"/>
              <w:bottom w:val="single" w:sz="4" w:space="0" w:color="auto"/>
              <w:right w:val="single" w:sz="4" w:space="0" w:color="auto"/>
            </w:tcBorders>
            <w:vAlign w:val="center"/>
            <w:hideMark/>
          </w:tcPr>
          <w:p w14:paraId="4772203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 de seguridad para gas </w:t>
            </w:r>
          </w:p>
        </w:tc>
        <w:tc>
          <w:tcPr>
            <w:tcW w:w="756" w:type="dxa"/>
            <w:tcBorders>
              <w:top w:val="nil"/>
              <w:left w:val="nil"/>
              <w:bottom w:val="single" w:sz="4" w:space="0" w:color="auto"/>
              <w:right w:val="single" w:sz="4" w:space="0" w:color="auto"/>
            </w:tcBorders>
            <w:vAlign w:val="center"/>
            <w:hideMark/>
          </w:tcPr>
          <w:p w14:paraId="004A80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53CE3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BFF4F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C86FC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40141650</w:t>
            </w:r>
          </w:p>
        </w:tc>
        <w:tc>
          <w:tcPr>
            <w:tcW w:w="0" w:type="auto"/>
            <w:tcBorders>
              <w:top w:val="nil"/>
              <w:left w:val="nil"/>
              <w:bottom w:val="single" w:sz="4" w:space="0" w:color="auto"/>
              <w:right w:val="single" w:sz="4" w:space="0" w:color="auto"/>
            </w:tcBorders>
            <w:vAlign w:val="center"/>
            <w:hideMark/>
          </w:tcPr>
          <w:p w14:paraId="018845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1077181</w:t>
            </w:r>
          </w:p>
        </w:tc>
        <w:tc>
          <w:tcPr>
            <w:tcW w:w="0" w:type="auto"/>
            <w:tcBorders>
              <w:top w:val="nil"/>
              <w:left w:val="nil"/>
              <w:bottom w:val="single" w:sz="4" w:space="0" w:color="auto"/>
              <w:right w:val="single" w:sz="4" w:space="0" w:color="auto"/>
            </w:tcBorders>
            <w:vAlign w:val="center"/>
            <w:hideMark/>
          </w:tcPr>
          <w:p w14:paraId="63DDF0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0869D3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B7AD4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w:t>
            </w:r>
          </w:p>
        </w:tc>
        <w:tc>
          <w:tcPr>
            <w:tcW w:w="0" w:type="auto"/>
            <w:tcBorders>
              <w:top w:val="nil"/>
              <w:left w:val="nil"/>
              <w:bottom w:val="single" w:sz="4" w:space="0" w:color="auto"/>
              <w:right w:val="single" w:sz="4" w:space="0" w:color="auto"/>
            </w:tcBorders>
            <w:vAlign w:val="center"/>
            <w:hideMark/>
          </w:tcPr>
          <w:p w14:paraId="7232AA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4324016</w:t>
            </w:r>
          </w:p>
        </w:tc>
        <w:tc>
          <w:tcPr>
            <w:tcW w:w="2425" w:type="dxa"/>
            <w:tcBorders>
              <w:top w:val="nil"/>
              <w:left w:val="nil"/>
              <w:bottom w:val="single" w:sz="4" w:space="0" w:color="auto"/>
              <w:right w:val="single" w:sz="4" w:space="0" w:color="auto"/>
            </w:tcBorders>
            <w:vAlign w:val="center"/>
            <w:hideMark/>
          </w:tcPr>
          <w:p w14:paraId="1CB5E83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 globo de 1 1/2 en bronce </w:t>
            </w:r>
          </w:p>
        </w:tc>
        <w:tc>
          <w:tcPr>
            <w:tcW w:w="756" w:type="dxa"/>
            <w:tcBorders>
              <w:top w:val="nil"/>
              <w:left w:val="nil"/>
              <w:bottom w:val="single" w:sz="4" w:space="0" w:color="auto"/>
              <w:right w:val="single" w:sz="4" w:space="0" w:color="auto"/>
            </w:tcBorders>
            <w:vAlign w:val="center"/>
            <w:hideMark/>
          </w:tcPr>
          <w:p w14:paraId="099973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EFC24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A0ADF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E204B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40141618</w:t>
            </w:r>
          </w:p>
        </w:tc>
        <w:tc>
          <w:tcPr>
            <w:tcW w:w="0" w:type="auto"/>
            <w:tcBorders>
              <w:top w:val="nil"/>
              <w:left w:val="nil"/>
              <w:bottom w:val="single" w:sz="4" w:space="0" w:color="auto"/>
              <w:right w:val="single" w:sz="4" w:space="0" w:color="auto"/>
            </w:tcBorders>
            <w:vAlign w:val="center"/>
            <w:hideMark/>
          </w:tcPr>
          <w:p w14:paraId="180FFA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1082101</w:t>
            </w:r>
          </w:p>
        </w:tc>
        <w:tc>
          <w:tcPr>
            <w:tcW w:w="0" w:type="auto"/>
            <w:tcBorders>
              <w:top w:val="nil"/>
              <w:left w:val="nil"/>
              <w:bottom w:val="single" w:sz="4" w:space="0" w:color="auto"/>
              <w:right w:val="single" w:sz="4" w:space="0" w:color="auto"/>
            </w:tcBorders>
            <w:vAlign w:val="center"/>
            <w:hideMark/>
          </w:tcPr>
          <w:p w14:paraId="38159F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B0B8BB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74A13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w:t>
            </w:r>
          </w:p>
        </w:tc>
        <w:tc>
          <w:tcPr>
            <w:tcW w:w="0" w:type="auto"/>
            <w:tcBorders>
              <w:top w:val="nil"/>
              <w:left w:val="nil"/>
              <w:bottom w:val="single" w:sz="4" w:space="0" w:color="auto"/>
              <w:right w:val="single" w:sz="4" w:space="0" w:color="auto"/>
            </w:tcBorders>
            <w:vAlign w:val="center"/>
            <w:hideMark/>
          </w:tcPr>
          <w:p w14:paraId="2FE8A0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4324016</w:t>
            </w:r>
          </w:p>
        </w:tc>
        <w:tc>
          <w:tcPr>
            <w:tcW w:w="2425" w:type="dxa"/>
            <w:tcBorders>
              <w:top w:val="nil"/>
              <w:left w:val="nil"/>
              <w:bottom w:val="single" w:sz="4" w:space="0" w:color="auto"/>
              <w:right w:val="single" w:sz="4" w:space="0" w:color="auto"/>
            </w:tcBorders>
            <w:vAlign w:val="center"/>
            <w:hideMark/>
          </w:tcPr>
          <w:p w14:paraId="0A5BCCA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  globo  de  1 pulgada </w:t>
            </w:r>
          </w:p>
        </w:tc>
        <w:tc>
          <w:tcPr>
            <w:tcW w:w="756" w:type="dxa"/>
            <w:tcBorders>
              <w:top w:val="nil"/>
              <w:left w:val="nil"/>
              <w:bottom w:val="single" w:sz="4" w:space="0" w:color="auto"/>
              <w:right w:val="single" w:sz="4" w:space="0" w:color="auto"/>
            </w:tcBorders>
            <w:vAlign w:val="center"/>
            <w:hideMark/>
          </w:tcPr>
          <w:p w14:paraId="7EC7BC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F9C0D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0B758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4D4C1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40141618</w:t>
            </w:r>
          </w:p>
        </w:tc>
        <w:tc>
          <w:tcPr>
            <w:tcW w:w="0" w:type="auto"/>
            <w:tcBorders>
              <w:top w:val="nil"/>
              <w:left w:val="nil"/>
              <w:bottom w:val="single" w:sz="4" w:space="0" w:color="auto"/>
              <w:right w:val="single" w:sz="4" w:space="0" w:color="auto"/>
            </w:tcBorders>
            <w:vAlign w:val="center"/>
            <w:hideMark/>
          </w:tcPr>
          <w:p w14:paraId="711AA4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1072101</w:t>
            </w:r>
          </w:p>
        </w:tc>
        <w:tc>
          <w:tcPr>
            <w:tcW w:w="0" w:type="auto"/>
            <w:tcBorders>
              <w:top w:val="nil"/>
              <w:left w:val="nil"/>
              <w:bottom w:val="single" w:sz="4" w:space="0" w:color="auto"/>
              <w:right w:val="single" w:sz="4" w:space="0" w:color="auto"/>
            </w:tcBorders>
            <w:vAlign w:val="center"/>
            <w:hideMark/>
          </w:tcPr>
          <w:p w14:paraId="262DED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4937F2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4FB76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w:t>
            </w:r>
          </w:p>
        </w:tc>
        <w:tc>
          <w:tcPr>
            <w:tcW w:w="0" w:type="auto"/>
            <w:tcBorders>
              <w:top w:val="nil"/>
              <w:left w:val="nil"/>
              <w:bottom w:val="single" w:sz="4" w:space="0" w:color="auto"/>
              <w:right w:val="single" w:sz="4" w:space="0" w:color="auto"/>
            </w:tcBorders>
            <w:vAlign w:val="center"/>
            <w:hideMark/>
          </w:tcPr>
          <w:p w14:paraId="0E0654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4324005</w:t>
            </w:r>
          </w:p>
        </w:tc>
        <w:tc>
          <w:tcPr>
            <w:tcW w:w="2425" w:type="dxa"/>
            <w:tcBorders>
              <w:top w:val="nil"/>
              <w:left w:val="nil"/>
              <w:bottom w:val="single" w:sz="4" w:space="0" w:color="auto"/>
              <w:right w:val="single" w:sz="4" w:space="0" w:color="auto"/>
            </w:tcBorders>
            <w:vAlign w:val="center"/>
            <w:hideMark/>
          </w:tcPr>
          <w:p w14:paraId="23D61CF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 solenoide </w:t>
            </w:r>
          </w:p>
        </w:tc>
        <w:tc>
          <w:tcPr>
            <w:tcW w:w="756" w:type="dxa"/>
            <w:tcBorders>
              <w:top w:val="nil"/>
              <w:left w:val="nil"/>
              <w:bottom w:val="single" w:sz="4" w:space="0" w:color="auto"/>
              <w:right w:val="single" w:sz="4" w:space="0" w:color="auto"/>
            </w:tcBorders>
            <w:vAlign w:val="center"/>
            <w:hideMark/>
          </w:tcPr>
          <w:p w14:paraId="682181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871E2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40DB1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C4E8B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40141605</w:t>
            </w:r>
          </w:p>
        </w:tc>
        <w:tc>
          <w:tcPr>
            <w:tcW w:w="0" w:type="auto"/>
            <w:tcBorders>
              <w:top w:val="nil"/>
              <w:left w:val="nil"/>
              <w:bottom w:val="single" w:sz="4" w:space="0" w:color="auto"/>
              <w:right w:val="single" w:sz="4" w:space="0" w:color="auto"/>
            </w:tcBorders>
            <w:vAlign w:val="center"/>
            <w:hideMark/>
          </w:tcPr>
          <w:p w14:paraId="7C4016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1566466</w:t>
            </w:r>
          </w:p>
        </w:tc>
        <w:tc>
          <w:tcPr>
            <w:tcW w:w="0" w:type="auto"/>
            <w:tcBorders>
              <w:top w:val="nil"/>
              <w:left w:val="nil"/>
              <w:bottom w:val="single" w:sz="4" w:space="0" w:color="auto"/>
              <w:right w:val="single" w:sz="4" w:space="0" w:color="auto"/>
            </w:tcBorders>
            <w:vAlign w:val="center"/>
            <w:hideMark/>
          </w:tcPr>
          <w:p w14:paraId="41B76B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9F9752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98217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44</w:t>
            </w:r>
          </w:p>
        </w:tc>
        <w:tc>
          <w:tcPr>
            <w:tcW w:w="0" w:type="auto"/>
            <w:tcBorders>
              <w:top w:val="nil"/>
              <w:left w:val="nil"/>
              <w:bottom w:val="single" w:sz="4" w:space="0" w:color="auto"/>
              <w:right w:val="single" w:sz="4" w:space="0" w:color="auto"/>
            </w:tcBorders>
            <w:vAlign w:val="center"/>
            <w:hideMark/>
          </w:tcPr>
          <w:p w14:paraId="2ED6AC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4324005</w:t>
            </w:r>
          </w:p>
        </w:tc>
        <w:tc>
          <w:tcPr>
            <w:tcW w:w="2425" w:type="dxa"/>
            <w:tcBorders>
              <w:top w:val="nil"/>
              <w:left w:val="nil"/>
              <w:bottom w:val="single" w:sz="4" w:space="0" w:color="auto"/>
              <w:right w:val="single" w:sz="4" w:space="0" w:color="auto"/>
            </w:tcBorders>
            <w:vAlign w:val="center"/>
            <w:hideMark/>
          </w:tcPr>
          <w:p w14:paraId="7C97D20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 solenoide para gas de 1 1/2 110 vol </w:t>
            </w:r>
          </w:p>
        </w:tc>
        <w:tc>
          <w:tcPr>
            <w:tcW w:w="756" w:type="dxa"/>
            <w:tcBorders>
              <w:top w:val="nil"/>
              <w:left w:val="nil"/>
              <w:bottom w:val="single" w:sz="4" w:space="0" w:color="auto"/>
              <w:right w:val="single" w:sz="4" w:space="0" w:color="auto"/>
            </w:tcBorders>
            <w:vAlign w:val="center"/>
            <w:hideMark/>
          </w:tcPr>
          <w:p w14:paraId="676119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31499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8455D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81BA8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40141605</w:t>
            </w:r>
          </w:p>
        </w:tc>
        <w:tc>
          <w:tcPr>
            <w:tcW w:w="0" w:type="auto"/>
            <w:tcBorders>
              <w:top w:val="nil"/>
              <w:left w:val="nil"/>
              <w:bottom w:val="single" w:sz="4" w:space="0" w:color="auto"/>
              <w:right w:val="single" w:sz="4" w:space="0" w:color="auto"/>
            </w:tcBorders>
            <w:vAlign w:val="center"/>
            <w:hideMark/>
          </w:tcPr>
          <w:p w14:paraId="182D6F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1557729</w:t>
            </w:r>
          </w:p>
        </w:tc>
        <w:tc>
          <w:tcPr>
            <w:tcW w:w="0" w:type="auto"/>
            <w:tcBorders>
              <w:top w:val="nil"/>
              <w:left w:val="nil"/>
              <w:bottom w:val="single" w:sz="4" w:space="0" w:color="auto"/>
              <w:right w:val="single" w:sz="4" w:space="0" w:color="auto"/>
            </w:tcBorders>
            <w:vAlign w:val="center"/>
            <w:hideMark/>
          </w:tcPr>
          <w:p w14:paraId="22120F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5599C3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21017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45</w:t>
            </w:r>
          </w:p>
        </w:tc>
        <w:tc>
          <w:tcPr>
            <w:tcW w:w="0" w:type="auto"/>
            <w:tcBorders>
              <w:top w:val="nil"/>
              <w:left w:val="nil"/>
              <w:bottom w:val="single" w:sz="4" w:space="0" w:color="auto"/>
              <w:right w:val="single" w:sz="4" w:space="0" w:color="auto"/>
            </w:tcBorders>
            <w:vAlign w:val="center"/>
            <w:hideMark/>
          </w:tcPr>
          <w:p w14:paraId="1E5A15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4325101</w:t>
            </w:r>
          </w:p>
        </w:tc>
        <w:tc>
          <w:tcPr>
            <w:tcW w:w="2425" w:type="dxa"/>
            <w:tcBorders>
              <w:top w:val="nil"/>
              <w:left w:val="nil"/>
              <w:bottom w:val="single" w:sz="4" w:space="0" w:color="auto"/>
              <w:right w:val="single" w:sz="4" w:space="0" w:color="auto"/>
            </w:tcBorders>
            <w:vAlign w:val="center"/>
            <w:hideMark/>
          </w:tcPr>
          <w:p w14:paraId="00EE07E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Vidrio nivel </w:t>
            </w:r>
          </w:p>
        </w:tc>
        <w:tc>
          <w:tcPr>
            <w:tcW w:w="756" w:type="dxa"/>
            <w:tcBorders>
              <w:top w:val="nil"/>
              <w:left w:val="nil"/>
              <w:bottom w:val="single" w:sz="4" w:space="0" w:color="auto"/>
              <w:right w:val="single" w:sz="4" w:space="0" w:color="auto"/>
            </w:tcBorders>
            <w:vAlign w:val="center"/>
            <w:hideMark/>
          </w:tcPr>
          <w:p w14:paraId="46B1DF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0DC7A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55FFD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E9DB6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30171707</w:t>
            </w:r>
          </w:p>
        </w:tc>
        <w:tc>
          <w:tcPr>
            <w:tcW w:w="0" w:type="auto"/>
            <w:tcBorders>
              <w:top w:val="nil"/>
              <w:left w:val="nil"/>
              <w:bottom w:val="single" w:sz="4" w:space="0" w:color="auto"/>
              <w:right w:val="single" w:sz="4" w:space="0" w:color="auto"/>
            </w:tcBorders>
            <w:vAlign w:val="center"/>
            <w:hideMark/>
          </w:tcPr>
          <w:p w14:paraId="236F56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1069824</w:t>
            </w:r>
          </w:p>
        </w:tc>
        <w:tc>
          <w:tcPr>
            <w:tcW w:w="0" w:type="auto"/>
            <w:tcBorders>
              <w:top w:val="nil"/>
              <w:left w:val="nil"/>
              <w:bottom w:val="single" w:sz="4" w:space="0" w:color="auto"/>
              <w:right w:val="single" w:sz="4" w:space="0" w:color="auto"/>
            </w:tcBorders>
            <w:vAlign w:val="center"/>
            <w:hideMark/>
          </w:tcPr>
          <w:p w14:paraId="014E56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0D9BC7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9CA75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46</w:t>
            </w:r>
          </w:p>
        </w:tc>
        <w:tc>
          <w:tcPr>
            <w:tcW w:w="0" w:type="auto"/>
            <w:tcBorders>
              <w:top w:val="nil"/>
              <w:left w:val="nil"/>
              <w:bottom w:val="single" w:sz="4" w:space="0" w:color="auto"/>
              <w:right w:val="single" w:sz="4" w:space="0" w:color="auto"/>
            </w:tcBorders>
            <w:vAlign w:val="center"/>
            <w:hideMark/>
          </w:tcPr>
          <w:p w14:paraId="76FA14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72ECD7D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Empaques resistentes al calor y a la presion  ( mano hand) </w:t>
            </w:r>
          </w:p>
        </w:tc>
        <w:tc>
          <w:tcPr>
            <w:tcW w:w="756" w:type="dxa"/>
            <w:tcBorders>
              <w:top w:val="nil"/>
              <w:left w:val="nil"/>
              <w:bottom w:val="single" w:sz="4" w:space="0" w:color="auto"/>
              <w:right w:val="single" w:sz="4" w:space="0" w:color="auto"/>
            </w:tcBorders>
            <w:vAlign w:val="center"/>
            <w:hideMark/>
          </w:tcPr>
          <w:p w14:paraId="0321C7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1FE86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C6FC6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72490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31181701</w:t>
            </w:r>
          </w:p>
        </w:tc>
        <w:tc>
          <w:tcPr>
            <w:tcW w:w="0" w:type="auto"/>
            <w:tcBorders>
              <w:top w:val="nil"/>
              <w:left w:val="nil"/>
              <w:bottom w:val="single" w:sz="4" w:space="0" w:color="auto"/>
              <w:right w:val="single" w:sz="4" w:space="0" w:color="auto"/>
            </w:tcBorders>
            <w:vAlign w:val="center"/>
            <w:hideMark/>
          </w:tcPr>
          <w:p w14:paraId="60C9ED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1077271</w:t>
            </w:r>
          </w:p>
        </w:tc>
        <w:tc>
          <w:tcPr>
            <w:tcW w:w="0" w:type="auto"/>
            <w:tcBorders>
              <w:top w:val="nil"/>
              <w:left w:val="nil"/>
              <w:bottom w:val="single" w:sz="4" w:space="0" w:color="auto"/>
              <w:right w:val="single" w:sz="4" w:space="0" w:color="auto"/>
            </w:tcBorders>
            <w:vAlign w:val="center"/>
            <w:hideMark/>
          </w:tcPr>
          <w:p w14:paraId="3DB697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DF4406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C1F76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47</w:t>
            </w:r>
          </w:p>
        </w:tc>
        <w:tc>
          <w:tcPr>
            <w:tcW w:w="0" w:type="auto"/>
            <w:tcBorders>
              <w:top w:val="nil"/>
              <w:left w:val="nil"/>
              <w:bottom w:val="single" w:sz="4" w:space="0" w:color="auto"/>
              <w:right w:val="single" w:sz="4" w:space="0" w:color="auto"/>
            </w:tcBorders>
            <w:vAlign w:val="center"/>
            <w:hideMark/>
          </w:tcPr>
          <w:p w14:paraId="3E1877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4BB6133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Filtros de combustible para general filters de 3/8 </w:t>
            </w:r>
          </w:p>
        </w:tc>
        <w:tc>
          <w:tcPr>
            <w:tcW w:w="756" w:type="dxa"/>
            <w:tcBorders>
              <w:top w:val="nil"/>
              <w:left w:val="nil"/>
              <w:bottom w:val="single" w:sz="4" w:space="0" w:color="auto"/>
              <w:right w:val="single" w:sz="4" w:space="0" w:color="auto"/>
            </w:tcBorders>
            <w:vAlign w:val="center"/>
            <w:hideMark/>
          </w:tcPr>
          <w:p w14:paraId="230B9C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F85F9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1BCCC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310DC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40161513</w:t>
            </w:r>
          </w:p>
        </w:tc>
        <w:tc>
          <w:tcPr>
            <w:tcW w:w="0" w:type="auto"/>
            <w:tcBorders>
              <w:top w:val="nil"/>
              <w:left w:val="nil"/>
              <w:bottom w:val="single" w:sz="4" w:space="0" w:color="auto"/>
              <w:right w:val="single" w:sz="4" w:space="0" w:color="auto"/>
            </w:tcBorders>
            <w:vAlign w:val="center"/>
            <w:hideMark/>
          </w:tcPr>
          <w:p w14:paraId="18D7C0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1211741</w:t>
            </w:r>
          </w:p>
        </w:tc>
        <w:tc>
          <w:tcPr>
            <w:tcW w:w="0" w:type="auto"/>
            <w:tcBorders>
              <w:top w:val="nil"/>
              <w:left w:val="nil"/>
              <w:bottom w:val="single" w:sz="4" w:space="0" w:color="auto"/>
              <w:right w:val="single" w:sz="4" w:space="0" w:color="auto"/>
            </w:tcBorders>
            <w:vAlign w:val="center"/>
            <w:hideMark/>
          </w:tcPr>
          <w:p w14:paraId="280AB5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84496B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E5801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w:t>
            </w:r>
          </w:p>
        </w:tc>
        <w:tc>
          <w:tcPr>
            <w:tcW w:w="0" w:type="auto"/>
            <w:tcBorders>
              <w:top w:val="nil"/>
              <w:left w:val="nil"/>
              <w:bottom w:val="single" w:sz="4" w:space="0" w:color="auto"/>
              <w:right w:val="single" w:sz="4" w:space="0" w:color="auto"/>
            </w:tcBorders>
            <w:vAlign w:val="center"/>
            <w:hideMark/>
          </w:tcPr>
          <w:p w14:paraId="71394B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3E0C1A6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Electrodos de ignicion de 9/16x8" </w:t>
            </w:r>
          </w:p>
        </w:tc>
        <w:tc>
          <w:tcPr>
            <w:tcW w:w="756" w:type="dxa"/>
            <w:tcBorders>
              <w:top w:val="nil"/>
              <w:left w:val="nil"/>
              <w:bottom w:val="single" w:sz="4" w:space="0" w:color="auto"/>
              <w:right w:val="single" w:sz="4" w:space="0" w:color="auto"/>
            </w:tcBorders>
            <w:vAlign w:val="center"/>
            <w:hideMark/>
          </w:tcPr>
          <w:p w14:paraId="715EAE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86980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26372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C2407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20121415</w:t>
            </w:r>
          </w:p>
        </w:tc>
        <w:tc>
          <w:tcPr>
            <w:tcW w:w="0" w:type="auto"/>
            <w:tcBorders>
              <w:top w:val="nil"/>
              <w:left w:val="nil"/>
              <w:bottom w:val="single" w:sz="4" w:space="0" w:color="auto"/>
              <w:right w:val="single" w:sz="4" w:space="0" w:color="auto"/>
            </w:tcBorders>
            <w:vAlign w:val="center"/>
            <w:hideMark/>
          </w:tcPr>
          <w:p w14:paraId="2D2E6D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1525014</w:t>
            </w:r>
          </w:p>
        </w:tc>
        <w:tc>
          <w:tcPr>
            <w:tcW w:w="0" w:type="auto"/>
            <w:tcBorders>
              <w:top w:val="nil"/>
              <w:left w:val="nil"/>
              <w:bottom w:val="single" w:sz="4" w:space="0" w:color="auto"/>
              <w:right w:val="single" w:sz="4" w:space="0" w:color="auto"/>
            </w:tcBorders>
            <w:vAlign w:val="center"/>
            <w:hideMark/>
          </w:tcPr>
          <w:p w14:paraId="692555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BF6283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A5717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49</w:t>
            </w:r>
          </w:p>
        </w:tc>
        <w:tc>
          <w:tcPr>
            <w:tcW w:w="0" w:type="auto"/>
            <w:tcBorders>
              <w:top w:val="nil"/>
              <w:left w:val="nil"/>
              <w:bottom w:val="single" w:sz="4" w:space="0" w:color="auto"/>
              <w:right w:val="single" w:sz="4" w:space="0" w:color="auto"/>
            </w:tcBorders>
            <w:vAlign w:val="center"/>
            <w:hideMark/>
          </w:tcPr>
          <w:p w14:paraId="5A2FDF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79A8C7C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Cable bujia para 10000w con con terminales y caperusas </w:t>
            </w:r>
          </w:p>
        </w:tc>
        <w:tc>
          <w:tcPr>
            <w:tcW w:w="756" w:type="dxa"/>
            <w:tcBorders>
              <w:top w:val="nil"/>
              <w:left w:val="nil"/>
              <w:bottom w:val="single" w:sz="4" w:space="0" w:color="auto"/>
              <w:right w:val="single" w:sz="4" w:space="0" w:color="auto"/>
            </w:tcBorders>
            <w:vAlign w:val="center"/>
            <w:hideMark/>
          </w:tcPr>
          <w:p w14:paraId="5B0532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16E3E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D6729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9BD29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39121405</w:t>
            </w:r>
          </w:p>
        </w:tc>
        <w:tc>
          <w:tcPr>
            <w:tcW w:w="0" w:type="auto"/>
            <w:tcBorders>
              <w:top w:val="nil"/>
              <w:left w:val="nil"/>
              <w:bottom w:val="single" w:sz="4" w:space="0" w:color="auto"/>
              <w:right w:val="single" w:sz="4" w:space="0" w:color="auto"/>
            </w:tcBorders>
            <w:vAlign w:val="center"/>
            <w:hideMark/>
          </w:tcPr>
          <w:p w14:paraId="18FD1B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1749347</w:t>
            </w:r>
          </w:p>
        </w:tc>
        <w:tc>
          <w:tcPr>
            <w:tcW w:w="0" w:type="auto"/>
            <w:tcBorders>
              <w:top w:val="nil"/>
              <w:left w:val="nil"/>
              <w:bottom w:val="single" w:sz="4" w:space="0" w:color="auto"/>
              <w:right w:val="single" w:sz="4" w:space="0" w:color="auto"/>
            </w:tcBorders>
            <w:vAlign w:val="center"/>
            <w:hideMark/>
          </w:tcPr>
          <w:p w14:paraId="411A60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7BA15E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D715B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50</w:t>
            </w:r>
          </w:p>
        </w:tc>
        <w:tc>
          <w:tcPr>
            <w:tcW w:w="0" w:type="auto"/>
            <w:tcBorders>
              <w:top w:val="nil"/>
              <w:left w:val="nil"/>
              <w:bottom w:val="single" w:sz="4" w:space="0" w:color="auto"/>
              <w:right w:val="single" w:sz="4" w:space="0" w:color="auto"/>
            </w:tcBorders>
            <w:vAlign w:val="center"/>
            <w:hideMark/>
          </w:tcPr>
          <w:p w14:paraId="20C403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1AC42EE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Contactor de 110 x 30 </w:t>
            </w:r>
          </w:p>
        </w:tc>
        <w:tc>
          <w:tcPr>
            <w:tcW w:w="756" w:type="dxa"/>
            <w:tcBorders>
              <w:top w:val="nil"/>
              <w:left w:val="nil"/>
              <w:bottom w:val="single" w:sz="4" w:space="0" w:color="auto"/>
              <w:right w:val="single" w:sz="4" w:space="0" w:color="auto"/>
            </w:tcBorders>
            <w:vAlign w:val="center"/>
            <w:hideMark/>
          </w:tcPr>
          <w:p w14:paraId="734870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D22A9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5BFBC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7A396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39121529</w:t>
            </w:r>
          </w:p>
        </w:tc>
        <w:tc>
          <w:tcPr>
            <w:tcW w:w="0" w:type="auto"/>
            <w:tcBorders>
              <w:top w:val="nil"/>
              <w:left w:val="nil"/>
              <w:bottom w:val="single" w:sz="4" w:space="0" w:color="auto"/>
              <w:right w:val="single" w:sz="4" w:space="0" w:color="auto"/>
            </w:tcBorders>
            <w:vAlign w:val="center"/>
            <w:hideMark/>
          </w:tcPr>
          <w:p w14:paraId="39C3C4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1014410</w:t>
            </w:r>
          </w:p>
        </w:tc>
        <w:tc>
          <w:tcPr>
            <w:tcW w:w="0" w:type="auto"/>
            <w:tcBorders>
              <w:top w:val="nil"/>
              <w:left w:val="nil"/>
              <w:bottom w:val="single" w:sz="4" w:space="0" w:color="auto"/>
              <w:right w:val="single" w:sz="4" w:space="0" w:color="auto"/>
            </w:tcBorders>
            <w:vAlign w:val="center"/>
            <w:hideMark/>
          </w:tcPr>
          <w:p w14:paraId="264748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925644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8E697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51</w:t>
            </w:r>
          </w:p>
        </w:tc>
        <w:tc>
          <w:tcPr>
            <w:tcW w:w="0" w:type="auto"/>
            <w:tcBorders>
              <w:top w:val="nil"/>
              <w:left w:val="nil"/>
              <w:bottom w:val="single" w:sz="4" w:space="0" w:color="auto"/>
              <w:right w:val="single" w:sz="4" w:space="0" w:color="auto"/>
            </w:tcBorders>
            <w:vAlign w:val="center"/>
            <w:hideMark/>
          </w:tcPr>
          <w:p w14:paraId="2154DA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4F61859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 de seguridad de 1"x125psi </w:t>
            </w:r>
          </w:p>
        </w:tc>
        <w:tc>
          <w:tcPr>
            <w:tcW w:w="756" w:type="dxa"/>
            <w:tcBorders>
              <w:top w:val="nil"/>
              <w:left w:val="nil"/>
              <w:bottom w:val="single" w:sz="4" w:space="0" w:color="auto"/>
              <w:right w:val="single" w:sz="4" w:space="0" w:color="auto"/>
            </w:tcBorders>
            <w:vAlign w:val="center"/>
            <w:hideMark/>
          </w:tcPr>
          <w:p w14:paraId="6B4E7A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CAC0A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F1408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EA2C9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20121427</w:t>
            </w:r>
          </w:p>
        </w:tc>
        <w:tc>
          <w:tcPr>
            <w:tcW w:w="0" w:type="auto"/>
            <w:tcBorders>
              <w:top w:val="nil"/>
              <w:left w:val="nil"/>
              <w:bottom w:val="single" w:sz="4" w:space="0" w:color="auto"/>
              <w:right w:val="single" w:sz="4" w:space="0" w:color="auto"/>
            </w:tcBorders>
            <w:vAlign w:val="center"/>
            <w:hideMark/>
          </w:tcPr>
          <w:p w14:paraId="360838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1596494</w:t>
            </w:r>
          </w:p>
        </w:tc>
        <w:tc>
          <w:tcPr>
            <w:tcW w:w="0" w:type="auto"/>
            <w:tcBorders>
              <w:top w:val="nil"/>
              <w:left w:val="nil"/>
              <w:bottom w:val="single" w:sz="4" w:space="0" w:color="auto"/>
              <w:right w:val="single" w:sz="4" w:space="0" w:color="auto"/>
            </w:tcBorders>
            <w:vAlign w:val="center"/>
            <w:hideMark/>
          </w:tcPr>
          <w:p w14:paraId="747860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708973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A848A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52</w:t>
            </w:r>
          </w:p>
        </w:tc>
        <w:tc>
          <w:tcPr>
            <w:tcW w:w="0" w:type="auto"/>
            <w:tcBorders>
              <w:top w:val="nil"/>
              <w:left w:val="nil"/>
              <w:bottom w:val="single" w:sz="4" w:space="0" w:color="auto"/>
              <w:right w:val="single" w:sz="4" w:space="0" w:color="auto"/>
            </w:tcBorders>
            <w:vAlign w:val="center"/>
            <w:hideMark/>
          </w:tcPr>
          <w:p w14:paraId="09D17F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4519464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Foto celda c554 para programador ra8184 </w:t>
            </w:r>
          </w:p>
        </w:tc>
        <w:tc>
          <w:tcPr>
            <w:tcW w:w="756" w:type="dxa"/>
            <w:tcBorders>
              <w:top w:val="nil"/>
              <w:left w:val="nil"/>
              <w:bottom w:val="single" w:sz="4" w:space="0" w:color="auto"/>
              <w:right w:val="single" w:sz="4" w:space="0" w:color="auto"/>
            </w:tcBorders>
            <w:vAlign w:val="center"/>
            <w:hideMark/>
          </w:tcPr>
          <w:p w14:paraId="75AA24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B4175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94A48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1C76F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39122238</w:t>
            </w:r>
          </w:p>
        </w:tc>
        <w:tc>
          <w:tcPr>
            <w:tcW w:w="0" w:type="auto"/>
            <w:tcBorders>
              <w:top w:val="nil"/>
              <w:left w:val="nil"/>
              <w:bottom w:val="single" w:sz="4" w:space="0" w:color="auto"/>
              <w:right w:val="single" w:sz="4" w:space="0" w:color="auto"/>
            </w:tcBorders>
            <w:vAlign w:val="center"/>
            <w:hideMark/>
          </w:tcPr>
          <w:p w14:paraId="0AFF20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1029441</w:t>
            </w:r>
          </w:p>
        </w:tc>
        <w:tc>
          <w:tcPr>
            <w:tcW w:w="0" w:type="auto"/>
            <w:tcBorders>
              <w:top w:val="nil"/>
              <w:left w:val="nil"/>
              <w:bottom w:val="single" w:sz="4" w:space="0" w:color="auto"/>
              <w:right w:val="single" w:sz="4" w:space="0" w:color="auto"/>
            </w:tcBorders>
            <w:vAlign w:val="center"/>
            <w:hideMark/>
          </w:tcPr>
          <w:p w14:paraId="78823A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77A34F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F9E83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53</w:t>
            </w:r>
          </w:p>
        </w:tc>
        <w:tc>
          <w:tcPr>
            <w:tcW w:w="0" w:type="auto"/>
            <w:tcBorders>
              <w:top w:val="nil"/>
              <w:left w:val="nil"/>
              <w:bottom w:val="single" w:sz="4" w:space="0" w:color="auto"/>
              <w:right w:val="single" w:sz="4" w:space="0" w:color="auto"/>
            </w:tcBorders>
            <w:vAlign w:val="center"/>
            <w:hideMark/>
          </w:tcPr>
          <w:p w14:paraId="5F1F3A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4C18BAF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Flotador de 1/2 para tanque de condensados </w:t>
            </w:r>
          </w:p>
        </w:tc>
        <w:tc>
          <w:tcPr>
            <w:tcW w:w="756" w:type="dxa"/>
            <w:tcBorders>
              <w:top w:val="nil"/>
              <w:left w:val="nil"/>
              <w:bottom w:val="single" w:sz="4" w:space="0" w:color="auto"/>
              <w:right w:val="single" w:sz="4" w:space="0" w:color="auto"/>
            </w:tcBorders>
            <w:vAlign w:val="center"/>
            <w:hideMark/>
          </w:tcPr>
          <w:p w14:paraId="6BC910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B9009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FCBDD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AEE68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25172411</w:t>
            </w:r>
          </w:p>
        </w:tc>
        <w:tc>
          <w:tcPr>
            <w:tcW w:w="0" w:type="auto"/>
            <w:tcBorders>
              <w:top w:val="nil"/>
              <w:left w:val="nil"/>
              <w:bottom w:val="single" w:sz="4" w:space="0" w:color="auto"/>
              <w:right w:val="single" w:sz="4" w:space="0" w:color="auto"/>
            </w:tcBorders>
            <w:vAlign w:val="center"/>
            <w:hideMark/>
          </w:tcPr>
          <w:p w14:paraId="3728A4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1698909</w:t>
            </w:r>
          </w:p>
        </w:tc>
        <w:tc>
          <w:tcPr>
            <w:tcW w:w="0" w:type="auto"/>
            <w:tcBorders>
              <w:top w:val="nil"/>
              <w:left w:val="nil"/>
              <w:bottom w:val="single" w:sz="4" w:space="0" w:color="auto"/>
              <w:right w:val="single" w:sz="4" w:space="0" w:color="auto"/>
            </w:tcBorders>
            <w:vAlign w:val="center"/>
            <w:hideMark/>
          </w:tcPr>
          <w:p w14:paraId="2D3864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A303C4A"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64E701F"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CUARTO FRIO  FRIOPANEL</w:t>
            </w:r>
          </w:p>
        </w:tc>
      </w:tr>
      <w:tr w:rsidR="00C458F7" w:rsidRPr="00C458F7" w14:paraId="6F3E870B"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785B35B"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CUARTO FRIO DE CONGELACION TIPO MODULAR CCMT414-1- MARCA SUPERNORDICO  </w:t>
            </w:r>
          </w:p>
        </w:tc>
      </w:tr>
      <w:tr w:rsidR="00C458F7" w:rsidRPr="00C458F7" w14:paraId="537249DE"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CCF9ACB"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CUARTO FRIO MARCA COLSER SIEMENS NO.48218</w:t>
            </w:r>
          </w:p>
        </w:tc>
      </w:tr>
      <w:tr w:rsidR="00C458F7" w:rsidRPr="00C458F7" w14:paraId="19404F03"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6288A79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2F92DCF8"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3033F30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53FE503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5E57580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57D97B9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4D66D7F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7D77506D"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65556CE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6379E05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323DF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54</w:t>
            </w:r>
          </w:p>
        </w:tc>
        <w:tc>
          <w:tcPr>
            <w:tcW w:w="0" w:type="auto"/>
            <w:tcBorders>
              <w:top w:val="nil"/>
              <w:left w:val="nil"/>
              <w:bottom w:val="single" w:sz="4" w:space="0" w:color="auto"/>
              <w:right w:val="single" w:sz="4" w:space="0" w:color="auto"/>
            </w:tcBorders>
            <w:vAlign w:val="center"/>
            <w:hideMark/>
          </w:tcPr>
          <w:p w14:paraId="2235F7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0B6A728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Automático </w:t>
            </w:r>
          </w:p>
        </w:tc>
        <w:tc>
          <w:tcPr>
            <w:tcW w:w="756" w:type="dxa"/>
            <w:tcBorders>
              <w:top w:val="nil"/>
              <w:left w:val="nil"/>
              <w:bottom w:val="single" w:sz="4" w:space="0" w:color="auto"/>
              <w:right w:val="single" w:sz="4" w:space="0" w:color="auto"/>
            </w:tcBorders>
            <w:vAlign w:val="center"/>
            <w:hideMark/>
          </w:tcPr>
          <w:p w14:paraId="0DB842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0E15D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0D676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E8263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26101759</w:t>
            </w:r>
          </w:p>
        </w:tc>
        <w:tc>
          <w:tcPr>
            <w:tcW w:w="0" w:type="auto"/>
            <w:tcBorders>
              <w:top w:val="nil"/>
              <w:left w:val="nil"/>
              <w:bottom w:val="single" w:sz="4" w:space="0" w:color="auto"/>
              <w:right w:val="single" w:sz="4" w:space="0" w:color="auto"/>
            </w:tcBorders>
            <w:vAlign w:val="center"/>
            <w:hideMark/>
          </w:tcPr>
          <w:p w14:paraId="3B1F4E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1604184</w:t>
            </w:r>
          </w:p>
        </w:tc>
        <w:tc>
          <w:tcPr>
            <w:tcW w:w="0" w:type="auto"/>
            <w:tcBorders>
              <w:top w:val="nil"/>
              <w:left w:val="nil"/>
              <w:bottom w:val="single" w:sz="4" w:space="0" w:color="auto"/>
              <w:right w:val="single" w:sz="4" w:space="0" w:color="auto"/>
            </w:tcBorders>
            <w:vAlign w:val="center"/>
            <w:hideMark/>
          </w:tcPr>
          <w:p w14:paraId="3B0FAD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D4A15B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5A015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55</w:t>
            </w:r>
          </w:p>
        </w:tc>
        <w:tc>
          <w:tcPr>
            <w:tcW w:w="0" w:type="auto"/>
            <w:tcBorders>
              <w:top w:val="nil"/>
              <w:left w:val="nil"/>
              <w:bottom w:val="single" w:sz="4" w:space="0" w:color="auto"/>
              <w:right w:val="single" w:sz="4" w:space="0" w:color="auto"/>
            </w:tcBorders>
            <w:vAlign w:val="center"/>
            <w:hideMark/>
          </w:tcPr>
          <w:p w14:paraId="7957CE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38870AF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Cableado </w:t>
            </w:r>
          </w:p>
        </w:tc>
        <w:tc>
          <w:tcPr>
            <w:tcW w:w="756" w:type="dxa"/>
            <w:tcBorders>
              <w:top w:val="nil"/>
              <w:left w:val="nil"/>
              <w:bottom w:val="single" w:sz="4" w:space="0" w:color="auto"/>
              <w:right w:val="single" w:sz="4" w:space="0" w:color="auto"/>
            </w:tcBorders>
            <w:vAlign w:val="center"/>
            <w:hideMark/>
          </w:tcPr>
          <w:p w14:paraId="2FBBFF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A4932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52703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4B4AF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26121600</w:t>
            </w:r>
          </w:p>
        </w:tc>
        <w:tc>
          <w:tcPr>
            <w:tcW w:w="0" w:type="auto"/>
            <w:tcBorders>
              <w:top w:val="nil"/>
              <w:left w:val="nil"/>
              <w:bottom w:val="single" w:sz="4" w:space="0" w:color="auto"/>
              <w:right w:val="single" w:sz="4" w:space="0" w:color="auto"/>
            </w:tcBorders>
            <w:vAlign w:val="center"/>
            <w:hideMark/>
          </w:tcPr>
          <w:p w14:paraId="22AF48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1576472</w:t>
            </w:r>
          </w:p>
        </w:tc>
        <w:tc>
          <w:tcPr>
            <w:tcW w:w="0" w:type="auto"/>
            <w:tcBorders>
              <w:top w:val="nil"/>
              <w:left w:val="nil"/>
              <w:bottom w:val="single" w:sz="4" w:space="0" w:color="auto"/>
              <w:right w:val="single" w:sz="4" w:space="0" w:color="auto"/>
            </w:tcBorders>
            <w:vAlign w:val="center"/>
            <w:hideMark/>
          </w:tcPr>
          <w:p w14:paraId="3982E2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4B65F3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E2EF9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56</w:t>
            </w:r>
          </w:p>
        </w:tc>
        <w:tc>
          <w:tcPr>
            <w:tcW w:w="0" w:type="auto"/>
            <w:tcBorders>
              <w:top w:val="nil"/>
              <w:left w:val="nil"/>
              <w:bottom w:val="single" w:sz="4" w:space="0" w:color="auto"/>
              <w:right w:val="single" w:sz="4" w:space="0" w:color="auto"/>
            </w:tcBorders>
            <w:vAlign w:val="center"/>
            <w:hideMark/>
          </w:tcPr>
          <w:p w14:paraId="7B2F00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4651008</w:t>
            </w:r>
          </w:p>
        </w:tc>
        <w:tc>
          <w:tcPr>
            <w:tcW w:w="2425" w:type="dxa"/>
            <w:tcBorders>
              <w:top w:val="nil"/>
              <w:left w:val="nil"/>
              <w:bottom w:val="single" w:sz="4" w:space="0" w:color="auto"/>
              <w:right w:val="single" w:sz="4" w:space="0" w:color="auto"/>
            </w:tcBorders>
            <w:vAlign w:val="center"/>
            <w:hideMark/>
          </w:tcPr>
          <w:p w14:paraId="553512F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Bombilla </w:t>
            </w:r>
          </w:p>
        </w:tc>
        <w:tc>
          <w:tcPr>
            <w:tcW w:w="756" w:type="dxa"/>
            <w:tcBorders>
              <w:top w:val="nil"/>
              <w:left w:val="nil"/>
              <w:bottom w:val="single" w:sz="4" w:space="0" w:color="auto"/>
              <w:right w:val="single" w:sz="4" w:space="0" w:color="auto"/>
            </w:tcBorders>
            <w:vAlign w:val="center"/>
            <w:hideMark/>
          </w:tcPr>
          <w:p w14:paraId="70255D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47C2F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B2F67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4A375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39101600</w:t>
            </w:r>
          </w:p>
        </w:tc>
        <w:tc>
          <w:tcPr>
            <w:tcW w:w="0" w:type="auto"/>
            <w:tcBorders>
              <w:top w:val="nil"/>
              <w:left w:val="nil"/>
              <w:bottom w:val="single" w:sz="4" w:space="0" w:color="auto"/>
              <w:right w:val="single" w:sz="4" w:space="0" w:color="auto"/>
            </w:tcBorders>
            <w:vAlign w:val="center"/>
            <w:hideMark/>
          </w:tcPr>
          <w:p w14:paraId="7DE404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1077526</w:t>
            </w:r>
          </w:p>
        </w:tc>
        <w:tc>
          <w:tcPr>
            <w:tcW w:w="0" w:type="auto"/>
            <w:tcBorders>
              <w:top w:val="nil"/>
              <w:left w:val="nil"/>
              <w:bottom w:val="single" w:sz="4" w:space="0" w:color="auto"/>
              <w:right w:val="single" w:sz="4" w:space="0" w:color="auto"/>
            </w:tcBorders>
            <w:vAlign w:val="center"/>
            <w:hideMark/>
          </w:tcPr>
          <w:p w14:paraId="2F8D24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76CFA5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37062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57</w:t>
            </w:r>
          </w:p>
        </w:tc>
        <w:tc>
          <w:tcPr>
            <w:tcW w:w="0" w:type="auto"/>
            <w:tcBorders>
              <w:top w:val="nil"/>
              <w:left w:val="nil"/>
              <w:bottom w:val="single" w:sz="4" w:space="0" w:color="auto"/>
              <w:right w:val="single" w:sz="4" w:space="0" w:color="auto"/>
            </w:tcBorders>
            <w:vAlign w:val="center"/>
            <w:hideMark/>
          </w:tcPr>
          <w:p w14:paraId="398583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5201503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Capacitador  25mfd440 </w:t>
            </w:r>
          </w:p>
        </w:tc>
        <w:tc>
          <w:tcPr>
            <w:tcW w:w="756" w:type="dxa"/>
            <w:tcBorders>
              <w:top w:val="nil"/>
              <w:left w:val="nil"/>
              <w:bottom w:val="single" w:sz="4" w:space="0" w:color="auto"/>
              <w:right w:val="single" w:sz="4" w:space="0" w:color="auto"/>
            </w:tcBorders>
            <w:vAlign w:val="center"/>
            <w:hideMark/>
          </w:tcPr>
          <w:p w14:paraId="176FBE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4E651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2C3D9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E6C7A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32121500</w:t>
            </w:r>
          </w:p>
        </w:tc>
        <w:tc>
          <w:tcPr>
            <w:tcW w:w="0" w:type="auto"/>
            <w:tcBorders>
              <w:top w:val="nil"/>
              <w:left w:val="nil"/>
              <w:bottom w:val="single" w:sz="4" w:space="0" w:color="auto"/>
              <w:right w:val="single" w:sz="4" w:space="0" w:color="auto"/>
            </w:tcBorders>
            <w:vAlign w:val="center"/>
            <w:hideMark/>
          </w:tcPr>
          <w:p w14:paraId="129373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1553424</w:t>
            </w:r>
          </w:p>
        </w:tc>
        <w:tc>
          <w:tcPr>
            <w:tcW w:w="0" w:type="auto"/>
            <w:tcBorders>
              <w:top w:val="nil"/>
              <w:left w:val="nil"/>
              <w:bottom w:val="single" w:sz="4" w:space="0" w:color="auto"/>
              <w:right w:val="single" w:sz="4" w:space="0" w:color="auto"/>
            </w:tcBorders>
            <w:vAlign w:val="center"/>
            <w:hideMark/>
          </w:tcPr>
          <w:p w14:paraId="3DC130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05A6F3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ACD46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58</w:t>
            </w:r>
          </w:p>
        </w:tc>
        <w:tc>
          <w:tcPr>
            <w:tcW w:w="0" w:type="auto"/>
            <w:tcBorders>
              <w:top w:val="nil"/>
              <w:left w:val="nil"/>
              <w:bottom w:val="single" w:sz="4" w:space="0" w:color="auto"/>
              <w:right w:val="single" w:sz="4" w:space="0" w:color="auto"/>
            </w:tcBorders>
            <w:vAlign w:val="center"/>
            <w:hideMark/>
          </w:tcPr>
          <w:p w14:paraId="60198D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4F5963A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Capacitor 161-193 220 voltios </w:t>
            </w:r>
          </w:p>
        </w:tc>
        <w:tc>
          <w:tcPr>
            <w:tcW w:w="756" w:type="dxa"/>
            <w:tcBorders>
              <w:top w:val="nil"/>
              <w:left w:val="nil"/>
              <w:bottom w:val="single" w:sz="4" w:space="0" w:color="auto"/>
              <w:right w:val="single" w:sz="4" w:space="0" w:color="auto"/>
            </w:tcBorders>
            <w:vAlign w:val="center"/>
            <w:hideMark/>
          </w:tcPr>
          <w:p w14:paraId="33518F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AF94A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8A835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81A22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32121500</w:t>
            </w:r>
          </w:p>
        </w:tc>
        <w:tc>
          <w:tcPr>
            <w:tcW w:w="0" w:type="auto"/>
            <w:tcBorders>
              <w:top w:val="nil"/>
              <w:left w:val="nil"/>
              <w:bottom w:val="single" w:sz="4" w:space="0" w:color="auto"/>
              <w:right w:val="single" w:sz="4" w:space="0" w:color="auto"/>
            </w:tcBorders>
            <w:vAlign w:val="center"/>
            <w:hideMark/>
          </w:tcPr>
          <w:p w14:paraId="7DBAE8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1474847</w:t>
            </w:r>
          </w:p>
        </w:tc>
        <w:tc>
          <w:tcPr>
            <w:tcW w:w="0" w:type="auto"/>
            <w:tcBorders>
              <w:top w:val="nil"/>
              <w:left w:val="nil"/>
              <w:bottom w:val="single" w:sz="4" w:space="0" w:color="auto"/>
              <w:right w:val="single" w:sz="4" w:space="0" w:color="auto"/>
            </w:tcBorders>
            <w:vAlign w:val="center"/>
            <w:hideMark/>
          </w:tcPr>
          <w:p w14:paraId="067E8F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A43063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86927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59</w:t>
            </w:r>
          </w:p>
        </w:tc>
        <w:tc>
          <w:tcPr>
            <w:tcW w:w="0" w:type="auto"/>
            <w:tcBorders>
              <w:top w:val="nil"/>
              <w:left w:val="nil"/>
              <w:bottom w:val="single" w:sz="4" w:space="0" w:color="auto"/>
              <w:right w:val="single" w:sz="4" w:space="0" w:color="auto"/>
            </w:tcBorders>
            <w:vAlign w:val="center"/>
            <w:hideMark/>
          </w:tcPr>
          <w:p w14:paraId="251020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76C4F27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Cauchos puertas </w:t>
            </w:r>
          </w:p>
        </w:tc>
        <w:tc>
          <w:tcPr>
            <w:tcW w:w="756" w:type="dxa"/>
            <w:tcBorders>
              <w:top w:val="nil"/>
              <w:left w:val="nil"/>
              <w:bottom w:val="single" w:sz="4" w:space="0" w:color="auto"/>
              <w:right w:val="single" w:sz="4" w:space="0" w:color="auto"/>
            </w:tcBorders>
            <w:vAlign w:val="center"/>
            <w:hideMark/>
          </w:tcPr>
          <w:p w14:paraId="7C977A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A4754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D6EF0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41A95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2AD483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1019326</w:t>
            </w:r>
          </w:p>
        </w:tc>
        <w:tc>
          <w:tcPr>
            <w:tcW w:w="0" w:type="auto"/>
            <w:tcBorders>
              <w:top w:val="nil"/>
              <w:left w:val="nil"/>
              <w:bottom w:val="single" w:sz="4" w:space="0" w:color="auto"/>
              <w:right w:val="single" w:sz="4" w:space="0" w:color="auto"/>
            </w:tcBorders>
            <w:vAlign w:val="center"/>
            <w:hideMark/>
          </w:tcPr>
          <w:p w14:paraId="35B8B6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7BF5E1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8517F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60</w:t>
            </w:r>
          </w:p>
        </w:tc>
        <w:tc>
          <w:tcPr>
            <w:tcW w:w="0" w:type="auto"/>
            <w:tcBorders>
              <w:top w:val="nil"/>
              <w:left w:val="nil"/>
              <w:bottom w:val="single" w:sz="4" w:space="0" w:color="auto"/>
              <w:right w:val="single" w:sz="4" w:space="0" w:color="auto"/>
            </w:tcBorders>
            <w:vAlign w:val="center"/>
            <w:hideMark/>
          </w:tcPr>
          <w:p w14:paraId="799491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5396842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Condensador  de arranque 250 mf 110v </w:t>
            </w:r>
          </w:p>
        </w:tc>
        <w:tc>
          <w:tcPr>
            <w:tcW w:w="756" w:type="dxa"/>
            <w:tcBorders>
              <w:top w:val="nil"/>
              <w:left w:val="nil"/>
              <w:bottom w:val="single" w:sz="4" w:space="0" w:color="auto"/>
              <w:right w:val="single" w:sz="4" w:space="0" w:color="auto"/>
            </w:tcBorders>
            <w:vAlign w:val="center"/>
            <w:hideMark/>
          </w:tcPr>
          <w:p w14:paraId="505960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FC9AB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6B7D6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5BA41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40101721</w:t>
            </w:r>
          </w:p>
        </w:tc>
        <w:tc>
          <w:tcPr>
            <w:tcW w:w="0" w:type="auto"/>
            <w:tcBorders>
              <w:top w:val="nil"/>
              <w:left w:val="nil"/>
              <w:bottom w:val="single" w:sz="4" w:space="0" w:color="auto"/>
              <w:right w:val="single" w:sz="4" w:space="0" w:color="auto"/>
            </w:tcBorders>
            <w:vAlign w:val="center"/>
            <w:hideMark/>
          </w:tcPr>
          <w:p w14:paraId="256864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1217166</w:t>
            </w:r>
          </w:p>
        </w:tc>
        <w:tc>
          <w:tcPr>
            <w:tcW w:w="0" w:type="auto"/>
            <w:tcBorders>
              <w:top w:val="nil"/>
              <w:left w:val="nil"/>
              <w:bottom w:val="single" w:sz="4" w:space="0" w:color="auto"/>
              <w:right w:val="single" w:sz="4" w:space="0" w:color="auto"/>
            </w:tcBorders>
            <w:vAlign w:val="center"/>
            <w:hideMark/>
          </w:tcPr>
          <w:p w14:paraId="30F450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2DA864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38A4E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61</w:t>
            </w:r>
          </w:p>
        </w:tc>
        <w:tc>
          <w:tcPr>
            <w:tcW w:w="0" w:type="auto"/>
            <w:tcBorders>
              <w:top w:val="nil"/>
              <w:left w:val="nil"/>
              <w:bottom w:val="single" w:sz="4" w:space="0" w:color="auto"/>
              <w:right w:val="single" w:sz="4" w:space="0" w:color="auto"/>
            </w:tcBorders>
            <w:vAlign w:val="center"/>
            <w:hideMark/>
          </w:tcPr>
          <w:p w14:paraId="1BF49D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4323002</w:t>
            </w:r>
          </w:p>
        </w:tc>
        <w:tc>
          <w:tcPr>
            <w:tcW w:w="2425" w:type="dxa"/>
            <w:tcBorders>
              <w:top w:val="nil"/>
              <w:left w:val="nil"/>
              <w:bottom w:val="single" w:sz="4" w:space="0" w:color="auto"/>
              <w:right w:val="single" w:sz="4" w:space="0" w:color="auto"/>
            </w:tcBorders>
            <w:vAlign w:val="center"/>
            <w:hideMark/>
          </w:tcPr>
          <w:p w14:paraId="124AA0A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Compresor de 2hp  </w:t>
            </w:r>
          </w:p>
        </w:tc>
        <w:tc>
          <w:tcPr>
            <w:tcW w:w="756" w:type="dxa"/>
            <w:tcBorders>
              <w:top w:val="nil"/>
              <w:left w:val="nil"/>
              <w:bottom w:val="single" w:sz="4" w:space="0" w:color="auto"/>
              <w:right w:val="single" w:sz="4" w:space="0" w:color="auto"/>
            </w:tcBorders>
            <w:vAlign w:val="center"/>
            <w:hideMark/>
          </w:tcPr>
          <w:p w14:paraId="5401CA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3CD49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58E59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1062C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40101704</w:t>
            </w:r>
          </w:p>
        </w:tc>
        <w:tc>
          <w:tcPr>
            <w:tcW w:w="0" w:type="auto"/>
            <w:tcBorders>
              <w:top w:val="nil"/>
              <w:left w:val="nil"/>
              <w:bottom w:val="single" w:sz="4" w:space="0" w:color="auto"/>
              <w:right w:val="single" w:sz="4" w:space="0" w:color="auto"/>
            </w:tcBorders>
            <w:vAlign w:val="center"/>
            <w:hideMark/>
          </w:tcPr>
          <w:p w14:paraId="74EFD3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1087881</w:t>
            </w:r>
          </w:p>
        </w:tc>
        <w:tc>
          <w:tcPr>
            <w:tcW w:w="0" w:type="auto"/>
            <w:tcBorders>
              <w:top w:val="nil"/>
              <w:left w:val="nil"/>
              <w:bottom w:val="single" w:sz="4" w:space="0" w:color="auto"/>
              <w:right w:val="single" w:sz="4" w:space="0" w:color="auto"/>
            </w:tcBorders>
            <w:vAlign w:val="center"/>
            <w:hideMark/>
          </w:tcPr>
          <w:p w14:paraId="2F8881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32024A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45DE4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62</w:t>
            </w:r>
          </w:p>
        </w:tc>
        <w:tc>
          <w:tcPr>
            <w:tcW w:w="0" w:type="auto"/>
            <w:tcBorders>
              <w:top w:val="nil"/>
              <w:left w:val="nil"/>
              <w:bottom w:val="single" w:sz="4" w:space="0" w:color="auto"/>
              <w:right w:val="single" w:sz="4" w:space="0" w:color="auto"/>
            </w:tcBorders>
            <w:vAlign w:val="center"/>
            <w:hideMark/>
          </w:tcPr>
          <w:p w14:paraId="110393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512C637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Kit de arranque del cuarto frio </w:t>
            </w:r>
          </w:p>
        </w:tc>
        <w:tc>
          <w:tcPr>
            <w:tcW w:w="756" w:type="dxa"/>
            <w:tcBorders>
              <w:top w:val="nil"/>
              <w:left w:val="nil"/>
              <w:bottom w:val="single" w:sz="4" w:space="0" w:color="auto"/>
              <w:right w:val="single" w:sz="4" w:space="0" w:color="auto"/>
            </w:tcBorders>
            <w:vAlign w:val="center"/>
            <w:hideMark/>
          </w:tcPr>
          <w:p w14:paraId="2EF174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000AE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535BA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93A17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74A6B7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1234561</w:t>
            </w:r>
          </w:p>
        </w:tc>
        <w:tc>
          <w:tcPr>
            <w:tcW w:w="0" w:type="auto"/>
            <w:tcBorders>
              <w:top w:val="nil"/>
              <w:left w:val="nil"/>
              <w:bottom w:val="single" w:sz="4" w:space="0" w:color="auto"/>
              <w:right w:val="single" w:sz="4" w:space="0" w:color="auto"/>
            </w:tcBorders>
            <w:vAlign w:val="center"/>
            <w:hideMark/>
          </w:tcPr>
          <w:p w14:paraId="3AEA8C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D4BD2A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32A92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63</w:t>
            </w:r>
          </w:p>
        </w:tc>
        <w:tc>
          <w:tcPr>
            <w:tcW w:w="0" w:type="auto"/>
            <w:tcBorders>
              <w:top w:val="nil"/>
              <w:left w:val="nil"/>
              <w:bottom w:val="single" w:sz="4" w:space="0" w:color="auto"/>
              <w:right w:val="single" w:sz="4" w:space="0" w:color="auto"/>
            </w:tcBorders>
            <w:vAlign w:val="center"/>
            <w:hideMark/>
          </w:tcPr>
          <w:p w14:paraId="634BB9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6B1EB5A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Capacitor de arranque </w:t>
            </w:r>
          </w:p>
        </w:tc>
        <w:tc>
          <w:tcPr>
            <w:tcW w:w="756" w:type="dxa"/>
            <w:tcBorders>
              <w:top w:val="nil"/>
              <w:left w:val="nil"/>
              <w:bottom w:val="single" w:sz="4" w:space="0" w:color="auto"/>
              <w:right w:val="single" w:sz="4" w:space="0" w:color="auto"/>
            </w:tcBorders>
            <w:vAlign w:val="center"/>
            <w:hideMark/>
          </w:tcPr>
          <w:p w14:paraId="142AB9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61C5A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8C398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2B769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32121500</w:t>
            </w:r>
          </w:p>
        </w:tc>
        <w:tc>
          <w:tcPr>
            <w:tcW w:w="0" w:type="auto"/>
            <w:tcBorders>
              <w:top w:val="nil"/>
              <w:left w:val="nil"/>
              <w:bottom w:val="single" w:sz="4" w:space="0" w:color="auto"/>
              <w:right w:val="single" w:sz="4" w:space="0" w:color="auto"/>
            </w:tcBorders>
            <w:vAlign w:val="center"/>
            <w:hideMark/>
          </w:tcPr>
          <w:p w14:paraId="214E29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1669214</w:t>
            </w:r>
          </w:p>
        </w:tc>
        <w:tc>
          <w:tcPr>
            <w:tcW w:w="0" w:type="auto"/>
            <w:tcBorders>
              <w:top w:val="nil"/>
              <w:left w:val="nil"/>
              <w:bottom w:val="single" w:sz="4" w:space="0" w:color="auto"/>
              <w:right w:val="single" w:sz="4" w:space="0" w:color="auto"/>
            </w:tcBorders>
            <w:vAlign w:val="center"/>
            <w:hideMark/>
          </w:tcPr>
          <w:p w14:paraId="4E9FA3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08F477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0DD01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64</w:t>
            </w:r>
          </w:p>
        </w:tc>
        <w:tc>
          <w:tcPr>
            <w:tcW w:w="0" w:type="auto"/>
            <w:tcBorders>
              <w:top w:val="nil"/>
              <w:left w:val="nil"/>
              <w:bottom w:val="single" w:sz="4" w:space="0" w:color="auto"/>
              <w:right w:val="single" w:sz="4" w:space="0" w:color="auto"/>
            </w:tcBorders>
            <w:vAlign w:val="center"/>
            <w:hideMark/>
          </w:tcPr>
          <w:p w14:paraId="798796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6193671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Presostato del cuarto frio  </w:t>
            </w:r>
          </w:p>
        </w:tc>
        <w:tc>
          <w:tcPr>
            <w:tcW w:w="756" w:type="dxa"/>
            <w:tcBorders>
              <w:top w:val="nil"/>
              <w:left w:val="nil"/>
              <w:bottom w:val="single" w:sz="4" w:space="0" w:color="auto"/>
              <w:right w:val="single" w:sz="4" w:space="0" w:color="auto"/>
            </w:tcBorders>
            <w:vAlign w:val="center"/>
            <w:hideMark/>
          </w:tcPr>
          <w:p w14:paraId="6EE650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4B27B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E4272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63D09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23181805</w:t>
            </w:r>
          </w:p>
        </w:tc>
        <w:tc>
          <w:tcPr>
            <w:tcW w:w="0" w:type="auto"/>
            <w:tcBorders>
              <w:top w:val="nil"/>
              <w:left w:val="nil"/>
              <w:bottom w:val="single" w:sz="4" w:space="0" w:color="auto"/>
              <w:right w:val="single" w:sz="4" w:space="0" w:color="auto"/>
            </w:tcBorders>
            <w:vAlign w:val="center"/>
            <w:hideMark/>
          </w:tcPr>
          <w:p w14:paraId="1EB2EF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1092145</w:t>
            </w:r>
          </w:p>
        </w:tc>
        <w:tc>
          <w:tcPr>
            <w:tcW w:w="0" w:type="auto"/>
            <w:tcBorders>
              <w:top w:val="nil"/>
              <w:left w:val="nil"/>
              <w:bottom w:val="single" w:sz="4" w:space="0" w:color="auto"/>
              <w:right w:val="single" w:sz="4" w:space="0" w:color="auto"/>
            </w:tcBorders>
            <w:vAlign w:val="center"/>
            <w:hideMark/>
          </w:tcPr>
          <w:p w14:paraId="519B5E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E02327E"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3B483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65</w:t>
            </w:r>
          </w:p>
        </w:tc>
        <w:tc>
          <w:tcPr>
            <w:tcW w:w="0" w:type="auto"/>
            <w:tcBorders>
              <w:top w:val="nil"/>
              <w:left w:val="nil"/>
              <w:bottom w:val="single" w:sz="4" w:space="0" w:color="auto"/>
              <w:right w:val="single" w:sz="4" w:space="0" w:color="auto"/>
            </w:tcBorders>
            <w:vAlign w:val="center"/>
            <w:hideMark/>
          </w:tcPr>
          <w:p w14:paraId="5F21FF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3664FEF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Contactor 18 10 </w:t>
            </w:r>
          </w:p>
        </w:tc>
        <w:tc>
          <w:tcPr>
            <w:tcW w:w="756" w:type="dxa"/>
            <w:tcBorders>
              <w:top w:val="nil"/>
              <w:left w:val="nil"/>
              <w:bottom w:val="single" w:sz="4" w:space="0" w:color="auto"/>
              <w:right w:val="single" w:sz="4" w:space="0" w:color="auto"/>
            </w:tcBorders>
            <w:vAlign w:val="center"/>
            <w:hideMark/>
          </w:tcPr>
          <w:p w14:paraId="5B9552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A88B2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93ACF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03D97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39121529</w:t>
            </w:r>
          </w:p>
        </w:tc>
        <w:tc>
          <w:tcPr>
            <w:tcW w:w="0" w:type="auto"/>
            <w:tcBorders>
              <w:top w:val="nil"/>
              <w:left w:val="nil"/>
              <w:bottom w:val="single" w:sz="4" w:space="0" w:color="auto"/>
              <w:right w:val="single" w:sz="4" w:space="0" w:color="auto"/>
            </w:tcBorders>
            <w:vAlign w:val="center"/>
            <w:hideMark/>
          </w:tcPr>
          <w:p w14:paraId="75EB10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1121961</w:t>
            </w:r>
          </w:p>
        </w:tc>
        <w:tc>
          <w:tcPr>
            <w:tcW w:w="0" w:type="auto"/>
            <w:tcBorders>
              <w:top w:val="nil"/>
              <w:left w:val="nil"/>
              <w:bottom w:val="single" w:sz="4" w:space="0" w:color="auto"/>
              <w:right w:val="single" w:sz="4" w:space="0" w:color="auto"/>
            </w:tcBorders>
            <w:vAlign w:val="center"/>
            <w:hideMark/>
          </w:tcPr>
          <w:p w14:paraId="55D2AB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251AB9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557C1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66</w:t>
            </w:r>
          </w:p>
        </w:tc>
        <w:tc>
          <w:tcPr>
            <w:tcW w:w="0" w:type="auto"/>
            <w:tcBorders>
              <w:top w:val="nil"/>
              <w:left w:val="nil"/>
              <w:bottom w:val="single" w:sz="4" w:space="0" w:color="auto"/>
              <w:right w:val="single" w:sz="4" w:space="0" w:color="auto"/>
            </w:tcBorders>
            <w:vAlign w:val="center"/>
            <w:hideMark/>
          </w:tcPr>
          <w:p w14:paraId="12B567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544C704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Contactor  3x60 amperios </w:t>
            </w:r>
          </w:p>
        </w:tc>
        <w:tc>
          <w:tcPr>
            <w:tcW w:w="756" w:type="dxa"/>
            <w:tcBorders>
              <w:top w:val="nil"/>
              <w:left w:val="nil"/>
              <w:bottom w:val="single" w:sz="4" w:space="0" w:color="auto"/>
              <w:right w:val="single" w:sz="4" w:space="0" w:color="auto"/>
            </w:tcBorders>
            <w:vAlign w:val="center"/>
            <w:hideMark/>
          </w:tcPr>
          <w:p w14:paraId="137CEE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AE7A3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38628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CDEFA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39121529</w:t>
            </w:r>
          </w:p>
        </w:tc>
        <w:tc>
          <w:tcPr>
            <w:tcW w:w="0" w:type="auto"/>
            <w:tcBorders>
              <w:top w:val="nil"/>
              <w:left w:val="nil"/>
              <w:bottom w:val="single" w:sz="4" w:space="0" w:color="auto"/>
              <w:right w:val="single" w:sz="4" w:space="0" w:color="auto"/>
            </w:tcBorders>
            <w:vAlign w:val="center"/>
            <w:hideMark/>
          </w:tcPr>
          <w:p w14:paraId="014C41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1029075</w:t>
            </w:r>
          </w:p>
        </w:tc>
        <w:tc>
          <w:tcPr>
            <w:tcW w:w="0" w:type="auto"/>
            <w:tcBorders>
              <w:top w:val="nil"/>
              <w:left w:val="nil"/>
              <w:bottom w:val="single" w:sz="4" w:space="0" w:color="auto"/>
              <w:right w:val="single" w:sz="4" w:space="0" w:color="auto"/>
            </w:tcBorders>
            <w:vAlign w:val="center"/>
            <w:hideMark/>
          </w:tcPr>
          <w:p w14:paraId="658B76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B5E11B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22FB2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67</w:t>
            </w:r>
          </w:p>
        </w:tc>
        <w:tc>
          <w:tcPr>
            <w:tcW w:w="0" w:type="auto"/>
            <w:tcBorders>
              <w:top w:val="nil"/>
              <w:left w:val="nil"/>
              <w:bottom w:val="single" w:sz="4" w:space="0" w:color="auto"/>
              <w:right w:val="single" w:sz="4" w:space="0" w:color="auto"/>
            </w:tcBorders>
            <w:vAlign w:val="center"/>
            <w:hideMark/>
          </w:tcPr>
          <w:p w14:paraId="7AE9E1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798CD09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Empaque sello puertas </w:t>
            </w:r>
          </w:p>
        </w:tc>
        <w:tc>
          <w:tcPr>
            <w:tcW w:w="756" w:type="dxa"/>
            <w:tcBorders>
              <w:top w:val="nil"/>
              <w:left w:val="nil"/>
              <w:bottom w:val="single" w:sz="4" w:space="0" w:color="auto"/>
              <w:right w:val="single" w:sz="4" w:space="0" w:color="auto"/>
            </w:tcBorders>
            <w:vAlign w:val="center"/>
            <w:hideMark/>
          </w:tcPr>
          <w:p w14:paraId="2A2BD2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E2A08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D8755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BE5E6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2DD178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1049265</w:t>
            </w:r>
          </w:p>
        </w:tc>
        <w:tc>
          <w:tcPr>
            <w:tcW w:w="0" w:type="auto"/>
            <w:tcBorders>
              <w:top w:val="nil"/>
              <w:left w:val="nil"/>
              <w:bottom w:val="single" w:sz="4" w:space="0" w:color="auto"/>
              <w:right w:val="single" w:sz="4" w:space="0" w:color="auto"/>
            </w:tcBorders>
            <w:vAlign w:val="center"/>
            <w:hideMark/>
          </w:tcPr>
          <w:p w14:paraId="580824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C3936BE"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2D9DD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68</w:t>
            </w:r>
          </w:p>
        </w:tc>
        <w:tc>
          <w:tcPr>
            <w:tcW w:w="0" w:type="auto"/>
            <w:tcBorders>
              <w:top w:val="nil"/>
              <w:left w:val="nil"/>
              <w:bottom w:val="single" w:sz="4" w:space="0" w:color="auto"/>
              <w:right w:val="single" w:sz="4" w:space="0" w:color="auto"/>
            </w:tcBorders>
            <w:vAlign w:val="center"/>
            <w:hideMark/>
          </w:tcPr>
          <w:p w14:paraId="2B11E5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688F5D1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Herrajes  en  bronce cromados </w:t>
            </w:r>
          </w:p>
        </w:tc>
        <w:tc>
          <w:tcPr>
            <w:tcW w:w="756" w:type="dxa"/>
            <w:tcBorders>
              <w:top w:val="nil"/>
              <w:left w:val="nil"/>
              <w:bottom w:val="single" w:sz="4" w:space="0" w:color="auto"/>
              <w:right w:val="single" w:sz="4" w:space="0" w:color="auto"/>
            </w:tcBorders>
            <w:vAlign w:val="center"/>
            <w:hideMark/>
          </w:tcPr>
          <w:p w14:paraId="5EF2B6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04CB4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9B2DB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D9965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20C780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1082792</w:t>
            </w:r>
          </w:p>
        </w:tc>
        <w:tc>
          <w:tcPr>
            <w:tcW w:w="0" w:type="auto"/>
            <w:tcBorders>
              <w:top w:val="nil"/>
              <w:left w:val="nil"/>
              <w:bottom w:val="single" w:sz="4" w:space="0" w:color="auto"/>
              <w:right w:val="single" w:sz="4" w:space="0" w:color="auto"/>
            </w:tcBorders>
            <w:vAlign w:val="center"/>
            <w:hideMark/>
          </w:tcPr>
          <w:p w14:paraId="20A2AF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C5D192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9F5DC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69</w:t>
            </w:r>
          </w:p>
        </w:tc>
        <w:tc>
          <w:tcPr>
            <w:tcW w:w="0" w:type="auto"/>
            <w:tcBorders>
              <w:top w:val="nil"/>
              <w:left w:val="nil"/>
              <w:bottom w:val="single" w:sz="4" w:space="0" w:color="auto"/>
              <w:right w:val="single" w:sz="4" w:space="0" w:color="auto"/>
            </w:tcBorders>
            <w:vAlign w:val="center"/>
            <w:hideMark/>
          </w:tcPr>
          <w:p w14:paraId="4823C2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1EEDF8B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Lámparas </w:t>
            </w:r>
          </w:p>
        </w:tc>
        <w:tc>
          <w:tcPr>
            <w:tcW w:w="756" w:type="dxa"/>
            <w:tcBorders>
              <w:top w:val="nil"/>
              <w:left w:val="nil"/>
              <w:bottom w:val="single" w:sz="4" w:space="0" w:color="auto"/>
              <w:right w:val="single" w:sz="4" w:space="0" w:color="auto"/>
            </w:tcBorders>
            <w:vAlign w:val="center"/>
            <w:hideMark/>
          </w:tcPr>
          <w:p w14:paraId="2A6AA1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7C567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B1632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DA2F4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39101600</w:t>
            </w:r>
          </w:p>
        </w:tc>
        <w:tc>
          <w:tcPr>
            <w:tcW w:w="0" w:type="auto"/>
            <w:tcBorders>
              <w:top w:val="nil"/>
              <w:left w:val="nil"/>
              <w:bottom w:val="single" w:sz="4" w:space="0" w:color="auto"/>
              <w:right w:val="single" w:sz="4" w:space="0" w:color="auto"/>
            </w:tcBorders>
            <w:vAlign w:val="center"/>
            <w:hideMark/>
          </w:tcPr>
          <w:p w14:paraId="5F881B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1011205</w:t>
            </w:r>
          </w:p>
        </w:tc>
        <w:tc>
          <w:tcPr>
            <w:tcW w:w="0" w:type="auto"/>
            <w:tcBorders>
              <w:top w:val="nil"/>
              <w:left w:val="nil"/>
              <w:bottom w:val="single" w:sz="4" w:space="0" w:color="auto"/>
              <w:right w:val="single" w:sz="4" w:space="0" w:color="auto"/>
            </w:tcBorders>
            <w:vAlign w:val="center"/>
            <w:hideMark/>
          </w:tcPr>
          <w:p w14:paraId="038625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4E9F79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A9BAE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70</w:t>
            </w:r>
          </w:p>
        </w:tc>
        <w:tc>
          <w:tcPr>
            <w:tcW w:w="0" w:type="auto"/>
            <w:tcBorders>
              <w:top w:val="nil"/>
              <w:left w:val="nil"/>
              <w:bottom w:val="single" w:sz="4" w:space="0" w:color="auto"/>
              <w:right w:val="single" w:sz="4" w:space="0" w:color="auto"/>
            </w:tcBorders>
            <w:vAlign w:val="center"/>
            <w:hideMark/>
          </w:tcPr>
          <w:p w14:paraId="318F19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59C9112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Mangueras extracción </w:t>
            </w:r>
          </w:p>
        </w:tc>
        <w:tc>
          <w:tcPr>
            <w:tcW w:w="756" w:type="dxa"/>
            <w:tcBorders>
              <w:top w:val="nil"/>
              <w:left w:val="nil"/>
              <w:bottom w:val="single" w:sz="4" w:space="0" w:color="auto"/>
              <w:right w:val="single" w:sz="4" w:space="0" w:color="auto"/>
            </w:tcBorders>
            <w:vAlign w:val="center"/>
            <w:hideMark/>
          </w:tcPr>
          <w:p w14:paraId="11A402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metro </w:t>
            </w:r>
          </w:p>
        </w:tc>
        <w:tc>
          <w:tcPr>
            <w:tcW w:w="1158" w:type="dxa"/>
            <w:tcBorders>
              <w:top w:val="nil"/>
              <w:left w:val="nil"/>
              <w:bottom w:val="single" w:sz="4" w:space="0" w:color="auto"/>
              <w:right w:val="single" w:sz="4" w:space="0" w:color="auto"/>
            </w:tcBorders>
            <w:vAlign w:val="center"/>
            <w:hideMark/>
          </w:tcPr>
          <w:p w14:paraId="5BED85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2144A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F7675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40142009</w:t>
            </w:r>
          </w:p>
        </w:tc>
        <w:tc>
          <w:tcPr>
            <w:tcW w:w="0" w:type="auto"/>
            <w:tcBorders>
              <w:top w:val="nil"/>
              <w:left w:val="nil"/>
              <w:bottom w:val="single" w:sz="4" w:space="0" w:color="auto"/>
              <w:right w:val="single" w:sz="4" w:space="0" w:color="auto"/>
            </w:tcBorders>
            <w:vAlign w:val="center"/>
            <w:hideMark/>
          </w:tcPr>
          <w:p w14:paraId="1E800E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1024010</w:t>
            </w:r>
          </w:p>
        </w:tc>
        <w:tc>
          <w:tcPr>
            <w:tcW w:w="0" w:type="auto"/>
            <w:tcBorders>
              <w:top w:val="nil"/>
              <w:left w:val="nil"/>
              <w:bottom w:val="single" w:sz="4" w:space="0" w:color="auto"/>
              <w:right w:val="single" w:sz="4" w:space="0" w:color="auto"/>
            </w:tcBorders>
            <w:vAlign w:val="center"/>
            <w:hideMark/>
          </w:tcPr>
          <w:p w14:paraId="31BEEF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7A855B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ECB89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71</w:t>
            </w:r>
          </w:p>
        </w:tc>
        <w:tc>
          <w:tcPr>
            <w:tcW w:w="0" w:type="auto"/>
            <w:tcBorders>
              <w:top w:val="nil"/>
              <w:left w:val="nil"/>
              <w:bottom w:val="single" w:sz="4" w:space="0" w:color="auto"/>
              <w:right w:val="single" w:sz="4" w:space="0" w:color="auto"/>
            </w:tcBorders>
            <w:vAlign w:val="center"/>
            <w:hideMark/>
          </w:tcPr>
          <w:p w14:paraId="016CE8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4A176AA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Relay potencial 220 </w:t>
            </w:r>
          </w:p>
        </w:tc>
        <w:tc>
          <w:tcPr>
            <w:tcW w:w="756" w:type="dxa"/>
            <w:tcBorders>
              <w:top w:val="nil"/>
              <w:left w:val="nil"/>
              <w:bottom w:val="single" w:sz="4" w:space="0" w:color="auto"/>
              <w:right w:val="single" w:sz="4" w:space="0" w:color="auto"/>
            </w:tcBorders>
            <w:vAlign w:val="center"/>
            <w:hideMark/>
          </w:tcPr>
          <w:p w14:paraId="7F6406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B5B37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5641D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CD8CD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39122324</w:t>
            </w:r>
          </w:p>
        </w:tc>
        <w:tc>
          <w:tcPr>
            <w:tcW w:w="0" w:type="auto"/>
            <w:tcBorders>
              <w:top w:val="nil"/>
              <w:left w:val="nil"/>
              <w:bottom w:val="single" w:sz="4" w:space="0" w:color="auto"/>
              <w:right w:val="single" w:sz="4" w:space="0" w:color="auto"/>
            </w:tcBorders>
            <w:vAlign w:val="center"/>
            <w:hideMark/>
          </w:tcPr>
          <w:p w14:paraId="04478A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1746885</w:t>
            </w:r>
          </w:p>
        </w:tc>
        <w:tc>
          <w:tcPr>
            <w:tcW w:w="0" w:type="auto"/>
            <w:tcBorders>
              <w:top w:val="nil"/>
              <w:left w:val="nil"/>
              <w:bottom w:val="single" w:sz="4" w:space="0" w:color="auto"/>
              <w:right w:val="single" w:sz="4" w:space="0" w:color="auto"/>
            </w:tcBorders>
            <w:vAlign w:val="center"/>
            <w:hideMark/>
          </w:tcPr>
          <w:p w14:paraId="479C71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05EF72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FEDD8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w:t>
            </w:r>
          </w:p>
        </w:tc>
        <w:tc>
          <w:tcPr>
            <w:tcW w:w="0" w:type="auto"/>
            <w:tcBorders>
              <w:top w:val="nil"/>
              <w:left w:val="nil"/>
              <w:bottom w:val="single" w:sz="4" w:space="0" w:color="auto"/>
              <w:right w:val="single" w:sz="4" w:space="0" w:color="auto"/>
            </w:tcBorders>
            <w:vAlign w:val="center"/>
            <w:hideMark/>
          </w:tcPr>
          <w:p w14:paraId="1292B4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213161F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Relay térmico </w:t>
            </w:r>
          </w:p>
        </w:tc>
        <w:tc>
          <w:tcPr>
            <w:tcW w:w="756" w:type="dxa"/>
            <w:tcBorders>
              <w:top w:val="nil"/>
              <w:left w:val="nil"/>
              <w:bottom w:val="single" w:sz="4" w:space="0" w:color="auto"/>
              <w:right w:val="single" w:sz="4" w:space="0" w:color="auto"/>
            </w:tcBorders>
            <w:vAlign w:val="center"/>
            <w:hideMark/>
          </w:tcPr>
          <w:p w14:paraId="7E883F3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BEDC5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BBD78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EB5E3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39122300</w:t>
            </w:r>
          </w:p>
        </w:tc>
        <w:tc>
          <w:tcPr>
            <w:tcW w:w="0" w:type="auto"/>
            <w:tcBorders>
              <w:top w:val="nil"/>
              <w:left w:val="nil"/>
              <w:bottom w:val="single" w:sz="4" w:space="0" w:color="auto"/>
              <w:right w:val="single" w:sz="4" w:space="0" w:color="auto"/>
            </w:tcBorders>
            <w:vAlign w:val="center"/>
            <w:hideMark/>
          </w:tcPr>
          <w:p w14:paraId="12E48B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1332129</w:t>
            </w:r>
          </w:p>
        </w:tc>
        <w:tc>
          <w:tcPr>
            <w:tcW w:w="0" w:type="auto"/>
            <w:tcBorders>
              <w:top w:val="nil"/>
              <w:left w:val="nil"/>
              <w:bottom w:val="single" w:sz="4" w:space="0" w:color="auto"/>
              <w:right w:val="single" w:sz="4" w:space="0" w:color="auto"/>
            </w:tcBorders>
            <w:vAlign w:val="center"/>
            <w:hideMark/>
          </w:tcPr>
          <w:p w14:paraId="64C3A3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4EF7D8E"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63D9C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w:t>
            </w:r>
          </w:p>
        </w:tc>
        <w:tc>
          <w:tcPr>
            <w:tcW w:w="0" w:type="auto"/>
            <w:tcBorders>
              <w:top w:val="nil"/>
              <w:left w:val="nil"/>
              <w:bottom w:val="single" w:sz="4" w:space="0" w:color="auto"/>
              <w:right w:val="single" w:sz="4" w:space="0" w:color="auto"/>
            </w:tcBorders>
            <w:vAlign w:val="center"/>
            <w:hideMark/>
          </w:tcPr>
          <w:p w14:paraId="549A0C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34D5C52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Secador de silica </w:t>
            </w:r>
          </w:p>
        </w:tc>
        <w:tc>
          <w:tcPr>
            <w:tcW w:w="756" w:type="dxa"/>
            <w:tcBorders>
              <w:top w:val="nil"/>
              <w:left w:val="nil"/>
              <w:bottom w:val="single" w:sz="4" w:space="0" w:color="auto"/>
              <w:right w:val="single" w:sz="4" w:space="0" w:color="auto"/>
            </w:tcBorders>
            <w:vAlign w:val="center"/>
            <w:hideMark/>
          </w:tcPr>
          <w:p w14:paraId="07FA30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4301A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48584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1357E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2C380E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1030219</w:t>
            </w:r>
          </w:p>
        </w:tc>
        <w:tc>
          <w:tcPr>
            <w:tcW w:w="0" w:type="auto"/>
            <w:tcBorders>
              <w:top w:val="nil"/>
              <w:left w:val="nil"/>
              <w:bottom w:val="single" w:sz="4" w:space="0" w:color="auto"/>
              <w:right w:val="single" w:sz="4" w:space="0" w:color="auto"/>
            </w:tcBorders>
            <w:vAlign w:val="center"/>
            <w:hideMark/>
          </w:tcPr>
          <w:p w14:paraId="7D91FE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611081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2B0AE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74</w:t>
            </w:r>
          </w:p>
        </w:tc>
        <w:tc>
          <w:tcPr>
            <w:tcW w:w="0" w:type="auto"/>
            <w:tcBorders>
              <w:top w:val="nil"/>
              <w:left w:val="nil"/>
              <w:bottom w:val="single" w:sz="4" w:space="0" w:color="auto"/>
              <w:right w:val="single" w:sz="4" w:space="0" w:color="auto"/>
            </w:tcBorders>
            <w:vAlign w:val="center"/>
            <w:hideMark/>
          </w:tcPr>
          <w:p w14:paraId="5F1F0B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44FD40F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Tarjeta  vigilante  de tensión </w:t>
            </w:r>
          </w:p>
        </w:tc>
        <w:tc>
          <w:tcPr>
            <w:tcW w:w="756" w:type="dxa"/>
            <w:tcBorders>
              <w:top w:val="nil"/>
              <w:left w:val="nil"/>
              <w:bottom w:val="single" w:sz="4" w:space="0" w:color="auto"/>
              <w:right w:val="single" w:sz="4" w:space="0" w:color="auto"/>
            </w:tcBorders>
            <w:vAlign w:val="center"/>
            <w:hideMark/>
          </w:tcPr>
          <w:p w14:paraId="42B279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3DAFD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3479B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D1267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060766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1084285</w:t>
            </w:r>
          </w:p>
        </w:tc>
        <w:tc>
          <w:tcPr>
            <w:tcW w:w="0" w:type="auto"/>
            <w:tcBorders>
              <w:top w:val="nil"/>
              <w:left w:val="nil"/>
              <w:bottom w:val="single" w:sz="4" w:space="0" w:color="auto"/>
              <w:right w:val="single" w:sz="4" w:space="0" w:color="auto"/>
            </w:tcBorders>
            <w:vAlign w:val="center"/>
            <w:hideMark/>
          </w:tcPr>
          <w:p w14:paraId="64F1A9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7FB7DC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6706B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75</w:t>
            </w:r>
          </w:p>
        </w:tc>
        <w:tc>
          <w:tcPr>
            <w:tcW w:w="0" w:type="auto"/>
            <w:tcBorders>
              <w:top w:val="nil"/>
              <w:left w:val="nil"/>
              <w:bottom w:val="single" w:sz="4" w:space="0" w:color="auto"/>
              <w:right w:val="single" w:sz="4" w:space="0" w:color="auto"/>
            </w:tcBorders>
            <w:vAlign w:val="center"/>
            <w:hideMark/>
          </w:tcPr>
          <w:p w14:paraId="51D894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7CC1B57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Termostato </w:t>
            </w:r>
          </w:p>
        </w:tc>
        <w:tc>
          <w:tcPr>
            <w:tcW w:w="756" w:type="dxa"/>
            <w:tcBorders>
              <w:top w:val="nil"/>
              <w:left w:val="nil"/>
              <w:bottom w:val="single" w:sz="4" w:space="0" w:color="auto"/>
              <w:right w:val="single" w:sz="4" w:space="0" w:color="auto"/>
            </w:tcBorders>
            <w:vAlign w:val="center"/>
            <w:hideMark/>
          </w:tcPr>
          <w:p w14:paraId="2E5A86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1DBE7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C5F9F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B8986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41112209</w:t>
            </w:r>
          </w:p>
        </w:tc>
        <w:tc>
          <w:tcPr>
            <w:tcW w:w="0" w:type="auto"/>
            <w:tcBorders>
              <w:top w:val="nil"/>
              <w:left w:val="nil"/>
              <w:bottom w:val="single" w:sz="4" w:space="0" w:color="auto"/>
              <w:right w:val="single" w:sz="4" w:space="0" w:color="auto"/>
            </w:tcBorders>
            <w:vAlign w:val="center"/>
            <w:hideMark/>
          </w:tcPr>
          <w:p w14:paraId="360905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1796533</w:t>
            </w:r>
          </w:p>
        </w:tc>
        <w:tc>
          <w:tcPr>
            <w:tcW w:w="0" w:type="auto"/>
            <w:tcBorders>
              <w:top w:val="nil"/>
              <w:left w:val="nil"/>
              <w:bottom w:val="single" w:sz="4" w:space="0" w:color="auto"/>
              <w:right w:val="single" w:sz="4" w:space="0" w:color="auto"/>
            </w:tcBorders>
            <w:vAlign w:val="center"/>
            <w:hideMark/>
          </w:tcPr>
          <w:p w14:paraId="1317ED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F17229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61440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76</w:t>
            </w:r>
          </w:p>
        </w:tc>
        <w:tc>
          <w:tcPr>
            <w:tcW w:w="0" w:type="auto"/>
            <w:tcBorders>
              <w:top w:val="nil"/>
              <w:left w:val="nil"/>
              <w:bottom w:val="single" w:sz="4" w:space="0" w:color="auto"/>
              <w:right w:val="single" w:sz="4" w:space="0" w:color="auto"/>
            </w:tcBorders>
            <w:vAlign w:val="center"/>
            <w:hideMark/>
          </w:tcPr>
          <w:p w14:paraId="71EF3A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4324016</w:t>
            </w:r>
          </w:p>
        </w:tc>
        <w:tc>
          <w:tcPr>
            <w:tcW w:w="2425" w:type="dxa"/>
            <w:tcBorders>
              <w:top w:val="nil"/>
              <w:left w:val="nil"/>
              <w:bottom w:val="single" w:sz="4" w:space="0" w:color="auto"/>
              <w:right w:val="single" w:sz="4" w:space="0" w:color="auto"/>
            </w:tcBorders>
            <w:vAlign w:val="center"/>
            <w:hideMark/>
          </w:tcPr>
          <w:p w14:paraId="01A6B14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 expansión </w:t>
            </w:r>
          </w:p>
        </w:tc>
        <w:tc>
          <w:tcPr>
            <w:tcW w:w="756" w:type="dxa"/>
            <w:tcBorders>
              <w:top w:val="nil"/>
              <w:left w:val="nil"/>
              <w:bottom w:val="single" w:sz="4" w:space="0" w:color="auto"/>
              <w:right w:val="single" w:sz="4" w:space="0" w:color="auto"/>
            </w:tcBorders>
            <w:vAlign w:val="center"/>
            <w:hideMark/>
          </w:tcPr>
          <w:p w14:paraId="72ECD5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2B72E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8852E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8617D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40141612</w:t>
            </w:r>
          </w:p>
        </w:tc>
        <w:tc>
          <w:tcPr>
            <w:tcW w:w="0" w:type="auto"/>
            <w:tcBorders>
              <w:top w:val="nil"/>
              <w:left w:val="nil"/>
              <w:bottom w:val="single" w:sz="4" w:space="0" w:color="auto"/>
              <w:right w:val="single" w:sz="4" w:space="0" w:color="auto"/>
            </w:tcBorders>
            <w:vAlign w:val="center"/>
            <w:hideMark/>
          </w:tcPr>
          <w:p w14:paraId="0F2751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1082785</w:t>
            </w:r>
          </w:p>
        </w:tc>
        <w:tc>
          <w:tcPr>
            <w:tcW w:w="0" w:type="auto"/>
            <w:tcBorders>
              <w:top w:val="nil"/>
              <w:left w:val="nil"/>
              <w:bottom w:val="single" w:sz="4" w:space="0" w:color="auto"/>
              <w:right w:val="single" w:sz="4" w:space="0" w:color="auto"/>
            </w:tcBorders>
            <w:vAlign w:val="center"/>
            <w:hideMark/>
          </w:tcPr>
          <w:p w14:paraId="72659B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ABBF1A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5963B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77</w:t>
            </w:r>
          </w:p>
        </w:tc>
        <w:tc>
          <w:tcPr>
            <w:tcW w:w="0" w:type="auto"/>
            <w:tcBorders>
              <w:top w:val="nil"/>
              <w:left w:val="nil"/>
              <w:bottom w:val="single" w:sz="4" w:space="0" w:color="auto"/>
              <w:right w:val="single" w:sz="4" w:space="0" w:color="auto"/>
            </w:tcBorders>
            <w:vAlign w:val="center"/>
            <w:hideMark/>
          </w:tcPr>
          <w:p w14:paraId="1F6B8B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7BC7D6B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Ventiladores evaporador </w:t>
            </w:r>
          </w:p>
        </w:tc>
        <w:tc>
          <w:tcPr>
            <w:tcW w:w="756" w:type="dxa"/>
            <w:tcBorders>
              <w:top w:val="nil"/>
              <w:left w:val="nil"/>
              <w:bottom w:val="single" w:sz="4" w:space="0" w:color="auto"/>
              <w:right w:val="single" w:sz="4" w:space="0" w:color="auto"/>
            </w:tcBorders>
            <w:vAlign w:val="center"/>
            <w:hideMark/>
          </w:tcPr>
          <w:p w14:paraId="3C8493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51D72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5B4B5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0A5B3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40101604</w:t>
            </w:r>
          </w:p>
        </w:tc>
        <w:tc>
          <w:tcPr>
            <w:tcW w:w="0" w:type="auto"/>
            <w:tcBorders>
              <w:top w:val="nil"/>
              <w:left w:val="nil"/>
              <w:bottom w:val="single" w:sz="4" w:space="0" w:color="auto"/>
              <w:right w:val="single" w:sz="4" w:space="0" w:color="auto"/>
            </w:tcBorders>
            <w:vAlign w:val="center"/>
            <w:hideMark/>
          </w:tcPr>
          <w:p w14:paraId="7FF051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1083614</w:t>
            </w:r>
          </w:p>
        </w:tc>
        <w:tc>
          <w:tcPr>
            <w:tcW w:w="0" w:type="auto"/>
            <w:tcBorders>
              <w:top w:val="nil"/>
              <w:left w:val="nil"/>
              <w:bottom w:val="single" w:sz="4" w:space="0" w:color="auto"/>
              <w:right w:val="single" w:sz="4" w:space="0" w:color="auto"/>
            </w:tcBorders>
            <w:vAlign w:val="center"/>
            <w:hideMark/>
          </w:tcPr>
          <w:p w14:paraId="417B85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73F55C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7339D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78</w:t>
            </w:r>
          </w:p>
        </w:tc>
        <w:tc>
          <w:tcPr>
            <w:tcW w:w="0" w:type="auto"/>
            <w:tcBorders>
              <w:top w:val="nil"/>
              <w:left w:val="nil"/>
              <w:bottom w:val="single" w:sz="4" w:space="0" w:color="auto"/>
              <w:right w:val="single" w:sz="4" w:space="0" w:color="auto"/>
            </w:tcBorders>
            <w:vAlign w:val="center"/>
            <w:hideMark/>
          </w:tcPr>
          <w:p w14:paraId="721C79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4981250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ventiladores de extracción cuartos fríos </w:t>
            </w:r>
          </w:p>
        </w:tc>
        <w:tc>
          <w:tcPr>
            <w:tcW w:w="756" w:type="dxa"/>
            <w:tcBorders>
              <w:top w:val="nil"/>
              <w:left w:val="nil"/>
              <w:bottom w:val="single" w:sz="4" w:space="0" w:color="auto"/>
              <w:right w:val="single" w:sz="4" w:space="0" w:color="auto"/>
            </w:tcBorders>
            <w:vAlign w:val="center"/>
            <w:hideMark/>
          </w:tcPr>
          <w:p w14:paraId="7A7614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EFF0F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A078C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EA5CB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40101604</w:t>
            </w:r>
          </w:p>
        </w:tc>
        <w:tc>
          <w:tcPr>
            <w:tcW w:w="0" w:type="auto"/>
            <w:tcBorders>
              <w:top w:val="nil"/>
              <w:left w:val="nil"/>
              <w:bottom w:val="single" w:sz="4" w:space="0" w:color="auto"/>
              <w:right w:val="single" w:sz="4" w:space="0" w:color="auto"/>
            </w:tcBorders>
            <w:vAlign w:val="center"/>
            <w:hideMark/>
          </w:tcPr>
          <w:p w14:paraId="49787A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1672356</w:t>
            </w:r>
          </w:p>
        </w:tc>
        <w:tc>
          <w:tcPr>
            <w:tcW w:w="0" w:type="auto"/>
            <w:tcBorders>
              <w:top w:val="nil"/>
              <w:left w:val="nil"/>
              <w:bottom w:val="single" w:sz="4" w:space="0" w:color="auto"/>
              <w:right w:val="single" w:sz="4" w:space="0" w:color="auto"/>
            </w:tcBorders>
            <w:vAlign w:val="center"/>
            <w:hideMark/>
          </w:tcPr>
          <w:p w14:paraId="2DFA52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C9D2BC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3CA94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79</w:t>
            </w:r>
          </w:p>
        </w:tc>
        <w:tc>
          <w:tcPr>
            <w:tcW w:w="0" w:type="auto"/>
            <w:tcBorders>
              <w:top w:val="nil"/>
              <w:left w:val="nil"/>
              <w:bottom w:val="single" w:sz="4" w:space="0" w:color="auto"/>
              <w:right w:val="single" w:sz="4" w:space="0" w:color="auto"/>
            </w:tcBorders>
            <w:vAlign w:val="center"/>
            <w:hideMark/>
          </w:tcPr>
          <w:p w14:paraId="1DBD35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4299212</w:t>
            </w:r>
          </w:p>
        </w:tc>
        <w:tc>
          <w:tcPr>
            <w:tcW w:w="2425" w:type="dxa"/>
            <w:tcBorders>
              <w:top w:val="nil"/>
              <w:left w:val="nil"/>
              <w:bottom w:val="single" w:sz="4" w:space="0" w:color="auto"/>
              <w:right w:val="single" w:sz="4" w:space="0" w:color="auto"/>
            </w:tcBorders>
            <w:vAlign w:val="center"/>
            <w:hideMark/>
          </w:tcPr>
          <w:p w14:paraId="7EC7D10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Bisagra de puertas </w:t>
            </w:r>
          </w:p>
        </w:tc>
        <w:tc>
          <w:tcPr>
            <w:tcW w:w="756" w:type="dxa"/>
            <w:tcBorders>
              <w:top w:val="nil"/>
              <w:left w:val="nil"/>
              <w:bottom w:val="single" w:sz="4" w:space="0" w:color="auto"/>
              <w:right w:val="single" w:sz="4" w:space="0" w:color="auto"/>
            </w:tcBorders>
            <w:vAlign w:val="center"/>
            <w:hideMark/>
          </w:tcPr>
          <w:p w14:paraId="52ABA5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E097C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D0B0F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C5CB0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31162403</w:t>
            </w:r>
          </w:p>
        </w:tc>
        <w:tc>
          <w:tcPr>
            <w:tcW w:w="0" w:type="auto"/>
            <w:tcBorders>
              <w:top w:val="nil"/>
              <w:left w:val="nil"/>
              <w:bottom w:val="single" w:sz="4" w:space="0" w:color="auto"/>
              <w:right w:val="single" w:sz="4" w:space="0" w:color="auto"/>
            </w:tcBorders>
            <w:vAlign w:val="center"/>
            <w:hideMark/>
          </w:tcPr>
          <w:p w14:paraId="6ADFA2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1065372</w:t>
            </w:r>
          </w:p>
        </w:tc>
        <w:tc>
          <w:tcPr>
            <w:tcW w:w="0" w:type="auto"/>
            <w:tcBorders>
              <w:top w:val="nil"/>
              <w:left w:val="nil"/>
              <w:bottom w:val="single" w:sz="4" w:space="0" w:color="auto"/>
              <w:right w:val="single" w:sz="4" w:space="0" w:color="auto"/>
            </w:tcBorders>
            <w:vAlign w:val="center"/>
            <w:hideMark/>
          </w:tcPr>
          <w:p w14:paraId="2077BD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AFAB55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4A5AC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80</w:t>
            </w:r>
          </w:p>
        </w:tc>
        <w:tc>
          <w:tcPr>
            <w:tcW w:w="0" w:type="auto"/>
            <w:tcBorders>
              <w:top w:val="nil"/>
              <w:left w:val="nil"/>
              <w:bottom w:val="single" w:sz="4" w:space="0" w:color="auto"/>
              <w:right w:val="single" w:sz="4" w:space="0" w:color="auto"/>
            </w:tcBorders>
            <w:vAlign w:val="center"/>
            <w:hideMark/>
          </w:tcPr>
          <w:p w14:paraId="02D621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4323002</w:t>
            </w:r>
          </w:p>
        </w:tc>
        <w:tc>
          <w:tcPr>
            <w:tcW w:w="2425" w:type="dxa"/>
            <w:tcBorders>
              <w:top w:val="nil"/>
              <w:left w:val="nil"/>
              <w:bottom w:val="single" w:sz="4" w:space="0" w:color="auto"/>
              <w:right w:val="single" w:sz="4" w:space="0" w:color="auto"/>
            </w:tcBorders>
            <w:vAlign w:val="center"/>
            <w:hideMark/>
          </w:tcPr>
          <w:p w14:paraId="6BBDF48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de 2.5 hp </w:t>
            </w:r>
          </w:p>
        </w:tc>
        <w:tc>
          <w:tcPr>
            <w:tcW w:w="756" w:type="dxa"/>
            <w:tcBorders>
              <w:top w:val="nil"/>
              <w:left w:val="nil"/>
              <w:bottom w:val="single" w:sz="4" w:space="0" w:color="auto"/>
              <w:right w:val="single" w:sz="4" w:space="0" w:color="auto"/>
            </w:tcBorders>
            <w:vAlign w:val="center"/>
            <w:hideMark/>
          </w:tcPr>
          <w:p w14:paraId="715B3A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3E63E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30373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66BE3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40101704</w:t>
            </w:r>
          </w:p>
        </w:tc>
        <w:tc>
          <w:tcPr>
            <w:tcW w:w="0" w:type="auto"/>
            <w:tcBorders>
              <w:top w:val="nil"/>
              <w:left w:val="nil"/>
              <w:bottom w:val="single" w:sz="4" w:space="0" w:color="auto"/>
              <w:right w:val="single" w:sz="4" w:space="0" w:color="auto"/>
            </w:tcBorders>
            <w:vAlign w:val="center"/>
            <w:hideMark/>
          </w:tcPr>
          <w:p w14:paraId="2403E0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1076889</w:t>
            </w:r>
          </w:p>
        </w:tc>
        <w:tc>
          <w:tcPr>
            <w:tcW w:w="0" w:type="auto"/>
            <w:tcBorders>
              <w:top w:val="nil"/>
              <w:left w:val="nil"/>
              <w:bottom w:val="single" w:sz="4" w:space="0" w:color="auto"/>
              <w:right w:val="single" w:sz="4" w:space="0" w:color="auto"/>
            </w:tcBorders>
            <w:vAlign w:val="center"/>
            <w:hideMark/>
          </w:tcPr>
          <w:p w14:paraId="43C656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B7C5E9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F0C20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81</w:t>
            </w:r>
          </w:p>
        </w:tc>
        <w:tc>
          <w:tcPr>
            <w:tcW w:w="0" w:type="auto"/>
            <w:tcBorders>
              <w:top w:val="nil"/>
              <w:left w:val="nil"/>
              <w:bottom w:val="single" w:sz="4" w:space="0" w:color="auto"/>
              <w:right w:val="single" w:sz="4" w:space="0" w:color="auto"/>
            </w:tcBorders>
            <w:vAlign w:val="center"/>
            <w:hideMark/>
          </w:tcPr>
          <w:p w14:paraId="3F59E4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76924AA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Tubería de cobre  </w:t>
            </w:r>
          </w:p>
        </w:tc>
        <w:tc>
          <w:tcPr>
            <w:tcW w:w="756" w:type="dxa"/>
            <w:tcBorders>
              <w:top w:val="nil"/>
              <w:left w:val="nil"/>
              <w:bottom w:val="single" w:sz="4" w:space="0" w:color="auto"/>
              <w:right w:val="single" w:sz="4" w:space="0" w:color="auto"/>
            </w:tcBorders>
            <w:vAlign w:val="center"/>
            <w:hideMark/>
          </w:tcPr>
          <w:p w14:paraId="654732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metro </w:t>
            </w:r>
          </w:p>
        </w:tc>
        <w:tc>
          <w:tcPr>
            <w:tcW w:w="1158" w:type="dxa"/>
            <w:tcBorders>
              <w:top w:val="nil"/>
              <w:left w:val="nil"/>
              <w:bottom w:val="single" w:sz="4" w:space="0" w:color="auto"/>
              <w:right w:val="single" w:sz="4" w:space="0" w:color="auto"/>
            </w:tcBorders>
            <w:vAlign w:val="center"/>
            <w:hideMark/>
          </w:tcPr>
          <w:p w14:paraId="7775A5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74F08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E110C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40171511</w:t>
            </w:r>
          </w:p>
        </w:tc>
        <w:tc>
          <w:tcPr>
            <w:tcW w:w="0" w:type="auto"/>
            <w:tcBorders>
              <w:top w:val="nil"/>
              <w:left w:val="nil"/>
              <w:bottom w:val="single" w:sz="4" w:space="0" w:color="auto"/>
              <w:right w:val="single" w:sz="4" w:space="0" w:color="auto"/>
            </w:tcBorders>
            <w:vAlign w:val="center"/>
            <w:hideMark/>
          </w:tcPr>
          <w:p w14:paraId="5F06DF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1135446</w:t>
            </w:r>
          </w:p>
        </w:tc>
        <w:tc>
          <w:tcPr>
            <w:tcW w:w="0" w:type="auto"/>
            <w:tcBorders>
              <w:top w:val="nil"/>
              <w:left w:val="nil"/>
              <w:bottom w:val="single" w:sz="4" w:space="0" w:color="auto"/>
              <w:right w:val="single" w:sz="4" w:space="0" w:color="auto"/>
            </w:tcBorders>
            <w:vAlign w:val="center"/>
            <w:hideMark/>
          </w:tcPr>
          <w:p w14:paraId="25ACA6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54F883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D454B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82</w:t>
            </w:r>
          </w:p>
        </w:tc>
        <w:tc>
          <w:tcPr>
            <w:tcW w:w="0" w:type="auto"/>
            <w:tcBorders>
              <w:top w:val="nil"/>
              <w:left w:val="nil"/>
              <w:bottom w:val="single" w:sz="4" w:space="0" w:color="auto"/>
              <w:right w:val="single" w:sz="4" w:space="0" w:color="auto"/>
            </w:tcBorders>
            <w:vAlign w:val="center"/>
            <w:hideMark/>
          </w:tcPr>
          <w:p w14:paraId="065D12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3B8E599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Contadores eléctricos </w:t>
            </w:r>
          </w:p>
        </w:tc>
        <w:tc>
          <w:tcPr>
            <w:tcW w:w="756" w:type="dxa"/>
            <w:tcBorders>
              <w:top w:val="nil"/>
              <w:left w:val="nil"/>
              <w:bottom w:val="single" w:sz="4" w:space="0" w:color="auto"/>
              <w:right w:val="single" w:sz="4" w:space="0" w:color="auto"/>
            </w:tcBorders>
            <w:vAlign w:val="center"/>
            <w:hideMark/>
          </w:tcPr>
          <w:p w14:paraId="5F1057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0F287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33BB7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50469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41111902</w:t>
            </w:r>
          </w:p>
        </w:tc>
        <w:tc>
          <w:tcPr>
            <w:tcW w:w="0" w:type="auto"/>
            <w:tcBorders>
              <w:top w:val="nil"/>
              <w:left w:val="nil"/>
              <w:bottom w:val="single" w:sz="4" w:space="0" w:color="auto"/>
              <w:right w:val="single" w:sz="4" w:space="0" w:color="auto"/>
            </w:tcBorders>
            <w:vAlign w:val="center"/>
            <w:hideMark/>
          </w:tcPr>
          <w:p w14:paraId="754036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1244130</w:t>
            </w:r>
          </w:p>
        </w:tc>
        <w:tc>
          <w:tcPr>
            <w:tcW w:w="0" w:type="auto"/>
            <w:tcBorders>
              <w:top w:val="nil"/>
              <w:left w:val="nil"/>
              <w:bottom w:val="single" w:sz="4" w:space="0" w:color="auto"/>
              <w:right w:val="single" w:sz="4" w:space="0" w:color="auto"/>
            </w:tcBorders>
            <w:vAlign w:val="center"/>
            <w:hideMark/>
          </w:tcPr>
          <w:p w14:paraId="3B8701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D99698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728C3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83</w:t>
            </w:r>
          </w:p>
        </w:tc>
        <w:tc>
          <w:tcPr>
            <w:tcW w:w="0" w:type="auto"/>
            <w:tcBorders>
              <w:top w:val="nil"/>
              <w:left w:val="nil"/>
              <w:bottom w:val="single" w:sz="4" w:space="0" w:color="auto"/>
              <w:right w:val="single" w:sz="4" w:space="0" w:color="auto"/>
            </w:tcBorders>
            <w:vAlign w:val="center"/>
            <w:hideMark/>
          </w:tcPr>
          <w:p w14:paraId="11ED51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585A231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Kit arranques </w:t>
            </w:r>
          </w:p>
        </w:tc>
        <w:tc>
          <w:tcPr>
            <w:tcW w:w="756" w:type="dxa"/>
            <w:tcBorders>
              <w:top w:val="nil"/>
              <w:left w:val="nil"/>
              <w:bottom w:val="single" w:sz="4" w:space="0" w:color="auto"/>
              <w:right w:val="single" w:sz="4" w:space="0" w:color="auto"/>
            </w:tcBorders>
            <w:vAlign w:val="center"/>
            <w:hideMark/>
          </w:tcPr>
          <w:p w14:paraId="1500BD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58845E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923C6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C75E0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7127AF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1077455</w:t>
            </w:r>
          </w:p>
        </w:tc>
        <w:tc>
          <w:tcPr>
            <w:tcW w:w="0" w:type="auto"/>
            <w:tcBorders>
              <w:top w:val="nil"/>
              <w:left w:val="nil"/>
              <w:bottom w:val="single" w:sz="4" w:space="0" w:color="auto"/>
              <w:right w:val="single" w:sz="4" w:space="0" w:color="auto"/>
            </w:tcBorders>
            <w:vAlign w:val="center"/>
            <w:hideMark/>
          </w:tcPr>
          <w:p w14:paraId="1A8724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EA5A69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17379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84</w:t>
            </w:r>
          </w:p>
        </w:tc>
        <w:tc>
          <w:tcPr>
            <w:tcW w:w="0" w:type="auto"/>
            <w:tcBorders>
              <w:top w:val="nil"/>
              <w:left w:val="nil"/>
              <w:bottom w:val="single" w:sz="4" w:space="0" w:color="auto"/>
              <w:right w:val="single" w:sz="4" w:space="0" w:color="auto"/>
            </w:tcBorders>
            <w:vAlign w:val="center"/>
            <w:hideMark/>
          </w:tcPr>
          <w:p w14:paraId="16015D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4332098</w:t>
            </w:r>
          </w:p>
        </w:tc>
        <w:tc>
          <w:tcPr>
            <w:tcW w:w="2425" w:type="dxa"/>
            <w:tcBorders>
              <w:top w:val="nil"/>
              <w:left w:val="nil"/>
              <w:bottom w:val="single" w:sz="4" w:space="0" w:color="auto"/>
              <w:right w:val="single" w:sz="4" w:space="0" w:color="auto"/>
            </w:tcBorders>
            <w:vAlign w:val="center"/>
            <w:hideMark/>
          </w:tcPr>
          <w:p w14:paraId="4D6B2D3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Bujes </w:t>
            </w:r>
          </w:p>
        </w:tc>
        <w:tc>
          <w:tcPr>
            <w:tcW w:w="756" w:type="dxa"/>
            <w:tcBorders>
              <w:top w:val="nil"/>
              <w:left w:val="nil"/>
              <w:bottom w:val="single" w:sz="4" w:space="0" w:color="auto"/>
              <w:right w:val="single" w:sz="4" w:space="0" w:color="auto"/>
            </w:tcBorders>
            <w:vAlign w:val="center"/>
            <w:hideMark/>
          </w:tcPr>
          <w:p w14:paraId="23B27D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181E4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F1DA9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FF821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23191200</w:t>
            </w:r>
          </w:p>
        </w:tc>
        <w:tc>
          <w:tcPr>
            <w:tcW w:w="0" w:type="auto"/>
            <w:tcBorders>
              <w:top w:val="nil"/>
              <w:left w:val="nil"/>
              <w:bottom w:val="single" w:sz="4" w:space="0" w:color="auto"/>
              <w:right w:val="single" w:sz="4" w:space="0" w:color="auto"/>
            </w:tcBorders>
            <w:vAlign w:val="center"/>
            <w:hideMark/>
          </w:tcPr>
          <w:p w14:paraId="1D343E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1029076</w:t>
            </w:r>
          </w:p>
        </w:tc>
        <w:tc>
          <w:tcPr>
            <w:tcW w:w="0" w:type="auto"/>
            <w:tcBorders>
              <w:top w:val="nil"/>
              <w:left w:val="nil"/>
              <w:bottom w:val="single" w:sz="4" w:space="0" w:color="auto"/>
              <w:right w:val="single" w:sz="4" w:space="0" w:color="auto"/>
            </w:tcBorders>
            <w:vAlign w:val="center"/>
            <w:hideMark/>
          </w:tcPr>
          <w:p w14:paraId="784087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604705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3F421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85</w:t>
            </w:r>
          </w:p>
        </w:tc>
        <w:tc>
          <w:tcPr>
            <w:tcW w:w="0" w:type="auto"/>
            <w:tcBorders>
              <w:top w:val="nil"/>
              <w:left w:val="nil"/>
              <w:bottom w:val="single" w:sz="4" w:space="0" w:color="auto"/>
              <w:right w:val="single" w:sz="4" w:space="0" w:color="auto"/>
            </w:tcBorders>
            <w:vAlign w:val="center"/>
            <w:hideMark/>
          </w:tcPr>
          <w:p w14:paraId="17BFC6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332DF63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Escobillas </w:t>
            </w:r>
          </w:p>
        </w:tc>
        <w:tc>
          <w:tcPr>
            <w:tcW w:w="756" w:type="dxa"/>
            <w:tcBorders>
              <w:top w:val="nil"/>
              <w:left w:val="nil"/>
              <w:bottom w:val="single" w:sz="4" w:space="0" w:color="auto"/>
              <w:right w:val="single" w:sz="4" w:space="0" w:color="auto"/>
            </w:tcBorders>
            <w:vAlign w:val="center"/>
            <w:hideMark/>
          </w:tcPr>
          <w:p w14:paraId="054C33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75963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B5A2E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DACE9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26101404</w:t>
            </w:r>
          </w:p>
        </w:tc>
        <w:tc>
          <w:tcPr>
            <w:tcW w:w="0" w:type="auto"/>
            <w:tcBorders>
              <w:top w:val="nil"/>
              <w:left w:val="nil"/>
              <w:bottom w:val="single" w:sz="4" w:space="0" w:color="auto"/>
              <w:right w:val="single" w:sz="4" w:space="0" w:color="auto"/>
            </w:tcBorders>
            <w:vAlign w:val="center"/>
            <w:hideMark/>
          </w:tcPr>
          <w:p w14:paraId="1D8699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1703984</w:t>
            </w:r>
          </w:p>
        </w:tc>
        <w:tc>
          <w:tcPr>
            <w:tcW w:w="0" w:type="auto"/>
            <w:tcBorders>
              <w:top w:val="nil"/>
              <w:left w:val="nil"/>
              <w:bottom w:val="single" w:sz="4" w:space="0" w:color="auto"/>
              <w:right w:val="single" w:sz="4" w:space="0" w:color="auto"/>
            </w:tcBorders>
            <w:vAlign w:val="center"/>
            <w:hideMark/>
          </w:tcPr>
          <w:p w14:paraId="4FB536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1994FF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357F0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86</w:t>
            </w:r>
          </w:p>
        </w:tc>
        <w:tc>
          <w:tcPr>
            <w:tcW w:w="0" w:type="auto"/>
            <w:tcBorders>
              <w:top w:val="nil"/>
              <w:left w:val="nil"/>
              <w:bottom w:val="single" w:sz="4" w:space="0" w:color="auto"/>
              <w:right w:val="single" w:sz="4" w:space="0" w:color="auto"/>
            </w:tcBorders>
            <w:vAlign w:val="center"/>
            <w:hideMark/>
          </w:tcPr>
          <w:p w14:paraId="7FA534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7FD36A6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Perillas  </w:t>
            </w:r>
          </w:p>
        </w:tc>
        <w:tc>
          <w:tcPr>
            <w:tcW w:w="756" w:type="dxa"/>
            <w:tcBorders>
              <w:top w:val="nil"/>
              <w:left w:val="nil"/>
              <w:bottom w:val="single" w:sz="4" w:space="0" w:color="auto"/>
              <w:right w:val="single" w:sz="4" w:space="0" w:color="auto"/>
            </w:tcBorders>
            <w:vAlign w:val="center"/>
            <w:hideMark/>
          </w:tcPr>
          <w:p w14:paraId="6CA5A6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9ED34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BFE3B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33AE9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48102100</w:t>
            </w:r>
          </w:p>
        </w:tc>
        <w:tc>
          <w:tcPr>
            <w:tcW w:w="0" w:type="auto"/>
            <w:tcBorders>
              <w:top w:val="nil"/>
              <w:left w:val="nil"/>
              <w:bottom w:val="single" w:sz="4" w:space="0" w:color="auto"/>
              <w:right w:val="single" w:sz="4" w:space="0" w:color="auto"/>
            </w:tcBorders>
            <w:vAlign w:val="center"/>
            <w:hideMark/>
          </w:tcPr>
          <w:p w14:paraId="762B9E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1229318</w:t>
            </w:r>
          </w:p>
        </w:tc>
        <w:tc>
          <w:tcPr>
            <w:tcW w:w="0" w:type="auto"/>
            <w:tcBorders>
              <w:top w:val="nil"/>
              <w:left w:val="nil"/>
              <w:bottom w:val="single" w:sz="4" w:space="0" w:color="auto"/>
              <w:right w:val="single" w:sz="4" w:space="0" w:color="auto"/>
            </w:tcBorders>
            <w:vAlign w:val="center"/>
            <w:hideMark/>
          </w:tcPr>
          <w:p w14:paraId="025E2A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8A3EF7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19DE4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w:t>
            </w:r>
          </w:p>
        </w:tc>
        <w:tc>
          <w:tcPr>
            <w:tcW w:w="0" w:type="auto"/>
            <w:tcBorders>
              <w:top w:val="nil"/>
              <w:left w:val="nil"/>
              <w:bottom w:val="single" w:sz="4" w:space="0" w:color="auto"/>
              <w:right w:val="single" w:sz="4" w:space="0" w:color="auto"/>
            </w:tcBorders>
            <w:vAlign w:val="center"/>
            <w:hideMark/>
          </w:tcPr>
          <w:p w14:paraId="415C28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4394107</w:t>
            </w:r>
          </w:p>
        </w:tc>
        <w:tc>
          <w:tcPr>
            <w:tcW w:w="2425" w:type="dxa"/>
            <w:tcBorders>
              <w:top w:val="nil"/>
              <w:left w:val="nil"/>
              <w:bottom w:val="single" w:sz="4" w:space="0" w:color="auto"/>
              <w:right w:val="single" w:sz="4" w:space="0" w:color="auto"/>
            </w:tcBorders>
            <w:vAlign w:val="center"/>
            <w:hideMark/>
          </w:tcPr>
          <w:p w14:paraId="078CB4E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Difusores </w:t>
            </w:r>
          </w:p>
        </w:tc>
        <w:tc>
          <w:tcPr>
            <w:tcW w:w="756" w:type="dxa"/>
            <w:tcBorders>
              <w:top w:val="nil"/>
              <w:left w:val="nil"/>
              <w:bottom w:val="single" w:sz="4" w:space="0" w:color="auto"/>
              <w:right w:val="single" w:sz="4" w:space="0" w:color="auto"/>
            </w:tcBorders>
            <w:vAlign w:val="center"/>
            <w:hideMark/>
          </w:tcPr>
          <w:p w14:paraId="3C0458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DC355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9BCA1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49633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4134D7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1144859</w:t>
            </w:r>
          </w:p>
        </w:tc>
        <w:tc>
          <w:tcPr>
            <w:tcW w:w="0" w:type="auto"/>
            <w:tcBorders>
              <w:top w:val="nil"/>
              <w:left w:val="nil"/>
              <w:bottom w:val="single" w:sz="4" w:space="0" w:color="auto"/>
              <w:right w:val="single" w:sz="4" w:space="0" w:color="auto"/>
            </w:tcBorders>
            <w:vAlign w:val="center"/>
            <w:hideMark/>
          </w:tcPr>
          <w:p w14:paraId="233FFB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4BF8E9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4260A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88</w:t>
            </w:r>
          </w:p>
        </w:tc>
        <w:tc>
          <w:tcPr>
            <w:tcW w:w="0" w:type="auto"/>
            <w:tcBorders>
              <w:top w:val="nil"/>
              <w:left w:val="nil"/>
              <w:bottom w:val="single" w:sz="4" w:space="0" w:color="auto"/>
              <w:right w:val="single" w:sz="4" w:space="0" w:color="auto"/>
            </w:tcBorders>
            <w:vAlign w:val="center"/>
            <w:hideMark/>
          </w:tcPr>
          <w:p w14:paraId="727E4B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4394107</w:t>
            </w:r>
          </w:p>
        </w:tc>
        <w:tc>
          <w:tcPr>
            <w:tcW w:w="2425" w:type="dxa"/>
            <w:tcBorders>
              <w:top w:val="nil"/>
              <w:left w:val="nil"/>
              <w:bottom w:val="single" w:sz="4" w:space="0" w:color="auto"/>
              <w:right w:val="single" w:sz="4" w:space="0" w:color="auto"/>
            </w:tcBorders>
            <w:vAlign w:val="center"/>
            <w:hideMark/>
          </w:tcPr>
          <w:p w14:paraId="723048D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Termómetro Digital </w:t>
            </w:r>
          </w:p>
        </w:tc>
        <w:tc>
          <w:tcPr>
            <w:tcW w:w="756" w:type="dxa"/>
            <w:tcBorders>
              <w:top w:val="nil"/>
              <w:left w:val="nil"/>
              <w:bottom w:val="single" w:sz="4" w:space="0" w:color="auto"/>
              <w:right w:val="single" w:sz="4" w:space="0" w:color="auto"/>
            </w:tcBorders>
            <w:vAlign w:val="center"/>
            <w:hideMark/>
          </w:tcPr>
          <w:p w14:paraId="4167B3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262F8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9E954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74FA0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04CD8A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1027536</w:t>
            </w:r>
          </w:p>
        </w:tc>
        <w:tc>
          <w:tcPr>
            <w:tcW w:w="0" w:type="auto"/>
            <w:tcBorders>
              <w:top w:val="nil"/>
              <w:left w:val="nil"/>
              <w:bottom w:val="single" w:sz="4" w:space="0" w:color="auto"/>
              <w:right w:val="single" w:sz="4" w:space="0" w:color="auto"/>
            </w:tcBorders>
            <w:vAlign w:val="center"/>
            <w:hideMark/>
          </w:tcPr>
          <w:p w14:paraId="5C4F99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07A701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3CF57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89</w:t>
            </w:r>
          </w:p>
        </w:tc>
        <w:tc>
          <w:tcPr>
            <w:tcW w:w="0" w:type="auto"/>
            <w:tcBorders>
              <w:top w:val="nil"/>
              <w:left w:val="nil"/>
              <w:bottom w:val="single" w:sz="4" w:space="0" w:color="auto"/>
              <w:right w:val="single" w:sz="4" w:space="0" w:color="auto"/>
            </w:tcBorders>
            <w:vAlign w:val="center"/>
            <w:hideMark/>
          </w:tcPr>
          <w:p w14:paraId="745DDA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4394107</w:t>
            </w:r>
          </w:p>
        </w:tc>
        <w:tc>
          <w:tcPr>
            <w:tcW w:w="2425" w:type="dxa"/>
            <w:tcBorders>
              <w:top w:val="nil"/>
              <w:left w:val="nil"/>
              <w:bottom w:val="single" w:sz="4" w:space="0" w:color="auto"/>
              <w:right w:val="single" w:sz="4" w:space="0" w:color="auto"/>
            </w:tcBorders>
            <w:vAlign w:val="center"/>
            <w:hideMark/>
          </w:tcPr>
          <w:p w14:paraId="4F8C39A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Empaquetadura de la puerta y cortina </w:t>
            </w:r>
          </w:p>
        </w:tc>
        <w:tc>
          <w:tcPr>
            <w:tcW w:w="756" w:type="dxa"/>
            <w:tcBorders>
              <w:top w:val="nil"/>
              <w:left w:val="nil"/>
              <w:bottom w:val="single" w:sz="4" w:space="0" w:color="auto"/>
              <w:right w:val="single" w:sz="4" w:space="0" w:color="auto"/>
            </w:tcBorders>
            <w:vAlign w:val="center"/>
            <w:hideMark/>
          </w:tcPr>
          <w:p w14:paraId="518C7D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5B2D7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903B9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EE2D5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0F32C7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1063051</w:t>
            </w:r>
          </w:p>
        </w:tc>
        <w:tc>
          <w:tcPr>
            <w:tcW w:w="0" w:type="auto"/>
            <w:tcBorders>
              <w:top w:val="nil"/>
              <w:left w:val="nil"/>
              <w:bottom w:val="single" w:sz="4" w:space="0" w:color="auto"/>
              <w:right w:val="single" w:sz="4" w:space="0" w:color="auto"/>
            </w:tcBorders>
            <w:vAlign w:val="center"/>
            <w:hideMark/>
          </w:tcPr>
          <w:p w14:paraId="2A09AE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F97C0B8"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42A77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90</w:t>
            </w:r>
          </w:p>
        </w:tc>
        <w:tc>
          <w:tcPr>
            <w:tcW w:w="0" w:type="auto"/>
            <w:tcBorders>
              <w:top w:val="nil"/>
              <w:left w:val="nil"/>
              <w:bottom w:val="single" w:sz="4" w:space="0" w:color="auto"/>
              <w:right w:val="single" w:sz="4" w:space="0" w:color="auto"/>
            </w:tcBorders>
            <w:vAlign w:val="center"/>
            <w:hideMark/>
          </w:tcPr>
          <w:p w14:paraId="6C3FC0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4394107</w:t>
            </w:r>
          </w:p>
        </w:tc>
        <w:tc>
          <w:tcPr>
            <w:tcW w:w="2425" w:type="dxa"/>
            <w:tcBorders>
              <w:top w:val="nil"/>
              <w:left w:val="nil"/>
              <w:bottom w:val="single" w:sz="4" w:space="0" w:color="auto"/>
              <w:right w:val="single" w:sz="4" w:space="0" w:color="auto"/>
            </w:tcBorders>
            <w:vAlign w:val="center"/>
            <w:hideMark/>
          </w:tcPr>
          <w:p w14:paraId="64C82B7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Filtro secador </w:t>
            </w:r>
          </w:p>
        </w:tc>
        <w:tc>
          <w:tcPr>
            <w:tcW w:w="756" w:type="dxa"/>
            <w:tcBorders>
              <w:top w:val="nil"/>
              <w:left w:val="nil"/>
              <w:bottom w:val="single" w:sz="4" w:space="0" w:color="auto"/>
              <w:right w:val="single" w:sz="4" w:space="0" w:color="auto"/>
            </w:tcBorders>
            <w:vAlign w:val="center"/>
            <w:hideMark/>
          </w:tcPr>
          <w:p w14:paraId="6E3752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B57CD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2607E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AE588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32A8E2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1477965</w:t>
            </w:r>
          </w:p>
        </w:tc>
        <w:tc>
          <w:tcPr>
            <w:tcW w:w="0" w:type="auto"/>
            <w:tcBorders>
              <w:top w:val="nil"/>
              <w:left w:val="nil"/>
              <w:bottom w:val="single" w:sz="4" w:space="0" w:color="auto"/>
              <w:right w:val="single" w:sz="4" w:space="0" w:color="auto"/>
            </w:tcBorders>
            <w:vAlign w:val="center"/>
            <w:hideMark/>
          </w:tcPr>
          <w:p w14:paraId="1412C8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7BDFE5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BC92B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91</w:t>
            </w:r>
          </w:p>
        </w:tc>
        <w:tc>
          <w:tcPr>
            <w:tcW w:w="0" w:type="auto"/>
            <w:tcBorders>
              <w:top w:val="nil"/>
              <w:left w:val="nil"/>
              <w:bottom w:val="single" w:sz="4" w:space="0" w:color="auto"/>
              <w:right w:val="single" w:sz="4" w:space="0" w:color="auto"/>
            </w:tcBorders>
            <w:vAlign w:val="center"/>
            <w:hideMark/>
          </w:tcPr>
          <w:p w14:paraId="1F9329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4315100</w:t>
            </w:r>
          </w:p>
        </w:tc>
        <w:tc>
          <w:tcPr>
            <w:tcW w:w="2425" w:type="dxa"/>
            <w:tcBorders>
              <w:top w:val="nil"/>
              <w:left w:val="nil"/>
              <w:bottom w:val="single" w:sz="4" w:space="0" w:color="auto"/>
              <w:right w:val="single" w:sz="4" w:space="0" w:color="auto"/>
            </w:tcBorders>
            <w:vAlign w:val="center"/>
            <w:hideMark/>
          </w:tcPr>
          <w:p w14:paraId="6BA9CD3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Presostato dual de alta y baja </w:t>
            </w:r>
          </w:p>
        </w:tc>
        <w:tc>
          <w:tcPr>
            <w:tcW w:w="756" w:type="dxa"/>
            <w:tcBorders>
              <w:top w:val="nil"/>
              <w:left w:val="nil"/>
              <w:bottom w:val="single" w:sz="4" w:space="0" w:color="auto"/>
              <w:right w:val="single" w:sz="4" w:space="0" w:color="auto"/>
            </w:tcBorders>
            <w:vAlign w:val="center"/>
            <w:hideMark/>
          </w:tcPr>
          <w:p w14:paraId="6C325F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3844F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5DEB5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BF489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23181805</w:t>
            </w:r>
          </w:p>
        </w:tc>
        <w:tc>
          <w:tcPr>
            <w:tcW w:w="0" w:type="auto"/>
            <w:tcBorders>
              <w:top w:val="nil"/>
              <w:left w:val="nil"/>
              <w:bottom w:val="single" w:sz="4" w:space="0" w:color="auto"/>
              <w:right w:val="single" w:sz="4" w:space="0" w:color="auto"/>
            </w:tcBorders>
            <w:vAlign w:val="center"/>
            <w:hideMark/>
          </w:tcPr>
          <w:p w14:paraId="5F5D09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1559248</w:t>
            </w:r>
          </w:p>
        </w:tc>
        <w:tc>
          <w:tcPr>
            <w:tcW w:w="0" w:type="auto"/>
            <w:tcBorders>
              <w:top w:val="nil"/>
              <w:left w:val="nil"/>
              <w:bottom w:val="single" w:sz="4" w:space="0" w:color="auto"/>
              <w:right w:val="single" w:sz="4" w:space="0" w:color="auto"/>
            </w:tcBorders>
            <w:vAlign w:val="center"/>
            <w:hideMark/>
          </w:tcPr>
          <w:p w14:paraId="0F5054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EFC3BE2"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ED2FB36"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ESTUFA INDUSTRIAL A GAS MARCA MAILCOLSA </w:t>
            </w:r>
          </w:p>
        </w:tc>
      </w:tr>
      <w:tr w:rsidR="00C458F7" w:rsidRPr="00C458F7" w14:paraId="06B9AD98"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D920AEB"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ESTUFA DE GAS JOSE RAGO X 6 PUESTOS CONCIDINC</w:t>
            </w:r>
          </w:p>
        </w:tc>
      </w:tr>
      <w:tr w:rsidR="00C458F7" w:rsidRPr="00C458F7" w14:paraId="2B9A1A79"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C4559FE"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ESTUFA INDUSTRIAL GAS MARCA JOSE</w:t>
            </w:r>
          </w:p>
        </w:tc>
      </w:tr>
      <w:tr w:rsidR="00C458F7" w:rsidRPr="00C458F7" w14:paraId="75AB3F1B"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1F66C72"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ESTUFA   M.G.C. 12</w:t>
            </w:r>
          </w:p>
        </w:tc>
      </w:tr>
      <w:tr w:rsidR="00C458F7" w:rsidRPr="00C458F7" w14:paraId="3B09DE33"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45A0EC0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vAlign w:val="center"/>
            <w:hideMark/>
          </w:tcPr>
          <w:p w14:paraId="498B1D0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78E4C178"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vAlign w:val="center"/>
            <w:hideMark/>
          </w:tcPr>
          <w:p w14:paraId="7ADF206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5CEC4EAA"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7092B1D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46BD560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689A2AF9"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7D6F89E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780E3AA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49E13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92</w:t>
            </w:r>
          </w:p>
        </w:tc>
        <w:tc>
          <w:tcPr>
            <w:tcW w:w="0" w:type="auto"/>
            <w:tcBorders>
              <w:top w:val="nil"/>
              <w:left w:val="nil"/>
              <w:bottom w:val="single" w:sz="4" w:space="0" w:color="auto"/>
              <w:right w:val="single" w:sz="4" w:space="0" w:color="auto"/>
            </w:tcBorders>
            <w:vAlign w:val="center"/>
            <w:hideMark/>
          </w:tcPr>
          <w:p w14:paraId="3F5C59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4324016</w:t>
            </w:r>
          </w:p>
        </w:tc>
        <w:tc>
          <w:tcPr>
            <w:tcW w:w="2425" w:type="dxa"/>
            <w:tcBorders>
              <w:top w:val="nil"/>
              <w:left w:val="nil"/>
              <w:bottom w:val="single" w:sz="4" w:space="0" w:color="auto"/>
              <w:right w:val="single" w:sz="4" w:space="0" w:color="auto"/>
            </w:tcBorders>
            <w:vAlign w:val="center"/>
            <w:hideMark/>
          </w:tcPr>
          <w:p w14:paraId="54D1056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válvulas  paso de gas por unidad </w:t>
            </w:r>
          </w:p>
        </w:tc>
        <w:tc>
          <w:tcPr>
            <w:tcW w:w="756" w:type="dxa"/>
            <w:tcBorders>
              <w:top w:val="nil"/>
              <w:left w:val="nil"/>
              <w:bottom w:val="single" w:sz="4" w:space="0" w:color="auto"/>
              <w:right w:val="single" w:sz="4" w:space="0" w:color="auto"/>
            </w:tcBorders>
            <w:vAlign w:val="center"/>
            <w:hideMark/>
          </w:tcPr>
          <w:p w14:paraId="71C893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6D3B0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21597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15832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40141600</w:t>
            </w:r>
          </w:p>
        </w:tc>
        <w:tc>
          <w:tcPr>
            <w:tcW w:w="0" w:type="auto"/>
            <w:tcBorders>
              <w:top w:val="nil"/>
              <w:left w:val="nil"/>
              <w:bottom w:val="single" w:sz="4" w:space="0" w:color="auto"/>
              <w:right w:val="single" w:sz="4" w:space="0" w:color="auto"/>
            </w:tcBorders>
            <w:vAlign w:val="center"/>
            <w:hideMark/>
          </w:tcPr>
          <w:p w14:paraId="6F91EC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1029070</w:t>
            </w:r>
          </w:p>
        </w:tc>
        <w:tc>
          <w:tcPr>
            <w:tcW w:w="0" w:type="auto"/>
            <w:tcBorders>
              <w:top w:val="nil"/>
              <w:left w:val="nil"/>
              <w:bottom w:val="single" w:sz="4" w:space="0" w:color="auto"/>
              <w:right w:val="single" w:sz="4" w:space="0" w:color="auto"/>
            </w:tcBorders>
            <w:vAlign w:val="center"/>
            <w:hideMark/>
          </w:tcPr>
          <w:p w14:paraId="4C2665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3A3E38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4ECDE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93</w:t>
            </w:r>
          </w:p>
        </w:tc>
        <w:tc>
          <w:tcPr>
            <w:tcW w:w="0" w:type="auto"/>
            <w:tcBorders>
              <w:top w:val="nil"/>
              <w:left w:val="nil"/>
              <w:bottom w:val="single" w:sz="4" w:space="0" w:color="auto"/>
              <w:right w:val="single" w:sz="4" w:space="0" w:color="auto"/>
            </w:tcBorders>
            <w:vAlign w:val="center"/>
            <w:hideMark/>
          </w:tcPr>
          <w:p w14:paraId="1E2679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450911A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quemador para estufa grande  por unidad </w:t>
            </w:r>
          </w:p>
        </w:tc>
        <w:tc>
          <w:tcPr>
            <w:tcW w:w="756" w:type="dxa"/>
            <w:tcBorders>
              <w:top w:val="nil"/>
              <w:left w:val="nil"/>
              <w:bottom w:val="single" w:sz="4" w:space="0" w:color="auto"/>
              <w:right w:val="single" w:sz="4" w:space="0" w:color="auto"/>
            </w:tcBorders>
            <w:vAlign w:val="center"/>
            <w:hideMark/>
          </w:tcPr>
          <w:p w14:paraId="07F756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6B248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0925B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9DBF3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4625AF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1649673</w:t>
            </w:r>
          </w:p>
        </w:tc>
        <w:tc>
          <w:tcPr>
            <w:tcW w:w="0" w:type="auto"/>
            <w:tcBorders>
              <w:top w:val="nil"/>
              <w:left w:val="nil"/>
              <w:bottom w:val="single" w:sz="4" w:space="0" w:color="auto"/>
              <w:right w:val="single" w:sz="4" w:space="0" w:color="auto"/>
            </w:tcBorders>
            <w:vAlign w:val="center"/>
            <w:hideMark/>
          </w:tcPr>
          <w:p w14:paraId="2EDA31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84AD19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15D3E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94</w:t>
            </w:r>
          </w:p>
        </w:tc>
        <w:tc>
          <w:tcPr>
            <w:tcW w:w="0" w:type="auto"/>
            <w:tcBorders>
              <w:top w:val="nil"/>
              <w:left w:val="nil"/>
              <w:bottom w:val="single" w:sz="4" w:space="0" w:color="auto"/>
              <w:right w:val="single" w:sz="4" w:space="0" w:color="auto"/>
            </w:tcBorders>
            <w:vAlign w:val="center"/>
            <w:hideMark/>
          </w:tcPr>
          <w:p w14:paraId="314259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597C681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perillas para válvulas por unidad </w:t>
            </w:r>
          </w:p>
        </w:tc>
        <w:tc>
          <w:tcPr>
            <w:tcW w:w="756" w:type="dxa"/>
            <w:tcBorders>
              <w:top w:val="nil"/>
              <w:left w:val="nil"/>
              <w:bottom w:val="single" w:sz="4" w:space="0" w:color="auto"/>
              <w:right w:val="single" w:sz="4" w:space="0" w:color="auto"/>
            </w:tcBorders>
            <w:vAlign w:val="center"/>
            <w:hideMark/>
          </w:tcPr>
          <w:p w14:paraId="14B2FB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16444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EADCC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C9382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61FB1E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1010539</w:t>
            </w:r>
          </w:p>
        </w:tc>
        <w:tc>
          <w:tcPr>
            <w:tcW w:w="0" w:type="auto"/>
            <w:tcBorders>
              <w:top w:val="nil"/>
              <w:left w:val="nil"/>
              <w:bottom w:val="single" w:sz="4" w:space="0" w:color="auto"/>
              <w:right w:val="single" w:sz="4" w:space="0" w:color="auto"/>
            </w:tcBorders>
            <w:vAlign w:val="center"/>
            <w:hideMark/>
          </w:tcPr>
          <w:p w14:paraId="79C9A8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20A6BC8"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9566C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95</w:t>
            </w:r>
          </w:p>
        </w:tc>
        <w:tc>
          <w:tcPr>
            <w:tcW w:w="0" w:type="auto"/>
            <w:tcBorders>
              <w:top w:val="nil"/>
              <w:left w:val="nil"/>
              <w:bottom w:val="single" w:sz="4" w:space="0" w:color="auto"/>
              <w:right w:val="single" w:sz="4" w:space="0" w:color="auto"/>
            </w:tcBorders>
            <w:vAlign w:val="center"/>
            <w:hideMark/>
          </w:tcPr>
          <w:p w14:paraId="03945A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6D63B3E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flautas de los quemadores  por unidad </w:t>
            </w:r>
          </w:p>
        </w:tc>
        <w:tc>
          <w:tcPr>
            <w:tcW w:w="756" w:type="dxa"/>
            <w:tcBorders>
              <w:top w:val="nil"/>
              <w:left w:val="nil"/>
              <w:bottom w:val="single" w:sz="4" w:space="0" w:color="auto"/>
              <w:right w:val="single" w:sz="4" w:space="0" w:color="auto"/>
            </w:tcBorders>
            <w:vAlign w:val="center"/>
            <w:hideMark/>
          </w:tcPr>
          <w:p w14:paraId="24F9CA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DE647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63FE3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C1916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48101500</w:t>
            </w:r>
          </w:p>
        </w:tc>
        <w:tc>
          <w:tcPr>
            <w:tcW w:w="0" w:type="auto"/>
            <w:tcBorders>
              <w:top w:val="nil"/>
              <w:left w:val="nil"/>
              <w:bottom w:val="single" w:sz="4" w:space="0" w:color="auto"/>
              <w:right w:val="single" w:sz="4" w:space="0" w:color="auto"/>
            </w:tcBorders>
            <w:vAlign w:val="center"/>
            <w:hideMark/>
          </w:tcPr>
          <w:p w14:paraId="699361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1029072</w:t>
            </w:r>
          </w:p>
        </w:tc>
        <w:tc>
          <w:tcPr>
            <w:tcW w:w="0" w:type="auto"/>
            <w:tcBorders>
              <w:top w:val="nil"/>
              <w:left w:val="nil"/>
              <w:bottom w:val="single" w:sz="4" w:space="0" w:color="auto"/>
              <w:right w:val="single" w:sz="4" w:space="0" w:color="auto"/>
            </w:tcBorders>
            <w:vAlign w:val="center"/>
            <w:hideMark/>
          </w:tcPr>
          <w:p w14:paraId="55FDBB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6A0D348"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4D58E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96</w:t>
            </w:r>
          </w:p>
        </w:tc>
        <w:tc>
          <w:tcPr>
            <w:tcW w:w="0" w:type="auto"/>
            <w:tcBorders>
              <w:top w:val="nil"/>
              <w:left w:val="nil"/>
              <w:bottom w:val="single" w:sz="4" w:space="0" w:color="auto"/>
              <w:right w:val="single" w:sz="4" w:space="0" w:color="auto"/>
            </w:tcBorders>
            <w:vAlign w:val="center"/>
            <w:hideMark/>
          </w:tcPr>
          <w:p w14:paraId="6FCBA3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723C028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parrillas  de  los quemadores </w:t>
            </w:r>
          </w:p>
        </w:tc>
        <w:tc>
          <w:tcPr>
            <w:tcW w:w="756" w:type="dxa"/>
            <w:tcBorders>
              <w:top w:val="nil"/>
              <w:left w:val="nil"/>
              <w:bottom w:val="single" w:sz="4" w:space="0" w:color="auto"/>
              <w:right w:val="single" w:sz="4" w:space="0" w:color="auto"/>
            </w:tcBorders>
            <w:vAlign w:val="center"/>
            <w:hideMark/>
          </w:tcPr>
          <w:p w14:paraId="033A65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24302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FCAA3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BDF2D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48101512</w:t>
            </w:r>
          </w:p>
        </w:tc>
        <w:tc>
          <w:tcPr>
            <w:tcW w:w="0" w:type="auto"/>
            <w:tcBorders>
              <w:top w:val="nil"/>
              <w:left w:val="nil"/>
              <w:bottom w:val="single" w:sz="4" w:space="0" w:color="auto"/>
              <w:right w:val="single" w:sz="4" w:space="0" w:color="auto"/>
            </w:tcBorders>
            <w:vAlign w:val="center"/>
            <w:hideMark/>
          </w:tcPr>
          <w:p w14:paraId="6BDABB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1512871</w:t>
            </w:r>
          </w:p>
        </w:tc>
        <w:tc>
          <w:tcPr>
            <w:tcW w:w="0" w:type="auto"/>
            <w:tcBorders>
              <w:top w:val="nil"/>
              <w:left w:val="nil"/>
              <w:bottom w:val="single" w:sz="4" w:space="0" w:color="auto"/>
              <w:right w:val="single" w:sz="4" w:space="0" w:color="auto"/>
            </w:tcBorders>
            <w:vAlign w:val="center"/>
            <w:hideMark/>
          </w:tcPr>
          <w:p w14:paraId="414672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77FF28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2D64B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97</w:t>
            </w:r>
          </w:p>
        </w:tc>
        <w:tc>
          <w:tcPr>
            <w:tcW w:w="0" w:type="auto"/>
            <w:tcBorders>
              <w:top w:val="nil"/>
              <w:left w:val="nil"/>
              <w:bottom w:val="single" w:sz="4" w:space="0" w:color="auto"/>
              <w:right w:val="single" w:sz="4" w:space="0" w:color="auto"/>
            </w:tcBorders>
            <w:vAlign w:val="center"/>
            <w:hideMark/>
          </w:tcPr>
          <w:p w14:paraId="121C09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4324012</w:t>
            </w:r>
          </w:p>
        </w:tc>
        <w:tc>
          <w:tcPr>
            <w:tcW w:w="2425" w:type="dxa"/>
            <w:tcBorders>
              <w:top w:val="nil"/>
              <w:left w:val="nil"/>
              <w:bottom w:val="single" w:sz="4" w:space="0" w:color="auto"/>
              <w:right w:val="single" w:sz="4" w:space="0" w:color="auto"/>
            </w:tcBorders>
            <w:vAlign w:val="center"/>
            <w:hideMark/>
          </w:tcPr>
          <w:p w14:paraId="58A1975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regulador de gas de la estufa </w:t>
            </w:r>
          </w:p>
        </w:tc>
        <w:tc>
          <w:tcPr>
            <w:tcW w:w="756" w:type="dxa"/>
            <w:tcBorders>
              <w:top w:val="nil"/>
              <w:left w:val="nil"/>
              <w:bottom w:val="single" w:sz="4" w:space="0" w:color="auto"/>
              <w:right w:val="single" w:sz="4" w:space="0" w:color="auto"/>
            </w:tcBorders>
            <w:vAlign w:val="center"/>
            <w:hideMark/>
          </w:tcPr>
          <w:p w14:paraId="4A371C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F3A05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FF07B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7BBCC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48101500</w:t>
            </w:r>
          </w:p>
        </w:tc>
        <w:tc>
          <w:tcPr>
            <w:tcW w:w="0" w:type="auto"/>
            <w:tcBorders>
              <w:top w:val="nil"/>
              <w:left w:val="nil"/>
              <w:bottom w:val="single" w:sz="4" w:space="0" w:color="auto"/>
              <w:right w:val="single" w:sz="4" w:space="0" w:color="auto"/>
            </w:tcBorders>
            <w:vAlign w:val="center"/>
            <w:hideMark/>
          </w:tcPr>
          <w:p w14:paraId="3A96BF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1072917</w:t>
            </w:r>
          </w:p>
        </w:tc>
        <w:tc>
          <w:tcPr>
            <w:tcW w:w="0" w:type="auto"/>
            <w:tcBorders>
              <w:top w:val="nil"/>
              <w:left w:val="nil"/>
              <w:bottom w:val="single" w:sz="4" w:space="0" w:color="auto"/>
              <w:right w:val="single" w:sz="4" w:space="0" w:color="auto"/>
            </w:tcBorders>
            <w:vAlign w:val="center"/>
            <w:hideMark/>
          </w:tcPr>
          <w:p w14:paraId="44485F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5B9175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28789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98</w:t>
            </w:r>
          </w:p>
        </w:tc>
        <w:tc>
          <w:tcPr>
            <w:tcW w:w="0" w:type="auto"/>
            <w:tcBorders>
              <w:top w:val="nil"/>
              <w:left w:val="nil"/>
              <w:bottom w:val="single" w:sz="4" w:space="0" w:color="auto"/>
              <w:right w:val="single" w:sz="4" w:space="0" w:color="auto"/>
            </w:tcBorders>
            <w:vAlign w:val="center"/>
            <w:hideMark/>
          </w:tcPr>
          <w:p w14:paraId="54B1A0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3D645BB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kit quemador,  flautas la bandeja, la parrilla, la llave de paso </w:t>
            </w:r>
          </w:p>
        </w:tc>
        <w:tc>
          <w:tcPr>
            <w:tcW w:w="756" w:type="dxa"/>
            <w:tcBorders>
              <w:top w:val="nil"/>
              <w:left w:val="nil"/>
              <w:bottom w:val="single" w:sz="4" w:space="0" w:color="auto"/>
              <w:right w:val="single" w:sz="4" w:space="0" w:color="auto"/>
            </w:tcBorders>
            <w:vAlign w:val="center"/>
            <w:hideMark/>
          </w:tcPr>
          <w:p w14:paraId="4E1FB8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1E871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D65AA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03931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2D329C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1101787</w:t>
            </w:r>
          </w:p>
        </w:tc>
        <w:tc>
          <w:tcPr>
            <w:tcW w:w="0" w:type="auto"/>
            <w:tcBorders>
              <w:top w:val="nil"/>
              <w:left w:val="nil"/>
              <w:bottom w:val="single" w:sz="4" w:space="0" w:color="auto"/>
              <w:right w:val="single" w:sz="4" w:space="0" w:color="auto"/>
            </w:tcBorders>
            <w:vAlign w:val="center"/>
            <w:hideMark/>
          </w:tcPr>
          <w:p w14:paraId="09A4E3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AEEE5D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8C257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99</w:t>
            </w:r>
          </w:p>
        </w:tc>
        <w:tc>
          <w:tcPr>
            <w:tcW w:w="0" w:type="auto"/>
            <w:tcBorders>
              <w:top w:val="nil"/>
              <w:left w:val="nil"/>
              <w:bottom w:val="single" w:sz="4" w:space="0" w:color="auto"/>
              <w:right w:val="single" w:sz="4" w:space="0" w:color="auto"/>
            </w:tcBorders>
            <w:vAlign w:val="center"/>
            <w:hideMark/>
          </w:tcPr>
          <w:p w14:paraId="52B207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12D05BD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líneas de gas en cobre  </w:t>
            </w:r>
          </w:p>
        </w:tc>
        <w:tc>
          <w:tcPr>
            <w:tcW w:w="756" w:type="dxa"/>
            <w:tcBorders>
              <w:top w:val="nil"/>
              <w:left w:val="nil"/>
              <w:bottom w:val="single" w:sz="4" w:space="0" w:color="auto"/>
              <w:right w:val="single" w:sz="4" w:space="0" w:color="auto"/>
            </w:tcBorders>
            <w:vAlign w:val="center"/>
            <w:hideMark/>
          </w:tcPr>
          <w:p w14:paraId="5E60FD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metro </w:t>
            </w:r>
          </w:p>
        </w:tc>
        <w:tc>
          <w:tcPr>
            <w:tcW w:w="1158" w:type="dxa"/>
            <w:tcBorders>
              <w:top w:val="nil"/>
              <w:left w:val="nil"/>
              <w:bottom w:val="single" w:sz="4" w:space="0" w:color="auto"/>
              <w:right w:val="single" w:sz="4" w:space="0" w:color="auto"/>
            </w:tcBorders>
            <w:vAlign w:val="center"/>
            <w:hideMark/>
          </w:tcPr>
          <w:p w14:paraId="49DCD9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890C1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45DB4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40181506</w:t>
            </w:r>
          </w:p>
        </w:tc>
        <w:tc>
          <w:tcPr>
            <w:tcW w:w="0" w:type="auto"/>
            <w:tcBorders>
              <w:top w:val="nil"/>
              <w:left w:val="nil"/>
              <w:bottom w:val="single" w:sz="4" w:space="0" w:color="auto"/>
              <w:right w:val="single" w:sz="4" w:space="0" w:color="auto"/>
            </w:tcBorders>
            <w:vAlign w:val="center"/>
            <w:hideMark/>
          </w:tcPr>
          <w:p w14:paraId="39D91B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1134759</w:t>
            </w:r>
          </w:p>
        </w:tc>
        <w:tc>
          <w:tcPr>
            <w:tcW w:w="0" w:type="auto"/>
            <w:tcBorders>
              <w:top w:val="nil"/>
              <w:left w:val="nil"/>
              <w:bottom w:val="single" w:sz="4" w:space="0" w:color="auto"/>
              <w:right w:val="single" w:sz="4" w:space="0" w:color="auto"/>
            </w:tcBorders>
            <w:vAlign w:val="center"/>
            <w:hideMark/>
          </w:tcPr>
          <w:p w14:paraId="590A4B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264699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9F3CC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w:t>
            </w:r>
          </w:p>
        </w:tc>
        <w:tc>
          <w:tcPr>
            <w:tcW w:w="0" w:type="auto"/>
            <w:tcBorders>
              <w:top w:val="nil"/>
              <w:left w:val="nil"/>
              <w:bottom w:val="single" w:sz="4" w:space="0" w:color="auto"/>
              <w:right w:val="single" w:sz="4" w:space="0" w:color="auto"/>
            </w:tcBorders>
            <w:vAlign w:val="center"/>
            <w:hideMark/>
          </w:tcPr>
          <w:p w14:paraId="58EFDC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04EB73F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Flautas quemadores </w:t>
            </w:r>
          </w:p>
        </w:tc>
        <w:tc>
          <w:tcPr>
            <w:tcW w:w="756" w:type="dxa"/>
            <w:tcBorders>
              <w:top w:val="nil"/>
              <w:left w:val="nil"/>
              <w:bottom w:val="single" w:sz="4" w:space="0" w:color="auto"/>
              <w:right w:val="single" w:sz="4" w:space="0" w:color="auto"/>
            </w:tcBorders>
            <w:vAlign w:val="center"/>
            <w:hideMark/>
          </w:tcPr>
          <w:p w14:paraId="57CBC3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F060B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60682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2CD80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40B923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1352582</w:t>
            </w:r>
          </w:p>
        </w:tc>
        <w:tc>
          <w:tcPr>
            <w:tcW w:w="0" w:type="auto"/>
            <w:tcBorders>
              <w:top w:val="nil"/>
              <w:left w:val="nil"/>
              <w:bottom w:val="single" w:sz="4" w:space="0" w:color="auto"/>
              <w:right w:val="single" w:sz="4" w:space="0" w:color="auto"/>
            </w:tcBorders>
            <w:vAlign w:val="center"/>
            <w:hideMark/>
          </w:tcPr>
          <w:p w14:paraId="1988DB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D190E6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13388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w:t>
            </w:r>
          </w:p>
        </w:tc>
        <w:tc>
          <w:tcPr>
            <w:tcW w:w="0" w:type="auto"/>
            <w:tcBorders>
              <w:top w:val="nil"/>
              <w:left w:val="nil"/>
              <w:bottom w:val="single" w:sz="4" w:space="0" w:color="auto"/>
              <w:right w:val="single" w:sz="4" w:space="0" w:color="auto"/>
            </w:tcBorders>
            <w:vAlign w:val="center"/>
            <w:hideMark/>
          </w:tcPr>
          <w:p w14:paraId="411588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722D30F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Kit  empaques  en caucho </w:t>
            </w:r>
          </w:p>
        </w:tc>
        <w:tc>
          <w:tcPr>
            <w:tcW w:w="756" w:type="dxa"/>
            <w:tcBorders>
              <w:top w:val="nil"/>
              <w:left w:val="nil"/>
              <w:bottom w:val="single" w:sz="4" w:space="0" w:color="auto"/>
              <w:right w:val="single" w:sz="4" w:space="0" w:color="auto"/>
            </w:tcBorders>
            <w:vAlign w:val="center"/>
            <w:hideMark/>
          </w:tcPr>
          <w:p w14:paraId="4ABCDC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A59B5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E96AE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5A5BB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48101500</w:t>
            </w:r>
          </w:p>
        </w:tc>
        <w:tc>
          <w:tcPr>
            <w:tcW w:w="0" w:type="auto"/>
            <w:tcBorders>
              <w:top w:val="nil"/>
              <w:left w:val="nil"/>
              <w:bottom w:val="single" w:sz="4" w:space="0" w:color="auto"/>
              <w:right w:val="single" w:sz="4" w:space="0" w:color="auto"/>
            </w:tcBorders>
            <w:vAlign w:val="center"/>
            <w:hideMark/>
          </w:tcPr>
          <w:p w14:paraId="62137F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1020430</w:t>
            </w:r>
          </w:p>
        </w:tc>
        <w:tc>
          <w:tcPr>
            <w:tcW w:w="0" w:type="auto"/>
            <w:tcBorders>
              <w:top w:val="nil"/>
              <w:left w:val="nil"/>
              <w:bottom w:val="single" w:sz="4" w:space="0" w:color="auto"/>
              <w:right w:val="single" w:sz="4" w:space="0" w:color="auto"/>
            </w:tcBorders>
            <w:vAlign w:val="center"/>
            <w:hideMark/>
          </w:tcPr>
          <w:p w14:paraId="211852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3F2D1B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549C6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w:t>
            </w:r>
          </w:p>
        </w:tc>
        <w:tc>
          <w:tcPr>
            <w:tcW w:w="0" w:type="auto"/>
            <w:tcBorders>
              <w:top w:val="nil"/>
              <w:left w:val="nil"/>
              <w:bottom w:val="single" w:sz="4" w:space="0" w:color="auto"/>
              <w:right w:val="single" w:sz="4" w:space="0" w:color="auto"/>
            </w:tcBorders>
            <w:vAlign w:val="center"/>
            <w:hideMark/>
          </w:tcPr>
          <w:p w14:paraId="7A4A60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1268D6D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Manguera conexión gas x 3 metros </w:t>
            </w:r>
          </w:p>
        </w:tc>
        <w:tc>
          <w:tcPr>
            <w:tcW w:w="756" w:type="dxa"/>
            <w:tcBorders>
              <w:top w:val="nil"/>
              <w:left w:val="nil"/>
              <w:bottom w:val="single" w:sz="4" w:space="0" w:color="auto"/>
              <w:right w:val="single" w:sz="4" w:space="0" w:color="auto"/>
            </w:tcBorders>
            <w:vAlign w:val="center"/>
            <w:hideMark/>
          </w:tcPr>
          <w:p w14:paraId="5B073A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F4A91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ABB31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A55FA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40142009</w:t>
            </w:r>
          </w:p>
        </w:tc>
        <w:tc>
          <w:tcPr>
            <w:tcW w:w="0" w:type="auto"/>
            <w:tcBorders>
              <w:top w:val="nil"/>
              <w:left w:val="nil"/>
              <w:bottom w:val="single" w:sz="4" w:space="0" w:color="auto"/>
              <w:right w:val="single" w:sz="4" w:space="0" w:color="auto"/>
            </w:tcBorders>
            <w:vAlign w:val="center"/>
            <w:hideMark/>
          </w:tcPr>
          <w:p w14:paraId="7F75B3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1016965</w:t>
            </w:r>
          </w:p>
        </w:tc>
        <w:tc>
          <w:tcPr>
            <w:tcW w:w="0" w:type="auto"/>
            <w:tcBorders>
              <w:top w:val="nil"/>
              <w:left w:val="nil"/>
              <w:bottom w:val="single" w:sz="4" w:space="0" w:color="auto"/>
              <w:right w:val="single" w:sz="4" w:space="0" w:color="auto"/>
            </w:tcBorders>
            <w:vAlign w:val="center"/>
            <w:hideMark/>
          </w:tcPr>
          <w:p w14:paraId="617E43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56EE50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56525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103</w:t>
            </w:r>
          </w:p>
        </w:tc>
        <w:tc>
          <w:tcPr>
            <w:tcW w:w="0" w:type="auto"/>
            <w:tcBorders>
              <w:top w:val="nil"/>
              <w:left w:val="nil"/>
              <w:bottom w:val="single" w:sz="4" w:space="0" w:color="auto"/>
              <w:right w:val="single" w:sz="4" w:space="0" w:color="auto"/>
            </w:tcBorders>
            <w:vAlign w:val="center"/>
            <w:hideMark/>
          </w:tcPr>
          <w:p w14:paraId="244DA1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512B2F6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Parrillas quemadores </w:t>
            </w:r>
          </w:p>
        </w:tc>
        <w:tc>
          <w:tcPr>
            <w:tcW w:w="756" w:type="dxa"/>
            <w:tcBorders>
              <w:top w:val="nil"/>
              <w:left w:val="nil"/>
              <w:bottom w:val="single" w:sz="4" w:space="0" w:color="auto"/>
              <w:right w:val="single" w:sz="4" w:space="0" w:color="auto"/>
            </w:tcBorders>
            <w:vAlign w:val="center"/>
            <w:hideMark/>
          </w:tcPr>
          <w:p w14:paraId="00C74A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88306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59913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C7AE9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48101512</w:t>
            </w:r>
          </w:p>
        </w:tc>
        <w:tc>
          <w:tcPr>
            <w:tcW w:w="0" w:type="auto"/>
            <w:tcBorders>
              <w:top w:val="nil"/>
              <w:left w:val="nil"/>
              <w:bottom w:val="single" w:sz="4" w:space="0" w:color="auto"/>
              <w:right w:val="single" w:sz="4" w:space="0" w:color="auto"/>
            </w:tcBorders>
            <w:vAlign w:val="center"/>
            <w:hideMark/>
          </w:tcPr>
          <w:p w14:paraId="425503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1072029</w:t>
            </w:r>
          </w:p>
        </w:tc>
        <w:tc>
          <w:tcPr>
            <w:tcW w:w="0" w:type="auto"/>
            <w:tcBorders>
              <w:top w:val="nil"/>
              <w:left w:val="nil"/>
              <w:bottom w:val="single" w:sz="4" w:space="0" w:color="auto"/>
              <w:right w:val="single" w:sz="4" w:space="0" w:color="auto"/>
            </w:tcBorders>
            <w:vAlign w:val="center"/>
            <w:hideMark/>
          </w:tcPr>
          <w:p w14:paraId="52850D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E82490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A555E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104</w:t>
            </w:r>
          </w:p>
        </w:tc>
        <w:tc>
          <w:tcPr>
            <w:tcW w:w="0" w:type="auto"/>
            <w:tcBorders>
              <w:top w:val="nil"/>
              <w:left w:val="nil"/>
              <w:bottom w:val="single" w:sz="4" w:space="0" w:color="auto"/>
              <w:right w:val="single" w:sz="4" w:space="0" w:color="auto"/>
            </w:tcBorders>
            <w:vAlign w:val="center"/>
            <w:hideMark/>
          </w:tcPr>
          <w:p w14:paraId="580E21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31388F6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Perillas para válvulas </w:t>
            </w:r>
          </w:p>
        </w:tc>
        <w:tc>
          <w:tcPr>
            <w:tcW w:w="756" w:type="dxa"/>
            <w:tcBorders>
              <w:top w:val="nil"/>
              <w:left w:val="nil"/>
              <w:bottom w:val="single" w:sz="4" w:space="0" w:color="auto"/>
              <w:right w:val="single" w:sz="4" w:space="0" w:color="auto"/>
            </w:tcBorders>
            <w:vAlign w:val="center"/>
            <w:hideMark/>
          </w:tcPr>
          <w:p w14:paraId="61E1A0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7D0AE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BCDD0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1BA02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48101500</w:t>
            </w:r>
          </w:p>
        </w:tc>
        <w:tc>
          <w:tcPr>
            <w:tcW w:w="0" w:type="auto"/>
            <w:tcBorders>
              <w:top w:val="nil"/>
              <w:left w:val="nil"/>
              <w:bottom w:val="single" w:sz="4" w:space="0" w:color="auto"/>
              <w:right w:val="single" w:sz="4" w:space="0" w:color="auto"/>
            </w:tcBorders>
            <w:vAlign w:val="center"/>
            <w:hideMark/>
          </w:tcPr>
          <w:p w14:paraId="080F57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1723766</w:t>
            </w:r>
          </w:p>
        </w:tc>
        <w:tc>
          <w:tcPr>
            <w:tcW w:w="0" w:type="auto"/>
            <w:tcBorders>
              <w:top w:val="nil"/>
              <w:left w:val="nil"/>
              <w:bottom w:val="single" w:sz="4" w:space="0" w:color="auto"/>
              <w:right w:val="single" w:sz="4" w:space="0" w:color="auto"/>
            </w:tcBorders>
            <w:vAlign w:val="center"/>
            <w:hideMark/>
          </w:tcPr>
          <w:p w14:paraId="4FA455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6806DE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737A3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105</w:t>
            </w:r>
          </w:p>
        </w:tc>
        <w:tc>
          <w:tcPr>
            <w:tcW w:w="0" w:type="auto"/>
            <w:tcBorders>
              <w:top w:val="nil"/>
              <w:left w:val="nil"/>
              <w:bottom w:val="single" w:sz="4" w:space="0" w:color="auto"/>
              <w:right w:val="single" w:sz="4" w:space="0" w:color="auto"/>
            </w:tcBorders>
            <w:vAlign w:val="center"/>
            <w:hideMark/>
          </w:tcPr>
          <w:p w14:paraId="4C8CF9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573E562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Pilotos de encendido </w:t>
            </w:r>
          </w:p>
        </w:tc>
        <w:tc>
          <w:tcPr>
            <w:tcW w:w="756" w:type="dxa"/>
            <w:tcBorders>
              <w:top w:val="nil"/>
              <w:left w:val="nil"/>
              <w:bottom w:val="single" w:sz="4" w:space="0" w:color="auto"/>
              <w:right w:val="single" w:sz="4" w:space="0" w:color="auto"/>
            </w:tcBorders>
            <w:vAlign w:val="center"/>
            <w:hideMark/>
          </w:tcPr>
          <w:p w14:paraId="0D7D11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221DA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7BB69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BCC4B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48101500</w:t>
            </w:r>
          </w:p>
        </w:tc>
        <w:tc>
          <w:tcPr>
            <w:tcW w:w="0" w:type="auto"/>
            <w:tcBorders>
              <w:top w:val="nil"/>
              <w:left w:val="nil"/>
              <w:bottom w:val="single" w:sz="4" w:space="0" w:color="auto"/>
              <w:right w:val="single" w:sz="4" w:space="0" w:color="auto"/>
            </w:tcBorders>
            <w:vAlign w:val="center"/>
            <w:hideMark/>
          </w:tcPr>
          <w:p w14:paraId="578A25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1651262</w:t>
            </w:r>
          </w:p>
        </w:tc>
        <w:tc>
          <w:tcPr>
            <w:tcW w:w="0" w:type="auto"/>
            <w:tcBorders>
              <w:top w:val="nil"/>
              <w:left w:val="nil"/>
              <w:bottom w:val="single" w:sz="4" w:space="0" w:color="auto"/>
              <w:right w:val="single" w:sz="4" w:space="0" w:color="auto"/>
            </w:tcBorders>
            <w:vAlign w:val="center"/>
            <w:hideMark/>
          </w:tcPr>
          <w:p w14:paraId="69D188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7E28E1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8043E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w:t>
            </w:r>
          </w:p>
        </w:tc>
        <w:tc>
          <w:tcPr>
            <w:tcW w:w="0" w:type="auto"/>
            <w:tcBorders>
              <w:top w:val="nil"/>
              <w:left w:val="nil"/>
              <w:bottom w:val="single" w:sz="4" w:space="0" w:color="auto"/>
              <w:right w:val="single" w:sz="4" w:space="0" w:color="auto"/>
            </w:tcBorders>
            <w:vAlign w:val="center"/>
            <w:hideMark/>
          </w:tcPr>
          <w:p w14:paraId="45D07F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6ABF348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Quemadores </w:t>
            </w:r>
          </w:p>
        </w:tc>
        <w:tc>
          <w:tcPr>
            <w:tcW w:w="756" w:type="dxa"/>
            <w:tcBorders>
              <w:top w:val="nil"/>
              <w:left w:val="nil"/>
              <w:bottom w:val="single" w:sz="4" w:space="0" w:color="auto"/>
              <w:right w:val="single" w:sz="4" w:space="0" w:color="auto"/>
            </w:tcBorders>
            <w:vAlign w:val="center"/>
            <w:hideMark/>
          </w:tcPr>
          <w:p w14:paraId="444F75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75830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D5646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1DF59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7066A4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1317358</w:t>
            </w:r>
          </w:p>
        </w:tc>
        <w:tc>
          <w:tcPr>
            <w:tcW w:w="0" w:type="auto"/>
            <w:tcBorders>
              <w:top w:val="nil"/>
              <w:left w:val="nil"/>
              <w:bottom w:val="single" w:sz="4" w:space="0" w:color="auto"/>
              <w:right w:val="single" w:sz="4" w:space="0" w:color="auto"/>
            </w:tcBorders>
            <w:vAlign w:val="center"/>
            <w:hideMark/>
          </w:tcPr>
          <w:p w14:paraId="2CC0B4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D3D4A2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97254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w:t>
            </w:r>
          </w:p>
        </w:tc>
        <w:tc>
          <w:tcPr>
            <w:tcW w:w="0" w:type="auto"/>
            <w:tcBorders>
              <w:top w:val="nil"/>
              <w:left w:val="nil"/>
              <w:bottom w:val="single" w:sz="4" w:space="0" w:color="auto"/>
              <w:right w:val="single" w:sz="4" w:space="0" w:color="auto"/>
            </w:tcBorders>
            <w:vAlign w:val="center"/>
            <w:hideMark/>
          </w:tcPr>
          <w:p w14:paraId="421945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4324012</w:t>
            </w:r>
          </w:p>
        </w:tc>
        <w:tc>
          <w:tcPr>
            <w:tcW w:w="2425" w:type="dxa"/>
            <w:tcBorders>
              <w:top w:val="nil"/>
              <w:left w:val="nil"/>
              <w:bottom w:val="single" w:sz="4" w:space="0" w:color="auto"/>
              <w:right w:val="single" w:sz="4" w:space="0" w:color="auto"/>
            </w:tcBorders>
            <w:vAlign w:val="center"/>
            <w:hideMark/>
          </w:tcPr>
          <w:p w14:paraId="5E79C75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Regulador </w:t>
            </w:r>
          </w:p>
        </w:tc>
        <w:tc>
          <w:tcPr>
            <w:tcW w:w="756" w:type="dxa"/>
            <w:tcBorders>
              <w:top w:val="nil"/>
              <w:left w:val="nil"/>
              <w:bottom w:val="single" w:sz="4" w:space="0" w:color="auto"/>
              <w:right w:val="single" w:sz="4" w:space="0" w:color="auto"/>
            </w:tcBorders>
            <w:vAlign w:val="center"/>
            <w:hideMark/>
          </w:tcPr>
          <w:p w14:paraId="00E1AF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D09FE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384CE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8F47B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40142200</w:t>
            </w:r>
          </w:p>
        </w:tc>
        <w:tc>
          <w:tcPr>
            <w:tcW w:w="0" w:type="auto"/>
            <w:tcBorders>
              <w:top w:val="nil"/>
              <w:left w:val="nil"/>
              <w:bottom w:val="single" w:sz="4" w:space="0" w:color="auto"/>
              <w:right w:val="single" w:sz="4" w:space="0" w:color="auto"/>
            </w:tcBorders>
            <w:vAlign w:val="center"/>
            <w:hideMark/>
          </w:tcPr>
          <w:p w14:paraId="263DF7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1779732</w:t>
            </w:r>
          </w:p>
        </w:tc>
        <w:tc>
          <w:tcPr>
            <w:tcW w:w="0" w:type="auto"/>
            <w:tcBorders>
              <w:top w:val="nil"/>
              <w:left w:val="nil"/>
              <w:bottom w:val="single" w:sz="4" w:space="0" w:color="auto"/>
              <w:right w:val="single" w:sz="4" w:space="0" w:color="auto"/>
            </w:tcBorders>
            <w:vAlign w:val="center"/>
            <w:hideMark/>
          </w:tcPr>
          <w:p w14:paraId="3252CA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CA093A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3530A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w:t>
            </w:r>
          </w:p>
        </w:tc>
        <w:tc>
          <w:tcPr>
            <w:tcW w:w="0" w:type="auto"/>
            <w:tcBorders>
              <w:top w:val="nil"/>
              <w:left w:val="nil"/>
              <w:bottom w:val="single" w:sz="4" w:space="0" w:color="auto"/>
              <w:right w:val="single" w:sz="4" w:space="0" w:color="auto"/>
            </w:tcBorders>
            <w:vAlign w:val="center"/>
            <w:hideMark/>
          </w:tcPr>
          <w:p w14:paraId="43D3D5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30AA430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Tornillería en general </w:t>
            </w:r>
          </w:p>
        </w:tc>
        <w:tc>
          <w:tcPr>
            <w:tcW w:w="756" w:type="dxa"/>
            <w:tcBorders>
              <w:top w:val="nil"/>
              <w:left w:val="nil"/>
              <w:bottom w:val="single" w:sz="4" w:space="0" w:color="auto"/>
              <w:right w:val="single" w:sz="4" w:space="0" w:color="auto"/>
            </w:tcBorders>
            <w:vAlign w:val="center"/>
            <w:hideMark/>
          </w:tcPr>
          <w:p w14:paraId="0EDA91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20239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A66F4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ABD91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31161500</w:t>
            </w:r>
          </w:p>
        </w:tc>
        <w:tc>
          <w:tcPr>
            <w:tcW w:w="0" w:type="auto"/>
            <w:tcBorders>
              <w:top w:val="nil"/>
              <w:left w:val="nil"/>
              <w:bottom w:val="single" w:sz="4" w:space="0" w:color="auto"/>
              <w:right w:val="single" w:sz="4" w:space="0" w:color="auto"/>
            </w:tcBorders>
            <w:vAlign w:val="center"/>
            <w:hideMark/>
          </w:tcPr>
          <w:p w14:paraId="15803F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1072514</w:t>
            </w:r>
          </w:p>
        </w:tc>
        <w:tc>
          <w:tcPr>
            <w:tcW w:w="0" w:type="auto"/>
            <w:tcBorders>
              <w:top w:val="nil"/>
              <w:left w:val="nil"/>
              <w:bottom w:val="single" w:sz="4" w:space="0" w:color="auto"/>
              <w:right w:val="single" w:sz="4" w:space="0" w:color="auto"/>
            </w:tcBorders>
            <w:vAlign w:val="center"/>
            <w:hideMark/>
          </w:tcPr>
          <w:p w14:paraId="741535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D17C3B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74D51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109</w:t>
            </w:r>
          </w:p>
        </w:tc>
        <w:tc>
          <w:tcPr>
            <w:tcW w:w="0" w:type="auto"/>
            <w:tcBorders>
              <w:top w:val="nil"/>
              <w:left w:val="nil"/>
              <w:bottom w:val="single" w:sz="4" w:space="0" w:color="auto"/>
              <w:right w:val="single" w:sz="4" w:space="0" w:color="auto"/>
            </w:tcBorders>
            <w:vAlign w:val="center"/>
            <w:hideMark/>
          </w:tcPr>
          <w:p w14:paraId="1C3886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4324016</w:t>
            </w:r>
          </w:p>
        </w:tc>
        <w:tc>
          <w:tcPr>
            <w:tcW w:w="2425" w:type="dxa"/>
            <w:tcBorders>
              <w:top w:val="nil"/>
              <w:left w:val="nil"/>
              <w:bottom w:val="single" w:sz="4" w:space="0" w:color="auto"/>
              <w:right w:val="single" w:sz="4" w:space="0" w:color="auto"/>
            </w:tcBorders>
            <w:vAlign w:val="center"/>
            <w:hideMark/>
          </w:tcPr>
          <w:p w14:paraId="3F9C256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Válvulas de paso </w:t>
            </w:r>
          </w:p>
        </w:tc>
        <w:tc>
          <w:tcPr>
            <w:tcW w:w="756" w:type="dxa"/>
            <w:tcBorders>
              <w:top w:val="nil"/>
              <w:left w:val="nil"/>
              <w:bottom w:val="single" w:sz="4" w:space="0" w:color="auto"/>
              <w:right w:val="single" w:sz="4" w:space="0" w:color="auto"/>
            </w:tcBorders>
            <w:vAlign w:val="center"/>
            <w:hideMark/>
          </w:tcPr>
          <w:p w14:paraId="6452F5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DAC5A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821F7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A1BFB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40141600</w:t>
            </w:r>
          </w:p>
        </w:tc>
        <w:tc>
          <w:tcPr>
            <w:tcW w:w="0" w:type="auto"/>
            <w:tcBorders>
              <w:top w:val="nil"/>
              <w:left w:val="nil"/>
              <w:bottom w:val="single" w:sz="4" w:space="0" w:color="auto"/>
              <w:right w:val="single" w:sz="4" w:space="0" w:color="auto"/>
            </w:tcBorders>
            <w:vAlign w:val="center"/>
            <w:hideMark/>
          </w:tcPr>
          <w:p w14:paraId="6E8213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1779717</w:t>
            </w:r>
          </w:p>
        </w:tc>
        <w:tc>
          <w:tcPr>
            <w:tcW w:w="0" w:type="auto"/>
            <w:tcBorders>
              <w:top w:val="nil"/>
              <w:left w:val="nil"/>
              <w:bottom w:val="single" w:sz="4" w:space="0" w:color="auto"/>
              <w:right w:val="single" w:sz="4" w:space="0" w:color="auto"/>
            </w:tcBorders>
            <w:vAlign w:val="center"/>
            <w:hideMark/>
          </w:tcPr>
          <w:p w14:paraId="0F2297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6F6CE5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3BBB6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w:t>
            </w:r>
          </w:p>
        </w:tc>
        <w:tc>
          <w:tcPr>
            <w:tcW w:w="0" w:type="auto"/>
            <w:tcBorders>
              <w:top w:val="nil"/>
              <w:left w:val="nil"/>
              <w:bottom w:val="single" w:sz="4" w:space="0" w:color="auto"/>
              <w:right w:val="single" w:sz="4" w:space="0" w:color="auto"/>
            </w:tcBorders>
            <w:vAlign w:val="center"/>
            <w:hideMark/>
          </w:tcPr>
          <w:p w14:paraId="6352F6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00B5306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Boquillas </w:t>
            </w:r>
          </w:p>
        </w:tc>
        <w:tc>
          <w:tcPr>
            <w:tcW w:w="756" w:type="dxa"/>
            <w:tcBorders>
              <w:top w:val="nil"/>
              <w:left w:val="nil"/>
              <w:bottom w:val="single" w:sz="4" w:space="0" w:color="auto"/>
              <w:right w:val="single" w:sz="4" w:space="0" w:color="auto"/>
            </w:tcBorders>
            <w:vAlign w:val="center"/>
            <w:hideMark/>
          </w:tcPr>
          <w:p w14:paraId="420DB7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35127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B5286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80BBD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48101500</w:t>
            </w:r>
          </w:p>
        </w:tc>
        <w:tc>
          <w:tcPr>
            <w:tcW w:w="0" w:type="auto"/>
            <w:tcBorders>
              <w:top w:val="nil"/>
              <w:left w:val="nil"/>
              <w:bottom w:val="single" w:sz="4" w:space="0" w:color="auto"/>
              <w:right w:val="single" w:sz="4" w:space="0" w:color="auto"/>
            </w:tcBorders>
            <w:vAlign w:val="center"/>
            <w:hideMark/>
          </w:tcPr>
          <w:p w14:paraId="656DBD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1546438</w:t>
            </w:r>
          </w:p>
        </w:tc>
        <w:tc>
          <w:tcPr>
            <w:tcW w:w="0" w:type="auto"/>
            <w:tcBorders>
              <w:top w:val="nil"/>
              <w:left w:val="nil"/>
              <w:bottom w:val="single" w:sz="4" w:space="0" w:color="auto"/>
              <w:right w:val="single" w:sz="4" w:space="0" w:color="auto"/>
            </w:tcBorders>
            <w:vAlign w:val="center"/>
            <w:hideMark/>
          </w:tcPr>
          <w:p w14:paraId="3DFABB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FF4A53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55616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111</w:t>
            </w:r>
          </w:p>
        </w:tc>
        <w:tc>
          <w:tcPr>
            <w:tcW w:w="0" w:type="auto"/>
            <w:tcBorders>
              <w:top w:val="nil"/>
              <w:left w:val="nil"/>
              <w:bottom w:val="single" w:sz="4" w:space="0" w:color="auto"/>
              <w:right w:val="single" w:sz="4" w:space="0" w:color="auto"/>
            </w:tcBorders>
            <w:vAlign w:val="center"/>
            <w:hideMark/>
          </w:tcPr>
          <w:p w14:paraId="62BA54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4343002</w:t>
            </w:r>
          </w:p>
        </w:tc>
        <w:tc>
          <w:tcPr>
            <w:tcW w:w="2425" w:type="dxa"/>
            <w:tcBorders>
              <w:top w:val="nil"/>
              <w:left w:val="nil"/>
              <w:bottom w:val="single" w:sz="4" w:space="0" w:color="auto"/>
              <w:right w:val="single" w:sz="4" w:space="0" w:color="auto"/>
            </w:tcBorders>
            <w:vAlign w:val="center"/>
            <w:hideMark/>
          </w:tcPr>
          <w:p w14:paraId="214C248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Flautas plancha </w:t>
            </w:r>
          </w:p>
        </w:tc>
        <w:tc>
          <w:tcPr>
            <w:tcW w:w="756" w:type="dxa"/>
            <w:tcBorders>
              <w:top w:val="nil"/>
              <w:left w:val="nil"/>
              <w:bottom w:val="single" w:sz="4" w:space="0" w:color="auto"/>
              <w:right w:val="single" w:sz="4" w:space="0" w:color="auto"/>
            </w:tcBorders>
            <w:vAlign w:val="center"/>
            <w:hideMark/>
          </w:tcPr>
          <w:p w14:paraId="012263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F3DD3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1E47B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561C0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48101500</w:t>
            </w:r>
          </w:p>
        </w:tc>
        <w:tc>
          <w:tcPr>
            <w:tcW w:w="0" w:type="auto"/>
            <w:tcBorders>
              <w:top w:val="nil"/>
              <w:left w:val="nil"/>
              <w:bottom w:val="single" w:sz="4" w:space="0" w:color="auto"/>
              <w:right w:val="single" w:sz="4" w:space="0" w:color="auto"/>
            </w:tcBorders>
            <w:vAlign w:val="center"/>
            <w:hideMark/>
          </w:tcPr>
          <w:p w14:paraId="2230AF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1479208</w:t>
            </w:r>
          </w:p>
        </w:tc>
        <w:tc>
          <w:tcPr>
            <w:tcW w:w="0" w:type="auto"/>
            <w:tcBorders>
              <w:top w:val="nil"/>
              <w:left w:val="nil"/>
              <w:bottom w:val="single" w:sz="4" w:space="0" w:color="auto"/>
              <w:right w:val="single" w:sz="4" w:space="0" w:color="auto"/>
            </w:tcBorders>
            <w:vAlign w:val="center"/>
            <w:hideMark/>
          </w:tcPr>
          <w:p w14:paraId="40D113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02703EA"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773CA5C"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PLANTA ELECTRICA DE MARCA PERKIS 100  KVA </w:t>
            </w:r>
          </w:p>
        </w:tc>
      </w:tr>
      <w:tr w:rsidR="00C458F7" w:rsidRPr="00C458F7" w14:paraId="3B61844D"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43CDEF5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4E63B37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61E80A4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1DDE6AC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78B253B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6C42790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4D29205C"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3DCB532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3C419798"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56E95C6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71D4E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112</w:t>
            </w:r>
          </w:p>
        </w:tc>
        <w:tc>
          <w:tcPr>
            <w:tcW w:w="0" w:type="auto"/>
            <w:tcBorders>
              <w:top w:val="nil"/>
              <w:left w:val="nil"/>
              <w:bottom w:val="single" w:sz="4" w:space="0" w:color="auto"/>
              <w:right w:val="single" w:sz="4" w:space="0" w:color="auto"/>
            </w:tcBorders>
            <w:vAlign w:val="center"/>
            <w:hideMark/>
          </w:tcPr>
          <w:p w14:paraId="2A6887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4391503</w:t>
            </w:r>
          </w:p>
        </w:tc>
        <w:tc>
          <w:tcPr>
            <w:tcW w:w="2425" w:type="dxa"/>
            <w:tcBorders>
              <w:top w:val="nil"/>
              <w:left w:val="nil"/>
              <w:bottom w:val="single" w:sz="4" w:space="0" w:color="auto"/>
              <w:right w:val="single" w:sz="4" w:space="0" w:color="auto"/>
            </w:tcBorders>
            <w:vAlign w:val="center"/>
            <w:hideMark/>
          </w:tcPr>
          <w:p w14:paraId="0727D63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Filtro de aire </w:t>
            </w:r>
          </w:p>
        </w:tc>
        <w:tc>
          <w:tcPr>
            <w:tcW w:w="756" w:type="dxa"/>
            <w:tcBorders>
              <w:top w:val="nil"/>
              <w:left w:val="nil"/>
              <w:bottom w:val="single" w:sz="4" w:space="0" w:color="auto"/>
              <w:right w:val="single" w:sz="4" w:space="0" w:color="auto"/>
            </w:tcBorders>
            <w:vAlign w:val="center"/>
            <w:hideMark/>
          </w:tcPr>
          <w:p w14:paraId="1E512A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AD992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7D9E6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D7449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vAlign w:val="center"/>
            <w:hideMark/>
          </w:tcPr>
          <w:p w14:paraId="71282F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1123329</w:t>
            </w:r>
          </w:p>
        </w:tc>
        <w:tc>
          <w:tcPr>
            <w:tcW w:w="0" w:type="auto"/>
            <w:tcBorders>
              <w:top w:val="nil"/>
              <w:left w:val="nil"/>
              <w:bottom w:val="single" w:sz="4" w:space="0" w:color="auto"/>
              <w:right w:val="single" w:sz="4" w:space="0" w:color="auto"/>
            </w:tcBorders>
            <w:vAlign w:val="center"/>
            <w:hideMark/>
          </w:tcPr>
          <w:p w14:paraId="2DBD6C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F033EB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18A49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113</w:t>
            </w:r>
          </w:p>
        </w:tc>
        <w:tc>
          <w:tcPr>
            <w:tcW w:w="0" w:type="auto"/>
            <w:tcBorders>
              <w:top w:val="nil"/>
              <w:left w:val="nil"/>
              <w:bottom w:val="single" w:sz="4" w:space="0" w:color="auto"/>
              <w:right w:val="single" w:sz="4" w:space="0" w:color="auto"/>
            </w:tcBorders>
            <w:vAlign w:val="center"/>
            <w:hideMark/>
          </w:tcPr>
          <w:p w14:paraId="4135D0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4391503</w:t>
            </w:r>
          </w:p>
        </w:tc>
        <w:tc>
          <w:tcPr>
            <w:tcW w:w="2425" w:type="dxa"/>
            <w:tcBorders>
              <w:top w:val="nil"/>
              <w:left w:val="nil"/>
              <w:bottom w:val="single" w:sz="4" w:space="0" w:color="auto"/>
              <w:right w:val="single" w:sz="4" w:space="0" w:color="auto"/>
            </w:tcBorders>
            <w:vAlign w:val="center"/>
            <w:hideMark/>
          </w:tcPr>
          <w:p w14:paraId="488C32D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Filtro de aire segundario </w:t>
            </w:r>
          </w:p>
        </w:tc>
        <w:tc>
          <w:tcPr>
            <w:tcW w:w="756" w:type="dxa"/>
            <w:tcBorders>
              <w:top w:val="nil"/>
              <w:left w:val="nil"/>
              <w:bottom w:val="single" w:sz="4" w:space="0" w:color="auto"/>
              <w:right w:val="single" w:sz="4" w:space="0" w:color="auto"/>
            </w:tcBorders>
            <w:vAlign w:val="center"/>
            <w:hideMark/>
          </w:tcPr>
          <w:p w14:paraId="458622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5E6EA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6B8AA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573BD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vAlign w:val="center"/>
            <w:hideMark/>
          </w:tcPr>
          <w:p w14:paraId="3442BF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1218344</w:t>
            </w:r>
          </w:p>
        </w:tc>
        <w:tc>
          <w:tcPr>
            <w:tcW w:w="0" w:type="auto"/>
            <w:tcBorders>
              <w:top w:val="nil"/>
              <w:left w:val="nil"/>
              <w:bottom w:val="single" w:sz="4" w:space="0" w:color="auto"/>
              <w:right w:val="single" w:sz="4" w:space="0" w:color="auto"/>
            </w:tcBorders>
            <w:vAlign w:val="center"/>
            <w:hideMark/>
          </w:tcPr>
          <w:p w14:paraId="7FB287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78EFC5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A8AAB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114</w:t>
            </w:r>
          </w:p>
        </w:tc>
        <w:tc>
          <w:tcPr>
            <w:tcW w:w="0" w:type="auto"/>
            <w:tcBorders>
              <w:top w:val="nil"/>
              <w:left w:val="nil"/>
              <w:bottom w:val="single" w:sz="4" w:space="0" w:color="auto"/>
              <w:right w:val="single" w:sz="4" w:space="0" w:color="auto"/>
            </w:tcBorders>
            <w:vAlign w:val="center"/>
            <w:hideMark/>
          </w:tcPr>
          <w:p w14:paraId="74D4F6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291189F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Filtro  trampa  de combustible </w:t>
            </w:r>
          </w:p>
        </w:tc>
        <w:tc>
          <w:tcPr>
            <w:tcW w:w="756" w:type="dxa"/>
            <w:tcBorders>
              <w:top w:val="nil"/>
              <w:left w:val="nil"/>
              <w:bottom w:val="single" w:sz="4" w:space="0" w:color="auto"/>
              <w:right w:val="single" w:sz="4" w:space="0" w:color="auto"/>
            </w:tcBorders>
            <w:vAlign w:val="center"/>
            <w:hideMark/>
          </w:tcPr>
          <w:p w14:paraId="20E66E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31B67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D5470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B5B2A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40142502</w:t>
            </w:r>
          </w:p>
        </w:tc>
        <w:tc>
          <w:tcPr>
            <w:tcW w:w="0" w:type="auto"/>
            <w:tcBorders>
              <w:top w:val="nil"/>
              <w:left w:val="nil"/>
              <w:bottom w:val="single" w:sz="4" w:space="0" w:color="auto"/>
              <w:right w:val="single" w:sz="4" w:space="0" w:color="auto"/>
            </w:tcBorders>
            <w:vAlign w:val="center"/>
            <w:hideMark/>
          </w:tcPr>
          <w:p w14:paraId="737ADF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1072495</w:t>
            </w:r>
          </w:p>
        </w:tc>
        <w:tc>
          <w:tcPr>
            <w:tcW w:w="0" w:type="auto"/>
            <w:tcBorders>
              <w:top w:val="nil"/>
              <w:left w:val="nil"/>
              <w:bottom w:val="single" w:sz="4" w:space="0" w:color="auto"/>
              <w:right w:val="single" w:sz="4" w:space="0" w:color="auto"/>
            </w:tcBorders>
            <w:vAlign w:val="center"/>
            <w:hideMark/>
          </w:tcPr>
          <w:p w14:paraId="4BE0BB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F9229E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37304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115</w:t>
            </w:r>
          </w:p>
        </w:tc>
        <w:tc>
          <w:tcPr>
            <w:tcW w:w="0" w:type="auto"/>
            <w:tcBorders>
              <w:top w:val="nil"/>
              <w:left w:val="nil"/>
              <w:bottom w:val="single" w:sz="4" w:space="0" w:color="auto"/>
              <w:right w:val="single" w:sz="4" w:space="0" w:color="auto"/>
            </w:tcBorders>
            <w:vAlign w:val="center"/>
            <w:hideMark/>
          </w:tcPr>
          <w:p w14:paraId="3E9291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17F270C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Filtro de combustible </w:t>
            </w:r>
          </w:p>
        </w:tc>
        <w:tc>
          <w:tcPr>
            <w:tcW w:w="756" w:type="dxa"/>
            <w:tcBorders>
              <w:top w:val="nil"/>
              <w:left w:val="nil"/>
              <w:bottom w:val="single" w:sz="4" w:space="0" w:color="auto"/>
              <w:right w:val="single" w:sz="4" w:space="0" w:color="auto"/>
            </w:tcBorders>
            <w:vAlign w:val="center"/>
            <w:hideMark/>
          </w:tcPr>
          <w:p w14:paraId="4ADC48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FDDB1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6EC77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8B0EE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40161513</w:t>
            </w:r>
          </w:p>
        </w:tc>
        <w:tc>
          <w:tcPr>
            <w:tcW w:w="0" w:type="auto"/>
            <w:tcBorders>
              <w:top w:val="nil"/>
              <w:left w:val="nil"/>
              <w:bottom w:val="single" w:sz="4" w:space="0" w:color="auto"/>
              <w:right w:val="single" w:sz="4" w:space="0" w:color="auto"/>
            </w:tcBorders>
            <w:vAlign w:val="center"/>
            <w:hideMark/>
          </w:tcPr>
          <w:p w14:paraId="66CC83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1104652</w:t>
            </w:r>
          </w:p>
        </w:tc>
        <w:tc>
          <w:tcPr>
            <w:tcW w:w="0" w:type="auto"/>
            <w:tcBorders>
              <w:top w:val="nil"/>
              <w:left w:val="nil"/>
              <w:bottom w:val="single" w:sz="4" w:space="0" w:color="auto"/>
              <w:right w:val="single" w:sz="4" w:space="0" w:color="auto"/>
            </w:tcBorders>
            <w:vAlign w:val="center"/>
            <w:hideMark/>
          </w:tcPr>
          <w:p w14:paraId="4EEFC6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DCBDD28"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55D50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116</w:t>
            </w:r>
          </w:p>
        </w:tc>
        <w:tc>
          <w:tcPr>
            <w:tcW w:w="0" w:type="auto"/>
            <w:tcBorders>
              <w:top w:val="nil"/>
              <w:left w:val="nil"/>
              <w:bottom w:val="single" w:sz="4" w:space="0" w:color="auto"/>
              <w:right w:val="single" w:sz="4" w:space="0" w:color="auto"/>
            </w:tcBorders>
            <w:vAlign w:val="center"/>
            <w:hideMark/>
          </w:tcPr>
          <w:p w14:paraId="67E3BF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4391502</w:t>
            </w:r>
          </w:p>
        </w:tc>
        <w:tc>
          <w:tcPr>
            <w:tcW w:w="2425" w:type="dxa"/>
            <w:tcBorders>
              <w:top w:val="nil"/>
              <w:left w:val="nil"/>
              <w:bottom w:val="single" w:sz="4" w:space="0" w:color="auto"/>
              <w:right w:val="single" w:sz="4" w:space="0" w:color="auto"/>
            </w:tcBorders>
            <w:vAlign w:val="center"/>
            <w:hideMark/>
          </w:tcPr>
          <w:p w14:paraId="272D60B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Filtro de aceite </w:t>
            </w:r>
          </w:p>
        </w:tc>
        <w:tc>
          <w:tcPr>
            <w:tcW w:w="756" w:type="dxa"/>
            <w:tcBorders>
              <w:top w:val="nil"/>
              <w:left w:val="nil"/>
              <w:bottom w:val="single" w:sz="4" w:space="0" w:color="auto"/>
              <w:right w:val="single" w:sz="4" w:space="0" w:color="auto"/>
            </w:tcBorders>
            <w:vAlign w:val="center"/>
            <w:hideMark/>
          </w:tcPr>
          <w:p w14:paraId="12E4B5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B0B72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13C64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4EDCE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40161504</w:t>
            </w:r>
          </w:p>
        </w:tc>
        <w:tc>
          <w:tcPr>
            <w:tcW w:w="0" w:type="auto"/>
            <w:tcBorders>
              <w:top w:val="nil"/>
              <w:left w:val="nil"/>
              <w:bottom w:val="single" w:sz="4" w:space="0" w:color="auto"/>
              <w:right w:val="single" w:sz="4" w:space="0" w:color="auto"/>
            </w:tcBorders>
            <w:vAlign w:val="center"/>
            <w:hideMark/>
          </w:tcPr>
          <w:p w14:paraId="620AA1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1144859</w:t>
            </w:r>
          </w:p>
        </w:tc>
        <w:tc>
          <w:tcPr>
            <w:tcW w:w="0" w:type="auto"/>
            <w:tcBorders>
              <w:top w:val="nil"/>
              <w:left w:val="nil"/>
              <w:bottom w:val="single" w:sz="4" w:space="0" w:color="auto"/>
              <w:right w:val="single" w:sz="4" w:space="0" w:color="auto"/>
            </w:tcBorders>
            <w:vAlign w:val="center"/>
            <w:hideMark/>
          </w:tcPr>
          <w:p w14:paraId="4CE4BA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95378C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0F048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117</w:t>
            </w:r>
          </w:p>
        </w:tc>
        <w:tc>
          <w:tcPr>
            <w:tcW w:w="0" w:type="auto"/>
            <w:tcBorders>
              <w:top w:val="nil"/>
              <w:left w:val="nil"/>
              <w:bottom w:val="single" w:sz="4" w:space="0" w:color="auto"/>
              <w:right w:val="single" w:sz="4" w:space="0" w:color="auto"/>
            </w:tcBorders>
            <w:vAlign w:val="center"/>
            <w:hideMark/>
          </w:tcPr>
          <w:p w14:paraId="6D2507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409355D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Breaker 40 amp </w:t>
            </w:r>
          </w:p>
        </w:tc>
        <w:tc>
          <w:tcPr>
            <w:tcW w:w="756" w:type="dxa"/>
            <w:tcBorders>
              <w:top w:val="nil"/>
              <w:left w:val="nil"/>
              <w:bottom w:val="single" w:sz="4" w:space="0" w:color="auto"/>
              <w:right w:val="single" w:sz="4" w:space="0" w:color="auto"/>
            </w:tcBorders>
            <w:vAlign w:val="center"/>
            <w:hideMark/>
          </w:tcPr>
          <w:p w14:paraId="6F504F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6F39A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A7CEE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5CD4E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39121640</w:t>
            </w:r>
          </w:p>
        </w:tc>
        <w:tc>
          <w:tcPr>
            <w:tcW w:w="0" w:type="auto"/>
            <w:tcBorders>
              <w:top w:val="nil"/>
              <w:left w:val="nil"/>
              <w:bottom w:val="single" w:sz="4" w:space="0" w:color="auto"/>
              <w:right w:val="single" w:sz="4" w:space="0" w:color="auto"/>
            </w:tcBorders>
            <w:vAlign w:val="center"/>
            <w:hideMark/>
          </w:tcPr>
          <w:p w14:paraId="5048FC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1072053</w:t>
            </w:r>
          </w:p>
        </w:tc>
        <w:tc>
          <w:tcPr>
            <w:tcW w:w="0" w:type="auto"/>
            <w:tcBorders>
              <w:top w:val="nil"/>
              <w:left w:val="nil"/>
              <w:bottom w:val="single" w:sz="4" w:space="0" w:color="auto"/>
              <w:right w:val="single" w:sz="4" w:space="0" w:color="auto"/>
            </w:tcBorders>
            <w:vAlign w:val="center"/>
            <w:hideMark/>
          </w:tcPr>
          <w:p w14:paraId="1B10A9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05C1E2E"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24C82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118</w:t>
            </w:r>
          </w:p>
        </w:tc>
        <w:tc>
          <w:tcPr>
            <w:tcW w:w="0" w:type="auto"/>
            <w:tcBorders>
              <w:top w:val="nil"/>
              <w:left w:val="nil"/>
              <w:bottom w:val="single" w:sz="4" w:space="0" w:color="auto"/>
              <w:right w:val="single" w:sz="4" w:space="0" w:color="auto"/>
            </w:tcBorders>
            <w:vAlign w:val="center"/>
            <w:hideMark/>
          </w:tcPr>
          <w:p w14:paraId="0C464B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7FCD618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Breaker 80 amperio </w:t>
            </w:r>
          </w:p>
        </w:tc>
        <w:tc>
          <w:tcPr>
            <w:tcW w:w="756" w:type="dxa"/>
            <w:tcBorders>
              <w:top w:val="nil"/>
              <w:left w:val="nil"/>
              <w:bottom w:val="single" w:sz="4" w:space="0" w:color="auto"/>
              <w:right w:val="single" w:sz="4" w:space="0" w:color="auto"/>
            </w:tcBorders>
            <w:vAlign w:val="center"/>
            <w:hideMark/>
          </w:tcPr>
          <w:p w14:paraId="052425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6B8EF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FD7D8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69EEB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39121640</w:t>
            </w:r>
          </w:p>
        </w:tc>
        <w:tc>
          <w:tcPr>
            <w:tcW w:w="0" w:type="auto"/>
            <w:tcBorders>
              <w:top w:val="nil"/>
              <w:left w:val="nil"/>
              <w:bottom w:val="single" w:sz="4" w:space="0" w:color="auto"/>
              <w:right w:val="single" w:sz="4" w:space="0" w:color="auto"/>
            </w:tcBorders>
            <w:vAlign w:val="center"/>
            <w:hideMark/>
          </w:tcPr>
          <w:p w14:paraId="79AE81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1063477</w:t>
            </w:r>
          </w:p>
        </w:tc>
        <w:tc>
          <w:tcPr>
            <w:tcW w:w="0" w:type="auto"/>
            <w:tcBorders>
              <w:top w:val="nil"/>
              <w:left w:val="nil"/>
              <w:bottom w:val="single" w:sz="4" w:space="0" w:color="auto"/>
              <w:right w:val="single" w:sz="4" w:space="0" w:color="auto"/>
            </w:tcBorders>
            <w:vAlign w:val="center"/>
            <w:hideMark/>
          </w:tcPr>
          <w:p w14:paraId="36B31C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ED2F2D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8FE77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119</w:t>
            </w:r>
          </w:p>
        </w:tc>
        <w:tc>
          <w:tcPr>
            <w:tcW w:w="0" w:type="auto"/>
            <w:tcBorders>
              <w:top w:val="nil"/>
              <w:left w:val="nil"/>
              <w:bottom w:val="single" w:sz="4" w:space="0" w:color="auto"/>
              <w:right w:val="single" w:sz="4" w:space="0" w:color="auto"/>
            </w:tcBorders>
            <w:vAlign w:val="center"/>
            <w:hideMark/>
          </w:tcPr>
          <w:p w14:paraId="154D33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4DCABBA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Terminales de cable </w:t>
            </w:r>
          </w:p>
        </w:tc>
        <w:tc>
          <w:tcPr>
            <w:tcW w:w="756" w:type="dxa"/>
            <w:tcBorders>
              <w:top w:val="nil"/>
              <w:left w:val="nil"/>
              <w:bottom w:val="single" w:sz="4" w:space="0" w:color="auto"/>
              <w:right w:val="single" w:sz="4" w:space="0" w:color="auto"/>
            </w:tcBorders>
            <w:vAlign w:val="center"/>
            <w:hideMark/>
          </w:tcPr>
          <w:p w14:paraId="758D31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4B8D0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11A56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A6A0E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39121405</w:t>
            </w:r>
          </w:p>
        </w:tc>
        <w:tc>
          <w:tcPr>
            <w:tcW w:w="0" w:type="auto"/>
            <w:tcBorders>
              <w:top w:val="nil"/>
              <w:left w:val="nil"/>
              <w:bottom w:val="single" w:sz="4" w:space="0" w:color="auto"/>
              <w:right w:val="single" w:sz="4" w:space="0" w:color="auto"/>
            </w:tcBorders>
            <w:vAlign w:val="center"/>
            <w:hideMark/>
          </w:tcPr>
          <w:p w14:paraId="01AC46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1123329</w:t>
            </w:r>
          </w:p>
        </w:tc>
        <w:tc>
          <w:tcPr>
            <w:tcW w:w="0" w:type="auto"/>
            <w:tcBorders>
              <w:top w:val="nil"/>
              <w:left w:val="nil"/>
              <w:bottom w:val="single" w:sz="4" w:space="0" w:color="auto"/>
              <w:right w:val="single" w:sz="4" w:space="0" w:color="auto"/>
            </w:tcBorders>
            <w:vAlign w:val="center"/>
            <w:hideMark/>
          </w:tcPr>
          <w:p w14:paraId="49222A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DAF55F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DBC21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120</w:t>
            </w:r>
          </w:p>
        </w:tc>
        <w:tc>
          <w:tcPr>
            <w:tcW w:w="0" w:type="auto"/>
            <w:tcBorders>
              <w:top w:val="nil"/>
              <w:left w:val="nil"/>
              <w:bottom w:val="single" w:sz="4" w:space="0" w:color="auto"/>
              <w:right w:val="single" w:sz="4" w:space="0" w:color="auto"/>
            </w:tcBorders>
            <w:vAlign w:val="center"/>
            <w:hideMark/>
          </w:tcPr>
          <w:p w14:paraId="7555EA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7C0969D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Batería de plomo - ácido 12v 1200 ah </w:t>
            </w:r>
          </w:p>
        </w:tc>
        <w:tc>
          <w:tcPr>
            <w:tcW w:w="756" w:type="dxa"/>
            <w:tcBorders>
              <w:top w:val="nil"/>
              <w:left w:val="nil"/>
              <w:bottom w:val="single" w:sz="4" w:space="0" w:color="auto"/>
              <w:right w:val="single" w:sz="4" w:space="0" w:color="auto"/>
            </w:tcBorders>
            <w:vAlign w:val="center"/>
            <w:hideMark/>
          </w:tcPr>
          <w:p w14:paraId="102DC1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657FE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8DCFE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12149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26111703</w:t>
            </w:r>
          </w:p>
        </w:tc>
        <w:tc>
          <w:tcPr>
            <w:tcW w:w="0" w:type="auto"/>
            <w:tcBorders>
              <w:top w:val="nil"/>
              <w:left w:val="nil"/>
              <w:bottom w:val="single" w:sz="4" w:space="0" w:color="auto"/>
              <w:right w:val="single" w:sz="4" w:space="0" w:color="auto"/>
            </w:tcBorders>
            <w:vAlign w:val="center"/>
            <w:hideMark/>
          </w:tcPr>
          <w:p w14:paraId="450C58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1218344</w:t>
            </w:r>
          </w:p>
        </w:tc>
        <w:tc>
          <w:tcPr>
            <w:tcW w:w="0" w:type="auto"/>
            <w:tcBorders>
              <w:top w:val="nil"/>
              <w:left w:val="nil"/>
              <w:bottom w:val="single" w:sz="4" w:space="0" w:color="auto"/>
              <w:right w:val="single" w:sz="4" w:space="0" w:color="auto"/>
            </w:tcBorders>
            <w:vAlign w:val="center"/>
            <w:hideMark/>
          </w:tcPr>
          <w:p w14:paraId="05A889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7CB3DB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A8242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w:t>
            </w:r>
          </w:p>
        </w:tc>
        <w:tc>
          <w:tcPr>
            <w:tcW w:w="0" w:type="auto"/>
            <w:tcBorders>
              <w:top w:val="nil"/>
              <w:left w:val="nil"/>
              <w:bottom w:val="single" w:sz="4" w:space="0" w:color="auto"/>
              <w:right w:val="single" w:sz="4" w:space="0" w:color="auto"/>
            </w:tcBorders>
            <w:vAlign w:val="center"/>
            <w:hideMark/>
          </w:tcPr>
          <w:p w14:paraId="323615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4322005</w:t>
            </w:r>
          </w:p>
        </w:tc>
        <w:tc>
          <w:tcPr>
            <w:tcW w:w="2425" w:type="dxa"/>
            <w:tcBorders>
              <w:top w:val="nil"/>
              <w:left w:val="nil"/>
              <w:bottom w:val="single" w:sz="4" w:space="0" w:color="auto"/>
              <w:right w:val="single" w:sz="4" w:space="0" w:color="auto"/>
            </w:tcBorders>
            <w:vAlign w:val="center"/>
            <w:hideMark/>
          </w:tcPr>
          <w:p w14:paraId="5FDE234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Bomba de agua </w:t>
            </w:r>
          </w:p>
        </w:tc>
        <w:tc>
          <w:tcPr>
            <w:tcW w:w="756" w:type="dxa"/>
            <w:tcBorders>
              <w:top w:val="nil"/>
              <w:left w:val="nil"/>
              <w:bottom w:val="single" w:sz="4" w:space="0" w:color="auto"/>
              <w:right w:val="single" w:sz="4" w:space="0" w:color="auto"/>
            </w:tcBorders>
            <w:vAlign w:val="center"/>
            <w:hideMark/>
          </w:tcPr>
          <w:p w14:paraId="67FCC8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7B49C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6E80F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FAED4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40151510</w:t>
            </w:r>
          </w:p>
        </w:tc>
        <w:tc>
          <w:tcPr>
            <w:tcW w:w="0" w:type="auto"/>
            <w:tcBorders>
              <w:top w:val="nil"/>
              <w:left w:val="nil"/>
              <w:bottom w:val="single" w:sz="4" w:space="0" w:color="auto"/>
              <w:right w:val="single" w:sz="4" w:space="0" w:color="auto"/>
            </w:tcBorders>
            <w:vAlign w:val="center"/>
            <w:hideMark/>
          </w:tcPr>
          <w:p w14:paraId="51095C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1072495</w:t>
            </w:r>
          </w:p>
        </w:tc>
        <w:tc>
          <w:tcPr>
            <w:tcW w:w="0" w:type="auto"/>
            <w:tcBorders>
              <w:top w:val="nil"/>
              <w:left w:val="nil"/>
              <w:bottom w:val="single" w:sz="4" w:space="0" w:color="auto"/>
              <w:right w:val="single" w:sz="4" w:space="0" w:color="auto"/>
            </w:tcBorders>
            <w:vAlign w:val="center"/>
            <w:hideMark/>
          </w:tcPr>
          <w:p w14:paraId="6F22DE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8E1750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B0C43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122</w:t>
            </w:r>
          </w:p>
        </w:tc>
        <w:tc>
          <w:tcPr>
            <w:tcW w:w="0" w:type="auto"/>
            <w:tcBorders>
              <w:top w:val="nil"/>
              <w:left w:val="nil"/>
              <w:bottom w:val="single" w:sz="4" w:space="0" w:color="auto"/>
              <w:right w:val="single" w:sz="4" w:space="0" w:color="auto"/>
            </w:tcBorders>
            <w:vAlign w:val="center"/>
            <w:hideMark/>
          </w:tcPr>
          <w:p w14:paraId="6087003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4322099</w:t>
            </w:r>
          </w:p>
        </w:tc>
        <w:tc>
          <w:tcPr>
            <w:tcW w:w="2425" w:type="dxa"/>
            <w:tcBorders>
              <w:top w:val="nil"/>
              <w:left w:val="nil"/>
              <w:bottom w:val="single" w:sz="4" w:space="0" w:color="auto"/>
              <w:right w:val="single" w:sz="4" w:space="0" w:color="auto"/>
            </w:tcBorders>
            <w:vAlign w:val="center"/>
            <w:hideMark/>
          </w:tcPr>
          <w:p w14:paraId="361FE89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Bomba aceite </w:t>
            </w:r>
          </w:p>
        </w:tc>
        <w:tc>
          <w:tcPr>
            <w:tcW w:w="756" w:type="dxa"/>
            <w:tcBorders>
              <w:top w:val="nil"/>
              <w:left w:val="nil"/>
              <w:bottom w:val="single" w:sz="4" w:space="0" w:color="auto"/>
              <w:right w:val="single" w:sz="4" w:space="0" w:color="auto"/>
            </w:tcBorders>
            <w:vAlign w:val="center"/>
            <w:hideMark/>
          </w:tcPr>
          <w:p w14:paraId="012BB6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502B3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3B262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D8B48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40151524</w:t>
            </w:r>
          </w:p>
        </w:tc>
        <w:tc>
          <w:tcPr>
            <w:tcW w:w="0" w:type="auto"/>
            <w:tcBorders>
              <w:top w:val="nil"/>
              <w:left w:val="nil"/>
              <w:bottom w:val="single" w:sz="4" w:space="0" w:color="auto"/>
              <w:right w:val="single" w:sz="4" w:space="0" w:color="auto"/>
            </w:tcBorders>
            <w:vAlign w:val="center"/>
            <w:hideMark/>
          </w:tcPr>
          <w:p w14:paraId="635CA1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1104652</w:t>
            </w:r>
          </w:p>
        </w:tc>
        <w:tc>
          <w:tcPr>
            <w:tcW w:w="0" w:type="auto"/>
            <w:tcBorders>
              <w:top w:val="nil"/>
              <w:left w:val="nil"/>
              <w:bottom w:val="single" w:sz="4" w:space="0" w:color="auto"/>
              <w:right w:val="single" w:sz="4" w:space="0" w:color="auto"/>
            </w:tcBorders>
            <w:vAlign w:val="center"/>
            <w:hideMark/>
          </w:tcPr>
          <w:p w14:paraId="73AE18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587F33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C532D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123</w:t>
            </w:r>
          </w:p>
        </w:tc>
        <w:tc>
          <w:tcPr>
            <w:tcW w:w="0" w:type="auto"/>
            <w:tcBorders>
              <w:top w:val="nil"/>
              <w:left w:val="nil"/>
              <w:bottom w:val="single" w:sz="4" w:space="0" w:color="auto"/>
              <w:right w:val="single" w:sz="4" w:space="0" w:color="auto"/>
            </w:tcBorders>
            <w:vAlign w:val="center"/>
            <w:hideMark/>
          </w:tcPr>
          <w:p w14:paraId="1E06D0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066D9F2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Bomba de transferencia combustible  </w:t>
            </w:r>
          </w:p>
        </w:tc>
        <w:tc>
          <w:tcPr>
            <w:tcW w:w="756" w:type="dxa"/>
            <w:tcBorders>
              <w:top w:val="nil"/>
              <w:left w:val="nil"/>
              <w:bottom w:val="single" w:sz="4" w:space="0" w:color="auto"/>
              <w:right w:val="single" w:sz="4" w:space="0" w:color="auto"/>
            </w:tcBorders>
            <w:vAlign w:val="center"/>
            <w:hideMark/>
          </w:tcPr>
          <w:p w14:paraId="36803D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0CD64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2A606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65563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40151532</w:t>
            </w:r>
          </w:p>
        </w:tc>
        <w:tc>
          <w:tcPr>
            <w:tcW w:w="0" w:type="auto"/>
            <w:tcBorders>
              <w:top w:val="nil"/>
              <w:left w:val="nil"/>
              <w:bottom w:val="single" w:sz="4" w:space="0" w:color="auto"/>
              <w:right w:val="single" w:sz="4" w:space="0" w:color="auto"/>
            </w:tcBorders>
            <w:vAlign w:val="center"/>
            <w:hideMark/>
          </w:tcPr>
          <w:p w14:paraId="14E470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1144859</w:t>
            </w:r>
          </w:p>
        </w:tc>
        <w:tc>
          <w:tcPr>
            <w:tcW w:w="0" w:type="auto"/>
            <w:tcBorders>
              <w:top w:val="nil"/>
              <w:left w:val="nil"/>
              <w:bottom w:val="single" w:sz="4" w:space="0" w:color="auto"/>
              <w:right w:val="single" w:sz="4" w:space="0" w:color="auto"/>
            </w:tcBorders>
            <w:vAlign w:val="center"/>
            <w:hideMark/>
          </w:tcPr>
          <w:p w14:paraId="1ACAEA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ADBAC3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B8B01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124</w:t>
            </w:r>
          </w:p>
        </w:tc>
        <w:tc>
          <w:tcPr>
            <w:tcW w:w="0" w:type="auto"/>
            <w:tcBorders>
              <w:top w:val="nil"/>
              <w:left w:val="nil"/>
              <w:bottom w:val="single" w:sz="4" w:space="0" w:color="auto"/>
              <w:right w:val="single" w:sz="4" w:space="0" w:color="auto"/>
            </w:tcBorders>
            <w:vAlign w:val="center"/>
            <w:hideMark/>
          </w:tcPr>
          <w:p w14:paraId="1EC7D7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4333203</w:t>
            </w:r>
          </w:p>
        </w:tc>
        <w:tc>
          <w:tcPr>
            <w:tcW w:w="2425" w:type="dxa"/>
            <w:tcBorders>
              <w:top w:val="nil"/>
              <w:left w:val="nil"/>
              <w:bottom w:val="single" w:sz="4" w:space="0" w:color="auto"/>
              <w:right w:val="single" w:sz="4" w:space="0" w:color="auto"/>
            </w:tcBorders>
            <w:vAlign w:val="center"/>
            <w:hideMark/>
          </w:tcPr>
          <w:p w14:paraId="7395543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Empaque superior del motor </w:t>
            </w:r>
          </w:p>
        </w:tc>
        <w:tc>
          <w:tcPr>
            <w:tcW w:w="756" w:type="dxa"/>
            <w:tcBorders>
              <w:top w:val="nil"/>
              <w:left w:val="nil"/>
              <w:bottom w:val="single" w:sz="4" w:space="0" w:color="auto"/>
              <w:right w:val="single" w:sz="4" w:space="0" w:color="auto"/>
            </w:tcBorders>
            <w:vAlign w:val="center"/>
            <w:hideMark/>
          </w:tcPr>
          <w:p w14:paraId="42CCE7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9E835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C6685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41D28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31401608</w:t>
            </w:r>
          </w:p>
        </w:tc>
        <w:tc>
          <w:tcPr>
            <w:tcW w:w="0" w:type="auto"/>
            <w:tcBorders>
              <w:top w:val="nil"/>
              <w:left w:val="nil"/>
              <w:bottom w:val="single" w:sz="4" w:space="0" w:color="auto"/>
              <w:right w:val="single" w:sz="4" w:space="0" w:color="auto"/>
            </w:tcBorders>
            <w:vAlign w:val="center"/>
            <w:hideMark/>
          </w:tcPr>
          <w:p w14:paraId="5D9F8B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1091578</w:t>
            </w:r>
          </w:p>
        </w:tc>
        <w:tc>
          <w:tcPr>
            <w:tcW w:w="0" w:type="auto"/>
            <w:tcBorders>
              <w:top w:val="nil"/>
              <w:left w:val="nil"/>
              <w:bottom w:val="single" w:sz="4" w:space="0" w:color="auto"/>
              <w:right w:val="single" w:sz="4" w:space="0" w:color="auto"/>
            </w:tcBorders>
            <w:vAlign w:val="center"/>
            <w:hideMark/>
          </w:tcPr>
          <w:p w14:paraId="4CAA43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EA39BF8"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86B31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125</w:t>
            </w:r>
          </w:p>
        </w:tc>
        <w:tc>
          <w:tcPr>
            <w:tcW w:w="0" w:type="auto"/>
            <w:tcBorders>
              <w:top w:val="nil"/>
              <w:left w:val="nil"/>
              <w:bottom w:val="single" w:sz="4" w:space="0" w:color="auto"/>
              <w:right w:val="single" w:sz="4" w:space="0" w:color="auto"/>
            </w:tcBorders>
            <w:vAlign w:val="center"/>
            <w:hideMark/>
          </w:tcPr>
          <w:p w14:paraId="634741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3FA8DF4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Coronas  </w:t>
            </w:r>
          </w:p>
        </w:tc>
        <w:tc>
          <w:tcPr>
            <w:tcW w:w="756" w:type="dxa"/>
            <w:tcBorders>
              <w:top w:val="nil"/>
              <w:left w:val="nil"/>
              <w:bottom w:val="single" w:sz="4" w:space="0" w:color="auto"/>
              <w:right w:val="single" w:sz="4" w:space="0" w:color="auto"/>
            </w:tcBorders>
            <w:vAlign w:val="center"/>
            <w:hideMark/>
          </w:tcPr>
          <w:p w14:paraId="4C89C8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CD656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5C79B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5939B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vAlign w:val="center"/>
            <w:hideMark/>
          </w:tcPr>
          <w:p w14:paraId="3AD2F1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1095187</w:t>
            </w:r>
          </w:p>
        </w:tc>
        <w:tc>
          <w:tcPr>
            <w:tcW w:w="0" w:type="auto"/>
            <w:tcBorders>
              <w:top w:val="nil"/>
              <w:left w:val="nil"/>
              <w:bottom w:val="single" w:sz="4" w:space="0" w:color="auto"/>
              <w:right w:val="single" w:sz="4" w:space="0" w:color="auto"/>
            </w:tcBorders>
            <w:vAlign w:val="center"/>
            <w:hideMark/>
          </w:tcPr>
          <w:p w14:paraId="497D15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3516AF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5A373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126</w:t>
            </w:r>
          </w:p>
        </w:tc>
        <w:tc>
          <w:tcPr>
            <w:tcW w:w="0" w:type="auto"/>
            <w:tcBorders>
              <w:top w:val="nil"/>
              <w:left w:val="nil"/>
              <w:bottom w:val="single" w:sz="4" w:space="0" w:color="auto"/>
              <w:right w:val="single" w:sz="4" w:space="0" w:color="auto"/>
            </w:tcBorders>
            <w:vAlign w:val="center"/>
            <w:hideMark/>
          </w:tcPr>
          <w:p w14:paraId="2A9C73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4315102</w:t>
            </w:r>
          </w:p>
        </w:tc>
        <w:tc>
          <w:tcPr>
            <w:tcW w:w="2425" w:type="dxa"/>
            <w:tcBorders>
              <w:top w:val="nil"/>
              <w:left w:val="nil"/>
              <w:bottom w:val="single" w:sz="4" w:space="0" w:color="auto"/>
              <w:right w:val="single" w:sz="4" w:space="0" w:color="auto"/>
            </w:tcBorders>
            <w:vAlign w:val="center"/>
            <w:hideMark/>
          </w:tcPr>
          <w:p w14:paraId="4F1549A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Pistones  </w:t>
            </w:r>
          </w:p>
        </w:tc>
        <w:tc>
          <w:tcPr>
            <w:tcW w:w="756" w:type="dxa"/>
            <w:tcBorders>
              <w:top w:val="nil"/>
              <w:left w:val="nil"/>
              <w:bottom w:val="single" w:sz="4" w:space="0" w:color="auto"/>
              <w:right w:val="single" w:sz="4" w:space="0" w:color="auto"/>
            </w:tcBorders>
            <w:vAlign w:val="center"/>
            <w:hideMark/>
          </w:tcPr>
          <w:p w14:paraId="7EB6CB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599A8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2DFB9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BD6F5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26101736</w:t>
            </w:r>
          </w:p>
        </w:tc>
        <w:tc>
          <w:tcPr>
            <w:tcW w:w="0" w:type="auto"/>
            <w:tcBorders>
              <w:top w:val="nil"/>
              <w:left w:val="nil"/>
              <w:bottom w:val="single" w:sz="4" w:space="0" w:color="auto"/>
              <w:right w:val="single" w:sz="4" w:space="0" w:color="auto"/>
            </w:tcBorders>
            <w:vAlign w:val="center"/>
            <w:hideMark/>
          </w:tcPr>
          <w:p w14:paraId="108602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1082791</w:t>
            </w:r>
          </w:p>
        </w:tc>
        <w:tc>
          <w:tcPr>
            <w:tcW w:w="0" w:type="auto"/>
            <w:tcBorders>
              <w:top w:val="nil"/>
              <w:left w:val="nil"/>
              <w:bottom w:val="single" w:sz="4" w:space="0" w:color="auto"/>
              <w:right w:val="single" w:sz="4" w:space="0" w:color="auto"/>
            </w:tcBorders>
            <w:vAlign w:val="center"/>
            <w:hideMark/>
          </w:tcPr>
          <w:p w14:paraId="001010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C6035B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581B7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127</w:t>
            </w:r>
          </w:p>
        </w:tc>
        <w:tc>
          <w:tcPr>
            <w:tcW w:w="0" w:type="auto"/>
            <w:tcBorders>
              <w:top w:val="nil"/>
              <w:left w:val="nil"/>
              <w:bottom w:val="single" w:sz="4" w:space="0" w:color="auto"/>
              <w:right w:val="single" w:sz="4" w:space="0" w:color="auto"/>
            </w:tcBorders>
            <w:vAlign w:val="center"/>
            <w:hideMark/>
          </w:tcPr>
          <w:p w14:paraId="3C680B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4315106</w:t>
            </w:r>
          </w:p>
        </w:tc>
        <w:tc>
          <w:tcPr>
            <w:tcW w:w="2425" w:type="dxa"/>
            <w:tcBorders>
              <w:top w:val="nil"/>
              <w:left w:val="nil"/>
              <w:bottom w:val="single" w:sz="4" w:space="0" w:color="auto"/>
              <w:right w:val="single" w:sz="4" w:space="0" w:color="auto"/>
            </w:tcBorders>
            <w:vAlign w:val="center"/>
            <w:hideMark/>
          </w:tcPr>
          <w:p w14:paraId="7E9472A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Camisas </w:t>
            </w:r>
          </w:p>
        </w:tc>
        <w:tc>
          <w:tcPr>
            <w:tcW w:w="756" w:type="dxa"/>
            <w:tcBorders>
              <w:top w:val="nil"/>
              <w:left w:val="nil"/>
              <w:bottom w:val="single" w:sz="4" w:space="0" w:color="auto"/>
              <w:right w:val="single" w:sz="4" w:space="0" w:color="auto"/>
            </w:tcBorders>
            <w:vAlign w:val="center"/>
            <w:hideMark/>
          </w:tcPr>
          <w:p w14:paraId="1FFFD1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42465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35137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DBC32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vAlign w:val="center"/>
            <w:hideMark/>
          </w:tcPr>
          <w:p w14:paraId="07E345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1123329</w:t>
            </w:r>
          </w:p>
        </w:tc>
        <w:tc>
          <w:tcPr>
            <w:tcW w:w="0" w:type="auto"/>
            <w:tcBorders>
              <w:top w:val="nil"/>
              <w:left w:val="nil"/>
              <w:bottom w:val="single" w:sz="4" w:space="0" w:color="auto"/>
              <w:right w:val="single" w:sz="4" w:space="0" w:color="auto"/>
            </w:tcBorders>
            <w:vAlign w:val="center"/>
            <w:hideMark/>
          </w:tcPr>
          <w:p w14:paraId="34DE39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ADA9F6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1FAD0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128</w:t>
            </w:r>
          </w:p>
        </w:tc>
        <w:tc>
          <w:tcPr>
            <w:tcW w:w="0" w:type="auto"/>
            <w:tcBorders>
              <w:top w:val="nil"/>
              <w:left w:val="nil"/>
              <w:bottom w:val="single" w:sz="4" w:space="0" w:color="auto"/>
              <w:right w:val="single" w:sz="4" w:space="0" w:color="auto"/>
            </w:tcBorders>
            <w:vAlign w:val="center"/>
            <w:hideMark/>
          </w:tcPr>
          <w:p w14:paraId="2E228E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4315100</w:t>
            </w:r>
          </w:p>
        </w:tc>
        <w:tc>
          <w:tcPr>
            <w:tcW w:w="2425" w:type="dxa"/>
            <w:tcBorders>
              <w:top w:val="nil"/>
              <w:left w:val="nil"/>
              <w:bottom w:val="single" w:sz="4" w:space="0" w:color="auto"/>
              <w:right w:val="single" w:sz="4" w:space="0" w:color="auto"/>
            </w:tcBorders>
            <w:vAlign w:val="center"/>
            <w:hideMark/>
          </w:tcPr>
          <w:p w14:paraId="7EB143B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Kit reparación  </w:t>
            </w:r>
          </w:p>
        </w:tc>
        <w:tc>
          <w:tcPr>
            <w:tcW w:w="756" w:type="dxa"/>
            <w:tcBorders>
              <w:top w:val="nil"/>
              <w:left w:val="nil"/>
              <w:bottom w:val="single" w:sz="4" w:space="0" w:color="auto"/>
              <w:right w:val="single" w:sz="4" w:space="0" w:color="auto"/>
            </w:tcBorders>
            <w:vAlign w:val="center"/>
            <w:hideMark/>
          </w:tcPr>
          <w:p w14:paraId="717FDB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10F39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01BF9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C460F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26101412</w:t>
            </w:r>
          </w:p>
        </w:tc>
        <w:tc>
          <w:tcPr>
            <w:tcW w:w="0" w:type="auto"/>
            <w:tcBorders>
              <w:top w:val="nil"/>
              <w:left w:val="nil"/>
              <w:bottom w:val="single" w:sz="4" w:space="0" w:color="auto"/>
              <w:right w:val="single" w:sz="4" w:space="0" w:color="auto"/>
            </w:tcBorders>
            <w:vAlign w:val="center"/>
            <w:hideMark/>
          </w:tcPr>
          <w:p w14:paraId="06DB0C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1218344</w:t>
            </w:r>
          </w:p>
        </w:tc>
        <w:tc>
          <w:tcPr>
            <w:tcW w:w="0" w:type="auto"/>
            <w:tcBorders>
              <w:top w:val="nil"/>
              <w:left w:val="nil"/>
              <w:bottom w:val="single" w:sz="4" w:space="0" w:color="auto"/>
              <w:right w:val="single" w:sz="4" w:space="0" w:color="auto"/>
            </w:tcBorders>
            <w:vAlign w:val="center"/>
            <w:hideMark/>
          </w:tcPr>
          <w:p w14:paraId="1C7260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34AAF6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022B2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129</w:t>
            </w:r>
          </w:p>
        </w:tc>
        <w:tc>
          <w:tcPr>
            <w:tcW w:w="0" w:type="auto"/>
            <w:tcBorders>
              <w:top w:val="nil"/>
              <w:left w:val="nil"/>
              <w:bottom w:val="single" w:sz="4" w:space="0" w:color="auto"/>
              <w:right w:val="single" w:sz="4" w:space="0" w:color="auto"/>
            </w:tcBorders>
            <w:vAlign w:val="center"/>
            <w:hideMark/>
          </w:tcPr>
          <w:p w14:paraId="2E2792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4315103</w:t>
            </w:r>
          </w:p>
        </w:tc>
        <w:tc>
          <w:tcPr>
            <w:tcW w:w="2425" w:type="dxa"/>
            <w:tcBorders>
              <w:top w:val="nil"/>
              <w:left w:val="nil"/>
              <w:bottom w:val="single" w:sz="4" w:space="0" w:color="auto"/>
              <w:right w:val="single" w:sz="4" w:space="0" w:color="auto"/>
            </w:tcBorders>
            <w:vAlign w:val="center"/>
            <w:hideMark/>
          </w:tcPr>
          <w:p w14:paraId="3F3881D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anillos  </w:t>
            </w:r>
          </w:p>
        </w:tc>
        <w:tc>
          <w:tcPr>
            <w:tcW w:w="756" w:type="dxa"/>
            <w:tcBorders>
              <w:top w:val="nil"/>
              <w:left w:val="nil"/>
              <w:bottom w:val="single" w:sz="4" w:space="0" w:color="auto"/>
              <w:right w:val="single" w:sz="4" w:space="0" w:color="auto"/>
            </w:tcBorders>
            <w:vAlign w:val="center"/>
            <w:hideMark/>
          </w:tcPr>
          <w:p w14:paraId="75D90E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3124E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06566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D0FF7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26101727</w:t>
            </w:r>
          </w:p>
        </w:tc>
        <w:tc>
          <w:tcPr>
            <w:tcW w:w="0" w:type="auto"/>
            <w:tcBorders>
              <w:top w:val="nil"/>
              <w:left w:val="nil"/>
              <w:bottom w:val="single" w:sz="4" w:space="0" w:color="auto"/>
              <w:right w:val="single" w:sz="4" w:space="0" w:color="auto"/>
            </w:tcBorders>
            <w:vAlign w:val="center"/>
            <w:hideMark/>
          </w:tcPr>
          <w:p w14:paraId="088CF1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1072495</w:t>
            </w:r>
          </w:p>
        </w:tc>
        <w:tc>
          <w:tcPr>
            <w:tcW w:w="0" w:type="auto"/>
            <w:tcBorders>
              <w:top w:val="nil"/>
              <w:left w:val="nil"/>
              <w:bottom w:val="single" w:sz="4" w:space="0" w:color="auto"/>
              <w:right w:val="single" w:sz="4" w:space="0" w:color="auto"/>
            </w:tcBorders>
            <w:vAlign w:val="center"/>
            <w:hideMark/>
          </w:tcPr>
          <w:p w14:paraId="221965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7291DA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33911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130</w:t>
            </w:r>
          </w:p>
        </w:tc>
        <w:tc>
          <w:tcPr>
            <w:tcW w:w="0" w:type="auto"/>
            <w:tcBorders>
              <w:top w:val="nil"/>
              <w:left w:val="nil"/>
              <w:bottom w:val="single" w:sz="4" w:space="0" w:color="auto"/>
              <w:right w:val="single" w:sz="4" w:space="0" w:color="auto"/>
            </w:tcBorders>
            <w:vAlign w:val="center"/>
            <w:hideMark/>
          </w:tcPr>
          <w:p w14:paraId="5F60AB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1AB0497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Válvulas  admisión  y escape </w:t>
            </w:r>
          </w:p>
        </w:tc>
        <w:tc>
          <w:tcPr>
            <w:tcW w:w="756" w:type="dxa"/>
            <w:tcBorders>
              <w:top w:val="nil"/>
              <w:left w:val="nil"/>
              <w:bottom w:val="single" w:sz="4" w:space="0" w:color="auto"/>
              <w:right w:val="single" w:sz="4" w:space="0" w:color="auto"/>
            </w:tcBorders>
            <w:vAlign w:val="center"/>
            <w:hideMark/>
          </w:tcPr>
          <w:p w14:paraId="77FF0D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EBDAA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D3FF1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912A7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26101743</w:t>
            </w:r>
          </w:p>
        </w:tc>
        <w:tc>
          <w:tcPr>
            <w:tcW w:w="0" w:type="auto"/>
            <w:tcBorders>
              <w:top w:val="nil"/>
              <w:left w:val="nil"/>
              <w:bottom w:val="single" w:sz="4" w:space="0" w:color="auto"/>
              <w:right w:val="single" w:sz="4" w:space="0" w:color="auto"/>
            </w:tcBorders>
            <w:vAlign w:val="center"/>
            <w:hideMark/>
          </w:tcPr>
          <w:p w14:paraId="1BBF26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1104652</w:t>
            </w:r>
          </w:p>
        </w:tc>
        <w:tc>
          <w:tcPr>
            <w:tcW w:w="0" w:type="auto"/>
            <w:tcBorders>
              <w:top w:val="nil"/>
              <w:left w:val="nil"/>
              <w:bottom w:val="single" w:sz="4" w:space="0" w:color="auto"/>
              <w:right w:val="single" w:sz="4" w:space="0" w:color="auto"/>
            </w:tcBorders>
            <w:vAlign w:val="center"/>
            <w:hideMark/>
          </w:tcPr>
          <w:p w14:paraId="0F2B31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766231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F63AE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131</w:t>
            </w:r>
          </w:p>
        </w:tc>
        <w:tc>
          <w:tcPr>
            <w:tcW w:w="0" w:type="auto"/>
            <w:tcBorders>
              <w:top w:val="nil"/>
              <w:left w:val="nil"/>
              <w:bottom w:val="single" w:sz="4" w:space="0" w:color="auto"/>
              <w:right w:val="single" w:sz="4" w:space="0" w:color="auto"/>
            </w:tcBorders>
            <w:vAlign w:val="center"/>
            <w:hideMark/>
          </w:tcPr>
          <w:p w14:paraId="3E199B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7771D7E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Biela  </w:t>
            </w:r>
          </w:p>
        </w:tc>
        <w:tc>
          <w:tcPr>
            <w:tcW w:w="756" w:type="dxa"/>
            <w:tcBorders>
              <w:top w:val="nil"/>
              <w:left w:val="nil"/>
              <w:bottom w:val="single" w:sz="4" w:space="0" w:color="auto"/>
              <w:right w:val="single" w:sz="4" w:space="0" w:color="auto"/>
            </w:tcBorders>
            <w:vAlign w:val="center"/>
            <w:hideMark/>
          </w:tcPr>
          <w:p w14:paraId="657484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21286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BC01D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43D2D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26101711</w:t>
            </w:r>
          </w:p>
        </w:tc>
        <w:tc>
          <w:tcPr>
            <w:tcW w:w="0" w:type="auto"/>
            <w:tcBorders>
              <w:top w:val="nil"/>
              <w:left w:val="nil"/>
              <w:bottom w:val="single" w:sz="4" w:space="0" w:color="auto"/>
              <w:right w:val="single" w:sz="4" w:space="0" w:color="auto"/>
            </w:tcBorders>
            <w:vAlign w:val="center"/>
            <w:hideMark/>
          </w:tcPr>
          <w:p w14:paraId="69FA53E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1144859</w:t>
            </w:r>
          </w:p>
        </w:tc>
        <w:tc>
          <w:tcPr>
            <w:tcW w:w="0" w:type="auto"/>
            <w:tcBorders>
              <w:top w:val="nil"/>
              <w:left w:val="nil"/>
              <w:bottom w:val="single" w:sz="4" w:space="0" w:color="auto"/>
              <w:right w:val="single" w:sz="4" w:space="0" w:color="auto"/>
            </w:tcBorders>
            <w:vAlign w:val="center"/>
            <w:hideMark/>
          </w:tcPr>
          <w:p w14:paraId="4371FF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382AD9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45BD7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132</w:t>
            </w:r>
          </w:p>
        </w:tc>
        <w:tc>
          <w:tcPr>
            <w:tcW w:w="0" w:type="auto"/>
            <w:tcBorders>
              <w:top w:val="nil"/>
              <w:left w:val="nil"/>
              <w:bottom w:val="single" w:sz="4" w:space="0" w:color="auto"/>
              <w:right w:val="single" w:sz="4" w:space="0" w:color="auto"/>
            </w:tcBorders>
            <w:vAlign w:val="center"/>
            <w:hideMark/>
          </w:tcPr>
          <w:p w14:paraId="0277AB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4331001</w:t>
            </w:r>
          </w:p>
        </w:tc>
        <w:tc>
          <w:tcPr>
            <w:tcW w:w="2425" w:type="dxa"/>
            <w:tcBorders>
              <w:top w:val="nil"/>
              <w:left w:val="nil"/>
              <w:bottom w:val="single" w:sz="4" w:space="0" w:color="auto"/>
              <w:right w:val="single" w:sz="4" w:space="0" w:color="auto"/>
            </w:tcBorders>
            <w:vAlign w:val="center"/>
            <w:hideMark/>
          </w:tcPr>
          <w:p w14:paraId="43F5E9D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Rodamientos  </w:t>
            </w:r>
          </w:p>
        </w:tc>
        <w:tc>
          <w:tcPr>
            <w:tcW w:w="756" w:type="dxa"/>
            <w:tcBorders>
              <w:top w:val="nil"/>
              <w:left w:val="nil"/>
              <w:bottom w:val="single" w:sz="4" w:space="0" w:color="auto"/>
              <w:right w:val="single" w:sz="4" w:space="0" w:color="auto"/>
            </w:tcBorders>
            <w:vAlign w:val="center"/>
            <w:hideMark/>
          </w:tcPr>
          <w:p w14:paraId="4C1811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26D07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BCF42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92E0B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31171504</w:t>
            </w:r>
          </w:p>
        </w:tc>
        <w:tc>
          <w:tcPr>
            <w:tcW w:w="0" w:type="auto"/>
            <w:tcBorders>
              <w:top w:val="nil"/>
              <w:left w:val="nil"/>
              <w:bottom w:val="single" w:sz="4" w:space="0" w:color="auto"/>
              <w:right w:val="single" w:sz="4" w:space="0" w:color="auto"/>
            </w:tcBorders>
            <w:vAlign w:val="center"/>
            <w:hideMark/>
          </w:tcPr>
          <w:p w14:paraId="16822D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1111893</w:t>
            </w:r>
          </w:p>
        </w:tc>
        <w:tc>
          <w:tcPr>
            <w:tcW w:w="0" w:type="auto"/>
            <w:tcBorders>
              <w:top w:val="nil"/>
              <w:left w:val="nil"/>
              <w:bottom w:val="single" w:sz="4" w:space="0" w:color="auto"/>
              <w:right w:val="single" w:sz="4" w:space="0" w:color="auto"/>
            </w:tcBorders>
            <w:vAlign w:val="center"/>
            <w:hideMark/>
          </w:tcPr>
          <w:p w14:paraId="1B2708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5197DE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749DD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133</w:t>
            </w:r>
          </w:p>
        </w:tc>
        <w:tc>
          <w:tcPr>
            <w:tcW w:w="0" w:type="auto"/>
            <w:tcBorders>
              <w:top w:val="nil"/>
              <w:left w:val="nil"/>
              <w:bottom w:val="single" w:sz="4" w:space="0" w:color="auto"/>
              <w:right w:val="single" w:sz="4" w:space="0" w:color="auto"/>
            </w:tcBorders>
            <w:vAlign w:val="center"/>
            <w:hideMark/>
          </w:tcPr>
          <w:p w14:paraId="37B911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4315199</w:t>
            </w:r>
          </w:p>
        </w:tc>
        <w:tc>
          <w:tcPr>
            <w:tcW w:w="2425" w:type="dxa"/>
            <w:tcBorders>
              <w:top w:val="nil"/>
              <w:left w:val="nil"/>
              <w:bottom w:val="single" w:sz="4" w:space="0" w:color="auto"/>
              <w:right w:val="single" w:sz="4" w:space="0" w:color="auto"/>
            </w:tcBorders>
            <w:vAlign w:val="center"/>
            <w:hideMark/>
          </w:tcPr>
          <w:p w14:paraId="51ECB87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Casquetes del motor  </w:t>
            </w:r>
          </w:p>
        </w:tc>
        <w:tc>
          <w:tcPr>
            <w:tcW w:w="756" w:type="dxa"/>
            <w:tcBorders>
              <w:top w:val="nil"/>
              <w:left w:val="nil"/>
              <w:bottom w:val="single" w:sz="4" w:space="0" w:color="auto"/>
              <w:right w:val="single" w:sz="4" w:space="0" w:color="auto"/>
            </w:tcBorders>
            <w:vAlign w:val="center"/>
            <w:hideMark/>
          </w:tcPr>
          <w:p w14:paraId="016E9D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B9D2E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812F5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A692B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vAlign w:val="center"/>
            <w:hideMark/>
          </w:tcPr>
          <w:p w14:paraId="2FC745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1082791</w:t>
            </w:r>
          </w:p>
        </w:tc>
        <w:tc>
          <w:tcPr>
            <w:tcW w:w="0" w:type="auto"/>
            <w:tcBorders>
              <w:top w:val="nil"/>
              <w:left w:val="nil"/>
              <w:bottom w:val="single" w:sz="4" w:space="0" w:color="auto"/>
              <w:right w:val="single" w:sz="4" w:space="0" w:color="auto"/>
            </w:tcBorders>
            <w:vAlign w:val="center"/>
            <w:hideMark/>
          </w:tcPr>
          <w:p w14:paraId="0ACAE7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8406BF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DFFA8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134</w:t>
            </w:r>
          </w:p>
        </w:tc>
        <w:tc>
          <w:tcPr>
            <w:tcW w:w="0" w:type="auto"/>
            <w:tcBorders>
              <w:top w:val="nil"/>
              <w:left w:val="nil"/>
              <w:bottom w:val="single" w:sz="4" w:space="0" w:color="auto"/>
              <w:right w:val="single" w:sz="4" w:space="0" w:color="auto"/>
            </w:tcBorders>
            <w:vAlign w:val="center"/>
            <w:hideMark/>
          </w:tcPr>
          <w:p w14:paraId="33E125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5F7889D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Junta de culata </w:t>
            </w:r>
          </w:p>
        </w:tc>
        <w:tc>
          <w:tcPr>
            <w:tcW w:w="756" w:type="dxa"/>
            <w:tcBorders>
              <w:top w:val="nil"/>
              <w:left w:val="nil"/>
              <w:bottom w:val="single" w:sz="4" w:space="0" w:color="auto"/>
              <w:right w:val="single" w:sz="4" w:space="0" w:color="auto"/>
            </w:tcBorders>
            <w:vAlign w:val="center"/>
            <w:hideMark/>
          </w:tcPr>
          <w:p w14:paraId="2E4D56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7ECD8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42BEB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3F026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26111509</w:t>
            </w:r>
          </w:p>
        </w:tc>
        <w:tc>
          <w:tcPr>
            <w:tcW w:w="0" w:type="auto"/>
            <w:tcBorders>
              <w:top w:val="nil"/>
              <w:left w:val="nil"/>
              <w:bottom w:val="single" w:sz="4" w:space="0" w:color="auto"/>
              <w:right w:val="single" w:sz="4" w:space="0" w:color="auto"/>
            </w:tcBorders>
            <w:vAlign w:val="center"/>
            <w:hideMark/>
          </w:tcPr>
          <w:p w14:paraId="4EFED1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1072006</w:t>
            </w:r>
          </w:p>
        </w:tc>
        <w:tc>
          <w:tcPr>
            <w:tcW w:w="0" w:type="auto"/>
            <w:tcBorders>
              <w:top w:val="nil"/>
              <w:left w:val="nil"/>
              <w:bottom w:val="single" w:sz="4" w:space="0" w:color="auto"/>
              <w:right w:val="single" w:sz="4" w:space="0" w:color="auto"/>
            </w:tcBorders>
            <w:vAlign w:val="center"/>
            <w:hideMark/>
          </w:tcPr>
          <w:p w14:paraId="20B62F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64FE52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A7BC7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135</w:t>
            </w:r>
          </w:p>
        </w:tc>
        <w:tc>
          <w:tcPr>
            <w:tcW w:w="0" w:type="auto"/>
            <w:tcBorders>
              <w:top w:val="nil"/>
              <w:left w:val="nil"/>
              <w:bottom w:val="single" w:sz="4" w:space="0" w:color="auto"/>
              <w:right w:val="single" w:sz="4" w:space="0" w:color="auto"/>
            </w:tcBorders>
            <w:vAlign w:val="center"/>
            <w:hideMark/>
          </w:tcPr>
          <w:p w14:paraId="69AB71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4331001</w:t>
            </w:r>
          </w:p>
        </w:tc>
        <w:tc>
          <w:tcPr>
            <w:tcW w:w="2425" w:type="dxa"/>
            <w:tcBorders>
              <w:top w:val="nil"/>
              <w:left w:val="nil"/>
              <w:bottom w:val="single" w:sz="4" w:space="0" w:color="auto"/>
              <w:right w:val="single" w:sz="4" w:space="0" w:color="auto"/>
            </w:tcBorders>
            <w:vAlign w:val="center"/>
            <w:hideMark/>
          </w:tcPr>
          <w:p w14:paraId="712F6B9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Rodamientos  para generador stanfor </w:t>
            </w:r>
          </w:p>
        </w:tc>
        <w:tc>
          <w:tcPr>
            <w:tcW w:w="756" w:type="dxa"/>
            <w:tcBorders>
              <w:top w:val="nil"/>
              <w:left w:val="nil"/>
              <w:bottom w:val="single" w:sz="4" w:space="0" w:color="auto"/>
              <w:right w:val="single" w:sz="4" w:space="0" w:color="auto"/>
            </w:tcBorders>
            <w:vAlign w:val="center"/>
            <w:hideMark/>
          </w:tcPr>
          <w:p w14:paraId="43402D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01F05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1317C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2798D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31171504</w:t>
            </w:r>
          </w:p>
        </w:tc>
        <w:tc>
          <w:tcPr>
            <w:tcW w:w="0" w:type="auto"/>
            <w:tcBorders>
              <w:top w:val="nil"/>
              <w:left w:val="nil"/>
              <w:bottom w:val="single" w:sz="4" w:space="0" w:color="auto"/>
              <w:right w:val="single" w:sz="4" w:space="0" w:color="auto"/>
            </w:tcBorders>
            <w:vAlign w:val="center"/>
            <w:hideMark/>
          </w:tcPr>
          <w:p w14:paraId="7C2617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1076959</w:t>
            </w:r>
          </w:p>
        </w:tc>
        <w:tc>
          <w:tcPr>
            <w:tcW w:w="0" w:type="auto"/>
            <w:tcBorders>
              <w:top w:val="nil"/>
              <w:left w:val="nil"/>
              <w:bottom w:val="single" w:sz="4" w:space="0" w:color="auto"/>
              <w:right w:val="single" w:sz="4" w:space="0" w:color="auto"/>
            </w:tcBorders>
            <w:vAlign w:val="center"/>
            <w:hideMark/>
          </w:tcPr>
          <w:p w14:paraId="5C633E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69C3AEE"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2176C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136</w:t>
            </w:r>
          </w:p>
        </w:tc>
        <w:tc>
          <w:tcPr>
            <w:tcW w:w="0" w:type="auto"/>
            <w:tcBorders>
              <w:top w:val="nil"/>
              <w:left w:val="nil"/>
              <w:bottom w:val="single" w:sz="4" w:space="0" w:color="auto"/>
              <w:right w:val="single" w:sz="4" w:space="0" w:color="auto"/>
            </w:tcBorders>
            <w:vAlign w:val="center"/>
            <w:hideMark/>
          </w:tcPr>
          <w:p w14:paraId="77B5C7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13B5F06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Alternador </w:t>
            </w:r>
          </w:p>
        </w:tc>
        <w:tc>
          <w:tcPr>
            <w:tcW w:w="756" w:type="dxa"/>
            <w:tcBorders>
              <w:top w:val="nil"/>
              <w:left w:val="nil"/>
              <w:bottom w:val="single" w:sz="4" w:space="0" w:color="auto"/>
              <w:right w:val="single" w:sz="4" w:space="0" w:color="auto"/>
            </w:tcBorders>
            <w:vAlign w:val="center"/>
            <w:hideMark/>
          </w:tcPr>
          <w:p w14:paraId="45D35F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90490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F3836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A9B2F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26101302</w:t>
            </w:r>
          </w:p>
        </w:tc>
        <w:tc>
          <w:tcPr>
            <w:tcW w:w="0" w:type="auto"/>
            <w:tcBorders>
              <w:top w:val="nil"/>
              <w:left w:val="nil"/>
              <w:bottom w:val="single" w:sz="4" w:space="0" w:color="auto"/>
              <w:right w:val="single" w:sz="4" w:space="0" w:color="auto"/>
            </w:tcBorders>
            <w:vAlign w:val="center"/>
            <w:hideMark/>
          </w:tcPr>
          <w:p w14:paraId="3E79A0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1596494</w:t>
            </w:r>
          </w:p>
        </w:tc>
        <w:tc>
          <w:tcPr>
            <w:tcW w:w="0" w:type="auto"/>
            <w:tcBorders>
              <w:top w:val="nil"/>
              <w:left w:val="nil"/>
              <w:bottom w:val="single" w:sz="4" w:space="0" w:color="auto"/>
              <w:right w:val="single" w:sz="4" w:space="0" w:color="auto"/>
            </w:tcBorders>
            <w:vAlign w:val="center"/>
            <w:hideMark/>
          </w:tcPr>
          <w:p w14:paraId="5B01FE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E3398D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28DAE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137</w:t>
            </w:r>
          </w:p>
        </w:tc>
        <w:tc>
          <w:tcPr>
            <w:tcW w:w="0" w:type="auto"/>
            <w:tcBorders>
              <w:top w:val="nil"/>
              <w:left w:val="nil"/>
              <w:bottom w:val="single" w:sz="4" w:space="0" w:color="auto"/>
              <w:right w:val="single" w:sz="4" w:space="0" w:color="auto"/>
            </w:tcBorders>
            <w:vAlign w:val="center"/>
            <w:hideMark/>
          </w:tcPr>
          <w:p w14:paraId="707D8F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1BE77E5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Escobillas </w:t>
            </w:r>
          </w:p>
        </w:tc>
        <w:tc>
          <w:tcPr>
            <w:tcW w:w="756" w:type="dxa"/>
            <w:tcBorders>
              <w:top w:val="nil"/>
              <w:left w:val="nil"/>
              <w:bottom w:val="single" w:sz="4" w:space="0" w:color="auto"/>
              <w:right w:val="single" w:sz="4" w:space="0" w:color="auto"/>
            </w:tcBorders>
            <w:vAlign w:val="center"/>
            <w:hideMark/>
          </w:tcPr>
          <w:p w14:paraId="1AE765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A3F86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21F76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C09D8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26101404</w:t>
            </w:r>
          </w:p>
        </w:tc>
        <w:tc>
          <w:tcPr>
            <w:tcW w:w="0" w:type="auto"/>
            <w:tcBorders>
              <w:top w:val="nil"/>
              <w:left w:val="nil"/>
              <w:bottom w:val="single" w:sz="4" w:space="0" w:color="auto"/>
              <w:right w:val="single" w:sz="4" w:space="0" w:color="auto"/>
            </w:tcBorders>
            <w:vAlign w:val="center"/>
            <w:hideMark/>
          </w:tcPr>
          <w:p w14:paraId="20D62F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1029441</w:t>
            </w:r>
          </w:p>
        </w:tc>
        <w:tc>
          <w:tcPr>
            <w:tcW w:w="0" w:type="auto"/>
            <w:tcBorders>
              <w:top w:val="nil"/>
              <w:left w:val="nil"/>
              <w:bottom w:val="single" w:sz="4" w:space="0" w:color="auto"/>
              <w:right w:val="single" w:sz="4" w:space="0" w:color="auto"/>
            </w:tcBorders>
            <w:vAlign w:val="center"/>
            <w:hideMark/>
          </w:tcPr>
          <w:p w14:paraId="53DC1C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F0C3B2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C7C2E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138</w:t>
            </w:r>
          </w:p>
        </w:tc>
        <w:tc>
          <w:tcPr>
            <w:tcW w:w="0" w:type="auto"/>
            <w:tcBorders>
              <w:top w:val="nil"/>
              <w:left w:val="nil"/>
              <w:bottom w:val="single" w:sz="4" w:space="0" w:color="auto"/>
              <w:right w:val="single" w:sz="4" w:space="0" w:color="auto"/>
            </w:tcBorders>
            <w:vAlign w:val="center"/>
            <w:hideMark/>
          </w:tcPr>
          <w:p w14:paraId="230450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779734D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Motor de arranque  </w:t>
            </w:r>
          </w:p>
        </w:tc>
        <w:tc>
          <w:tcPr>
            <w:tcW w:w="756" w:type="dxa"/>
            <w:tcBorders>
              <w:top w:val="nil"/>
              <w:left w:val="nil"/>
              <w:bottom w:val="single" w:sz="4" w:space="0" w:color="auto"/>
              <w:right w:val="single" w:sz="4" w:space="0" w:color="auto"/>
            </w:tcBorders>
            <w:vAlign w:val="center"/>
            <w:hideMark/>
          </w:tcPr>
          <w:p w14:paraId="7ED306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0BE99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B0EF6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821EB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25173902</w:t>
            </w:r>
          </w:p>
        </w:tc>
        <w:tc>
          <w:tcPr>
            <w:tcW w:w="0" w:type="auto"/>
            <w:tcBorders>
              <w:top w:val="nil"/>
              <w:left w:val="nil"/>
              <w:bottom w:val="single" w:sz="4" w:space="0" w:color="auto"/>
              <w:right w:val="single" w:sz="4" w:space="0" w:color="auto"/>
            </w:tcBorders>
            <w:vAlign w:val="center"/>
            <w:hideMark/>
          </w:tcPr>
          <w:p w14:paraId="484185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1007180</w:t>
            </w:r>
          </w:p>
        </w:tc>
        <w:tc>
          <w:tcPr>
            <w:tcW w:w="0" w:type="auto"/>
            <w:tcBorders>
              <w:top w:val="nil"/>
              <w:left w:val="nil"/>
              <w:bottom w:val="single" w:sz="4" w:space="0" w:color="auto"/>
              <w:right w:val="single" w:sz="4" w:space="0" w:color="auto"/>
            </w:tcBorders>
            <w:vAlign w:val="center"/>
            <w:hideMark/>
          </w:tcPr>
          <w:p w14:paraId="14B7ED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A60F1B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345D6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139</w:t>
            </w:r>
          </w:p>
        </w:tc>
        <w:tc>
          <w:tcPr>
            <w:tcW w:w="0" w:type="auto"/>
            <w:tcBorders>
              <w:top w:val="nil"/>
              <w:left w:val="nil"/>
              <w:bottom w:val="single" w:sz="4" w:space="0" w:color="auto"/>
              <w:right w:val="single" w:sz="4" w:space="0" w:color="auto"/>
            </w:tcBorders>
            <w:vAlign w:val="center"/>
            <w:hideMark/>
          </w:tcPr>
          <w:p w14:paraId="69551B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0103255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Radiador  </w:t>
            </w:r>
          </w:p>
        </w:tc>
        <w:tc>
          <w:tcPr>
            <w:tcW w:w="756" w:type="dxa"/>
            <w:tcBorders>
              <w:top w:val="nil"/>
              <w:left w:val="nil"/>
              <w:bottom w:val="single" w:sz="4" w:space="0" w:color="auto"/>
              <w:right w:val="single" w:sz="4" w:space="0" w:color="auto"/>
            </w:tcBorders>
            <w:vAlign w:val="center"/>
            <w:hideMark/>
          </w:tcPr>
          <w:p w14:paraId="70BC52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3AA2E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2D8A7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C9337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25174002</w:t>
            </w:r>
          </w:p>
        </w:tc>
        <w:tc>
          <w:tcPr>
            <w:tcW w:w="0" w:type="auto"/>
            <w:tcBorders>
              <w:top w:val="nil"/>
              <w:left w:val="nil"/>
              <w:bottom w:val="single" w:sz="4" w:space="0" w:color="auto"/>
              <w:right w:val="single" w:sz="4" w:space="0" w:color="auto"/>
            </w:tcBorders>
            <w:vAlign w:val="center"/>
            <w:hideMark/>
          </w:tcPr>
          <w:p w14:paraId="76D193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1072101</w:t>
            </w:r>
          </w:p>
        </w:tc>
        <w:tc>
          <w:tcPr>
            <w:tcW w:w="0" w:type="auto"/>
            <w:tcBorders>
              <w:top w:val="nil"/>
              <w:left w:val="nil"/>
              <w:bottom w:val="single" w:sz="4" w:space="0" w:color="auto"/>
              <w:right w:val="single" w:sz="4" w:space="0" w:color="auto"/>
            </w:tcBorders>
            <w:vAlign w:val="center"/>
            <w:hideMark/>
          </w:tcPr>
          <w:p w14:paraId="612242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195468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42604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140</w:t>
            </w:r>
          </w:p>
        </w:tc>
        <w:tc>
          <w:tcPr>
            <w:tcW w:w="0" w:type="auto"/>
            <w:tcBorders>
              <w:top w:val="nil"/>
              <w:left w:val="nil"/>
              <w:bottom w:val="single" w:sz="4" w:space="0" w:color="auto"/>
              <w:right w:val="single" w:sz="4" w:space="0" w:color="auto"/>
            </w:tcBorders>
            <w:vAlign w:val="center"/>
            <w:hideMark/>
          </w:tcPr>
          <w:p w14:paraId="71838D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5EE7B07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Tapa del radiador </w:t>
            </w:r>
          </w:p>
        </w:tc>
        <w:tc>
          <w:tcPr>
            <w:tcW w:w="756" w:type="dxa"/>
            <w:tcBorders>
              <w:top w:val="nil"/>
              <w:left w:val="nil"/>
              <w:bottom w:val="single" w:sz="4" w:space="0" w:color="auto"/>
              <w:right w:val="single" w:sz="4" w:space="0" w:color="auto"/>
            </w:tcBorders>
            <w:vAlign w:val="center"/>
            <w:hideMark/>
          </w:tcPr>
          <w:p w14:paraId="796954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58E4C7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BC668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5A85D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25174003</w:t>
            </w:r>
          </w:p>
        </w:tc>
        <w:tc>
          <w:tcPr>
            <w:tcW w:w="0" w:type="auto"/>
            <w:tcBorders>
              <w:top w:val="nil"/>
              <w:left w:val="nil"/>
              <w:bottom w:val="single" w:sz="4" w:space="0" w:color="auto"/>
              <w:right w:val="single" w:sz="4" w:space="0" w:color="auto"/>
            </w:tcBorders>
            <w:vAlign w:val="center"/>
            <w:hideMark/>
          </w:tcPr>
          <w:p w14:paraId="0719B0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1028465</w:t>
            </w:r>
          </w:p>
        </w:tc>
        <w:tc>
          <w:tcPr>
            <w:tcW w:w="0" w:type="auto"/>
            <w:tcBorders>
              <w:top w:val="nil"/>
              <w:left w:val="nil"/>
              <w:bottom w:val="single" w:sz="4" w:space="0" w:color="auto"/>
              <w:right w:val="single" w:sz="4" w:space="0" w:color="auto"/>
            </w:tcBorders>
            <w:vAlign w:val="center"/>
            <w:hideMark/>
          </w:tcPr>
          <w:p w14:paraId="7F86CD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FC93AC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6BF3A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141</w:t>
            </w:r>
          </w:p>
        </w:tc>
        <w:tc>
          <w:tcPr>
            <w:tcW w:w="0" w:type="auto"/>
            <w:tcBorders>
              <w:top w:val="nil"/>
              <w:left w:val="nil"/>
              <w:bottom w:val="single" w:sz="4" w:space="0" w:color="auto"/>
              <w:right w:val="single" w:sz="4" w:space="0" w:color="auto"/>
            </w:tcBorders>
            <w:vAlign w:val="center"/>
            <w:hideMark/>
          </w:tcPr>
          <w:p w14:paraId="7122E7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6319FC7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Mangueras de entrada y salida al radiador </w:t>
            </w:r>
          </w:p>
        </w:tc>
        <w:tc>
          <w:tcPr>
            <w:tcW w:w="756" w:type="dxa"/>
            <w:tcBorders>
              <w:top w:val="nil"/>
              <w:left w:val="nil"/>
              <w:bottom w:val="single" w:sz="4" w:space="0" w:color="auto"/>
              <w:right w:val="single" w:sz="4" w:space="0" w:color="auto"/>
            </w:tcBorders>
            <w:vAlign w:val="center"/>
            <w:hideMark/>
          </w:tcPr>
          <w:p w14:paraId="76F73E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6376C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749BA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2837D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40142009</w:t>
            </w:r>
          </w:p>
        </w:tc>
        <w:tc>
          <w:tcPr>
            <w:tcW w:w="0" w:type="auto"/>
            <w:tcBorders>
              <w:top w:val="nil"/>
              <w:left w:val="nil"/>
              <w:bottom w:val="single" w:sz="4" w:space="0" w:color="auto"/>
              <w:right w:val="single" w:sz="4" w:space="0" w:color="auto"/>
            </w:tcBorders>
            <w:vAlign w:val="center"/>
            <w:hideMark/>
          </w:tcPr>
          <w:p w14:paraId="096859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1233577</w:t>
            </w:r>
          </w:p>
        </w:tc>
        <w:tc>
          <w:tcPr>
            <w:tcW w:w="0" w:type="auto"/>
            <w:tcBorders>
              <w:top w:val="nil"/>
              <w:left w:val="nil"/>
              <w:bottom w:val="single" w:sz="4" w:space="0" w:color="auto"/>
              <w:right w:val="single" w:sz="4" w:space="0" w:color="auto"/>
            </w:tcBorders>
            <w:vAlign w:val="center"/>
            <w:hideMark/>
          </w:tcPr>
          <w:p w14:paraId="033914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92ABBC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5E056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142</w:t>
            </w:r>
          </w:p>
        </w:tc>
        <w:tc>
          <w:tcPr>
            <w:tcW w:w="0" w:type="auto"/>
            <w:tcBorders>
              <w:top w:val="nil"/>
              <w:left w:val="nil"/>
              <w:bottom w:val="single" w:sz="4" w:space="0" w:color="auto"/>
              <w:right w:val="single" w:sz="4" w:space="0" w:color="auto"/>
            </w:tcBorders>
            <w:vAlign w:val="center"/>
            <w:hideMark/>
          </w:tcPr>
          <w:p w14:paraId="2A508E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6F81378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Fusibles expulsión para cortacircuitos 5a </w:t>
            </w:r>
          </w:p>
        </w:tc>
        <w:tc>
          <w:tcPr>
            <w:tcW w:w="756" w:type="dxa"/>
            <w:tcBorders>
              <w:top w:val="nil"/>
              <w:left w:val="nil"/>
              <w:bottom w:val="single" w:sz="4" w:space="0" w:color="auto"/>
              <w:right w:val="single" w:sz="4" w:space="0" w:color="auto"/>
            </w:tcBorders>
            <w:vAlign w:val="center"/>
            <w:hideMark/>
          </w:tcPr>
          <w:p w14:paraId="4B3C70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8A7DC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AC664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816AF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39121623</w:t>
            </w:r>
          </w:p>
        </w:tc>
        <w:tc>
          <w:tcPr>
            <w:tcW w:w="0" w:type="auto"/>
            <w:tcBorders>
              <w:top w:val="nil"/>
              <w:left w:val="nil"/>
              <w:bottom w:val="single" w:sz="4" w:space="0" w:color="auto"/>
              <w:right w:val="single" w:sz="4" w:space="0" w:color="auto"/>
            </w:tcBorders>
            <w:vAlign w:val="center"/>
            <w:hideMark/>
          </w:tcPr>
          <w:p w14:paraId="195A41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1077271</w:t>
            </w:r>
          </w:p>
        </w:tc>
        <w:tc>
          <w:tcPr>
            <w:tcW w:w="0" w:type="auto"/>
            <w:tcBorders>
              <w:top w:val="nil"/>
              <w:left w:val="nil"/>
              <w:bottom w:val="single" w:sz="4" w:space="0" w:color="auto"/>
              <w:right w:val="single" w:sz="4" w:space="0" w:color="auto"/>
            </w:tcBorders>
            <w:vAlign w:val="center"/>
            <w:hideMark/>
          </w:tcPr>
          <w:p w14:paraId="368A78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827CCCE"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77337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143</w:t>
            </w:r>
          </w:p>
        </w:tc>
        <w:tc>
          <w:tcPr>
            <w:tcW w:w="0" w:type="auto"/>
            <w:tcBorders>
              <w:top w:val="nil"/>
              <w:left w:val="nil"/>
              <w:bottom w:val="single" w:sz="4" w:space="0" w:color="auto"/>
              <w:right w:val="single" w:sz="4" w:space="0" w:color="auto"/>
            </w:tcBorders>
            <w:vAlign w:val="center"/>
            <w:hideMark/>
          </w:tcPr>
          <w:p w14:paraId="1A16EB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4315199</w:t>
            </w:r>
          </w:p>
        </w:tc>
        <w:tc>
          <w:tcPr>
            <w:tcW w:w="2425" w:type="dxa"/>
            <w:tcBorders>
              <w:top w:val="nil"/>
              <w:left w:val="nil"/>
              <w:bottom w:val="single" w:sz="4" w:space="0" w:color="auto"/>
              <w:right w:val="single" w:sz="4" w:space="0" w:color="auto"/>
            </w:tcBorders>
            <w:vAlign w:val="center"/>
            <w:hideMark/>
          </w:tcPr>
          <w:p w14:paraId="7C6284D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Correa de repartición </w:t>
            </w:r>
          </w:p>
        </w:tc>
        <w:tc>
          <w:tcPr>
            <w:tcW w:w="756" w:type="dxa"/>
            <w:tcBorders>
              <w:top w:val="nil"/>
              <w:left w:val="nil"/>
              <w:bottom w:val="single" w:sz="4" w:space="0" w:color="auto"/>
              <w:right w:val="single" w:sz="4" w:space="0" w:color="auto"/>
            </w:tcBorders>
            <w:vAlign w:val="center"/>
            <w:hideMark/>
          </w:tcPr>
          <w:p w14:paraId="6A9063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039EB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917D6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283AA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26111504</w:t>
            </w:r>
          </w:p>
        </w:tc>
        <w:tc>
          <w:tcPr>
            <w:tcW w:w="0" w:type="auto"/>
            <w:tcBorders>
              <w:top w:val="nil"/>
              <w:left w:val="nil"/>
              <w:bottom w:val="single" w:sz="4" w:space="0" w:color="auto"/>
              <w:right w:val="single" w:sz="4" w:space="0" w:color="auto"/>
            </w:tcBorders>
            <w:vAlign w:val="center"/>
            <w:hideMark/>
          </w:tcPr>
          <w:p w14:paraId="402DC2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1072006</w:t>
            </w:r>
          </w:p>
        </w:tc>
        <w:tc>
          <w:tcPr>
            <w:tcW w:w="0" w:type="auto"/>
            <w:tcBorders>
              <w:top w:val="nil"/>
              <w:left w:val="nil"/>
              <w:bottom w:val="single" w:sz="4" w:space="0" w:color="auto"/>
              <w:right w:val="single" w:sz="4" w:space="0" w:color="auto"/>
            </w:tcBorders>
            <w:vAlign w:val="center"/>
            <w:hideMark/>
          </w:tcPr>
          <w:p w14:paraId="367E58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8A3983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9E8C2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144</w:t>
            </w:r>
          </w:p>
        </w:tc>
        <w:tc>
          <w:tcPr>
            <w:tcW w:w="0" w:type="auto"/>
            <w:tcBorders>
              <w:top w:val="nil"/>
              <w:left w:val="nil"/>
              <w:bottom w:val="single" w:sz="4" w:space="0" w:color="auto"/>
              <w:right w:val="single" w:sz="4" w:space="0" w:color="auto"/>
            </w:tcBorders>
            <w:vAlign w:val="center"/>
            <w:hideMark/>
          </w:tcPr>
          <w:p w14:paraId="1187A1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1B43CFB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Batería vehicular 12v - 1200a  libre mantenimiento  </w:t>
            </w:r>
          </w:p>
        </w:tc>
        <w:tc>
          <w:tcPr>
            <w:tcW w:w="756" w:type="dxa"/>
            <w:tcBorders>
              <w:top w:val="nil"/>
              <w:left w:val="nil"/>
              <w:bottom w:val="single" w:sz="4" w:space="0" w:color="auto"/>
              <w:right w:val="single" w:sz="4" w:space="0" w:color="auto"/>
            </w:tcBorders>
            <w:vAlign w:val="center"/>
            <w:hideMark/>
          </w:tcPr>
          <w:p w14:paraId="1384FA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F9351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19BB1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CF2B8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26111703</w:t>
            </w:r>
          </w:p>
        </w:tc>
        <w:tc>
          <w:tcPr>
            <w:tcW w:w="0" w:type="auto"/>
            <w:tcBorders>
              <w:top w:val="nil"/>
              <w:left w:val="nil"/>
              <w:bottom w:val="single" w:sz="4" w:space="0" w:color="auto"/>
              <w:right w:val="single" w:sz="4" w:space="0" w:color="auto"/>
            </w:tcBorders>
            <w:vAlign w:val="center"/>
            <w:hideMark/>
          </w:tcPr>
          <w:p w14:paraId="16983E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1076959</w:t>
            </w:r>
          </w:p>
        </w:tc>
        <w:tc>
          <w:tcPr>
            <w:tcW w:w="0" w:type="auto"/>
            <w:tcBorders>
              <w:top w:val="nil"/>
              <w:left w:val="nil"/>
              <w:bottom w:val="single" w:sz="4" w:space="0" w:color="auto"/>
              <w:right w:val="single" w:sz="4" w:space="0" w:color="auto"/>
            </w:tcBorders>
            <w:vAlign w:val="center"/>
            <w:hideMark/>
          </w:tcPr>
          <w:p w14:paraId="69B1E4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9886CDE"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713469A"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PLANTA ELECTRICA  100  KVA</w:t>
            </w:r>
          </w:p>
        </w:tc>
      </w:tr>
      <w:tr w:rsidR="00C458F7" w:rsidRPr="00C458F7" w14:paraId="752A4395"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31C5623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7C5551C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702E7CC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4274ECED"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1AB220D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3EA251F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742F284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50280FF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2BF8719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4BAC710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16F9E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145</w:t>
            </w:r>
          </w:p>
        </w:tc>
        <w:tc>
          <w:tcPr>
            <w:tcW w:w="0" w:type="auto"/>
            <w:tcBorders>
              <w:top w:val="nil"/>
              <w:left w:val="nil"/>
              <w:bottom w:val="single" w:sz="4" w:space="0" w:color="auto"/>
              <w:right w:val="single" w:sz="4" w:space="0" w:color="auto"/>
            </w:tcBorders>
            <w:vAlign w:val="center"/>
            <w:hideMark/>
          </w:tcPr>
          <w:p w14:paraId="622F83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4391503</w:t>
            </w:r>
          </w:p>
        </w:tc>
        <w:tc>
          <w:tcPr>
            <w:tcW w:w="2425" w:type="dxa"/>
            <w:tcBorders>
              <w:top w:val="nil"/>
              <w:left w:val="nil"/>
              <w:bottom w:val="single" w:sz="4" w:space="0" w:color="auto"/>
              <w:right w:val="single" w:sz="4" w:space="0" w:color="auto"/>
            </w:tcBorders>
            <w:vAlign w:val="center"/>
            <w:hideMark/>
          </w:tcPr>
          <w:p w14:paraId="53C509B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Filtros de aire primario </w:t>
            </w:r>
          </w:p>
        </w:tc>
        <w:tc>
          <w:tcPr>
            <w:tcW w:w="756" w:type="dxa"/>
            <w:tcBorders>
              <w:top w:val="nil"/>
              <w:left w:val="nil"/>
              <w:bottom w:val="single" w:sz="4" w:space="0" w:color="auto"/>
              <w:right w:val="single" w:sz="4" w:space="0" w:color="auto"/>
            </w:tcBorders>
            <w:vAlign w:val="center"/>
            <w:hideMark/>
          </w:tcPr>
          <w:p w14:paraId="491244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CD574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3F3C3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9AB54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vAlign w:val="center"/>
            <w:hideMark/>
          </w:tcPr>
          <w:p w14:paraId="7CC958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1123329</w:t>
            </w:r>
          </w:p>
        </w:tc>
        <w:tc>
          <w:tcPr>
            <w:tcW w:w="0" w:type="auto"/>
            <w:tcBorders>
              <w:top w:val="nil"/>
              <w:left w:val="nil"/>
              <w:bottom w:val="single" w:sz="4" w:space="0" w:color="auto"/>
              <w:right w:val="single" w:sz="4" w:space="0" w:color="auto"/>
            </w:tcBorders>
            <w:vAlign w:val="center"/>
            <w:hideMark/>
          </w:tcPr>
          <w:p w14:paraId="5349A7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E3604F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17A1A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146</w:t>
            </w:r>
          </w:p>
        </w:tc>
        <w:tc>
          <w:tcPr>
            <w:tcW w:w="0" w:type="auto"/>
            <w:tcBorders>
              <w:top w:val="nil"/>
              <w:left w:val="nil"/>
              <w:bottom w:val="single" w:sz="4" w:space="0" w:color="auto"/>
              <w:right w:val="single" w:sz="4" w:space="0" w:color="auto"/>
            </w:tcBorders>
            <w:vAlign w:val="center"/>
            <w:hideMark/>
          </w:tcPr>
          <w:p w14:paraId="3463EA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4391503</w:t>
            </w:r>
          </w:p>
        </w:tc>
        <w:tc>
          <w:tcPr>
            <w:tcW w:w="2425" w:type="dxa"/>
            <w:tcBorders>
              <w:top w:val="nil"/>
              <w:left w:val="nil"/>
              <w:bottom w:val="single" w:sz="4" w:space="0" w:color="auto"/>
              <w:right w:val="single" w:sz="4" w:space="0" w:color="auto"/>
            </w:tcBorders>
            <w:vAlign w:val="center"/>
            <w:hideMark/>
          </w:tcPr>
          <w:p w14:paraId="7821F5B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Filtro de aire secundario </w:t>
            </w:r>
          </w:p>
        </w:tc>
        <w:tc>
          <w:tcPr>
            <w:tcW w:w="756" w:type="dxa"/>
            <w:tcBorders>
              <w:top w:val="nil"/>
              <w:left w:val="nil"/>
              <w:bottom w:val="single" w:sz="4" w:space="0" w:color="auto"/>
              <w:right w:val="single" w:sz="4" w:space="0" w:color="auto"/>
            </w:tcBorders>
            <w:vAlign w:val="center"/>
            <w:hideMark/>
          </w:tcPr>
          <w:p w14:paraId="49DBDC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2949F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AC0A2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B2E77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vAlign w:val="center"/>
            <w:hideMark/>
          </w:tcPr>
          <w:p w14:paraId="40B41E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1218344</w:t>
            </w:r>
          </w:p>
        </w:tc>
        <w:tc>
          <w:tcPr>
            <w:tcW w:w="0" w:type="auto"/>
            <w:tcBorders>
              <w:top w:val="nil"/>
              <w:left w:val="nil"/>
              <w:bottom w:val="single" w:sz="4" w:space="0" w:color="auto"/>
              <w:right w:val="single" w:sz="4" w:space="0" w:color="auto"/>
            </w:tcBorders>
            <w:vAlign w:val="center"/>
            <w:hideMark/>
          </w:tcPr>
          <w:p w14:paraId="5900C9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CE5562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969CB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147</w:t>
            </w:r>
          </w:p>
        </w:tc>
        <w:tc>
          <w:tcPr>
            <w:tcW w:w="0" w:type="auto"/>
            <w:tcBorders>
              <w:top w:val="nil"/>
              <w:left w:val="nil"/>
              <w:bottom w:val="single" w:sz="4" w:space="0" w:color="auto"/>
              <w:right w:val="single" w:sz="4" w:space="0" w:color="auto"/>
            </w:tcBorders>
            <w:vAlign w:val="center"/>
            <w:hideMark/>
          </w:tcPr>
          <w:p w14:paraId="7AAD0D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5BE8F4B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Filtro  primario  de combustible </w:t>
            </w:r>
          </w:p>
        </w:tc>
        <w:tc>
          <w:tcPr>
            <w:tcW w:w="756" w:type="dxa"/>
            <w:tcBorders>
              <w:top w:val="nil"/>
              <w:left w:val="nil"/>
              <w:bottom w:val="single" w:sz="4" w:space="0" w:color="auto"/>
              <w:right w:val="single" w:sz="4" w:space="0" w:color="auto"/>
            </w:tcBorders>
            <w:vAlign w:val="center"/>
            <w:hideMark/>
          </w:tcPr>
          <w:p w14:paraId="13014D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3FC72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6CB10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7556A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40161513</w:t>
            </w:r>
          </w:p>
        </w:tc>
        <w:tc>
          <w:tcPr>
            <w:tcW w:w="0" w:type="auto"/>
            <w:tcBorders>
              <w:top w:val="nil"/>
              <w:left w:val="nil"/>
              <w:bottom w:val="single" w:sz="4" w:space="0" w:color="auto"/>
              <w:right w:val="single" w:sz="4" w:space="0" w:color="auto"/>
            </w:tcBorders>
            <w:vAlign w:val="center"/>
            <w:hideMark/>
          </w:tcPr>
          <w:p w14:paraId="52F118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1072495</w:t>
            </w:r>
          </w:p>
        </w:tc>
        <w:tc>
          <w:tcPr>
            <w:tcW w:w="0" w:type="auto"/>
            <w:tcBorders>
              <w:top w:val="nil"/>
              <w:left w:val="nil"/>
              <w:bottom w:val="single" w:sz="4" w:space="0" w:color="auto"/>
              <w:right w:val="single" w:sz="4" w:space="0" w:color="auto"/>
            </w:tcBorders>
            <w:vAlign w:val="center"/>
            <w:hideMark/>
          </w:tcPr>
          <w:p w14:paraId="064E17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05D617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52656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148</w:t>
            </w:r>
          </w:p>
        </w:tc>
        <w:tc>
          <w:tcPr>
            <w:tcW w:w="0" w:type="auto"/>
            <w:tcBorders>
              <w:top w:val="nil"/>
              <w:left w:val="nil"/>
              <w:bottom w:val="single" w:sz="4" w:space="0" w:color="auto"/>
              <w:right w:val="single" w:sz="4" w:space="0" w:color="auto"/>
            </w:tcBorders>
            <w:vAlign w:val="center"/>
            <w:hideMark/>
          </w:tcPr>
          <w:p w14:paraId="2AD637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770DC24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Trampa de combustible </w:t>
            </w:r>
          </w:p>
        </w:tc>
        <w:tc>
          <w:tcPr>
            <w:tcW w:w="756" w:type="dxa"/>
            <w:tcBorders>
              <w:top w:val="nil"/>
              <w:left w:val="nil"/>
              <w:bottom w:val="single" w:sz="4" w:space="0" w:color="auto"/>
              <w:right w:val="single" w:sz="4" w:space="0" w:color="auto"/>
            </w:tcBorders>
            <w:vAlign w:val="center"/>
            <w:hideMark/>
          </w:tcPr>
          <w:p w14:paraId="65E22C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0D4F2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45781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C0606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40142503</w:t>
            </w:r>
          </w:p>
        </w:tc>
        <w:tc>
          <w:tcPr>
            <w:tcW w:w="0" w:type="auto"/>
            <w:tcBorders>
              <w:top w:val="nil"/>
              <w:left w:val="nil"/>
              <w:bottom w:val="single" w:sz="4" w:space="0" w:color="auto"/>
              <w:right w:val="single" w:sz="4" w:space="0" w:color="auto"/>
            </w:tcBorders>
            <w:vAlign w:val="center"/>
            <w:hideMark/>
          </w:tcPr>
          <w:p w14:paraId="6E2716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1104652</w:t>
            </w:r>
          </w:p>
        </w:tc>
        <w:tc>
          <w:tcPr>
            <w:tcW w:w="0" w:type="auto"/>
            <w:tcBorders>
              <w:top w:val="nil"/>
              <w:left w:val="nil"/>
              <w:bottom w:val="single" w:sz="4" w:space="0" w:color="auto"/>
              <w:right w:val="single" w:sz="4" w:space="0" w:color="auto"/>
            </w:tcBorders>
            <w:vAlign w:val="center"/>
            <w:hideMark/>
          </w:tcPr>
          <w:p w14:paraId="6C8DA0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F61BEA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96FBE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149</w:t>
            </w:r>
          </w:p>
        </w:tc>
        <w:tc>
          <w:tcPr>
            <w:tcW w:w="0" w:type="auto"/>
            <w:tcBorders>
              <w:top w:val="nil"/>
              <w:left w:val="nil"/>
              <w:bottom w:val="single" w:sz="4" w:space="0" w:color="auto"/>
              <w:right w:val="single" w:sz="4" w:space="0" w:color="auto"/>
            </w:tcBorders>
            <w:vAlign w:val="center"/>
            <w:hideMark/>
          </w:tcPr>
          <w:p w14:paraId="7EE2C9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5D4B116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Breaker 80 amp </w:t>
            </w:r>
          </w:p>
        </w:tc>
        <w:tc>
          <w:tcPr>
            <w:tcW w:w="756" w:type="dxa"/>
            <w:tcBorders>
              <w:top w:val="nil"/>
              <w:left w:val="nil"/>
              <w:bottom w:val="single" w:sz="4" w:space="0" w:color="auto"/>
              <w:right w:val="single" w:sz="4" w:space="0" w:color="auto"/>
            </w:tcBorders>
            <w:vAlign w:val="center"/>
            <w:hideMark/>
          </w:tcPr>
          <w:p w14:paraId="23E7F7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50674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3C168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DCF98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39121640</w:t>
            </w:r>
          </w:p>
        </w:tc>
        <w:tc>
          <w:tcPr>
            <w:tcW w:w="0" w:type="auto"/>
            <w:tcBorders>
              <w:top w:val="nil"/>
              <w:left w:val="nil"/>
              <w:bottom w:val="single" w:sz="4" w:space="0" w:color="auto"/>
              <w:right w:val="single" w:sz="4" w:space="0" w:color="auto"/>
            </w:tcBorders>
            <w:vAlign w:val="center"/>
            <w:hideMark/>
          </w:tcPr>
          <w:p w14:paraId="400919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1144859</w:t>
            </w:r>
          </w:p>
        </w:tc>
        <w:tc>
          <w:tcPr>
            <w:tcW w:w="0" w:type="auto"/>
            <w:tcBorders>
              <w:top w:val="nil"/>
              <w:left w:val="nil"/>
              <w:bottom w:val="single" w:sz="4" w:space="0" w:color="auto"/>
              <w:right w:val="single" w:sz="4" w:space="0" w:color="auto"/>
            </w:tcBorders>
            <w:vAlign w:val="center"/>
            <w:hideMark/>
          </w:tcPr>
          <w:p w14:paraId="3836F4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BBD67B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3DC6C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150</w:t>
            </w:r>
          </w:p>
        </w:tc>
        <w:tc>
          <w:tcPr>
            <w:tcW w:w="0" w:type="auto"/>
            <w:tcBorders>
              <w:top w:val="nil"/>
              <w:left w:val="nil"/>
              <w:bottom w:val="single" w:sz="4" w:space="0" w:color="auto"/>
              <w:right w:val="single" w:sz="4" w:space="0" w:color="auto"/>
            </w:tcBorders>
            <w:vAlign w:val="center"/>
            <w:hideMark/>
          </w:tcPr>
          <w:p w14:paraId="4A3793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512DAD8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Breaker 40 amp </w:t>
            </w:r>
          </w:p>
        </w:tc>
        <w:tc>
          <w:tcPr>
            <w:tcW w:w="756" w:type="dxa"/>
            <w:tcBorders>
              <w:top w:val="nil"/>
              <w:left w:val="nil"/>
              <w:bottom w:val="single" w:sz="4" w:space="0" w:color="auto"/>
              <w:right w:val="single" w:sz="4" w:space="0" w:color="auto"/>
            </w:tcBorders>
            <w:vAlign w:val="center"/>
            <w:hideMark/>
          </w:tcPr>
          <w:p w14:paraId="606826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6992D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D68DD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AF97E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39121640</w:t>
            </w:r>
          </w:p>
        </w:tc>
        <w:tc>
          <w:tcPr>
            <w:tcW w:w="0" w:type="auto"/>
            <w:tcBorders>
              <w:top w:val="nil"/>
              <w:left w:val="nil"/>
              <w:bottom w:val="single" w:sz="4" w:space="0" w:color="auto"/>
              <w:right w:val="single" w:sz="4" w:space="0" w:color="auto"/>
            </w:tcBorders>
            <w:vAlign w:val="center"/>
            <w:hideMark/>
          </w:tcPr>
          <w:p w14:paraId="208849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1072053</w:t>
            </w:r>
          </w:p>
        </w:tc>
        <w:tc>
          <w:tcPr>
            <w:tcW w:w="0" w:type="auto"/>
            <w:tcBorders>
              <w:top w:val="nil"/>
              <w:left w:val="nil"/>
              <w:bottom w:val="single" w:sz="4" w:space="0" w:color="auto"/>
              <w:right w:val="single" w:sz="4" w:space="0" w:color="auto"/>
            </w:tcBorders>
            <w:vAlign w:val="center"/>
            <w:hideMark/>
          </w:tcPr>
          <w:p w14:paraId="277E84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FF7167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C408A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151</w:t>
            </w:r>
          </w:p>
        </w:tc>
        <w:tc>
          <w:tcPr>
            <w:tcW w:w="0" w:type="auto"/>
            <w:tcBorders>
              <w:top w:val="nil"/>
              <w:left w:val="nil"/>
              <w:bottom w:val="single" w:sz="4" w:space="0" w:color="auto"/>
              <w:right w:val="single" w:sz="4" w:space="0" w:color="auto"/>
            </w:tcBorders>
            <w:vAlign w:val="center"/>
            <w:hideMark/>
          </w:tcPr>
          <w:p w14:paraId="03000C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33DCFB8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Corona del alternador </w:t>
            </w:r>
          </w:p>
        </w:tc>
        <w:tc>
          <w:tcPr>
            <w:tcW w:w="756" w:type="dxa"/>
            <w:tcBorders>
              <w:top w:val="nil"/>
              <w:left w:val="nil"/>
              <w:bottom w:val="single" w:sz="4" w:space="0" w:color="auto"/>
              <w:right w:val="single" w:sz="4" w:space="0" w:color="auto"/>
            </w:tcBorders>
            <w:vAlign w:val="center"/>
            <w:hideMark/>
          </w:tcPr>
          <w:p w14:paraId="3FA9C8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F6B93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D086E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77E3C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vAlign w:val="center"/>
            <w:hideMark/>
          </w:tcPr>
          <w:p w14:paraId="60DE11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1063477</w:t>
            </w:r>
          </w:p>
        </w:tc>
        <w:tc>
          <w:tcPr>
            <w:tcW w:w="0" w:type="auto"/>
            <w:tcBorders>
              <w:top w:val="nil"/>
              <w:left w:val="nil"/>
              <w:bottom w:val="single" w:sz="4" w:space="0" w:color="auto"/>
              <w:right w:val="single" w:sz="4" w:space="0" w:color="auto"/>
            </w:tcBorders>
            <w:vAlign w:val="center"/>
            <w:hideMark/>
          </w:tcPr>
          <w:p w14:paraId="424D71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4F7E0E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52631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152</w:t>
            </w:r>
          </w:p>
        </w:tc>
        <w:tc>
          <w:tcPr>
            <w:tcW w:w="0" w:type="auto"/>
            <w:tcBorders>
              <w:top w:val="nil"/>
              <w:left w:val="nil"/>
              <w:bottom w:val="single" w:sz="4" w:space="0" w:color="auto"/>
              <w:right w:val="single" w:sz="4" w:space="0" w:color="auto"/>
            </w:tcBorders>
            <w:vAlign w:val="center"/>
            <w:hideMark/>
          </w:tcPr>
          <w:p w14:paraId="1552F8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2B02B04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Escobillas  del alternador </w:t>
            </w:r>
          </w:p>
        </w:tc>
        <w:tc>
          <w:tcPr>
            <w:tcW w:w="756" w:type="dxa"/>
            <w:tcBorders>
              <w:top w:val="nil"/>
              <w:left w:val="nil"/>
              <w:bottom w:val="single" w:sz="4" w:space="0" w:color="auto"/>
              <w:right w:val="single" w:sz="4" w:space="0" w:color="auto"/>
            </w:tcBorders>
            <w:vAlign w:val="center"/>
            <w:hideMark/>
          </w:tcPr>
          <w:p w14:paraId="2130D4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94B9A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46984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F1BA0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26101404</w:t>
            </w:r>
          </w:p>
        </w:tc>
        <w:tc>
          <w:tcPr>
            <w:tcW w:w="0" w:type="auto"/>
            <w:tcBorders>
              <w:top w:val="nil"/>
              <w:left w:val="nil"/>
              <w:bottom w:val="single" w:sz="4" w:space="0" w:color="auto"/>
              <w:right w:val="single" w:sz="4" w:space="0" w:color="auto"/>
            </w:tcBorders>
            <w:vAlign w:val="center"/>
            <w:hideMark/>
          </w:tcPr>
          <w:p w14:paraId="51F0E1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1123329</w:t>
            </w:r>
          </w:p>
        </w:tc>
        <w:tc>
          <w:tcPr>
            <w:tcW w:w="0" w:type="auto"/>
            <w:tcBorders>
              <w:top w:val="nil"/>
              <w:left w:val="nil"/>
              <w:bottom w:val="single" w:sz="4" w:space="0" w:color="auto"/>
              <w:right w:val="single" w:sz="4" w:space="0" w:color="auto"/>
            </w:tcBorders>
            <w:vAlign w:val="center"/>
            <w:hideMark/>
          </w:tcPr>
          <w:p w14:paraId="210C6E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EDABA2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47B74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153</w:t>
            </w:r>
          </w:p>
        </w:tc>
        <w:tc>
          <w:tcPr>
            <w:tcW w:w="0" w:type="auto"/>
            <w:tcBorders>
              <w:top w:val="nil"/>
              <w:left w:val="nil"/>
              <w:bottom w:val="single" w:sz="4" w:space="0" w:color="auto"/>
              <w:right w:val="single" w:sz="4" w:space="0" w:color="auto"/>
            </w:tcBorders>
            <w:vAlign w:val="center"/>
            <w:hideMark/>
          </w:tcPr>
          <w:p w14:paraId="6F21EB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0349EB7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Porta  escobillas  del alternador </w:t>
            </w:r>
          </w:p>
        </w:tc>
        <w:tc>
          <w:tcPr>
            <w:tcW w:w="756" w:type="dxa"/>
            <w:tcBorders>
              <w:top w:val="nil"/>
              <w:left w:val="nil"/>
              <w:bottom w:val="single" w:sz="4" w:space="0" w:color="auto"/>
              <w:right w:val="single" w:sz="4" w:space="0" w:color="auto"/>
            </w:tcBorders>
            <w:vAlign w:val="center"/>
            <w:hideMark/>
          </w:tcPr>
          <w:p w14:paraId="45DBBE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A2BE9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1AA80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50D27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26101414</w:t>
            </w:r>
          </w:p>
        </w:tc>
        <w:tc>
          <w:tcPr>
            <w:tcW w:w="0" w:type="auto"/>
            <w:tcBorders>
              <w:top w:val="nil"/>
              <w:left w:val="nil"/>
              <w:bottom w:val="single" w:sz="4" w:space="0" w:color="auto"/>
              <w:right w:val="single" w:sz="4" w:space="0" w:color="auto"/>
            </w:tcBorders>
            <w:vAlign w:val="center"/>
            <w:hideMark/>
          </w:tcPr>
          <w:p w14:paraId="04C317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1218344</w:t>
            </w:r>
          </w:p>
        </w:tc>
        <w:tc>
          <w:tcPr>
            <w:tcW w:w="0" w:type="auto"/>
            <w:tcBorders>
              <w:top w:val="nil"/>
              <w:left w:val="nil"/>
              <w:bottom w:val="single" w:sz="4" w:space="0" w:color="auto"/>
              <w:right w:val="single" w:sz="4" w:space="0" w:color="auto"/>
            </w:tcBorders>
            <w:vAlign w:val="center"/>
            <w:hideMark/>
          </w:tcPr>
          <w:p w14:paraId="4B5D21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104575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8258D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154</w:t>
            </w:r>
          </w:p>
        </w:tc>
        <w:tc>
          <w:tcPr>
            <w:tcW w:w="0" w:type="auto"/>
            <w:tcBorders>
              <w:top w:val="nil"/>
              <w:left w:val="nil"/>
              <w:bottom w:val="single" w:sz="4" w:space="0" w:color="auto"/>
              <w:right w:val="single" w:sz="4" w:space="0" w:color="auto"/>
            </w:tcBorders>
            <w:vAlign w:val="center"/>
            <w:hideMark/>
          </w:tcPr>
          <w:p w14:paraId="13C518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4331001</w:t>
            </w:r>
          </w:p>
        </w:tc>
        <w:tc>
          <w:tcPr>
            <w:tcW w:w="2425" w:type="dxa"/>
            <w:tcBorders>
              <w:top w:val="nil"/>
              <w:left w:val="nil"/>
              <w:bottom w:val="single" w:sz="4" w:space="0" w:color="auto"/>
              <w:right w:val="single" w:sz="4" w:space="0" w:color="auto"/>
            </w:tcBorders>
            <w:vAlign w:val="center"/>
            <w:hideMark/>
          </w:tcPr>
          <w:p w14:paraId="0B5712E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Rodamientos  del alternador</w:t>
            </w:r>
          </w:p>
        </w:tc>
        <w:tc>
          <w:tcPr>
            <w:tcW w:w="756" w:type="dxa"/>
            <w:tcBorders>
              <w:top w:val="nil"/>
              <w:left w:val="nil"/>
              <w:bottom w:val="single" w:sz="4" w:space="0" w:color="auto"/>
              <w:right w:val="single" w:sz="4" w:space="0" w:color="auto"/>
            </w:tcBorders>
            <w:vAlign w:val="center"/>
            <w:hideMark/>
          </w:tcPr>
          <w:p w14:paraId="267DDC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585A7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37362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CA2F4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vAlign w:val="center"/>
            <w:hideMark/>
          </w:tcPr>
          <w:p w14:paraId="429130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1072495</w:t>
            </w:r>
          </w:p>
        </w:tc>
        <w:tc>
          <w:tcPr>
            <w:tcW w:w="0" w:type="auto"/>
            <w:tcBorders>
              <w:top w:val="nil"/>
              <w:left w:val="nil"/>
              <w:bottom w:val="single" w:sz="4" w:space="0" w:color="auto"/>
              <w:right w:val="single" w:sz="4" w:space="0" w:color="auto"/>
            </w:tcBorders>
            <w:vAlign w:val="center"/>
            <w:hideMark/>
          </w:tcPr>
          <w:p w14:paraId="570E77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A30BA1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E9844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155</w:t>
            </w:r>
          </w:p>
        </w:tc>
        <w:tc>
          <w:tcPr>
            <w:tcW w:w="0" w:type="auto"/>
            <w:tcBorders>
              <w:top w:val="nil"/>
              <w:left w:val="nil"/>
              <w:bottom w:val="single" w:sz="4" w:space="0" w:color="auto"/>
              <w:right w:val="single" w:sz="4" w:space="0" w:color="auto"/>
            </w:tcBorders>
            <w:vAlign w:val="center"/>
            <w:hideMark/>
          </w:tcPr>
          <w:p w14:paraId="329096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6FF9791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Corona  motor  de arranque </w:t>
            </w:r>
          </w:p>
        </w:tc>
        <w:tc>
          <w:tcPr>
            <w:tcW w:w="756" w:type="dxa"/>
            <w:tcBorders>
              <w:top w:val="nil"/>
              <w:left w:val="nil"/>
              <w:bottom w:val="single" w:sz="4" w:space="0" w:color="auto"/>
              <w:right w:val="single" w:sz="4" w:space="0" w:color="auto"/>
            </w:tcBorders>
            <w:vAlign w:val="center"/>
            <w:hideMark/>
          </w:tcPr>
          <w:p w14:paraId="50A6BC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79472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4F106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D9BED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vAlign w:val="center"/>
            <w:hideMark/>
          </w:tcPr>
          <w:p w14:paraId="5200AD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1104652</w:t>
            </w:r>
          </w:p>
        </w:tc>
        <w:tc>
          <w:tcPr>
            <w:tcW w:w="0" w:type="auto"/>
            <w:tcBorders>
              <w:top w:val="nil"/>
              <w:left w:val="nil"/>
              <w:bottom w:val="single" w:sz="4" w:space="0" w:color="auto"/>
              <w:right w:val="single" w:sz="4" w:space="0" w:color="auto"/>
            </w:tcBorders>
            <w:vAlign w:val="center"/>
            <w:hideMark/>
          </w:tcPr>
          <w:p w14:paraId="7F1455E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B3F640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A5FD4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156</w:t>
            </w:r>
          </w:p>
        </w:tc>
        <w:tc>
          <w:tcPr>
            <w:tcW w:w="0" w:type="auto"/>
            <w:tcBorders>
              <w:top w:val="nil"/>
              <w:left w:val="nil"/>
              <w:bottom w:val="single" w:sz="4" w:space="0" w:color="auto"/>
              <w:right w:val="single" w:sz="4" w:space="0" w:color="auto"/>
            </w:tcBorders>
            <w:vAlign w:val="center"/>
            <w:hideMark/>
          </w:tcPr>
          <w:p w14:paraId="596086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6724529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Escobillas  motor  de arranque </w:t>
            </w:r>
          </w:p>
        </w:tc>
        <w:tc>
          <w:tcPr>
            <w:tcW w:w="756" w:type="dxa"/>
            <w:tcBorders>
              <w:top w:val="nil"/>
              <w:left w:val="nil"/>
              <w:bottom w:val="single" w:sz="4" w:space="0" w:color="auto"/>
              <w:right w:val="single" w:sz="4" w:space="0" w:color="auto"/>
            </w:tcBorders>
            <w:vAlign w:val="center"/>
            <w:hideMark/>
          </w:tcPr>
          <w:p w14:paraId="778047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F4FC6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28AE1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50226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vAlign w:val="center"/>
            <w:hideMark/>
          </w:tcPr>
          <w:p w14:paraId="5E9015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1144859</w:t>
            </w:r>
          </w:p>
        </w:tc>
        <w:tc>
          <w:tcPr>
            <w:tcW w:w="0" w:type="auto"/>
            <w:tcBorders>
              <w:top w:val="nil"/>
              <w:left w:val="nil"/>
              <w:bottom w:val="single" w:sz="4" w:space="0" w:color="auto"/>
              <w:right w:val="single" w:sz="4" w:space="0" w:color="auto"/>
            </w:tcBorders>
            <w:vAlign w:val="center"/>
            <w:hideMark/>
          </w:tcPr>
          <w:p w14:paraId="58979B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3E24C6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9EC3D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157</w:t>
            </w:r>
          </w:p>
        </w:tc>
        <w:tc>
          <w:tcPr>
            <w:tcW w:w="0" w:type="auto"/>
            <w:tcBorders>
              <w:top w:val="nil"/>
              <w:left w:val="nil"/>
              <w:bottom w:val="single" w:sz="4" w:space="0" w:color="auto"/>
              <w:right w:val="single" w:sz="4" w:space="0" w:color="auto"/>
            </w:tcBorders>
            <w:vAlign w:val="center"/>
            <w:hideMark/>
          </w:tcPr>
          <w:p w14:paraId="570E87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6361CA4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Porta escobillas motor de arranque </w:t>
            </w:r>
          </w:p>
        </w:tc>
        <w:tc>
          <w:tcPr>
            <w:tcW w:w="756" w:type="dxa"/>
            <w:tcBorders>
              <w:top w:val="nil"/>
              <w:left w:val="nil"/>
              <w:bottom w:val="single" w:sz="4" w:space="0" w:color="auto"/>
              <w:right w:val="single" w:sz="4" w:space="0" w:color="auto"/>
            </w:tcBorders>
            <w:vAlign w:val="center"/>
            <w:hideMark/>
          </w:tcPr>
          <w:p w14:paraId="399A24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96B45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34A37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12DD3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26101414</w:t>
            </w:r>
          </w:p>
        </w:tc>
        <w:tc>
          <w:tcPr>
            <w:tcW w:w="0" w:type="auto"/>
            <w:tcBorders>
              <w:top w:val="nil"/>
              <w:left w:val="nil"/>
              <w:bottom w:val="single" w:sz="4" w:space="0" w:color="auto"/>
              <w:right w:val="single" w:sz="4" w:space="0" w:color="auto"/>
            </w:tcBorders>
            <w:vAlign w:val="center"/>
            <w:hideMark/>
          </w:tcPr>
          <w:p w14:paraId="360FD6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1091578</w:t>
            </w:r>
          </w:p>
        </w:tc>
        <w:tc>
          <w:tcPr>
            <w:tcW w:w="0" w:type="auto"/>
            <w:tcBorders>
              <w:top w:val="nil"/>
              <w:left w:val="nil"/>
              <w:bottom w:val="single" w:sz="4" w:space="0" w:color="auto"/>
              <w:right w:val="single" w:sz="4" w:space="0" w:color="auto"/>
            </w:tcBorders>
            <w:vAlign w:val="center"/>
            <w:hideMark/>
          </w:tcPr>
          <w:p w14:paraId="18A819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CF90CE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B9994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158</w:t>
            </w:r>
          </w:p>
        </w:tc>
        <w:tc>
          <w:tcPr>
            <w:tcW w:w="0" w:type="auto"/>
            <w:tcBorders>
              <w:top w:val="nil"/>
              <w:left w:val="nil"/>
              <w:bottom w:val="single" w:sz="4" w:space="0" w:color="auto"/>
              <w:right w:val="single" w:sz="4" w:space="0" w:color="auto"/>
            </w:tcBorders>
            <w:vAlign w:val="center"/>
            <w:hideMark/>
          </w:tcPr>
          <w:p w14:paraId="6DDC72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4331001</w:t>
            </w:r>
          </w:p>
        </w:tc>
        <w:tc>
          <w:tcPr>
            <w:tcW w:w="2425" w:type="dxa"/>
            <w:tcBorders>
              <w:top w:val="nil"/>
              <w:left w:val="nil"/>
              <w:bottom w:val="single" w:sz="4" w:space="0" w:color="auto"/>
              <w:right w:val="single" w:sz="4" w:space="0" w:color="auto"/>
            </w:tcBorders>
            <w:vAlign w:val="center"/>
            <w:hideMark/>
          </w:tcPr>
          <w:p w14:paraId="3D1A8DC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Rodamientos motores de arranque </w:t>
            </w:r>
          </w:p>
        </w:tc>
        <w:tc>
          <w:tcPr>
            <w:tcW w:w="756" w:type="dxa"/>
            <w:tcBorders>
              <w:top w:val="nil"/>
              <w:left w:val="nil"/>
              <w:bottom w:val="single" w:sz="4" w:space="0" w:color="auto"/>
              <w:right w:val="single" w:sz="4" w:space="0" w:color="auto"/>
            </w:tcBorders>
            <w:vAlign w:val="center"/>
            <w:hideMark/>
          </w:tcPr>
          <w:p w14:paraId="3EBDEA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6EC50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2E9D2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F2BB5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vAlign w:val="center"/>
            <w:hideMark/>
          </w:tcPr>
          <w:p w14:paraId="2ACEAC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1095187</w:t>
            </w:r>
          </w:p>
        </w:tc>
        <w:tc>
          <w:tcPr>
            <w:tcW w:w="0" w:type="auto"/>
            <w:tcBorders>
              <w:top w:val="nil"/>
              <w:left w:val="nil"/>
              <w:bottom w:val="single" w:sz="4" w:space="0" w:color="auto"/>
              <w:right w:val="single" w:sz="4" w:space="0" w:color="auto"/>
            </w:tcBorders>
            <w:vAlign w:val="center"/>
            <w:hideMark/>
          </w:tcPr>
          <w:p w14:paraId="55B287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CA9348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97123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159</w:t>
            </w:r>
          </w:p>
        </w:tc>
        <w:tc>
          <w:tcPr>
            <w:tcW w:w="0" w:type="auto"/>
            <w:tcBorders>
              <w:top w:val="nil"/>
              <w:left w:val="nil"/>
              <w:bottom w:val="single" w:sz="4" w:space="0" w:color="auto"/>
              <w:right w:val="single" w:sz="4" w:space="0" w:color="auto"/>
            </w:tcBorders>
            <w:vAlign w:val="center"/>
            <w:hideMark/>
          </w:tcPr>
          <w:p w14:paraId="4470C1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34B3F9A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Mangueras de entrada y salida al radiador </w:t>
            </w:r>
          </w:p>
        </w:tc>
        <w:tc>
          <w:tcPr>
            <w:tcW w:w="756" w:type="dxa"/>
            <w:tcBorders>
              <w:top w:val="nil"/>
              <w:left w:val="nil"/>
              <w:bottom w:val="single" w:sz="4" w:space="0" w:color="auto"/>
              <w:right w:val="single" w:sz="4" w:space="0" w:color="auto"/>
            </w:tcBorders>
            <w:vAlign w:val="center"/>
            <w:hideMark/>
          </w:tcPr>
          <w:p w14:paraId="777CE6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DA50D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00111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41A5A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40142009</w:t>
            </w:r>
          </w:p>
        </w:tc>
        <w:tc>
          <w:tcPr>
            <w:tcW w:w="0" w:type="auto"/>
            <w:tcBorders>
              <w:top w:val="nil"/>
              <w:left w:val="nil"/>
              <w:bottom w:val="single" w:sz="4" w:space="0" w:color="auto"/>
              <w:right w:val="single" w:sz="4" w:space="0" w:color="auto"/>
            </w:tcBorders>
            <w:vAlign w:val="center"/>
            <w:hideMark/>
          </w:tcPr>
          <w:p w14:paraId="5216E4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1082791</w:t>
            </w:r>
          </w:p>
        </w:tc>
        <w:tc>
          <w:tcPr>
            <w:tcW w:w="0" w:type="auto"/>
            <w:tcBorders>
              <w:top w:val="nil"/>
              <w:left w:val="nil"/>
              <w:bottom w:val="single" w:sz="4" w:space="0" w:color="auto"/>
              <w:right w:val="single" w:sz="4" w:space="0" w:color="auto"/>
            </w:tcBorders>
            <w:vAlign w:val="center"/>
            <w:hideMark/>
          </w:tcPr>
          <w:p w14:paraId="533ED6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6AF12B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2522E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160</w:t>
            </w:r>
          </w:p>
        </w:tc>
        <w:tc>
          <w:tcPr>
            <w:tcW w:w="0" w:type="auto"/>
            <w:tcBorders>
              <w:top w:val="nil"/>
              <w:left w:val="nil"/>
              <w:bottom w:val="single" w:sz="4" w:space="0" w:color="auto"/>
              <w:right w:val="single" w:sz="4" w:space="0" w:color="auto"/>
            </w:tcBorders>
            <w:vAlign w:val="center"/>
            <w:hideMark/>
          </w:tcPr>
          <w:p w14:paraId="55DC90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09AA061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Tapa  tanque  del radiador </w:t>
            </w:r>
          </w:p>
        </w:tc>
        <w:tc>
          <w:tcPr>
            <w:tcW w:w="756" w:type="dxa"/>
            <w:tcBorders>
              <w:top w:val="nil"/>
              <w:left w:val="nil"/>
              <w:bottom w:val="single" w:sz="4" w:space="0" w:color="auto"/>
              <w:right w:val="single" w:sz="4" w:space="0" w:color="auto"/>
            </w:tcBorders>
            <w:vAlign w:val="center"/>
            <w:hideMark/>
          </w:tcPr>
          <w:p w14:paraId="5AB79E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1513C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48FDE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E530C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25174003</w:t>
            </w:r>
          </w:p>
        </w:tc>
        <w:tc>
          <w:tcPr>
            <w:tcW w:w="0" w:type="auto"/>
            <w:tcBorders>
              <w:top w:val="nil"/>
              <w:left w:val="nil"/>
              <w:bottom w:val="single" w:sz="4" w:space="0" w:color="auto"/>
              <w:right w:val="single" w:sz="4" w:space="0" w:color="auto"/>
            </w:tcBorders>
            <w:vAlign w:val="center"/>
            <w:hideMark/>
          </w:tcPr>
          <w:p w14:paraId="231A0F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1123329</w:t>
            </w:r>
          </w:p>
        </w:tc>
        <w:tc>
          <w:tcPr>
            <w:tcW w:w="0" w:type="auto"/>
            <w:tcBorders>
              <w:top w:val="nil"/>
              <w:left w:val="nil"/>
              <w:bottom w:val="single" w:sz="4" w:space="0" w:color="auto"/>
              <w:right w:val="single" w:sz="4" w:space="0" w:color="auto"/>
            </w:tcBorders>
            <w:vAlign w:val="center"/>
            <w:hideMark/>
          </w:tcPr>
          <w:p w14:paraId="39DA4C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5530AD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56E25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161</w:t>
            </w:r>
          </w:p>
        </w:tc>
        <w:tc>
          <w:tcPr>
            <w:tcW w:w="0" w:type="auto"/>
            <w:tcBorders>
              <w:top w:val="nil"/>
              <w:left w:val="nil"/>
              <w:bottom w:val="single" w:sz="4" w:space="0" w:color="auto"/>
              <w:right w:val="single" w:sz="4" w:space="0" w:color="auto"/>
            </w:tcBorders>
            <w:vAlign w:val="center"/>
            <w:hideMark/>
          </w:tcPr>
          <w:p w14:paraId="6DAA98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4497329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Batería de 12v 1200 amp 31h </w:t>
            </w:r>
          </w:p>
        </w:tc>
        <w:tc>
          <w:tcPr>
            <w:tcW w:w="756" w:type="dxa"/>
            <w:tcBorders>
              <w:top w:val="nil"/>
              <w:left w:val="nil"/>
              <w:bottom w:val="single" w:sz="4" w:space="0" w:color="auto"/>
              <w:right w:val="single" w:sz="4" w:space="0" w:color="auto"/>
            </w:tcBorders>
            <w:vAlign w:val="center"/>
            <w:hideMark/>
          </w:tcPr>
          <w:p w14:paraId="777D84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54E50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86664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B1D00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26111707</w:t>
            </w:r>
          </w:p>
        </w:tc>
        <w:tc>
          <w:tcPr>
            <w:tcW w:w="0" w:type="auto"/>
            <w:tcBorders>
              <w:top w:val="nil"/>
              <w:left w:val="nil"/>
              <w:bottom w:val="single" w:sz="4" w:space="0" w:color="auto"/>
              <w:right w:val="single" w:sz="4" w:space="0" w:color="auto"/>
            </w:tcBorders>
            <w:vAlign w:val="center"/>
            <w:hideMark/>
          </w:tcPr>
          <w:p w14:paraId="42AA75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1218344</w:t>
            </w:r>
          </w:p>
        </w:tc>
        <w:tc>
          <w:tcPr>
            <w:tcW w:w="0" w:type="auto"/>
            <w:tcBorders>
              <w:top w:val="nil"/>
              <w:left w:val="nil"/>
              <w:bottom w:val="single" w:sz="4" w:space="0" w:color="auto"/>
              <w:right w:val="single" w:sz="4" w:space="0" w:color="auto"/>
            </w:tcBorders>
            <w:vAlign w:val="center"/>
            <w:hideMark/>
          </w:tcPr>
          <w:p w14:paraId="20778C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224080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DD39A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162</w:t>
            </w:r>
          </w:p>
        </w:tc>
        <w:tc>
          <w:tcPr>
            <w:tcW w:w="0" w:type="auto"/>
            <w:tcBorders>
              <w:top w:val="nil"/>
              <w:left w:val="nil"/>
              <w:bottom w:val="single" w:sz="4" w:space="0" w:color="auto"/>
              <w:right w:val="single" w:sz="4" w:space="0" w:color="auto"/>
            </w:tcBorders>
            <w:vAlign w:val="center"/>
            <w:hideMark/>
          </w:tcPr>
          <w:p w14:paraId="39D6E8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04A9733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Pistones del motor </w:t>
            </w:r>
          </w:p>
        </w:tc>
        <w:tc>
          <w:tcPr>
            <w:tcW w:w="756" w:type="dxa"/>
            <w:tcBorders>
              <w:top w:val="nil"/>
              <w:left w:val="nil"/>
              <w:bottom w:val="single" w:sz="4" w:space="0" w:color="auto"/>
              <w:right w:val="single" w:sz="4" w:space="0" w:color="auto"/>
            </w:tcBorders>
            <w:vAlign w:val="center"/>
            <w:hideMark/>
          </w:tcPr>
          <w:p w14:paraId="73B6DA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8D81E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61075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06DFD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26101736</w:t>
            </w:r>
          </w:p>
        </w:tc>
        <w:tc>
          <w:tcPr>
            <w:tcW w:w="0" w:type="auto"/>
            <w:tcBorders>
              <w:top w:val="nil"/>
              <w:left w:val="nil"/>
              <w:bottom w:val="single" w:sz="4" w:space="0" w:color="auto"/>
              <w:right w:val="single" w:sz="4" w:space="0" w:color="auto"/>
            </w:tcBorders>
            <w:vAlign w:val="center"/>
            <w:hideMark/>
          </w:tcPr>
          <w:p w14:paraId="76A0F4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1072495</w:t>
            </w:r>
          </w:p>
        </w:tc>
        <w:tc>
          <w:tcPr>
            <w:tcW w:w="0" w:type="auto"/>
            <w:tcBorders>
              <w:top w:val="nil"/>
              <w:left w:val="nil"/>
              <w:bottom w:val="single" w:sz="4" w:space="0" w:color="auto"/>
              <w:right w:val="single" w:sz="4" w:space="0" w:color="auto"/>
            </w:tcBorders>
            <w:vAlign w:val="center"/>
            <w:hideMark/>
          </w:tcPr>
          <w:p w14:paraId="17C816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0BC4BCE"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B5468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163</w:t>
            </w:r>
          </w:p>
        </w:tc>
        <w:tc>
          <w:tcPr>
            <w:tcW w:w="0" w:type="auto"/>
            <w:tcBorders>
              <w:top w:val="nil"/>
              <w:left w:val="nil"/>
              <w:bottom w:val="single" w:sz="4" w:space="0" w:color="auto"/>
              <w:right w:val="single" w:sz="4" w:space="0" w:color="auto"/>
            </w:tcBorders>
            <w:vAlign w:val="center"/>
            <w:hideMark/>
          </w:tcPr>
          <w:p w14:paraId="2041A6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4315106</w:t>
            </w:r>
          </w:p>
        </w:tc>
        <w:tc>
          <w:tcPr>
            <w:tcW w:w="2425" w:type="dxa"/>
            <w:tcBorders>
              <w:top w:val="nil"/>
              <w:left w:val="nil"/>
              <w:bottom w:val="single" w:sz="4" w:space="0" w:color="auto"/>
              <w:right w:val="single" w:sz="4" w:space="0" w:color="auto"/>
            </w:tcBorders>
            <w:vAlign w:val="center"/>
            <w:hideMark/>
          </w:tcPr>
          <w:p w14:paraId="11AD640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Camisas del motor </w:t>
            </w:r>
          </w:p>
        </w:tc>
        <w:tc>
          <w:tcPr>
            <w:tcW w:w="756" w:type="dxa"/>
            <w:tcBorders>
              <w:top w:val="nil"/>
              <w:left w:val="nil"/>
              <w:bottom w:val="single" w:sz="4" w:space="0" w:color="auto"/>
              <w:right w:val="single" w:sz="4" w:space="0" w:color="auto"/>
            </w:tcBorders>
            <w:vAlign w:val="center"/>
            <w:hideMark/>
          </w:tcPr>
          <w:p w14:paraId="43E264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F23A5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58854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A239B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vAlign w:val="center"/>
            <w:hideMark/>
          </w:tcPr>
          <w:p w14:paraId="130D7C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1104652</w:t>
            </w:r>
          </w:p>
        </w:tc>
        <w:tc>
          <w:tcPr>
            <w:tcW w:w="0" w:type="auto"/>
            <w:tcBorders>
              <w:top w:val="nil"/>
              <w:left w:val="nil"/>
              <w:bottom w:val="single" w:sz="4" w:space="0" w:color="auto"/>
              <w:right w:val="single" w:sz="4" w:space="0" w:color="auto"/>
            </w:tcBorders>
            <w:vAlign w:val="center"/>
            <w:hideMark/>
          </w:tcPr>
          <w:p w14:paraId="075E1E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0E25E5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2B4F8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164</w:t>
            </w:r>
          </w:p>
        </w:tc>
        <w:tc>
          <w:tcPr>
            <w:tcW w:w="0" w:type="auto"/>
            <w:tcBorders>
              <w:top w:val="nil"/>
              <w:left w:val="nil"/>
              <w:bottom w:val="single" w:sz="4" w:space="0" w:color="auto"/>
              <w:right w:val="single" w:sz="4" w:space="0" w:color="auto"/>
            </w:tcBorders>
            <w:vAlign w:val="center"/>
            <w:hideMark/>
          </w:tcPr>
          <w:p w14:paraId="43B3D7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4333203</w:t>
            </w:r>
          </w:p>
        </w:tc>
        <w:tc>
          <w:tcPr>
            <w:tcW w:w="2425" w:type="dxa"/>
            <w:tcBorders>
              <w:top w:val="nil"/>
              <w:left w:val="nil"/>
              <w:bottom w:val="single" w:sz="4" w:space="0" w:color="auto"/>
              <w:right w:val="single" w:sz="4" w:space="0" w:color="auto"/>
            </w:tcBorders>
            <w:vAlign w:val="center"/>
            <w:hideMark/>
          </w:tcPr>
          <w:p w14:paraId="656C1D4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Empaquetadura  del motor </w:t>
            </w:r>
          </w:p>
        </w:tc>
        <w:tc>
          <w:tcPr>
            <w:tcW w:w="756" w:type="dxa"/>
            <w:tcBorders>
              <w:top w:val="nil"/>
              <w:left w:val="nil"/>
              <w:bottom w:val="single" w:sz="4" w:space="0" w:color="auto"/>
              <w:right w:val="single" w:sz="4" w:space="0" w:color="auto"/>
            </w:tcBorders>
            <w:vAlign w:val="center"/>
            <w:hideMark/>
          </w:tcPr>
          <w:p w14:paraId="7FAC4C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0040D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68FB1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1AA8A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31401608</w:t>
            </w:r>
          </w:p>
        </w:tc>
        <w:tc>
          <w:tcPr>
            <w:tcW w:w="0" w:type="auto"/>
            <w:tcBorders>
              <w:top w:val="nil"/>
              <w:left w:val="nil"/>
              <w:bottom w:val="single" w:sz="4" w:space="0" w:color="auto"/>
              <w:right w:val="single" w:sz="4" w:space="0" w:color="auto"/>
            </w:tcBorders>
            <w:vAlign w:val="center"/>
            <w:hideMark/>
          </w:tcPr>
          <w:p w14:paraId="1682A9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1144859</w:t>
            </w:r>
          </w:p>
        </w:tc>
        <w:tc>
          <w:tcPr>
            <w:tcW w:w="0" w:type="auto"/>
            <w:tcBorders>
              <w:top w:val="nil"/>
              <w:left w:val="nil"/>
              <w:bottom w:val="single" w:sz="4" w:space="0" w:color="auto"/>
              <w:right w:val="single" w:sz="4" w:space="0" w:color="auto"/>
            </w:tcBorders>
            <w:vAlign w:val="center"/>
            <w:hideMark/>
          </w:tcPr>
          <w:p w14:paraId="2DB12B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14795A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7499C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165</w:t>
            </w:r>
          </w:p>
        </w:tc>
        <w:tc>
          <w:tcPr>
            <w:tcW w:w="0" w:type="auto"/>
            <w:tcBorders>
              <w:top w:val="nil"/>
              <w:left w:val="nil"/>
              <w:bottom w:val="single" w:sz="4" w:space="0" w:color="auto"/>
              <w:right w:val="single" w:sz="4" w:space="0" w:color="auto"/>
            </w:tcBorders>
            <w:vAlign w:val="center"/>
            <w:hideMark/>
          </w:tcPr>
          <w:p w14:paraId="2E1407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516FD15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Casquetes de biela </w:t>
            </w:r>
          </w:p>
        </w:tc>
        <w:tc>
          <w:tcPr>
            <w:tcW w:w="756" w:type="dxa"/>
            <w:tcBorders>
              <w:top w:val="nil"/>
              <w:left w:val="nil"/>
              <w:bottom w:val="single" w:sz="4" w:space="0" w:color="auto"/>
              <w:right w:val="single" w:sz="4" w:space="0" w:color="auto"/>
            </w:tcBorders>
            <w:vAlign w:val="center"/>
            <w:hideMark/>
          </w:tcPr>
          <w:p w14:paraId="49BDC1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FA85B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8C53F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2154C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vAlign w:val="center"/>
            <w:hideMark/>
          </w:tcPr>
          <w:p w14:paraId="162AA2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1111893</w:t>
            </w:r>
          </w:p>
        </w:tc>
        <w:tc>
          <w:tcPr>
            <w:tcW w:w="0" w:type="auto"/>
            <w:tcBorders>
              <w:top w:val="nil"/>
              <w:left w:val="nil"/>
              <w:bottom w:val="single" w:sz="4" w:space="0" w:color="auto"/>
              <w:right w:val="single" w:sz="4" w:space="0" w:color="auto"/>
            </w:tcBorders>
            <w:vAlign w:val="center"/>
            <w:hideMark/>
          </w:tcPr>
          <w:p w14:paraId="7CA5D7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E8E155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243C0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166</w:t>
            </w:r>
          </w:p>
        </w:tc>
        <w:tc>
          <w:tcPr>
            <w:tcW w:w="0" w:type="auto"/>
            <w:tcBorders>
              <w:top w:val="nil"/>
              <w:left w:val="nil"/>
              <w:bottom w:val="single" w:sz="4" w:space="0" w:color="auto"/>
              <w:right w:val="single" w:sz="4" w:space="0" w:color="auto"/>
            </w:tcBorders>
            <w:vAlign w:val="center"/>
            <w:hideMark/>
          </w:tcPr>
          <w:p w14:paraId="6C48D3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40E3656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Casquetes de bancada </w:t>
            </w:r>
          </w:p>
        </w:tc>
        <w:tc>
          <w:tcPr>
            <w:tcW w:w="756" w:type="dxa"/>
            <w:tcBorders>
              <w:top w:val="nil"/>
              <w:left w:val="nil"/>
              <w:bottom w:val="single" w:sz="4" w:space="0" w:color="auto"/>
              <w:right w:val="single" w:sz="4" w:space="0" w:color="auto"/>
            </w:tcBorders>
            <w:vAlign w:val="center"/>
            <w:hideMark/>
          </w:tcPr>
          <w:p w14:paraId="6EB62B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DB1F2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EB2F0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1CAD4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vAlign w:val="center"/>
            <w:hideMark/>
          </w:tcPr>
          <w:p w14:paraId="5D3FBD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1082791</w:t>
            </w:r>
          </w:p>
        </w:tc>
        <w:tc>
          <w:tcPr>
            <w:tcW w:w="0" w:type="auto"/>
            <w:tcBorders>
              <w:top w:val="nil"/>
              <w:left w:val="nil"/>
              <w:bottom w:val="single" w:sz="4" w:space="0" w:color="auto"/>
              <w:right w:val="single" w:sz="4" w:space="0" w:color="auto"/>
            </w:tcBorders>
            <w:vAlign w:val="center"/>
            <w:hideMark/>
          </w:tcPr>
          <w:p w14:paraId="715114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CD9100E"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BD502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167</w:t>
            </w:r>
          </w:p>
        </w:tc>
        <w:tc>
          <w:tcPr>
            <w:tcW w:w="0" w:type="auto"/>
            <w:tcBorders>
              <w:top w:val="nil"/>
              <w:left w:val="nil"/>
              <w:bottom w:val="single" w:sz="4" w:space="0" w:color="auto"/>
              <w:right w:val="single" w:sz="4" w:space="0" w:color="auto"/>
            </w:tcBorders>
            <w:vAlign w:val="center"/>
            <w:hideMark/>
          </w:tcPr>
          <w:p w14:paraId="75D43B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69EB49C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Válvulas de adición </w:t>
            </w:r>
          </w:p>
        </w:tc>
        <w:tc>
          <w:tcPr>
            <w:tcW w:w="756" w:type="dxa"/>
            <w:tcBorders>
              <w:top w:val="nil"/>
              <w:left w:val="nil"/>
              <w:bottom w:val="single" w:sz="4" w:space="0" w:color="auto"/>
              <w:right w:val="single" w:sz="4" w:space="0" w:color="auto"/>
            </w:tcBorders>
            <w:vAlign w:val="center"/>
            <w:hideMark/>
          </w:tcPr>
          <w:p w14:paraId="027942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10112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1310A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16BF3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26101743</w:t>
            </w:r>
          </w:p>
        </w:tc>
        <w:tc>
          <w:tcPr>
            <w:tcW w:w="0" w:type="auto"/>
            <w:tcBorders>
              <w:top w:val="nil"/>
              <w:left w:val="nil"/>
              <w:bottom w:val="single" w:sz="4" w:space="0" w:color="auto"/>
              <w:right w:val="single" w:sz="4" w:space="0" w:color="auto"/>
            </w:tcBorders>
            <w:vAlign w:val="center"/>
            <w:hideMark/>
          </w:tcPr>
          <w:p w14:paraId="555860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1072006</w:t>
            </w:r>
          </w:p>
        </w:tc>
        <w:tc>
          <w:tcPr>
            <w:tcW w:w="0" w:type="auto"/>
            <w:tcBorders>
              <w:top w:val="nil"/>
              <w:left w:val="nil"/>
              <w:bottom w:val="single" w:sz="4" w:space="0" w:color="auto"/>
              <w:right w:val="single" w:sz="4" w:space="0" w:color="auto"/>
            </w:tcBorders>
            <w:vAlign w:val="center"/>
            <w:hideMark/>
          </w:tcPr>
          <w:p w14:paraId="3A6B98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1F5054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E49C3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168</w:t>
            </w:r>
          </w:p>
        </w:tc>
        <w:tc>
          <w:tcPr>
            <w:tcW w:w="0" w:type="auto"/>
            <w:tcBorders>
              <w:top w:val="nil"/>
              <w:left w:val="nil"/>
              <w:bottom w:val="single" w:sz="4" w:space="0" w:color="auto"/>
              <w:right w:val="single" w:sz="4" w:space="0" w:color="auto"/>
            </w:tcBorders>
            <w:vAlign w:val="center"/>
            <w:hideMark/>
          </w:tcPr>
          <w:p w14:paraId="2ED90E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58210D4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Válvulas de escape </w:t>
            </w:r>
          </w:p>
        </w:tc>
        <w:tc>
          <w:tcPr>
            <w:tcW w:w="756" w:type="dxa"/>
            <w:tcBorders>
              <w:top w:val="nil"/>
              <w:left w:val="nil"/>
              <w:bottom w:val="single" w:sz="4" w:space="0" w:color="auto"/>
              <w:right w:val="single" w:sz="4" w:space="0" w:color="auto"/>
            </w:tcBorders>
            <w:vAlign w:val="center"/>
            <w:hideMark/>
          </w:tcPr>
          <w:p w14:paraId="070813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BDED9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F4707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30522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26101743</w:t>
            </w:r>
          </w:p>
        </w:tc>
        <w:tc>
          <w:tcPr>
            <w:tcW w:w="0" w:type="auto"/>
            <w:tcBorders>
              <w:top w:val="nil"/>
              <w:left w:val="nil"/>
              <w:bottom w:val="single" w:sz="4" w:space="0" w:color="auto"/>
              <w:right w:val="single" w:sz="4" w:space="0" w:color="auto"/>
            </w:tcBorders>
            <w:vAlign w:val="center"/>
            <w:hideMark/>
          </w:tcPr>
          <w:p w14:paraId="67025B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1076959</w:t>
            </w:r>
          </w:p>
        </w:tc>
        <w:tc>
          <w:tcPr>
            <w:tcW w:w="0" w:type="auto"/>
            <w:tcBorders>
              <w:top w:val="nil"/>
              <w:left w:val="nil"/>
              <w:bottom w:val="single" w:sz="4" w:space="0" w:color="auto"/>
              <w:right w:val="single" w:sz="4" w:space="0" w:color="auto"/>
            </w:tcBorders>
            <w:vAlign w:val="center"/>
            <w:hideMark/>
          </w:tcPr>
          <w:p w14:paraId="6078B6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F2C930E"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FD74B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169</w:t>
            </w:r>
          </w:p>
        </w:tc>
        <w:tc>
          <w:tcPr>
            <w:tcW w:w="0" w:type="auto"/>
            <w:tcBorders>
              <w:top w:val="nil"/>
              <w:left w:val="nil"/>
              <w:bottom w:val="single" w:sz="4" w:space="0" w:color="auto"/>
              <w:right w:val="single" w:sz="4" w:space="0" w:color="auto"/>
            </w:tcBorders>
            <w:vAlign w:val="center"/>
            <w:hideMark/>
          </w:tcPr>
          <w:p w14:paraId="01682E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4315103</w:t>
            </w:r>
          </w:p>
        </w:tc>
        <w:tc>
          <w:tcPr>
            <w:tcW w:w="2425" w:type="dxa"/>
            <w:tcBorders>
              <w:top w:val="nil"/>
              <w:left w:val="nil"/>
              <w:bottom w:val="single" w:sz="4" w:space="0" w:color="auto"/>
              <w:right w:val="single" w:sz="4" w:space="0" w:color="auto"/>
            </w:tcBorders>
            <w:vAlign w:val="center"/>
            <w:hideMark/>
          </w:tcPr>
          <w:p w14:paraId="14CD0EF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Anillos </w:t>
            </w:r>
          </w:p>
        </w:tc>
        <w:tc>
          <w:tcPr>
            <w:tcW w:w="756" w:type="dxa"/>
            <w:tcBorders>
              <w:top w:val="nil"/>
              <w:left w:val="nil"/>
              <w:bottom w:val="single" w:sz="4" w:space="0" w:color="auto"/>
              <w:right w:val="single" w:sz="4" w:space="0" w:color="auto"/>
            </w:tcBorders>
            <w:vAlign w:val="center"/>
            <w:hideMark/>
          </w:tcPr>
          <w:p w14:paraId="19C3D6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8FA58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71041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5B26B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26101727</w:t>
            </w:r>
          </w:p>
        </w:tc>
        <w:tc>
          <w:tcPr>
            <w:tcW w:w="0" w:type="auto"/>
            <w:tcBorders>
              <w:top w:val="nil"/>
              <w:left w:val="nil"/>
              <w:bottom w:val="single" w:sz="4" w:space="0" w:color="auto"/>
              <w:right w:val="single" w:sz="4" w:space="0" w:color="auto"/>
            </w:tcBorders>
            <w:vAlign w:val="center"/>
            <w:hideMark/>
          </w:tcPr>
          <w:p w14:paraId="78E55E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1596494</w:t>
            </w:r>
          </w:p>
        </w:tc>
        <w:tc>
          <w:tcPr>
            <w:tcW w:w="0" w:type="auto"/>
            <w:tcBorders>
              <w:top w:val="nil"/>
              <w:left w:val="nil"/>
              <w:bottom w:val="single" w:sz="4" w:space="0" w:color="auto"/>
              <w:right w:val="single" w:sz="4" w:space="0" w:color="auto"/>
            </w:tcBorders>
            <w:vAlign w:val="center"/>
            <w:hideMark/>
          </w:tcPr>
          <w:p w14:paraId="125418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0734E0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C1247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170</w:t>
            </w:r>
          </w:p>
        </w:tc>
        <w:tc>
          <w:tcPr>
            <w:tcW w:w="0" w:type="auto"/>
            <w:tcBorders>
              <w:top w:val="nil"/>
              <w:left w:val="nil"/>
              <w:bottom w:val="single" w:sz="4" w:space="0" w:color="auto"/>
              <w:right w:val="single" w:sz="4" w:space="0" w:color="auto"/>
            </w:tcBorders>
            <w:vAlign w:val="center"/>
            <w:hideMark/>
          </w:tcPr>
          <w:p w14:paraId="543F2B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4322005</w:t>
            </w:r>
          </w:p>
        </w:tc>
        <w:tc>
          <w:tcPr>
            <w:tcW w:w="2425" w:type="dxa"/>
            <w:tcBorders>
              <w:top w:val="nil"/>
              <w:left w:val="nil"/>
              <w:bottom w:val="single" w:sz="4" w:space="0" w:color="auto"/>
              <w:right w:val="single" w:sz="4" w:space="0" w:color="auto"/>
            </w:tcBorders>
            <w:vAlign w:val="center"/>
            <w:hideMark/>
          </w:tcPr>
          <w:p w14:paraId="166A4E6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Bomba de agua </w:t>
            </w:r>
          </w:p>
        </w:tc>
        <w:tc>
          <w:tcPr>
            <w:tcW w:w="756" w:type="dxa"/>
            <w:tcBorders>
              <w:top w:val="nil"/>
              <w:left w:val="nil"/>
              <w:bottom w:val="single" w:sz="4" w:space="0" w:color="auto"/>
              <w:right w:val="single" w:sz="4" w:space="0" w:color="auto"/>
            </w:tcBorders>
            <w:vAlign w:val="center"/>
            <w:hideMark/>
          </w:tcPr>
          <w:p w14:paraId="074E82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9EAEA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435A7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976F9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40151510</w:t>
            </w:r>
          </w:p>
        </w:tc>
        <w:tc>
          <w:tcPr>
            <w:tcW w:w="0" w:type="auto"/>
            <w:tcBorders>
              <w:top w:val="nil"/>
              <w:left w:val="nil"/>
              <w:bottom w:val="single" w:sz="4" w:space="0" w:color="auto"/>
              <w:right w:val="single" w:sz="4" w:space="0" w:color="auto"/>
            </w:tcBorders>
            <w:vAlign w:val="center"/>
            <w:hideMark/>
          </w:tcPr>
          <w:p w14:paraId="745325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1029441</w:t>
            </w:r>
          </w:p>
        </w:tc>
        <w:tc>
          <w:tcPr>
            <w:tcW w:w="0" w:type="auto"/>
            <w:tcBorders>
              <w:top w:val="nil"/>
              <w:left w:val="nil"/>
              <w:bottom w:val="single" w:sz="4" w:space="0" w:color="auto"/>
              <w:right w:val="single" w:sz="4" w:space="0" w:color="auto"/>
            </w:tcBorders>
            <w:vAlign w:val="center"/>
            <w:hideMark/>
          </w:tcPr>
          <w:p w14:paraId="34CABA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A1E23E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2843F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171</w:t>
            </w:r>
          </w:p>
        </w:tc>
        <w:tc>
          <w:tcPr>
            <w:tcW w:w="0" w:type="auto"/>
            <w:tcBorders>
              <w:top w:val="nil"/>
              <w:left w:val="nil"/>
              <w:bottom w:val="single" w:sz="4" w:space="0" w:color="auto"/>
              <w:right w:val="single" w:sz="4" w:space="0" w:color="auto"/>
            </w:tcBorders>
            <w:vAlign w:val="center"/>
            <w:hideMark/>
          </w:tcPr>
          <w:p w14:paraId="668AA1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4322099</w:t>
            </w:r>
          </w:p>
        </w:tc>
        <w:tc>
          <w:tcPr>
            <w:tcW w:w="2425" w:type="dxa"/>
            <w:tcBorders>
              <w:top w:val="nil"/>
              <w:left w:val="nil"/>
              <w:bottom w:val="single" w:sz="4" w:space="0" w:color="auto"/>
              <w:right w:val="single" w:sz="4" w:space="0" w:color="auto"/>
            </w:tcBorders>
            <w:vAlign w:val="center"/>
            <w:hideMark/>
          </w:tcPr>
          <w:p w14:paraId="6F621E9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Bomba de aceite </w:t>
            </w:r>
          </w:p>
        </w:tc>
        <w:tc>
          <w:tcPr>
            <w:tcW w:w="756" w:type="dxa"/>
            <w:tcBorders>
              <w:top w:val="nil"/>
              <w:left w:val="nil"/>
              <w:bottom w:val="single" w:sz="4" w:space="0" w:color="auto"/>
              <w:right w:val="single" w:sz="4" w:space="0" w:color="auto"/>
            </w:tcBorders>
            <w:vAlign w:val="center"/>
            <w:hideMark/>
          </w:tcPr>
          <w:p w14:paraId="223D3D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27061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C4C28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0AE2E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40151524</w:t>
            </w:r>
          </w:p>
        </w:tc>
        <w:tc>
          <w:tcPr>
            <w:tcW w:w="0" w:type="auto"/>
            <w:tcBorders>
              <w:top w:val="nil"/>
              <w:left w:val="nil"/>
              <w:bottom w:val="single" w:sz="4" w:space="0" w:color="auto"/>
              <w:right w:val="single" w:sz="4" w:space="0" w:color="auto"/>
            </w:tcBorders>
            <w:vAlign w:val="center"/>
            <w:hideMark/>
          </w:tcPr>
          <w:p w14:paraId="55434A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1007180</w:t>
            </w:r>
          </w:p>
        </w:tc>
        <w:tc>
          <w:tcPr>
            <w:tcW w:w="0" w:type="auto"/>
            <w:tcBorders>
              <w:top w:val="nil"/>
              <w:left w:val="nil"/>
              <w:bottom w:val="single" w:sz="4" w:space="0" w:color="auto"/>
              <w:right w:val="single" w:sz="4" w:space="0" w:color="auto"/>
            </w:tcBorders>
            <w:vAlign w:val="center"/>
            <w:hideMark/>
          </w:tcPr>
          <w:p w14:paraId="117B81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AEE26A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1531B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172</w:t>
            </w:r>
          </w:p>
        </w:tc>
        <w:tc>
          <w:tcPr>
            <w:tcW w:w="0" w:type="auto"/>
            <w:tcBorders>
              <w:top w:val="nil"/>
              <w:left w:val="nil"/>
              <w:bottom w:val="single" w:sz="4" w:space="0" w:color="auto"/>
              <w:right w:val="single" w:sz="4" w:space="0" w:color="auto"/>
            </w:tcBorders>
            <w:vAlign w:val="center"/>
            <w:hideMark/>
          </w:tcPr>
          <w:p w14:paraId="6C51B5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4331001</w:t>
            </w:r>
          </w:p>
        </w:tc>
        <w:tc>
          <w:tcPr>
            <w:tcW w:w="2425" w:type="dxa"/>
            <w:tcBorders>
              <w:top w:val="nil"/>
              <w:left w:val="nil"/>
              <w:bottom w:val="single" w:sz="4" w:space="0" w:color="auto"/>
              <w:right w:val="single" w:sz="4" w:space="0" w:color="auto"/>
            </w:tcBorders>
            <w:vAlign w:val="center"/>
            <w:hideMark/>
          </w:tcPr>
          <w:p w14:paraId="15A4CAE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Rodamientos  para generador Stanford </w:t>
            </w:r>
          </w:p>
        </w:tc>
        <w:tc>
          <w:tcPr>
            <w:tcW w:w="756" w:type="dxa"/>
            <w:tcBorders>
              <w:top w:val="nil"/>
              <w:left w:val="nil"/>
              <w:bottom w:val="single" w:sz="4" w:space="0" w:color="auto"/>
              <w:right w:val="single" w:sz="4" w:space="0" w:color="auto"/>
            </w:tcBorders>
            <w:vAlign w:val="center"/>
            <w:hideMark/>
          </w:tcPr>
          <w:p w14:paraId="6E08B8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F8933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D839D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D3A11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31171504</w:t>
            </w:r>
          </w:p>
        </w:tc>
        <w:tc>
          <w:tcPr>
            <w:tcW w:w="0" w:type="auto"/>
            <w:tcBorders>
              <w:top w:val="nil"/>
              <w:left w:val="nil"/>
              <w:bottom w:val="single" w:sz="4" w:space="0" w:color="auto"/>
              <w:right w:val="single" w:sz="4" w:space="0" w:color="auto"/>
            </w:tcBorders>
            <w:vAlign w:val="center"/>
            <w:hideMark/>
          </w:tcPr>
          <w:p w14:paraId="27B090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1072101</w:t>
            </w:r>
          </w:p>
        </w:tc>
        <w:tc>
          <w:tcPr>
            <w:tcW w:w="0" w:type="auto"/>
            <w:tcBorders>
              <w:top w:val="nil"/>
              <w:left w:val="nil"/>
              <w:bottom w:val="single" w:sz="4" w:space="0" w:color="auto"/>
              <w:right w:val="single" w:sz="4" w:space="0" w:color="auto"/>
            </w:tcBorders>
            <w:vAlign w:val="center"/>
            <w:hideMark/>
          </w:tcPr>
          <w:p w14:paraId="3B9269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FCA9B0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D4EF0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173</w:t>
            </w:r>
          </w:p>
        </w:tc>
        <w:tc>
          <w:tcPr>
            <w:tcW w:w="0" w:type="auto"/>
            <w:tcBorders>
              <w:top w:val="nil"/>
              <w:left w:val="nil"/>
              <w:bottom w:val="single" w:sz="4" w:space="0" w:color="auto"/>
              <w:right w:val="single" w:sz="4" w:space="0" w:color="auto"/>
            </w:tcBorders>
            <w:vAlign w:val="center"/>
            <w:hideMark/>
          </w:tcPr>
          <w:p w14:paraId="787D76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003A2A3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Junta de culata </w:t>
            </w:r>
          </w:p>
        </w:tc>
        <w:tc>
          <w:tcPr>
            <w:tcW w:w="756" w:type="dxa"/>
            <w:tcBorders>
              <w:top w:val="nil"/>
              <w:left w:val="nil"/>
              <w:bottom w:val="single" w:sz="4" w:space="0" w:color="auto"/>
              <w:right w:val="single" w:sz="4" w:space="0" w:color="auto"/>
            </w:tcBorders>
            <w:vAlign w:val="center"/>
            <w:hideMark/>
          </w:tcPr>
          <w:p w14:paraId="527220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F5881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17726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31399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26111509</w:t>
            </w:r>
          </w:p>
        </w:tc>
        <w:tc>
          <w:tcPr>
            <w:tcW w:w="0" w:type="auto"/>
            <w:tcBorders>
              <w:top w:val="nil"/>
              <w:left w:val="nil"/>
              <w:bottom w:val="single" w:sz="4" w:space="0" w:color="auto"/>
              <w:right w:val="single" w:sz="4" w:space="0" w:color="auto"/>
            </w:tcBorders>
            <w:vAlign w:val="center"/>
            <w:hideMark/>
          </w:tcPr>
          <w:p w14:paraId="31E2AE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1028465</w:t>
            </w:r>
          </w:p>
        </w:tc>
        <w:tc>
          <w:tcPr>
            <w:tcW w:w="0" w:type="auto"/>
            <w:tcBorders>
              <w:top w:val="nil"/>
              <w:left w:val="nil"/>
              <w:bottom w:val="single" w:sz="4" w:space="0" w:color="auto"/>
              <w:right w:val="single" w:sz="4" w:space="0" w:color="auto"/>
            </w:tcBorders>
            <w:vAlign w:val="center"/>
            <w:hideMark/>
          </w:tcPr>
          <w:p w14:paraId="603E44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714F38A"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AA9970F"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GUADAÑADORA SHINDAIWA </w:t>
            </w:r>
            <w:r w:rsidRPr="00C458F7">
              <w:rPr>
                <w:rFonts w:ascii="Arial Narrow" w:hAnsi="Arial Narrow"/>
                <w:color w:val="0A0A0A"/>
                <w:sz w:val="16"/>
                <w:szCs w:val="16"/>
                <w:lang w:val="es-ES" w:eastAsia="es-ES"/>
              </w:rPr>
              <w:t xml:space="preserve"> </w:t>
            </w:r>
            <w:r w:rsidRPr="00C458F7">
              <w:rPr>
                <w:rFonts w:ascii="Arial Narrow" w:hAnsi="Arial Narrow"/>
                <w:b/>
                <w:bCs/>
                <w:color w:val="0A0A0A"/>
                <w:sz w:val="16"/>
                <w:szCs w:val="16"/>
                <w:lang w:val="es-ES" w:eastAsia="es-ES"/>
              </w:rPr>
              <w:t> B45/C35/BP35</w:t>
            </w:r>
          </w:p>
        </w:tc>
      </w:tr>
      <w:tr w:rsidR="00C458F7" w:rsidRPr="00C458F7" w14:paraId="520C4120"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09CFCDDA"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0418DA13"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4872AF0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72B11B6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0F75D87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36FD81E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366E4C3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406FDCFC"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1E7D900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08172495"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B2B52E0"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MOTOR</w:t>
            </w:r>
          </w:p>
        </w:tc>
      </w:tr>
      <w:tr w:rsidR="00C458F7" w:rsidRPr="00C458F7" w14:paraId="68A9CD4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AE32D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174</w:t>
            </w:r>
          </w:p>
        </w:tc>
        <w:tc>
          <w:tcPr>
            <w:tcW w:w="0" w:type="auto"/>
            <w:tcBorders>
              <w:top w:val="nil"/>
              <w:left w:val="nil"/>
              <w:bottom w:val="single" w:sz="4" w:space="0" w:color="auto"/>
              <w:right w:val="single" w:sz="4" w:space="0" w:color="auto"/>
            </w:tcBorders>
            <w:vAlign w:val="center"/>
            <w:hideMark/>
          </w:tcPr>
          <w:p w14:paraId="78501C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345BB0BC"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Cilindro completo</w:t>
            </w:r>
          </w:p>
        </w:tc>
        <w:tc>
          <w:tcPr>
            <w:tcW w:w="756" w:type="dxa"/>
            <w:tcBorders>
              <w:top w:val="nil"/>
              <w:left w:val="nil"/>
              <w:bottom w:val="single" w:sz="4" w:space="0" w:color="auto"/>
              <w:right w:val="single" w:sz="4" w:space="0" w:color="auto"/>
            </w:tcBorders>
            <w:vAlign w:val="center"/>
            <w:hideMark/>
          </w:tcPr>
          <w:p w14:paraId="3C97FD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DE9E1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07B02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A18B6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712077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1077224</w:t>
            </w:r>
          </w:p>
        </w:tc>
        <w:tc>
          <w:tcPr>
            <w:tcW w:w="0" w:type="auto"/>
            <w:tcBorders>
              <w:top w:val="nil"/>
              <w:left w:val="nil"/>
              <w:bottom w:val="single" w:sz="4" w:space="0" w:color="auto"/>
              <w:right w:val="single" w:sz="4" w:space="0" w:color="auto"/>
            </w:tcBorders>
            <w:vAlign w:val="center"/>
            <w:hideMark/>
          </w:tcPr>
          <w:p w14:paraId="0588B5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96694D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535A5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175</w:t>
            </w:r>
          </w:p>
        </w:tc>
        <w:tc>
          <w:tcPr>
            <w:tcW w:w="0" w:type="auto"/>
            <w:tcBorders>
              <w:top w:val="nil"/>
              <w:left w:val="nil"/>
              <w:bottom w:val="single" w:sz="4" w:space="0" w:color="auto"/>
              <w:right w:val="single" w:sz="4" w:space="0" w:color="auto"/>
            </w:tcBorders>
            <w:vAlign w:val="center"/>
            <w:hideMark/>
          </w:tcPr>
          <w:p w14:paraId="062428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342A768D"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Kit de pistón</w:t>
            </w:r>
          </w:p>
        </w:tc>
        <w:tc>
          <w:tcPr>
            <w:tcW w:w="756" w:type="dxa"/>
            <w:tcBorders>
              <w:top w:val="nil"/>
              <w:left w:val="nil"/>
              <w:bottom w:val="single" w:sz="4" w:space="0" w:color="auto"/>
              <w:right w:val="single" w:sz="4" w:space="0" w:color="auto"/>
            </w:tcBorders>
            <w:vAlign w:val="center"/>
            <w:hideMark/>
          </w:tcPr>
          <w:p w14:paraId="5C12C6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75AEC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62809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8FAE7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2C7DFF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1076959</w:t>
            </w:r>
          </w:p>
        </w:tc>
        <w:tc>
          <w:tcPr>
            <w:tcW w:w="0" w:type="auto"/>
            <w:tcBorders>
              <w:top w:val="nil"/>
              <w:left w:val="nil"/>
              <w:bottom w:val="single" w:sz="4" w:space="0" w:color="auto"/>
              <w:right w:val="single" w:sz="4" w:space="0" w:color="auto"/>
            </w:tcBorders>
            <w:vAlign w:val="center"/>
            <w:hideMark/>
          </w:tcPr>
          <w:p w14:paraId="78D25D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7752CE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F67C0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176</w:t>
            </w:r>
          </w:p>
        </w:tc>
        <w:tc>
          <w:tcPr>
            <w:tcW w:w="0" w:type="auto"/>
            <w:tcBorders>
              <w:top w:val="nil"/>
              <w:left w:val="nil"/>
              <w:bottom w:val="single" w:sz="4" w:space="0" w:color="auto"/>
              <w:right w:val="single" w:sz="4" w:space="0" w:color="auto"/>
            </w:tcBorders>
            <w:vAlign w:val="center"/>
            <w:hideMark/>
          </w:tcPr>
          <w:p w14:paraId="3A58D5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43320</w:t>
            </w:r>
          </w:p>
        </w:tc>
        <w:tc>
          <w:tcPr>
            <w:tcW w:w="2425" w:type="dxa"/>
            <w:tcBorders>
              <w:top w:val="nil"/>
              <w:left w:val="nil"/>
              <w:bottom w:val="single" w:sz="4" w:space="0" w:color="auto"/>
              <w:right w:val="single" w:sz="4" w:space="0" w:color="auto"/>
            </w:tcBorders>
            <w:vAlign w:val="center"/>
            <w:hideMark/>
          </w:tcPr>
          <w:p w14:paraId="7CF3BE6D" w14:textId="77777777" w:rsidR="00C458F7" w:rsidRPr="00C458F7" w:rsidRDefault="00C458F7" w:rsidP="00C458F7">
            <w:pPr>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Cigüeñal</w:t>
            </w:r>
          </w:p>
        </w:tc>
        <w:tc>
          <w:tcPr>
            <w:tcW w:w="756" w:type="dxa"/>
            <w:tcBorders>
              <w:top w:val="nil"/>
              <w:left w:val="nil"/>
              <w:bottom w:val="single" w:sz="4" w:space="0" w:color="auto"/>
              <w:right w:val="single" w:sz="4" w:space="0" w:color="auto"/>
            </w:tcBorders>
            <w:vAlign w:val="center"/>
            <w:hideMark/>
          </w:tcPr>
          <w:p w14:paraId="2DDD4B18"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D9695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504BC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1B55164" w14:textId="77777777" w:rsidR="00C458F7" w:rsidRPr="00C458F7" w:rsidRDefault="00C458F7" w:rsidP="00C458F7">
            <w:pPr>
              <w:jc w:val="right"/>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740020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1115838</w:t>
            </w:r>
          </w:p>
        </w:tc>
        <w:tc>
          <w:tcPr>
            <w:tcW w:w="0" w:type="auto"/>
            <w:tcBorders>
              <w:top w:val="nil"/>
              <w:left w:val="nil"/>
              <w:bottom w:val="single" w:sz="4" w:space="0" w:color="auto"/>
              <w:right w:val="single" w:sz="4" w:space="0" w:color="auto"/>
            </w:tcBorders>
            <w:vAlign w:val="center"/>
            <w:hideMark/>
          </w:tcPr>
          <w:p w14:paraId="43F635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4294818"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54836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177</w:t>
            </w:r>
          </w:p>
        </w:tc>
        <w:tc>
          <w:tcPr>
            <w:tcW w:w="0" w:type="auto"/>
            <w:tcBorders>
              <w:top w:val="nil"/>
              <w:left w:val="nil"/>
              <w:bottom w:val="single" w:sz="4" w:space="0" w:color="auto"/>
              <w:right w:val="single" w:sz="4" w:space="0" w:color="auto"/>
            </w:tcBorders>
            <w:vAlign w:val="center"/>
            <w:hideMark/>
          </w:tcPr>
          <w:p w14:paraId="7E55B5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391A11F6"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Empaques</w:t>
            </w:r>
          </w:p>
        </w:tc>
        <w:tc>
          <w:tcPr>
            <w:tcW w:w="756" w:type="dxa"/>
            <w:tcBorders>
              <w:top w:val="nil"/>
              <w:left w:val="nil"/>
              <w:bottom w:val="single" w:sz="4" w:space="0" w:color="auto"/>
              <w:right w:val="single" w:sz="4" w:space="0" w:color="auto"/>
            </w:tcBorders>
            <w:vAlign w:val="center"/>
            <w:hideMark/>
          </w:tcPr>
          <w:p w14:paraId="382FD7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E7B2C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65905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031B7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1E54F8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1084598</w:t>
            </w:r>
          </w:p>
        </w:tc>
        <w:tc>
          <w:tcPr>
            <w:tcW w:w="0" w:type="auto"/>
            <w:tcBorders>
              <w:top w:val="nil"/>
              <w:left w:val="nil"/>
              <w:bottom w:val="single" w:sz="4" w:space="0" w:color="auto"/>
              <w:right w:val="single" w:sz="4" w:space="0" w:color="auto"/>
            </w:tcBorders>
            <w:vAlign w:val="center"/>
            <w:hideMark/>
          </w:tcPr>
          <w:p w14:paraId="3CCC49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1C82E18"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EBF79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178</w:t>
            </w:r>
          </w:p>
        </w:tc>
        <w:tc>
          <w:tcPr>
            <w:tcW w:w="0" w:type="auto"/>
            <w:tcBorders>
              <w:top w:val="nil"/>
              <w:left w:val="nil"/>
              <w:bottom w:val="single" w:sz="4" w:space="0" w:color="auto"/>
              <w:right w:val="single" w:sz="4" w:space="0" w:color="auto"/>
            </w:tcBorders>
            <w:vAlign w:val="center"/>
            <w:hideMark/>
          </w:tcPr>
          <w:p w14:paraId="529FCAE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57383C96"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Bobina de encendido</w:t>
            </w:r>
          </w:p>
        </w:tc>
        <w:tc>
          <w:tcPr>
            <w:tcW w:w="756" w:type="dxa"/>
            <w:tcBorders>
              <w:top w:val="nil"/>
              <w:left w:val="nil"/>
              <w:bottom w:val="single" w:sz="4" w:space="0" w:color="auto"/>
              <w:right w:val="single" w:sz="4" w:space="0" w:color="auto"/>
            </w:tcBorders>
            <w:vAlign w:val="center"/>
            <w:hideMark/>
          </w:tcPr>
          <w:p w14:paraId="23792E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AFC55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D7B47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D7FCB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6ABC9F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1749346</w:t>
            </w:r>
          </w:p>
        </w:tc>
        <w:tc>
          <w:tcPr>
            <w:tcW w:w="0" w:type="auto"/>
            <w:tcBorders>
              <w:top w:val="nil"/>
              <w:left w:val="nil"/>
              <w:bottom w:val="single" w:sz="4" w:space="0" w:color="auto"/>
              <w:right w:val="single" w:sz="4" w:space="0" w:color="auto"/>
            </w:tcBorders>
            <w:vAlign w:val="center"/>
            <w:hideMark/>
          </w:tcPr>
          <w:p w14:paraId="612F61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94454E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79D3E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179</w:t>
            </w:r>
          </w:p>
        </w:tc>
        <w:tc>
          <w:tcPr>
            <w:tcW w:w="0" w:type="auto"/>
            <w:tcBorders>
              <w:top w:val="nil"/>
              <w:left w:val="nil"/>
              <w:bottom w:val="single" w:sz="4" w:space="0" w:color="auto"/>
              <w:right w:val="single" w:sz="4" w:space="0" w:color="auto"/>
            </w:tcBorders>
            <w:vAlign w:val="center"/>
            <w:hideMark/>
          </w:tcPr>
          <w:p w14:paraId="5665A2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1415F889"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Trinquete de arranque</w:t>
            </w:r>
          </w:p>
        </w:tc>
        <w:tc>
          <w:tcPr>
            <w:tcW w:w="756" w:type="dxa"/>
            <w:tcBorders>
              <w:top w:val="nil"/>
              <w:left w:val="nil"/>
              <w:bottom w:val="single" w:sz="4" w:space="0" w:color="auto"/>
              <w:right w:val="single" w:sz="4" w:space="0" w:color="auto"/>
            </w:tcBorders>
            <w:vAlign w:val="center"/>
            <w:hideMark/>
          </w:tcPr>
          <w:p w14:paraId="29EC62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C928E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D81A1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1299D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3492CC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1014410</w:t>
            </w:r>
          </w:p>
        </w:tc>
        <w:tc>
          <w:tcPr>
            <w:tcW w:w="0" w:type="auto"/>
            <w:tcBorders>
              <w:top w:val="nil"/>
              <w:left w:val="nil"/>
              <w:bottom w:val="single" w:sz="4" w:space="0" w:color="auto"/>
              <w:right w:val="single" w:sz="4" w:space="0" w:color="auto"/>
            </w:tcBorders>
            <w:vAlign w:val="center"/>
            <w:hideMark/>
          </w:tcPr>
          <w:p w14:paraId="7EA98A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6306275"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D7AAC49"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CARBURACIÓN</w:t>
            </w:r>
          </w:p>
        </w:tc>
      </w:tr>
      <w:tr w:rsidR="00C458F7" w:rsidRPr="00C458F7" w14:paraId="7010DBD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93DF8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180</w:t>
            </w:r>
          </w:p>
        </w:tc>
        <w:tc>
          <w:tcPr>
            <w:tcW w:w="0" w:type="auto"/>
            <w:tcBorders>
              <w:top w:val="nil"/>
              <w:left w:val="nil"/>
              <w:bottom w:val="single" w:sz="4" w:space="0" w:color="auto"/>
              <w:right w:val="single" w:sz="4" w:space="0" w:color="auto"/>
            </w:tcBorders>
            <w:vAlign w:val="center"/>
            <w:hideMark/>
          </w:tcPr>
          <w:p w14:paraId="6976D4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0EB3F770"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Carburador completo</w:t>
            </w:r>
          </w:p>
        </w:tc>
        <w:tc>
          <w:tcPr>
            <w:tcW w:w="756" w:type="dxa"/>
            <w:tcBorders>
              <w:top w:val="nil"/>
              <w:left w:val="nil"/>
              <w:bottom w:val="single" w:sz="4" w:space="0" w:color="auto"/>
              <w:right w:val="single" w:sz="4" w:space="0" w:color="auto"/>
            </w:tcBorders>
            <w:vAlign w:val="center"/>
            <w:hideMark/>
          </w:tcPr>
          <w:p w14:paraId="29283F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80CAA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8E621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F92A5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17D542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1596494</w:t>
            </w:r>
          </w:p>
        </w:tc>
        <w:tc>
          <w:tcPr>
            <w:tcW w:w="0" w:type="auto"/>
            <w:tcBorders>
              <w:top w:val="nil"/>
              <w:left w:val="nil"/>
              <w:bottom w:val="single" w:sz="4" w:space="0" w:color="auto"/>
              <w:right w:val="single" w:sz="4" w:space="0" w:color="auto"/>
            </w:tcBorders>
            <w:vAlign w:val="center"/>
            <w:hideMark/>
          </w:tcPr>
          <w:p w14:paraId="6B63D5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4D400B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1CFF0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181</w:t>
            </w:r>
          </w:p>
        </w:tc>
        <w:tc>
          <w:tcPr>
            <w:tcW w:w="0" w:type="auto"/>
            <w:tcBorders>
              <w:top w:val="nil"/>
              <w:left w:val="nil"/>
              <w:bottom w:val="single" w:sz="4" w:space="0" w:color="auto"/>
              <w:right w:val="single" w:sz="4" w:space="0" w:color="auto"/>
            </w:tcBorders>
            <w:vAlign w:val="center"/>
            <w:hideMark/>
          </w:tcPr>
          <w:p w14:paraId="314EF2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3CB18AEC"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Kit de reparación de carburador</w:t>
            </w:r>
          </w:p>
        </w:tc>
        <w:tc>
          <w:tcPr>
            <w:tcW w:w="756" w:type="dxa"/>
            <w:tcBorders>
              <w:top w:val="nil"/>
              <w:left w:val="nil"/>
              <w:bottom w:val="single" w:sz="4" w:space="0" w:color="auto"/>
              <w:right w:val="single" w:sz="4" w:space="0" w:color="auto"/>
            </w:tcBorders>
            <w:vAlign w:val="center"/>
            <w:hideMark/>
          </w:tcPr>
          <w:p w14:paraId="022B66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60C57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28861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5086D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1F676F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1123329</w:t>
            </w:r>
          </w:p>
        </w:tc>
        <w:tc>
          <w:tcPr>
            <w:tcW w:w="0" w:type="auto"/>
            <w:tcBorders>
              <w:top w:val="nil"/>
              <w:left w:val="nil"/>
              <w:bottom w:val="single" w:sz="4" w:space="0" w:color="auto"/>
              <w:right w:val="single" w:sz="4" w:space="0" w:color="auto"/>
            </w:tcBorders>
            <w:vAlign w:val="center"/>
            <w:hideMark/>
          </w:tcPr>
          <w:p w14:paraId="5E224C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1C38EF9"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42CB25E"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TRANSMISIÓN</w:t>
            </w:r>
          </w:p>
        </w:tc>
      </w:tr>
      <w:tr w:rsidR="00C458F7" w:rsidRPr="00C458F7" w14:paraId="2AA6C4F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650C3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182</w:t>
            </w:r>
          </w:p>
        </w:tc>
        <w:tc>
          <w:tcPr>
            <w:tcW w:w="0" w:type="auto"/>
            <w:tcBorders>
              <w:top w:val="nil"/>
              <w:left w:val="nil"/>
              <w:bottom w:val="single" w:sz="4" w:space="0" w:color="auto"/>
              <w:right w:val="single" w:sz="4" w:space="0" w:color="auto"/>
            </w:tcBorders>
            <w:vAlign w:val="center"/>
            <w:hideMark/>
          </w:tcPr>
          <w:p w14:paraId="536C6F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0201D7BD"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Eje varilla (11 estrías)</w:t>
            </w:r>
          </w:p>
        </w:tc>
        <w:tc>
          <w:tcPr>
            <w:tcW w:w="756" w:type="dxa"/>
            <w:tcBorders>
              <w:top w:val="nil"/>
              <w:left w:val="nil"/>
              <w:bottom w:val="single" w:sz="4" w:space="0" w:color="auto"/>
              <w:right w:val="single" w:sz="4" w:space="0" w:color="auto"/>
            </w:tcBorders>
            <w:vAlign w:val="center"/>
            <w:hideMark/>
          </w:tcPr>
          <w:p w14:paraId="1BBE26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8C4E4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49162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8730E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310A1C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1698909</w:t>
            </w:r>
          </w:p>
        </w:tc>
        <w:tc>
          <w:tcPr>
            <w:tcW w:w="0" w:type="auto"/>
            <w:tcBorders>
              <w:top w:val="nil"/>
              <w:left w:val="nil"/>
              <w:bottom w:val="single" w:sz="4" w:space="0" w:color="auto"/>
              <w:right w:val="single" w:sz="4" w:space="0" w:color="auto"/>
            </w:tcBorders>
            <w:vAlign w:val="center"/>
            <w:hideMark/>
          </w:tcPr>
          <w:p w14:paraId="6BFB81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455435E"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ADFD6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183</w:t>
            </w:r>
          </w:p>
        </w:tc>
        <w:tc>
          <w:tcPr>
            <w:tcW w:w="0" w:type="auto"/>
            <w:tcBorders>
              <w:top w:val="nil"/>
              <w:left w:val="nil"/>
              <w:bottom w:val="single" w:sz="4" w:space="0" w:color="auto"/>
              <w:right w:val="single" w:sz="4" w:space="0" w:color="auto"/>
            </w:tcBorders>
            <w:vAlign w:val="center"/>
            <w:hideMark/>
          </w:tcPr>
          <w:p w14:paraId="5839CB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3C43FEF4"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Caja de transmisión</w:t>
            </w:r>
          </w:p>
        </w:tc>
        <w:tc>
          <w:tcPr>
            <w:tcW w:w="756" w:type="dxa"/>
            <w:tcBorders>
              <w:top w:val="nil"/>
              <w:left w:val="nil"/>
              <w:bottom w:val="single" w:sz="4" w:space="0" w:color="auto"/>
              <w:right w:val="single" w:sz="4" w:space="0" w:color="auto"/>
            </w:tcBorders>
            <w:vAlign w:val="center"/>
            <w:hideMark/>
          </w:tcPr>
          <w:p w14:paraId="179898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427F9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C95CD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9EA75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72B330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1007180</w:t>
            </w:r>
          </w:p>
        </w:tc>
        <w:tc>
          <w:tcPr>
            <w:tcW w:w="0" w:type="auto"/>
            <w:tcBorders>
              <w:top w:val="nil"/>
              <w:left w:val="nil"/>
              <w:bottom w:val="single" w:sz="4" w:space="0" w:color="auto"/>
              <w:right w:val="single" w:sz="4" w:space="0" w:color="auto"/>
            </w:tcBorders>
            <w:vAlign w:val="center"/>
            <w:hideMark/>
          </w:tcPr>
          <w:p w14:paraId="5F4AD1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5C875E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6065B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184</w:t>
            </w:r>
          </w:p>
        </w:tc>
        <w:tc>
          <w:tcPr>
            <w:tcW w:w="0" w:type="auto"/>
            <w:tcBorders>
              <w:top w:val="nil"/>
              <w:left w:val="nil"/>
              <w:bottom w:val="single" w:sz="4" w:space="0" w:color="auto"/>
              <w:right w:val="single" w:sz="4" w:space="0" w:color="auto"/>
            </w:tcBorders>
            <w:vAlign w:val="center"/>
            <w:hideMark/>
          </w:tcPr>
          <w:p w14:paraId="1CFA65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43320</w:t>
            </w:r>
          </w:p>
        </w:tc>
        <w:tc>
          <w:tcPr>
            <w:tcW w:w="2425" w:type="dxa"/>
            <w:tcBorders>
              <w:top w:val="nil"/>
              <w:left w:val="nil"/>
              <w:bottom w:val="single" w:sz="4" w:space="0" w:color="auto"/>
              <w:right w:val="single" w:sz="4" w:space="0" w:color="auto"/>
            </w:tcBorders>
            <w:vAlign w:val="center"/>
            <w:hideMark/>
          </w:tcPr>
          <w:p w14:paraId="4D1EA63B"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Embrague (zapatas)</w:t>
            </w:r>
          </w:p>
        </w:tc>
        <w:tc>
          <w:tcPr>
            <w:tcW w:w="756" w:type="dxa"/>
            <w:tcBorders>
              <w:top w:val="nil"/>
              <w:left w:val="nil"/>
              <w:bottom w:val="single" w:sz="4" w:space="0" w:color="auto"/>
              <w:right w:val="single" w:sz="4" w:space="0" w:color="auto"/>
            </w:tcBorders>
            <w:vAlign w:val="center"/>
            <w:hideMark/>
          </w:tcPr>
          <w:p w14:paraId="2BDC0E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42D17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0E9DE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70271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63D22E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1607965</w:t>
            </w:r>
          </w:p>
        </w:tc>
        <w:tc>
          <w:tcPr>
            <w:tcW w:w="0" w:type="auto"/>
            <w:tcBorders>
              <w:top w:val="nil"/>
              <w:left w:val="nil"/>
              <w:bottom w:val="single" w:sz="4" w:space="0" w:color="auto"/>
              <w:right w:val="single" w:sz="4" w:space="0" w:color="auto"/>
            </w:tcBorders>
            <w:vAlign w:val="center"/>
            <w:hideMark/>
          </w:tcPr>
          <w:p w14:paraId="115C87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871E77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65FDE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185</w:t>
            </w:r>
          </w:p>
        </w:tc>
        <w:tc>
          <w:tcPr>
            <w:tcW w:w="0" w:type="auto"/>
            <w:tcBorders>
              <w:top w:val="nil"/>
              <w:left w:val="nil"/>
              <w:bottom w:val="single" w:sz="4" w:space="0" w:color="auto"/>
              <w:right w:val="single" w:sz="4" w:space="0" w:color="auto"/>
            </w:tcBorders>
            <w:vAlign w:val="center"/>
            <w:hideMark/>
          </w:tcPr>
          <w:p w14:paraId="76E049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43320</w:t>
            </w:r>
          </w:p>
        </w:tc>
        <w:tc>
          <w:tcPr>
            <w:tcW w:w="2425" w:type="dxa"/>
            <w:tcBorders>
              <w:top w:val="nil"/>
              <w:left w:val="nil"/>
              <w:bottom w:val="single" w:sz="4" w:space="0" w:color="auto"/>
              <w:right w:val="single" w:sz="4" w:space="0" w:color="auto"/>
            </w:tcBorders>
            <w:vAlign w:val="center"/>
            <w:hideMark/>
          </w:tcPr>
          <w:p w14:paraId="157C13CB"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Campana de embrague</w:t>
            </w:r>
          </w:p>
        </w:tc>
        <w:tc>
          <w:tcPr>
            <w:tcW w:w="756" w:type="dxa"/>
            <w:tcBorders>
              <w:top w:val="nil"/>
              <w:left w:val="nil"/>
              <w:bottom w:val="single" w:sz="4" w:space="0" w:color="auto"/>
              <w:right w:val="single" w:sz="4" w:space="0" w:color="auto"/>
            </w:tcBorders>
            <w:vAlign w:val="center"/>
            <w:hideMark/>
          </w:tcPr>
          <w:p w14:paraId="54100F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73B79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FBD76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27CFC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3FF601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1103055</w:t>
            </w:r>
          </w:p>
        </w:tc>
        <w:tc>
          <w:tcPr>
            <w:tcW w:w="0" w:type="auto"/>
            <w:tcBorders>
              <w:top w:val="nil"/>
              <w:left w:val="nil"/>
              <w:bottom w:val="single" w:sz="4" w:space="0" w:color="auto"/>
              <w:right w:val="single" w:sz="4" w:space="0" w:color="auto"/>
            </w:tcBorders>
            <w:vAlign w:val="center"/>
            <w:hideMark/>
          </w:tcPr>
          <w:p w14:paraId="5BA307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3EEFC9A"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4C92721"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CORTE Y SEGURIDAD</w:t>
            </w:r>
          </w:p>
        </w:tc>
      </w:tr>
      <w:tr w:rsidR="00C458F7" w:rsidRPr="00C458F7" w14:paraId="3089F328"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25D4A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186</w:t>
            </w:r>
          </w:p>
        </w:tc>
        <w:tc>
          <w:tcPr>
            <w:tcW w:w="0" w:type="auto"/>
            <w:tcBorders>
              <w:top w:val="nil"/>
              <w:left w:val="nil"/>
              <w:bottom w:val="single" w:sz="4" w:space="0" w:color="auto"/>
              <w:right w:val="single" w:sz="4" w:space="0" w:color="auto"/>
            </w:tcBorders>
            <w:vAlign w:val="center"/>
            <w:hideMark/>
          </w:tcPr>
          <w:p w14:paraId="6008B6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43320</w:t>
            </w:r>
          </w:p>
        </w:tc>
        <w:tc>
          <w:tcPr>
            <w:tcW w:w="2425" w:type="dxa"/>
            <w:tcBorders>
              <w:top w:val="nil"/>
              <w:left w:val="nil"/>
              <w:bottom w:val="single" w:sz="4" w:space="0" w:color="auto"/>
              <w:right w:val="single" w:sz="4" w:space="0" w:color="auto"/>
            </w:tcBorders>
            <w:vAlign w:val="center"/>
            <w:hideMark/>
          </w:tcPr>
          <w:p w14:paraId="495DCD5B"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Yoyo automático (policut)</w:t>
            </w:r>
          </w:p>
        </w:tc>
        <w:tc>
          <w:tcPr>
            <w:tcW w:w="756" w:type="dxa"/>
            <w:tcBorders>
              <w:top w:val="nil"/>
              <w:left w:val="nil"/>
              <w:bottom w:val="single" w:sz="4" w:space="0" w:color="auto"/>
              <w:right w:val="single" w:sz="4" w:space="0" w:color="auto"/>
            </w:tcBorders>
            <w:vAlign w:val="center"/>
            <w:hideMark/>
          </w:tcPr>
          <w:p w14:paraId="2E9BE5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DB447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8172E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C6CDB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673BFE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1007180</w:t>
            </w:r>
          </w:p>
        </w:tc>
        <w:tc>
          <w:tcPr>
            <w:tcW w:w="0" w:type="auto"/>
            <w:tcBorders>
              <w:top w:val="nil"/>
              <w:left w:val="nil"/>
              <w:bottom w:val="single" w:sz="4" w:space="0" w:color="auto"/>
              <w:right w:val="single" w:sz="4" w:space="0" w:color="auto"/>
            </w:tcBorders>
            <w:vAlign w:val="center"/>
            <w:hideMark/>
          </w:tcPr>
          <w:p w14:paraId="03961A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783D53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74201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187</w:t>
            </w:r>
          </w:p>
        </w:tc>
        <w:tc>
          <w:tcPr>
            <w:tcW w:w="0" w:type="auto"/>
            <w:tcBorders>
              <w:top w:val="nil"/>
              <w:left w:val="nil"/>
              <w:bottom w:val="single" w:sz="4" w:space="0" w:color="auto"/>
              <w:right w:val="single" w:sz="4" w:space="0" w:color="auto"/>
            </w:tcBorders>
            <w:vAlign w:val="center"/>
            <w:hideMark/>
          </w:tcPr>
          <w:p w14:paraId="7A4524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43320</w:t>
            </w:r>
          </w:p>
        </w:tc>
        <w:tc>
          <w:tcPr>
            <w:tcW w:w="2425" w:type="dxa"/>
            <w:tcBorders>
              <w:top w:val="nil"/>
              <w:left w:val="nil"/>
              <w:bottom w:val="single" w:sz="4" w:space="0" w:color="auto"/>
              <w:right w:val="single" w:sz="4" w:space="0" w:color="auto"/>
            </w:tcBorders>
            <w:vAlign w:val="center"/>
            <w:hideMark/>
          </w:tcPr>
          <w:p w14:paraId="49971ADF"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Cabezal trimcut de nylon</w:t>
            </w:r>
          </w:p>
        </w:tc>
        <w:tc>
          <w:tcPr>
            <w:tcW w:w="756" w:type="dxa"/>
            <w:tcBorders>
              <w:top w:val="nil"/>
              <w:left w:val="nil"/>
              <w:bottom w:val="single" w:sz="4" w:space="0" w:color="auto"/>
              <w:right w:val="single" w:sz="4" w:space="0" w:color="auto"/>
            </w:tcBorders>
            <w:vAlign w:val="center"/>
            <w:hideMark/>
          </w:tcPr>
          <w:p w14:paraId="44EEAF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3E126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F9902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BF24B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493BE6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1607965</w:t>
            </w:r>
          </w:p>
        </w:tc>
        <w:tc>
          <w:tcPr>
            <w:tcW w:w="0" w:type="auto"/>
            <w:tcBorders>
              <w:top w:val="nil"/>
              <w:left w:val="nil"/>
              <w:bottom w:val="single" w:sz="4" w:space="0" w:color="auto"/>
              <w:right w:val="single" w:sz="4" w:space="0" w:color="auto"/>
            </w:tcBorders>
            <w:vAlign w:val="center"/>
            <w:hideMark/>
          </w:tcPr>
          <w:p w14:paraId="1A0F49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C276E53"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796B840"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GUADAÑA  MARCA STIHL 2.6 HP /1.9 KW CILINDRADA 38.9 PESO 7.9 KG </w:t>
            </w:r>
          </w:p>
        </w:tc>
      </w:tr>
      <w:tr w:rsidR="00C458F7" w:rsidRPr="00C458F7" w14:paraId="7E688636"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3FC068C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537F7EA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5D2B35B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5DB7C3C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6DDDB80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6DE8BFA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150C3F0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11DBE583"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3C009BD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30FAF65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AF1BB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188</w:t>
            </w:r>
          </w:p>
        </w:tc>
        <w:tc>
          <w:tcPr>
            <w:tcW w:w="0" w:type="auto"/>
            <w:tcBorders>
              <w:top w:val="nil"/>
              <w:left w:val="nil"/>
              <w:bottom w:val="single" w:sz="4" w:space="0" w:color="auto"/>
              <w:right w:val="single" w:sz="4" w:space="0" w:color="auto"/>
            </w:tcBorders>
            <w:vAlign w:val="center"/>
            <w:hideMark/>
          </w:tcPr>
          <w:p w14:paraId="76AF4C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3E2769F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Cubierta del embrague </w:t>
            </w:r>
          </w:p>
        </w:tc>
        <w:tc>
          <w:tcPr>
            <w:tcW w:w="756" w:type="dxa"/>
            <w:tcBorders>
              <w:top w:val="nil"/>
              <w:left w:val="nil"/>
              <w:bottom w:val="single" w:sz="4" w:space="0" w:color="auto"/>
              <w:right w:val="single" w:sz="4" w:space="0" w:color="auto"/>
            </w:tcBorders>
            <w:vAlign w:val="center"/>
            <w:hideMark/>
          </w:tcPr>
          <w:p w14:paraId="09189C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03F1C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038D0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E9844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329000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1077181</w:t>
            </w:r>
          </w:p>
        </w:tc>
        <w:tc>
          <w:tcPr>
            <w:tcW w:w="0" w:type="auto"/>
            <w:tcBorders>
              <w:top w:val="nil"/>
              <w:left w:val="nil"/>
              <w:bottom w:val="single" w:sz="4" w:space="0" w:color="auto"/>
              <w:right w:val="single" w:sz="4" w:space="0" w:color="auto"/>
            </w:tcBorders>
            <w:vAlign w:val="center"/>
            <w:hideMark/>
          </w:tcPr>
          <w:p w14:paraId="595F1D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7BA6C9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6C833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189</w:t>
            </w:r>
          </w:p>
        </w:tc>
        <w:tc>
          <w:tcPr>
            <w:tcW w:w="0" w:type="auto"/>
            <w:tcBorders>
              <w:top w:val="nil"/>
              <w:left w:val="nil"/>
              <w:bottom w:val="single" w:sz="4" w:space="0" w:color="auto"/>
              <w:right w:val="single" w:sz="4" w:space="0" w:color="auto"/>
            </w:tcBorders>
            <w:vAlign w:val="center"/>
            <w:hideMark/>
          </w:tcPr>
          <w:p w14:paraId="697A15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0B93D6C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Cubierta del filtro de aire </w:t>
            </w:r>
          </w:p>
        </w:tc>
        <w:tc>
          <w:tcPr>
            <w:tcW w:w="756" w:type="dxa"/>
            <w:tcBorders>
              <w:top w:val="nil"/>
              <w:left w:val="nil"/>
              <w:bottom w:val="single" w:sz="4" w:space="0" w:color="auto"/>
              <w:right w:val="single" w:sz="4" w:space="0" w:color="auto"/>
            </w:tcBorders>
            <w:vAlign w:val="center"/>
            <w:hideMark/>
          </w:tcPr>
          <w:p w14:paraId="41A359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2A4A9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1F8EA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53C60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285458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1082101</w:t>
            </w:r>
          </w:p>
        </w:tc>
        <w:tc>
          <w:tcPr>
            <w:tcW w:w="0" w:type="auto"/>
            <w:tcBorders>
              <w:top w:val="nil"/>
              <w:left w:val="nil"/>
              <w:bottom w:val="single" w:sz="4" w:space="0" w:color="auto"/>
              <w:right w:val="single" w:sz="4" w:space="0" w:color="auto"/>
            </w:tcBorders>
            <w:vAlign w:val="center"/>
            <w:hideMark/>
          </w:tcPr>
          <w:p w14:paraId="46D440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3818C4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5E41E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190</w:t>
            </w:r>
          </w:p>
        </w:tc>
        <w:tc>
          <w:tcPr>
            <w:tcW w:w="0" w:type="auto"/>
            <w:tcBorders>
              <w:top w:val="nil"/>
              <w:left w:val="nil"/>
              <w:bottom w:val="single" w:sz="4" w:space="0" w:color="auto"/>
              <w:right w:val="single" w:sz="4" w:space="0" w:color="auto"/>
            </w:tcBorders>
            <w:vAlign w:val="center"/>
            <w:hideMark/>
          </w:tcPr>
          <w:p w14:paraId="3B7662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47BBBA9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Cubierta del cilindro </w:t>
            </w:r>
          </w:p>
        </w:tc>
        <w:tc>
          <w:tcPr>
            <w:tcW w:w="756" w:type="dxa"/>
            <w:tcBorders>
              <w:top w:val="nil"/>
              <w:left w:val="nil"/>
              <w:bottom w:val="single" w:sz="4" w:space="0" w:color="auto"/>
              <w:right w:val="single" w:sz="4" w:space="0" w:color="auto"/>
            </w:tcBorders>
            <w:vAlign w:val="center"/>
            <w:hideMark/>
          </w:tcPr>
          <w:p w14:paraId="07F1E1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56344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C5943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787C6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2EC6DE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1072101</w:t>
            </w:r>
          </w:p>
        </w:tc>
        <w:tc>
          <w:tcPr>
            <w:tcW w:w="0" w:type="auto"/>
            <w:tcBorders>
              <w:top w:val="nil"/>
              <w:left w:val="nil"/>
              <w:bottom w:val="single" w:sz="4" w:space="0" w:color="auto"/>
              <w:right w:val="single" w:sz="4" w:space="0" w:color="auto"/>
            </w:tcBorders>
            <w:vAlign w:val="center"/>
            <w:hideMark/>
          </w:tcPr>
          <w:p w14:paraId="1E43A0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D1A2A7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BEE39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191</w:t>
            </w:r>
          </w:p>
        </w:tc>
        <w:tc>
          <w:tcPr>
            <w:tcW w:w="0" w:type="auto"/>
            <w:tcBorders>
              <w:top w:val="nil"/>
              <w:left w:val="nil"/>
              <w:bottom w:val="single" w:sz="4" w:space="0" w:color="auto"/>
              <w:right w:val="single" w:sz="4" w:space="0" w:color="auto"/>
            </w:tcBorders>
            <w:vAlign w:val="center"/>
            <w:hideMark/>
          </w:tcPr>
          <w:p w14:paraId="3D139F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34D8080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Bomba de combustible </w:t>
            </w:r>
          </w:p>
        </w:tc>
        <w:tc>
          <w:tcPr>
            <w:tcW w:w="756" w:type="dxa"/>
            <w:tcBorders>
              <w:top w:val="nil"/>
              <w:left w:val="nil"/>
              <w:bottom w:val="single" w:sz="4" w:space="0" w:color="auto"/>
              <w:right w:val="single" w:sz="4" w:space="0" w:color="auto"/>
            </w:tcBorders>
            <w:vAlign w:val="center"/>
            <w:hideMark/>
          </w:tcPr>
          <w:p w14:paraId="5EB85F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225B7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BF6B2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21E96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0A7CEB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1566466</w:t>
            </w:r>
          </w:p>
        </w:tc>
        <w:tc>
          <w:tcPr>
            <w:tcW w:w="0" w:type="auto"/>
            <w:tcBorders>
              <w:top w:val="nil"/>
              <w:left w:val="nil"/>
              <w:bottom w:val="single" w:sz="4" w:space="0" w:color="auto"/>
              <w:right w:val="single" w:sz="4" w:space="0" w:color="auto"/>
            </w:tcBorders>
            <w:vAlign w:val="center"/>
            <w:hideMark/>
          </w:tcPr>
          <w:p w14:paraId="756CE1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D0A014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FDB42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192</w:t>
            </w:r>
          </w:p>
        </w:tc>
        <w:tc>
          <w:tcPr>
            <w:tcW w:w="0" w:type="auto"/>
            <w:tcBorders>
              <w:top w:val="nil"/>
              <w:left w:val="nil"/>
              <w:bottom w:val="single" w:sz="4" w:space="0" w:color="auto"/>
              <w:right w:val="single" w:sz="4" w:space="0" w:color="auto"/>
            </w:tcBorders>
            <w:vAlign w:val="center"/>
            <w:hideMark/>
          </w:tcPr>
          <w:p w14:paraId="39983E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209D0C6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Pieza de arrastre </w:t>
            </w:r>
          </w:p>
        </w:tc>
        <w:tc>
          <w:tcPr>
            <w:tcW w:w="756" w:type="dxa"/>
            <w:tcBorders>
              <w:top w:val="nil"/>
              <w:left w:val="nil"/>
              <w:bottom w:val="single" w:sz="4" w:space="0" w:color="auto"/>
              <w:right w:val="single" w:sz="4" w:space="0" w:color="auto"/>
            </w:tcBorders>
            <w:vAlign w:val="center"/>
            <w:hideMark/>
          </w:tcPr>
          <w:p w14:paraId="43F212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8C829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1EFC3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6390E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25E7BD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1557729</w:t>
            </w:r>
          </w:p>
        </w:tc>
        <w:tc>
          <w:tcPr>
            <w:tcW w:w="0" w:type="auto"/>
            <w:tcBorders>
              <w:top w:val="nil"/>
              <w:left w:val="nil"/>
              <w:bottom w:val="single" w:sz="4" w:space="0" w:color="auto"/>
              <w:right w:val="single" w:sz="4" w:space="0" w:color="auto"/>
            </w:tcBorders>
            <w:vAlign w:val="center"/>
            <w:hideMark/>
          </w:tcPr>
          <w:p w14:paraId="465244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E84A18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3E047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193</w:t>
            </w:r>
          </w:p>
        </w:tc>
        <w:tc>
          <w:tcPr>
            <w:tcW w:w="0" w:type="auto"/>
            <w:tcBorders>
              <w:top w:val="nil"/>
              <w:left w:val="nil"/>
              <w:bottom w:val="single" w:sz="4" w:space="0" w:color="auto"/>
              <w:right w:val="single" w:sz="4" w:space="0" w:color="auto"/>
            </w:tcBorders>
            <w:vAlign w:val="center"/>
            <w:hideMark/>
          </w:tcPr>
          <w:p w14:paraId="2E2F6E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6C9F7AC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Llave allen </w:t>
            </w:r>
          </w:p>
        </w:tc>
        <w:tc>
          <w:tcPr>
            <w:tcW w:w="756" w:type="dxa"/>
            <w:tcBorders>
              <w:top w:val="nil"/>
              <w:left w:val="nil"/>
              <w:bottom w:val="single" w:sz="4" w:space="0" w:color="auto"/>
              <w:right w:val="single" w:sz="4" w:space="0" w:color="auto"/>
            </w:tcBorders>
            <w:vAlign w:val="center"/>
            <w:hideMark/>
          </w:tcPr>
          <w:p w14:paraId="3D3588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9B6BB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249FF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BDD0D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1A4897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1069824</w:t>
            </w:r>
          </w:p>
        </w:tc>
        <w:tc>
          <w:tcPr>
            <w:tcW w:w="0" w:type="auto"/>
            <w:tcBorders>
              <w:top w:val="nil"/>
              <w:left w:val="nil"/>
              <w:bottom w:val="single" w:sz="4" w:space="0" w:color="auto"/>
              <w:right w:val="single" w:sz="4" w:space="0" w:color="auto"/>
            </w:tcBorders>
            <w:vAlign w:val="center"/>
            <w:hideMark/>
          </w:tcPr>
          <w:p w14:paraId="6DF6C2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7A77DA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13575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194</w:t>
            </w:r>
          </w:p>
        </w:tc>
        <w:tc>
          <w:tcPr>
            <w:tcW w:w="0" w:type="auto"/>
            <w:tcBorders>
              <w:top w:val="nil"/>
              <w:left w:val="nil"/>
              <w:bottom w:val="single" w:sz="4" w:space="0" w:color="auto"/>
              <w:right w:val="single" w:sz="4" w:space="0" w:color="auto"/>
            </w:tcBorders>
            <w:vAlign w:val="center"/>
            <w:hideMark/>
          </w:tcPr>
          <w:p w14:paraId="6AF18D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4FCA6A6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Bujía </w:t>
            </w:r>
          </w:p>
        </w:tc>
        <w:tc>
          <w:tcPr>
            <w:tcW w:w="756" w:type="dxa"/>
            <w:tcBorders>
              <w:top w:val="nil"/>
              <w:left w:val="nil"/>
              <w:bottom w:val="single" w:sz="4" w:space="0" w:color="auto"/>
              <w:right w:val="single" w:sz="4" w:space="0" w:color="auto"/>
            </w:tcBorders>
            <w:vAlign w:val="center"/>
            <w:hideMark/>
          </w:tcPr>
          <w:p w14:paraId="2361D8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BC8E3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4C620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FD1FD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55F79F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1077271</w:t>
            </w:r>
          </w:p>
        </w:tc>
        <w:tc>
          <w:tcPr>
            <w:tcW w:w="0" w:type="auto"/>
            <w:tcBorders>
              <w:top w:val="nil"/>
              <w:left w:val="nil"/>
              <w:bottom w:val="single" w:sz="4" w:space="0" w:color="auto"/>
              <w:right w:val="single" w:sz="4" w:space="0" w:color="auto"/>
            </w:tcBorders>
            <w:vAlign w:val="center"/>
            <w:hideMark/>
          </w:tcPr>
          <w:p w14:paraId="179F5C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526B24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F8B70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195</w:t>
            </w:r>
          </w:p>
        </w:tc>
        <w:tc>
          <w:tcPr>
            <w:tcW w:w="0" w:type="auto"/>
            <w:tcBorders>
              <w:top w:val="nil"/>
              <w:left w:val="nil"/>
              <w:bottom w:val="single" w:sz="4" w:space="0" w:color="auto"/>
              <w:right w:val="single" w:sz="4" w:space="0" w:color="auto"/>
            </w:tcBorders>
            <w:vAlign w:val="center"/>
            <w:hideMark/>
          </w:tcPr>
          <w:p w14:paraId="336848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42AF5A9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Filtro de aire </w:t>
            </w:r>
          </w:p>
        </w:tc>
        <w:tc>
          <w:tcPr>
            <w:tcW w:w="756" w:type="dxa"/>
            <w:tcBorders>
              <w:top w:val="nil"/>
              <w:left w:val="nil"/>
              <w:bottom w:val="single" w:sz="4" w:space="0" w:color="auto"/>
              <w:right w:val="single" w:sz="4" w:space="0" w:color="auto"/>
            </w:tcBorders>
            <w:vAlign w:val="center"/>
            <w:hideMark/>
          </w:tcPr>
          <w:p w14:paraId="5C32EF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92B43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BBE99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A0C16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1CCD21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1126124</w:t>
            </w:r>
          </w:p>
        </w:tc>
        <w:tc>
          <w:tcPr>
            <w:tcW w:w="0" w:type="auto"/>
            <w:tcBorders>
              <w:top w:val="nil"/>
              <w:left w:val="nil"/>
              <w:bottom w:val="single" w:sz="4" w:space="0" w:color="auto"/>
              <w:right w:val="single" w:sz="4" w:space="0" w:color="auto"/>
            </w:tcBorders>
            <w:vAlign w:val="center"/>
            <w:hideMark/>
          </w:tcPr>
          <w:p w14:paraId="0497F8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B1D187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89145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196</w:t>
            </w:r>
          </w:p>
        </w:tc>
        <w:tc>
          <w:tcPr>
            <w:tcW w:w="0" w:type="auto"/>
            <w:tcBorders>
              <w:top w:val="nil"/>
              <w:left w:val="nil"/>
              <w:bottom w:val="single" w:sz="4" w:space="0" w:color="auto"/>
              <w:right w:val="single" w:sz="4" w:space="0" w:color="auto"/>
            </w:tcBorders>
            <w:vAlign w:val="center"/>
            <w:hideMark/>
          </w:tcPr>
          <w:p w14:paraId="0826E9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57E054F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Cableado eléctrico de alta de  encendido </w:t>
            </w:r>
          </w:p>
        </w:tc>
        <w:tc>
          <w:tcPr>
            <w:tcW w:w="756" w:type="dxa"/>
            <w:tcBorders>
              <w:top w:val="nil"/>
              <w:left w:val="nil"/>
              <w:bottom w:val="single" w:sz="4" w:space="0" w:color="auto"/>
              <w:right w:val="single" w:sz="4" w:space="0" w:color="auto"/>
            </w:tcBorders>
            <w:vAlign w:val="center"/>
            <w:hideMark/>
          </w:tcPr>
          <w:p w14:paraId="54275E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54EAF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6B71D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9E9F5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0F6B7E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1134996</w:t>
            </w:r>
          </w:p>
        </w:tc>
        <w:tc>
          <w:tcPr>
            <w:tcW w:w="0" w:type="auto"/>
            <w:tcBorders>
              <w:top w:val="nil"/>
              <w:left w:val="nil"/>
              <w:bottom w:val="single" w:sz="4" w:space="0" w:color="auto"/>
              <w:right w:val="single" w:sz="4" w:space="0" w:color="auto"/>
            </w:tcBorders>
            <w:vAlign w:val="center"/>
            <w:hideMark/>
          </w:tcPr>
          <w:p w14:paraId="29E82D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9BBAFB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6405E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197</w:t>
            </w:r>
          </w:p>
        </w:tc>
        <w:tc>
          <w:tcPr>
            <w:tcW w:w="0" w:type="auto"/>
            <w:tcBorders>
              <w:top w:val="nil"/>
              <w:left w:val="nil"/>
              <w:bottom w:val="single" w:sz="4" w:space="0" w:color="auto"/>
              <w:right w:val="single" w:sz="4" w:space="0" w:color="auto"/>
            </w:tcBorders>
            <w:vAlign w:val="center"/>
            <w:hideMark/>
          </w:tcPr>
          <w:p w14:paraId="5E7FDD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6A63DA2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Filtro de gasolina para guadaña 14e </w:t>
            </w:r>
          </w:p>
        </w:tc>
        <w:tc>
          <w:tcPr>
            <w:tcW w:w="756" w:type="dxa"/>
            <w:tcBorders>
              <w:top w:val="nil"/>
              <w:left w:val="nil"/>
              <w:bottom w:val="single" w:sz="4" w:space="0" w:color="auto"/>
              <w:right w:val="single" w:sz="4" w:space="0" w:color="auto"/>
            </w:tcBorders>
            <w:vAlign w:val="center"/>
            <w:hideMark/>
          </w:tcPr>
          <w:p w14:paraId="13B488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FE350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E9196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23667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0C3B35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1211741</w:t>
            </w:r>
          </w:p>
        </w:tc>
        <w:tc>
          <w:tcPr>
            <w:tcW w:w="0" w:type="auto"/>
            <w:tcBorders>
              <w:top w:val="nil"/>
              <w:left w:val="nil"/>
              <w:bottom w:val="single" w:sz="4" w:space="0" w:color="auto"/>
              <w:right w:val="single" w:sz="4" w:space="0" w:color="auto"/>
            </w:tcBorders>
            <w:vAlign w:val="center"/>
            <w:hideMark/>
          </w:tcPr>
          <w:p w14:paraId="567D23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621B09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0500F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198</w:t>
            </w:r>
          </w:p>
        </w:tc>
        <w:tc>
          <w:tcPr>
            <w:tcW w:w="0" w:type="auto"/>
            <w:tcBorders>
              <w:top w:val="nil"/>
              <w:left w:val="nil"/>
              <w:bottom w:val="single" w:sz="4" w:space="0" w:color="auto"/>
              <w:right w:val="single" w:sz="4" w:space="0" w:color="auto"/>
            </w:tcBorders>
            <w:vAlign w:val="center"/>
            <w:hideMark/>
          </w:tcPr>
          <w:p w14:paraId="2A70EC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4936CCB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Yoyo o polycut metálico </w:t>
            </w:r>
          </w:p>
        </w:tc>
        <w:tc>
          <w:tcPr>
            <w:tcW w:w="756" w:type="dxa"/>
            <w:tcBorders>
              <w:top w:val="nil"/>
              <w:left w:val="nil"/>
              <w:bottom w:val="single" w:sz="4" w:space="0" w:color="auto"/>
              <w:right w:val="single" w:sz="4" w:space="0" w:color="auto"/>
            </w:tcBorders>
            <w:vAlign w:val="center"/>
            <w:hideMark/>
          </w:tcPr>
          <w:p w14:paraId="5657D8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30C23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3CB8A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29B81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12BC54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1525014</w:t>
            </w:r>
          </w:p>
        </w:tc>
        <w:tc>
          <w:tcPr>
            <w:tcW w:w="0" w:type="auto"/>
            <w:tcBorders>
              <w:top w:val="nil"/>
              <w:left w:val="nil"/>
              <w:bottom w:val="single" w:sz="4" w:space="0" w:color="auto"/>
              <w:right w:val="single" w:sz="4" w:space="0" w:color="auto"/>
            </w:tcBorders>
            <w:vAlign w:val="center"/>
            <w:hideMark/>
          </w:tcPr>
          <w:p w14:paraId="5DF75F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7EA5A2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58167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199</w:t>
            </w:r>
          </w:p>
        </w:tc>
        <w:tc>
          <w:tcPr>
            <w:tcW w:w="0" w:type="auto"/>
            <w:tcBorders>
              <w:top w:val="nil"/>
              <w:left w:val="nil"/>
              <w:bottom w:val="single" w:sz="4" w:space="0" w:color="auto"/>
              <w:right w:val="single" w:sz="4" w:space="0" w:color="auto"/>
            </w:tcBorders>
            <w:vAlign w:val="center"/>
            <w:hideMark/>
          </w:tcPr>
          <w:p w14:paraId="5069AC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00FCEDD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Tapa del carburador </w:t>
            </w:r>
          </w:p>
        </w:tc>
        <w:tc>
          <w:tcPr>
            <w:tcW w:w="756" w:type="dxa"/>
            <w:tcBorders>
              <w:top w:val="nil"/>
              <w:left w:val="nil"/>
              <w:bottom w:val="single" w:sz="4" w:space="0" w:color="auto"/>
              <w:right w:val="single" w:sz="4" w:space="0" w:color="auto"/>
            </w:tcBorders>
            <w:vAlign w:val="center"/>
            <w:hideMark/>
          </w:tcPr>
          <w:p w14:paraId="023D1D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D8EAF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5F50A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4A901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62B6B7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1749347</w:t>
            </w:r>
          </w:p>
        </w:tc>
        <w:tc>
          <w:tcPr>
            <w:tcW w:w="0" w:type="auto"/>
            <w:tcBorders>
              <w:top w:val="nil"/>
              <w:left w:val="nil"/>
              <w:bottom w:val="single" w:sz="4" w:space="0" w:color="auto"/>
              <w:right w:val="single" w:sz="4" w:space="0" w:color="auto"/>
            </w:tcBorders>
            <w:vAlign w:val="center"/>
            <w:hideMark/>
          </w:tcPr>
          <w:p w14:paraId="16AA22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D55A68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49101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200</w:t>
            </w:r>
          </w:p>
        </w:tc>
        <w:tc>
          <w:tcPr>
            <w:tcW w:w="0" w:type="auto"/>
            <w:tcBorders>
              <w:top w:val="nil"/>
              <w:left w:val="nil"/>
              <w:bottom w:val="single" w:sz="4" w:space="0" w:color="auto"/>
              <w:right w:val="single" w:sz="4" w:space="0" w:color="auto"/>
            </w:tcBorders>
            <w:vAlign w:val="center"/>
            <w:hideMark/>
          </w:tcPr>
          <w:p w14:paraId="19E41D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5F3D8CC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Tapa de arranque </w:t>
            </w:r>
          </w:p>
        </w:tc>
        <w:tc>
          <w:tcPr>
            <w:tcW w:w="756" w:type="dxa"/>
            <w:tcBorders>
              <w:top w:val="nil"/>
              <w:left w:val="nil"/>
              <w:bottom w:val="single" w:sz="4" w:space="0" w:color="auto"/>
              <w:right w:val="single" w:sz="4" w:space="0" w:color="auto"/>
            </w:tcBorders>
            <w:vAlign w:val="center"/>
            <w:hideMark/>
          </w:tcPr>
          <w:p w14:paraId="574E33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E2D43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97A06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952A0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31EC1C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1014410</w:t>
            </w:r>
          </w:p>
        </w:tc>
        <w:tc>
          <w:tcPr>
            <w:tcW w:w="0" w:type="auto"/>
            <w:tcBorders>
              <w:top w:val="nil"/>
              <w:left w:val="nil"/>
              <w:bottom w:val="single" w:sz="4" w:space="0" w:color="auto"/>
              <w:right w:val="single" w:sz="4" w:space="0" w:color="auto"/>
            </w:tcBorders>
            <w:vAlign w:val="center"/>
            <w:hideMark/>
          </w:tcPr>
          <w:p w14:paraId="4A1A48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D3798E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9E1F4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201</w:t>
            </w:r>
          </w:p>
        </w:tc>
        <w:tc>
          <w:tcPr>
            <w:tcW w:w="0" w:type="auto"/>
            <w:tcBorders>
              <w:top w:val="nil"/>
              <w:left w:val="nil"/>
              <w:bottom w:val="single" w:sz="4" w:space="0" w:color="auto"/>
              <w:right w:val="single" w:sz="4" w:space="0" w:color="auto"/>
            </w:tcBorders>
            <w:vAlign w:val="center"/>
            <w:hideMark/>
          </w:tcPr>
          <w:p w14:paraId="3C6588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1E3B639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Starter o arranque </w:t>
            </w:r>
          </w:p>
        </w:tc>
        <w:tc>
          <w:tcPr>
            <w:tcW w:w="756" w:type="dxa"/>
            <w:tcBorders>
              <w:top w:val="nil"/>
              <w:left w:val="nil"/>
              <w:bottom w:val="single" w:sz="4" w:space="0" w:color="auto"/>
              <w:right w:val="single" w:sz="4" w:space="0" w:color="auto"/>
            </w:tcBorders>
            <w:vAlign w:val="center"/>
            <w:hideMark/>
          </w:tcPr>
          <w:p w14:paraId="6767B8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1228A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5328D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F72AF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5DB9C5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1123329</w:t>
            </w:r>
          </w:p>
        </w:tc>
        <w:tc>
          <w:tcPr>
            <w:tcW w:w="0" w:type="auto"/>
            <w:tcBorders>
              <w:top w:val="nil"/>
              <w:left w:val="nil"/>
              <w:bottom w:val="single" w:sz="4" w:space="0" w:color="auto"/>
              <w:right w:val="single" w:sz="4" w:space="0" w:color="auto"/>
            </w:tcBorders>
            <w:vAlign w:val="center"/>
            <w:hideMark/>
          </w:tcPr>
          <w:p w14:paraId="3AE423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04A6A4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8F19F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202</w:t>
            </w:r>
          </w:p>
        </w:tc>
        <w:tc>
          <w:tcPr>
            <w:tcW w:w="0" w:type="auto"/>
            <w:tcBorders>
              <w:top w:val="nil"/>
              <w:left w:val="nil"/>
              <w:bottom w:val="single" w:sz="4" w:space="0" w:color="auto"/>
              <w:right w:val="single" w:sz="4" w:space="0" w:color="auto"/>
            </w:tcBorders>
            <w:vAlign w:val="center"/>
            <w:hideMark/>
          </w:tcPr>
          <w:p w14:paraId="287AF3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0FDB302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Juego de piñones 7 estrías </w:t>
            </w:r>
          </w:p>
        </w:tc>
        <w:tc>
          <w:tcPr>
            <w:tcW w:w="756" w:type="dxa"/>
            <w:tcBorders>
              <w:top w:val="nil"/>
              <w:left w:val="nil"/>
              <w:bottom w:val="single" w:sz="4" w:space="0" w:color="auto"/>
              <w:right w:val="single" w:sz="4" w:space="0" w:color="auto"/>
            </w:tcBorders>
            <w:vAlign w:val="center"/>
            <w:hideMark/>
          </w:tcPr>
          <w:p w14:paraId="66D29D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9039C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A8EE7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74470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579788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1007180</w:t>
            </w:r>
          </w:p>
        </w:tc>
        <w:tc>
          <w:tcPr>
            <w:tcW w:w="0" w:type="auto"/>
            <w:tcBorders>
              <w:top w:val="nil"/>
              <w:left w:val="nil"/>
              <w:bottom w:val="single" w:sz="4" w:space="0" w:color="auto"/>
              <w:right w:val="single" w:sz="4" w:space="0" w:color="auto"/>
            </w:tcBorders>
            <w:vAlign w:val="center"/>
            <w:hideMark/>
          </w:tcPr>
          <w:p w14:paraId="6B4F67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1FD0E2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1DC63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203</w:t>
            </w:r>
          </w:p>
        </w:tc>
        <w:tc>
          <w:tcPr>
            <w:tcW w:w="0" w:type="auto"/>
            <w:tcBorders>
              <w:top w:val="nil"/>
              <w:left w:val="nil"/>
              <w:bottom w:val="single" w:sz="4" w:space="0" w:color="auto"/>
              <w:right w:val="single" w:sz="4" w:space="0" w:color="auto"/>
            </w:tcBorders>
            <w:vAlign w:val="center"/>
            <w:hideMark/>
          </w:tcPr>
          <w:p w14:paraId="1ED40F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486E2BD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Carcaza o cabezote </w:t>
            </w:r>
          </w:p>
        </w:tc>
        <w:tc>
          <w:tcPr>
            <w:tcW w:w="756" w:type="dxa"/>
            <w:tcBorders>
              <w:top w:val="nil"/>
              <w:left w:val="nil"/>
              <w:bottom w:val="single" w:sz="4" w:space="0" w:color="auto"/>
              <w:right w:val="single" w:sz="4" w:space="0" w:color="auto"/>
            </w:tcBorders>
            <w:vAlign w:val="center"/>
            <w:hideMark/>
          </w:tcPr>
          <w:p w14:paraId="4595D7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06769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A59A9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CD16C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29302D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1103055</w:t>
            </w:r>
          </w:p>
        </w:tc>
        <w:tc>
          <w:tcPr>
            <w:tcW w:w="0" w:type="auto"/>
            <w:tcBorders>
              <w:top w:val="nil"/>
              <w:left w:val="nil"/>
              <w:bottom w:val="single" w:sz="4" w:space="0" w:color="auto"/>
              <w:right w:val="single" w:sz="4" w:space="0" w:color="auto"/>
            </w:tcBorders>
            <w:vAlign w:val="center"/>
            <w:hideMark/>
          </w:tcPr>
          <w:p w14:paraId="38514C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D5FACC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413A2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204</w:t>
            </w:r>
          </w:p>
        </w:tc>
        <w:tc>
          <w:tcPr>
            <w:tcW w:w="0" w:type="auto"/>
            <w:tcBorders>
              <w:top w:val="nil"/>
              <w:left w:val="nil"/>
              <w:bottom w:val="single" w:sz="4" w:space="0" w:color="auto"/>
              <w:right w:val="single" w:sz="4" w:space="0" w:color="auto"/>
            </w:tcBorders>
            <w:vAlign w:val="center"/>
            <w:hideMark/>
          </w:tcPr>
          <w:p w14:paraId="004B81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6BA470D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Varilla 9 estrías </w:t>
            </w:r>
          </w:p>
        </w:tc>
        <w:tc>
          <w:tcPr>
            <w:tcW w:w="756" w:type="dxa"/>
            <w:tcBorders>
              <w:top w:val="nil"/>
              <w:left w:val="nil"/>
              <w:bottom w:val="single" w:sz="4" w:space="0" w:color="auto"/>
              <w:right w:val="single" w:sz="4" w:space="0" w:color="auto"/>
            </w:tcBorders>
            <w:vAlign w:val="center"/>
            <w:hideMark/>
          </w:tcPr>
          <w:p w14:paraId="1E8939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1644C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FEA82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2A0BE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1BB0D1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1077181</w:t>
            </w:r>
          </w:p>
        </w:tc>
        <w:tc>
          <w:tcPr>
            <w:tcW w:w="0" w:type="auto"/>
            <w:tcBorders>
              <w:top w:val="nil"/>
              <w:left w:val="nil"/>
              <w:bottom w:val="single" w:sz="4" w:space="0" w:color="auto"/>
              <w:right w:val="single" w:sz="4" w:space="0" w:color="auto"/>
            </w:tcBorders>
            <w:vAlign w:val="center"/>
            <w:hideMark/>
          </w:tcPr>
          <w:p w14:paraId="696CC8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FC92D4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A73F5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205</w:t>
            </w:r>
          </w:p>
        </w:tc>
        <w:tc>
          <w:tcPr>
            <w:tcW w:w="0" w:type="auto"/>
            <w:tcBorders>
              <w:top w:val="nil"/>
              <w:left w:val="nil"/>
              <w:bottom w:val="single" w:sz="4" w:space="0" w:color="auto"/>
              <w:right w:val="single" w:sz="4" w:space="0" w:color="auto"/>
            </w:tcBorders>
            <w:vAlign w:val="center"/>
            <w:hideMark/>
          </w:tcPr>
          <w:p w14:paraId="3D8C0A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4071102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Pistón  </w:t>
            </w:r>
          </w:p>
        </w:tc>
        <w:tc>
          <w:tcPr>
            <w:tcW w:w="756" w:type="dxa"/>
            <w:tcBorders>
              <w:top w:val="nil"/>
              <w:left w:val="nil"/>
              <w:bottom w:val="single" w:sz="4" w:space="0" w:color="auto"/>
              <w:right w:val="single" w:sz="4" w:space="0" w:color="auto"/>
            </w:tcBorders>
            <w:vAlign w:val="center"/>
            <w:hideMark/>
          </w:tcPr>
          <w:p w14:paraId="4C84E9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210FE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10BD6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E28AA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391748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1656806</w:t>
            </w:r>
          </w:p>
        </w:tc>
        <w:tc>
          <w:tcPr>
            <w:tcW w:w="0" w:type="auto"/>
            <w:tcBorders>
              <w:top w:val="nil"/>
              <w:left w:val="nil"/>
              <w:bottom w:val="single" w:sz="4" w:space="0" w:color="auto"/>
              <w:right w:val="single" w:sz="4" w:space="0" w:color="auto"/>
            </w:tcBorders>
            <w:vAlign w:val="center"/>
            <w:hideMark/>
          </w:tcPr>
          <w:p w14:paraId="4D4A8B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ED5E85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3DA31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206</w:t>
            </w:r>
          </w:p>
        </w:tc>
        <w:tc>
          <w:tcPr>
            <w:tcW w:w="0" w:type="auto"/>
            <w:tcBorders>
              <w:top w:val="nil"/>
              <w:left w:val="nil"/>
              <w:bottom w:val="single" w:sz="4" w:space="0" w:color="auto"/>
              <w:right w:val="single" w:sz="4" w:space="0" w:color="auto"/>
            </w:tcBorders>
            <w:vAlign w:val="center"/>
            <w:hideMark/>
          </w:tcPr>
          <w:p w14:paraId="04B7D2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1B23168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Cuchilla metálica  </w:t>
            </w:r>
          </w:p>
        </w:tc>
        <w:tc>
          <w:tcPr>
            <w:tcW w:w="756" w:type="dxa"/>
            <w:tcBorders>
              <w:top w:val="nil"/>
              <w:left w:val="nil"/>
              <w:bottom w:val="single" w:sz="4" w:space="0" w:color="auto"/>
              <w:right w:val="single" w:sz="4" w:space="0" w:color="auto"/>
            </w:tcBorders>
            <w:vAlign w:val="center"/>
            <w:hideMark/>
          </w:tcPr>
          <w:p w14:paraId="2C230E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7FEBA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246E9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5810A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527964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1077271</w:t>
            </w:r>
          </w:p>
        </w:tc>
        <w:tc>
          <w:tcPr>
            <w:tcW w:w="0" w:type="auto"/>
            <w:tcBorders>
              <w:top w:val="nil"/>
              <w:left w:val="nil"/>
              <w:bottom w:val="single" w:sz="4" w:space="0" w:color="auto"/>
              <w:right w:val="single" w:sz="4" w:space="0" w:color="auto"/>
            </w:tcBorders>
            <w:vAlign w:val="center"/>
            <w:hideMark/>
          </w:tcPr>
          <w:p w14:paraId="161C82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B76C8E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F3F8C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207</w:t>
            </w:r>
          </w:p>
        </w:tc>
        <w:tc>
          <w:tcPr>
            <w:tcW w:w="0" w:type="auto"/>
            <w:tcBorders>
              <w:top w:val="nil"/>
              <w:left w:val="nil"/>
              <w:bottom w:val="single" w:sz="4" w:space="0" w:color="auto"/>
              <w:right w:val="single" w:sz="4" w:space="0" w:color="auto"/>
            </w:tcBorders>
            <w:vAlign w:val="center"/>
            <w:hideMark/>
          </w:tcPr>
          <w:p w14:paraId="54087E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64DA235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Cableado para yoyo mt </w:t>
            </w:r>
          </w:p>
        </w:tc>
        <w:tc>
          <w:tcPr>
            <w:tcW w:w="756" w:type="dxa"/>
            <w:tcBorders>
              <w:top w:val="nil"/>
              <w:left w:val="nil"/>
              <w:bottom w:val="single" w:sz="4" w:space="0" w:color="auto"/>
              <w:right w:val="single" w:sz="4" w:space="0" w:color="auto"/>
            </w:tcBorders>
            <w:vAlign w:val="center"/>
            <w:hideMark/>
          </w:tcPr>
          <w:p w14:paraId="1F8B1C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MT </w:t>
            </w:r>
          </w:p>
        </w:tc>
        <w:tc>
          <w:tcPr>
            <w:tcW w:w="1158" w:type="dxa"/>
            <w:tcBorders>
              <w:top w:val="nil"/>
              <w:left w:val="nil"/>
              <w:bottom w:val="single" w:sz="4" w:space="0" w:color="auto"/>
              <w:right w:val="single" w:sz="4" w:space="0" w:color="auto"/>
            </w:tcBorders>
            <w:vAlign w:val="center"/>
            <w:hideMark/>
          </w:tcPr>
          <w:p w14:paraId="36C679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72065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0CFEF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34115E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1048714</w:t>
            </w:r>
          </w:p>
        </w:tc>
        <w:tc>
          <w:tcPr>
            <w:tcW w:w="0" w:type="auto"/>
            <w:tcBorders>
              <w:top w:val="nil"/>
              <w:left w:val="nil"/>
              <w:bottom w:val="single" w:sz="4" w:space="0" w:color="auto"/>
              <w:right w:val="single" w:sz="4" w:space="0" w:color="auto"/>
            </w:tcBorders>
            <w:vAlign w:val="center"/>
            <w:hideMark/>
          </w:tcPr>
          <w:p w14:paraId="197152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AAACFF6"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705F593"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MARMITA DE 60-80-100-120- GALONES MARCA MGC </w:t>
            </w:r>
          </w:p>
        </w:tc>
      </w:tr>
      <w:tr w:rsidR="00C458F7" w:rsidRPr="00C458F7" w14:paraId="462D083B"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5F8D5C0"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MARMITA DE 60- 125 GROEN</w:t>
            </w:r>
          </w:p>
        </w:tc>
      </w:tr>
      <w:tr w:rsidR="00C458F7" w:rsidRPr="00C458F7" w14:paraId="3F3B24E9"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48A1A55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vAlign w:val="center"/>
            <w:hideMark/>
          </w:tcPr>
          <w:p w14:paraId="7C50AF4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3E612B3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vAlign w:val="center"/>
            <w:hideMark/>
          </w:tcPr>
          <w:p w14:paraId="30C45AC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77DACCF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1FF72A88"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6827596D"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489EA96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09D4AE9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2936FA5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B03C5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208</w:t>
            </w:r>
          </w:p>
        </w:tc>
        <w:tc>
          <w:tcPr>
            <w:tcW w:w="0" w:type="auto"/>
            <w:tcBorders>
              <w:top w:val="nil"/>
              <w:left w:val="nil"/>
              <w:bottom w:val="single" w:sz="4" w:space="0" w:color="auto"/>
              <w:right w:val="single" w:sz="4" w:space="0" w:color="auto"/>
            </w:tcBorders>
            <w:vAlign w:val="center"/>
            <w:hideMark/>
          </w:tcPr>
          <w:p w14:paraId="3AC63F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w:t>
            </w:r>
          </w:p>
        </w:tc>
        <w:tc>
          <w:tcPr>
            <w:tcW w:w="2425" w:type="dxa"/>
            <w:tcBorders>
              <w:top w:val="nil"/>
              <w:left w:val="nil"/>
              <w:bottom w:val="single" w:sz="4" w:space="0" w:color="auto"/>
              <w:right w:val="single" w:sz="4" w:space="0" w:color="auto"/>
            </w:tcBorders>
            <w:vAlign w:val="center"/>
            <w:hideMark/>
          </w:tcPr>
          <w:p w14:paraId="626DA99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Cheques para vapor tipo cortina en bronce 5/8" </w:t>
            </w:r>
          </w:p>
        </w:tc>
        <w:tc>
          <w:tcPr>
            <w:tcW w:w="756" w:type="dxa"/>
            <w:tcBorders>
              <w:top w:val="nil"/>
              <w:left w:val="nil"/>
              <w:bottom w:val="single" w:sz="4" w:space="0" w:color="auto"/>
              <w:right w:val="single" w:sz="4" w:space="0" w:color="auto"/>
            </w:tcBorders>
            <w:vAlign w:val="center"/>
            <w:hideMark/>
          </w:tcPr>
          <w:p w14:paraId="240F03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EFF9D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F5119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54045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4DC054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1706282</w:t>
            </w:r>
          </w:p>
        </w:tc>
        <w:tc>
          <w:tcPr>
            <w:tcW w:w="0" w:type="auto"/>
            <w:tcBorders>
              <w:top w:val="nil"/>
              <w:left w:val="nil"/>
              <w:bottom w:val="single" w:sz="4" w:space="0" w:color="auto"/>
              <w:right w:val="single" w:sz="4" w:space="0" w:color="auto"/>
            </w:tcBorders>
            <w:vAlign w:val="center"/>
            <w:hideMark/>
          </w:tcPr>
          <w:p w14:paraId="668220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9B9123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D2FDE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209</w:t>
            </w:r>
          </w:p>
        </w:tc>
        <w:tc>
          <w:tcPr>
            <w:tcW w:w="0" w:type="auto"/>
            <w:tcBorders>
              <w:top w:val="nil"/>
              <w:left w:val="nil"/>
              <w:bottom w:val="single" w:sz="4" w:space="0" w:color="auto"/>
              <w:right w:val="single" w:sz="4" w:space="0" w:color="auto"/>
            </w:tcBorders>
            <w:vAlign w:val="center"/>
            <w:hideMark/>
          </w:tcPr>
          <w:p w14:paraId="706AA7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w:t>
            </w:r>
          </w:p>
        </w:tc>
        <w:tc>
          <w:tcPr>
            <w:tcW w:w="2425" w:type="dxa"/>
            <w:tcBorders>
              <w:top w:val="nil"/>
              <w:left w:val="nil"/>
              <w:bottom w:val="single" w:sz="4" w:space="0" w:color="auto"/>
              <w:right w:val="single" w:sz="4" w:space="0" w:color="auto"/>
            </w:tcBorders>
            <w:vAlign w:val="center"/>
            <w:hideMark/>
          </w:tcPr>
          <w:p w14:paraId="46BA2C6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Válvulas para vapor que cierran o regula el vapor en  bronce 5/8" </w:t>
            </w:r>
          </w:p>
        </w:tc>
        <w:tc>
          <w:tcPr>
            <w:tcW w:w="756" w:type="dxa"/>
            <w:tcBorders>
              <w:top w:val="nil"/>
              <w:left w:val="nil"/>
              <w:bottom w:val="single" w:sz="4" w:space="0" w:color="auto"/>
              <w:right w:val="single" w:sz="4" w:space="0" w:color="auto"/>
            </w:tcBorders>
            <w:vAlign w:val="center"/>
            <w:hideMark/>
          </w:tcPr>
          <w:p w14:paraId="6F4679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DBDAB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07706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15214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64E1DC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1218343</w:t>
            </w:r>
          </w:p>
        </w:tc>
        <w:tc>
          <w:tcPr>
            <w:tcW w:w="0" w:type="auto"/>
            <w:tcBorders>
              <w:top w:val="nil"/>
              <w:left w:val="nil"/>
              <w:bottom w:val="single" w:sz="4" w:space="0" w:color="auto"/>
              <w:right w:val="single" w:sz="4" w:space="0" w:color="auto"/>
            </w:tcBorders>
            <w:vAlign w:val="center"/>
            <w:hideMark/>
          </w:tcPr>
          <w:p w14:paraId="47D74D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7725F0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BFC91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210</w:t>
            </w:r>
          </w:p>
        </w:tc>
        <w:tc>
          <w:tcPr>
            <w:tcW w:w="0" w:type="auto"/>
            <w:tcBorders>
              <w:top w:val="nil"/>
              <w:left w:val="nil"/>
              <w:bottom w:val="single" w:sz="4" w:space="0" w:color="auto"/>
              <w:right w:val="single" w:sz="4" w:space="0" w:color="auto"/>
            </w:tcBorders>
            <w:vAlign w:val="center"/>
            <w:hideMark/>
          </w:tcPr>
          <w:p w14:paraId="636343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w:t>
            </w:r>
          </w:p>
        </w:tc>
        <w:tc>
          <w:tcPr>
            <w:tcW w:w="2425" w:type="dxa"/>
            <w:tcBorders>
              <w:top w:val="nil"/>
              <w:left w:val="nil"/>
              <w:bottom w:val="single" w:sz="4" w:space="0" w:color="auto"/>
              <w:right w:val="single" w:sz="4" w:space="0" w:color="auto"/>
            </w:tcBorders>
            <w:vAlign w:val="center"/>
            <w:hideMark/>
          </w:tcPr>
          <w:p w14:paraId="72190EB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Filtro en Y en broce 5/8" con empaques o ring en caucho con malla en acero inoxidable </w:t>
            </w:r>
          </w:p>
        </w:tc>
        <w:tc>
          <w:tcPr>
            <w:tcW w:w="756" w:type="dxa"/>
            <w:tcBorders>
              <w:top w:val="nil"/>
              <w:left w:val="nil"/>
              <w:bottom w:val="single" w:sz="4" w:space="0" w:color="auto"/>
              <w:right w:val="single" w:sz="4" w:space="0" w:color="auto"/>
            </w:tcBorders>
            <w:vAlign w:val="center"/>
            <w:hideMark/>
          </w:tcPr>
          <w:p w14:paraId="4655D8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657AB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C579F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8997D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137CA3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1144859</w:t>
            </w:r>
          </w:p>
        </w:tc>
        <w:tc>
          <w:tcPr>
            <w:tcW w:w="0" w:type="auto"/>
            <w:tcBorders>
              <w:top w:val="nil"/>
              <w:left w:val="nil"/>
              <w:bottom w:val="single" w:sz="4" w:space="0" w:color="auto"/>
              <w:right w:val="single" w:sz="4" w:space="0" w:color="auto"/>
            </w:tcBorders>
            <w:vAlign w:val="center"/>
            <w:hideMark/>
          </w:tcPr>
          <w:p w14:paraId="2F9FFB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727185E"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9B39B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211</w:t>
            </w:r>
          </w:p>
        </w:tc>
        <w:tc>
          <w:tcPr>
            <w:tcW w:w="0" w:type="auto"/>
            <w:tcBorders>
              <w:top w:val="nil"/>
              <w:left w:val="nil"/>
              <w:bottom w:val="single" w:sz="4" w:space="0" w:color="auto"/>
              <w:right w:val="single" w:sz="4" w:space="0" w:color="auto"/>
            </w:tcBorders>
            <w:vAlign w:val="center"/>
            <w:hideMark/>
          </w:tcPr>
          <w:p w14:paraId="2A6C09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w:t>
            </w:r>
          </w:p>
        </w:tc>
        <w:tc>
          <w:tcPr>
            <w:tcW w:w="2425" w:type="dxa"/>
            <w:tcBorders>
              <w:top w:val="nil"/>
              <w:left w:val="nil"/>
              <w:bottom w:val="single" w:sz="4" w:space="0" w:color="auto"/>
              <w:right w:val="single" w:sz="4" w:space="0" w:color="auto"/>
            </w:tcBorders>
            <w:vAlign w:val="center"/>
            <w:hideMark/>
          </w:tcPr>
          <w:p w14:paraId="0DA7A0D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Filtro de trampa en hierro fundido 5/8" para instalación horizontal con filtro integrado </w:t>
            </w:r>
          </w:p>
        </w:tc>
        <w:tc>
          <w:tcPr>
            <w:tcW w:w="756" w:type="dxa"/>
            <w:tcBorders>
              <w:top w:val="nil"/>
              <w:left w:val="nil"/>
              <w:bottom w:val="single" w:sz="4" w:space="0" w:color="auto"/>
              <w:right w:val="single" w:sz="4" w:space="0" w:color="auto"/>
            </w:tcBorders>
            <w:vAlign w:val="center"/>
            <w:hideMark/>
          </w:tcPr>
          <w:p w14:paraId="72D22E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44049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14455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5922A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7382F5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1027585</w:t>
            </w:r>
          </w:p>
        </w:tc>
        <w:tc>
          <w:tcPr>
            <w:tcW w:w="0" w:type="auto"/>
            <w:tcBorders>
              <w:top w:val="nil"/>
              <w:left w:val="nil"/>
              <w:bottom w:val="single" w:sz="4" w:space="0" w:color="auto"/>
              <w:right w:val="single" w:sz="4" w:space="0" w:color="auto"/>
            </w:tcBorders>
            <w:vAlign w:val="center"/>
            <w:hideMark/>
          </w:tcPr>
          <w:p w14:paraId="020AE6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CF0933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1DEC4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212</w:t>
            </w:r>
          </w:p>
        </w:tc>
        <w:tc>
          <w:tcPr>
            <w:tcW w:w="0" w:type="auto"/>
            <w:tcBorders>
              <w:top w:val="nil"/>
              <w:left w:val="nil"/>
              <w:bottom w:val="single" w:sz="4" w:space="0" w:color="auto"/>
              <w:right w:val="single" w:sz="4" w:space="0" w:color="auto"/>
            </w:tcBorders>
            <w:vAlign w:val="center"/>
            <w:hideMark/>
          </w:tcPr>
          <w:p w14:paraId="4A156D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w:t>
            </w:r>
          </w:p>
        </w:tc>
        <w:tc>
          <w:tcPr>
            <w:tcW w:w="2425" w:type="dxa"/>
            <w:tcBorders>
              <w:top w:val="nil"/>
              <w:left w:val="nil"/>
              <w:bottom w:val="single" w:sz="4" w:space="0" w:color="auto"/>
              <w:right w:val="single" w:sz="4" w:space="0" w:color="auto"/>
            </w:tcBorders>
            <w:vAlign w:val="center"/>
            <w:hideMark/>
          </w:tcPr>
          <w:p w14:paraId="3309B0B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Válvulas esférica de control y paso en bronce 5/8" </w:t>
            </w:r>
          </w:p>
        </w:tc>
        <w:tc>
          <w:tcPr>
            <w:tcW w:w="756" w:type="dxa"/>
            <w:tcBorders>
              <w:top w:val="nil"/>
              <w:left w:val="nil"/>
              <w:bottom w:val="single" w:sz="4" w:space="0" w:color="auto"/>
              <w:right w:val="single" w:sz="4" w:space="0" w:color="auto"/>
            </w:tcBorders>
            <w:vAlign w:val="center"/>
            <w:hideMark/>
          </w:tcPr>
          <w:p w14:paraId="15CC0D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03E39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E2065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BEDF9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337885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1516310</w:t>
            </w:r>
          </w:p>
        </w:tc>
        <w:tc>
          <w:tcPr>
            <w:tcW w:w="0" w:type="auto"/>
            <w:tcBorders>
              <w:top w:val="nil"/>
              <w:left w:val="nil"/>
              <w:bottom w:val="single" w:sz="4" w:space="0" w:color="auto"/>
              <w:right w:val="single" w:sz="4" w:space="0" w:color="auto"/>
            </w:tcBorders>
            <w:vAlign w:val="center"/>
            <w:hideMark/>
          </w:tcPr>
          <w:p w14:paraId="31B58D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87E1AB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44CBC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213</w:t>
            </w:r>
          </w:p>
        </w:tc>
        <w:tc>
          <w:tcPr>
            <w:tcW w:w="0" w:type="auto"/>
            <w:tcBorders>
              <w:top w:val="nil"/>
              <w:left w:val="nil"/>
              <w:bottom w:val="single" w:sz="4" w:space="0" w:color="auto"/>
              <w:right w:val="single" w:sz="4" w:space="0" w:color="auto"/>
            </w:tcBorders>
            <w:vAlign w:val="center"/>
            <w:hideMark/>
          </w:tcPr>
          <w:p w14:paraId="1EE205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w:t>
            </w:r>
          </w:p>
        </w:tc>
        <w:tc>
          <w:tcPr>
            <w:tcW w:w="2425" w:type="dxa"/>
            <w:tcBorders>
              <w:top w:val="nil"/>
              <w:left w:val="nil"/>
              <w:bottom w:val="single" w:sz="4" w:space="0" w:color="auto"/>
              <w:right w:val="single" w:sz="4" w:space="0" w:color="auto"/>
            </w:tcBorders>
            <w:vAlign w:val="center"/>
            <w:hideMark/>
          </w:tcPr>
          <w:p w14:paraId="6004C1F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Tuberías de líneas de vapor y agua 5/8" en tubería galvanizado </w:t>
            </w:r>
          </w:p>
        </w:tc>
        <w:tc>
          <w:tcPr>
            <w:tcW w:w="756" w:type="dxa"/>
            <w:tcBorders>
              <w:top w:val="nil"/>
              <w:left w:val="nil"/>
              <w:bottom w:val="single" w:sz="4" w:space="0" w:color="auto"/>
              <w:right w:val="single" w:sz="4" w:space="0" w:color="auto"/>
            </w:tcBorders>
            <w:vAlign w:val="center"/>
            <w:hideMark/>
          </w:tcPr>
          <w:p w14:paraId="3192FC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Mt </w:t>
            </w:r>
          </w:p>
        </w:tc>
        <w:tc>
          <w:tcPr>
            <w:tcW w:w="1158" w:type="dxa"/>
            <w:tcBorders>
              <w:top w:val="nil"/>
              <w:left w:val="nil"/>
              <w:bottom w:val="single" w:sz="4" w:space="0" w:color="auto"/>
              <w:right w:val="single" w:sz="4" w:space="0" w:color="auto"/>
            </w:tcBorders>
            <w:vAlign w:val="center"/>
            <w:hideMark/>
          </w:tcPr>
          <w:p w14:paraId="6EE108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A0027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2FC49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23A1D4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1204819</w:t>
            </w:r>
          </w:p>
        </w:tc>
        <w:tc>
          <w:tcPr>
            <w:tcW w:w="0" w:type="auto"/>
            <w:tcBorders>
              <w:top w:val="nil"/>
              <w:left w:val="nil"/>
              <w:bottom w:val="single" w:sz="4" w:space="0" w:color="auto"/>
              <w:right w:val="single" w:sz="4" w:space="0" w:color="auto"/>
            </w:tcBorders>
            <w:vAlign w:val="center"/>
            <w:hideMark/>
          </w:tcPr>
          <w:p w14:paraId="125D18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0E5AB2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8D466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214</w:t>
            </w:r>
          </w:p>
        </w:tc>
        <w:tc>
          <w:tcPr>
            <w:tcW w:w="0" w:type="auto"/>
            <w:tcBorders>
              <w:top w:val="nil"/>
              <w:left w:val="nil"/>
              <w:bottom w:val="single" w:sz="4" w:space="0" w:color="auto"/>
              <w:right w:val="single" w:sz="4" w:space="0" w:color="auto"/>
            </w:tcBorders>
            <w:vAlign w:val="center"/>
            <w:hideMark/>
          </w:tcPr>
          <w:p w14:paraId="4773E6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w:t>
            </w:r>
          </w:p>
        </w:tc>
        <w:tc>
          <w:tcPr>
            <w:tcW w:w="2425" w:type="dxa"/>
            <w:tcBorders>
              <w:top w:val="nil"/>
              <w:left w:val="nil"/>
              <w:bottom w:val="single" w:sz="4" w:space="0" w:color="auto"/>
              <w:right w:val="single" w:sz="4" w:space="0" w:color="auto"/>
            </w:tcBorders>
            <w:vAlign w:val="center"/>
            <w:hideMark/>
          </w:tcPr>
          <w:p w14:paraId="445F56D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Universales </w:t>
            </w:r>
          </w:p>
        </w:tc>
        <w:tc>
          <w:tcPr>
            <w:tcW w:w="756" w:type="dxa"/>
            <w:tcBorders>
              <w:top w:val="nil"/>
              <w:left w:val="nil"/>
              <w:bottom w:val="single" w:sz="4" w:space="0" w:color="auto"/>
              <w:right w:val="single" w:sz="4" w:space="0" w:color="auto"/>
            </w:tcBorders>
            <w:vAlign w:val="center"/>
            <w:hideMark/>
          </w:tcPr>
          <w:p w14:paraId="1892ED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79C73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7FFFC3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27B4F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6FAC72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1615247</w:t>
            </w:r>
          </w:p>
        </w:tc>
        <w:tc>
          <w:tcPr>
            <w:tcW w:w="0" w:type="auto"/>
            <w:tcBorders>
              <w:top w:val="nil"/>
              <w:left w:val="nil"/>
              <w:bottom w:val="single" w:sz="4" w:space="0" w:color="auto"/>
              <w:right w:val="single" w:sz="4" w:space="0" w:color="auto"/>
            </w:tcBorders>
            <w:vAlign w:val="center"/>
            <w:hideMark/>
          </w:tcPr>
          <w:p w14:paraId="45A5B3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17F9D58"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5E387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215</w:t>
            </w:r>
          </w:p>
        </w:tc>
        <w:tc>
          <w:tcPr>
            <w:tcW w:w="0" w:type="auto"/>
            <w:tcBorders>
              <w:top w:val="nil"/>
              <w:left w:val="nil"/>
              <w:bottom w:val="single" w:sz="4" w:space="0" w:color="auto"/>
              <w:right w:val="single" w:sz="4" w:space="0" w:color="auto"/>
            </w:tcBorders>
            <w:vAlign w:val="center"/>
            <w:hideMark/>
          </w:tcPr>
          <w:p w14:paraId="04D22A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w:t>
            </w:r>
          </w:p>
        </w:tc>
        <w:tc>
          <w:tcPr>
            <w:tcW w:w="2425" w:type="dxa"/>
            <w:tcBorders>
              <w:top w:val="nil"/>
              <w:left w:val="nil"/>
              <w:bottom w:val="single" w:sz="4" w:space="0" w:color="auto"/>
              <w:right w:val="single" w:sz="4" w:space="0" w:color="auto"/>
            </w:tcBorders>
            <w:vAlign w:val="center"/>
            <w:hideMark/>
          </w:tcPr>
          <w:p w14:paraId="0DAC663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Tubo  de  presión galvanizado 5/8" salida sistema de agua fría y desagüe </w:t>
            </w:r>
          </w:p>
        </w:tc>
        <w:tc>
          <w:tcPr>
            <w:tcW w:w="756" w:type="dxa"/>
            <w:tcBorders>
              <w:top w:val="nil"/>
              <w:left w:val="nil"/>
              <w:bottom w:val="single" w:sz="4" w:space="0" w:color="auto"/>
              <w:right w:val="single" w:sz="4" w:space="0" w:color="auto"/>
            </w:tcBorders>
            <w:vAlign w:val="center"/>
            <w:hideMark/>
          </w:tcPr>
          <w:p w14:paraId="29D997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Mt </w:t>
            </w:r>
          </w:p>
        </w:tc>
        <w:tc>
          <w:tcPr>
            <w:tcW w:w="1158" w:type="dxa"/>
            <w:tcBorders>
              <w:top w:val="nil"/>
              <w:left w:val="nil"/>
              <w:bottom w:val="single" w:sz="4" w:space="0" w:color="auto"/>
              <w:right w:val="single" w:sz="4" w:space="0" w:color="auto"/>
            </w:tcBorders>
            <w:vAlign w:val="center"/>
            <w:hideMark/>
          </w:tcPr>
          <w:p w14:paraId="1BA489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24D08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05536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500DC9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1103889</w:t>
            </w:r>
          </w:p>
        </w:tc>
        <w:tc>
          <w:tcPr>
            <w:tcW w:w="0" w:type="auto"/>
            <w:tcBorders>
              <w:top w:val="nil"/>
              <w:left w:val="nil"/>
              <w:bottom w:val="single" w:sz="4" w:space="0" w:color="auto"/>
              <w:right w:val="single" w:sz="4" w:space="0" w:color="auto"/>
            </w:tcBorders>
            <w:vAlign w:val="center"/>
            <w:hideMark/>
          </w:tcPr>
          <w:p w14:paraId="3C0A48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E0EE89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7C41F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216</w:t>
            </w:r>
          </w:p>
        </w:tc>
        <w:tc>
          <w:tcPr>
            <w:tcW w:w="0" w:type="auto"/>
            <w:tcBorders>
              <w:top w:val="nil"/>
              <w:left w:val="nil"/>
              <w:bottom w:val="single" w:sz="4" w:space="0" w:color="auto"/>
              <w:right w:val="single" w:sz="4" w:space="0" w:color="auto"/>
            </w:tcBorders>
            <w:vAlign w:val="center"/>
            <w:hideMark/>
          </w:tcPr>
          <w:p w14:paraId="49EF8B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w:t>
            </w:r>
          </w:p>
        </w:tc>
        <w:tc>
          <w:tcPr>
            <w:tcW w:w="2425" w:type="dxa"/>
            <w:tcBorders>
              <w:top w:val="nil"/>
              <w:left w:val="nil"/>
              <w:bottom w:val="single" w:sz="4" w:space="0" w:color="auto"/>
              <w:right w:val="single" w:sz="4" w:space="0" w:color="auto"/>
            </w:tcBorders>
            <w:vAlign w:val="center"/>
            <w:hideMark/>
          </w:tcPr>
          <w:p w14:paraId="05C6AE2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Llaves y accesorios  </w:t>
            </w:r>
          </w:p>
        </w:tc>
        <w:tc>
          <w:tcPr>
            <w:tcW w:w="756" w:type="dxa"/>
            <w:tcBorders>
              <w:top w:val="nil"/>
              <w:left w:val="nil"/>
              <w:bottom w:val="single" w:sz="4" w:space="0" w:color="auto"/>
              <w:right w:val="single" w:sz="4" w:space="0" w:color="auto"/>
            </w:tcBorders>
            <w:vAlign w:val="center"/>
            <w:hideMark/>
          </w:tcPr>
          <w:p w14:paraId="3212BD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3F0EA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C539C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EA6EB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74927A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1080226</w:t>
            </w:r>
          </w:p>
        </w:tc>
        <w:tc>
          <w:tcPr>
            <w:tcW w:w="0" w:type="auto"/>
            <w:tcBorders>
              <w:top w:val="nil"/>
              <w:left w:val="nil"/>
              <w:bottom w:val="single" w:sz="4" w:space="0" w:color="auto"/>
              <w:right w:val="single" w:sz="4" w:space="0" w:color="auto"/>
            </w:tcBorders>
            <w:vAlign w:val="center"/>
            <w:hideMark/>
          </w:tcPr>
          <w:p w14:paraId="327CEF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719976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CFEC1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217</w:t>
            </w:r>
          </w:p>
        </w:tc>
        <w:tc>
          <w:tcPr>
            <w:tcW w:w="0" w:type="auto"/>
            <w:tcBorders>
              <w:top w:val="nil"/>
              <w:left w:val="nil"/>
              <w:bottom w:val="single" w:sz="4" w:space="0" w:color="auto"/>
              <w:right w:val="single" w:sz="4" w:space="0" w:color="auto"/>
            </w:tcBorders>
            <w:vAlign w:val="center"/>
            <w:hideMark/>
          </w:tcPr>
          <w:p w14:paraId="74645F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4324016</w:t>
            </w:r>
          </w:p>
        </w:tc>
        <w:tc>
          <w:tcPr>
            <w:tcW w:w="2425" w:type="dxa"/>
            <w:tcBorders>
              <w:top w:val="nil"/>
              <w:left w:val="nil"/>
              <w:bottom w:val="single" w:sz="4" w:space="0" w:color="auto"/>
              <w:right w:val="single" w:sz="4" w:space="0" w:color="auto"/>
            </w:tcBorders>
            <w:vAlign w:val="center"/>
            <w:hideMark/>
          </w:tcPr>
          <w:p w14:paraId="49BED5D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Válvulas en bronce de alta temperatura </w:t>
            </w:r>
          </w:p>
        </w:tc>
        <w:tc>
          <w:tcPr>
            <w:tcW w:w="756" w:type="dxa"/>
            <w:tcBorders>
              <w:top w:val="nil"/>
              <w:left w:val="nil"/>
              <w:bottom w:val="single" w:sz="4" w:space="0" w:color="auto"/>
              <w:right w:val="single" w:sz="4" w:space="0" w:color="auto"/>
            </w:tcBorders>
            <w:vAlign w:val="center"/>
            <w:hideMark/>
          </w:tcPr>
          <w:p w14:paraId="391F4F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14682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902DC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DD420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40141600</w:t>
            </w:r>
          </w:p>
        </w:tc>
        <w:tc>
          <w:tcPr>
            <w:tcW w:w="0" w:type="auto"/>
            <w:tcBorders>
              <w:top w:val="nil"/>
              <w:left w:val="nil"/>
              <w:bottom w:val="single" w:sz="4" w:space="0" w:color="auto"/>
              <w:right w:val="single" w:sz="4" w:space="0" w:color="auto"/>
            </w:tcBorders>
            <w:vAlign w:val="center"/>
            <w:hideMark/>
          </w:tcPr>
          <w:p w14:paraId="5DDFAB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1400999</w:t>
            </w:r>
          </w:p>
        </w:tc>
        <w:tc>
          <w:tcPr>
            <w:tcW w:w="0" w:type="auto"/>
            <w:tcBorders>
              <w:top w:val="nil"/>
              <w:left w:val="nil"/>
              <w:bottom w:val="single" w:sz="4" w:space="0" w:color="auto"/>
              <w:right w:val="single" w:sz="4" w:space="0" w:color="auto"/>
            </w:tcBorders>
            <w:vAlign w:val="center"/>
            <w:hideMark/>
          </w:tcPr>
          <w:p w14:paraId="68C5CB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21812A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BD0E6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218</w:t>
            </w:r>
          </w:p>
        </w:tc>
        <w:tc>
          <w:tcPr>
            <w:tcW w:w="0" w:type="auto"/>
            <w:tcBorders>
              <w:top w:val="nil"/>
              <w:left w:val="nil"/>
              <w:bottom w:val="single" w:sz="4" w:space="0" w:color="auto"/>
              <w:right w:val="single" w:sz="4" w:space="0" w:color="auto"/>
            </w:tcBorders>
            <w:vAlign w:val="center"/>
            <w:hideMark/>
          </w:tcPr>
          <w:p w14:paraId="182CCD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4324016</w:t>
            </w:r>
          </w:p>
        </w:tc>
        <w:tc>
          <w:tcPr>
            <w:tcW w:w="2425" w:type="dxa"/>
            <w:tcBorders>
              <w:top w:val="nil"/>
              <w:left w:val="nil"/>
              <w:bottom w:val="single" w:sz="4" w:space="0" w:color="auto"/>
              <w:right w:val="single" w:sz="4" w:space="0" w:color="auto"/>
            </w:tcBorders>
            <w:vAlign w:val="center"/>
            <w:hideMark/>
          </w:tcPr>
          <w:p w14:paraId="09E2584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 del bigpass </w:t>
            </w:r>
          </w:p>
        </w:tc>
        <w:tc>
          <w:tcPr>
            <w:tcW w:w="756" w:type="dxa"/>
            <w:tcBorders>
              <w:top w:val="nil"/>
              <w:left w:val="nil"/>
              <w:bottom w:val="single" w:sz="4" w:space="0" w:color="auto"/>
              <w:right w:val="single" w:sz="4" w:space="0" w:color="auto"/>
            </w:tcBorders>
            <w:vAlign w:val="center"/>
            <w:hideMark/>
          </w:tcPr>
          <w:p w14:paraId="4B6055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9B2AB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6626D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91F3B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40141600</w:t>
            </w:r>
          </w:p>
        </w:tc>
        <w:tc>
          <w:tcPr>
            <w:tcW w:w="0" w:type="auto"/>
            <w:tcBorders>
              <w:top w:val="nil"/>
              <w:left w:val="nil"/>
              <w:bottom w:val="single" w:sz="4" w:space="0" w:color="auto"/>
              <w:right w:val="single" w:sz="4" w:space="0" w:color="auto"/>
            </w:tcBorders>
            <w:vAlign w:val="center"/>
            <w:hideMark/>
          </w:tcPr>
          <w:p w14:paraId="6E336A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1452927</w:t>
            </w:r>
          </w:p>
        </w:tc>
        <w:tc>
          <w:tcPr>
            <w:tcW w:w="0" w:type="auto"/>
            <w:tcBorders>
              <w:top w:val="nil"/>
              <w:left w:val="nil"/>
              <w:bottom w:val="single" w:sz="4" w:space="0" w:color="auto"/>
              <w:right w:val="single" w:sz="4" w:space="0" w:color="auto"/>
            </w:tcBorders>
            <w:vAlign w:val="center"/>
            <w:hideMark/>
          </w:tcPr>
          <w:p w14:paraId="4590E1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4BC28E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08FC4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219</w:t>
            </w:r>
          </w:p>
        </w:tc>
        <w:tc>
          <w:tcPr>
            <w:tcW w:w="0" w:type="auto"/>
            <w:tcBorders>
              <w:top w:val="nil"/>
              <w:left w:val="nil"/>
              <w:bottom w:val="single" w:sz="4" w:space="0" w:color="auto"/>
              <w:right w:val="single" w:sz="4" w:space="0" w:color="auto"/>
            </w:tcBorders>
            <w:vAlign w:val="center"/>
            <w:hideMark/>
          </w:tcPr>
          <w:p w14:paraId="3673CD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4128101</w:t>
            </w:r>
          </w:p>
        </w:tc>
        <w:tc>
          <w:tcPr>
            <w:tcW w:w="2425" w:type="dxa"/>
            <w:tcBorders>
              <w:top w:val="nil"/>
              <w:left w:val="nil"/>
              <w:bottom w:val="single" w:sz="4" w:space="0" w:color="auto"/>
              <w:right w:val="single" w:sz="4" w:space="0" w:color="auto"/>
            </w:tcBorders>
            <w:vAlign w:val="center"/>
            <w:hideMark/>
          </w:tcPr>
          <w:p w14:paraId="1399F32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Tubería  red de vapor en tubería de 3/4 de acero al carbón por un metro  metros </w:t>
            </w:r>
          </w:p>
        </w:tc>
        <w:tc>
          <w:tcPr>
            <w:tcW w:w="756" w:type="dxa"/>
            <w:tcBorders>
              <w:top w:val="nil"/>
              <w:left w:val="nil"/>
              <w:bottom w:val="single" w:sz="4" w:space="0" w:color="auto"/>
              <w:right w:val="single" w:sz="4" w:space="0" w:color="auto"/>
            </w:tcBorders>
            <w:vAlign w:val="center"/>
            <w:hideMark/>
          </w:tcPr>
          <w:p w14:paraId="1410EF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Mt </w:t>
            </w:r>
          </w:p>
        </w:tc>
        <w:tc>
          <w:tcPr>
            <w:tcW w:w="1158" w:type="dxa"/>
            <w:tcBorders>
              <w:top w:val="nil"/>
              <w:left w:val="nil"/>
              <w:bottom w:val="single" w:sz="4" w:space="0" w:color="auto"/>
              <w:right w:val="single" w:sz="4" w:space="0" w:color="auto"/>
            </w:tcBorders>
            <w:vAlign w:val="center"/>
            <w:hideMark/>
          </w:tcPr>
          <w:p w14:paraId="68AE1E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AD521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D7678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40171501</w:t>
            </w:r>
          </w:p>
        </w:tc>
        <w:tc>
          <w:tcPr>
            <w:tcW w:w="0" w:type="auto"/>
            <w:tcBorders>
              <w:top w:val="nil"/>
              <w:left w:val="nil"/>
              <w:bottom w:val="single" w:sz="4" w:space="0" w:color="auto"/>
              <w:right w:val="single" w:sz="4" w:space="0" w:color="auto"/>
            </w:tcBorders>
            <w:vAlign w:val="center"/>
            <w:hideMark/>
          </w:tcPr>
          <w:p w14:paraId="2505D7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1099166</w:t>
            </w:r>
          </w:p>
        </w:tc>
        <w:tc>
          <w:tcPr>
            <w:tcW w:w="0" w:type="auto"/>
            <w:tcBorders>
              <w:top w:val="nil"/>
              <w:left w:val="nil"/>
              <w:bottom w:val="single" w:sz="4" w:space="0" w:color="auto"/>
              <w:right w:val="single" w:sz="4" w:space="0" w:color="auto"/>
            </w:tcBorders>
            <w:vAlign w:val="center"/>
            <w:hideMark/>
          </w:tcPr>
          <w:p w14:paraId="6C2AE5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31D960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179E4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220</w:t>
            </w:r>
          </w:p>
        </w:tc>
        <w:tc>
          <w:tcPr>
            <w:tcW w:w="0" w:type="auto"/>
            <w:tcBorders>
              <w:top w:val="nil"/>
              <w:left w:val="nil"/>
              <w:bottom w:val="single" w:sz="4" w:space="0" w:color="auto"/>
              <w:right w:val="single" w:sz="4" w:space="0" w:color="auto"/>
            </w:tcBorders>
            <w:vAlign w:val="center"/>
            <w:hideMark/>
          </w:tcPr>
          <w:p w14:paraId="3C2DF7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4128303</w:t>
            </w:r>
          </w:p>
        </w:tc>
        <w:tc>
          <w:tcPr>
            <w:tcW w:w="2425" w:type="dxa"/>
            <w:tcBorders>
              <w:top w:val="nil"/>
              <w:left w:val="nil"/>
              <w:bottom w:val="single" w:sz="4" w:space="0" w:color="auto"/>
              <w:right w:val="single" w:sz="4" w:space="0" w:color="auto"/>
            </w:tcBorders>
            <w:vAlign w:val="center"/>
            <w:hideMark/>
          </w:tcPr>
          <w:p w14:paraId="4A698AA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Tubería galvanizada  de 1/2  para red de agua potable </w:t>
            </w:r>
          </w:p>
        </w:tc>
        <w:tc>
          <w:tcPr>
            <w:tcW w:w="756" w:type="dxa"/>
            <w:tcBorders>
              <w:top w:val="nil"/>
              <w:left w:val="nil"/>
              <w:bottom w:val="single" w:sz="4" w:space="0" w:color="auto"/>
              <w:right w:val="single" w:sz="4" w:space="0" w:color="auto"/>
            </w:tcBorders>
            <w:vAlign w:val="center"/>
            <w:hideMark/>
          </w:tcPr>
          <w:p w14:paraId="4DF8EA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Mt </w:t>
            </w:r>
          </w:p>
        </w:tc>
        <w:tc>
          <w:tcPr>
            <w:tcW w:w="1158" w:type="dxa"/>
            <w:tcBorders>
              <w:top w:val="nil"/>
              <w:left w:val="nil"/>
              <w:bottom w:val="single" w:sz="4" w:space="0" w:color="auto"/>
              <w:right w:val="single" w:sz="4" w:space="0" w:color="auto"/>
            </w:tcBorders>
            <w:vAlign w:val="center"/>
            <w:hideMark/>
          </w:tcPr>
          <w:p w14:paraId="6155AF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F44C9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CF2D8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40171500</w:t>
            </w:r>
          </w:p>
        </w:tc>
        <w:tc>
          <w:tcPr>
            <w:tcW w:w="0" w:type="auto"/>
            <w:tcBorders>
              <w:top w:val="nil"/>
              <w:left w:val="nil"/>
              <w:bottom w:val="single" w:sz="4" w:space="0" w:color="auto"/>
              <w:right w:val="single" w:sz="4" w:space="0" w:color="auto"/>
            </w:tcBorders>
            <w:vAlign w:val="center"/>
            <w:hideMark/>
          </w:tcPr>
          <w:p w14:paraId="0B57D0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1781723</w:t>
            </w:r>
          </w:p>
        </w:tc>
        <w:tc>
          <w:tcPr>
            <w:tcW w:w="0" w:type="auto"/>
            <w:tcBorders>
              <w:top w:val="nil"/>
              <w:left w:val="nil"/>
              <w:bottom w:val="single" w:sz="4" w:space="0" w:color="auto"/>
              <w:right w:val="single" w:sz="4" w:space="0" w:color="auto"/>
            </w:tcBorders>
            <w:vAlign w:val="center"/>
            <w:hideMark/>
          </w:tcPr>
          <w:p w14:paraId="42DC28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C5429A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11076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221</w:t>
            </w:r>
          </w:p>
        </w:tc>
        <w:tc>
          <w:tcPr>
            <w:tcW w:w="0" w:type="auto"/>
            <w:tcBorders>
              <w:top w:val="nil"/>
              <w:left w:val="nil"/>
              <w:bottom w:val="single" w:sz="4" w:space="0" w:color="auto"/>
              <w:right w:val="single" w:sz="4" w:space="0" w:color="auto"/>
            </w:tcBorders>
            <w:vAlign w:val="center"/>
            <w:hideMark/>
          </w:tcPr>
          <w:p w14:paraId="1F95B0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4129301</w:t>
            </w:r>
          </w:p>
        </w:tc>
        <w:tc>
          <w:tcPr>
            <w:tcW w:w="2425" w:type="dxa"/>
            <w:tcBorders>
              <w:top w:val="nil"/>
              <w:left w:val="nil"/>
              <w:bottom w:val="single" w:sz="4" w:space="0" w:color="auto"/>
              <w:right w:val="single" w:sz="4" w:space="0" w:color="auto"/>
            </w:tcBorders>
            <w:vAlign w:val="center"/>
            <w:hideMark/>
          </w:tcPr>
          <w:p w14:paraId="4C982F4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uniones  galvanizados de varias dimensiones </w:t>
            </w:r>
          </w:p>
        </w:tc>
        <w:tc>
          <w:tcPr>
            <w:tcW w:w="756" w:type="dxa"/>
            <w:tcBorders>
              <w:top w:val="nil"/>
              <w:left w:val="nil"/>
              <w:bottom w:val="single" w:sz="4" w:space="0" w:color="auto"/>
              <w:right w:val="single" w:sz="4" w:space="0" w:color="auto"/>
            </w:tcBorders>
            <w:vAlign w:val="center"/>
            <w:hideMark/>
          </w:tcPr>
          <w:p w14:paraId="055B1D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37916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74F47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7660A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40172900</w:t>
            </w:r>
          </w:p>
        </w:tc>
        <w:tc>
          <w:tcPr>
            <w:tcW w:w="0" w:type="auto"/>
            <w:tcBorders>
              <w:top w:val="nil"/>
              <w:left w:val="nil"/>
              <w:bottom w:val="single" w:sz="4" w:space="0" w:color="auto"/>
              <w:right w:val="single" w:sz="4" w:space="0" w:color="auto"/>
            </w:tcBorders>
            <w:vAlign w:val="center"/>
            <w:hideMark/>
          </w:tcPr>
          <w:p w14:paraId="10BEF9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1077356</w:t>
            </w:r>
          </w:p>
        </w:tc>
        <w:tc>
          <w:tcPr>
            <w:tcW w:w="0" w:type="auto"/>
            <w:tcBorders>
              <w:top w:val="nil"/>
              <w:left w:val="nil"/>
              <w:bottom w:val="single" w:sz="4" w:space="0" w:color="auto"/>
              <w:right w:val="single" w:sz="4" w:space="0" w:color="auto"/>
            </w:tcBorders>
            <w:vAlign w:val="center"/>
            <w:hideMark/>
          </w:tcPr>
          <w:p w14:paraId="0982DC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2F47F9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3CF8F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222</w:t>
            </w:r>
          </w:p>
        </w:tc>
        <w:tc>
          <w:tcPr>
            <w:tcW w:w="0" w:type="auto"/>
            <w:tcBorders>
              <w:top w:val="nil"/>
              <w:left w:val="nil"/>
              <w:bottom w:val="single" w:sz="4" w:space="0" w:color="auto"/>
              <w:right w:val="single" w:sz="4" w:space="0" w:color="auto"/>
            </w:tcBorders>
            <w:vAlign w:val="center"/>
            <w:hideMark/>
          </w:tcPr>
          <w:p w14:paraId="0CC181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4324006</w:t>
            </w:r>
          </w:p>
        </w:tc>
        <w:tc>
          <w:tcPr>
            <w:tcW w:w="2425" w:type="dxa"/>
            <w:tcBorders>
              <w:top w:val="nil"/>
              <w:left w:val="nil"/>
              <w:bottom w:val="single" w:sz="4" w:space="0" w:color="auto"/>
              <w:right w:val="single" w:sz="4" w:space="0" w:color="auto"/>
            </w:tcBorders>
            <w:vAlign w:val="center"/>
            <w:hideMark/>
          </w:tcPr>
          <w:p w14:paraId="768AA30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Cheque en bronce de alta temperatura </w:t>
            </w:r>
          </w:p>
        </w:tc>
        <w:tc>
          <w:tcPr>
            <w:tcW w:w="756" w:type="dxa"/>
            <w:tcBorders>
              <w:top w:val="nil"/>
              <w:left w:val="nil"/>
              <w:bottom w:val="single" w:sz="4" w:space="0" w:color="auto"/>
              <w:right w:val="single" w:sz="4" w:space="0" w:color="auto"/>
            </w:tcBorders>
            <w:vAlign w:val="center"/>
            <w:hideMark/>
          </w:tcPr>
          <w:p w14:paraId="3F9DB3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00346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8C499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93C3F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40141600</w:t>
            </w:r>
          </w:p>
        </w:tc>
        <w:tc>
          <w:tcPr>
            <w:tcW w:w="0" w:type="auto"/>
            <w:tcBorders>
              <w:top w:val="nil"/>
              <w:left w:val="nil"/>
              <w:bottom w:val="single" w:sz="4" w:space="0" w:color="auto"/>
              <w:right w:val="single" w:sz="4" w:space="0" w:color="auto"/>
            </w:tcBorders>
            <w:vAlign w:val="center"/>
            <w:hideMark/>
          </w:tcPr>
          <w:p w14:paraId="474FA8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1029089</w:t>
            </w:r>
          </w:p>
        </w:tc>
        <w:tc>
          <w:tcPr>
            <w:tcW w:w="0" w:type="auto"/>
            <w:tcBorders>
              <w:top w:val="nil"/>
              <w:left w:val="nil"/>
              <w:bottom w:val="single" w:sz="4" w:space="0" w:color="auto"/>
              <w:right w:val="single" w:sz="4" w:space="0" w:color="auto"/>
            </w:tcBorders>
            <w:vAlign w:val="center"/>
            <w:hideMark/>
          </w:tcPr>
          <w:p w14:paraId="55F13E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C840A5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8CE98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223</w:t>
            </w:r>
          </w:p>
        </w:tc>
        <w:tc>
          <w:tcPr>
            <w:tcW w:w="0" w:type="auto"/>
            <w:tcBorders>
              <w:top w:val="nil"/>
              <w:left w:val="nil"/>
              <w:bottom w:val="single" w:sz="4" w:space="0" w:color="auto"/>
              <w:right w:val="single" w:sz="4" w:space="0" w:color="auto"/>
            </w:tcBorders>
            <w:vAlign w:val="center"/>
            <w:hideMark/>
          </w:tcPr>
          <w:p w14:paraId="48B74A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4324004</w:t>
            </w:r>
          </w:p>
        </w:tc>
        <w:tc>
          <w:tcPr>
            <w:tcW w:w="2425" w:type="dxa"/>
            <w:tcBorders>
              <w:top w:val="nil"/>
              <w:left w:val="nil"/>
              <w:bottom w:val="single" w:sz="4" w:space="0" w:color="auto"/>
              <w:right w:val="single" w:sz="4" w:space="0" w:color="auto"/>
            </w:tcBorders>
            <w:vAlign w:val="center"/>
            <w:hideMark/>
          </w:tcPr>
          <w:p w14:paraId="3AAF050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Llaves de paso en bronce de alta temperatura de 2 "  1/2 pulgadas </w:t>
            </w:r>
          </w:p>
        </w:tc>
        <w:tc>
          <w:tcPr>
            <w:tcW w:w="756" w:type="dxa"/>
            <w:tcBorders>
              <w:top w:val="nil"/>
              <w:left w:val="nil"/>
              <w:bottom w:val="single" w:sz="4" w:space="0" w:color="auto"/>
              <w:right w:val="single" w:sz="4" w:space="0" w:color="auto"/>
            </w:tcBorders>
            <w:vAlign w:val="center"/>
            <w:hideMark/>
          </w:tcPr>
          <w:p w14:paraId="675F9C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A1043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D0C11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2F9F3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48101500</w:t>
            </w:r>
          </w:p>
        </w:tc>
        <w:tc>
          <w:tcPr>
            <w:tcW w:w="0" w:type="auto"/>
            <w:tcBorders>
              <w:top w:val="nil"/>
              <w:left w:val="nil"/>
              <w:bottom w:val="single" w:sz="4" w:space="0" w:color="auto"/>
              <w:right w:val="single" w:sz="4" w:space="0" w:color="auto"/>
            </w:tcBorders>
            <w:vAlign w:val="center"/>
            <w:hideMark/>
          </w:tcPr>
          <w:p w14:paraId="1A0DF7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1668404</w:t>
            </w:r>
          </w:p>
        </w:tc>
        <w:tc>
          <w:tcPr>
            <w:tcW w:w="0" w:type="auto"/>
            <w:tcBorders>
              <w:top w:val="nil"/>
              <w:left w:val="nil"/>
              <w:bottom w:val="single" w:sz="4" w:space="0" w:color="auto"/>
              <w:right w:val="single" w:sz="4" w:space="0" w:color="auto"/>
            </w:tcBorders>
            <w:vAlign w:val="center"/>
            <w:hideMark/>
          </w:tcPr>
          <w:p w14:paraId="24D222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22EBB48"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08E39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224</w:t>
            </w:r>
          </w:p>
        </w:tc>
        <w:tc>
          <w:tcPr>
            <w:tcW w:w="0" w:type="auto"/>
            <w:tcBorders>
              <w:top w:val="nil"/>
              <w:left w:val="nil"/>
              <w:bottom w:val="single" w:sz="4" w:space="0" w:color="auto"/>
              <w:right w:val="single" w:sz="4" w:space="0" w:color="auto"/>
            </w:tcBorders>
            <w:vAlign w:val="center"/>
            <w:hideMark/>
          </w:tcPr>
          <w:p w14:paraId="4B3DC1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4128101</w:t>
            </w:r>
          </w:p>
        </w:tc>
        <w:tc>
          <w:tcPr>
            <w:tcW w:w="2425" w:type="dxa"/>
            <w:tcBorders>
              <w:top w:val="nil"/>
              <w:left w:val="nil"/>
              <w:bottom w:val="single" w:sz="4" w:space="0" w:color="auto"/>
              <w:right w:val="single" w:sz="4" w:space="0" w:color="auto"/>
            </w:tcBorders>
            <w:vAlign w:val="center"/>
            <w:hideMark/>
          </w:tcPr>
          <w:p w14:paraId="1B330AC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Tubería de acero al carbón de 2" y 1/2 por un  metro </w:t>
            </w:r>
          </w:p>
        </w:tc>
        <w:tc>
          <w:tcPr>
            <w:tcW w:w="756" w:type="dxa"/>
            <w:tcBorders>
              <w:top w:val="nil"/>
              <w:left w:val="nil"/>
              <w:bottom w:val="single" w:sz="4" w:space="0" w:color="auto"/>
              <w:right w:val="single" w:sz="4" w:space="0" w:color="auto"/>
            </w:tcBorders>
            <w:vAlign w:val="center"/>
            <w:hideMark/>
          </w:tcPr>
          <w:p w14:paraId="10306D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Mt </w:t>
            </w:r>
          </w:p>
        </w:tc>
        <w:tc>
          <w:tcPr>
            <w:tcW w:w="1158" w:type="dxa"/>
            <w:tcBorders>
              <w:top w:val="nil"/>
              <w:left w:val="nil"/>
              <w:bottom w:val="single" w:sz="4" w:space="0" w:color="auto"/>
              <w:right w:val="single" w:sz="4" w:space="0" w:color="auto"/>
            </w:tcBorders>
            <w:vAlign w:val="center"/>
            <w:hideMark/>
          </w:tcPr>
          <w:p w14:paraId="2CF3E3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35BFC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AFEA3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40171501</w:t>
            </w:r>
          </w:p>
        </w:tc>
        <w:tc>
          <w:tcPr>
            <w:tcW w:w="0" w:type="auto"/>
            <w:tcBorders>
              <w:top w:val="nil"/>
              <w:left w:val="nil"/>
              <w:bottom w:val="single" w:sz="4" w:space="0" w:color="auto"/>
              <w:right w:val="single" w:sz="4" w:space="0" w:color="auto"/>
            </w:tcBorders>
            <w:vAlign w:val="center"/>
            <w:hideMark/>
          </w:tcPr>
          <w:p w14:paraId="35CECF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1779702</w:t>
            </w:r>
          </w:p>
        </w:tc>
        <w:tc>
          <w:tcPr>
            <w:tcW w:w="0" w:type="auto"/>
            <w:tcBorders>
              <w:top w:val="nil"/>
              <w:left w:val="nil"/>
              <w:bottom w:val="single" w:sz="4" w:space="0" w:color="auto"/>
              <w:right w:val="single" w:sz="4" w:space="0" w:color="auto"/>
            </w:tcBorders>
            <w:vAlign w:val="center"/>
            <w:hideMark/>
          </w:tcPr>
          <w:p w14:paraId="59EA07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5F5FE3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5D35D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225</w:t>
            </w:r>
          </w:p>
        </w:tc>
        <w:tc>
          <w:tcPr>
            <w:tcW w:w="0" w:type="auto"/>
            <w:tcBorders>
              <w:top w:val="nil"/>
              <w:left w:val="nil"/>
              <w:bottom w:val="single" w:sz="4" w:space="0" w:color="auto"/>
              <w:right w:val="single" w:sz="4" w:space="0" w:color="auto"/>
            </w:tcBorders>
            <w:vAlign w:val="center"/>
            <w:hideMark/>
          </w:tcPr>
          <w:p w14:paraId="28B0EEE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4129302</w:t>
            </w:r>
          </w:p>
        </w:tc>
        <w:tc>
          <w:tcPr>
            <w:tcW w:w="2425" w:type="dxa"/>
            <w:tcBorders>
              <w:top w:val="nil"/>
              <w:left w:val="nil"/>
              <w:bottom w:val="single" w:sz="4" w:space="0" w:color="auto"/>
              <w:right w:val="single" w:sz="4" w:space="0" w:color="auto"/>
            </w:tcBorders>
            <w:vAlign w:val="center"/>
            <w:hideMark/>
          </w:tcPr>
          <w:p w14:paraId="26CA276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Acople  rápido universal de 3/4    de 1/2  para red de vapor en acero al carbón </w:t>
            </w:r>
          </w:p>
        </w:tc>
        <w:tc>
          <w:tcPr>
            <w:tcW w:w="756" w:type="dxa"/>
            <w:tcBorders>
              <w:top w:val="nil"/>
              <w:left w:val="nil"/>
              <w:bottom w:val="single" w:sz="4" w:space="0" w:color="auto"/>
              <w:right w:val="single" w:sz="4" w:space="0" w:color="auto"/>
            </w:tcBorders>
            <w:vAlign w:val="center"/>
            <w:hideMark/>
          </w:tcPr>
          <w:p w14:paraId="345579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E2A8A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1015C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C3F6A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0" w:type="auto"/>
            <w:tcBorders>
              <w:top w:val="nil"/>
              <w:left w:val="nil"/>
              <w:bottom w:val="single" w:sz="4" w:space="0" w:color="auto"/>
              <w:right w:val="single" w:sz="4" w:space="0" w:color="auto"/>
            </w:tcBorders>
            <w:vAlign w:val="center"/>
            <w:hideMark/>
          </w:tcPr>
          <w:p w14:paraId="67F284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1065300</w:t>
            </w:r>
          </w:p>
        </w:tc>
        <w:tc>
          <w:tcPr>
            <w:tcW w:w="0" w:type="auto"/>
            <w:tcBorders>
              <w:top w:val="nil"/>
              <w:left w:val="nil"/>
              <w:bottom w:val="single" w:sz="4" w:space="0" w:color="auto"/>
              <w:right w:val="single" w:sz="4" w:space="0" w:color="auto"/>
            </w:tcBorders>
            <w:vAlign w:val="center"/>
            <w:hideMark/>
          </w:tcPr>
          <w:p w14:paraId="5DD816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F6A10D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92545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226</w:t>
            </w:r>
          </w:p>
        </w:tc>
        <w:tc>
          <w:tcPr>
            <w:tcW w:w="0" w:type="auto"/>
            <w:tcBorders>
              <w:top w:val="nil"/>
              <w:left w:val="nil"/>
              <w:bottom w:val="single" w:sz="4" w:space="0" w:color="auto"/>
              <w:right w:val="single" w:sz="4" w:space="0" w:color="auto"/>
            </w:tcBorders>
            <w:vAlign w:val="center"/>
            <w:hideMark/>
          </w:tcPr>
          <w:p w14:paraId="75F9D5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40141600</w:t>
            </w:r>
          </w:p>
        </w:tc>
        <w:tc>
          <w:tcPr>
            <w:tcW w:w="2425" w:type="dxa"/>
            <w:tcBorders>
              <w:top w:val="nil"/>
              <w:left w:val="nil"/>
              <w:bottom w:val="single" w:sz="4" w:space="0" w:color="auto"/>
              <w:right w:val="single" w:sz="4" w:space="0" w:color="auto"/>
            </w:tcBorders>
            <w:vAlign w:val="center"/>
            <w:hideMark/>
          </w:tcPr>
          <w:p w14:paraId="0C93532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Bisagras  en  acero inoxidable </w:t>
            </w:r>
          </w:p>
        </w:tc>
        <w:tc>
          <w:tcPr>
            <w:tcW w:w="756" w:type="dxa"/>
            <w:tcBorders>
              <w:top w:val="nil"/>
              <w:left w:val="nil"/>
              <w:bottom w:val="single" w:sz="4" w:space="0" w:color="auto"/>
              <w:right w:val="single" w:sz="4" w:space="0" w:color="auto"/>
            </w:tcBorders>
            <w:vAlign w:val="center"/>
            <w:hideMark/>
          </w:tcPr>
          <w:p w14:paraId="0AE8FB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705F1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A15B4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DBFF1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0" w:type="auto"/>
            <w:tcBorders>
              <w:top w:val="nil"/>
              <w:left w:val="nil"/>
              <w:bottom w:val="single" w:sz="4" w:space="0" w:color="auto"/>
              <w:right w:val="single" w:sz="4" w:space="0" w:color="auto"/>
            </w:tcBorders>
            <w:vAlign w:val="center"/>
            <w:hideMark/>
          </w:tcPr>
          <w:p w14:paraId="679770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1677670</w:t>
            </w:r>
          </w:p>
        </w:tc>
        <w:tc>
          <w:tcPr>
            <w:tcW w:w="0" w:type="auto"/>
            <w:tcBorders>
              <w:top w:val="nil"/>
              <w:left w:val="nil"/>
              <w:bottom w:val="single" w:sz="4" w:space="0" w:color="auto"/>
              <w:right w:val="single" w:sz="4" w:space="0" w:color="auto"/>
            </w:tcBorders>
            <w:vAlign w:val="center"/>
            <w:hideMark/>
          </w:tcPr>
          <w:p w14:paraId="37C6C4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C176E9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315DF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227</w:t>
            </w:r>
          </w:p>
        </w:tc>
        <w:tc>
          <w:tcPr>
            <w:tcW w:w="0" w:type="auto"/>
            <w:tcBorders>
              <w:top w:val="nil"/>
              <w:left w:val="nil"/>
              <w:bottom w:val="single" w:sz="4" w:space="0" w:color="auto"/>
              <w:right w:val="single" w:sz="4" w:space="0" w:color="auto"/>
            </w:tcBorders>
            <w:vAlign w:val="center"/>
            <w:hideMark/>
          </w:tcPr>
          <w:p w14:paraId="793A7C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40141600</w:t>
            </w:r>
          </w:p>
        </w:tc>
        <w:tc>
          <w:tcPr>
            <w:tcW w:w="2425" w:type="dxa"/>
            <w:tcBorders>
              <w:top w:val="nil"/>
              <w:left w:val="nil"/>
              <w:bottom w:val="single" w:sz="4" w:space="0" w:color="auto"/>
              <w:right w:val="single" w:sz="4" w:space="0" w:color="auto"/>
            </w:tcBorders>
            <w:vAlign w:val="center"/>
            <w:hideMark/>
          </w:tcPr>
          <w:p w14:paraId="53BF6D5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Cheque globo de 3/4 en bronce </w:t>
            </w:r>
          </w:p>
        </w:tc>
        <w:tc>
          <w:tcPr>
            <w:tcW w:w="756" w:type="dxa"/>
            <w:tcBorders>
              <w:top w:val="nil"/>
              <w:left w:val="nil"/>
              <w:bottom w:val="single" w:sz="4" w:space="0" w:color="auto"/>
              <w:right w:val="single" w:sz="4" w:space="0" w:color="auto"/>
            </w:tcBorders>
            <w:vAlign w:val="center"/>
            <w:hideMark/>
          </w:tcPr>
          <w:p w14:paraId="71D28B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54198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095FA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4B002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0" w:type="auto"/>
            <w:tcBorders>
              <w:top w:val="nil"/>
              <w:left w:val="nil"/>
              <w:bottom w:val="single" w:sz="4" w:space="0" w:color="auto"/>
              <w:right w:val="single" w:sz="4" w:space="0" w:color="auto"/>
            </w:tcBorders>
            <w:vAlign w:val="center"/>
            <w:hideMark/>
          </w:tcPr>
          <w:p w14:paraId="6F67B6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1005793</w:t>
            </w:r>
          </w:p>
        </w:tc>
        <w:tc>
          <w:tcPr>
            <w:tcW w:w="0" w:type="auto"/>
            <w:tcBorders>
              <w:top w:val="nil"/>
              <w:left w:val="nil"/>
              <w:bottom w:val="single" w:sz="4" w:space="0" w:color="auto"/>
              <w:right w:val="single" w:sz="4" w:space="0" w:color="auto"/>
            </w:tcBorders>
            <w:vAlign w:val="center"/>
            <w:hideMark/>
          </w:tcPr>
          <w:p w14:paraId="78C9AD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2D69F1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9FA03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228</w:t>
            </w:r>
          </w:p>
        </w:tc>
        <w:tc>
          <w:tcPr>
            <w:tcW w:w="0" w:type="auto"/>
            <w:tcBorders>
              <w:top w:val="nil"/>
              <w:left w:val="nil"/>
              <w:bottom w:val="single" w:sz="4" w:space="0" w:color="auto"/>
              <w:right w:val="single" w:sz="4" w:space="0" w:color="auto"/>
            </w:tcBorders>
            <w:vAlign w:val="center"/>
            <w:hideMark/>
          </w:tcPr>
          <w:p w14:paraId="675D6B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40172802</w:t>
            </w:r>
          </w:p>
        </w:tc>
        <w:tc>
          <w:tcPr>
            <w:tcW w:w="2425" w:type="dxa"/>
            <w:tcBorders>
              <w:top w:val="nil"/>
              <w:left w:val="nil"/>
              <w:bottom w:val="single" w:sz="4" w:space="0" w:color="auto"/>
              <w:right w:val="single" w:sz="4" w:space="0" w:color="auto"/>
            </w:tcBorders>
            <w:vAlign w:val="center"/>
            <w:hideMark/>
          </w:tcPr>
          <w:p w14:paraId="05E76A2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Codo ac de 1" roscado  </w:t>
            </w:r>
          </w:p>
        </w:tc>
        <w:tc>
          <w:tcPr>
            <w:tcW w:w="756" w:type="dxa"/>
            <w:tcBorders>
              <w:top w:val="nil"/>
              <w:left w:val="nil"/>
              <w:bottom w:val="single" w:sz="4" w:space="0" w:color="auto"/>
              <w:right w:val="single" w:sz="4" w:space="0" w:color="auto"/>
            </w:tcBorders>
            <w:vAlign w:val="center"/>
            <w:hideMark/>
          </w:tcPr>
          <w:p w14:paraId="19DF80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E61F7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F6045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B610B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0" w:type="auto"/>
            <w:tcBorders>
              <w:top w:val="nil"/>
              <w:left w:val="nil"/>
              <w:bottom w:val="single" w:sz="4" w:space="0" w:color="auto"/>
              <w:right w:val="single" w:sz="4" w:space="0" w:color="auto"/>
            </w:tcBorders>
            <w:vAlign w:val="center"/>
            <w:hideMark/>
          </w:tcPr>
          <w:p w14:paraId="44F0E6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1102870</w:t>
            </w:r>
          </w:p>
        </w:tc>
        <w:tc>
          <w:tcPr>
            <w:tcW w:w="0" w:type="auto"/>
            <w:tcBorders>
              <w:top w:val="nil"/>
              <w:left w:val="nil"/>
              <w:bottom w:val="single" w:sz="4" w:space="0" w:color="auto"/>
              <w:right w:val="single" w:sz="4" w:space="0" w:color="auto"/>
            </w:tcBorders>
            <w:vAlign w:val="center"/>
            <w:hideMark/>
          </w:tcPr>
          <w:p w14:paraId="68CAB0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6D6179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EA149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229</w:t>
            </w:r>
          </w:p>
        </w:tc>
        <w:tc>
          <w:tcPr>
            <w:tcW w:w="0" w:type="auto"/>
            <w:tcBorders>
              <w:top w:val="nil"/>
              <w:left w:val="nil"/>
              <w:bottom w:val="single" w:sz="4" w:space="0" w:color="auto"/>
              <w:right w:val="single" w:sz="4" w:space="0" w:color="auto"/>
            </w:tcBorders>
            <w:vAlign w:val="center"/>
            <w:hideMark/>
          </w:tcPr>
          <w:p w14:paraId="4C9777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40172802</w:t>
            </w:r>
          </w:p>
        </w:tc>
        <w:tc>
          <w:tcPr>
            <w:tcW w:w="2425" w:type="dxa"/>
            <w:tcBorders>
              <w:top w:val="nil"/>
              <w:left w:val="nil"/>
              <w:bottom w:val="single" w:sz="4" w:space="0" w:color="auto"/>
              <w:right w:val="single" w:sz="4" w:space="0" w:color="auto"/>
            </w:tcBorders>
            <w:vAlign w:val="center"/>
            <w:hideMark/>
          </w:tcPr>
          <w:p w14:paraId="69D4773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Codo ac de 3/4 roscado </w:t>
            </w:r>
          </w:p>
        </w:tc>
        <w:tc>
          <w:tcPr>
            <w:tcW w:w="756" w:type="dxa"/>
            <w:tcBorders>
              <w:top w:val="nil"/>
              <w:left w:val="nil"/>
              <w:bottom w:val="single" w:sz="4" w:space="0" w:color="auto"/>
              <w:right w:val="single" w:sz="4" w:space="0" w:color="auto"/>
            </w:tcBorders>
            <w:vAlign w:val="center"/>
            <w:hideMark/>
          </w:tcPr>
          <w:p w14:paraId="16EF11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C770B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DF613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4634D3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0" w:type="auto"/>
            <w:tcBorders>
              <w:top w:val="nil"/>
              <w:left w:val="nil"/>
              <w:bottom w:val="single" w:sz="4" w:space="0" w:color="auto"/>
              <w:right w:val="single" w:sz="4" w:space="0" w:color="auto"/>
            </w:tcBorders>
            <w:vAlign w:val="center"/>
            <w:hideMark/>
          </w:tcPr>
          <w:p w14:paraId="0095D6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1501305</w:t>
            </w:r>
          </w:p>
        </w:tc>
        <w:tc>
          <w:tcPr>
            <w:tcW w:w="0" w:type="auto"/>
            <w:tcBorders>
              <w:top w:val="nil"/>
              <w:left w:val="nil"/>
              <w:bottom w:val="single" w:sz="4" w:space="0" w:color="auto"/>
              <w:right w:val="single" w:sz="4" w:space="0" w:color="auto"/>
            </w:tcBorders>
            <w:vAlign w:val="center"/>
            <w:hideMark/>
          </w:tcPr>
          <w:p w14:paraId="0F3F9F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E0EABD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E53BC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230</w:t>
            </w:r>
          </w:p>
        </w:tc>
        <w:tc>
          <w:tcPr>
            <w:tcW w:w="0" w:type="auto"/>
            <w:tcBorders>
              <w:top w:val="nil"/>
              <w:left w:val="nil"/>
              <w:bottom w:val="single" w:sz="4" w:space="0" w:color="auto"/>
              <w:right w:val="single" w:sz="4" w:space="0" w:color="auto"/>
            </w:tcBorders>
            <w:vAlign w:val="center"/>
            <w:hideMark/>
          </w:tcPr>
          <w:p w14:paraId="5D615B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40142503</w:t>
            </w:r>
          </w:p>
        </w:tc>
        <w:tc>
          <w:tcPr>
            <w:tcW w:w="2425" w:type="dxa"/>
            <w:tcBorders>
              <w:top w:val="nil"/>
              <w:left w:val="nil"/>
              <w:bottom w:val="single" w:sz="4" w:space="0" w:color="auto"/>
              <w:right w:val="single" w:sz="4" w:space="0" w:color="auto"/>
            </w:tcBorders>
            <w:vAlign w:val="center"/>
            <w:hideMark/>
          </w:tcPr>
          <w:p w14:paraId="7B05141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Trampa termodinámica de 3/4 </w:t>
            </w:r>
          </w:p>
        </w:tc>
        <w:tc>
          <w:tcPr>
            <w:tcW w:w="756" w:type="dxa"/>
            <w:tcBorders>
              <w:top w:val="nil"/>
              <w:left w:val="nil"/>
              <w:bottom w:val="single" w:sz="4" w:space="0" w:color="auto"/>
              <w:right w:val="single" w:sz="4" w:space="0" w:color="auto"/>
            </w:tcBorders>
            <w:vAlign w:val="center"/>
            <w:hideMark/>
          </w:tcPr>
          <w:p w14:paraId="0CE02A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ED1AF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D3634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38099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0" w:type="auto"/>
            <w:tcBorders>
              <w:top w:val="nil"/>
              <w:left w:val="nil"/>
              <w:bottom w:val="single" w:sz="4" w:space="0" w:color="auto"/>
              <w:right w:val="single" w:sz="4" w:space="0" w:color="auto"/>
            </w:tcBorders>
            <w:vAlign w:val="center"/>
            <w:hideMark/>
          </w:tcPr>
          <w:p w14:paraId="379A34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1770463</w:t>
            </w:r>
          </w:p>
        </w:tc>
        <w:tc>
          <w:tcPr>
            <w:tcW w:w="0" w:type="auto"/>
            <w:tcBorders>
              <w:top w:val="nil"/>
              <w:left w:val="nil"/>
              <w:bottom w:val="single" w:sz="4" w:space="0" w:color="auto"/>
              <w:right w:val="single" w:sz="4" w:space="0" w:color="auto"/>
            </w:tcBorders>
            <w:vAlign w:val="center"/>
            <w:hideMark/>
          </w:tcPr>
          <w:p w14:paraId="31DE09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35D945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3E328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231</w:t>
            </w:r>
          </w:p>
        </w:tc>
        <w:tc>
          <w:tcPr>
            <w:tcW w:w="0" w:type="auto"/>
            <w:tcBorders>
              <w:top w:val="nil"/>
              <w:left w:val="nil"/>
              <w:bottom w:val="single" w:sz="4" w:space="0" w:color="auto"/>
              <w:right w:val="single" w:sz="4" w:space="0" w:color="auto"/>
            </w:tcBorders>
            <w:vAlign w:val="center"/>
            <w:hideMark/>
          </w:tcPr>
          <w:p w14:paraId="3C9D53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2425" w:type="dxa"/>
            <w:tcBorders>
              <w:top w:val="nil"/>
              <w:left w:val="nil"/>
              <w:bottom w:val="single" w:sz="4" w:space="0" w:color="auto"/>
              <w:right w:val="single" w:sz="4" w:space="0" w:color="auto"/>
            </w:tcBorders>
            <w:vAlign w:val="center"/>
            <w:hideMark/>
          </w:tcPr>
          <w:p w14:paraId="7AA524E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Universales ac de 1" roscadas </w:t>
            </w:r>
          </w:p>
        </w:tc>
        <w:tc>
          <w:tcPr>
            <w:tcW w:w="756" w:type="dxa"/>
            <w:tcBorders>
              <w:top w:val="nil"/>
              <w:left w:val="nil"/>
              <w:bottom w:val="single" w:sz="4" w:space="0" w:color="auto"/>
              <w:right w:val="single" w:sz="4" w:space="0" w:color="auto"/>
            </w:tcBorders>
            <w:vAlign w:val="center"/>
            <w:hideMark/>
          </w:tcPr>
          <w:p w14:paraId="2C85CA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3A417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932FD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423B2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0" w:type="auto"/>
            <w:tcBorders>
              <w:top w:val="nil"/>
              <w:left w:val="nil"/>
              <w:bottom w:val="single" w:sz="4" w:space="0" w:color="auto"/>
              <w:right w:val="single" w:sz="4" w:space="0" w:color="auto"/>
            </w:tcBorders>
            <w:vAlign w:val="center"/>
            <w:hideMark/>
          </w:tcPr>
          <w:p w14:paraId="488A32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1065053</w:t>
            </w:r>
          </w:p>
        </w:tc>
        <w:tc>
          <w:tcPr>
            <w:tcW w:w="0" w:type="auto"/>
            <w:tcBorders>
              <w:top w:val="nil"/>
              <w:left w:val="nil"/>
              <w:bottom w:val="single" w:sz="4" w:space="0" w:color="auto"/>
              <w:right w:val="single" w:sz="4" w:space="0" w:color="auto"/>
            </w:tcBorders>
            <w:vAlign w:val="center"/>
            <w:hideMark/>
          </w:tcPr>
          <w:p w14:paraId="78B1AD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023A3F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81155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232</w:t>
            </w:r>
          </w:p>
        </w:tc>
        <w:tc>
          <w:tcPr>
            <w:tcW w:w="0" w:type="auto"/>
            <w:tcBorders>
              <w:top w:val="nil"/>
              <w:left w:val="nil"/>
              <w:bottom w:val="single" w:sz="4" w:space="0" w:color="auto"/>
              <w:right w:val="single" w:sz="4" w:space="0" w:color="auto"/>
            </w:tcBorders>
            <w:vAlign w:val="center"/>
            <w:hideMark/>
          </w:tcPr>
          <w:p w14:paraId="5C1865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2425" w:type="dxa"/>
            <w:tcBorders>
              <w:top w:val="nil"/>
              <w:left w:val="nil"/>
              <w:bottom w:val="single" w:sz="4" w:space="0" w:color="auto"/>
              <w:right w:val="single" w:sz="4" w:space="0" w:color="auto"/>
            </w:tcBorders>
            <w:vAlign w:val="center"/>
            <w:hideMark/>
          </w:tcPr>
          <w:p w14:paraId="2EE820D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Universales ac de 1/2 roscadas </w:t>
            </w:r>
          </w:p>
        </w:tc>
        <w:tc>
          <w:tcPr>
            <w:tcW w:w="756" w:type="dxa"/>
            <w:tcBorders>
              <w:top w:val="nil"/>
              <w:left w:val="nil"/>
              <w:bottom w:val="single" w:sz="4" w:space="0" w:color="auto"/>
              <w:right w:val="single" w:sz="4" w:space="0" w:color="auto"/>
            </w:tcBorders>
            <w:vAlign w:val="center"/>
            <w:hideMark/>
          </w:tcPr>
          <w:p w14:paraId="1A40E8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73263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32B1F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86D69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0" w:type="auto"/>
            <w:tcBorders>
              <w:top w:val="nil"/>
              <w:left w:val="nil"/>
              <w:bottom w:val="single" w:sz="4" w:space="0" w:color="auto"/>
              <w:right w:val="single" w:sz="4" w:space="0" w:color="auto"/>
            </w:tcBorders>
            <w:vAlign w:val="center"/>
            <w:hideMark/>
          </w:tcPr>
          <w:p w14:paraId="78869C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1566469</w:t>
            </w:r>
          </w:p>
        </w:tc>
        <w:tc>
          <w:tcPr>
            <w:tcW w:w="0" w:type="auto"/>
            <w:tcBorders>
              <w:top w:val="nil"/>
              <w:left w:val="nil"/>
              <w:bottom w:val="single" w:sz="4" w:space="0" w:color="auto"/>
              <w:right w:val="single" w:sz="4" w:space="0" w:color="auto"/>
            </w:tcBorders>
            <w:vAlign w:val="center"/>
            <w:hideMark/>
          </w:tcPr>
          <w:p w14:paraId="5F3ADC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CC68B2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256E5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233</w:t>
            </w:r>
          </w:p>
        </w:tc>
        <w:tc>
          <w:tcPr>
            <w:tcW w:w="0" w:type="auto"/>
            <w:tcBorders>
              <w:top w:val="nil"/>
              <w:left w:val="nil"/>
              <w:bottom w:val="single" w:sz="4" w:space="0" w:color="auto"/>
              <w:right w:val="single" w:sz="4" w:space="0" w:color="auto"/>
            </w:tcBorders>
            <w:vAlign w:val="center"/>
            <w:hideMark/>
          </w:tcPr>
          <w:p w14:paraId="7A9FAE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2425" w:type="dxa"/>
            <w:tcBorders>
              <w:top w:val="nil"/>
              <w:left w:val="nil"/>
              <w:bottom w:val="single" w:sz="4" w:space="0" w:color="auto"/>
              <w:right w:val="single" w:sz="4" w:space="0" w:color="auto"/>
            </w:tcBorders>
            <w:vAlign w:val="center"/>
            <w:hideMark/>
          </w:tcPr>
          <w:p w14:paraId="5B0762F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Universales ac de 3/4 roscadas </w:t>
            </w:r>
          </w:p>
        </w:tc>
        <w:tc>
          <w:tcPr>
            <w:tcW w:w="756" w:type="dxa"/>
            <w:tcBorders>
              <w:top w:val="nil"/>
              <w:left w:val="nil"/>
              <w:bottom w:val="single" w:sz="4" w:space="0" w:color="auto"/>
              <w:right w:val="single" w:sz="4" w:space="0" w:color="auto"/>
            </w:tcBorders>
            <w:vAlign w:val="center"/>
            <w:hideMark/>
          </w:tcPr>
          <w:p w14:paraId="456C6A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B4583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4E413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CC5BE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0" w:type="auto"/>
            <w:tcBorders>
              <w:top w:val="nil"/>
              <w:left w:val="nil"/>
              <w:bottom w:val="single" w:sz="4" w:space="0" w:color="auto"/>
              <w:right w:val="single" w:sz="4" w:space="0" w:color="auto"/>
            </w:tcBorders>
            <w:vAlign w:val="center"/>
            <w:hideMark/>
          </w:tcPr>
          <w:p w14:paraId="692FD7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1782393</w:t>
            </w:r>
          </w:p>
        </w:tc>
        <w:tc>
          <w:tcPr>
            <w:tcW w:w="0" w:type="auto"/>
            <w:tcBorders>
              <w:top w:val="nil"/>
              <w:left w:val="nil"/>
              <w:bottom w:val="single" w:sz="4" w:space="0" w:color="auto"/>
              <w:right w:val="single" w:sz="4" w:space="0" w:color="auto"/>
            </w:tcBorders>
            <w:vAlign w:val="center"/>
            <w:hideMark/>
          </w:tcPr>
          <w:p w14:paraId="6B6355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27893F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7D4B3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234</w:t>
            </w:r>
          </w:p>
        </w:tc>
        <w:tc>
          <w:tcPr>
            <w:tcW w:w="0" w:type="auto"/>
            <w:tcBorders>
              <w:top w:val="nil"/>
              <w:left w:val="nil"/>
              <w:bottom w:val="single" w:sz="4" w:space="0" w:color="auto"/>
              <w:right w:val="single" w:sz="4" w:space="0" w:color="auto"/>
            </w:tcBorders>
            <w:vAlign w:val="center"/>
            <w:hideMark/>
          </w:tcPr>
          <w:p w14:paraId="45E8C4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40141618</w:t>
            </w:r>
          </w:p>
        </w:tc>
        <w:tc>
          <w:tcPr>
            <w:tcW w:w="2425" w:type="dxa"/>
            <w:tcBorders>
              <w:top w:val="nil"/>
              <w:left w:val="nil"/>
              <w:bottom w:val="single" w:sz="4" w:space="0" w:color="auto"/>
              <w:right w:val="single" w:sz="4" w:space="0" w:color="auto"/>
            </w:tcBorders>
            <w:vAlign w:val="center"/>
            <w:hideMark/>
          </w:tcPr>
          <w:p w14:paraId="0DCD992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 globo de 1" en bronce </w:t>
            </w:r>
          </w:p>
        </w:tc>
        <w:tc>
          <w:tcPr>
            <w:tcW w:w="756" w:type="dxa"/>
            <w:tcBorders>
              <w:top w:val="nil"/>
              <w:left w:val="nil"/>
              <w:bottom w:val="single" w:sz="4" w:space="0" w:color="auto"/>
              <w:right w:val="single" w:sz="4" w:space="0" w:color="auto"/>
            </w:tcBorders>
            <w:vAlign w:val="center"/>
            <w:hideMark/>
          </w:tcPr>
          <w:p w14:paraId="23786B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DD3C3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FFCB9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D536D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0" w:type="auto"/>
            <w:tcBorders>
              <w:top w:val="nil"/>
              <w:left w:val="nil"/>
              <w:bottom w:val="single" w:sz="4" w:space="0" w:color="auto"/>
              <w:right w:val="single" w:sz="4" w:space="0" w:color="auto"/>
            </w:tcBorders>
            <w:vAlign w:val="center"/>
            <w:hideMark/>
          </w:tcPr>
          <w:p w14:paraId="44AE01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1059889</w:t>
            </w:r>
          </w:p>
        </w:tc>
        <w:tc>
          <w:tcPr>
            <w:tcW w:w="0" w:type="auto"/>
            <w:tcBorders>
              <w:top w:val="nil"/>
              <w:left w:val="nil"/>
              <w:bottom w:val="single" w:sz="4" w:space="0" w:color="auto"/>
              <w:right w:val="single" w:sz="4" w:space="0" w:color="auto"/>
            </w:tcBorders>
            <w:vAlign w:val="center"/>
            <w:hideMark/>
          </w:tcPr>
          <w:p w14:paraId="62863A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2FD975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6D130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235</w:t>
            </w:r>
          </w:p>
        </w:tc>
        <w:tc>
          <w:tcPr>
            <w:tcW w:w="0" w:type="auto"/>
            <w:tcBorders>
              <w:top w:val="nil"/>
              <w:left w:val="nil"/>
              <w:bottom w:val="single" w:sz="4" w:space="0" w:color="auto"/>
              <w:right w:val="single" w:sz="4" w:space="0" w:color="auto"/>
            </w:tcBorders>
            <w:vAlign w:val="center"/>
            <w:hideMark/>
          </w:tcPr>
          <w:p w14:paraId="523849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40141618</w:t>
            </w:r>
          </w:p>
        </w:tc>
        <w:tc>
          <w:tcPr>
            <w:tcW w:w="2425" w:type="dxa"/>
            <w:tcBorders>
              <w:top w:val="nil"/>
              <w:left w:val="nil"/>
              <w:bottom w:val="single" w:sz="4" w:space="0" w:color="auto"/>
              <w:right w:val="single" w:sz="4" w:space="0" w:color="auto"/>
            </w:tcBorders>
            <w:vAlign w:val="center"/>
            <w:hideMark/>
          </w:tcPr>
          <w:p w14:paraId="546D7F0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 4 tornillos de 2"  </w:t>
            </w:r>
          </w:p>
        </w:tc>
        <w:tc>
          <w:tcPr>
            <w:tcW w:w="756" w:type="dxa"/>
            <w:tcBorders>
              <w:top w:val="nil"/>
              <w:left w:val="nil"/>
              <w:bottom w:val="single" w:sz="4" w:space="0" w:color="auto"/>
              <w:right w:val="single" w:sz="4" w:space="0" w:color="auto"/>
            </w:tcBorders>
            <w:vAlign w:val="center"/>
            <w:hideMark/>
          </w:tcPr>
          <w:p w14:paraId="07AF0B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160E2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CD517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5F0B0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0" w:type="auto"/>
            <w:tcBorders>
              <w:top w:val="nil"/>
              <w:left w:val="nil"/>
              <w:bottom w:val="single" w:sz="4" w:space="0" w:color="auto"/>
              <w:right w:val="single" w:sz="4" w:space="0" w:color="auto"/>
            </w:tcBorders>
            <w:vAlign w:val="center"/>
            <w:hideMark/>
          </w:tcPr>
          <w:p w14:paraId="2DBB7A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1065300</w:t>
            </w:r>
          </w:p>
        </w:tc>
        <w:tc>
          <w:tcPr>
            <w:tcW w:w="0" w:type="auto"/>
            <w:tcBorders>
              <w:top w:val="nil"/>
              <w:left w:val="nil"/>
              <w:bottom w:val="single" w:sz="4" w:space="0" w:color="auto"/>
              <w:right w:val="single" w:sz="4" w:space="0" w:color="auto"/>
            </w:tcBorders>
            <w:vAlign w:val="center"/>
            <w:hideMark/>
          </w:tcPr>
          <w:p w14:paraId="0C49B6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3AE42E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5A3F4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236</w:t>
            </w:r>
          </w:p>
        </w:tc>
        <w:tc>
          <w:tcPr>
            <w:tcW w:w="0" w:type="auto"/>
            <w:tcBorders>
              <w:top w:val="nil"/>
              <w:left w:val="nil"/>
              <w:bottom w:val="single" w:sz="4" w:space="0" w:color="auto"/>
              <w:right w:val="single" w:sz="4" w:space="0" w:color="auto"/>
            </w:tcBorders>
            <w:vAlign w:val="center"/>
            <w:hideMark/>
          </w:tcPr>
          <w:p w14:paraId="0DF4CF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40141618</w:t>
            </w:r>
          </w:p>
        </w:tc>
        <w:tc>
          <w:tcPr>
            <w:tcW w:w="2425" w:type="dxa"/>
            <w:tcBorders>
              <w:top w:val="nil"/>
              <w:left w:val="nil"/>
              <w:bottom w:val="single" w:sz="4" w:space="0" w:color="auto"/>
              <w:right w:val="single" w:sz="4" w:space="0" w:color="auto"/>
            </w:tcBorders>
            <w:vAlign w:val="center"/>
            <w:hideMark/>
          </w:tcPr>
          <w:p w14:paraId="03BDA20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 globo de 11/2 en bronce </w:t>
            </w:r>
          </w:p>
        </w:tc>
        <w:tc>
          <w:tcPr>
            <w:tcW w:w="756" w:type="dxa"/>
            <w:tcBorders>
              <w:top w:val="nil"/>
              <w:left w:val="nil"/>
              <w:bottom w:val="single" w:sz="4" w:space="0" w:color="auto"/>
              <w:right w:val="single" w:sz="4" w:space="0" w:color="auto"/>
            </w:tcBorders>
            <w:vAlign w:val="center"/>
            <w:hideMark/>
          </w:tcPr>
          <w:p w14:paraId="1CFCEF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E766A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FD0E8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C8277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0" w:type="auto"/>
            <w:tcBorders>
              <w:top w:val="nil"/>
              <w:left w:val="nil"/>
              <w:bottom w:val="single" w:sz="4" w:space="0" w:color="auto"/>
              <w:right w:val="single" w:sz="4" w:space="0" w:color="auto"/>
            </w:tcBorders>
            <w:vAlign w:val="center"/>
            <w:hideMark/>
          </w:tcPr>
          <w:p w14:paraId="143A9D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1304738</w:t>
            </w:r>
          </w:p>
        </w:tc>
        <w:tc>
          <w:tcPr>
            <w:tcW w:w="0" w:type="auto"/>
            <w:tcBorders>
              <w:top w:val="nil"/>
              <w:left w:val="nil"/>
              <w:bottom w:val="single" w:sz="4" w:space="0" w:color="auto"/>
              <w:right w:val="single" w:sz="4" w:space="0" w:color="auto"/>
            </w:tcBorders>
            <w:vAlign w:val="center"/>
            <w:hideMark/>
          </w:tcPr>
          <w:p w14:paraId="27ADDA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6CE480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F489B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237</w:t>
            </w:r>
          </w:p>
        </w:tc>
        <w:tc>
          <w:tcPr>
            <w:tcW w:w="0" w:type="auto"/>
            <w:tcBorders>
              <w:top w:val="nil"/>
              <w:left w:val="nil"/>
              <w:bottom w:val="single" w:sz="4" w:space="0" w:color="auto"/>
              <w:right w:val="single" w:sz="4" w:space="0" w:color="auto"/>
            </w:tcBorders>
            <w:vAlign w:val="center"/>
            <w:hideMark/>
          </w:tcPr>
          <w:p w14:paraId="7F9502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40141618</w:t>
            </w:r>
          </w:p>
        </w:tc>
        <w:tc>
          <w:tcPr>
            <w:tcW w:w="2425" w:type="dxa"/>
            <w:tcBorders>
              <w:top w:val="nil"/>
              <w:left w:val="nil"/>
              <w:bottom w:val="single" w:sz="4" w:space="0" w:color="auto"/>
              <w:right w:val="single" w:sz="4" w:space="0" w:color="auto"/>
            </w:tcBorders>
            <w:vAlign w:val="center"/>
            <w:hideMark/>
          </w:tcPr>
          <w:p w14:paraId="127EFE23"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 cierre rápido de 1/2  </w:t>
            </w:r>
          </w:p>
        </w:tc>
        <w:tc>
          <w:tcPr>
            <w:tcW w:w="756" w:type="dxa"/>
            <w:tcBorders>
              <w:top w:val="nil"/>
              <w:left w:val="nil"/>
              <w:bottom w:val="single" w:sz="4" w:space="0" w:color="auto"/>
              <w:right w:val="single" w:sz="4" w:space="0" w:color="auto"/>
            </w:tcBorders>
            <w:vAlign w:val="center"/>
            <w:hideMark/>
          </w:tcPr>
          <w:p w14:paraId="2CE831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2CF0C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C1919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9F54B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0" w:type="auto"/>
            <w:tcBorders>
              <w:top w:val="nil"/>
              <w:left w:val="nil"/>
              <w:bottom w:val="single" w:sz="4" w:space="0" w:color="auto"/>
              <w:right w:val="single" w:sz="4" w:space="0" w:color="auto"/>
            </w:tcBorders>
            <w:vAlign w:val="center"/>
            <w:hideMark/>
          </w:tcPr>
          <w:p w14:paraId="425F3A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1076469</w:t>
            </w:r>
          </w:p>
        </w:tc>
        <w:tc>
          <w:tcPr>
            <w:tcW w:w="0" w:type="auto"/>
            <w:tcBorders>
              <w:top w:val="nil"/>
              <w:left w:val="nil"/>
              <w:bottom w:val="single" w:sz="4" w:space="0" w:color="auto"/>
              <w:right w:val="single" w:sz="4" w:space="0" w:color="auto"/>
            </w:tcBorders>
            <w:vAlign w:val="center"/>
            <w:hideMark/>
          </w:tcPr>
          <w:p w14:paraId="5A5C02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44DC328"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2AF2A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238</w:t>
            </w:r>
          </w:p>
        </w:tc>
        <w:tc>
          <w:tcPr>
            <w:tcW w:w="0" w:type="auto"/>
            <w:tcBorders>
              <w:top w:val="nil"/>
              <w:left w:val="nil"/>
              <w:bottom w:val="single" w:sz="4" w:space="0" w:color="auto"/>
              <w:right w:val="single" w:sz="4" w:space="0" w:color="auto"/>
            </w:tcBorders>
            <w:vAlign w:val="center"/>
            <w:hideMark/>
          </w:tcPr>
          <w:p w14:paraId="150D0C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40141618</w:t>
            </w:r>
          </w:p>
        </w:tc>
        <w:tc>
          <w:tcPr>
            <w:tcW w:w="2425" w:type="dxa"/>
            <w:tcBorders>
              <w:top w:val="nil"/>
              <w:left w:val="nil"/>
              <w:bottom w:val="single" w:sz="4" w:space="0" w:color="auto"/>
              <w:right w:val="single" w:sz="4" w:space="0" w:color="auto"/>
            </w:tcBorders>
            <w:vAlign w:val="center"/>
            <w:hideMark/>
          </w:tcPr>
          <w:p w14:paraId="309AC4A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 de seguridad de 3/4" set a 45 psi  </w:t>
            </w:r>
          </w:p>
        </w:tc>
        <w:tc>
          <w:tcPr>
            <w:tcW w:w="756" w:type="dxa"/>
            <w:tcBorders>
              <w:top w:val="nil"/>
              <w:left w:val="nil"/>
              <w:bottom w:val="single" w:sz="4" w:space="0" w:color="auto"/>
              <w:right w:val="single" w:sz="4" w:space="0" w:color="auto"/>
            </w:tcBorders>
            <w:vAlign w:val="center"/>
            <w:hideMark/>
          </w:tcPr>
          <w:p w14:paraId="3C77BC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8844F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6DA95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AB648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0" w:type="auto"/>
            <w:tcBorders>
              <w:top w:val="nil"/>
              <w:left w:val="nil"/>
              <w:bottom w:val="single" w:sz="4" w:space="0" w:color="auto"/>
              <w:right w:val="single" w:sz="4" w:space="0" w:color="auto"/>
            </w:tcBorders>
            <w:vAlign w:val="center"/>
            <w:hideMark/>
          </w:tcPr>
          <w:p w14:paraId="6E09AC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1005793</w:t>
            </w:r>
          </w:p>
        </w:tc>
        <w:tc>
          <w:tcPr>
            <w:tcW w:w="0" w:type="auto"/>
            <w:tcBorders>
              <w:top w:val="nil"/>
              <w:left w:val="nil"/>
              <w:bottom w:val="single" w:sz="4" w:space="0" w:color="auto"/>
              <w:right w:val="single" w:sz="4" w:space="0" w:color="auto"/>
            </w:tcBorders>
            <w:vAlign w:val="center"/>
            <w:hideMark/>
          </w:tcPr>
          <w:p w14:paraId="04351A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CEAA83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6449A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239</w:t>
            </w:r>
          </w:p>
        </w:tc>
        <w:tc>
          <w:tcPr>
            <w:tcW w:w="0" w:type="auto"/>
            <w:tcBorders>
              <w:top w:val="nil"/>
              <w:left w:val="nil"/>
              <w:bottom w:val="single" w:sz="4" w:space="0" w:color="auto"/>
              <w:right w:val="single" w:sz="4" w:space="0" w:color="auto"/>
            </w:tcBorders>
            <w:vAlign w:val="center"/>
            <w:hideMark/>
          </w:tcPr>
          <w:p w14:paraId="00EC65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40172905</w:t>
            </w:r>
          </w:p>
        </w:tc>
        <w:tc>
          <w:tcPr>
            <w:tcW w:w="2425" w:type="dxa"/>
            <w:tcBorders>
              <w:top w:val="nil"/>
              <w:left w:val="nil"/>
              <w:bottom w:val="single" w:sz="4" w:space="0" w:color="auto"/>
              <w:right w:val="single" w:sz="4" w:space="0" w:color="auto"/>
            </w:tcBorders>
            <w:vAlign w:val="center"/>
            <w:hideMark/>
          </w:tcPr>
          <w:p w14:paraId="07EBCDC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sifón cola de marrano de 1/4 en acero inox </w:t>
            </w:r>
          </w:p>
        </w:tc>
        <w:tc>
          <w:tcPr>
            <w:tcW w:w="756" w:type="dxa"/>
            <w:tcBorders>
              <w:top w:val="nil"/>
              <w:left w:val="nil"/>
              <w:bottom w:val="single" w:sz="4" w:space="0" w:color="auto"/>
              <w:right w:val="single" w:sz="4" w:space="0" w:color="auto"/>
            </w:tcBorders>
            <w:vAlign w:val="center"/>
            <w:hideMark/>
          </w:tcPr>
          <w:p w14:paraId="7C4118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84DB6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860EB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9265B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0" w:type="auto"/>
            <w:tcBorders>
              <w:top w:val="nil"/>
              <w:left w:val="nil"/>
              <w:bottom w:val="single" w:sz="4" w:space="0" w:color="auto"/>
              <w:right w:val="single" w:sz="4" w:space="0" w:color="auto"/>
            </w:tcBorders>
            <w:vAlign w:val="center"/>
            <w:hideMark/>
          </w:tcPr>
          <w:p w14:paraId="1FA011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1102870</w:t>
            </w:r>
          </w:p>
        </w:tc>
        <w:tc>
          <w:tcPr>
            <w:tcW w:w="0" w:type="auto"/>
            <w:tcBorders>
              <w:top w:val="nil"/>
              <w:left w:val="nil"/>
              <w:bottom w:val="single" w:sz="4" w:space="0" w:color="auto"/>
              <w:right w:val="single" w:sz="4" w:space="0" w:color="auto"/>
            </w:tcBorders>
            <w:vAlign w:val="center"/>
            <w:hideMark/>
          </w:tcPr>
          <w:p w14:paraId="5ACEDC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24C809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14370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240</w:t>
            </w:r>
          </w:p>
        </w:tc>
        <w:tc>
          <w:tcPr>
            <w:tcW w:w="0" w:type="auto"/>
            <w:tcBorders>
              <w:top w:val="nil"/>
              <w:left w:val="nil"/>
              <w:bottom w:val="single" w:sz="4" w:space="0" w:color="auto"/>
              <w:right w:val="single" w:sz="4" w:space="0" w:color="auto"/>
            </w:tcBorders>
            <w:vAlign w:val="center"/>
            <w:hideMark/>
          </w:tcPr>
          <w:p w14:paraId="73369B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40172905</w:t>
            </w:r>
          </w:p>
        </w:tc>
        <w:tc>
          <w:tcPr>
            <w:tcW w:w="2425" w:type="dxa"/>
            <w:tcBorders>
              <w:top w:val="nil"/>
              <w:left w:val="nil"/>
              <w:bottom w:val="single" w:sz="4" w:space="0" w:color="auto"/>
              <w:right w:val="single" w:sz="4" w:space="0" w:color="auto"/>
            </w:tcBorders>
            <w:vAlign w:val="center"/>
            <w:hideMark/>
          </w:tcPr>
          <w:p w14:paraId="110A6CF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Unión inox de 1/4  </w:t>
            </w:r>
          </w:p>
        </w:tc>
        <w:tc>
          <w:tcPr>
            <w:tcW w:w="756" w:type="dxa"/>
            <w:tcBorders>
              <w:top w:val="nil"/>
              <w:left w:val="nil"/>
              <w:bottom w:val="single" w:sz="4" w:space="0" w:color="auto"/>
              <w:right w:val="single" w:sz="4" w:space="0" w:color="auto"/>
            </w:tcBorders>
            <w:vAlign w:val="center"/>
            <w:hideMark/>
          </w:tcPr>
          <w:p w14:paraId="5801DF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AF265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0261C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11CBA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0" w:type="auto"/>
            <w:tcBorders>
              <w:top w:val="nil"/>
              <w:left w:val="nil"/>
              <w:bottom w:val="single" w:sz="4" w:space="0" w:color="auto"/>
              <w:right w:val="single" w:sz="4" w:space="0" w:color="auto"/>
            </w:tcBorders>
            <w:vAlign w:val="center"/>
            <w:hideMark/>
          </w:tcPr>
          <w:p w14:paraId="76229F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1501305</w:t>
            </w:r>
          </w:p>
        </w:tc>
        <w:tc>
          <w:tcPr>
            <w:tcW w:w="0" w:type="auto"/>
            <w:tcBorders>
              <w:top w:val="nil"/>
              <w:left w:val="nil"/>
              <w:bottom w:val="single" w:sz="4" w:space="0" w:color="auto"/>
              <w:right w:val="single" w:sz="4" w:space="0" w:color="auto"/>
            </w:tcBorders>
            <w:vAlign w:val="center"/>
            <w:hideMark/>
          </w:tcPr>
          <w:p w14:paraId="294F4D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9A760D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BEDB4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w:t>
            </w:r>
          </w:p>
        </w:tc>
        <w:tc>
          <w:tcPr>
            <w:tcW w:w="0" w:type="auto"/>
            <w:tcBorders>
              <w:top w:val="nil"/>
              <w:left w:val="nil"/>
              <w:bottom w:val="single" w:sz="4" w:space="0" w:color="auto"/>
              <w:right w:val="single" w:sz="4" w:space="0" w:color="auto"/>
            </w:tcBorders>
            <w:vAlign w:val="center"/>
            <w:hideMark/>
          </w:tcPr>
          <w:p w14:paraId="59266A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40141607</w:t>
            </w:r>
          </w:p>
        </w:tc>
        <w:tc>
          <w:tcPr>
            <w:tcW w:w="2425" w:type="dxa"/>
            <w:tcBorders>
              <w:top w:val="nil"/>
              <w:left w:val="nil"/>
              <w:bottom w:val="single" w:sz="4" w:space="0" w:color="auto"/>
              <w:right w:val="single" w:sz="4" w:space="0" w:color="auto"/>
            </w:tcBorders>
            <w:vAlign w:val="center"/>
            <w:hideMark/>
          </w:tcPr>
          <w:p w14:paraId="31BE918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Válvula cierre rápido de 1/4 </w:t>
            </w:r>
          </w:p>
        </w:tc>
        <w:tc>
          <w:tcPr>
            <w:tcW w:w="756" w:type="dxa"/>
            <w:tcBorders>
              <w:top w:val="nil"/>
              <w:left w:val="nil"/>
              <w:bottom w:val="single" w:sz="4" w:space="0" w:color="auto"/>
              <w:right w:val="single" w:sz="4" w:space="0" w:color="auto"/>
            </w:tcBorders>
            <w:vAlign w:val="center"/>
            <w:hideMark/>
          </w:tcPr>
          <w:p w14:paraId="76E162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F83F1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3DFD4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CFA92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0" w:type="auto"/>
            <w:tcBorders>
              <w:top w:val="nil"/>
              <w:left w:val="nil"/>
              <w:bottom w:val="single" w:sz="4" w:space="0" w:color="auto"/>
              <w:right w:val="single" w:sz="4" w:space="0" w:color="auto"/>
            </w:tcBorders>
            <w:vAlign w:val="center"/>
            <w:hideMark/>
          </w:tcPr>
          <w:p w14:paraId="33C0DF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1770463</w:t>
            </w:r>
          </w:p>
        </w:tc>
        <w:tc>
          <w:tcPr>
            <w:tcW w:w="0" w:type="auto"/>
            <w:tcBorders>
              <w:top w:val="nil"/>
              <w:left w:val="nil"/>
              <w:bottom w:val="single" w:sz="4" w:space="0" w:color="auto"/>
              <w:right w:val="single" w:sz="4" w:space="0" w:color="auto"/>
            </w:tcBorders>
            <w:vAlign w:val="center"/>
            <w:hideMark/>
          </w:tcPr>
          <w:p w14:paraId="093D8F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30C884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53AD8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242</w:t>
            </w:r>
          </w:p>
        </w:tc>
        <w:tc>
          <w:tcPr>
            <w:tcW w:w="0" w:type="auto"/>
            <w:tcBorders>
              <w:top w:val="nil"/>
              <w:left w:val="nil"/>
              <w:bottom w:val="single" w:sz="4" w:space="0" w:color="auto"/>
              <w:right w:val="single" w:sz="4" w:space="0" w:color="auto"/>
            </w:tcBorders>
            <w:vAlign w:val="center"/>
            <w:hideMark/>
          </w:tcPr>
          <w:p w14:paraId="7D9ACE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4825201</w:t>
            </w:r>
          </w:p>
        </w:tc>
        <w:tc>
          <w:tcPr>
            <w:tcW w:w="2425" w:type="dxa"/>
            <w:tcBorders>
              <w:top w:val="nil"/>
              <w:left w:val="nil"/>
              <w:bottom w:val="single" w:sz="4" w:space="0" w:color="auto"/>
              <w:right w:val="single" w:sz="4" w:space="0" w:color="auto"/>
            </w:tcBorders>
            <w:vAlign w:val="center"/>
            <w:hideMark/>
          </w:tcPr>
          <w:p w14:paraId="36DF329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Manómetro de 0-60 psi con glicerina caratula de 2"1/2 conexión de 1/4 </w:t>
            </w:r>
          </w:p>
        </w:tc>
        <w:tc>
          <w:tcPr>
            <w:tcW w:w="756" w:type="dxa"/>
            <w:tcBorders>
              <w:top w:val="nil"/>
              <w:left w:val="nil"/>
              <w:bottom w:val="single" w:sz="4" w:space="0" w:color="auto"/>
              <w:right w:val="single" w:sz="4" w:space="0" w:color="auto"/>
            </w:tcBorders>
            <w:vAlign w:val="center"/>
            <w:hideMark/>
          </w:tcPr>
          <w:p w14:paraId="2BA5C1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0F467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B2643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5F365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40171702</w:t>
            </w:r>
          </w:p>
        </w:tc>
        <w:tc>
          <w:tcPr>
            <w:tcW w:w="0" w:type="auto"/>
            <w:tcBorders>
              <w:top w:val="nil"/>
              <w:left w:val="nil"/>
              <w:bottom w:val="single" w:sz="4" w:space="0" w:color="auto"/>
              <w:right w:val="single" w:sz="4" w:space="0" w:color="auto"/>
            </w:tcBorders>
            <w:vAlign w:val="center"/>
            <w:hideMark/>
          </w:tcPr>
          <w:p w14:paraId="757D95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1065053</w:t>
            </w:r>
          </w:p>
        </w:tc>
        <w:tc>
          <w:tcPr>
            <w:tcW w:w="0" w:type="auto"/>
            <w:tcBorders>
              <w:top w:val="nil"/>
              <w:left w:val="nil"/>
              <w:bottom w:val="single" w:sz="4" w:space="0" w:color="auto"/>
              <w:right w:val="single" w:sz="4" w:space="0" w:color="auto"/>
            </w:tcBorders>
            <w:vAlign w:val="center"/>
            <w:hideMark/>
          </w:tcPr>
          <w:p w14:paraId="6DDBC4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DAAAC66"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2D41808"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PLANTA FABRICADORA DE HIELO EN CUBOS YAMAHA</w:t>
            </w:r>
          </w:p>
        </w:tc>
      </w:tr>
      <w:tr w:rsidR="00C458F7" w:rsidRPr="00C458F7" w14:paraId="1AA17C25"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67A46F1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2A469B6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71C3796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73165CB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3BEF6D63"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6B443C83"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33D26DB8"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2AC7F6B3"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544FF61C"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25CAC28E"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02467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243</w:t>
            </w:r>
          </w:p>
        </w:tc>
        <w:tc>
          <w:tcPr>
            <w:tcW w:w="0" w:type="auto"/>
            <w:tcBorders>
              <w:top w:val="nil"/>
              <w:left w:val="nil"/>
              <w:bottom w:val="single" w:sz="4" w:space="0" w:color="auto"/>
              <w:right w:val="single" w:sz="4" w:space="0" w:color="auto"/>
            </w:tcBorders>
            <w:vAlign w:val="center"/>
            <w:hideMark/>
          </w:tcPr>
          <w:p w14:paraId="4FA219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18C376B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Automático</w:t>
            </w:r>
          </w:p>
        </w:tc>
        <w:tc>
          <w:tcPr>
            <w:tcW w:w="756" w:type="dxa"/>
            <w:tcBorders>
              <w:top w:val="nil"/>
              <w:left w:val="nil"/>
              <w:bottom w:val="single" w:sz="4" w:space="0" w:color="auto"/>
              <w:right w:val="single" w:sz="4" w:space="0" w:color="auto"/>
            </w:tcBorders>
            <w:vAlign w:val="center"/>
            <w:hideMark/>
          </w:tcPr>
          <w:p w14:paraId="1DAEA7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05A8D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CE577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A3644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26101759</w:t>
            </w:r>
          </w:p>
        </w:tc>
        <w:tc>
          <w:tcPr>
            <w:tcW w:w="0" w:type="auto"/>
            <w:tcBorders>
              <w:top w:val="nil"/>
              <w:left w:val="nil"/>
              <w:bottom w:val="single" w:sz="4" w:space="0" w:color="auto"/>
              <w:right w:val="single" w:sz="4" w:space="0" w:color="auto"/>
            </w:tcBorders>
            <w:vAlign w:val="center"/>
            <w:hideMark/>
          </w:tcPr>
          <w:p w14:paraId="1EDD33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1604184</w:t>
            </w:r>
          </w:p>
        </w:tc>
        <w:tc>
          <w:tcPr>
            <w:tcW w:w="0" w:type="auto"/>
            <w:tcBorders>
              <w:top w:val="nil"/>
              <w:left w:val="nil"/>
              <w:bottom w:val="single" w:sz="4" w:space="0" w:color="auto"/>
              <w:right w:val="single" w:sz="4" w:space="0" w:color="auto"/>
            </w:tcBorders>
            <w:vAlign w:val="center"/>
            <w:hideMark/>
          </w:tcPr>
          <w:p w14:paraId="27092B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4AAADA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E968D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244</w:t>
            </w:r>
          </w:p>
        </w:tc>
        <w:tc>
          <w:tcPr>
            <w:tcW w:w="0" w:type="auto"/>
            <w:tcBorders>
              <w:top w:val="nil"/>
              <w:left w:val="nil"/>
              <w:bottom w:val="single" w:sz="4" w:space="0" w:color="auto"/>
              <w:right w:val="single" w:sz="4" w:space="0" w:color="auto"/>
            </w:tcBorders>
            <w:vAlign w:val="center"/>
            <w:hideMark/>
          </w:tcPr>
          <w:p w14:paraId="20C1AE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414488C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cableado</w:t>
            </w:r>
          </w:p>
        </w:tc>
        <w:tc>
          <w:tcPr>
            <w:tcW w:w="756" w:type="dxa"/>
            <w:tcBorders>
              <w:top w:val="nil"/>
              <w:left w:val="nil"/>
              <w:bottom w:val="single" w:sz="4" w:space="0" w:color="auto"/>
              <w:right w:val="single" w:sz="4" w:space="0" w:color="auto"/>
            </w:tcBorders>
            <w:vAlign w:val="center"/>
            <w:hideMark/>
          </w:tcPr>
          <w:p w14:paraId="7D3F57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1FCD4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B69DB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716A0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26121600</w:t>
            </w:r>
          </w:p>
        </w:tc>
        <w:tc>
          <w:tcPr>
            <w:tcW w:w="0" w:type="auto"/>
            <w:tcBorders>
              <w:top w:val="nil"/>
              <w:left w:val="nil"/>
              <w:bottom w:val="single" w:sz="4" w:space="0" w:color="auto"/>
              <w:right w:val="single" w:sz="4" w:space="0" w:color="auto"/>
            </w:tcBorders>
            <w:vAlign w:val="center"/>
            <w:hideMark/>
          </w:tcPr>
          <w:p w14:paraId="0A1A5D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1576472</w:t>
            </w:r>
          </w:p>
        </w:tc>
        <w:tc>
          <w:tcPr>
            <w:tcW w:w="0" w:type="auto"/>
            <w:tcBorders>
              <w:top w:val="nil"/>
              <w:left w:val="nil"/>
              <w:bottom w:val="single" w:sz="4" w:space="0" w:color="auto"/>
              <w:right w:val="single" w:sz="4" w:space="0" w:color="auto"/>
            </w:tcBorders>
            <w:vAlign w:val="center"/>
            <w:hideMark/>
          </w:tcPr>
          <w:p w14:paraId="307CF4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F99D4E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2D586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245</w:t>
            </w:r>
          </w:p>
        </w:tc>
        <w:tc>
          <w:tcPr>
            <w:tcW w:w="0" w:type="auto"/>
            <w:tcBorders>
              <w:top w:val="nil"/>
              <w:left w:val="nil"/>
              <w:bottom w:val="single" w:sz="4" w:space="0" w:color="auto"/>
              <w:right w:val="single" w:sz="4" w:space="0" w:color="auto"/>
            </w:tcBorders>
            <w:vAlign w:val="center"/>
            <w:hideMark/>
          </w:tcPr>
          <w:p w14:paraId="349060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4651008</w:t>
            </w:r>
          </w:p>
        </w:tc>
        <w:tc>
          <w:tcPr>
            <w:tcW w:w="2425" w:type="dxa"/>
            <w:tcBorders>
              <w:top w:val="nil"/>
              <w:left w:val="nil"/>
              <w:bottom w:val="single" w:sz="4" w:space="0" w:color="auto"/>
              <w:right w:val="single" w:sz="4" w:space="0" w:color="auto"/>
            </w:tcBorders>
            <w:vAlign w:val="center"/>
            <w:hideMark/>
          </w:tcPr>
          <w:p w14:paraId="21CC0F0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bombilla</w:t>
            </w:r>
          </w:p>
        </w:tc>
        <w:tc>
          <w:tcPr>
            <w:tcW w:w="756" w:type="dxa"/>
            <w:tcBorders>
              <w:top w:val="nil"/>
              <w:left w:val="nil"/>
              <w:bottom w:val="single" w:sz="4" w:space="0" w:color="auto"/>
              <w:right w:val="single" w:sz="4" w:space="0" w:color="auto"/>
            </w:tcBorders>
            <w:vAlign w:val="center"/>
            <w:hideMark/>
          </w:tcPr>
          <w:p w14:paraId="2C68F5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19F22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101B4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978EC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39101600</w:t>
            </w:r>
          </w:p>
        </w:tc>
        <w:tc>
          <w:tcPr>
            <w:tcW w:w="0" w:type="auto"/>
            <w:tcBorders>
              <w:top w:val="nil"/>
              <w:left w:val="nil"/>
              <w:bottom w:val="single" w:sz="4" w:space="0" w:color="auto"/>
              <w:right w:val="single" w:sz="4" w:space="0" w:color="auto"/>
            </w:tcBorders>
            <w:vAlign w:val="center"/>
            <w:hideMark/>
          </w:tcPr>
          <w:p w14:paraId="4F0B46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1077526</w:t>
            </w:r>
          </w:p>
        </w:tc>
        <w:tc>
          <w:tcPr>
            <w:tcW w:w="0" w:type="auto"/>
            <w:tcBorders>
              <w:top w:val="nil"/>
              <w:left w:val="nil"/>
              <w:bottom w:val="single" w:sz="4" w:space="0" w:color="auto"/>
              <w:right w:val="single" w:sz="4" w:space="0" w:color="auto"/>
            </w:tcBorders>
            <w:vAlign w:val="center"/>
            <w:hideMark/>
          </w:tcPr>
          <w:p w14:paraId="7EA94A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91024A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B8A55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246</w:t>
            </w:r>
          </w:p>
        </w:tc>
        <w:tc>
          <w:tcPr>
            <w:tcW w:w="0" w:type="auto"/>
            <w:tcBorders>
              <w:top w:val="nil"/>
              <w:left w:val="nil"/>
              <w:bottom w:val="single" w:sz="4" w:space="0" w:color="auto"/>
              <w:right w:val="single" w:sz="4" w:space="0" w:color="auto"/>
            </w:tcBorders>
            <w:vAlign w:val="center"/>
            <w:hideMark/>
          </w:tcPr>
          <w:p w14:paraId="55101A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65D773C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Capacitador 25mfd440</w:t>
            </w:r>
          </w:p>
        </w:tc>
        <w:tc>
          <w:tcPr>
            <w:tcW w:w="756" w:type="dxa"/>
            <w:tcBorders>
              <w:top w:val="nil"/>
              <w:left w:val="nil"/>
              <w:bottom w:val="single" w:sz="4" w:space="0" w:color="auto"/>
              <w:right w:val="single" w:sz="4" w:space="0" w:color="auto"/>
            </w:tcBorders>
            <w:vAlign w:val="center"/>
            <w:hideMark/>
          </w:tcPr>
          <w:p w14:paraId="158284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B2F38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D9B0F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0A17F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32121500</w:t>
            </w:r>
          </w:p>
        </w:tc>
        <w:tc>
          <w:tcPr>
            <w:tcW w:w="0" w:type="auto"/>
            <w:tcBorders>
              <w:top w:val="nil"/>
              <w:left w:val="nil"/>
              <w:bottom w:val="single" w:sz="4" w:space="0" w:color="auto"/>
              <w:right w:val="single" w:sz="4" w:space="0" w:color="auto"/>
            </w:tcBorders>
            <w:vAlign w:val="center"/>
            <w:hideMark/>
          </w:tcPr>
          <w:p w14:paraId="7EB732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1553424</w:t>
            </w:r>
          </w:p>
        </w:tc>
        <w:tc>
          <w:tcPr>
            <w:tcW w:w="0" w:type="auto"/>
            <w:tcBorders>
              <w:top w:val="nil"/>
              <w:left w:val="nil"/>
              <w:bottom w:val="single" w:sz="4" w:space="0" w:color="auto"/>
              <w:right w:val="single" w:sz="4" w:space="0" w:color="auto"/>
            </w:tcBorders>
            <w:vAlign w:val="center"/>
            <w:hideMark/>
          </w:tcPr>
          <w:p w14:paraId="55181C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19A008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B5A3F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247</w:t>
            </w:r>
          </w:p>
        </w:tc>
        <w:tc>
          <w:tcPr>
            <w:tcW w:w="0" w:type="auto"/>
            <w:tcBorders>
              <w:top w:val="nil"/>
              <w:left w:val="nil"/>
              <w:bottom w:val="single" w:sz="4" w:space="0" w:color="auto"/>
              <w:right w:val="single" w:sz="4" w:space="0" w:color="auto"/>
            </w:tcBorders>
            <w:vAlign w:val="center"/>
            <w:hideMark/>
          </w:tcPr>
          <w:p w14:paraId="703989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6A65EB6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Capacitor 161-193 220 voltios</w:t>
            </w:r>
          </w:p>
        </w:tc>
        <w:tc>
          <w:tcPr>
            <w:tcW w:w="756" w:type="dxa"/>
            <w:tcBorders>
              <w:top w:val="nil"/>
              <w:left w:val="nil"/>
              <w:bottom w:val="single" w:sz="4" w:space="0" w:color="auto"/>
              <w:right w:val="single" w:sz="4" w:space="0" w:color="auto"/>
            </w:tcBorders>
            <w:vAlign w:val="center"/>
            <w:hideMark/>
          </w:tcPr>
          <w:p w14:paraId="6305B7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D68E8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CBE66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F6D73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32121500</w:t>
            </w:r>
          </w:p>
        </w:tc>
        <w:tc>
          <w:tcPr>
            <w:tcW w:w="0" w:type="auto"/>
            <w:tcBorders>
              <w:top w:val="nil"/>
              <w:left w:val="nil"/>
              <w:bottom w:val="single" w:sz="4" w:space="0" w:color="auto"/>
              <w:right w:val="single" w:sz="4" w:space="0" w:color="auto"/>
            </w:tcBorders>
            <w:vAlign w:val="center"/>
            <w:hideMark/>
          </w:tcPr>
          <w:p w14:paraId="04FFEB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1474847</w:t>
            </w:r>
          </w:p>
        </w:tc>
        <w:tc>
          <w:tcPr>
            <w:tcW w:w="0" w:type="auto"/>
            <w:tcBorders>
              <w:top w:val="nil"/>
              <w:left w:val="nil"/>
              <w:bottom w:val="single" w:sz="4" w:space="0" w:color="auto"/>
              <w:right w:val="single" w:sz="4" w:space="0" w:color="auto"/>
            </w:tcBorders>
            <w:vAlign w:val="center"/>
            <w:hideMark/>
          </w:tcPr>
          <w:p w14:paraId="6904A0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69023A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C1371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248</w:t>
            </w:r>
          </w:p>
        </w:tc>
        <w:tc>
          <w:tcPr>
            <w:tcW w:w="0" w:type="auto"/>
            <w:tcBorders>
              <w:top w:val="nil"/>
              <w:left w:val="nil"/>
              <w:bottom w:val="single" w:sz="4" w:space="0" w:color="auto"/>
              <w:right w:val="single" w:sz="4" w:space="0" w:color="auto"/>
            </w:tcBorders>
            <w:vAlign w:val="center"/>
            <w:hideMark/>
          </w:tcPr>
          <w:p w14:paraId="50FE73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4CA90A9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Cauchos puertas</w:t>
            </w:r>
          </w:p>
        </w:tc>
        <w:tc>
          <w:tcPr>
            <w:tcW w:w="756" w:type="dxa"/>
            <w:tcBorders>
              <w:top w:val="nil"/>
              <w:left w:val="nil"/>
              <w:bottom w:val="single" w:sz="4" w:space="0" w:color="auto"/>
              <w:right w:val="single" w:sz="4" w:space="0" w:color="auto"/>
            </w:tcBorders>
            <w:vAlign w:val="center"/>
            <w:hideMark/>
          </w:tcPr>
          <w:p w14:paraId="0C0833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19A43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627C2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E4C37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0CFA0D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1019326</w:t>
            </w:r>
          </w:p>
        </w:tc>
        <w:tc>
          <w:tcPr>
            <w:tcW w:w="0" w:type="auto"/>
            <w:tcBorders>
              <w:top w:val="nil"/>
              <w:left w:val="nil"/>
              <w:bottom w:val="single" w:sz="4" w:space="0" w:color="auto"/>
              <w:right w:val="single" w:sz="4" w:space="0" w:color="auto"/>
            </w:tcBorders>
            <w:vAlign w:val="center"/>
            <w:hideMark/>
          </w:tcPr>
          <w:p w14:paraId="6FF71FE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27AC02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2B4C1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249</w:t>
            </w:r>
          </w:p>
        </w:tc>
        <w:tc>
          <w:tcPr>
            <w:tcW w:w="0" w:type="auto"/>
            <w:tcBorders>
              <w:top w:val="nil"/>
              <w:left w:val="nil"/>
              <w:bottom w:val="single" w:sz="4" w:space="0" w:color="auto"/>
              <w:right w:val="single" w:sz="4" w:space="0" w:color="auto"/>
            </w:tcBorders>
            <w:vAlign w:val="center"/>
            <w:hideMark/>
          </w:tcPr>
          <w:p w14:paraId="3B6360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6E69570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Condensador de arranque 250 mf 110v</w:t>
            </w:r>
          </w:p>
        </w:tc>
        <w:tc>
          <w:tcPr>
            <w:tcW w:w="756" w:type="dxa"/>
            <w:tcBorders>
              <w:top w:val="nil"/>
              <w:left w:val="nil"/>
              <w:bottom w:val="single" w:sz="4" w:space="0" w:color="auto"/>
              <w:right w:val="single" w:sz="4" w:space="0" w:color="auto"/>
            </w:tcBorders>
            <w:vAlign w:val="center"/>
            <w:hideMark/>
          </w:tcPr>
          <w:p w14:paraId="5A3C5B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8995F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EE8B7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0D776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40101721</w:t>
            </w:r>
          </w:p>
        </w:tc>
        <w:tc>
          <w:tcPr>
            <w:tcW w:w="0" w:type="auto"/>
            <w:tcBorders>
              <w:top w:val="nil"/>
              <w:left w:val="nil"/>
              <w:bottom w:val="single" w:sz="4" w:space="0" w:color="auto"/>
              <w:right w:val="single" w:sz="4" w:space="0" w:color="auto"/>
            </w:tcBorders>
            <w:vAlign w:val="center"/>
            <w:hideMark/>
          </w:tcPr>
          <w:p w14:paraId="34EE5A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1217166</w:t>
            </w:r>
          </w:p>
        </w:tc>
        <w:tc>
          <w:tcPr>
            <w:tcW w:w="0" w:type="auto"/>
            <w:tcBorders>
              <w:top w:val="nil"/>
              <w:left w:val="nil"/>
              <w:bottom w:val="single" w:sz="4" w:space="0" w:color="auto"/>
              <w:right w:val="single" w:sz="4" w:space="0" w:color="auto"/>
            </w:tcBorders>
            <w:vAlign w:val="center"/>
            <w:hideMark/>
          </w:tcPr>
          <w:p w14:paraId="371959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E56A04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A2BB1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250</w:t>
            </w:r>
          </w:p>
        </w:tc>
        <w:tc>
          <w:tcPr>
            <w:tcW w:w="0" w:type="auto"/>
            <w:tcBorders>
              <w:top w:val="nil"/>
              <w:left w:val="nil"/>
              <w:bottom w:val="single" w:sz="4" w:space="0" w:color="auto"/>
              <w:right w:val="single" w:sz="4" w:space="0" w:color="auto"/>
            </w:tcBorders>
            <w:vAlign w:val="center"/>
            <w:hideMark/>
          </w:tcPr>
          <w:p w14:paraId="1939E1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4323002</w:t>
            </w:r>
          </w:p>
        </w:tc>
        <w:tc>
          <w:tcPr>
            <w:tcW w:w="2425" w:type="dxa"/>
            <w:tcBorders>
              <w:top w:val="nil"/>
              <w:left w:val="nil"/>
              <w:bottom w:val="single" w:sz="4" w:space="0" w:color="auto"/>
              <w:right w:val="single" w:sz="4" w:space="0" w:color="auto"/>
            </w:tcBorders>
            <w:vAlign w:val="center"/>
            <w:hideMark/>
          </w:tcPr>
          <w:p w14:paraId="5C8BA0A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compresor de 2hp</w:t>
            </w:r>
          </w:p>
        </w:tc>
        <w:tc>
          <w:tcPr>
            <w:tcW w:w="756" w:type="dxa"/>
            <w:tcBorders>
              <w:top w:val="nil"/>
              <w:left w:val="nil"/>
              <w:bottom w:val="single" w:sz="4" w:space="0" w:color="auto"/>
              <w:right w:val="single" w:sz="4" w:space="0" w:color="auto"/>
            </w:tcBorders>
            <w:vAlign w:val="center"/>
            <w:hideMark/>
          </w:tcPr>
          <w:p w14:paraId="739FA5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E9A10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76E56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EF43C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40101704</w:t>
            </w:r>
          </w:p>
        </w:tc>
        <w:tc>
          <w:tcPr>
            <w:tcW w:w="0" w:type="auto"/>
            <w:tcBorders>
              <w:top w:val="nil"/>
              <w:left w:val="nil"/>
              <w:bottom w:val="single" w:sz="4" w:space="0" w:color="auto"/>
              <w:right w:val="single" w:sz="4" w:space="0" w:color="auto"/>
            </w:tcBorders>
            <w:vAlign w:val="center"/>
            <w:hideMark/>
          </w:tcPr>
          <w:p w14:paraId="6ABA1B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1087881</w:t>
            </w:r>
          </w:p>
        </w:tc>
        <w:tc>
          <w:tcPr>
            <w:tcW w:w="0" w:type="auto"/>
            <w:tcBorders>
              <w:top w:val="nil"/>
              <w:left w:val="nil"/>
              <w:bottom w:val="single" w:sz="4" w:space="0" w:color="auto"/>
              <w:right w:val="single" w:sz="4" w:space="0" w:color="auto"/>
            </w:tcBorders>
            <w:vAlign w:val="center"/>
            <w:hideMark/>
          </w:tcPr>
          <w:p w14:paraId="00CC72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3CA80A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C4F54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251</w:t>
            </w:r>
          </w:p>
        </w:tc>
        <w:tc>
          <w:tcPr>
            <w:tcW w:w="0" w:type="auto"/>
            <w:tcBorders>
              <w:top w:val="nil"/>
              <w:left w:val="nil"/>
              <w:bottom w:val="single" w:sz="4" w:space="0" w:color="auto"/>
              <w:right w:val="single" w:sz="4" w:space="0" w:color="auto"/>
            </w:tcBorders>
            <w:vAlign w:val="center"/>
            <w:hideMark/>
          </w:tcPr>
          <w:p w14:paraId="2A724A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7DAD3FA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kit de arranque</w:t>
            </w:r>
          </w:p>
        </w:tc>
        <w:tc>
          <w:tcPr>
            <w:tcW w:w="756" w:type="dxa"/>
            <w:tcBorders>
              <w:top w:val="nil"/>
              <w:left w:val="nil"/>
              <w:bottom w:val="single" w:sz="4" w:space="0" w:color="auto"/>
              <w:right w:val="single" w:sz="4" w:space="0" w:color="auto"/>
            </w:tcBorders>
            <w:vAlign w:val="center"/>
            <w:hideMark/>
          </w:tcPr>
          <w:p w14:paraId="7A7053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2498A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A6447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41993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34361D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1234561</w:t>
            </w:r>
          </w:p>
        </w:tc>
        <w:tc>
          <w:tcPr>
            <w:tcW w:w="0" w:type="auto"/>
            <w:tcBorders>
              <w:top w:val="nil"/>
              <w:left w:val="nil"/>
              <w:bottom w:val="single" w:sz="4" w:space="0" w:color="auto"/>
              <w:right w:val="single" w:sz="4" w:space="0" w:color="auto"/>
            </w:tcBorders>
            <w:vAlign w:val="center"/>
            <w:hideMark/>
          </w:tcPr>
          <w:p w14:paraId="1B04D7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0C1681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AB5E4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252</w:t>
            </w:r>
          </w:p>
        </w:tc>
        <w:tc>
          <w:tcPr>
            <w:tcW w:w="0" w:type="auto"/>
            <w:tcBorders>
              <w:top w:val="nil"/>
              <w:left w:val="nil"/>
              <w:bottom w:val="single" w:sz="4" w:space="0" w:color="auto"/>
              <w:right w:val="single" w:sz="4" w:space="0" w:color="auto"/>
            </w:tcBorders>
            <w:vAlign w:val="center"/>
            <w:hideMark/>
          </w:tcPr>
          <w:p w14:paraId="1F1D22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3BB4373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capacitor de arranque</w:t>
            </w:r>
          </w:p>
        </w:tc>
        <w:tc>
          <w:tcPr>
            <w:tcW w:w="756" w:type="dxa"/>
            <w:tcBorders>
              <w:top w:val="nil"/>
              <w:left w:val="nil"/>
              <w:bottom w:val="single" w:sz="4" w:space="0" w:color="auto"/>
              <w:right w:val="single" w:sz="4" w:space="0" w:color="auto"/>
            </w:tcBorders>
            <w:vAlign w:val="center"/>
            <w:hideMark/>
          </w:tcPr>
          <w:p w14:paraId="0BB80F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F421F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6B9CC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0EC56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32121500</w:t>
            </w:r>
          </w:p>
        </w:tc>
        <w:tc>
          <w:tcPr>
            <w:tcW w:w="0" w:type="auto"/>
            <w:tcBorders>
              <w:top w:val="nil"/>
              <w:left w:val="nil"/>
              <w:bottom w:val="single" w:sz="4" w:space="0" w:color="auto"/>
              <w:right w:val="single" w:sz="4" w:space="0" w:color="auto"/>
            </w:tcBorders>
            <w:vAlign w:val="center"/>
            <w:hideMark/>
          </w:tcPr>
          <w:p w14:paraId="35B557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1669214</w:t>
            </w:r>
          </w:p>
        </w:tc>
        <w:tc>
          <w:tcPr>
            <w:tcW w:w="0" w:type="auto"/>
            <w:tcBorders>
              <w:top w:val="nil"/>
              <w:left w:val="nil"/>
              <w:bottom w:val="single" w:sz="4" w:space="0" w:color="auto"/>
              <w:right w:val="single" w:sz="4" w:space="0" w:color="auto"/>
            </w:tcBorders>
            <w:vAlign w:val="center"/>
            <w:hideMark/>
          </w:tcPr>
          <w:p w14:paraId="08F8ED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D88059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6C25C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253</w:t>
            </w:r>
          </w:p>
        </w:tc>
        <w:tc>
          <w:tcPr>
            <w:tcW w:w="0" w:type="auto"/>
            <w:tcBorders>
              <w:top w:val="nil"/>
              <w:left w:val="nil"/>
              <w:bottom w:val="single" w:sz="4" w:space="0" w:color="auto"/>
              <w:right w:val="single" w:sz="4" w:space="0" w:color="auto"/>
            </w:tcBorders>
            <w:vAlign w:val="center"/>
            <w:hideMark/>
          </w:tcPr>
          <w:p w14:paraId="097390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316E919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presostato del cuarto frio</w:t>
            </w:r>
          </w:p>
        </w:tc>
        <w:tc>
          <w:tcPr>
            <w:tcW w:w="756" w:type="dxa"/>
            <w:tcBorders>
              <w:top w:val="nil"/>
              <w:left w:val="nil"/>
              <w:bottom w:val="single" w:sz="4" w:space="0" w:color="auto"/>
              <w:right w:val="single" w:sz="4" w:space="0" w:color="auto"/>
            </w:tcBorders>
            <w:vAlign w:val="center"/>
            <w:hideMark/>
          </w:tcPr>
          <w:p w14:paraId="79D360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D2E20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DB31A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B0187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23181805</w:t>
            </w:r>
          </w:p>
        </w:tc>
        <w:tc>
          <w:tcPr>
            <w:tcW w:w="0" w:type="auto"/>
            <w:tcBorders>
              <w:top w:val="nil"/>
              <w:left w:val="nil"/>
              <w:bottom w:val="single" w:sz="4" w:space="0" w:color="auto"/>
              <w:right w:val="single" w:sz="4" w:space="0" w:color="auto"/>
            </w:tcBorders>
            <w:vAlign w:val="center"/>
            <w:hideMark/>
          </w:tcPr>
          <w:p w14:paraId="14AC73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1092145</w:t>
            </w:r>
          </w:p>
        </w:tc>
        <w:tc>
          <w:tcPr>
            <w:tcW w:w="0" w:type="auto"/>
            <w:tcBorders>
              <w:top w:val="nil"/>
              <w:left w:val="nil"/>
              <w:bottom w:val="single" w:sz="4" w:space="0" w:color="auto"/>
              <w:right w:val="single" w:sz="4" w:space="0" w:color="auto"/>
            </w:tcBorders>
            <w:vAlign w:val="center"/>
            <w:hideMark/>
          </w:tcPr>
          <w:p w14:paraId="36D752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B89AEA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64BDF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254</w:t>
            </w:r>
          </w:p>
        </w:tc>
        <w:tc>
          <w:tcPr>
            <w:tcW w:w="0" w:type="auto"/>
            <w:tcBorders>
              <w:top w:val="nil"/>
              <w:left w:val="nil"/>
              <w:bottom w:val="single" w:sz="4" w:space="0" w:color="auto"/>
              <w:right w:val="single" w:sz="4" w:space="0" w:color="auto"/>
            </w:tcBorders>
            <w:vAlign w:val="center"/>
            <w:hideMark/>
          </w:tcPr>
          <w:p w14:paraId="07BF9E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5D37D85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Contactor 18 10</w:t>
            </w:r>
          </w:p>
        </w:tc>
        <w:tc>
          <w:tcPr>
            <w:tcW w:w="756" w:type="dxa"/>
            <w:tcBorders>
              <w:top w:val="nil"/>
              <w:left w:val="nil"/>
              <w:bottom w:val="single" w:sz="4" w:space="0" w:color="auto"/>
              <w:right w:val="single" w:sz="4" w:space="0" w:color="auto"/>
            </w:tcBorders>
            <w:vAlign w:val="center"/>
            <w:hideMark/>
          </w:tcPr>
          <w:p w14:paraId="4273A5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99A36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C2C5B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CC1FC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39121529</w:t>
            </w:r>
          </w:p>
        </w:tc>
        <w:tc>
          <w:tcPr>
            <w:tcW w:w="0" w:type="auto"/>
            <w:tcBorders>
              <w:top w:val="nil"/>
              <w:left w:val="nil"/>
              <w:bottom w:val="single" w:sz="4" w:space="0" w:color="auto"/>
              <w:right w:val="single" w:sz="4" w:space="0" w:color="auto"/>
            </w:tcBorders>
            <w:vAlign w:val="center"/>
            <w:hideMark/>
          </w:tcPr>
          <w:p w14:paraId="290A56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1121961</w:t>
            </w:r>
          </w:p>
        </w:tc>
        <w:tc>
          <w:tcPr>
            <w:tcW w:w="0" w:type="auto"/>
            <w:tcBorders>
              <w:top w:val="nil"/>
              <w:left w:val="nil"/>
              <w:bottom w:val="single" w:sz="4" w:space="0" w:color="auto"/>
              <w:right w:val="single" w:sz="4" w:space="0" w:color="auto"/>
            </w:tcBorders>
            <w:vAlign w:val="center"/>
            <w:hideMark/>
          </w:tcPr>
          <w:p w14:paraId="0CA907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3D87DF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BFEE1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255</w:t>
            </w:r>
          </w:p>
        </w:tc>
        <w:tc>
          <w:tcPr>
            <w:tcW w:w="0" w:type="auto"/>
            <w:tcBorders>
              <w:top w:val="nil"/>
              <w:left w:val="nil"/>
              <w:bottom w:val="single" w:sz="4" w:space="0" w:color="auto"/>
              <w:right w:val="single" w:sz="4" w:space="0" w:color="auto"/>
            </w:tcBorders>
            <w:vAlign w:val="center"/>
            <w:hideMark/>
          </w:tcPr>
          <w:p w14:paraId="7C2E8B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20B5382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Contactor 3x60 amperios</w:t>
            </w:r>
          </w:p>
        </w:tc>
        <w:tc>
          <w:tcPr>
            <w:tcW w:w="756" w:type="dxa"/>
            <w:tcBorders>
              <w:top w:val="nil"/>
              <w:left w:val="nil"/>
              <w:bottom w:val="single" w:sz="4" w:space="0" w:color="auto"/>
              <w:right w:val="single" w:sz="4" w:space="0" w:color="auto"/>
            </w:tcBorders>
            <w:vAlign w:val="center"/>
            <w:hideMark/>
          </w:tcPr>
          <w:p w14:paraId="6338B2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1285D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49490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275E5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39121529</w:t>
            </w:r>
          </w:p>
        </w:tc>
        <w:tc>
          <w:tcPr>
            <w:tcW w:w="0" w:type="auto"/>
            <w:tcBorders>
              <w:top w:val="nil"/>
              <w:left w:val="nil"/>
              <w:bottom w:val="single" w:sz="4" w:space="0" w:color="auto"/>
              <w:right w:val="single" w:sz="4" w:space="0" w:color="auto"/>
            </w:tcBorders>
            <w:vAlign w:val="center"/>
            <w:hideMark/>
          </w:tcPr>
          <w:p w14:paraId="60002C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1029075</w:t>
            </w:r>
          </w:p>
        </w:tc>
        <w:tc>
          <w:tcPr>
            <w:tcW w:w="0" w:type="auto"/>
            <w:tcBorders>
              <w:top w:val="nil"/>
              <w:left w:val="nil"/>
              <w:bottom w:val="single" w:sz="4" w:space="0" w:color="auto"/>
              <w:right w:val="single" w:sz="4" w:space="0" w:color="auto"/>
            </w:tcBorders>
            <w:vAlign w:val="center"/>
            <w:hideMark/>
          </w:tcPr>
          <w:p w14:paraId="01BABC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6461BF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36572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256</w:t>
            </w:r>
          </w:p>
        </w:tc>
        <w:tc>
          <w:tcPr>
            <w:tcW w:w="0" w:type="auto"/>
            <w:tcBorders>
              <w:top w:val="nil"/>
              <w:left w:val="nil"/>
              <w:bottom w:val="single" w:sz="4" w:space="0" w:color="auto"/>
              <w:right w:val="single" w:sz="4" w:space="0" w:color="auto"/>
            </w:tcBorders>
            <w:vAlign w:val="center"/>
            <w:hideMark/>
          </w:tcPr>
          <w:p w14:paraId="75E88B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754AE57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Empaque sello puertas</w:t>
            </w:r>
          </w:p>
        </w:tc>
        <w:tc>
          <w:tcPr>
            <w:tcW w:w="756" w:type="dxa"/>
            <w:tcBorders>
              <w:top w:val="nil"/>
              <w:left w:val="nil"/>
              <w:bottom w:val="single" w:sz="4" w:space="0" w:color="auto"/>
              <w:right w:val="single" w:sz="4" w:space="0" w:color="auto"/>
            </w:tcBorders>
            <w:vAlign w:val="center"/>
            <w:hideMark/>
          </w:tcPr>
          <w:p w14:paraId="5552F9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B45FE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72EE9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DCB10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5240C6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1049265</w:t>
            </w:r>
          </w:p>
        </w:tc>
        <w:tc>
          <w:tcPr>
            <w:tcW w:w="0" w:type="auto"/>
            <w:tcBorders>
              <w:top w:val="nil"/>
              <w:left w:val="nil"/>
              <w:bottom w:val="single" w:sz="4" w:space="0" w:color="auto"/>
              <w:right w:val="single" w:sz="4" w:space="0" w:color="auto"/>
            </w:tcBorders>
            <w:vAlign w:val="center"/>
            <w:hideMark/>
          </w:tcPr>
          <w:p w14:paraId="1A18D8E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6DA181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AABAA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257</w:t>
            </w:r>
          </w:p>
        </w:tc>
        <w:tc>
          <w:tcPr>
            <w:tcW w:w="0" w:type="auto"/>
            <w:tcBorders>
              <w:top w:val="nil"/>
              <w:left w:val="nil"/>
              <w:bottom w:val="single" w:sz="4" w:space="0" w:color="auto"/>
              <w:right w:val="single" w:sz="4" w:space="0" w:color="auto"/>
            </w:tcBorders>
            <w:vAlign w:val="center"/>
            <w:hideMark/>
          </w:tcPr>
          <w:p w14:paraId="76C611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27A1520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Herrajes en bronce cromados</w:t>
            </w:r>
          </w:p>
        </w:tc>
        <w:tc>
          <w:tcPr>
            <w:tcW w:w="756" w:type="dxa"/>
            <w:tcBorders>
              <w:top w:val="nil"/>
              <w:left w:val="nil"/>
              <w:bottom w:val="single" w:sz="4" w:space="0" w:color="auto"/>
              <w:right w:val="single" w:sz="4" w:space="0" w:color="auto"/>
            </w:tcBorders>
            <w:vAlign w:val="center"/>
            <w:hideMark/>
          </w:tcPr>
          <w:p w14:paraId="72D475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BBD56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99EC1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A689F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0AAC5C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1082792</w:t>
            </w:r>
          </w:p>
        </w:tc>
        <w:tc>
          <w:tcPr>
            <w:tcW w:w="0" w:type="auto"/>
            <w:tcBorders>
              <w:top w:val="nil"/>
              <w:left w:val="nil"/>
              <w:bottom w:val="single" w:sz="4" w:space="0" w:color="auto"/>
              <w:right w:val="single" w:sz="4" w:space="0" w:color="auto"/>
            </w:tcBorders>
            <w:vAlign w:val="center"/>
            <w:hideMark/>
          </w:tcPr>
          <w:p w14:paraId="116BFD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8FB248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7DA89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258</w:t>
            </w:r>
          </w:p>
        </w:tc>
        <w:tc>
          <w:tcPr>
            <w:tcW w:w="0" w:type="auto"/>
            <w:tcBorders>
              <w:top w:val="nil"/>
              <w:left w:val="nil"/>
              <w:bottom w:val="single" w:sz="4" w:space="0" w:color="auto"/>
              <w:right w:val="single" w:sz="4" w:space="0" w:color="auto"/>
            </w:tcBorders>
            <w:vAlign w:val="center"/>
            <w:hideMark/>
          </w:tcPr>
          <w:p w14:paraId="05CFB8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0CDABB4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Lámparas</w:t>
            </w:r>
          </w:p>
        </w:tc>
        <w:tc>
          <w:tcPr>
            <w:tcW w:w="756" w:type="dxa"/>
            <w:tcBorders>
              <w:top w:val="nil"/>
              <w:left w:val="nil"/>
              <w:bottom w:val="single" w:sz="4" w:space="0" w:color="auto"/>
              <w:right w:val="single" w:sz="4" w:space="0" w:color="auto"/>
            </w:tcBorders>
            <w:vAlign w:val="center"/>
            <w:hideMark/>
          </w:tcPr>
          <w:p w14:paraId="3E5017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1A6ED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BEE5C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261D9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39101600</w:t>
            </w:r>
          </w:p>
        </w:tc>
        <w:tc>
          <w:tcPr>
            <w:tcW w:w="0" w:type="auto"/>
            <w:tcBorders>
              <w:top w:val="nil"/>
              <w:left w:val="nil"/>
              <w:bottom w:val="single" w:sz="4" w:space="0" w:color="auto"/>
              <w:right w:val="single" w:sz="4" w:space="0" w:color="auto"/>
            </w:tcBorders>
            <w:vAlign w:val="center"/>
            <w:hideMark/>
          </w:tcPr>
          <w:p w14:paraId="1EE0FD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1011205</w:t>
            </w:r>
          </w:p>
        </w:tc>
        <w:tc>
          <w:tcPr>
            <w:tcW w:w="0" w:type="auto"/>
            <w:tcBorders>
              <w:top w:val="nil"/>
              <w:left w:val="nil"/>
              <w:bottom w:val="single" w:sz="4" w:space="0" w:color="auto"/>
              <w:right w:val="single" w:sz="4" w:space="0" w:color="auto"/>
            </w:tcBorders>
            <w:vAlign w:val="center"/>
            <w:hideMark/>
          </w:tcPr>
          <w:p w14:paraId="3856E7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FC2C10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5B587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259</w:t>
            </w:r>
          </w:p>
        </w:tc>
        <w:tc>
          <w:tcPr>
            <w:tcW w:w="0" w:type="auto"/>
            <w:tcBorders>
              <w:top w:val="nil"/>
              <w:left w:val="nil"/>
              <w:bottom w:val="single" w:sz="4" w:space="0" w:color="auto"/>
              <w:right w:val="single" w:sz="4" w:space="0" w:color="auto"/>
            </w:tcBorders>
            <w:vAlign w:val="center"/>
            <w:hideMark/>
          </w:tcPr>
          <w:p w14:paraId="301135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1F2F046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Mangueras extracción</w:t>
            </w:r>
          </w:p>
        </w:tc>
        <w:tc>
          <w:tcPr>
            <w:tcW w:w="756" w:type="dxa"/>
            <w:tcBorders>
              <w:top w:val="nil"/>
              <w:left w:val="nil"/>
              <w:bottom w:val="single" w:sz="4" w:space="0" w:color="auto"/>
              <w:right w:val="single" w:sz="4" w:space="0" w:color="auto"/>
            </w:tcBorders>
            <w:vAlign w:val="center"/>
            <w:hideMark/>
          </w:tcPr>
          <w:p w14:paraId="69C8DB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9896B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7E180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0FF2E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40142009</w:t>
            </w:r>
          </w:p>
        </w:tc>
        <w:tc>
          <w:tcPr>
            <w:tcW w:w="0" w:type="auto"/>
            <w:tcBorders>
              <w:top w:val="nil"/>
              <w:left w:val="nil"/>
              <w:bottom w:val="single" w:sz="4" w:space="0" w:color="auto"/>
              <w:right w:val="single" w:sz="4" w:space="0" w:color="auto"/>
            </w:tcBorders>
            <w:vAlign w:val="center"/>
            <w:hideMark/>
          </w:tcPr>
          <w:p w14:paraId="08AB34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1024010</w:t>
            </w:r>
          </w:p>
        </w:tc>
        <w:tc>
          <w:tcPr>
            <w:tcW w:w="0" w:type="auto"/>
            <w:tcBorders>
              <w:top w:val="nil"/>
              <w:left w:val="nil"/>
              <w:bottom w:val="single" w:sz="4" w:space="0" w:color="auto"/>
              <w:right w:val="single" w:sz="4" w:space="0" w:color="auto"/>
            </w:tcBorders>
            <w:vAlign w:val="center"/>
            <w:hideMark/>
          </w:tcPr>
          <w:p w14:paraId="2B07A7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EA841A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D7453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260</w:t>
            </w:r>
          </w:p>
        </w:tc>
        <w:tc>
          <w:tcPr>
            <w:tcW w:w="0" w:type="auto"/>
            <w:tcBorders>
              <w:top w:val="nil"/>
              <w:left w:val="nil"/>
              <w:bottom w:val="single" w:sz="4" w:space="0" w:color="auto"/>
              <w:right w:val="single" w:sz="4" w:space="0" w:color="auto"/>
            </w:tcBorders>
            <w:vAlign w:val="center"/>
            <w:hideMark/>
          </w:tcPr>
          <w:p w14:paraId="02A50E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1130AA7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Relay potencial 220</w:t>
            </w:r>
          </w:p>
        </w:tc>
        <w:tc>
          <w:tcPr>
            <w:tcW w:w="756" w:type="dxa"/>
            <w:tcBorders>
              <w:top w:val="nil"/>
              <w:left w:val="nil"/>
              <w:bottom w:val="single" w:sz="4" w:space="0" w:color="auto"/>
              <w:right w:val="single" w:sz="4" w:space="0" w:color="auto"/>
            </w:tcBorders>
            <w:vAlign w:val="center"/>
            <w:hideMark/>
          </w:tcPr>
          <w:p w14:paraId="130934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326B7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F539B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5809D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39122324</w:t>
            </w:r>
          </w:p>
        </w:tc>
        <w:tc>
          <w:tcPr>
            <w:tcW w:w="0" w:type="auto"/>
            <w:tcBorders>
              <w:top w:val="nil"/>
              <w:left w:val="nil"/>
              <w:bottom w:val="single" w:sz="4" w:space="0" w:color="auto"/>
              <w:right w:val="single" w:sz="4" w:space="0" w:color="auto"/>
            </w:tcBorders>
            <w:vAlign w:val="center"/>
            <w:hideMark/>
          </w:tcPr>
          <w:p w14:paraId="522A96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1746885</w:t>
            </w:r>
          </w:p>
        </w:tc>
        <w:tc>
          <w:tcPr>
            <w:tcW w:w="0" w:type="auto"/>
            <w:tcBorders>
              <w:top w:val="nil"/>
              <w:left w:val="nil"/>
              <w:bottom w:val="single" w:sz="4" w:space="0" w:color="auto"/>
              <w:right w:val="single" w:sz="4" w:space="0" w:color="auto"/>
            </w:tcBorders>
            <w:vAlign w:val="center"/>
            <w:hideMark/>
          </w:tcPr>
          <w:p w14:paraId="46EAF4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BCEFF1E"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7EB11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w:t>
            </w:r>
          </w:p>
        </w:tc>
        <w:tc>
          <w:tcPr>
            <w:tcW w:w="0" w:type="auto"/>
            <w:tcBorders>
              <w:top w:val="nil"/>
              <w:left w:val="nil"/>
              <w:bottom w:val="single" w:sz="4" w:space="0" w:color="auto"/>
              <w:right w:val="single" w:sz="4" w:space="0" w:color="auto"/>
            </w:tcBorders>
            <w:vAlign w:val="center"/>
            <w:hideMark/>
          </w:tcPr>
          <w:p w14:paraId="701DCF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42AD80D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Relay térmico</w:t>
            </w:r>
          </w:p>
        </w:tc>
        <w:tc>
          <w:tcPr>
            <w:tcW w:w="756" w:type="dxa"/>
            <w:tcBorders>
              <w:top w:val="nil"/>
              <w:left w:val="nil"/>
              <w:bottom w:val="single" w:sz="4" w:space="0" w:color="auto"/>
              <w:right w:val="single" w:sz="4" w:space="0" w:color="auto"/>
            </w:tcBorders>
            <w:vAlign w:val="center"/>
            <w:hideMark/>
          </w:tcPr>
          <w:p w14:paraId="1534AC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0C395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A3A67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D9D6C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39122300</w:t>
            </w:r>
          </w:p>
        </w:tc>
        <w:tc>
          <w:tcPr>
            <w:tcW w:w="0" w:type="auto"/>
            <w:tcBorders>
              <w:top w:val="nil"/>
              <w:left w:val="nil"/>
              <w:bottom w:val="single" w:sz="4" w:space="0" w:color="auto"/>
              <w:right w:val="single" w:sz="4" w:space="0" w:color="auto"/>
            </w:tcBorders>
            <w:vAlign w:val="center"/>
            <w:hideMark/>
          </w:tcPr>
          <w:p w14:paraId="1B5FF5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1332129</w:t>
            </w:r>
          </w:p>
        </w:tc>
        <w:tc>
          <w:tcPr>
            <w:tcW w:w="0" w:type="auto"/>
            <w:tcBorders>
              <w:top w:val="nil"/>
              <w:left w:val="nil"/>
              <w:bottom w:val="single" w:sz="4" w:space="0" w:color="auto"/>
              <w:right w:val="single" w:sz="4" w:space="0" w:color="auto"/>
            </w:tcBorders>
            <w:vAlign w:val="center"/>
            <w:hideMark/>
          </w:tcPr>
          <w:p w14:paraId="4B4CC9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B3DBE8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F1E03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262</w:t>
            </w:r>
          </w:p>
        </w:tc>
        <w:tc>
          <w:tcPr>
            <w:tcW w:w="0" w:type="auto"/>
            <w:tcBorders>
              <w:top w:val="nil"/>
              <w:left w:val="nil"/>
              <w:bottom w:val="single" w:sz="4" w:space="0" w:color="auto"/>
              <w:right w:val="single" w:sz="4" w:space="0" w:color="auto"/>
            </w:tcBorders>
            <w:vAlign w:val="center"/>
            <w:hideMark/>
          </w:tcPr>
          <w:p w14:paraId="2D6906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3131468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Secador de silica</w:t>
            </w:r>
          </w:p>
        </w:tc>
        <w:tc>
          <w:tcPr>
            <w:tcW w:w="756" w:type="dxa"/>
            <w:tcBorders>
              <w:top w:val="nil"/>
              <w:left w:val="nil"/>
              <w:bottom w:val="single" w:sz="4" w:space="0" w:color="auto"/>
              <w:right w:val="single" w:sz="4" w:space="0" w:color="auto"/>
            </w:tcBorders>
            <w:vAlign w:val="center"/>
            <w:hideMark/>
          </w:tcPr>
          <w:p w14:paraId="4A6C82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FCA51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F986B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56CBC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579559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1030219</w:t>
            </w:r>
          </w:p>
        </w:tc>
        <w:tc>
          <w:tcPr>
            <w:tcW w:w="0" w:type="auto"/>
            <w:tcBorders>
              <w:top w:val="nil"/>
              <w:left w:val="nil"/>
              <w:bottom w:val="single" w:sz="4" w:space="0" w:color="auto"/>
              <w:right w:val="single" w:sz="4" w:space="0" w:color="auto"/>
            </w:tcBorders>
            <w:vAlign w:val="center"/>
            <w:hideMark/>
          </w:tcPr>
          <w:p w14:paraId="179286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C73184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AC404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263</w:t>
            </w:r>
          </w:p>
        </w:tc>
        <w:tc>
          <w:tcPr>
            <w:tcW w:w="0" w:type="auto"/>
            <w:tcBorders>
              <w:top w:val="nil"/>
              <w:left w:val="nil"/>
              <w:bottom w:val="single" w:sz="4" w:space="0" w:color="auto"/>
              <w:right w:val="single" w:sz="4" w:space="0" w:color="auto"/>
            </w:tcBorders>
            <w:vAlign w:val="center"/>
            <w:hideMark/>
          </w:tcPr>
          <w:p w14:paraId="0CFF0D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2FC2949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Tarjeta vigilante de tensión</w:t>
            </w:r>
          </w:p>
        </w:tc>
        <w:tc>
          <w:tcPr>
            <w:tcW w:w="756" w:type="dxa"/>
            <w:tcBorders>
              <w:top w:val="nil"/>
              <w:left w:val="nil"/>
              <w:bottom w:val="single" w:sz="4" w:space="0" w:color="auto"/>
              <w:right w:val="single" w:sz="4" w:space="0" w:color="auto"/>
            </w:tcBorders>
            <w:vAlign w:val="center"/>
            <w:hideMark/>
          </w:tcPr>
          <w:p w14:paraId="56CC75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CBEAC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9DF1F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FC16D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7A9EF3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1084285</w:t>
            </w:r>
          </w:p>
        </w:tc>
        <w:tc>
          <w:tcPr>
            <w:tcW w:w="0" w:type="auto"/>
            <w:tcBorders>
              <w:top w:val="nil"/>
              <w:left w:val="nil"/>
              <w:bottom w:val="single" w:sz="4" w:space="0" w:color="auto"/>
              <w:right w:val="single" w:sz="4" w:space="0" w:color="auto"/>
            </w:tcBorders>
            <w:vAlign w:val="center"/>
            <w:hideMark/>
          </w:tcPr>
          <w:p w14:paraId="3EF9B3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AAF681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67782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264</w:t>
            </w:r>
          </w:p>
        </w:tc>
        <w:tc>
          <w:tcPr>
            <w:tcW w:w="0" w:type="auto"/>
            <w:tcBorders>
              <w:top w:val="nil"/>
              <w:left w:val="nil"/>
              <w:bottom w:val="single" w:sz="4" w:space="0" w:color="auto"/>
              <w:right w:val="single" w:sz="4" w:space="0" w:color="auto"/>
            </w:tcBorders>
            <w:vAlign w:val="center"/>
            <w:hideMark/>
          </w:tcPr>
          <w:p w14:paraId="21D3B4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51D23D0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Termostato</w:t>
            </w:r>
          </w:p>
        </w:tc>
        <w:tc>
          <w:tcPr>
            <w:tcW w:w="756" w:type="dxa"/>
            <w:tcBorders>
              <w:top w:val="nil"/>
              <w:left w:val="nil"/>
              <w:bottom w:val="single" w:sz="4" w:space="0" w:color="auto"/>
              <w:right w:val="single" w:sz="4" w:space="0" w:color="auto"/>
            </w:tcBorders>
            <w:vAlign w:val="center"/>
            <w:hideMark/>
          </w:tcPr>
          <w:p w14:paraId="097AF7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D7997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CA977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C4A43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41112209</w:t>
            </w:r>
          </w:p>
        </w:tc>
        <w:tc>
          <w:tcPr>
            <w:tcW w:w="0" w:type="auto"/>
            <w:tcBorders>
              <w:top w:val="nil"/>
              <w:left w:val="nil"/>
              <w:bottom w:val="single" w:sz="4" w:space="0" w:color="auto"/>
              <w:right w:val="single" w:sz="4" w:space="0" w:color="auto"/>
            </w:tcBorders>
            <w:vAlign w:val="center"/>
            <w:hideMark/>
          </w:tcPr>
          <w:p w14:paraId="6807EF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1796533</w:t>
            </w:r>
          </w:p>
        </w:tc>
        <w:tc>
          <w:tcPr>
            <w:tcW w:w="0" w:type="auto"/>
            <w:tcBorders>
              <w:top w:val="nil"/>
              <w:left w:val="nil"/>
              <w:bottom w:val="single" w:sz="4" w:space="0" w:color="auto"/>
              <w:right w:val="single" w:sz="4" w:space="0" w:color="auto"/>
            </w:tcBorders>
            <w:vAlign w:val="center"/>
            <w:hideMark/>
          </w:tcPr>
          <w:p w14:paraId="138A46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CC6E82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6386F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265</w:t>
            </w:r>
          </w:p>
        </w:tc>
        <w:tc>
          <w:tcPr>
            <w:tcW w:w="0" w:type="auto"/>
            <w:tcBorders>
              <w:top w:val="nil"/>
              <w:left w:val="nil"/>
              <w:bottom w:val="single" w:sz="4" w:space="0" w:color="auto"/>
              <w:right w:val="single" w:sz="4" w:space="0" w:color="auto"/>
            </w:tcBorders>
            <w:vAlign w:val="center"/>
            <w:hideMark/>
          </w:tcPr>
          <w:p w14:paraId="6E1D4F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4324016</w:t>
            </w:r>
          </w:p>
        </w:tc>
        <w:tc>
          <w:tcPr>
            <w:tcW w:w="2425" w:type="dxa"/>
            <w:tcBorders>
              <w:top w:val="nil"/>
              <w:left w:val="nil"/>
              <w:bottom w:val="single" w:sz="4" w:space="0" w:color="auto"/>
              <w:right w:val="single" w:sz="4" w:space="0" w:color="auto"/>
            </w:tcBorders>
            <w:vAlign w:val="center"/>
            <w:hideMark/>
          </w:tcPr>
          <w:p w14:paraId="7591906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Válvula expansión</w:t>
            </w:r>
          </w:p>
        </w:tc>
        <w:tc>
          <w:tcPr>
            <w:tcW w:w="756" w:type="dxa"/>
            <w:tcBorders>
              <w:top w:val="nil"/>
              <w:left w:val="nil"/>
              <w:bottom w:val="single" w:sz="4" w:space="0" w:color="auto"/>
              <w:right w:val="single" w:sz="4" w:space="0" w:color="auto"/>
            </w:tcBorders>
            <w:vAlign w:val="center"/>
            <w:hideMark/>
          </w:tcPr>
          <w:p w14:paraId="6C5E43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73EE5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2FDC7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CE9FF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40141612</w:t>
            </w:r>
          </w:p>
        </w:tc>
        <w:tc>
          <w:tcPr>
            <w:tcW w:w="0" w:type="auto"/>
            <w:tcBorders>
              <w:top w:val="nil"/>
              <w:left w:val="nil"/>
              <w:bottom w:val="single" w:sz="4" w:space="0" w:color="auto"/>
              <w:right w:val="single" w:sz="4" w:space="0" w:color="auto"/>
            </w:tcBorders>
            <w:vAlign w:val="center"/>
            <w:hideMark/>
          </w:tcPr>
          <w:p w14:paraId="57EFEF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1082785</w:t>
            </w:r>
          </w:p>
        </w:tc>
        <w:tc>
          <w:tcPr>
            <w:tcW w:w="0" w:type="auto"/>
            <w:tcBorders>
              <w:top w:val="nil"/>
              <w:left w:val="nil"/>
              <w:bottom w:val="single" w:sz="4" w:space="0" w:color="auto"/>
              <w:right w:val="single" w:sz="4" w:space="0" w:color="auto"/>
            </w:tcBorders>
            <w:vAlign w:val="center"/>
            <w:hideMark/>
          </w:tcPr>
          <w:p w14:paraId="2ACB1A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A096FE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5C59C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266</w:t>
            </w:r>
          </w:p>
        </w:tc>
        <w:tc>
          <w:tcPr>
            <w:tcW w:w="0" w:type="auto"/>
            <w:tcBorders>
              <w:top w:val="nil"/>
              <w:left w:val="nil"/>
              <w:bottom w:val="single" w:sz="4" w:space="0" w:color="auto"/>
              <w:right w:val="single" w:sz="4" w:space="0" w:color="auto"/>
            </w:tcBorders>
            <w:vAlign w:val="center"/>
            <w:hideMark/>
          </w:tcPr>
          <w:p w14:paraId="08FE98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2A389A0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Ventiladores evaporador</w:t>
            </w:r>
          </w:p>
        </w:tc>
        <w:tc>
          <w:tcPr>
            <w:tcW w:w="756" w:type="dxa"/>
            <w:tcBorders>
              <w:top w:val="nil"/>
              <w:left w:val="nil"/>
              <w:bottom w:val="single" w:sz="4" w:space="0" w:color="auto"/>
              <w:right w:val="single" w:sz="4" w:space="0" w:color="auto"/>
            </w:tcBorders>
            <w:vAlign w:val="center"/>
            <w:hideMark/>
          </w:tcPr>
          <w:p w14:paraId="587B04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25614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B4DEC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779E0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40101604</w:t>
            </w:r>
          </w:p>
        </w:tc>
        <w:tc>
          <w:tcPr>
            <w:tcW w:w="0" w:type="auto"/>
            <w:tcBorders>
              <w:top w:val="nil"/>
              <w:left w:val="nil"/>
              <w:bottom w:val="single" w:sz="4" w:space="0" w:color="auto"/>
              <w:right w:val="single" w:sz="4" w:space="0" w:color="auto"/>
            </w:tcBorders>
            <w:vAlign w:val="center"/>
            <w:hideMark/>
          </w:tcPr>
          <w:p w14:paraId="59A1C8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1083614</w:t>
            </w:r>
          </w:p>
        </w:tc>
        <w:tc>
          <w:tcPr>
            <w:tcW w:w="0" w:type="auto"/>
            <w:tcBorders>
              <w:top w:val="nil"/>
              <w:left w:val="nil"/>
              <w:bottom w:val="single" w:sz="4" w:space="0" w:color="auto"/>
              <w:right w:val="single" w:sz="4" w:space="0" w:color="auto"/>
            </w:tcBorders>
            <w:vAlign w:val="center"/>
            <w:hideMark/>
          </w:tcPr>
          <w:p w14:paraId="2E8EDE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CE4E70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71799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267</w:t>
            </w:r>
          </w:p>
        </w:tc>
        <w:tc>
          <w:tcPr>
            <w:tcW w:w="0" w:type="auto"/>
            <w:tcBorders>
              <w:top w:val="nil"/>
              <w:left w:val="nil"/>
              <w:bottom w:val="single" w:sz="4" w:space="0" w:color="auto"/>
              <w:right w:val="single" w:sz="4" w:space="0" w:color="auto"/>
            </w:tcBorders>
            <w:vAlign w:val="center"/>
            <w:hideMark/>
          </w:tcPr>
          <w:p w14:paraId="7F5C81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1AEE89F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ventiladores de extracción</w:t>
            </w:r>
          </w:p>
        </w:tc>
        <w:tc>
          <w:tcPr>
            <w:tcW w:w="756" w:type="dxa"/>
            <w:tcBorders>
              <w:top w:val="nil"/>
              <w:left w:val="nil"/>
              <w:bottom w:val="single" w:sz="4" w:space="0" w:color="auto"/>
              <w:right w:val="single" w:sz="4" w:space="0" w:color="auto"/>
            </w:tcBorders>
            <w:vAlign w:val="center"/>
            <w:hideMark/>
          </w:tcPr>
          <w:p w14:paraId="4C2FE0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3B1A2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0BA29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0E45E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40101604</w:t>
            </w:r>
          </w:p>
        </w:tc>
        <w:tc>
          <w:tcPr>
            <w:tcW w:w="0" w:type="auto"/>
            <w:tcBorders>
              <w:top w:val="nil"/>
              <w:left w:val="nil"/>
              <w:bottom w:val="single" w:sz="4" w:space="0" w:color="auto"/>
              <w:right w:val="single" w:sz="4" w:space="0" w:color="auto"/>
            </w:tcBorders>
            <w:vAlign w:val="center"/>
            <w:hideMark/>
          </w:tcPr>
          <w:p w14:paraId="0412A0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1672356</w:t>
            </w:r>
          </w:p>
        </w:tc>
        <w:tc>
          <w:tcPr>
            <w:tcW w:w="0" w:type="auto"/>
            <w:tcBorders>
              <w:top w:val="nil"/>
              <w:left w:val="nil"/>
              <w:bottom w:val="single" w:sz="4" w:space="0" w:color="auto"/>
              <w:right w:val="single" w:sz="4" w:space="0" w:color="auto"/>
            </w:tcBorders>
            <w:vAlign w:val="center"/>
            <w:hideMark/>
          </w:tcPr>
          <w:p w14:paraId="59A2FD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C5C6D78"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47FE0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268</w:t>
            </w:r>
          </w:p>
        </w:tc>
        <w:tc>
          <w:tcPr>
            <w:tcW w:w="0" w:type="auto"/>
            <w:tcBorders>
              <w:top w:val="nil"/>
              <w:left w:val="nil"/>
              <w:bottom w:val="single" w:sz="4" w:space="0" w:color="auto"/>
              <w:right w:val="single" w:sz="4" w:space="0" w:color="auto"/>
            </w:tcBorders>
            <w:vAlign w:val="center"/>
            <w:hideMark/>
          </w:tcPr>
          <w:p w14:paraId="48C994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4299212</w:t>
            </w:r>
          </w:p>
        </w:tc>
        <w:tc>
          <w:tcPr>
            <w:tcW w:w="2425" w:type="dxa"/>
            <w:tcBorders>
              <w:top w:val="nil"/>
              <w:left w:val="nil"/>
              <w:bottom w:val="single" w:sz="4" w:space="0" w:color="auto"/>
              <w:right w:val="single" w:sz="4" w:space="0" w:color="auto"/>
            </w:tcBorders>
            <w:vAlign w:val="center"/>
            <w:hideMark/>
          </w:tcPr>
          <w:p w14:paraId="7859332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Bisagra de puertas</w:t>
            </w:r>
          </w:p>
        </w:tc>
        <w:tc>
          <w:tcPr>
            <w:tcW w:w="756" w:type="dxa"/>
            <w:tcBorders>
              <w:top w:val="nil"/>
              <w:left w:val="nil"/>
              <w:bottom w:val="single" w:sz="4" w:space="0" w:color="auto"/>
              <w:right w:val="single" w:sz="4" w:space="0" w:color="auto"/>
            </w:tcBorders>
            <w:vAlign w:val="center"/>
            <w:hideMark/>
          </w:tcPr>
          <w:p w14:paraId="110CEA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79340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72E43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4F18D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31162403</w:t>
            </w:r>
          </w:p>
        </w:tc>
        <w:tc>
          <w:tcPr>
            <w:tcW w:w="0" w:type="auto"/>
            <w:tcBorders>
              <w:top w:val="nil"/>
              <w:left w:val="nil"/>
              <w:bottom w:val="single" w:sz="4" w:space="0" w:color="auto"/>
              <w:right w:val="single" w:sz="4" w:space="0" w:color="auto"/>
            </w:tcBorders>
            <w:vAlign w:val="center"/>
            <w:hideMark/>
          </w:tcPr>
          <w:p w14:paraId="31C1F7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1065372</w:t>
            </w:r>
          </w:p>
        </w:tc>
        <w:tc>
          <w:tcPr>
            <w:tcW w:w="0" w:type="auto"/>
            <w:tcBorders>
              <w:top w:val="nil"/>
              <w:left w:val="nil"/>
              <w:bottom w:val="single" w:sz="4" w:space="0" w:color="auto"/>
              <w:right w:val="single" w:sz="4" w:space="0" w:color="auto"/>
            </w:tcBorders>
            <w:vAlign w:val="center"/>
            <w:hideMark/>
          </w:tcPr>
          <w:p w14:paraId="79458D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9069FC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0E089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269</w:t>
            </w:r>
          </w:p>
        </w:tc>
        <w:tc>
          <w:tcPr>
            <w:tcW w:w="0" w:type="auto"/>
            <w:tcBorders>
              <w:top w:val="nil"/>
              <w:left w:val="nil"/>
              <w:bottom w:val="single" w:sz="4" w:space="0" w:color="auto"/>
              <w:right w:val="single" w:sz="4" w:space="0" w:color="auto"/>
            </w:tcBorders>
            <w:vAlign w:val="center"/>
            <w:hideMark/>
          </w:tcPr>
          <w:p w14:paraId="410FBA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4323002</w:t>
            </w:r>
          </w:p>
        </w:tc>
        <w:tc>
          <w:tcPr>
            <w:tcW w:w="2425" w:type="dxa"/>
            <w:tcBorders>
              <w:top w:val="nil"/>
              <w:left w:val="nil"/>
              <w:bottom w:val="single" w:sz="4" w:space="0" w:color="auto"/>
              <w:right w:val="single" w:sz="4" w:space="0" w:color="auto"/>
            </w:tcBorders>
            <w:vAlign w:val="center"/>
            <w:hideMark/>
          </w:tcPr>
          <w:p w14:paraId="1385A51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 de 2.5 hp</w:t>
            </w:r>
          </w:p>
        </w:tc>
        <w:tc>
          <w:tcPr>
            <w:tcW w:w="756" w:type="dxa"/>
            <w:tcBorders>
              <w:top w:val="nil"/>
              <w:left w:val="nil"/>
              <w:bottom w:val="single" w:sz="4" w:space="0" w:color="auto"/>
              <w:right w:val="single" w:sz="4" w:space="0" w:color="auto"/>
            </w:tcBorders>
            <w:vAlign w:val="center"/>
            <w:hideMark/>
          </w:tcPr>
          <w:p w14:paraId="091B9A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31377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CCAF8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1A66B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40101704</w:t>
            </w:r>
          </w:p>
        </w:tc>
        <w:tc>
          <w:tcPr>
            <w:tcW w:w="0" w:type="auto"/>
            <w:tcBorders>
              <w:top w:val="nil"/>
              <w:left w:val="nil"/>
              <w:bottom w:val="single" w:sz="4" w:space="0" w:color="auto"/>
              <w:right w:val="single" w:sz="4" w:space="0" w:color="auto"/>
            </w:tcBorders>
            <w:vAlign w:val="center"/>
            <w:hideMark/>
          </w:tcPr>
          <w:p w14:paraId="586CEC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1076889</w:t>
            </w:r>
          </w:p>
        </w:tc>
        <w:tc>
          <w:tcPr>
            <w:tcW w:w="0" w:type="auto"/>
            <w:tcBorders>
              <w:top w:val="nil"/>
              <w:left w:val="nil"/>
              <w:bottom w:val="single" w:sz="4" w:space="0" w:color="auto"/>
              <w:right w:val="single" w:sz="4" w:space="0" w:color="auto"/>
            </w:tcBorders>
            <w:vAlign w:val="center"/>
            <w:hideMark/>
          </w:tcPr>
          <w:p w14:paraId="65ABC0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99C565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E2CD5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270</w:t>
            </w:r>
          </w:p>
        </w:tc>
        <w:tc>
          <w:tcPr>
            <w:tcW w:w="0" w:type="auto"/>
            <w:tcBorders>
              <w:top w:val="nil"/>
              <w:left w:val="nil"/>
              <w:bottom w:val="single" w:sz="4" w:space="0" w:color="auto"/>
              <w:right w:val="single" w:sz="4" w:space="0" w:color="auto"/>
            </w:tcBorders>
            <w:vAlign w:val="center"/>
            <w:hideMark/>
          </w:tcPr>
          <w:p w14:paraId="7909AC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0321591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tubería de cobre</w:t>
            </w:r>
          </w:p>
        </w:tc>
        <w:tc>
          <w:tcPr>
            <w:tcW w:w="756" w:type="dxa"/>
            <w:tcBorders>
              <w:top w:val="nil"/>
              <w:left w:val="nil"/>
              <w:bottom w:val="single" w:sz="4" w:space="0" w:color="auto"/>
              <w:right w:val="single" w:sz="4" w:space="0" w:color="auto"/>
            </w:tcBorders>
            <w:vAlign w:val="center"/>
            <w:hideMark/>
          </w:tcPr>
          <w:p w14:paraId="31643C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MT </w:t>
            </w:r>
          </w:p>
        </w:tc>
        <w:tc>
          <w:tcPr>
            <w:tcW w:w="1158" w:type="dxa"/>
            <w:tcBorders>
              <w:top w:val="nil"/>
              <w:left w:val="nil"/>
              <w:bottom w:val="single" w:sz="4" w:space="0" w:color="auto"/>
              <w:right w:val="single" w:sz="4" w:space="0" w:color="auto"/>
            </w:tcBorders>
            <w:vAlign w:val="center"/>
            <w:hideMark/>
          </w:tcPr>
          <w:p w14:paraId="6D6FC0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3472B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C600E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40171511</w:t>
            </w:r>
          </w:p>
        </w:tc>
        <w:tc>
          <w:tcPr>
            <w:tcW w:w="0" w:type="auto"/>
            <w:tcBorders>
              <w:top w:val="nil"/>
              <w:left w:val="nil"/>
              <w:bottom w:val="single" w:sz="4" w:space="0" w:color="auto"/>
              <w:right w:val="single" w:sz="4" w:space="0" w:color="auto"/>
            </w:tcBorders>
            <w:vAlign w:val="center"/>
            <w:hideMark/>
          </w:tcPr>
          <w:p w14:paraId="5C0627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1135446</w:t>
            </w:r>
          </w:p>
        </w:tc>
        <w:tc>
          <w:tcPr>
            <w:tcW w:w="0" w:type="auto"/>
            <w:tcBorders>
              <w:top w:val="nil"/>
              <w:left w:val="nil"/>
              <w:bottom w:val="single" w:sz="4" w:space="0" w:color="auto"/>
              <w:right w:val="single" w:sz="4" w:space="0" w:color="auto"/>
            </w:tcBorders>
            <w:vAlign w:val="center"/>
            <w:hideMark/>
          </w:tcPr>
          <w:p w14:paraId="73297C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AFCC58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DA8F9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w:t>
            </w:r>
          </w:p>
        </w:tc>
        <w:tc>
          <w:tcPr>
            <w:tcW w:w="0" w:type="auto"/>
            <w:tcBorders>
              <w:top w:val="nil"/>
              <w:left w:val="nil"/>
              <w:bottom w:val="single" w:sz="4" w:space="0" w:color="auto"/>
              <w:right w:val="single" w:sz="4" w:space="0" w:color="auto"/>
            </w:tcBorders>
            <w:vAlign w:val="center"/>
            <w:hideMark/>
          </w:tcPr>
          <w:p w14:paraId="768168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5D97BF5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contadores eléctricos</w:t>
            </w:r>
          </w:p>
        </w:tc>
        <w:tc>
          <w:tcPr>
            <w:tcW w:w="756" w:type="dxa"/>
            <w:tcBorders>
              <w:top w:val="nil"/>
              <w:left w:val="nil"/>
              <w:bottom w:val="single" w:sz="4" w:space="0" w:color="auto"/>
              <w:right w:val="single" w:sz="4" w:space="0" w:color="auto"/>
            </w:tcBorders>
            <w:vAlign w:val="center"/>
            <w:hideMark/>
          </w:tcPr>
          <w:p w14:paraId="2193E7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22279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F8B89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7146A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41111902</w:t>
            </w:r>
          </w:p>
        </w:tc>
        <w:tc>
          <w:tcPr>
            <w:tcW w:w="0" w:type="auto"/>
            <w:tcBorders>
              <w:top w:val="nil"/>
              <w:left w:val="nil"/>
              <w:bottom w:val="single" w:sz="4" w:space="0" w:color="auto"/>
              <w:right w:val="single" w:sz="4" w:space="0" w:color="auto"/>
            </w:tcBorders>
            <w:vAlign w:val="center"/>
            <w:hideMark/>
          </w:tcPr>
          <w:p w14:paraId="154EEF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1244130</w:t>
            </w:r>
          </w:p>
        </w:tc>
        <w:tc>
          <w:tcPr>
            <w:tcW w:w="0" w:type="auto"/>
            <w:tcBorders>
              <w:top w:val="nil"/>
              <w:left w:val="nil"/>
              <w:bottom w:val="single" w:sz="4" w:space="0" w:color="auto"/>
              <w:right w:val="single" w:sz="4" w:space="0" w:color="auto"/>
            </w:tcBorders>
            <w:vAlign w:val="center"/>
            <w:hideMark/>
          </w:tcPr>
          <w:p w14:paraId="10557F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A2B7C3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E32A0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272</w:t>
            </w:r>
          </w:p>
        </w:tc>
        <w:tc>
          <w:tcPr>
            <w:tcW w:w="0" w:type="auto"/>
            <w:tcBorders>
              <w:top w:val="nil"/>
              <w:left w:val="nil"/>
              <w:bottom w:val="single" w:sz="4" w:space="0" w:color="auto"/>
              <w:right w:val="single" w:sz="4" w:space="0" w:color="auto"/>
            </w:tcBorders>
            <w:vAlign w:val="center"/>
            <w:hideMark/>
          </w:tcPr>
          <w:p w14:paraId="473B0A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3F0D9F85"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kit arranques</w:t>
            </w:r>
          </w:p>
        </w:tc>
        <w:tc>
          <w:tcPr>
            <w:tcW w:w="756" w:type="dxa"/>
            <w:tcBorders>
              <w:top w:val="nil"/>
              <w:left w:val="nil"/>
              <w:bottom w:val="single" w:sz="4" w:space="0" w:color="auto"/>
              <w:right w:val="single" w:sz="4" w:space="0" w:color="auto"/>
            </w:tcBorders>
            <w:vAlign w:val="center"/>
            <w:hideMark/>
          </w:tcPr>
          <w:p w14:paraId="08AD89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48C91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FB7E5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CE28F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4AB0DD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1077455</w:t>
            </w:r>
          </w:p>
        </w:tc>
        <w:tc>
          <w:tcPr>
            <w:tcW w:w="0" w:type="auto"/>
            <w:tcBorders>
              <w:top w:val="nil"/>
              <w:left w:val="nil"/>
              <w:bottom w:val="single" w:sz="4" w:space="0" w:color="auto"/>
              <w:right w:val="single" w:sz="4" w:space="0" w:color="auto"/>
            </w:tcBorders>
            <w:vAlign w:val="center"/>
            <w:hideMark/>
          </w:tcPr>
          <w:p w14:paraId="7E3674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0452E4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14A30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273</w:t>
            </w:r>
          </w:p>
        </w:tc>
        <w:tc>
          <w:tcPr>
            <w:tcW w:w="0" w:type="auto"/>
            <w:tcBorders>
              <w:top w:val="nil"/>
              <w:left w:val="nil"/>
              <w:bottom w:val="single" w:sz="4" w:space="0" w:color="auto"/>
              <w:right w:val="single" w:sz="4" w:space="0" w:color="auto"/>
            </w:tcBorders>
            <w:vAlign w:val="center"/>
            <w:hideMark/>
          </w:tcPr>
          <w:p w14:paraId="564530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4332098</w:t>
            </w:r>
          </w:p>
        </w:tc>
        <w:tc>
          <w:tcPr>
            <w:tcW w:w="2425" w:type="dxa"/>
            <w:tcBorders>
              <w:top w:val="nil"/>
              <w:left w:val="nil"/>
              <w:bottom w:val="single" w:sz="4" w:space="0" w:color="auto"/>
              <w:right w:val="single" w:sz="4" w:space="0" w:color="auto"/>
            </w:tcBorders>
            <w:vAlign w:val="center"/>
            <w:hideMark/>
          </w:tcPr>
          <w:p w14:paraId="375F7E0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bujes</w:t>
            </w:r>
          </w:p>
        </w:tc>
        <w:tc>
          <w:tcPr>
            <w:tcW w:w="756" w:type="dxa"/>
            <w:tcBorders>
              <w:top w:val="nil"/>
              <w:left w:val="nil"/>
              <w:bottom w:val="single" w:sz="4" w:space="0" w:color="auto"/>
              <w:right w:val="single" w:sz="4" w:space="0" w:color="auto"/>
            </w:tcBorders>
            <w:vAlign w:val="center"/>
            <w:hideMark/>
          </w:tcPr>
          <w:p w14:paraId="657257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E81F0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9F71E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85452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23191200</w:t>
            </w:r>
          </w:p>
        </w:tc>
        <w:tc>
          <w:tcPr>
            <w:tcW w:w="0" w:type="auto"/>
            <w:tcBorders>
              <w:top w:val="nil"/>
              <w:left w:val="nil"/>
              <w:bottom w:val="single" w:sz="4" w:space="0" w:color="auto"/>
              <w:right w:val="single" w:sz="4" w:space="0" w:color="auto"/>
            </w:tcBorders>
            <w:vAlign w:val="center"/>
            <w:hideMark/>
          </w:tcPr>
          <w:p w14:paraId="05F5FF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1029076</w:t>
            </w:r>
          </w:p>
        </w:tc>
        <w:tc>
          <w:tcPr>
            <w:tcW w:w="0" w:type="auto"/>
            <w:tcBorders>
              <w:top w:val="nil"/>
              <w:left w:val="nil"/>
              <w:bottom w:val="single" w:sz="4" w:space="0" w:color="auto"/>
              <w:right w:val="single" w:sz="4" w:space="0" w:color="auto"/>
            </w:tcBorders>
            <w:vAlign w:val="center"/>
            <w:hideMark/>
          </w:tcPr>
          <w:p w14:paraId="494AA9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F1418F8"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90DDE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274</w:t>
            </w:r>
          </w:p>
        </w:tc>
        <w:tc>
          <w:tcPr>
            <w:tcW w:w="0" w:type="auto"/>
            <w:tcBorders>
              <w:top w:val="nil"/>
              <w:left w:val="nil"/>
              <w:bottom w:val="single" w:sz="4" w:space="0" w:color="auto"/>
              <w:right w:val="single" w:sz="4" w:space="0" w:color="auto"/>
            </w:tcBorders>
            <w:vAlign w:val="center"/>
            <w:hideMark/>
          </w:tcPr>
          <w:p w14:paraId="7427F8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3C676F5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escobillas</w:t>
            </w:r>
          </w:p>
        </w:tc>
        <w:tc>
          <w:tcPr>
            <w:tcW w:w="756" w:type="dxa"/>
            <w:tcBorders>
              <w:top w:val="nil"/>
              <w:left w:val="nil"/>
              <w:bottom w:val="single" w:sz="4" w:space="0" w:color="auto"/>
              <w:right w:val="single" w:sz="4" w:space="0" w:color="auto"/>
            </w:tcBorders>
            <w:vAlign w:val="center"/>
            <w:hideMark/>
          </w:tcPr>
          <w:p w14:paraId="67275C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C2602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93F12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3A964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26101404</w:t>
            </w:r>
          </w:p>
        </w:tc>
        <w:tc>
          <w:tcPr>
            <w:tcW w:w="0" w:type="auto"/>
            <w:tcBorders>
              <w:top w:val="nil"/>
              <w:left w:val="nil"/>
              <w:bottom w:val="single" w:sz="4" w:space="0" w:color="auto"/>
              <w:right w:val="single" w:sz="4" w:space="0" w:color="auto"/>
            </w:tcBorders>
            <w:vAlign w:val="center"/>
            <w:hideMark/>
          </w:tcPr>
          <w:p w14:paraId="2472EB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1703984</w:t>
            </w:r>
          </w:p>
        </w:tc>
        <w:tc>
          <w:tcPr>
            <w:tcW w:w="0" w:type="auto"/>
            <w:tcBorders>
              <w:top w:val="nil"/>
              <w:left w:val="nil"/>
              <w:bottom w:val="single" w:sz="4" w:space="0" w:color="auto"/>
              <w:right w:val="single" w:sz="4" w:space="0" w:color="auto"/>
            </w:tcBorders>
            <w:vAlign w:val="center"/>
            <w:hideMark/>
          </w:tcPr>
          <w:p w14:paraId="67B9D4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1C33FA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10EDC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275</w:t>
            </w:r>
          </w:p>
        </w:tc>
        <w:tc>
          <w:tcPr>
            <w:tcW w:w="0" w:type="auto"/>
            <w:tcBorders>
              <w:top w:val="nil"/>
              <w:left w:val="nil"/>
              <w:bottom w:val="single" w:sz="4" w:space="0" w:color="auto"/>
              <w:right w:val="single" w:sz="4" w:space="0" w:color="auto"/>
            </w:tcBorders>
            <w:vAlign w:val="center"/>
            <w:hideMark/>
          </w:tcPr>
          <w:p w14:paraId="5231D9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5D62E6D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perillas</w:t>
            </w:r>
          </w:p>
        </w:tc>
        <w:tc>
          <w:tcPr>
            <w:tcW w:w="756" w:type="dxa"/>
            <w:tcBorders>
              <w:top w:val="nil"/>
              <w:left w:val="nil"/>
              <w:bottom w:val="single" w:sz="4" w:space="0" w:color="auto"/>
              <w:right w:val="single" w:sz="4" w:space="0" w:color="auto"/>
            </w:tcBorders>
            <w:vAlign w:val="center"/>
            <w:hideMark/>
          </w:tcPr>
          <w:p w14:paraId="363F37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247B2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39F68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577D5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48102100</w:t>
            </w:r>
          </w:p>
        </w:tc>
        <w:tc>
          <w:tcPr>
            <w:tcW w:w="0" w:type="auto"/>
            <w:tcBorders>
              <w:top w:val="nil"/>
              <w:left w:val="nil"/>
              <w:bottom w:val="single" w:sz="4" w:space="0" w:color="auto"/>
              <w:right w:val="single" w:sz="4" w:space="0" w:color="auto"/>
            </w:tcBorders>
            <w:vAlign w:val="center"/>
            <w:hideMark/>
          </w:tcPr>
          <w:p w14:paraId="3156DB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1904101</w:t>
            </w:r>
          </w:p>
        </w:tc>
        <w:tc>
          <w:tcPr>
            <w:tcW w:w="0" w:type="auto"/>
            <w:tcBorders>
              <w:top w:val="nil"/>
              <w:left w:val="nil"/>
              <w:bottom w:val="single" w:sz="4" w:space="0" w:color="auto"/>
              <w:right w:val="single" w:sz="4" w:space="0" w:color="auto"/>
            </w:tcBorders>
            <w:vAlign w:val="center"/>
            <w:hideMark/>
          </w:tcPr>
          <w:p w14:paraId="6C2EFD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FF8BE1E"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A6DD3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276</w:t>
            </w:r>
          </w:p>
        </w:tc>
        <w:tc>
          <w:tcPr>
            <w:tcW w:w="0" w:type="auto"/>
            <w:tcBorders>
              <w:top w:val="nil"/>
              <w:left w:val="nil"/>
              <w:bottom w:val="single" w:sz="4" w:space="0" w:color="auto"/>
              <w:right w:val="single" w:sz="4" w:space="0" w:color="auto"/>
            </w:tcBorders>
            <w:vAlign w:val="center"/>
            <w:hideMark/>
          </w:tcPr>
          <w:p w14:paraId="025F07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4394107</w:t>
            </w:r>
          </w:p>
        </w:tc>
        <w:tc>
          <w:tcPr>
            <w:tcW w:w="2425" w:type="dxa"/>
            <w:tcBorders>
              <w:top w:val="nil"/>
              <w:left w:val="nil"/>
              <w:bottom w:val="single" w:sz="4" w:space="0" w:color="auto"/>
              <w:right w:val="single" w:sz="4" w:space="0" w:color="auto"/>
            </w:tcBorders>
            <w:vAlign w:val="center"/>
            <w:hideMark/>
          </w:tcPr>
          <w:p w14:paraId="12C1605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Difusores</w:t>
            </w:r>
          </w:p>
        </w:tc>
        <w:tc>
          <w:tcPr>
            <w:tcW w:w="756" w:type="dxa"/>
            <w:tcBorders>
              <w:top w:val="nil"/>
              <w:left w:val="nil"/>
              <w:bottom w:val="single" w:sz="4" w:space="0" w:color="auto"/>
              <w:right w:val="single" w:sz="4" w:space="0" w:color="auto"/>
            </w:tcBorders>
            <w:vAlign w:val="center"/>
            <w:hideMark/>
          </w:tcPr>
          <w:p w14:paraId="1F9948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69008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EA458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1E1DD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41046A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1083614</w:t>
            </w:r>
          </w:p>
        </w:tc>
        <w:tc>
          <w:tcPr>
            <w:tcW w:w="0" w:type="auto"/>
            <w:tcBorders>
              <w:top w:val="nil"/>
              <w:left w:val="nil"/>
              <w:bottom w:val="single" w:sz="4" w:space="0" w:color="auto"/>
              <w:right w:val="single" w:sz="4" w:space="0" w:color="auto"/>
            </w:tcBorders>
            <w:vAlign w:val="center"/>
            <w:hideMark/>
          </w:tcPr>
          <w:p w14:paraId="617E93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C7B032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4A269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277</w:t>
            </w:r>
          </w:p>
        </w:tc>
        <w:tc>
          <w:tcPr>
            <w:tcW w:w="0" w:type="auto"/>
            <w:tcBorders>
              <w:top w:val="nil"/>
              <w:left w:val="nil"/>
              <w:bottom w:val="single" w:sz="4" w:space="0" w:color="auto"/>
              <w:right w:val="single" w:sz="4" w:space="0" w:color="auto"/>
            </w:tcBorders>
            <w:vAlign w:val="center"/>
            <w:hideMark/>
          </w:tcPr>
          <w:p w14:paraId="35C597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4394107</w:t>
            </w:r>
          </w:p>
        </w:tc>
        <w:tc>
          <w:tcPr>
            <w:tcW w:w="2425" w:type="dxa"/>
            <w:tcBorders>
              <w:top w:val="nil"/>
              <w:left w:val="nil"/>
              <w:bottom w:val="single" w:sz="4" w:space="0" w:color="auto"/>
              <w:right w:val="single" w:sz="4" w:space="0" w:color="auto"/>
            </w:tcBorders>
            <w:vAlign w:val="center"/>
            <w:hideMark/>
          </w:tcPr>
          <w:p w14:paraId="784119F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Termómetro Digital</w:t>
            </w:r>
          </w:p>
        </w:tc>
        <w:tc>
          <w:tcPr>
            <w:tcW w:w="756" w:type="dxa"/>
            <w:tcBorders>
              <w:top w:val="nil"/>
              <w:left w:val="nil"/>
              <w:bottom w:val="single" w:sz="4" w:space="0" w:color="auto"/>
              <w:right w:val="single" w:sz="4" w:space="0" w:color="auto"/>
            </w:tcBorders>
            <w:vAlign w:val="center"/>
            <w:hideMark/>
          </w:tcPr>
          <w:p w14:paraId="748E6B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6BF0C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A3E46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235F9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6BB0A5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1672356</w:t>
            </w:r>
          </w:p>
        </w:tc>
        <w:tc>
          <w:tcPr>
            <w:tcW w:w="0" w:type="auto"/>
            <w:tcBorders>
              <w:top w:val="nil"/>
              <w:left w:val="nil"/>
              <w:bottom w:val="single" w:sz="4" w:space="0" w:color="auto"/>
              <w:right w:val="single" w:sz="4" w:space="0" w:color="auto"/>
            </w:tcBorders>
            <w:vAlign w:val="center"/>
            <w:hideMark/>
          </w:tcPr>
          <w:p w14:paraId="72CBB8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E9D2DB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634B6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278</w:t>
            </w:r>
          </w:p>
        </w:tc>
        <w:tc>
          <w:tcPr>
            <w:tcW w:w="0" w:type="auto"/>
            <w:tcBorders>
              <w:top w:val="nil"/>
              <w:left w:val="nil"/>
              <w:bottom w:val="single" w:sz="4" w:space="0" w:color="auto"/>
              <w:right w:val="single" w:sz="4" w:space="0" w:color="auto"/>
            </w:tcBorders>
            <w:vAlign w:val="center"/>
            <w:hideMark/>
          </w:tcPr>
          <w:p w14:paraId="0F4D03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4394107</w:t>
            </w:r>
          </w:p>
        </w:tc>
        <w:tc>
          <w:tcPr>
            <w:tcW w:w="2425" w:type="dxa"/>
            <w:tcBorders>
              <w:top w:val="nil"/>
              <w:left w:val="nil"/>
              <w:bottom w:val="single" w:sz="4" w:space="0" w:color="auto"/>
              <w:right w:val="single" w:sz="4" w:space="0" w:color="auto"/>
            </w:tcBorders>
            <w:vAlign w:val="center"/>
            <w:hideMark/>
          </w:tcPr>
          <w:p w14:paraId="1881185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Empaquetadura de la puerta y cortina</w:t>
            </w:r>
          </w:p>
        </w:tc>
        <w:tc>
          <w:tcPr>
            <w:tcW w:w="756" w:type="dxa"/>
            <w:tcBorders>
              <w:top w:val="nil"/>
              <w:left w:val="nil"/>
              <w:bottom w:val="single" w:sz="4" w:space="0" w:color="auto"/>
              <w:right w:val="single" w:sz="4" w:space="0" w:color="auto"/>
            </w:tcBorders>
            <w:vAlign w:val="center"/>
            <w:hideMark/>
          </w:tcPr>
          <w:p w14:paraId="2B8FA6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0FD42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EEF38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A65A3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383C1D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1065372</w:t>
            </w:r>
          </w:p>
        </w:tc>
        <w:tc>
          <w:tcPr>
            <w:tcW w:w="0" w:type="auto"/>
            <w:tcBorders>
              <w:top w:val="nil"/>
              <w:left w:val="nil"/>
              <w:bottom w:val="single" w:sz="4" w:space="0" w:color="auto"/>
              <w:right w:val="single" w:sz="4" w:space="0" w:color="auto"/>
            </w:tcBorders>
            <w:vAlign w:val="center"/>
            <w:hideMark/>
          </w:tcPr>
          <w:p w14:paraId="75440C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DF10A4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EEF1B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279</w:t>
            </w:r>
          </w:p>
        </w:tc>
        <w:tc>
          <w:tcPr>
            <w:tcW w:w="0" w:type="auto"/>
            <w:tcBorders>
              <w:top w:val="nil"/>
              <w:left w:val="nil"/>
              <w:bottom w:val="single" w:sz="4" w:space="0" w:color="auto"/>
              <w:right w:val="single" w:sz="4" w:space="0" w:color="auto"/>
            </w:tcBorders>
            <w:vAlign w:val="center"/>
            <w:hideMark/>
          </w:tcPr>
          <w:p w14:paraId="35F142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4394107</w:t>
            </w:r>
          </w:p>
        </w:tc>
        <w:tc>
          <w:tcPr>
            <w:tcW w:w="2425" w:type="dxa"/>
            <w:tcBorders>
              <w:top w:val="nil"/>
              <w:left w:val="nil"/>
              <w:bottom w:val="single" w:sz="4" w:space="0" w:color="auto"/>
              <w:right w:val="single" w:sz="4" w:space="0" w:color="auto"/>
            </w:tcBorders>
            <w:vAlign w:val="center"/>
            <w:hideMark/>
          </w:tcPr>
          <w:p w14:paraId="0394874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secador</w:t>
            </w:r>
          </w:p>
        </w:tc>
        <w:tc>
          <w:tcPr>
            <w:tcW w:w="756" w:type="dxa"/>
            <w:tcBorders>
              <w:top w:val="nil"/>
              <w:left w:val="nil"/>
              <w:bottom w:val="single" w:sz="4" w:space="0" w:color="auto"/>
              <w:right w:val="single" w:sz="4" w:space="0" w:color="auto"/>
            </w:tcBorders>
            <w:vAlign w:val="center"/>
            <w:hideMark/>
          </w:tcPr>
          <w:p w14:paraId="741682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E902B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BE245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28EB5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47D1F0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1076889</w:t>
            </w:r>
          </w:p>
        </w:tc>
        <w:tc>
          <w:tcPr>
            <w:tcW w:w="0" w:type="auto"/>
            <w:tcBorders>
              <w:top w:val="nil"/>
              <w:left w:val="nil"/>
              <w:bottom w:val="single" w:sz="4" w:space="0" w:color="auto"/>
              <w:right w:val="single" w:sz="4" w:space="0" w:color="auto"/>
            </w:tcBorders>
            <w:vAlign w:val="center"/>
            <w:hideMark/>
          </w:tcPr>
          <w:p w14:paraId="5C0384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7DC39F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32539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280</w:t>
            </w:r>
          </w:p>
        </w:tc>
        <w:tc>
          <w:tcPr>
            <w:tcW w:w="0" w:type="auto"/>
            <w:tcBorders>
              <w:top w:val="nil"/>
              <w:left w:val="nil"/>
              <w:bottom w:val="single" w:sz="4" w:space="0" w:color="auto"/>
              <w:right w:val="single" w:sz="4" w:space="0" w:color="auto"/>
            </w:tcBorders>
            <w:vAlign w:val="center"/>
            <w:hideMark/>
          </w:tcPr>
          <w:p w14:paraId="760DD5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4315100</w:t>
            </w:r>
          </w:p>
        </w:tc>
        <w:tc>
          <w:tcPr>
            <w:tcW w:w="2425" w:type="dxa"/>
            <w:tcBorders>
              <w:top w:val="nil"/>
              <w:left w:val="nil"/>
              <w:bottom w:val="single" w:sz="4" w:space="0" w:color="auto"/>
              <w:right w:val="single" w:sz="4" w:space="0" w:color="auto"/>
            </w:tcBorders>
            <w:vAlign w:val="center"/>
            <w:hideMark/>
          </w:tcPr>
          <w:p w14:paraId="0BCA045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presostato dual de alta y baja</w:t>
            </w:r>
          </w:p>
        </w:tc>
        <w:tc>
          <w:tcPr>
            <w:tcW w:w="756" w:type="dxa"/>
            <w:tcBorders>
              <w:top w:val="nil"/>
              <w:left w:val="nil"/>
              <w:bottom w:val="single" w:sz="4" w:space="0" w:color="auto"/>
              <w:right w:val="single" w:sz="4" w:space="0" w:color="auto"/>
            </w:tcBorders>
            <w:vAlign w:val="center"/>
            <w:hideMark/>
          </w:tcPr>
          <w:p w14:paraId="601653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38E4F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57AD7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4ACEA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23181805</w:t>
            </w:r>
          </w:p>
        </w:tc>
        <w:tc>
          <w:tcPr>
            <w:tcW w:w="0" w:type="auto"/>
            <w:tcBorders>
              <w:top w:val="nil"/>
              <w:left w:val="nil"/>
              <w:bottom w:val="single" w:sz="4" w:space="0" w:color="auto"/>
              <w:right w:val="single" w:sz="4" w:space="0" w:color="auto"/>
            </w:tcBorders>
            <w:vAlign w:val="center"/>
            <w:hideMark/>
          </w:tcPr>
          <w:p w14:paraId="18BDA6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1244130</w:t>
            </w:r>
          </w:p>
        </w:tc>
        <w:tc>
          <w:tcPr>
            <w:tcW w:w="0" w:type="auto"/>
            <w:tcBorders>
              <w:top w:val="nil"/>
              <w:left w:val="nil"/>
              <w:bottom w:val="single" w:sz="4" w:space="0" w:color="auto"/>
              <w:right w:val="single" w:sz="4" w:space="0" w:color="auto"/>
            </w:tcBorders>
            <w:vAlign w:val="center"/>
            <w:hideMark/>
          </w:tcPr>
          <w:p w14:paraId="3E98D2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69CA304"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6A8D914"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PLANTA ELECTRICA MARCA PERKINS 75 KVA</w:t>
            </w:r>
          </w:p>
        </w:tc>
      </w:tr>
      <w:tr w:rsidR="00C458F7" w:rsidRPr="00C458F7" w14:paraId="7F82E000"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3226A69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vAlign w:val="center"/>
            <w:hideMark/>
          </w:tcPr>
          <w:p w14:paraId="0FD2F74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2B645C1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vAlign w:val="center"/>
            <w:hideMark/>
          </w:tcPr>
          <w:p w14:paraId="442ECD2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528049D9"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1E9DE20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29F4D20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3029315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3756298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4B94556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AD84B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281</w:t>
            </w:r>
          </w:p>
        </w:tc>
        <w:tc>
          <w:tcPr>
            <w:tcW w:w="0" w:type="auto"/>
            <w:tcBorders>
              <w:top w:val="nil"/>
              <w:left w:val="nil"/>
              <w:bottom w:val="single" w:sz="4" w:space="0" w:color="auto"/>
              <w:right w:val="single" w:sz="4" w:space="0" w:color="auto"/>
            </w:tcBorders>
            <w:vAlign w:val="center"/>
            <w:hideMark/>
          </w:tcPr>
          <w:p w14:paraId="36CD80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4391502</w:t>
            </w:r>
          </w:p>
        </w:tc>
        <w:tc>
          <w:tcPr>
            <w:tcW w:w="2425" w:type="dxa"/>
            <w:tcBorders>
              <w:top w:val="nil"/>
              <w:left w:val="nil"/>
              <w:bottom w:val="single" w:sz="4" w:space="0" w:color="auto"/>
              <w:right w:val="single" w:sz="4" w:space="0" w:color="auto"/>
            </w:tcBorders>
            <w:vAlign w:val="center"/>
            <w:hideMark/>
          </w:tcPr>
          <w:p w14:paraId="04CD123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aceite de motor</w:t>
            </w:r>
          </w:p>
        </w:tc>
        <w:tc>
          <w:tcPr>
            <w:tcW w:w="756" w:type="dxa"/>
            <w:tcBorders>
              <w:top w:val="nil"/>
              <w:left w:val="nil"/>
              <w:bottom w:val="single" w:sz="4" w:space="0" w:color="auto"/>
              <w:right w:val="single" w:sz="4" w:space="0" w:color="auto"/>
            </w:tcBorders>
            <w:vAlign w:val="center"/>
            <w:hideMark/>
          </w:tcPr>
          <w:p w14:paraId="4A4054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20E50D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E384A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08542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40161504</w:t>
            </w:r>
          </w:p>
        </w:tc>
        <w:tc>
          <w:tcPr>
            <w:tcW w:w="0" w:type="auto"/>
            <w:tcBorders>
              <w:top w:val="nil"/>
              <w:left w:val="nil"/>
              <w:bottom w:val="single" w:sz="4" w:space="0" w:color="auto"/>
              <w:right w:val="single" w:sz="4" w:space="0" w:color="auto"/>
            </w:tcBorders>
            <w:vAlign w:val="center"/>
            <w:hideMark/>
          </w:tcPr>
          <w:p w14:paraId="334AA8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1123329</w:t>
            </w:r>
          </w:p>
        </w:tc>
        <w:tc>
          <w:tcPr>
            <w:tcW w:w="0" w:type="auto"/>
            <w:tcBorders>
              <w:top w:val="nil"/>
              <w:left w:val="nil"/>
              <w:bottom w:val="single" w:sz="4" w:space="0" w:color="auto"/>
              <w:right w:val="single" w:sz="4" w:space="0" w:color="auto"/>
            </w:tcBorders>
            <w:vAlign w:val="center"/>
            <w:hideMark/>
          </w:tcPr>
          <w:p w14:paraId="5220B3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81C768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49E1B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282</w:t>
            </w:r>
          </w:p>
        </w:tc>
        <w:tc>
          <w:tcPr>
            <w:tcW w:w="0" w:type="auto"/>
            <w:tcBorders>
              <w:top w:val="nil"/>
              <w:left w:val="nil"/>
              <w:bottom w:val="single" w:sz="4" w:space="0" w:color="auto"/>
              <w:right w:val="single" w:sz="4" w:space="0" w:color="auto"/>
            </w:tcBorders>
            <w:vAlign w:val="center"/>
            <w:hideMark/>
          </w:tcPr>
          <w:p w14:paraId="108FF7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7E10F2B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trampa de combustible,</w:t>
            </w:r>
          </w:p>
        </w:tc>
        <w:tc>
          <w:tcPr>
            <w:tcW w:w="756" w:type="dxa"/>
            <w:tcBorders>
              <w:top w:val="nil"/>
              <w:left w:val="nil"/>
              <w:bottom w:val="single" w:sz="4" w:space="0" w:color="auto"/>
              <w:right w:val="single" w:sz="4" w:space="0" w:color="auto"/>
            </w:tcBorders>
            <w:vAlign w:val="center"/>
            <w:hideMark/>
          </w:tcPr>
          <w:p w14:paraId="6B3D1B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225875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69EB7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20143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40161504</w:t>
            </w:r>
          </w:p>
        </w:tc>
        <w:tc>
          <w:tcPr>
            <w:tcW w:w="0" w:type="auto"/>
            <w:tcBorders>
              <w:top w:val="nil"/>
              <w:left w:val="nil"/>
              <w:bottom w:val="single" w:sz="4" w:space="0" w:color="auto"/>
              <w:right w:val="single" w:sz="4" w:space="0" w:color="auto"/>
            </w:tcBorders>
            <w:vAlign w:val="center"/>
            <w:hideMark/>
          </w:tcPr>
          <w:p w14:paraId="058D1C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1218344</w:t>
            </w:r>
          </w:p>
        </w:tc>
        <w:tc>
          <w:tcPr>
            <w:tcW w:w="0" w:type="auto"/>
            <w:tcBorders>
              <w:top w:val="nil"/>
              <w:left w:val="nil"/>
              <w:bottom w:val="single" w:sz="4" w:space="0" w:color="auto"/>
              <w:right w:val="single" w:sz="4" w:space="0" w:color="auto"/>
            </w:tcBorders>
            <w:vAlign w:val="center"/>
            <w:hideMark/>
          </w:tcPr>
          <w:p w14:paraId="1186B6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563DF9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6FB94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283</w:t>
            </w:r>
          </w:p>
        </w:tc>
        <w:tc>
          <w:tcPr>
            <w:tcW w:w="0" w:type="auto"/>
            <w:tcBorders>
              <w:top w:val="nil"/>
              <w:left w:val="nil"/>
              <w:bottom w:val="single" w:sz="4" w:space="0" w:color="auto"/>
              <w:right w:val="single" w:sz="4" w:space="0" w:color="auto"/>
            </w:tcBorders>
            <w:vAlign w:val="center"/>
            <w:hideMark/>
          </w:tcPr>
          <w:p w14:paraId="2C6BED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438215B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primario de combustble</w:t>
            </w:r>
          </w:p>
        </w:tc>
        <w:tc>
          <w:tcPr>
            <w:tcW w:w="756" w:type="dxa"/>
            <w:tcBorders>
              <w:top w:val="nil"/>
              <w:left w:val="nil"/>
              <w:bottom w:val="single" w:sz="4" w:space="0" w:color="auto"/>
              <w:right w:val="single" w:sz="4" w:space="0" w:color="auto"/>
            </w:tcBorders>
            <w:vAlign w:val="center"/>
            <w:hideMark/>
          </w:tcPr>
          <w:p w14:paraId="708726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0BD273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3AEC6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2F255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40142502</w:t>
            </w:r>
          </w:p>
        </w:tc>
        <w:tc>
          <w:tcPr>
            <w:tcW w:w="0" w:type="auto"/>
            <w:tcBorders>
              <w:top w:val="nil"/>
              <w:left w:val="nil"/>
              <w:bottom w:val="single" w:sz="4" w:space="0" w:color="auto"/>
              <w:right w:val="single" w:sz="4" w:space="0" w:color="auto"/>
            </w:tcBorders>
            <w:vAlign w:val="center"/>
            <w:hideMark/>
          </w:tcPr>
          <w:p w14:paraId="25C892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1072495</w:t>
            </w:r>
          </w:p>
        </w:tc>
        <w:tc>
          <w:tcPr>
            <w:tcW w:w="0" w:type="auto"/>
            <w:tcBorders>
              <w:top w:val="nil"/>
              <w:left w:val="nil"/>
              <w:bottom w:val="single" w:sz="4" w:space="0" w:color="auto"/>
              <w:right w:val="single" w:sz="4" w:space="0" w:color="auto"/>
            </w:tcBorders>
            <w:vAlign w:val="center"/>
            <w:hideMark/>
          </w:tcPr>
          <w:p w14:paraId="1AAE22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257E7A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38579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284</w:t>
            </w:r>
          </w:p>
        </w:tc>
        <w:tc>
          <w:tcPr>
            <w:tcW w:w="0" w:type="auto"/>
            <w:tcBorders>
              <w:top w:val="nil"/>
              <w:left w:val="nil"/>
              <w:bottom w:val="single" w:sz="4" w:space="0" w:color="auto"/>
              <w:right w:val="single" w:sz="4" w:space="0" w:color="auto"/>
            </w:tcBorders>
            <w:vAlign w:val="center"/>
            <w:hideMark/>
          </w:tcPr>
          <w:p w14:paraId="3292EE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4391503</w:t>
            </w:r>
          </w:p>
        </w:tc>
        <w:tc>
          <w:tcPr>
            <w:tcW w:w="2425" w:type="dxa"/>
            <w:tcBorders>
              <w:top w:val="nil"/>
              <w:left w:val="nil"/>
              <w:bottom w:val="single" w:sz="4" w:space="0" w:color="auto"/>
              <w:right w:val="single" w:sz="4" w:space="0" w:color="auto"/>
            </w:tcBorders>
            <w:vAlign w:val="center"/>
            <w:hideMark/>
          </w:tcPr>
          <w:p w14:paraId="49D77DC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segundario</w:t>
            </w:r>
          </w:p>
        </w:tc>
        <w:tc>
          <w:tcPr>
            <w:tcW w:w="756" w:type="dxa"/>
            <w:tcBorders>
              <w:top w:val="nil"/>
              <w:left w:val="nil"/>
              <w:bottom w:val="single" w:sz="4" w:space="0" w:color="auto"/>
              <w:right w:val="single" w:sz="4" w:space="0" w:color="auto"/>
            </w:tcBorders>
            <w:vAlign w:val="center"/>
            <w:hideMark/>
          </w:tcPr>
          <w:p w14:paraId="6B0034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01F36E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2DD68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2EFC5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40161513</w:t>
            </w:r>
          </w:p>
        </w:tc>
        <w:tc>
          <w:tcPr>
            <w:tcW w:w="0" w:type="auto"/>
            <w:tcBorders>
              <w:top w:val="nil"/>
              <w:left w:val="nil"/>
              <w:bottom w:val="single" w:sz="4" w:space="0" w:color="auto"/>
              <w:right w:val="single" w:sz="4" w:space="0" w:color="auto"/>
            </w:tcBorders>
            <w:vAlign w:val="center"/>
            <w:hideMark/>
          </w:tcPr>
          <w:p w14:paraId="338618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1104652</w:t>
            </w:r>
          </w:p>
        </w:tc>
        <w:tc>
          <w:tcPr>
            <w:tcW w:w="0" w:type="auto"/>
            <w:tcBorders>
              <w:top w:val="nil"/>
              <w:left w:val="nil"/>
              <w:bottom w:val="single" w:sz="4" w:space="0" w:color="auto"/>
              <w:right w:val="single" w:sz="4" w:space="0" w:color="auto"/>
            </w:tcBorders>
            <w:vAlign w:val="center"/>
            <w:hideMark/>
          </w:tcPr>
          <w:p w14:paraId="3A5E65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039CB9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15F17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285</w:t>
            </w:r>
          </w:p>
        </w:tc>
        <w:tc>
          <w:tcPr>
            <w:tcW w:w="0" w:type="auto"/>
            <w:tcBorders>
              <w:top w:val="nil"/>
              <w:left w:val="nil"/>
              <w:bottom w:val="single" w:sz="4" w:space="0" w:color="auto"/>
              <w:right w:val="single" w:sz="4" w:space="0" w:color="auto"/>
            </w:tcBorders>
            <w:vAlign w:val="center"/>
            <w:hideMark/>
          </w:tcPr>
          <w:p w14:paraId="082328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4391503</w:t>
            </w:r>
          </w:p>
        </w:tc>
        <w:tc>
          <w:tcPr>
            <w:tcW w:w="2425" w:type="dxa"/>
            <w:tcBorders>
              <w:top w:val="nil"/>
              <w:left w:val="nil"/>
              <w:bottom w:val="single" w:sz="4" w:space="0" w:color="auto"/>
              <w:right w:val="single" w:sz="4" w:space="0" w:color="auto"/>
            </w:tcBorders>
            <w:vAlign w:val="center"/>
            <w:hideMark/>
          </w:tcPr>
          <w:p w14:paraId="47C6CE8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Filtros de aire primario</w:t>
            </w:r>
          </w:p>
        </w:tc>
        <w:tc>
          <w:tcPr>
            <w:tcW w:w="756" w:type="dxa"/>
            <w:tcBorders>
              <w:top w:val="nil"/>
              <w:left w:val="nil"/>
              <w:bottom w:val="single" w:sz="4" w:space="0" w:color="auto"/>
              <w:right w:val="single" w:sz="4" w:space="0" w:color="auto"/>
            </w:tcBorders>
            <w:vAlign w:val="center"/>
            <w:hideMark/>
          </w:tcPr>
          <w:p w14:paraId="30EE03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361306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2FA26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19165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vAlign w:val="center"/>
            <w:hideMark/>
          </w:tcPr>
          <w:p w14:paraId="61E94D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1144859</w:t>
            </w:r>
          </w:p>
        </w:tc>
        <w:tc>
          <w:tcPr>
            <w:tcW w:w="0" w:type="auto"/>
            <w:tcBorders>
              <w:top w:val="nil"/>
              <w:left w:val="nil"/>
              <w:bottom w:val="single" w:sz="4" w:space="0" w:color="auto"/>
              <w:right w:val="single" w:sz="4" w:space="0" w:color="auto"/>
            </w:tcBorders>
            <w:vAlign w:val="center"/>
            <w:hideMark/>
          </w:tcPr>
          <w:p w14:paraId="4E5725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C8B85B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44472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286</w:t>
            </w:r>
          </w:p>
        </w:tc>
        <w:tc>
          <w:tcPr>
            <w:tcW w:w="0" w:type="auto"/>
            <w:tcBorders>
              <w:top w:val="nil"/>
              <w:left w:val="nil"/>
              <w:bottom w:val="single" w:sz="4" w:space="0" w:color="auto"/>
              <w:right w:val="single" w:sz="4" w:space="0" w:color="auto"/>
            </w:tcBorders>
            <w:vAlign w:val="center"/>
            <w:hideMark/>
          </w:tcPr>
          <w:p w14:paraId="10E631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6A03713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Breaker 80 amp</w:t>
            </w:r>
          </w:p>
        </w:tc>
        <w:tc>
          <w:tcPr>
            <w:tcW w:w="756" w:type="dxa"/>
            <w:tcBorders>
              <w:top w:val="nil"/>
              <w:left w:val="nil"/>
              <w:bottom w:val="single" w:sz="4" w:space="0" w:color="auto"/>
              <w:right w:val="single" w:sz="4" w:space="0" w:color="auto"/>
            </w:tcBorders>
            <w:vAlign w:val="center"/>
            <w:hideMark/>
          </w:tcPr>
          <w:p w14:paraId="211C7C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5CEA4C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38015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3D506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vAlign w:val="center"/>
            <w:hideMark/>
          </w:tcPr>
          <w:p w14:paraId="1E635B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1072053</w:t>
            </w:r>
          </w:p>
        </w:tc>
        <w:tc>
          <w:tcPr>
            <w:tcW w:w="0" w:type="auto"/>
            <w:tcBorders>
              <w:top w:val="nil"/>
              <w:left w:val="nil"/>
              <w:bottom w:val="single" w:sz="4" w:space="0" w:color="auto"/>
              <w:right w:val="single" w:sz="4" w:space="0" w:color="auto"/>
            </w:tcBorders>
            <w:vAlign w:val="center"/>
            <w:hideMark/>
          </w:tcPr>
          <w:p w14:paraId="64C6DF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AD2967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F9575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287</w:t>
            </w:r>
          </w:p>
        </w:tc>
        <w:tc>
          <w:tcPr>
            <w:tcW w:w="0" w:type="auto"/>
            <w:tcBorders>
              <w:top w:val="nil"/>
              <w:left w:val="nil"/>
              <w:bottom w:val="single" w:sz="4" w:space="0" w:color="auto"/>
              <w:right w:val="single" w:sz="4" w:space="0" w:color="auto"/>
            </w:tcBorders>
            <w:vAlign w:val="center"/>
            <w:hideMark/>
          </w:tcPr>
          <w:p w14:paraId="33D050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59AE2D5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Coronas</w:t>
            </w:r>
          </w:p>
        </w:tc>
        <w:tc>
          <w:tcPr>
            <w:tcW w:w="756" w:type="dxa"/>
            <w:tcBorders>
              <w:top w:val="nil"/>
              <w:left w:val="nil"/>
              <w:bottom w:val="single" w:sz="4" w:space="0" w:color="auto"/>
              <w:right w:val="single" w:sz="4" w:space="0" w:color="auto"/>
            </w:tcBorders>
            <w:vAlign w:val="center"/>
            <w:hideMark/>
          </w:tcPr>
          <w:p w14:paraId="0A0E95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6C7D19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659EA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29669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39121640</w:t>
            </w:r>
          </w:p>
        </w:tc>
        <w:tc>
          <w:tcPr>
            <w:tcW w:w="0" w:type="auto"/>
            <w:tcBorders>
              <w:top w:val="nil"/>
              <w:left w:val="nil"/>
              <w:bottom w:val="single" w:sz="4" w:space="0" w:color="auto"/>
              <w:right w:val="single" w:sz="4" w:space="0" w:color="auto"/>
            </w:tcBorders>
            <w:vAlign w:val="center"/>
            <w:hideMark/>
          </w:tcPr>
          <w:p w14:paraId="2F6C7A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1063477</w:t>
            </w:r>
          </w:p>
        </w:tc>
        <w:tc>
          <w:tcPr>
            <w:tcW w:w="0" w:type="auto"/>
            <w:tcBorders>
              <w:top w:val="nil"/>
              <w:left w:val="nil"/>
              <w:bottom w:val="single" w:sz="4" w:space="0" w:color="auto"/>
              <w:right w:val="single" w:sz="4" w:space="0" w:color="auto"/>
            </w:tcBorders>
            <w:vAlign w:val="center"/>
            <w:hideMark/>
          </w:tcPr>
          <w:p w14:paraId="6FA57D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F2B707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BE2ED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288</w:t>
            </w:r>
          </w:p>
        </w:tc>
        <w:tc>
          <w:tcPr>
            <w:tcW w:w="0" w:type="auto"/>
            <w:tcBorders>
              <w:top w:val="nil"/>
              <w:left w:val="nil"/>
              <w:bottom w:val="single" w:sz="4" w:space="0" w:color="auto"/>
              <w:right w:val="single" w:sz="4" w:space="0" w:color="auto"/>
            </w:tcBorders>
            <w:vAlign w:val="center"/>
            <w:hideMark/>
          </w:tcPr>
          <w:p w14:paraId="0BB3CB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0B8ECF2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Escobillas</w:t>
            </w:r>
          </w:p>
        </w:tc>
        <w:tc>
          <w:tcPr>
            <w:tcW w:w="756" w:type="dxa"/>
            <w:tcBorders>
              <w:top w:val="nil"/>
              <w:left w:val="nil"/>
              <w:bottom w:val="single" w:sz="4" w:space="0" w:color="auto"/>
              <w:right w:val="single" w:sz="4" w:space="0" w:color="auto"/>
            </w:tcBorders>
            <w:vAlign w:val="center"/>
            <w:hideMark/>
          </w:tcPr>
          <w:p w14:paraId="00AE40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37E192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3AB3A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AEB96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vAlign w:val="center"/>
            <w:hideMark/>
          </w:tcPr>
          <w:p w14:paraId="7B07B7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1123329</w:t>
            </w:r>
          </w:p>
        </w:tc>
        <w:tc>
          <w:tcPr>
            <w:tcW w:w="0" w:type="auto"/>
            <w:tcBorders>
              <w:top w:val="nil"/>
              <w:left w:val="nil"/>
              <w:bottom w:val="single" w:sz="4" w:space="0" w:color="auto"/>
              <w:right w:val="single" w:sz="4" w:space="0" w:color="auto"/>
            </w:tcBorders>
            <w:vAlign w:val="center"/>
            <w:hideMark/>
          </w:tcPr>
          <w:p w14:paraId="721BCA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957CA1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0855B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289</w:t>
            </w:r>
          </w:p>
        </w:tc>
        <w:tc>
          <w:tcPr>
            <w:tcW w:w="0" w:type="auto"/>
            <w:tcBorders>
              <w:top w:val="nil"/>
              <w:left w:val="nil"/>
              <w:bottom w:val="single" w:sz="4" w:space="0" w:color="auto"/>
              <w:right w:val="single" w:sz="4" w:space="0" w:color="auto"/>
            </w:tcBorders>
            <w:vAlign w:val="center"/>
            <w:hideMark/>
          </w:tcPr>
          <w:p w14:paraId="0714C7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4331001</w:t>
            </w:r>
          </w:p>
        </w:tc>
        <w:tc>
          <w:tcPr>
            <w:tcW w:w="2425" w:type="dxa"/>
            <w:tcBorders>
              <w:top w:val="nil"/>
              <w:left w:val="nil"/>
              <w:bottom w:val="single" w:sz="4" w:space="0" w:color="auto"/>
              <w:right w:val="single" w:sz="4" w:space="0" w:color="auto"/>
            </w:tcBorders>
            <w:vAlign w:val="center"/>
            <w:hideMark/>
          </w:tcPr>
          <w:p w14:paraId="432AA6C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Rodamientos</w:t>
            </w:r>
          </w:p>
        </w:tc>
        <w:tc>
          <w:tcPr>
            <w:tcW w:w="756" w:type="dxa"/>
            <w:tcBorders>
              <w:top w:val="nil"/>
              <w:left w:val="nil"/>
              <w:bottom w:val="single" w:sz="4" w:space="0" w:color="auto"/>
              <w:right w:val="single" w:sz="4" w:space="0" w:color="auto"/>
            </w:tcBorders>
            <w:vAlign w:val="center"/>
            <w:hideMark/>
          </w:tcPr>
          <w:p w14:paraId="564BE8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3925F4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015DC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1C2D9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26101404</w:t>
            </w:r>
          </w:p>
        </w:tc>
        <w:tc>
          <w:tcPr>
            <w:tcW w:w="0" w:type="auto"/>
            <w:tcBorders>
              <w:top w:val="nil"/>
              <w:left w:val="nil"/>
              <w:bottom w:val="single" w:sz="4" w:space="0" w:color="auto"/>
              <w:right w:val="single" w:sz="4" w:space="0" w:color="auto"/>
            </w:tcBorders>
            <w:vAlign w:val="center"/>
            <w:hideMark/>
          </w:tcPr>
          <w:p w14:paraId="0B30AA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1218344</w:t>
            </w:r>
          </w:p>
        </w:tc>
        <w:tc>
          <w:tcPr>
            <w:tcW w:w="0" w:type="auto"/>
            <w:tcBorders>
              <w:top w:val="nil"/>
              <w:left w:val="nil"/>
              <w:bottom w:val="single" w:sz="4" w:space="0" w:color="auto"/>
              <w:right w:val="single" w:sz="4" w:space="0" w:color="auto"/>
            </w:tcBorders>
            <w:vAlign w:val="center"/>
            <w:hideMark/>
          </w:tcPr>
          <w:p w14:paraId="650058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A32D01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7F14A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290</w:t>
            </w:r>
          </w:p>
        </w:tc>
        <w:tc>
          <w:tcPr>
            <w:tcW w:w="0" w:type="auto"/>
            <w:tcBorders>
              <w:top w:val="nil"/>
              <w:left w:val="nil"/>
              <w:bottom w:val="single" w:sz="4" w:space="0" w:color="auto"/>
              <w:right w:val="single" w:sz="4" w:space="0" w:color="auto"/>
            </w:tcBorders>
            <w:vAlign w:val="center"/>
            <w:hideMark/>
          </w:tcPr>
          <w:p w14:paraId="1EB278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3FD298B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Breaker 40 amp</w:t>
            </w:r>
          </w:p>
        </w:tc>
        <w:tc>
          <w:tcPr>
            <w:tcW w:w="756" w:type="dxa"/>
            <w:tcBorders>
              <w:top w:val="nil"/>
              <w:left w:val="nil"/>
              <w:bottom w:val="single" w:sz="4" w:space="0" w:color="auto"/>
              <w:right w:val="single" w:sz="4" w:space="0" w:color="auto"/>
            </w:tcBorders>
            <w:vAlign w:val="center"/>
            <w:hideMark/>
          </w:tcPr>
          <w:p w14:paraId="0D3958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6BFE83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DF58E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06FEC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31171504</w:t>
            </w:r>
          </w:p>
        </w:tc>
        <w:tc>
          <w:tcPr>
            <w:tcW w:w="0" w:type="auto"/>
            <w:tcBorders>
              <w:top w:val="nil"/>
              <w:left w:val="nil"/>
              <w:bottom w:val="single" w:sz="4" w:space="0" w:color="auto"/>
              <w:right w:val="single" w:sz="4" w:space="0" w:color="auto"/>
            </w:tcBorders>
            <w:vAlign w:val="center"/>
            <w:hideMark/>
          </w:tcPr>
          <w:p w14:paraId="10D2A5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1072495</w:t>
            </w:r>
          </w:p>
        </w:tc>
        <w:tc>
          <w:tcPr>
            <w:tcW w:w="0" w:type="auto"/>
            <w:tcBorders>
              <w:top w:val="nil"/>
              <w:left w:val="nil"/>
              <w:bottom w:val="single" w:sz="4" w:space="0" w:color="auto"/>
              <w:right w:val="single" w:sz="4" w:space="0" w:color="auto"/>
            </w:tcBorders>
            <w:vAlign w:val="center"/>
            <w:hideMark/>
          </w:tcPr>
          <w:p w14:paraId="7C1C71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8E1931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A65E2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291</w:t>
            </w:r>
          </w:p>
        </w:tc>
        <w:tc>
          <w:tcPr>
            <w:tcW w:w="0" w:type="auto"/>
            <w:tcBorders>
              <w:top w:val="nil"/>
              <w:left w:val="nil"/>
              <w:bottom w:val="single" w:sz="4" w:space="0" w:color="auto"/>
              <w:right w:val="single" w:sz="4" w:space="0" w:color="auto"/>
            </w:tcBorders>
            <w:vAlign w:val="center"/>
            <w:hideMark/>
          </w:tcPr>
          <w:p w14:paraId="71BA30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0EE1C08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Alternador</w:t>
            </w:r>
          </w:p>
        </w:tc>
        <w:tc>
          <w:tcPr>
            <w:tcW w:w="756" w:type="dxa"/>
            <w:tcBorders>
              <w:top w:val="nil"/>
              <w:left w:val="nil"/>
              <w:bottom w:val="single" w:sz="4" w:space="0" w:color="auto"/>
              <w:right w:val="single" w:sz="4" w:space="0" w:color="auto"/>
            </w:tcBorders>
            <w:vAlign w:val="center"/>
            <w:hideMark/>
          </w:tcPr>
          <w:p w14:paraId="05A32A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5FA219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8C6F0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31686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39121640</w:t>
            </w:r>
          </w:p>
        </w:tc>
        <w:tc>
          <w:tcPr>
            <w:tcW w:w="0" w:type="auto"/>
            <w:tcBorders>
              <w:top w:val="nil"/>
              <w:left w:val="nil"/>
              <w:bottom w:val="single" w:sz="4" w:space="0" w:color="auto"/>
              <w:right w:val="single" w:sz="4" w:space="0" w:color="auto"/>
            </w:tcBorders>
            <w:vAlign w:val="center"/>
            <w:hideMark/>
          </w:tcPr>
          <w:p w14:paraId="0242F4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1104652</w:t>
            </w:r>
          </w:p>
        </w:tc>
        <w:tc>
          <w:tcPr>
            <w:tcW w:w="0" w:type="auto"/>
            <w:tcBorders>
              <w:top w:val="nil"/>
              <w:left w:val="nil"/>
              <w:bottom w:val="single" w:sz="4" w:space="0" w:color="auto"/>
              <w:right w:val="single" w:sz="4" w:space="0" w:color="auto"/>
            </w:tcBorders>
            <w:vAlign w:val="center"/>
            <w:hideMark/>
          </w:tcPr>
          <w:p w14:paraId="5D9BB0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5F7E3D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0D46D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292</w:t>
            </w:r>
          </w:p>
        </w:tc>
        <w:tc>
          <w:tcPr>
            <w:tcW w:w="0" w:type="auto"/>
            <w:tcBorders>
              <w:top w:val="nil"/>
              <w:left w:val="nil"/>
              <w:bottom w:val="single" w:sz="4" w:space="0" w:color="auto"/>
              <w:right w:val="single" w:sz="4" w:space="0" w:color="auto"/>
            </w:tcBorders>
            <w:vAlign w:val="center"/>
            <w:hideMark/>
          </w:tcPr>
          <w:p w14:paraId="30858E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0EBC226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Radiador</w:t>
            </w:r>
          </w:p>
        </w:tc>
        <w:tc>
          <w:tcPr>
            <w:tcW w:w="756" w:type="dxa"/>
            <w:tcBorders>
              <w:top w:val="nil"/>
              <w:left w:val="nil"/>
              <w:bottom w:val="single" w:sz="4" w:space="0" w:color="auto"/>
              <w:right w:val="single" w:sz="4" w:space="0" w:color="auto"/>
            </w:tcBorders>
            <w:vAlign w:val="center"/>
            <w:hideMark/>
          </w:tcPr>
          <w:p w14:paraId="627FAF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5788B0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1F48E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E1C19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26101302</w:t>
            </w:r>
          </w:p>
        </w:tc>
        <w:tc>
          <w:tcPr>
            <w:tcW w:w="0" w:type="auto"/>
            <w:tcBorders>
              <w:top w:val="nil"/>
              <w:left w:val="nil"/>
              <w:bottom w:val="single" w:sz="4" w:space="0" w:color="auto"/>
              <w:right w:val="single" w:sz="4" w:space="0" w:color="auto"/>
            </w:tcBorders>
            <w:vAlign w:val="center"/>
            <w:hideMark/>
          </w:tcPr>
          <w:p w14:paraId="66FBCF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1144859</w:t>
            </w:r>
          </w:p>
        </w:tc>
        <w:tc>
          <w:tcPr>
            <w:tcW w:w="0" w:type="auto"/>
            <w:tcBorders>
              <w:top w:val="nil"/>
              <w:left w:val="nil"/>
              <w:bottom w:val="single" w:sz="4" w:space="0" w:color="auto"/>
              <w:right w:val="single" w:sz="4" w:space="0" w:color="auto"/>
            </w:tcBorders>
            <w:vAlign w:val="center"/>
            <w:hideMark/>
          </w:tcPr>
          <w:p w14:paraId="655C6E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51CA6D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1ED4C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293</w:t>
            </w:r>
          </w:p>
        </w:tc>
        <w:tc>
          <w:tcPr>
            <w:tcW w:w="0" w:type="auto"/>
            <w:tcBorders>
              <w:top w:val="nil"/>
              <w:left w:val="nil"/>
              <w:bottom w:val="single" w:sz="4" w:space="0" w:color="auto"/>
              <w:right w:val="single" w:sz="4" w:space="0" w:color="auto"/>
            </w:tcBorders>
            <w:vAlign w:val="center"/>
            <w:hideMark/>
          </w:tcPr>
          <w:p w14:paraId="77A2AB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36A5274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Tapa del radiador</w:t>
            </w:r>
          </w:p>
        </w:tc>
        <w:tc>
          <w:tcPr>
            <w:tcW w:w="756" w:type="dxa"/>
            <w:tcBorders>
              <w:top w:val="nil"/>
              <w:left w:val="nil"/>
              <w:bottom w:val="single" w:sz="4" w:space="0" w:color="auto"/>
              <w:right w:val="single" w:sz="4" w:space="0" w:color="auto"/>
            </w:tcBorders>
            <w:vAlign w:val="center"/>
            <w:hideMark/>
          </w:tcPr>
          <w:p w14:paraId="78E14A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75E1C9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20D86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BEFEB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25174002</w:t>
            </w:r>
          </w:p>
        </w:tc>
        <w:tc>
          <w:tcPr>
            <w:tcW w:w="0" w:type="auto"/>
            <w:tcBorders>
              <w:top w:val="nil"/>
              <w:left w:val="nil"/>
              <w:bottom w:val="single" w:sz="4" w:space="0" w:color="auto"/>
              <w:right w:val="single" w:sz="4" w:space="0" w:color="auto"/>
            </w:tcBorders>
            <w:vAlign w:val="center"/>
            <w:hideMark/>
          </w:tcPr>
          <w:p w14:paraId="0E2E29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1091578</w:t>
            </w:r>
          </w:p>
        </w:tc>
        <w:tc>
          <w:tcPr>
            <w:tcW w:w="0" w:type="auto"/>
            <w:tcBorders>
              <w:top w:val="nil"/>
              <w:left w:val="nil"/>
              <w:bottom w:val="single" w:sz="4" w:space="0" w:color="auto"/>
              <w:right w:val="single" w:sz="4" w:space="0" w:color="auto"/>
            </w:tcBorders>
            <w:vAlign w:val="center"/>
            <w:hideMark/>
          </w:tcPr>
          <w:p w14:paraId="1C0349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721A09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73A24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294</w:t>
            </w:r>
          </w:p>
        </w:tc>
        <w:tc>
          <w:tcPr>
            <w:tcW w:w="0" w:type="auto"/>
            <w:tcBorders>
              <w:top w:val="nil"/>
              <w:left w:val="nil"/>
              <w:bottom w:val="single" w:sz="4" w:space="0" w:color="auto"/>
              <w:right w:val="single" w:sz="4" w:space="0" w:color="auto"/>
            </w:tcBorders>
            <w:vAlign w:val="center"/>
            <w:hideMark/>
          </w:tcPr>
          <w:p w14:paraId="0C9C25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5D4856F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Motor de arranque</w:t>
            </w:r>
          </w:p>
        </w:tc>
        <w:tc>
          <w:tcPr>
            <w:tcW w:w="756" w:type="dxa"/>
            <w:tcBorders>
              <w:top w:val="nil"/>
              <w:left w:val="nil"/>
              <w:bottom w:val="single" w:sz="4" w:space="0" w:color="auto"/>
              <w:right w:val="single" w:sz="4" w:space="0" w:color="auto"/>
            </w:tcBorders>
            <w:vAlign w:val="center"/>
            <w:hideMark/>
          </w:tcPr>
          <w:p w14:paraId="3B3C6F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188CCA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C4BDD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58333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25174003</w:t>
            </w:r>
          </w:p>
        </w:tc>
        <w:tc>
          <w:tcPr>
            <w:tcW w:w="0" w:type="auto"/>
            <w:tcBorders>
              <w:top w:val="nil"/>
              <w:left w:val="nil"/>
              <w:bottom w:val="single" w:sz="4" w:space="0" w:color="auto"/>
              <w:right w:val="single" w:sz="4" w:space="0" w:color="auto"/>
            </w:tcBorders>
            <w:vAlign w:val="center"/>
            <w:hideMark/>
          </w:tcPr>
          <w:p w14:paraId="056320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1095187</w:t>
            </w:r>
          </w:p>
        </w:tc>
        <w:tc>
          <w:tcPr>
            <w:tcW w:w="0" w:type="auto"/>
            <w:tcBorders>
              <w:top w:val="nil"/>
              <w:left w:val="nil"/>
              <w:bottom w:val="single" w:sz="4" w:space="0" w:color="auto"/>
              <w:right w:val="single" w:sz="4" w:space="0" w:color="auto"/>
            </w:tcBorders>
            <w:vAlign w:val="center"/>
            <w:hideMark/>
          </w:tcPr>
          <w:p w14:paraId="46DE3E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1348E3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01B3A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295</w:t>
            </w:r>
          </w:p>
        </w:tc>
        <w:tc>
          <w:tcPr>
            <w:tcW w:w="0" w:type="auto"/>
            <w:tcBorders>
              <w:top w:val="nil"/>
              <w:left w:val="nil"/>
              <w:bottom w:val="single" w:sz="4" w:space="0" w:color="auto"/>
              <w:right w:val="single" w:sz="4" w:space="0" w:color="auto"/>
            </w:tcBorders>
            <w:vAlign w:val="center"/>
            <w:hideMark/>
          </w:tcPr>
          <w:p w14:paraId="6F953D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4B520DD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Mangueras de entrada y salida al radiador</w:t>
            </w:r>
          </w:p>
        </w:tc>
        <w:tc>
          <w:tcPr>
            <w:tcW w:w="756" w:type="dxa"/>
            <w:tcBorders>
              <w:top w:val="nil"/>
              <w:left w:val="nil"/>
              <w:bottom w:val="single" w:sz="4" w:space="0" w:color="auto"/>
              <w:right w:val="single" w:sz="4" w:space="0" w:color="auto"/>
            </w:tcBorders>
            <w:vAlign w:val="center"/>
            <w:hideMark/>
          </w:tcPr>
          <w:p w14:paraId="25EA50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292F10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D9323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0C16C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25173902</w:t>
            </w:r>
          </w:p>
        </w:tc>
        <w:tc>
          <w:tcPr>
            <w:tcW w:w="0" w:type="auto"/>
            <w:tcBorders>
              <w:top w:val="nil"/>
              <w:left w:val="nil"/>
              <w:bottom w:val="single" w:sz="4" w:space="0" w:color="auto"/>
              <w:right w:val="single" w:sz="4" w:space="0" w:color="auto"/>
            </w:tcBorders>
            <w:vAlign w:val="center"/>
            <w:hideMark/>
          </w:tcPr>
          <w:p w14:paraId="777A94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1082791</w:t>
            </w:r>
          </w:p>
        </w:tc>
        <w:tc>
          <w:tcPr>
            <w:tcW w:w="0" w:type="auto"/>
            <w:tcBorders>
              <w:top w:val="nil"/>
              <w:left w:val="nil"/>
              <w:bottom w:val="single" w:sz="4" w:space="0" w:color="auto"/>
              <w:right w:val="single" w:sz="4" w:space="0" w:color="auto"/>
            </w:tcBorders>
            <w:vAlign w:val="center"/>
            <w:hideMark/>
          </w:tcPr>
          <w:p w14:paraId="348DDB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36E19B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84003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296</w:t>
            </w:r>
          </w:p>
        </w:tc>
        <w:tc>
          <w:tcPr>
            <w:tcW w:w="0" w:type="auto"/>
            <w:tcBorders>
              <w:top w:val="nil"/>
              <w:left w:val="nil"/>
              <w:bottom w:val="single" w:sz="4" w:space="0" w:color="auto"/>
              <w:right w:val="single" w:sz="4" w:space="0" w:color="auto"/>
            </w:tcBorders>
            <w:vAlign w:val="center"/>
            <w:hideMark/>
          </w:tcPr>
          <w:p w14:paraId="6AD368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4315102</w:t>
            </w:r>
          </w:p>
        </w:tc>
        <w:tc>
          <w:tcPr>
            <w:tcW w:w="2425" w:type="dxa"/>
            <w:tcBorders>
              <w:top w:val="nil"/>
              <w:left w:val="nil"/>
              <w:bottom w:val="single" w:sz="4" w:space="0" w:color="auto"/>
              <w:right w:val="single" w:sz="4" w:space="0" w:color="auto"/>
            </w:tcBorders>
            <w:vAlign w:val="center"/>
            <w:hideMark/>
          </w:tcPr>
          <w:p w14:paraId="4B6CDF4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Pistones</w:t>
            </w:r>
          </w:p>
        </w:tc>
        <w:tc>
          <w:tcPr>
            <w:tcW w:w="756" w:type="dxa"/>
            <w:tcBorders>
              <w:top w:val="nil"/>
              <w:left w:val="nil"/>
              <w:bottom w:val="single" w:sz="4" w:space="0" w:color="auto"/>
              <w:right w:val="single" w:sz="4" w:space="0" w:color="auto"/>
            </w:tcBorders>
            <w:vAlign w:val="center"/>
            <w:hideMark/>
          </w:tcPr>
          <w:p w14:paraId="2ABE93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6C3977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3A70A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A3A82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40142009</w:t>
            </w:r>
          </w:p>
        </w:tc>
        <w:tc>
          <w:tcPr>
            <w:tcW w:w="0" w:type="auto"/>
            <w:tcBorders>
              <w:top w:val="nil"/>
              <w:left w:val="nil"/>
              <w:bottom w:val="single" w:sz="4" w:space="0" w:color="auto"/>
              <w:right w:val="single" w:sz="4" w:space="0" w:color="auto"/>
            </w:tcBorders>
            <w:vAlign w:val="center"/>
            <w:hideMark/>
          </w:tcPr>
          <w:p w14:paraId="61B6BF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1123329</w:t>
            </w:r>
          </w:p>
        </w:tc>
        <w:tc>
          <w:tcPr>
            <w:tcW w:w="0" w:type="auto"/>
            <w:tcBorders>
              <w:top w:val="nil"/>
              <w:left w:val="nil"/>
              <w:bottom w:val="single" w:sz="4" w:space="0" w:color="auto"/>
              <w:right w:val="single" w:sz="4" w:space="0" w:color="auto"/>
            </w:tcBorders>
            <w:vAlign w:val="center"/>
            <w:hideMark/>
          </w:tcPr>
          <w:p w14:paraId="3AD834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4B8758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1DCCC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297</w:t>
            </w:r>
          </w:p>
        </w:tc>
        <w:tc>
          <w:tcPr>
            <w:tcW w:w="0" w:type="auto"/>
            <w:tcBorders>
              <w:top w:val="nil"/>
              <w:left w:val="nil"/>
              <w:bottom w:val="single" w:sz="4" w:space="0" w:color="auto"/>
              <w:right w:val="single" w:sz="4" w:space="0" w:color="auto"/>
            </w:tcBorders>
            <w:vAlign w:val="center"/>
            <w:hideMark/>
          </w:tcPr>
          <w:p w14:paraId="0EA140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4315106</w:t>
            </w:r>
          </w:p>
        </w:tc>
        <w:tc>
          <w:tcPr>
            <w:tcW w:w="2425" w:type="dxa"/>
            <w:tcBorders>
              <w:top w:val="nil"/>
              <w:left w:val="nil"/>
              <w:bottom w:val="single" w:sz="4" w:space="0" w:color="auto"/>
              <w:right w:val="single" w:sz="4" w:space="0" w:color="auto"/>
            </w:tcBorders>
            <w:vAlign w:val="center"/>
            <w:hideMark/>
          </w:tcPr>
          <w:p w14:paraId="5B40D08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Camisas</w:t>
            </w:r>
          </w:p>
        </w:tc>
        <w:tc>
          <w:tcPr>
            <w:tcW w:w="756" w:type="dxa"/>
            <w:tcBorders>
              <w:top w:val="nil"/>
              <w:left w:val="nil"/>
              <w:bottom w:val="single" w:sz="4" w:space="0" w:color="auto"/>
              <w:right w:val="single" w:sz="4" w:space="0" w:color="auto"/>
            </w:tcBorders>
            <w:vAlign w:val="center"/>
            <w:hideMark/>
          </w:tcPr>
          <w:p w14:paraId="608D58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2999AD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78ED3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D57DB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26101736</w:t>
            </w:r>
          </w:p>
        </w:tc>
        <w:tc>
          <w:tcPr>
            <w:tcW w:w="0" w:type="auto"/>
            <w:tcBorders>
              <w:top w:val="nil"/>
              <w:left w:val="nil"/>
              <w:bottom w:val="single" w:sz="4" w:space="0" w:color="auto"/>
              <w:right w:val="single" w:sz="4" w:space="0" w:color="auto"/>
            </w:tcBorders>
            <w:vAlign w:val="center"/>
            <w:hideMark/>
          </w:tcPr>
          <w:p w14:paraId="7E8374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1218344</w:t>
            </w:r>
          </w:p>
        </w:tc>
        <w:tc>
          <w:tcPr>
            <w:tcW w:w="0" w:type="auto"/>
            <w:tcBorders>
              <w:top w:val="nil"/>
              <w:left w:val="nil"/>
              <w:bottom w:val="single" w:sz="4" w:space="0" w:color="auto"/>
              <w:right w:val="single" w:sz="4" w:space="0" w:color="auto"/>
            </w:tcBorders>
            <w:vAlign w:val="center"/>
            <w:hideMark/>
          </w:tcPr>
          <w:p w14:paraId="14289A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1D0752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38280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298</w:t>
            </w:r>
          </w:p>
        </w:tc>
        <w:tc>
          <w:tcPr>
            <w:tcW w:w="0" w:type="auto"/>
            <w:tcBorders>
              <w:top w:val="nil"/>
              <w:left w:val="nil"/>
              <w:bottom w:val="single" w:sz="4" w:space="0" w:color="auto"/>
              <w:right w:val="single" w:sz="4" w:space="0" w:color="auto"/>
            </w:tcBorders>
            <w:vAlign w:val="center"/>
            <w:hideMark/>
          </w:tcPr>
          <w:p w14:paraId="20769C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4315100</w:t>
            </w:r>
          </w:p>
        </w:tc>
        <w:tc>
          <w:tcPr>
            <w:tcW w:w="2425" w:type="dxa"/>
            <w:tcBorders>
              <w:top w:val="nil"/>
              <w:left w:val="nil"/>
              <w:bottom w:val="single" w:sz="4" w:space="0" w:color="auto"/>
              <w:right w:val="single" w:sz="4" w:space="0" w:color="auto"/>
            </w:tcBorders>
            <w:vAlign w:val="center"/>
            <w:hideMark/>
          </w:tcPr>
          <w:p w14:paraId="0163B1A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Kit reparación</w:t>
            </w:r>
          </w:p>
        </w:tc>
        <w:tc>
          <w:tcPr>
            <w:tcW w:w="756" w:type="dxa"/>
            <w:tcBorders>
              <w:top w:val="nil"/>
              <w:left w:val="nil"/>
              <w:bottom w:val="single" w:sz="4" w:space="0" w:color="auto"/>
              <w:right w:val="single" w:sz="4" w:space="0" w:color="auto"/>
            </w:tcBorders>
            <w:vAlign w:val="center"/>
            <w:hideMark/>
          </w:tcPr>
          <w:p w14:paraId="68A2C2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47129E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05075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9B1BA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vAlign w:val="center"/>
            <w:hideMark/>
          </w:tcPr>
          <w:p w14:paraId="524160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1072495</w:t>
            </w:r>
          </w:p>
        </w:tc>
        <w:tc>
          <w:tcPr>
            <w:tcW w:w="0" w:type="auto"/>
            <w:tcBorders>
              <w:top w:val="nil"/>
              <w:left w:val="nil"/>
              <w:bottom w:val="single" w:sz="4" w:space="0" w:color="auto"/>
              <w:right w:val="single" w:sz="4" w:space="0" w:color="auto"/>
            </w:tcBorders>
            <w:vAlign w:val="center"/>
            <w:hideMark/>
          </w:tcPr>
          <w:p w14:paraId="312FCC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86FBBB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52AC7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299</w:t>
            </w:r>
          </w:p>
        </w:tc>
        <w:tc>
          <w:tcPr>
            <w:tcW w:w="0" w:type="auto"/>
            <w:tcBorders>
              <w:top w:val="nil"/>
              <w:left w:val="nil"/>
              <w:bottom w:val="single" w:sz="4" w:space="0" w:color="auto"/>
              <w:right w:val="single" w:sz="4" w:space="0" w:color="auto"/>
            </w:tcBorders>
            <w:vAlign w:val="center"/>
            <w:hideMark/>
          </w:tcPr>
          <w:p w14:paraId="5530DF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4315103</w:t>
            </w:r>
          </w:p>
        </w:tc>
        <w:tc>
          <w:tcPr>
            <w:tcW w:w="2425" w:type="dxa"/>
            <w:tcBorders>
              <w:top w:val="nil"/>
              <w:left w:val="nil"/>
              <w:bottom w:val="single" w:sz="4" w:space="0" w:color="auto"/>
              <w:right w:val="single" w:sz="4" w:space="0" w:color="auto"/>
            </w:tcBorders>
            <w:vAlign w:val="center"/>
            <w:hideMark/>
          </w:tcPr>
          <w:p w14:paraId="4EEC187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Anillos</w:t>
            </w:r>
          </w:p>
        </w:tc>
        <w:tc>
          <w:tcPr>
            <w:tcW w:w="756" w:type="dxa"/>
            <w:tcBorders>
              <w:top w:val="nil"/>
              <w:left w:val="nil"/>
              <w:bottom w:val="single" w:sz="4" w:space="0" w:color="auto"/>
              <w:right w:val="single" w:sz="4" w:space="0" w:color="auto"/>
            </w:tcBorders>
            <w:vAlign w:val="center"/>
            <w:hideMark/>
          </w:tcPr>
          <w:p w14:paraId="5272E7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1D26AB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F8C58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620C5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26101412</w:t>
            </w:r>
          </w:p>
        </w:tc>
        <w:tc>
          <w:tcPr>
            <w:tcW w:w="0" w:type="auto"/>
            <w:tcBorders>
              <w:top w:val="nil"/>
              <w:left w:val="nil"/>
              <w:bottom w:val="single" w:sz="4" w:space="0" w:color="auto"/>
              <w:right w:val="single" w:sz="4" w:space="0" w:color="auto"/>
            </w:tcBorders>
            <w:vAlign w:val="center"/>
            <w:hideMark/>
          </w:tcPr>
          <w:p w14:paraId="624AFD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1104652</w:t>
            </w:r>
          </w:p>
        </w:tc>
        <w:tc>
          <w:tcPr>
            <w:tcW w:w="0" w:type="auto"/>
            <w:tcBorders>
              <w:top w:val="nil"/>
              <w:left w:val="nil"/>
              <w:bottom w:val="single" w:sz="4" w:space="0" w:color="auto"/>
              <w:right w:val="single" w:sz="4" w:space="0" w:color="auto"/>
            </w:tcBorders>
            <w:vAlign w:val="center"/>
            <w:hideMark/>
          </w:tcPr>
          <w:p w14:paraId="71DB62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08DC19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18191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300</w:t>
            </w:r>
          </w:p>
        </w:tc>
        <w:tc>
          <w:tcPr>
            <w:tcW w:w="0" w:type="auto"/>
            <w:tcBorders>
              <w:top w:val="nil"/>
              <w:left w:val="nil"/>
              <w:bottom w:val="single" w:sz="4" w:space="0" w:color="auto"/>
              <w:right w:val="single" w:sz="4" w:space="0" w:color="auto"/>
            </w:tcBorders>
            <w:vAlign w:val="center"/>
            <w:hideMark/>
          </w:tcPr>
          <w:p w14:paraId="22C83C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4333203</w:t>
            </w:r>
          </w:p>
        </w:tc>
        <w:tc>
          <w:tcPr>
            <w:tcW w:w="2425" w:type="dxa"/>
            <w:tcBorders>
              <w:top w:val="nil"/>
              <w:left w:val="nil"/>
              <w:bottom w:val="single" w:sz="4" w:space="0" w:color="auto"/>
              <w:right w:val="single" w:sz="4" w:space="0" w:color="auto"/>
            </w:tcBorders>
            <w:vAlign w:val="center"/>
            <w:hideMark/>
          </w:tcPr>
          <w:p w14:paraId="76CA351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Empaquetaduras</w:t>
            </w:r>
          </w:p>
        </w:tc>
        <w:tc>
          <w:tcPr>
            <w:tcW w:w="756" w:type="dxa"/>
            <w:tcBorders>
              <w:top w:val="nil"/>
              <w:left w:val="nil"/>
              <w:bottom w:val="single" w:sz="4" w:space="0" w:color="auto"/>
              <w:right w:val="single" w:sz="4" w:space="0" w:color="auto"/>
            </w:tcBorders>
            <w:vAlign w:val="center"/>
            <w:hideMark/>
          </w:tcPr>
          <w:p w14:paraId="466490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1B14A8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29992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88D9C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26101727</w:t>
            </w:r>
          </w:p>
        </w:tc>
        <w:tc>
          <w:tcPr>
            <w:tcW w:w="0" w:type="auto"/>
            <w:tcBorders>
              <w:top w:val="nil"/>
              <w:left w:val="nil"/>
              <w:bottom w:val="single" w:sz="4" w:space="0" w:color="auto"/>
              <w:right w:val="single" w:sz="4" w:space="0" w:color="auto"/>
            </w:tcBorders>
            <w:vAlign w:val="center"/>
            <w:hideMark/>
          </w:tcPr>
          <w:p w14:paraId="4BACC0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1144859</w:t>
            </w:r>
          </w:p>
        </w:tc>
        <w:tc>
          <w:tcPr>
            <w:tcW w:w="0" w:type="auto"/>
            <w:tcBorders>
              <w:top w:val="nil"/>
              <w:left w:val="nil"/>
              <w:bottom w:val="single" w:sz="4" w:space="0" w:color="auto"/>
              <w:right w:val="single" w:sz="4" w:space="0" w:color="auto"/>
            </w:tcBorders>
            <w:vAlign w:val="center"/>
            <w:hideMark/>
          </w:tcPr>
          <w:p w14:paraId="3D5212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331BEB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949B7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301</w:t>
            </w:r>
          </w:p>
        </w:tc>
        <w:tc>
          <w:tcPr>
            <w:tcW w:w="0" w:type="auto"/>
            <w:tcBorders>
              <w:top w:val="nil"/>
              <w:left w:val="nil"/>
              <w:bottom w:val="single" w:sz="4" w:space="0" w:color="auto"/>
              <w:right w:val="single" w:sz="4" w:space="0" w:color="auto"/>
            </w:tcBorders>
            <w:vAlign w:val="center"/>
            <w:hideMark/>
          </w:tcPr>
          <w:p w14:paraId="0C1148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0E1AD7A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Válvulas admisión y escape</w:t>
            </w:r>
          </w:p>
        </w:tc>
        <w:tc>
          <w:tcPr>
            <w:tcW w:w="756" w:type="dxa"/>
            <w:tcBorders>
              <w:top w:val="nil"/>
              <w:left w:val="nil"/>
              <w:bottom w:val="single" w:sz="4" w:space="0" w:color="auto"/>
              <w:right w:val="single" w:sz="4" w:space="0" w:color="auto"/>
            </w:tcBorders>
            <w:vAlign w:val="center"/>
            <w:hideMark/>
          </w:tcPr>
          <w:p w14:paraId="36D09C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7C2025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844F8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8FB89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vAlign w:val="center"/>
            <w:hideMark/>
          </w:tcPr>
          <w:p w14:paraId="34E8F2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1111893</w:t>
            </w:r>
          </w:p>
        </w:tc>
        <w:tc>
          <w:tcPr>
            <w:tcW w:w="0" w:type="auto"/>
            <w:tcBorders>
              <w:top w:val="nil"/>
              <w:left w:val="nil"/>
              <w:bottom w:val="single" w:sz="4" w:space="0" w:color="auto"/>
              <w:right w:val="single" w:sz="4" w:space="0" w:color="auto"/>
            </w:tcBorders>
            <w:vAlign w:val="center"/>
            <w:hideMark/>
          </w:tcPr>
          <w:p w14:paraId="67AF82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71BF4A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66F11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302</w:t>
            </w:r>
          </w:p>
        </w:tc>
        <w:tc>
          <w:tcPr>
            <w:tcW w:w="0" w:type="auto"/>
            <w:tcBorders>
              <w:top w:val="nil"/>
              <w:left w:val="nil"/>
              <w:bottom w:val="single" w:sz="4" w:space="0" w:color="auto"/>
              <w:right w:val="single" w:sz="4" w:space="0" w:color="auto"/>
            </w:tcBorders>
            <w:vAlign w:val="center"/>
            <w:hideMark/>
          </w:tcPr>
          <w:p w14:paraId="5DEC43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4BF8CE3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Biela</w:t>
            </w:r>
          </w:p>
        </w:tc>
        <w:tc>
          <w:tcPr>
            <w:tcW w:w="756" w:type="dxa"/>
            <w:tcBorders>
              <w:top w:val="nil"/>
              <w:left w:val="nil"/>
              <w:bottom w:val="single" w:sz="4" w:space="0" w:color="auto"/>
              <w:right w:val="single" w:sz="4" w:space="0" w:color="auto"/>
            </w:tcBorders>
            <w:vAlign w:val="center"/>
            <w:hideMark/>
          </w:tcPr>
          <w:p w14:paraId="230D2D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4B95FB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3D4E2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8FB71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26101743</w:t>
            </w:r>
          </w:p>
        </w:tc>
        <w:tc>
          <w:tcPr>
            <w:tcW w:w="0" w:type="auto"/>
            <w:tcBorders>
              <w:top w:val="nil"/>
              <w:left w:val="nil"/>
              <w:bottom w:val="single" w:sz="4" w:space="0" w:color="auto"/>
              <w:right w:val="single" w:sz="4" w:space="0" w:color="auto"/>
            </w:tcBorders>
            <w:vAlign w:val="center"/>
            <w:hideMark/>
          </w:tcPr>
          <w:p w14:paraId="5145E1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1082791</w:t>
            </w:r>
          </w:p>
        </w:tc>
        <w:tc>
          <w:tcPr>
            <w:tcW w:w="0" w:type="auto"/>
            <w:tcBorders>
              <w:top w:val="nil"/>
              <w:left w:val="nil"/>
              <w:bottom w:val="single" w:sz="4" w:space="0" w:color="auto"/>
              <w:right w:val="single" w:sz="4" w:space="0" w:color="auto"/>
            </w:tcBorders>
            <w:vAlign w:val="center"/>
            <w:hideMark/>
          </w:tcPr>
          <w:p w14:paraId="00E047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F01787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68617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303</w:t>
            </w:r>
          </w:p>
        </w:tc>
        <w:tc>
          <w:tcPr>
            <w:tcW w:w="0" w:type="auto"/>
            <w:tcBorders>
              <w:top w:val="nil"/>
              <w:left w:val="nil"/>
              <w:bottom w:val="single" w:sz="4" w:space="0" w:color="auto"/>
              <w:right w:val="single" w:sz="4" w:space="0" w:color="auto"/>
            </w:tcBorders>
            <w:vAlign w:val="center"/>
            <w:hideMark/>
          </w:tcPr>
          <w:p w14:paraId="2143EE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4322005</w:t>
            </w:r>
          </w:p>
        </w:tc>
        <w:tc>
          <w:tcPr>
            <w:tcW w:w="2425" w:type="dxa"/>
            <w:tcBorders>
              <w:top w:val="nil"/>
              <w:left w:val="nil"/>
              <w:bottom w:val="single" w:sz="4" w:space="0" w:color="auto"/>
              <w:right w:val="single" w:sz="4" w:space="0" w:color="auto"/>
            </w:tcBorders>
            <w:vAlign w:val="center"/>
            <w:hideMark/>
          </w:tcPr>
          <w:p w14:paraId="4621548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Bomba agua</w:t>
            </w:r>
          </w:p>
        </w:tc>
        <w:tc>
          <w:tcPr>
            <w:tcW w:w="756" w:type="dxa"/>
            <w:tcBorders>
              <w:top w:val="nil"/>
              <w:left w:val="nil"/>
              <w:bottom w:val="single" w:sz="4" w:space="0" w:color="auto"/>
              <w:right w:val="single" w:sz="4" w:space="0" w:color="auto"/>
            </w:tcBorders>
            <w:vAlign w:val="center"/>
            <w:hideMark/>
          </w:tcPr>
          <w:p w14:paraId="07B4A9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38D52B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4E6DA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74C04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26101711</w:t>
            </w:r>
          </w:p>
        </w:tc>
        <w:tc>
          <w:tcPr>
            <w:tcW w:w="0" w:type="auto"/>
            <w:tcBorders>
              <w:top w:val="nil"/>
              <w:left w:val="nil"/>
              <w:bottom w:val="single" w:sz="4" w:space="0" w:color="auto"/>
              <w:right w:val="single" w:sz="4" w:space="0" w:color="auto"/>
            </w:tcBorders>
            <w:vAlign w:val="center"/>
            <w:hideMark/>
          </w:tcPr>
          <w:p w14:paraId="0A61F9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1072006</w:t>
            </w:r>
          </w:p>
        </w:tc>
        <w:tc>
          <w:tcPr>
            <w:tcW w:w="0" w:type="auto"/>
            <w:tcBorders>
              <w:top w:val="nil"/>
              <w:left w:val="nil"/>
              <w:bottom w:val="single" w:sz="4" w:space="0" w:color="auto"/>
              <w:right w:val="single" w:sz="4" w:space="0" w:color="auto"/>
            </w:tcBorders>
            <w:vAlign w:val="center"/>
            <w:hideMark/>
          </w:tcPr>
          <w:p w14:paraId="6BB738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D3E5CF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676BE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304</w:t>
            </w:r>
          </w:p>
        </w:tc>
        <w:tc>
          <w:tcPr>
            <w:tcW w:w="0" w:type="auto"/>
            <w:tcBorders>
              <w:top w:val="nil"/>
              <w:left w:val="nil"/>
              <w:bottom w:val="single" w:sz="4" w:space="0" w:color="auto"/>
              <w:right w:val="single" w:sz="4" w:space="0" w:color="auto"/>
            </w:tcBorders>
            <w:vAlign w:val="center"/>
            <w:hideMark/>
          </w:tcPr>
          <w:p w14:paraId="3467BB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4322099</w:t>
            </w:r>
          </w:p>
        </w:tc>
        <w:tc>
          <w:tcPr>
            <w:tcW w:w="2425" w:type="dxa"/>
            <w:tcBorders>
              <w:top w:val="nil"/>
              <w:left w:val="nil"/>
              <w:bottom w:val="single" w:sz="4" w:space="0" w:color="auto"/>
              <w:right w:val="single" w:sz="4" w:space="0" w:color="auto"/>
            </w:tcBorders>
            <w:vAlign w:val="center"/>
            <w:hideMark/>
          </w:tcPr>
          <w:p w14:paraId="0A9863C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Bomba aceite</w:t>
            </w:r>
          </w:p>
        </w:tc>
        <w:tc>
          <w:tcPr>
            <w:tcW w:w="756" w:type="dxa"/>
            <w:tcBorders>
              <w:top w:val="nil"/>
              <w:left w:val="nil"/>
              <w:bottom w:val="single" w:sz="4" w:space="0" w:color="auto"/>
              <w:right w:val="single" w:sz="4" w:space="0" w:color="auto"/>
            </w:tcBorders>
            <w:vAlign w:val="center"/>
            <w:hideMark/>
          </w:tcPr>
          <w:p w14:paraId="133766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4F5804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EA10F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3CBC1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40151510</w:t>
            </w:r>
          </w:p>
        </w:tc>
        <w:tc>
          <w:tcPr>
            <w:tcW w:w="0" w:type="auto"/>
            <w:tcBorders>
              <w:top w:val="nil"/>
              <w:left w:val="nil"/>
              <w:bottom w:val="single" w:sz="4" w:space="0" w:color="auto"/>
              <w:right w:val="single" w:sz="4" w:space="0" w:color="auto"/>
            </w:tcBorders>
            <w:vAlign w:val="center"/>
            <w:hideMark/>
          </w:tcPr>
          <w:p w14:paraId="3ACD88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1076959</w:t>
            </w:r>
          </w:p>
        </w:tc>
        <w:tc>
          <w:tcPr>
            <w:tcW w:w="0" w:type="auto"/>
            <w:tcBorders>
              <w:top w:val="nil"/>
              <w:left w:val="nil"/>
              <w:bottom w:val="single" w:sz="4" w:space="0" w:color="auto"/>
              <w:right w:val="single" w:sz="4" w:space="0" w:color="auto"/>
            </w:tcBorders>
            <w:vAlign w:val="center"/>
            <w:hideMark/>
          </w:tcPr>
          <w:p w14:paraId="7A042C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D86763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C8264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305</w:t>
            </w:r>
          </w:p>
        </w:tc>
        <w:tc>
          <w:tcPr>
            <w:tcW w:w="0" w:type="auto"/>
            <w:tcBorders>
              <w:top w:val="nil"/>
              <w:left w:val="nil"/>
              <w:bottom w:val="single" w:sz="4" w:space="0" w:color="auto"/>
              <w:right w:val="single" w:sz="4" w:space="0" w:color="auto"/>
            </w:tcBorders>
            <w:vAlign w:val="center"/>
            <w:hideMark/>
          </w:tcPr>
          <w:p w14:paraId="21678E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1CD678F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Batería para 12v 1200 amp 31h</w:t>
            </w:r>
          </w:p>
        </w:tc>
        <w:tc>
          <w:tcPr>
            <w:tcW w:w="756" w:type="dxa"/>
            <w:tcBorders>
              <w:top w:val="nil"/>
              <w:left w:val="nil"/>
              <w:bottom w:val="single" w:sz="4" w:space="0" w:color="auto"/>
              <w:right w:val="single" w:sz="4" w:space="0" w:color="auto"/>
            </w:tcBorders>
            <w:vAlign w:val="center"/>
            <w:hideMark/>
          </w:tcPr>
          <w:p w14:paraId="6AEC9A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11E8DA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D10B9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5A57F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40151524</w:t>
            </w:r>
          </w:p>
        </w:tc>
        <w:tc>
          <w:tcPr>
            <w:tcW w:w="0" w:type="auto"/>
            <w:tcBorders>
              <w:top w:val="nil"/>
              <w:left w:val="nil"/>
              <w:bottom w:val="single" w:sz="4" w:space="0" w:color="auto"/>
              <w:right w:val="single" w:sz="4" w:space="0" w:color="auto"/>
            </w:tcBorders>
            <w:vAlign w:val="center"/>
            <w:hideMark/>
          </w:tcPr>
          <w:p w14:paraId="691A59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1596494</w:t>
            </w:r>
          </w:p>
        </w:tc>
        <w:tc>
          <w:tcPr>
            <w:tcW w:w="0" w:type="auto"/>
            <w:tcBorders>
              <w:top w:val="nil"/>
              <w:left w:val="nil"/>
              <w:bottom w:val="single" w:sz="4" w:space="0" w:color="auto"/>
              <w:right w:val="single" w:sz="4" w:space="0" w:color="auto"/>
            </w:tcBorders>
            <w:vAlign w:val="center"/>
            <w:hideMark/>
          </w:tcPr>
          <w:p w14:paraId="32E670E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C6EBD6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A71A7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306</w:t>
            </w:r>
          </w:p>
        </w:tc>
        <w:tc>
          <w:tcPr>
            <w:tcW w:w="0" w:type="auto"/>
            <w:tcBorders>
              <w:top w:val="nil"/>
              <w:left w:val="nil"/>
              <w:bottom w:val="single" w:sz="4" w:space="0" w:color="auto"/>
              <w:right w:val="single" w:sz="4" w:space="0" w:color="auto"/>
            </w:tcBorders>
            <w:vAlign w:val="center"/>
            <w:hideMark/>
          </w:tcPr>
          <w:p w14:paraId="353D11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02DD96B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Casquetes del motor</w:t>
            </w:r>
          </w:p>
        </w:tc>
        <w:tc>
          <w:tcPr>
            <w:tcW w:w="756" w:type="dxa"/>
            <w:tcBorders>
              <w:top w:val="nil"/>
              <w:left w:val="nil"/>
              <w:bottom w:val="single" w:sz="4" w:space="0" w:color="auto"/>
              <w:right w:val="single" w:sz="4" w:space="0" w:color="auto"/>
            </w:tcBorders>
            <w:vAlign w:val="center"/>
            <w:hideMark/>
          </w:tcPr>
          <w:p w14:paraId="09EAA5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09D8DE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FE282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FC4A5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26111703</w:t>
            </w:r>
          </w:p>
        </w:tc>
        <w:tc>
          <w:tcPr>
            <w:tcW w:w="0" w:type="auto"/>
            <w:tcBorders>
              <w:top w:val="nil"/>
              <w:left w:val="nil"/>
              <w:bottom w:val="single" w:sz="4" w:space="0" w:color="auto"/>
              <w:right w:val="single" w:sz="4" w:space="0" w:color="auto"/>
            </w:tcBorders>
            <w:vAlign w:val="center"/>
            <w:hideMark/>
          </w:tcPr>
          <w:p w14:paraId="05FF7A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1029441</w:t>
            </w:r>
          </w:p>
        </w:tc>
        <w:tc>
          <w:tcPr>
            <w:tcW w:w="0" w:type="auto"/>
            <w:tcBorders>
              <w:top w:val="nil"/>
              <w:left w:val="nil"/>
              <w:bottom w:val="single" w:sz="4" w:space="0" w:color="auto"/>
              <w:right w:val="single" w:sz="4" w:space="0" w:color="auto"/>
            </w:tcBorders>
            <w:vAlign w:val="center"/>
            <w:hideMark/>
          </w:tcPr>
          <w:p w14:paraId="351D34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1CA952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F6629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307</w:t>
            </w:r>
          </w:p>
        </w:tc>
        <w:tc>
          <w:tcPr>
            <w:tcW w:w="0" w:type="auto"/>
            <w:tcBorders>
              <w:top w:val="nil"/>
              <w:left w:val="nil"/>
              <w:bottom w:val="single" w:sz="4" w:space="0" w:color="auto"/>
              <w:right w:val="single" w:sz="4" w:space="0" w:color="auto"/>
            </w:tcBorders>
            <w:vAlign w:val="center"/>
            <w:hideMark/>
          </w:tcPr>
          <w:p w14:paraId="0D5346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4331001</w:t>
            </w:r>
          </w:p>
        </w:tc>
        <w:tc>
          <w:tcPr>
            <w:tcW w:w="2425" w:type="dxa"/>
            <w:tcBorders>
              <w:top w:val="nil"/>
              <w:left w:val="nil"/>
              <w:bottom w:val="single" w:sz="4" w:space="0" w:color="auto"/>
              <w:right w:val="single" w:sz="4" w:space="0" w:color="auto"/>
            </w:tcBorders>
            <w:vAlign w:val="center"/>
            <w:hideMark/>
          </w:tcPr>
          <w:p w14:paraId="4EC1BA8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Rodamientos para generador stanfor</w:t>
            </w:r>
          </w:p>
        </w:tc>
        <w:tc>
          <w:tcPr>
            <w:tcW w:w="756" w:type="dxa"/>
            <w:tcBorders>
              <w:top w:val="nil"/>
              <w:left w:val="nil"/>
              <w:bottom w:val="single" w:sz="4" w:space="0" w:color="auto"/>
              <w:right w:val="single" w:sz="4" w:space="0" w:color="auto"/>
            </w:tcBorders>
            <w:vAlign w:val="center"/>
            <w:hideMark/>
          </w:tcPr>
          <w:p w14:paraId="791CF1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665D57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5EE5D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48732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vAlign w:val="center"/>
            <w:hideMark/>
          </w:tcPr>
          <w:p w14:paraId="119CC7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1007180</w:t>
            </w:r>
          </w:p>
        </w:tc>
        <w:tc>
          <w:tcPr>
            <w:tcW w:w="0" w:type="auto"/>
            <w:tcBorders>
              <w:top w:val="nil"/>
              <w:left w:val="nil"/>
              <w:bottom w:val="single" w:sz="4" w:space="0" w:color="auto"/>
              <w:right w:val="single" w:sz="4" w:space="0" w:color="auto"/>
            </w:tcBorders>
            <w:vAlign w:val="center"/>
            <w:hideMark/>
          </w:tcPr>
          <w:p w14:paraId="4695F4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181168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3C7D4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308</w:t>
            </w:r>
          </w:p>
        </w:tc>
        <w:tc>
          <w:tcPr>
            <w:tcW w:w="0" w:type="auto"/>
            <w:tcBorders>
              <w:top w:val="nil"/>
              <w:left w:val="nil"/>
              <w:bottom w:val="single" w:sz="4" w:space="0" w:color="auto"/>
              <w:right w:val="single" w:sz="4" w:space="0" w:color="auto"/>
            </w:tcBorders>
            <w:vAlign w:val="center"/>
            <w:hideMark/>
          </w:tcPr>
          <w:p w14:paraId="34295C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31E0D81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Junta de culata</w:t>
            </w:r>
          </w:p>
        </w:tc>
        <w:tc>
          <w:tcPr>
            <w:tcW w:w="756" w:type="dxa"/>
            <w:tcBorders>
              <w:top w:val="nil"/>
              <w:left w:val="nil"/>
              <w:bottom w:val="single" w:sz="4" w:space="0" w:color="auto"/>
              <w:right w:val="single" w:sz="4" w:space="0" w:color="auto"/>
            </w:tcBorders>
            <w:vAlign w:val="center"/>
            <w:hideMark/>
          </w:tcPr>
          <w:p w14:paraId="19CE81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2253D6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55A9D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04A3C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31171504</w:t>
            </w:r>
          </w:p>
        </w:tc>
        <w:tc>
          <w:tcPr>
            <w:tcW w:w="0" w:type="auto"/>
            <w:tcBorders>
              <w:top w:val="nil"/>
              <w:left w:val="nil"/>
              <w:bottom w:val="single" w:sz="4" w:space="0" w:color="auto"/>
              <w:right w:val="single" w:sz="4" w:space="0" w:color="auto"/>
            </w:tcBorders>
            <w:vAlign w:val="center"/>
            <w:hideMark/>
          </w:tcPr>
          <w:p w14:paraId="3B0861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1072101</w:t>
            </w:r>
          </w:p>
        </w:tc>
        <w:tc>
          <w:tcPr>
            <w:tcW w:w="0" w:type="auto"/>
            <w:tcBorders>
              <w:top w:val="nil"/>
              <w:left w:val="nil"/>
              <w:bottom w:val="single" w:sz="4" w:space="0" w:color="auto"/>
              <w:right w:val="single" w:sz="4" w:space="0" w:color="auto"/>
            </w:tcBorders>
            <w:vAlign w:val="center"/>
            <w:hideMark/>
          </w:tcPr>
          <w:p w14:paraId="4B867D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82610C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04973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309</w:t>
            </w:r>
          </w:p>
        </w:tc>
        <w:tc>
          <w:tcPr>
            <w:tcW w:w="0" w:type="auto"/>
            <w:tcBorders>
              <w:top w:val="nil"/>
              <w:left w:val="nil"/>
              <w:bottom w:val="single" w:sz="4" w:space="0" w:color="auto"/>
              <w:right w:val="single" w:sz="4" w:space="0" w:color="auto"/>
            </w:tcBorders>
            <w:vAlign w:val="center"/>
            <w:hideMark/>
          </w:tcPr>
          <w:p w14:paraId="2CEF8C3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4391503</w:t>
            </w:r>
          </w:p>
        </w:tc>
        <w:tc>
          <w:tcPr>
            <w:tcW w:w="2425" w:type="dxa"/>
            <w:tcBorders>
              <w:top w:val="nil"/>
              <w:left w:val="nil"/>
              <w:bottom w:val="single" w:sz="4" w:space="0" w:color="auto"/>
              <w:right w:val="single" w:sz="4" w:space="0" w:color="auto"/>
            </w:tcBorders>
            <w:vAlign w:val="center"/>
            <w:hideMark/>
          </w:tcPr>
          <w:p w14:paraId="7CE289C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de aire secundario</w:t>
            </w:r>
          </w:p>
        </w:tc>
        <w:tc>
          <w:tcPr>
            <w:tcW w:w="756" w:type="dxa"/>
            <w:tcBorders>
              <w:top w:val="nil"/>
              <w:left w:val="nil"/>
              <w:bottom w:val="single" w:sz="4" w:space="0" w:color="auto"/>
              <w:right w:val="single" w:sz="4" w:space="0" w:color="auto"/>
            </w:tcBorders>
            <w:vAlign w:val="center"/>
            <w:hideMark/>
          </w:tcPr>
          <w:p w14:paraId="19CD27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E82BB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8619F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436DA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vAlign w:val="center"/>
            <w:hideMark/>
          </w:tcPr>
          <w:p w14:paraId="075825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1028465</w:t>
            </w:r>
          </w:p>
        </w:tc>
        <w:tc>
          <w:tcPr>
            <w:tcW w:w="0" w:type="auto"/>
            <w:tcBorders>
              <w:top w:val="nil"/>
              <w:left w:val="nil"/>
              <w:bottom w:val="single" w:sz="4" w:space="0" w:color="auto"/>
              <w:right w:val="single" w:sz="4" w:space="0" w:color="auto"/>
            </w:tcBorders>
            <w:vAlign w:val="center"/>
            <w:hideMark/>
          </w:tcPr>
          <w:p w14:paraId="5BAD08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432C96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75D8E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310</w:t>
            </w:r>
          </w:p>
        </w:tc>
        <w:tc>
          <w:tcPr>
            <w:tcW w:w="0" w:type="auto"/>
            <w:tcBorders>
              <w:top w:val="nil"/>
              <w:left w:val="nil"/>
              <w:bottom w:val="single" w:sz="4" w:space="0" w:color="auto"/>
              <w:right w:val="single" w:sz="4" w:space="0" w:color="auto"/>
            </w:tcBorders>
            <w:vAlign w:val="center"/>
            <w:hideMark/>
          </w:tcPr>
          <w:p w14:paraId="2B2F10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478F1063"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Trampa de combustible</w:t>
            </w:r>
          </w:p>
        </w:tc>
        <w:tc>
          <w:tcPr>
            <w:tcW w:w="756" w:type="dxa"/>
            <w:tcBorders>
              <w:top w:val="nil"/>
              <w:left w:val="nil"/>
              <w:bottom w:val="single" w:sz="4" w:space="0" w:color="auto"/>
              <w:right w:val="single" w:sz="4" w:space="0" w:color="auto"/>
            </w:tcBorders>
            <w:vAlign w:val="center"/>
            <w:hideMark/>
          </w:tcPr>
          <w:p w14:paraId="567475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CBCC6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104D5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175DD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40142503</w:t>
            </w:r>
          </w:p>
        </w:tc>
        <w:tc>
          <w:tcPr>
            <w:tcW w:w="0" w:type="auto"/>
            <w:tcBorders>
              <w:top w:val="nil"/>
              <w:left w:val="nil"/>
              <w:bottom w:val="single" w:sz="4" w:space="0" w:color="auto"/>
              <w:right w:val="single" w:sz="4" w:space="0" w:color="auto"/>
            </w:tcBorders>
            <w:vAlign w:val="center"/>
            <w:hideMark/>
          </w:tcPr>
          <w:p w14:paraId="11C43A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1123329</w:t>
            </w:r>
          </w:p>
        </w:tc>
        <w:tc>
          <w:tcPr>
            <w:tcW w:w="0" w:type="auto"/>
            <w:tcBorders>
              <w:top w:val="nil"/>
              <w:left w:val="nil"/>
              <w:bottom w:val="single" w:sz="4" w:space="0" w:color="auto"/>
              <w:right w:val="single" w:sz="4" w:space="0" w:color="auto"/>
            </w:tcBorders>
            <w:vAlign w:val="center"/>
            <w:hideMark/>
          </w:tcPr>
          <w:p w14:paraId="2FF63A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0CDB83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B6621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311</w:t>
            </w:r>
          </w:p>
        </w:tc>
        <w:tc>
          <w:tcPr>
            <w:tcW w:w="0" w:type="auto"/>
            <w:tcBorders>
              <w:top w:val="nil"/>
              <w:left w:val="nil"/>
              <w:bottom w:val="single" w:sz="4" w:space="0" w:color="auto"/>
              <w:right w:val="single" w:sz="4" w:space="0" w:color="auto"/>
            </w:tcBorders>
            <w:vAlign w:val="center"/>
            <w:hideMark/>
          </w:tcPr>
          <w:p w14:paraId="1820AF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38E6F77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Corona del alternador</w:t>
            </w:r>
          </w:p>
        </w:tc>
        <w:tc>
          <w:tcPr>
            <w:tcW w:w="756" w:type="dxa"/>
            <w:tcBorders>
              <w:top w:val="nil"/>
              <w:left w:val="nil"/>
              <w:bottom w:val="single" w:sz="4" w:space="0" w:color="auto"/>
              <w:right w:val="single" w:sz="4" w:space="0" w:color="auto"/>
            </w:tcBorders>
            <w:vAlign w:val="center"/>
            <w:hideMark/>
          </w:tcPr>
          <w:p w14:paraId="0FB016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15CF6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665EA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EF20C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vAlign w:val="center"/>
            <w:hideMark/>
          </w:tcPr>
          <w:p w14:paraId="06C3DC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1218344</w:t>
            </w:r>
          </w:p>
        </w:tc>
        <w:tc>
          <w:tcPr>
            <w:tcW w:w="0" w:type="auto"/>
            <w:tcBorders>
              <w:top w:val="nil"/>
              <w:left w:val="nil"/>
              <w:bottom w:val="single" w:sz="4" w:space="0" w:color="auto"/>
              <w:right w:val="single" w:sz="4" w:space="0" w:color="auto"/>
            </w:tcBorders>
            <w:vAlign w:val="center"/>
            <w:hideMark/>
          </w:tcPr>
          <w:p w14:paraId="22F6CA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874BB7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F1FF4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312</w:t>
            </w:r>
          </w:p>
        </w:tc>
        <w:tc>
          <w:tcPr>
            <w:tcW w:w="0" w:type="auto"/>
            <w:tcBorders>
              <w:top w:val="nil"/>
              <w:left w:val="nil"/>
              <w:bottom w:val="single" w:sz="4" w:space="0" w:color="auto"/>
              <w:right w:val="single" w:sz="4" w:space="0" w:color="auto"/>
            </w:tcBorders>
            <w:vAlign w:val="center"/>
            <w:hideMark/>
          </w:tcPr>
          <w:p w14:paraId="27EE4F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7C5B998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Escobillas del alternador</w:t>
            </w:r>
          </w:p>
        </w:tc>
        <w:tc>
          <w:tcPr>
            <w:tcW w:w="756" w:type="dxa"/>
            <w:tcBorders>
              <w:top w:val="nil"/>
              <w:left w:val="nil"/>
              <w:bottom w:val="single" w:sz="4" w:space="0" w:color="auto"/>
              <w:right w:val="single" w:sz="4" w:space="0" w:color="auto"/>
            </w:tcBorders>
            <w:vAlign w:val="center"/>
            <w:hideMark/>
          </w:tcPr>
          <w:p w14:paraId="611EFC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CBA8D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BC2CF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BA4BA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26101404</w:t>
            </w:r>
          </w:p>
        </w:tc>
        <w:tc>
          <w:tcPr>
            <w:tcW w:w="0" w:type="auto"/>
            <w:tcBorders>
              <w:top w:val="nil"/>
              <w:left w:val="nil"/>
              <w:bottom w:val="single" w:sz="4" w:space="0" w:color="auto"/>
              <w:right w:val="single" w:sz="4" w:space="0" w:color="auto"/>
            </w:tcBorders>
            <w:vAlign w:val="center"/>
            <w:hideMark/>
          </w:tcPr>
          <w:p w14:paraId="1987CE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1072495</w:t>
            </w:r>
          </w:p>
        </w:tc>
        <w:tc>
          <w:tcPr>
            <w:tcW w:w="0" w:type="auto"/>
            <w:tcBorders>
              <w:top w:val="nil"/>
              <w:left w:val="nil"/>
              <w:bottom w:val="single" w:sz="4" w:space="0" w:color="auto"/>
              <w:right w:val="single" w:sz="4" w:space="0" w:color="auto"/>
            </w:tcBorders>
            <w:vAlign w:val="center"/>
            <w:hideMark/>
          </w:tcPr>
          <w:p w14:paraId="09F8CA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528DC5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147B9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313</w:t>
            </w:r>
          </w:p>
        </w:tc>
        <w:tc>
          <w:tcPr>
            <w:tcW w:w="0" w:type="auto"/>
            <w:tcBorders>
              <w:top w:val="nil"/>
              <w:left w:val="nil"/>
              <w:bottom w:val="single" w:sz="4" w:space="0" w:color="auto"/>
              <w:right w:val="single" w:sz="4" w:space="0" w:color="auto"/>
            </w:tcBorders>
            <w:vAlign w:val="center"/>
            <w:hideMark/>
          </w:tcPr>
          <w:p w14:paraId="57B6F3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20B6D7D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Porta escobillas del alternador</w:t>
            </w:r>
          </w:p>
        </w:tc>
        <w:tc>
          <w:tcPr>
            <w:tcW w:w="756" w:type="dxa"/>
            <w:tcBorders>
              <w:top w:val="nil"/>
              <w:left w:val="nil"/>
              <w:bottom w:val="single" w:sz="4" w:space="0" w:color="auto"/>
              <w:right w:val="single" w:sz="4" w:space="0" w:color="auto"/>
            </w:tcBorders>
            <w:vAlign w:val="center"/>
            <w:hideMark/>
          </w:tcPr>
          <w:p w14:paraId="2182B8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EF5BA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3F3F4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0F641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26101414</w:t>
            </w:r>
          </w:p>
        </w:tc>
        <w:tc>
          <w:tcPr>
            <w:tcW w:w="0" w:type="auto"/>
            <w:tcBorders>
              <w:top w:val="nil"/>
              <w:left w:val="nil"/>
              <w:bottom w:val="single" w:sz="4" w:space="0" w:color="auto"/>
              <w:right w:val="single" w:sz="4" w:space="0" w:color="auto"/>
            </w:tcBorders>
            <w:vAlign w:val="center"/>
            <w:hideMark/>
          </w:tcPr>
          <w:p w14:paraId="624888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1333501</w:t>
            </w:r>
          </w:p>
        </w:tc>
        <w:tc>
          <w:tcPr>
            <w:tcW w:w="0" w:type="auto"/>
            <w:tcBorders>
              <w:top w:val="nil"/>
              <w:left w:val="nil"/>
              <w:bottom w:val="single" w:sz="4" w:space="0" w:color="auto"/>
              <w:right w:val="single" w:sz="4" w:space="0" w:color="auto"/>
            </w:tcBorders>
            <w:vAlign w:val="center"/>
            <w:hideMark/>
          </w:tcPr>
          <w:p w14:paraId="13BAED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DCBBB7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B98DF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314</w:t>
            </w:r>
          </w:p>
        </w:tc>
        <w:tc>
          <w:tcPr>
            <w:tcW w:w="0" w:type="auto"/>
            <w:tcBorders>
              <w:top w:val="nil"/>
              <w:left w:val="nil"/>
              <w:bottom w:val="single" w:sz="4" w:space="0" w:color="auto"/>
              <w:right w:val="single" w:sz="4" w:space="0" w:color="auto"/>
            </w:tcBorders>
            <w:vAlign w:val="center"/>
            <w:hideMark/>
          </w:tcPr>
          <w:p w14:paraId="02C3F8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4331001</w:t>
            </w:r>
          </w:p>
        </w:tc>
        <w:tc>
          <w:tcPr>
            <w:tcW w:w="2425" w:type="dxa"/>
            <w:tcBorders>
              <w:top w:val="nil"/>
              <w:left w:val="nil"/>
              <w:bottom w:val="single" w:sz="4" w:space="0" w:color="auto"/>
              <w:right w:val="single" w:sz="4" w:space="0" w:color="auto"/>
            </w:tcBorders>
            <w:vAlign w:val="center"/>
            <w:hideMark/>
          </w:tcPr>
          <w:p w14:paraId="3315217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Rodamientos del alternador</w:t>
            </w:r>
          </w:p>
        </w:tc>
        <w:tc>
          <w:tcPr>
            <w:tcW w:w="756" w:type="dxa"/>
            <w:tcBorders>
              <w:top w:val="nil"/>
              <w:left w:val="nil"/>
              <w:bottom w:val="single" w:sz="4" w:space="0" w:color="auto"/>
              <w:right w:val="single" w:sz="4" w:space="0" w:color="auto"/>
            </w:tcBorders>
            <w:vAlign w:val="center"/>
            <w:hideMark/>
          </w:tcPr>
          <w:p w14:paraId="4CB22F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AD7D4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4F657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98478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vAlign w:val="center"/>
            <w:hideMark/>
          </w:tcPr>
          <w:p w14:paraId="5A088A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1104652</w:t>
            </w:r>
          </w:p>
        </w:tc>
        <w:tc>
          <w:tcPr>
            <w:tcW w:w="0" w:type="auto"/>
            <w:tcBorders>
              <w:top w:val="nil"/>
              <w:left w:val="nil"/>
              <w:bottom w:val="single" w:sz="4" w:space="0" w:color="auto"/>
              <w:right w:val="single" w:sz="4" w:space="0" w:color="auto"/>
            </w:tcBorders>
            <w:vAlign w:val="center"/>
            <w:hideMark/>
          </w:tcPr>
          <w:p w14:paraId="14A9B6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E51FC0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BE2E7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315</w:t>
            </w:r>
          </w:p>
        </w:tc>
        <w:tc>
          <w:tcPr>
            <w:tcW w:w="0" w:type="auto"/>
            <w:tcBorders>
              <w:top w:val="nil"/>
              <w:left w:val="nil"/>
              <w:bottom w:val="single" w:sz="4" w:space="0" w:color="auto"/>
              <w:right w:val="single" w:sz="4" w:space="0" w:color="auto"/>
            </w:tcBorders>
            <w:vAlign w:val="center"/>
            <w:hideMark/>
          </w:tcPr>
          <w:p w14:paraId="6AE804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620566C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Corona motor de arranque</w:t>
            </w:r>
          </w:p>
        </w:tc>
        <w:tc>
          <w:tcPr>
            <w:tcW w:w="756" w:type="dxa"/>
            <w:tcBorders>
              <w:top w:val="nil"/>
              <w:left w:val="nil"/>
              <w:bottom w:val="single" w:sz="4" w:space="0" w:color="auto"/>
              <w:right w:val="single" w:sz="4" w:space="0" w:color="auto"/>
            </w:tcBorders>
            <w:vAlign w:val="center"/>
            <w:hideMark/>
          </w:tcPr>
          <w:p w14:paraId="0445C5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3AA2F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2DDFD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96200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vAlign w:val="center"/>
            <w:hideMark/>
          </w:tcPr>
          <w:p w14:paraId="0FCA49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1220130</w:t>
            </w:r>
          </w:p>
        </w:tc>
        <w:tc>
          <w:tcPr>
            <w:tcW w:w="0" w:type="auto"/>
            <w:tcBorders>
              <w:top w:val="nil"/>
              <w:left w:val="nil"/>
              <w:bottom w:val="single" w:sz="4" w:space="0" w:color="auto"/>
              <w:right w:val="single" w:sz="4" w:space="0" w:color="auto"/>
            </w:tcBorders>
            <w:vAlign w:val="center"/>
            <w:hideMark/>
          </w:tcPr>
          <w:p w14:paraId="5E74B5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D8685C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A3F5A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316</w:t>
            </w:r>
          </w:p>
        </w:tc>
        <w:tc>
          <w:tcPr>
            <w:tcW w:w="0" w:type="auto"/>
            <w:tcBorders>
              <w:top w:val="nil"/>
              <w:left w:val="nil"/>
              <w:bottom w:val="single" w:sz="4" w:space="0" w:color="auto"/>
              <w:right w:val="single" w:sz="4" w:space="0" w:color="auto"/>
            </w:tcBorders>
            <w:vAlign w:val="center"/>
            <w:hideMark/>
          </w:tcPr>
          <w:p w14:paraId="1B71BB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752A15A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Escobillas motor de arranque</w:t>
            </w:r>
          </w:p>
        </w:tc>
        <w:tc>
          <w:tcPr>
            <w:tcW w:w="756" w:type="dxa"/>
            <w:tcBorders>
              <w:top w:val="nil"/>
              <w:left w:val="nil"/>
              <w:bottom w:val="single" w:sz="4" w:space="0" w:color="auto"/>
              <w:right w:val="single" w:sz="4" w:space="0" w:color="auto"/>
            </w:tcBorders>
            <w:vAlign w:val="center"/>
            <w:hideMark/>
          </w:tcPr>
          <w:p w14:paraId="6A8D0A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FDF37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1510F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DC1DB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vAlign w:val="center"/>
            <w:hideMark/>
          </w:tcPr>
          <w:p w14:paraId="210C60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1144859</w:t>
            </w:r>
          </w:p>
        </w:tc>
        <w:tc>
          <w:tcPr>
            <w:tcW w:w="0" w:type="auto"/>
            <w:tcBorders>
              <w:top w:val="nil"/>
              <w:left w:val="nil"/>
              <w:bottom w:val="single" w:sz="4" w:space="0" w:color="auto"/>
              <w:right w:val="single" w:sz="4" w:space="0" w:color="auto"/>
            </w:tcBorders>
            <w:vAlign w:val="center"/>
            <w:hideMark/>
          </w:tcPr>
          <w:p w14:paraId="72ED87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490C2C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CC6AB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317</w:t>
            </w:r>
          </w:p>
        </w:tc>
        <w:tc>
          <w:tcPr>
            <w:tcW w:w="0" w:type="auto"/>
            <w:tcBorders>
              <w:top w:val="nil"/>
              <w:left w:val="nil"/>
              <w:bottom w:val="single" w:sz="4" w:space="0" w:color="auto"/>
              <w:right w:val="single" w:sz="4" w:space="0" w:color="auto"/>
            </w:tcBorders>
            <w:vAlign w:val="center"/>
            <w:hideMark/>
          </w:tcPr>
          <w:p w14:paraId="7CAC9F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058289C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Porta escobillas motor de arranque</w:t>
            </w:r>
          </w:p>
        </w:tc>
        <w:tc>
          <w:tcPr>
            <w:tcW w:w="756" w:type="dxa"/>
            <w:tcBorders>
              <w:top w:val="nil"/>
              <w:left w:val="nil"/>
              <w:bottom w:val="single" w:sz="4" w:space="0" w:color="auto"/>
              <w:right w:val="single" w:sz="4" w:space="0" w:color="auto"/>
            </w:tcBorders>
            <w:vAlign w:val="center"/>
            <w:hideMark/>
          </w:tcPr>
          <w:p w14:paraId="7BEB40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B0F85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D72CF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88F48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26101414</w:t>
            </w:r>
          </w:p>
        </w:tc>
        <w:tc>
          <w:tcPr>
            <w:tcW w:w="0" w:type="auto"/>
            <w:tcBorders>
              <w:top w:val="nil"/>
              <w:left w:val="nil"/>
              <w:bottom w:val="single" w:sz="4" w:space="0" w:color="auto"/>
              <w:right w:val="single" w:sz="4" w:space="0" w:color="auto"/>
            </w:tcBorders>
            <w:vAlign w:val="center"/>
            <w:hideMark/>
          </w:tcPr>
          <w:p w14:paraId="5BCFD4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1091578</w:t>
            </w:r>
          </w:p>
        </w:tc>
        <w:tc>
          <w:tcPr>
            <w:tcW w:w="0" w:type="auto"/>
            <w:tcBorders>
              <w:top w:val="nil"/>
              <w:left w:val="nil"/>
              <w:bottom w:val="single" w:sz="4" w:space="0" w:color="auto"/>
              <w:right w:val="single" w:sz="4" w:space="0" w:color="auto"/>
            </w:tcBorders>
            <w:vAlign w:val="center"/>
            <w:hideMark/>
          </w:tcPr>
          <w:p w14:paraId="4F10DA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A4F0FE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08C3E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318</w:t>
            </w:r>
          </w:p>
        </w:tc>
        <w:tc>
          <w:tcPr>
            <w:tcW w:w="0" w:type="auto"/>
            <w:tcBorders>
              <w:top w:val="nil"/>
              <w:left w:val="nil"/>
              <w:bottom w:val="single" w:sz="4" w:space="0" w:color="auto"/>
              <w:right w:val="single" w:sz="4" w:space="0" w:color="auto"/>
            </w:tcBorders>
            <w:vAlign w:val="center"/>
            <w:hideMark/>
          </w:tcPr>
          <w:p w14:paraId="2F3C28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4331001</w:t>
            </w:r>
          </w:p>
        </w:tc>
        <w:tc>
          <w:tcPr>
            <w:tcW w:w="2425" w:type="dxa"/>
            <w:tcBorders>
              <w:top w:val="nil"/>
              <w:left w:val="nil"/>
              <w:bottom w:val="single" w:sz="4" w:space="0" w:color="auto"/>
              <w:right w:val="single" w:sz="4" w:space="0" w:color="auto"/>
            </w:tcBorders>
            <w:vAlign w:val="center"/>
            <w:hideMark/>
          </w:tcPr>
          <w:p w14:paraId="31E263F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Rodamientos motor de arranque</w:t>
            </w:r>
          </w:p>
        </w:tc>
        <w:tc>
          <w:tcPr>
            <w:tcW w:w="756" w:type="dxa"/>
            <w:tcBorders>
              <w:top w:val="nil"/>
              <w:left w:val="nil"/>
              <w:bottom w:val="single" w:sz="4" w:space="0" w:color="auto"/>
              <w:right w:val="single" w:sz="4" w:space="0" w:color="auto"/>
            </w:tcBorders>
            <w:vAlign w:val="center"/>
            <w:hideMark/>
          </w:tcPr>
          <w:p w14:paraId="5521E6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09C57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8D257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86243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vAlign w:val="center"/>
            <w:hideMark/>
          </w:tcPr>
          <w:p w14:paraId="0CC52F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1099111</w:t>
            </w:r>
          </w:p>
        </w:tc>
        <w:tc>
          <w:tcPr>
            <w:tcW w:w="0" w:type="auto"/>
            <w:tcBorders>
              <w:top w:val="nil"/>
              <w:left w:val="nil"/>
              <w:bottom w:val="single" w:sz="4" w:space="0" w:color="auto"/>
              <w:right w:val="single" w:sz="4" w:space="0" w:color="auto"/>
            </w:tcBorders>
            <w:vAlign w:val="center"/>
            <w:hideMark/>
          </w:tcPr>
          <w:p w14:paraId="03B037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2A0A4B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62122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319</w:t>
            </w:r>
          </w:p>
        </w:tc>
        <w:tc>
          <w:tcPr>
            <w:tcW w:w="0" w:type="auto"/>
            <w:tcBorders>
              <w:top w:val="nil"/>
              <w:left w:val="nil"/>
              <w:bottom w:val="single" w:sz="4" w:space="0" w:color="auto"/>
              <w:right w:val="single" w:sz="4" w:space="0" w:color="auto"/>
            </w:tcBorders>
            <w:vAlign w:val="center"/>
            <w:hideMark/>
          </w:tcPr>
          <w:p w14:paraId="203FDF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4D671B0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Tapa tanque del radiador</w:t>
            </w:r>
          </w:p>
        </w:tc>
        <w:tc>
          <w:tcPr>
            <w:tcW w:w="756" w:type="dxa"/>
            <w:tcBorders>
              <w:top w:val="nil"/>
              <w:left w:val="nil"/>
              <w:bottom w:val="single" w:sz="4" w:space="0" w:color="auto"/>
              <w:right w:val="single" w:sz="4" w:space="0" w:color="auto"/>
            </w:tcBorders>
            <w:vAlign w:val="center"/>
            <w:hideMark/>
          </w:tcPr>
          <w:p w14:paraId="078434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5D3A1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2DD35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B5339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25174003</w:t>
            </w:r>
          </w:p>
        </w:tc>
        <w:tc>
          <w:tcPr>
            <w:tcW w:w="0" w:type="auto"/>
            <w:tcBorders>
              <w:top w:val="nil"/>
              <w:left w:val="nil"/>
              <w:bottom w:val="single" w:sz="4" w:space="0" w:color="auto"/>
              <w:right w:val="single" w:sz="4" w:space="0" w:color="auto"/>
            </w:tcBorders>
            <w:vAlign w:val="center"/>
            <w:hideMark/>
          </w:tcPr>
          <w:p w14:paraId="12BF51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1073012</w:t>
            </w:r>
          </w:p>
        </w:tc>
        <w:tc>
          <w:tcPr>
            <w:tcW w:w="0" w:type="auto"/>
            <w:tcBorders>
              <w:top w:val="nil"/>
              <w:left w:val="nil"/>
              <w:bottom w:val="single" w:sz="4" w:space="0" w:color="auto"/>
              <w:right w:val="single" w:sz="4" w:space="0" w:color="auto"/>
            </w:tcBorders>
            <w:vAlign w:val="center"/>
            <w:hideMark/>
          </w:tcPr>
          <w:p w14:paraId="50A3AF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DEF29D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7DC9C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320</w:t>
            </w:r>
          </w:p>
        </w:tc>
        <w:tc>
          <w:tcPr>
            <w:tcW w:w="0" w:type="auto"/>
            <w:tcBorders>
              <w:top w:val="nil"/>
              <w:left w:val="nil"/>
              <w:bottom w:val="single" w:sz="4" w:space="0" w:color="auto"/>
              <w:right w:val="single" w:sz="4" w:space="0" w:color="auto"/>
            </w:tcBorders>
            <w:vAlign w:val="center"/>
            <w:hideMark/>
          </w:tcPr>
          <w:p w14:paraId="45683E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4B32D21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Pistones del motor</w:t>
            </w:r>
          </w:p>
        </w:tc>
        <w:tc>
          <w:tcPr>
            <w:tcW w:w="756" w:type="dxa"/>
            <w:tcBorders>
              <w:top w:val="nil"/>
              <w:left w:val="nil"/>
              <w:bottom w:val="single" w:sz="4" w:space="0" w:color="auto"/>
              <w:right w:val="single" w:sz="4" w:space="0" w:color="auto"/>
            </w:tcBorders>
            <w:vAlign w:val="center"/>
            <w:hideMark/>
          </w:tcPr>
          <w:p w14:paraId="77B1FC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22B77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88E32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23AEA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26101736</w:t>
            </w:r>
          </w:p>
        </w:tc>
        <w:tc>
          <w:tcPr>
            <w:tcW w:w="0" w:type="auto"/>
            <w:tcBorders>
              <w:top w:val="nil"/>
              <w:left w:val="nil"/>
              <w:bottom w:val="single" w:sz="4" w:space="0" w:color="auto"/>
              <w:right w:val="single" w:sz="4" w:space="0" w:color="auto"/>
            </w:tcBorders>
            <w:vAlign w:val="center"/>
            <w:hideMark/>
          </w:tcPr>
          <w:p w14:paraId="093663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1029533</w:t>
            </w:r>
          </w:p>
        </w:tc>
        <w:tc>
          <w:tcPr>
            <w:tcW w:w="0" w:type="auto"/>
            <w:tcBorders>
              <w:top w:val="nil"/>
              <w:left w:val="nil"/>
              <w:bottom w:val="single" w:sz="4" w:space="0" w:color="auto"/>
              <w:right w:val="single" w:sz="4" w:space="0" w:color="auto"/>
            </w:tcBorders>
            <w:vAlign w:val="center"/>
            <w:hideMark/>
          </w:tcPr>
          <w:p w14:paraId="06A1F2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23624D8"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B249B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321</w:t>
            </w:r>
          </w:p>
        </w:tc>
        <w:tc>
          <w:tcPr>
            <w:tcW w:w="0" w:type="auto"/>
            <w:tcBorders>
              <w:top w:val="nil"/>
              <w:left w:val="nil"/>
              <w:bottom w:val="single" w:sz="4" w:space="0" w:color="auto"/>
              <w:right w:val="single" w:sz="4" w:space="0" w:color="auto"/>
            </w:tcBorders>
            <w:vAlign w:val="center"/>
            <w:hideMark/>
          </w:tcPr>
          <w:p w14:paraId="366F91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4315106</w:t>
            </w:r>
          </w:p>
        </w:tc>
        <w:tc>
          <w:tcPr>
            <w:tcW w:w="2425" w:type="dxa"/>
            <w:tcBorders>
              <w:top w:val="nil"/>
              <w:left w:val="nil"/>
              <w:bottom w:val="single" w:sz="4" w:space="0" w:color="auto"/>
              <w:right w:val="single" w:sz="4" w:space="0" w:color="auto"/>
            </w:tcBorders>
            <w:vAlign w:val="center"/>
            <w:hideMark/>
          </w:tcPr>
          <w:p w14:paraId="7128784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Camisas del motor</w:t>
            </w:r>
          </w:p>
        </w:tc>
        <w:tc>
          <w:tcPr>
            <w:tcW w:w="756" w:type="dxa"/>
            <w:tcBorders>
              <w:top w:val="nil"/>
              <w:left w:val="nil"/>
              <w:bottom w:val="single" w:sz="4" w:space="0" w:color="auto"/>
              <w:right w:val="single" w:sz="4" w:space="0" w:color="auto"/>
            </w:tcBorders>
            <w:vAlign w:val="center"/>
            <w:hideMark/>
          </w:tcPr>
          <w:p w14:paraId="389AE6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99AEA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71371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FEA09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vAlign w:val="center"/>
            <w:hideMark/>
          </w:tcPr>
          <w:p w14:paraId="507907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1027585</w:t>
            </w:r>
          </w:p>
        </w:tc>
        <w:tc>
          <w:tcPr>
            <w:tcW w:w="0" w:type="auto"/>
            <w:tcBorders>
              <w:top w:val="nil"/>
              <w:left w:val="nil"/>
              <w:bottom w:val="single" w:sz="4" w:space="0" w:color="auto"/>
              <w:right w:val="single" w:sz="4" w:space="0" w:color="auto"/>
            </w:tcBorders>
            <w:vAlign w:val="center"/>
            <w:hideMark/>
          </w:tcPr>
          <w:p w14:paraId="4E1121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20CBB7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2301E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322</w:t>
            </w:r>
          </w:p>
        </w:tc>
        <w:tc>
          <w:tcPr>
            <w:tcW w:w="0" w:type="auto"/>
            <w:tcBorders>
              <w:top w:val="nil"/>
              <w:left w:val="nil"/>
              <w:bottom w:val="single" w:sz="4" w:space="0" w:color="auto"/>
              <w:right w:val="single" w:sz="4" w:space="0" w:color="auto"/>
            </w:tcBorders>
            <w:vAlign w:val="center"/>
            <w:hideMark/>
          </w:tcPr>
          <w:p w14:paraId="3B12D3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4333203</w:t>
            </w:r>
          </w:p>
        </w:tc>
        <w:tc>
          <w:tcPr>
            <w:tcW w:w="2425" w:type="dxa"/>
            <w:tcBorders>
              <w:top w:val="nil"/>
              <w:left w:val="nil"/>
              <w:bottom w:val="single" w:sz="4" w:space="0" w:color="auto"/>
              <w:right w:val="single" w:sz="4" w:space="0" w:color="auto"/>
            </w:tcBorders>
            <w:vAlign w:val="center"/>
            <w:hideMark/>
          </w:tcPr>
          <w:p w14:paraId="5C3F8FA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Empaquetadura del motor</w:t>
            </w:r>
          </w:p>
        </w:tc>
        <w:tc>
          <w:tcPr>
            <w:tcW w:w="756" w:type="dxa"/>
            <w:tcBorders>
              <w:top w:val="nil"/>
              <w:left w:val="nil"/>
              <w:bottom w:val="single" w:sz="4" w:space="0" w:color="auto"/>
              <w:right w:val="single" w:sz="4" w:space="0" w:color="auto"/>
            </w:tcBorders>
            <w:vAlign w:val="center"/>
            <w:hideMark/>
          </w:tcPr>
          <w:p w14:paraId="0D77AD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34C9B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CF3AF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BA6EB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31401608</w:t>
            </w:r>
          </w:p>
        </w:tc>
        <w:tc>
          <w:tcPr>
            <w:tcW w:w="0" w:type="auto"/>
            <w:tcBorders>
              <w:top w:val="nil"/>
              <w:left w:val="nil"/>
              <w:bottom w:val="single" w:sz="4" w:space="0" w:color="auto"/>
              <w:right w:val="single" w:sz="4" w:space="0" w:color="auto"/>
            </w:tcBorders>
            <w:vAlign w:val="center"/>
            <w:hideMark/>
          </w:tcPr>
          <w:p w14:paraId="2DA145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1077295</w:t>
            </w:r>
          </w:p>
        </w:tc>
        <w:tc>
          <w:tcPr>
            <w:tcW w:w="0" w:type="auto"/>
            <w:tcBorders>
              <w:top w:val="nil"/>
              <w:left w:val="nil"/>
              <w:bottom w:val="single" w:sz="4" w:space="0" w:color="auto"/>
              <w:right w:val="single" w:sz="4" w:space="0" w:color="auto"/>
            </w:tcBorders>
            <w:vAlign w:val="center"/>
            <w:hideMark/>
          </w:tcPr>
          <w:p w14:paraId="1EE2E8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F50EE7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D8048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323</w:t>
            </w:r>
          </w:p>
        </w:tc>
        <w:tc>
          <w:tcPr>
            <w:tcW w:w="0" w:type="auto"/>
            <w:tcBorders>
              <w:top w:val="nil"/>
              <w:left w:val="nil"/>
              <w:bottom w:val="single" w:sz="4" w:space="0" w:color="auto"/>
              <w:right w:val="single" w:sz="4" w:space="0" w:color="auto"/>
            </w:tcBorders>
            <w:vAlign w:val="center"/>
            <w:hideMark/>
          </w:tcPr>
          <w:p w14:paraId="7D675E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018F40F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Casquetes de biela</w:t>
            </w:r>
          </w:p>
        </w:tc>
        <w:tc>
          <w:tcPr>
            <w:tcW w:w="756" w:type="dxa"/>
            <w:tcBorders>
              <w:top w:val="nil"/>
              <w:left w:val="nil"/>
              <w:bottom w:val="single" w:sz="4" w:space="0" w:color="auto"/>
              <w:right w:val="single" w:sz="4" w:space="0" w:color="auto"/>
            </w:tcBorders>
            <w:vAlign w:val="center"/>
            <w:hideMark/>
          </w:tcPr>
          <w:p w14:paraId="6FBCC2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780DE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5F56D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36E6A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vAlign w:val="center"/>
            <w:hideMark/>
          </w:tcPr>
          <w:p w14:paraId="0DE666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1102832</w:t>
            </w:r>
          </w:p>
        </w:tc>
        <w:tc>
          <w:tcPr>
            <w:tcW w:w="0" w:type="auto"/>
            <w:tcBorders>
              <w:top w:val="nil"/>
              <w:left w:val="nil"/>
              <w:bottom w:val="single" w:sz="4" w:space="0" w:color="auto"/>
              <w:right w:val="single" w:sz="4" w:space="0" w:color="auto"/>
            </w:tcBorders>
            <w:vAlign w:val="center"/>
            <w:hideMark/>
          </w:tcPr>
          <w:p w14:paraId="5AFA4C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6DF66B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ED850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324</w:t>
            </w:r>
          </w:p>
        </w:tc>
        <w:tc>
          <w:tcPr>
            <w:tcW w:w="0" w:type="auto"/>
            <w:tcBorders>
              <w:top w:val="nil"/>
              <w:left w:val="nil"/>
              <w:bottom w:val="single" w:sz="4" w:space="0" w:color="auto"/>
              <w:right w:val="single" w:sz="4" w:space="0" w:color="auto"/>
            </w:tcBorders>
            <w:vAlign w:val="center"/>
            <w:hideMark/>
          </w:tcPr>
          <w:p w14:paraId="7B9AC3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7B584A0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Casquetes de bancada</w:t>
            </w:r>
          </w:p>
        </w:tc>
        <w:tc>
          <w:tcPr>
            <w:tcW w:w="756" w:type="dxa"/>
            <w:tcBorders>
              <w:top w:val="nil"/>
              <w:left w:val="nil"/>
              <w:bottom w:val="single" w:sz="4" w:space="0" w:color="auto"/>
              <w:right w:val="single" w:sz="4" w:space="0" w:color="auto"/>
            </w:tcBorders>
            <w:vAlign w:val="center"/>
            <w:hideMark/>
          </w:tcPr>
          <w:p w14:paraId="051DB6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FDE0F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4F728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8E7E2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vAlign w:val="center"/>
            <w:hideMark/>
          </w:tcPr>
          <w:p w14:paraId="72EC33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1029369</w:t>
            </w:r>
          </w:p>
        </w:tc>
        <w:tc>
          <w:tcPr>
            <w:tcW w:w="0" w:type="auto"/>
            <w:tcBorders>
              <w:top w:val="nil"/>
              <w:left w:val="nil"/>
              <w:bottom w:val="single" w:sz="4" w:space="0" w:color="auto"/>
              <w:right w:val="single" w:sz="4" w:space="0" w:color="auto"/>
            </w:tcBorders>
            <w:vAlign w:val="center"/>
            <w:hideMark/>
          </w:tcPr>
          <w:p w14:paraId="6A7B4A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2FF04D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3751B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325</w:t>
            </w:r>
          </w:p>
        </w:tc>
        <w:tc>
          <w:tcPr>
            <w:tcW w:w="0" w:type="auto"/>
            <w:tcBorders>
              <w:top w:val="nil"/>
              <w:left w:val="nil"/>
              <w:bottom w:val="single" w:sz="4" w:space="0" w:color="auto"/>
              <w:right w:val="single" w:sz="4" w:space="0" w:color="auto"/>
            </w:tcBorders>
            <w:vAlign w:val="center"/>
            <w:hideMark/>
          </w:tcPr>
          <w:p w14:paraId="0EAEE7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66F7268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Válvulas de adición</w:t>
            </w:r>
          </w:p>
        </w:tc>
        <w:tc>
          <w:tcPr>
            <w:tcW w:w="756" w:type="dxa"/>
            <w:tcBorders>
              <w:top w:val="nil"/>
              <w:left w:val="nil"/>
              <w:bottom w:val="single" w:sz="4" w:space="0" w:color="auto"/>
              <w:right w:val="single" w:sz="4" w:space="0" w:color="auto"/>
            </w:tcBorders>
            <w:vAlign w:val="center"/>
            <w:hideMark/>
          </w:tcPr>
          <w:p w14:paraId="328DFC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C171D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DDF2D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5D3BE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26101743</w:t>
            </w:r>
          </w:p>
        </w:tc>
        <w:tc>
          <w:tcPr>
            <w:tcW w:w="0" w:type="auto"/>
            <w:tcBorders>
              <w:top w:val="nil"/>
              <w:left w:val="nil"/>
              <w:bottom w:val="single" w:sz="4" w:space="0" w:color="auto"/>
              <w:right w:val="single" w:sz="4" w:space="0" w:color="auto"/>
            </w:tcBorders>
            <w:vAlign w:val="center"/>
            <w:hideMark/>
          </w:tcPr>
          <w:p w14:paraId="475180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1106003</w:t>
            </w:r>
          </w:p>
        </w:tc>
        <w:tc>
          <w:tcPr>
            <w:tcW w:w="0" w:type="auto"/>
            <w:tcBorders>
              <w:top w:val="nil"/>
              <w:left w:val="nil"/>
              <w:bottom w:val="single" w:sz="4" w:space="0" w:color="auto"/>
              <w:right w:val="single" w:sz="4" w:space="0" w:color="auto"/>
            </w:tcBorders>
            <w:vAlign w:val="center"/>
            <w:hideMark/>
          </w:tcPr>
          <w:p w14:paraId="1CC1D4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946B4D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C6931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326</w:t>
            </w:r>
          </w:p>
        </w:tc>
        <w:tc>
          <w:tcPr>
            <w:tcW w:w="0" w:type="auto"/>
            <w:tcBorders>
              <w:top w:val="nil"/>
              <w:left w:val="nil"/>
              <w:bottom w:val="single" w:sz="4" w:space="0" w:color="auto"/>
              <w:right w:val="single" w:sz="4" w:space="0" w:color="auto"/>
            </w:tcBorders>
            <w:vAlign w:val="center"/>
            <w:hideMark/>
          </w:tcPr>
          <w:p w14:paraId="0AA857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773DDEA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Válvulas de escape</w:t>
            </w:r>
          </w:p>
        </w:tc>
        <w:tc>
          <w:tcPr>
            <w:tcW w:w="756" w:type="dxa"/>
            <w:tcBorders>
              <w:top w:val="nil"/>
              <w:left w:val="nil"/>
              <w:bottom w:val="single" w:sz="4" w:space="0" w:color="auto"/>
              <w:right w:val="single" w:sz="4" w:space="0" w:color="auto"/>
            </w:tcBorders>
            <w:vAlign w:val="center"/>
            <w:hideMark/>
          </w:tcPr>
          <w:p w14:paraId="1B9415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B0E43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D520D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FEF39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26101743</w:t>
            </w:r>
          </w:p>
        </w:tc>
        <w:tc>
          <w:tcPr>
            <w:tcW w:w="0" w:type="auto"/>
            <w:tcBorders>
              <w:top w:val="nil"/>
              <w:left w:val="nil"/>
              <w:bottom w:val="single" w:sz="4" w:space="0" w:color="auto"/>
              <w:right w:val="single" w:sz="4" w:space="0" w:color="auto"/>
            </w:tcBorders>
            <w:vAlign w:val="center"/>
            <w:hideMark/>
          </w:tcPr>
          <w:p w14:paraId="377697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1746122</w:t>
            </w:r>
          </w:p>
        </w:tc>
        <w:tc>
          <w:tcPr>
            <w:tcW w:w="0" w:type="auto"/>
            <w:tcBorders>
              <w:top w:val="nil"/>
              <w:left w:val="nil"/>
              <w:bottom w:val="single" w:sz="4" w:space="0" w:color="auto"/>
              <w:right w:val="single" w:sz="4" w:space="0" w:color="auto"/>
            </w:tcBorders>
            <w:vAlign w:val="center"/>
            <w:hideMark/>
          </w:tcPr>
          <w:p w14:paraId="5BAAFA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16C99BE"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8953F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327</w:t>
            </w:r>
          </w:p>
        </w:tc>
        <w:tc>
          <w:tcPr>
            <w:tcW w:w="0" w:type="auto"/>
            <w:tcBorders>
              <w:top w:val="nil"/>
              <w:left w:val="nil"/>
              <w:bottom w:val="single" w:sz="4" w:space="0" w:color="auto"/>
              <w:right w:val="single" w:sz="4" w:space="0" w:color="auto"/>
            </w:tcBorders>
            <w:vAlign w:val="center"/>
            <w:hideMark/>
          </w:tcPr>
          <w:p w14:paraId="50AC3A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4322005</w:t>
            </w:r>
          </w:p>
        </w:tc>
        <w:tc>
          <w:tcPr>
            <w:tcW w:w="2425" w:type="dxa"/>
            <w:tcBorders>
              <w:top w:val="nil"/>
              <w:left w:val="nil"/>
              <w:bottom w:val="single" w:sz="4" w:space="0" w:color="auto"/>
              <w:right w:val="single" w:sz="4" w:space="0" w:color="auto"/>
            </w:tcBorders>
            <w:vAlign w:val="center"/>
            <w:hideMark/>
          </w:tcPr>
          <w:p w14:paraId="7A5EABF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Bomba de agua</w:t>
            </w:r>
          </w:p>
        </w:tc>
        <w:tc>
          <w:tcPr>
            <w:tcW w:w="756" w:type="dxa"/>
            <w:tcBorders>
              <w:top w:val="nil"/>
              <w:left w:val="nil"/>
              <w:bottom w:val="single" w:sz="4" w:space="0" w:color="auto"/>
              <w:right w:val="single" w:sz="4" w:space="0" w:color="auto"/>
            </w:tcBorders>
            <w:vAlign w:val="center"/>
            <w:hideMark/>
          </w:tcPr>
          <w:p w14:paraId="1CF8BA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D1257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3A562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AC2CC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40151510</w:t>
            </w:r>
          </w:p>
        </w:tc>
        <w:tc>
          <w:tcPr>
            <w:tcW w:w="0" w:type="auto"/>
            <w:tcBorders>
              <w:top w:val="nil"/>
              <w:left w:val="nil"/>
              <w:bottom w:val="single" w:sz="4" w:space="0" w:color="auto"/>
              <w:right w:val="single" w:sz="4" w:space="0" w:color="auto"/>
            </w:tcBorders>
            <w:vAlign w:val="center"/>
            <w:hideMark/>
          </w:tcPr>
          <w:p w14:paraId="2E1B39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1576472</w:t>
            </w:r>
          </w:p>
        </w:tc>
        <w:tc>
          <w:tcPr>
            <w:tcW w:w="0" w:type="auto"/>
            <w:tcBorders>
              <w:top w:val="nil"/>
              <w:left w:val="nil"/>
              <w:bottom w:val="single" w:sz="4" w:space="0" w:color="auto"/>
              <w:right w:val="single" w:sz="4" w:space="0" w:color="auto"/>
            </w:tcBorders>
            <w:vAlign w:val="center"/>
            <w:hideMark/>
          </w:tcPr>
          <w:p w14:paraId="657C02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836598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E52F1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328</w:t>
            </w:r>
          </w:p>
        </w:tc>
        <w:tc>
          <w:tcPr>
            <w:tcW w:w="0" w:type="auto"/>
            <w:tcBorders>
              <w:top w:val="nil"/>
              <w:left w:val="nil"/>
              <w:bottom w:val="single" w:sz="4" w:space="0" w:color="auto"/>
              <w:right w:val="single" w:sz="4" w:space="0" w:color="auto"/>
            </w:tcBorders>
            <w:vAlign w:val="center"/>
            <w:hideMark/>
          </w:tcPr>
          <w:p w14:paraId="6F0B8A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4322099</w:t>
            </w:r>
          </w:p>
        </w:tc>
        <w:tc>
          <w:tcPr>
            <w:tcW w:w="2425" w:type="dxa"/>
            <w:tcBorders>
              <w:top w:val="nil"/>
              <w:left w:val="nil"/>
              <w:bottom w:val="single" w:sz="4" w:space="0" w:color="auto"/>
              <w:right w:val="single" w:sz="4" w:space="0" w:color="auto"/>
            </w:tcBorders>
            <w:vAlign w:val="center"/>
            <w:hideMark/>
          </w:tcPr>
          <w:p w14:paraId="28BF882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Bomba de aceite</w:t>
            </w:r>
          </w:p>
        </w:tc>
        <w:tc>
          <w:tcPr>
            <w:tcW w:w="756" w:type="dxa"/>
            <w:tcBorders>
              <w:top w:val="nil"/>
              <w:left w:val="nil"/>
              <w:bottom w:val="single" w:sz="4" w:space="0" w:color="auto"/>
              <w:right w:val="single" w:sz="4" w:space="0" w:color="auto"/>
            </w:tcBorders>
            <w:vAlign w:val="center"/>
            <w:hideMark/>
          </w:tcPr>
          <w:p w14:paraId="56D825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D1DC2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9CD4C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3F621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40151524</w:t>
            </w:r>
          </w:p>
        </w:tc>
        <w:tc>
          <w:tcPr>
            <w:tcW w:w="0" w:type="auto"/>
            <w:tcBorders>
              <w:top w:val="nil"/>
              <w:left w:val="nil"/>
              <w:bottom w:val="single" w:sz="4" w:space="0" w:color="auto"/>
              <w:right w:val="single" w:sz="4" w:space="0" w:color="auto"/>
            </w:tcBorders>
            <w:vAlign w:val="center"/>
            <w:hideMark/>
          </w:tcPr>
          <w:p w14:paraId="64610C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1077526</w:t>
            </w:r>
          </w:p>
        </w:tc>
        <w:tc>
          <w:tcPr>
            <w:tcW w:w="0" w:type="auto"/>
            <w:tcBorders>
              <w:top w:val="nil"/>
              <w:left w:val="nil"/>
              <w:bottom w:val="single" w:sz="4" w:space="0" w:color="auto"/>
              <w:right w:val="single" w:sz="4" w:space="0" w:color="auto"/>
            </w:tcBorders>
            <w:vAlign w:val="center"/>
            <w:hideMark/>
          </w:tcPr>
          <w:p w14:paraId="7A3903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F6A95D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8160B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329</w:t>
            </w:r>
          </w:p>
        </w:tc>
        <w:tc>
          <w:tcPr>
            <w:tcW w:w="0" w:type="auto"/>
            <w:tcBorders>
              <w:top w:val="nil"/>
              <w:left w:val="nil"/>
              <w:bottom w:val="single" w:sz="4" w:space="0" w:color="auto"/>
              <w:right w:val="single" w:sz="4" w:space="0" w:color="auto"/>
            </w:tcBorders>
            <w:vAlign w:val="center"/>
            <w:hideMark/>
          </w:tcPr>
          <w:p w14:paraId="60BB7E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4391503</w:t>
            </w:r>
          </w:p>
        </w:tc>
        <w:tc>
          <w:tcPr>
            <w:tcW w:w="2425" w:type="dxa"/>
            <w:tcBorders>
              <w:top w:val="nil"/>
              <w:left w:val="nil"/>
              <w:bottom w:val="single" w:sz="4" w:space="0" w:color="auto"/>
              <w:right w:val="single" w:sz="4" w:space="0" w:color="auto"/>
            </w:tcBorders>
            <w:vAlign w:val="center"/>
            <w:hideMark/>
          </w:tcPr>
          <w:p w14:paraId="13E861A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de aire</w:t>
            </w:r>
          </w:p>
        </w:tc>
        <w:tc>
          <w:tcPr>
            <w:tcW w:w="756" w:type="dxa"/>
            <w:tcBorders>
              <w:top w:val="nil"/>
              <w:left w:val="nil"/>
              <w:bottom w:val="single" w:sz="4" w:space="0" w:color="auto"/>
              <w:right w:val="single" w:sz="4" w:space="0" w:color="auto"/>
            </w:tcBorders>
            <w:vAlign w:val="center"/>
            <w:hideMark/>
          </w:tcPr>
          <w:p w14:paraId="54F81B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D4A1F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F9CBF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B5B0E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vAlign w:val="center"/>
            <w:hideMark/>
          </w:tcPr>
          <w:p w14:paraId="5F5857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1022573</w:t>
            </w:r>
          </w:p>
        </w:tc>
        <w:tc>
          <w:tcPr>
            <w:tcW w:w="0" w:type="auto"/>
            <w:tcBorders>
              <w:top w:val="nil"/>
              <w:left w:val="nil"/>
              <w:bottom w:val="single" w:sz="4" w:space="0" w:color="auto"/>
              <w:right w:val="single" w:sz="4" w:space="0" w:color="auto"/>
            </w:tcBorders>
            <w:vAlign w:val="center"/>
            <w:hideMark/>
          </w:tcPr>
          <w:p w14:paraId="5B2041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71A5EC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703F2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330</w:t>
            </w:r>
          </w:p>
        </w:tc>
        <w:tc>
          <w:tcPr>
            <w:tcW w:w="0" w:type="auto"/>
            <w:tcBorders>
              <w:top w:val="nil"/>
              <w:left w:val="nil"/>
              <w:bottom w:val="single" w:sz="4" w:space="0" w:color="auto"/>
              <w:right w:val="single" w:sz="4" w:space="0" w:color="auto"/>
            </w:tcBorders>
            <w:vAlign w:val="center"/>
            <w:hideMark/>
          </w:tcPr>
          <w:p w14:paraId="2D70D5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5CB839B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de combustible</w:t>
            </w:r>
          </w:p>
        </w:tc>
        <w:tc>
          <w:tcPr>
            <w:tcW w:w="756" w:type="dxa"/>
            <w:tcBorders>
              <w:top w:val="nil"/>
              <w:left w:val="nil"/>
              <w:bottom w:val="single" w:sz="4" w:space="0" w:color="auto"/>
              <w:right w:val="single" w:sz="4" w:space="0" w:color="auto"/>
            </w:tcBorders>
            <w:vAlign w:val="center"/>
            <w:hideMark/>
          </w:tcPr>
          <w:p w14:paraId="228C1F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4B411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B0913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631EC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40161513</w:t>
            </w:r>
          </w:p>
        </w:tc>
        <w:tc>
          <w:tcPr>
            <w:tcW w:w="0" w:type="auto"/>
            <w:tcBorders>
              <w:top w:val="nil"/>
              <w:left w:val="nil"/>
              <w:bottom w:val="single" w:sz="4" w:space="0" w:color="auto"/>
              <w:right w:val="single" w:sz="4" w:space="0" w:color="auto"/>
            </w:tcBorders>
            <w:vAlign w:val="center"/>
            <w:hideMark/>
          </w:tcPr>
          <w:p w14:paraId="244269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1072835</w:t>
            </w:r>
          </w:p>
        </w:tc>
        <w:tc>
          <w:tcPr>
            <w:tcW w:w="0" w:type="auto"/>
            <w:tcBorders>
              <w:top w:val="nil"/>
              <w:left w:val="nil"/>
              <w:bottom w:val="single" w:sz="4" w:space="0" w:color="auto"/>
              <w:right w:val="single" w:sz="4" w:space="0" w:color="auto"/>
            </w:tcBorders>
            <w:vAlign w:val="center"/>
            <w:hideMark/>
          </w:tcPr>
          <w:p w14:paraId="22E21A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357193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9B25E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331</w:t>
            </w:r>
          </w:p>
        </w:tc>
        <w:tc>
          <w:tcPr>
            <w:tcW w:w="0" w:type="auto"/>
            <w:tcBorders>
              <w:top w:val="nil"/>
              <w:left w:val="nil"/>
              <w:bottom w:val="single" w:sz="4" w:space="0" w:color="auto"/>
              <w:right w:val="single" w:sz="4" w:space="0" w:color="auto"/>
            </w:tcBorders>
            <w:vAlign w:val="center"/>
            <w:hideMark/>
          </w:tcPr>
          <w:p w14:paraId="3AD27C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4391502</w:t>
            </w:r>
          </w:p>
        </w:tc>
        <w:tc>
          <w:tcPr>
            <w:tcW w:w="2425" w:type="dxa"/>
            <w:tcBorders>
              <w:top w:val="nil"/>
              <w:left w:val="nil"/>
              <w:bottom w:val="single" w:sz="4" w:space="0" w:color="auto"/>
              <w:right w:val="single" w:sz="4" w:space="0" w:color="auto"/>
            </w:tcBorders>
            <w:vAlign w:val="center"/>
            <w:hideMark/>
          </w:tcPr>
          <w:p w14:paraId="37F454D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de aceite</w:t>
            </w:r>
          </w:p>
        </w:tc>
        <w:tc>
          <w:tcPr>
            <w:tcW w:w="756" w:type="dxa"/>
            <w:tcBorders>
              <w:top w:val="nil"/>
              <w:left w:val="nil"/>
              <w:bottom w:val="single" w:sz="4" w:space="0" w:color="auto"/>
              <w:right w:val="single" w:sz="4" w:space="0" w:color="auto"/>
            </w:tcBorders>
            <w:vAlign w:val="center"/>
            <w:hideMark/>
          </w:tcPr>
          <w:p w14:paraId="3366EC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E873B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4F8E3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B353E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40161504</w:t>
            </w:r>
          </w:p>
        </w:tc>
        <w:tc>
          <w:tcPr>
            <w:tcW w:w="0" w:type="auto"/>
            <w:tcBorders>
              <w:top w:val="nil"/>
              <w:left w:val="nil"/>
              <w:bottom w:val="single" w:sz="4" w:space="0" w:color="auto"/>
              <w:right w:val="single" w:sz="4" w:space="0" w:color="auto"/>
            </w:tcBorders>
            <w:vAlign w:val="center"/>
            <w:hideMark/>
          </w:tcPr>
          <w:p w14:paraId="14AA43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1066940</w:t>
            </w:r>
          </w:p>
        </w:tc>
        <w:tc>
          <w:tcPr>
            <w:tcW w:w="0" w:type="auto"/>
            <w:tcBorders>
              <w:top w:val="nil"/>
              <w:left w:val="nil"/>
              <w:bottom w:val="single" w:sz="4" w:space="0" w:color="auto"/>
              <w:right w:val="single" w:sz="4" w:space="0" w:color="auto"/>
            </w:tcBorders>
            <w:vAlign w:val="center"/>
            <w:hideMark/>
          </w:tcPr>
          <w:p w14:paraId="62E4EC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8E8BF6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F6FDB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332</w:t>
            </w:r>
          </w:p>
        </w:tc>
        <w:tc>
          <w:tcPr>
            <w:tcW w:w="0" w:type="auto"/>
            <w:tcBorders>
              <w:top w:val="nil"/>
              <w:left w:val="nil"/>
              <w:bottom w:val="single" w:sz="4" w:space="0" w:color="auto"/>
              <w:right w:val="single" w:sz="4" w:space="0" w:color="auto"/>
            </w:tcBorders>
            <w:vAlign w:val="center"/>
            <w:hideMark/>
          </w:tcPr>
          <w:p w14:paraId="4143B8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5E09F6E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Breaker 80 amperio</w:t>
            </w:r>
          </w:p>
        </w:tc>
        <w:tc>
          <w:tcPr>
            <w:tcW w:w="756" w:type="dxa"/>
            <w:tcBorders>
              <w:top w:val="nil"/>
              <w:left w:val="nil"/>
              <w:bottom w:val="single" w:sz="4" w:space="0" w:color="auto"/>
              <w:right w:val="single" w:sz="4" w:space="0" w:color="auto"/>
            </w:tcBorders>
            <w:vAlign w:val="center"/>
            <w:hideMark/>
          </w:tcPr>
          <w:p w14:paraId="3F5174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2E96D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011E2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924B0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39121640</w:t>
            </w:r>
          </w:p>
        </w:tc>
        <w:tc>
          <w:tcPr>
            <w:tcW w:w="0" w:type="auto"/>
            <w:tcBorders>
              <w:top w:val="nil"/>
              <w:left w:val="nil"/>
              <w:bottom w:val="single" w:sz="4" w:space="0" w:color="auto"/>
              <w:right w:val="single" w:sz="4" w:space="0" w:color="auto"/>
            </w:tcBorders>
            <w:vAlign w:val="center"/>
            <w:hideMark/>
          </w:tcPr>
          <w:p w14:paraId="5F9F34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1066941</w:t>
            </w:r>
          </w:p>
        </w:tc>
        <w:tc>
          <w:tcPr>
            <w:tcW w:w="0" w:type="auto"/>
            <w:tcBorders>
              <w:top w:val="nil"/>
              <w:left w:val="nil"/>
              <w:bottom w:val="single" w:sz="4" w:space="0" w:color="auto"/>
              <w:right w:val="single" w:sz="4" w:space="0" w:color="auto"/>
            </w:tcBorders>
            <w:vAlign w:val="center"/>
            <w:hideMark/>
          </w:tcPr>
          <w:p w14:paraId="79A98F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536150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40374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333</w:t>
            </w:r>
          </w:p>
        </w:tc>
        <w:tc>
          <w:tcPr>
            <w:tcW w:w="0" w:type="auto"/>
            <w:tcBorders>
              <w:top w:val="nil"/>
              <w:left w:val="nil"/>
              <w:bottom w:val="single" w:sz="4" w:space="0" w:color="auto"/>
              <w:right w:val="single" w:sz="4" w:space="0" w:color="auto"/>
            </w:tcBorders>
            <w:vAlign w:val="center"/>
            <w:hideMark/>
          </w:tcPr>
          <w:p w14:paraId="6393D2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38F3D42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Terminales de cable</w:t>
            </w:r>
          </w:p>
        </w:tc>
        <w:tc>
          <w:tcPr>
            <w:tcW w:w="756" w:type="dxa"/>
            <w:tcBorders>
              <w:top w:val="nil"/>
              <w:left w:val="nil"/>
              <w:bottom w:val="single" w:sz="4" w:space="0" w:color="auto"/>
              <w:right w:val="single" w:sz="4" w:space="0" w:color="auto"/>
            </w:tcBorders>
            <w:vAlign w:val="center"/>
            <w:hideMark/>
          </w:tcPr>
          <w:p w14:paraId="7D1DDB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D7B35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AC0C5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0628A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39121405</w:t>
            </w:r>
          </w:p>
        </w:tc>
        <w:tc>
          <w:tcPr>
            <w:tcW w:w="0" w:type="auto"/>
            <w:tcBorders>
              <w:top w:val="nil"/>
              <w:left w:val="nil"/>
              <w:bottom w:val="single" w:sz="4" w:space="0" w:color="auto"/>
              <w:right w:val="single" w:sz="4" w:space="0" w:color="auto"/>
            </w:tcBorders>
            <w:vAlign w:val="center"/>
            <w:hideMark/>
          </w:tcPr>
          <w:p w14:paraId="6F5C38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1669214</w:t>
            </w:r>
          </w:p>
        </w:tc>
        <w:tc>
          <w:tcPr>
            <w:tcW w:w="0" w:type="auto"/>
            <w:tcBorders>
              <w:top w:val="nil"/>
              <w:left w:val="nil"/>
              <w:bottom w:val="single" w:sz="4" w:space="0" w:color="auto"/>
              <w:right w:val="single" w:sz="4" w:space="0" w:color="auto"/>
            </w:tcBorders>
            <w:vAlign w:val="center"/>
            <w:hideMark/>
          </w:tcPr>
          <w:p w14:paraId="3FDFBB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A2091B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6D172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334</w:t>
            </w:r>
          </w:p>
        </w:tc>
        <w:tc>
          <w:tcPr>
            <w:tcW w:w="0" w:type="auto"/>
            <w:tcBorders>
              <w:top w:val="nil"/>
              <w:left w:val="nil"/>
              <w:bottom w:val="single" w:sz="4" w:space="0" w:color="auto"/>
              <w:right w:val="single" w:sz="4" w:space="0" w:color="auto"/>
            </w:tcBorders>
            <w:vAlign w:val="center"/>
            <w:hideMark/>
          </w:tcPr>
          <w:p w14:paraId="2C32CF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345246A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Batería de plomo - ácido 12v 1200 ah</w:t>
            </w:r>
          </w:p>
        </w:tc>
        <w:tc>
          <w:tcPr>
            <w:tcW w:w="756" w:type="dxa"/>
            <w:tcBorders>
              <w:top w:val="nil"/>
              <w:left w:val="nil"/>
              <w:bottom w:val="single" w:sz="4" w:space="0" w:color="auto"/>
              <w:right w:val="single" w:sz="4" w:space="0" w:color="auto"/>
            </w:tcBorders>
            <w:vAlign w:val="center"/>
            <w:hideMark/>
          </w:tcPr>
          <w:p w14:paraId="536DE9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A9697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E50E9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111F6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26111703</w:t>
            </w:r>
          </w:p>
        </w:tc>
        <w:tc>
          <w:tcPr>
            <w:tcW w:w="0" w:type="auto"/>
            <w:tcBorders>
              <w:top w:val="nil"/>
              <w:left w:val="nil"/>
              <w:bottom w:val="single" w:sz="4" w:space="0" w:color="auto"/>
              <w:right w:val="single" w:sz="4" w:space="0" w:color="auto"/>
            </w:tcBorders>
            <w:vAlign w:val="center"/>
            <w:hideMark/>
          </w:tcPr>
          <w:p w14:paraId="69301E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1065022</w:t>
            </w:r>
          </w:p>
        </w:tc>
        <w:tc>
          <w:tcPr>
            <w:tcW w:w="0" w:type="auto"/>
            <w:tcBorders>
              <w:top w:val="nil"/>
              <w:left w:val="nil"/>
              <w:bottom w:val="single" w:sz="4" w:space="0" w:color="auto"/>
              <w:right w:val="single" w:sz="4" w:space="0" w:color="auto"/>
            </w:tcBorders>
            <w:vAlign w:val="center"/>
            <w:hideMark/>
          </w:tcPr>
          <w:p w14:paraId="760C8A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273263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E83ED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335</w:t>
            </w:r>
          </w:p>
        </w:tc>
        <w:tc>
          <w:tcPr>
            <w:tcW w:w="0" w:type="auto"/>
            <w:tcBorders>
              <w:top w:val="nil"/>
              <w:left w:val="nil"/>
              <w:bottom w:val="single" w:sz="4" w:space="0" w:color="auto"/>
              <w:right w:val="single" w:sz="4" w:space="0" w:color="auto"/>
            </w:tcBorders>
            <w:vAlign w:val="center"/>
            <w:hideMark/>
          </w:tcPr>
          <w:p w14:paraId="163872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0E97D94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Bomba de transferencia combustible</w:t>
            </w:r>
          </w:p>
        </w:tc>
        <w:tc>
          <w:tcPr>
            <w:tcW w:w="756" w:type="dxa"/>
            <w:tcBorders>
              <w:top w:val="nil"/>
              <w:left w:val="nil"/>
              <w:bottom w:val="single" w:sz="4" w:space="0" w:color="auto"/>
              <w:right w:val="single" w:sz="4" w:space="0" w:color="auto"/>
            </w:tcBorders>
            <w:vAlign w:val="center"/>
            <w:hideMark/>
          </w:tcPr>
          <w:p w14:paraId="7277D1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99B28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067D5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A7DCE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40151532</w:t>
            </w:r>
          </w:p>
        </w:tc>
        <w:tc>
          <w:tcPr>
            <w:tcW w:w="0" w:type="auto"/>
            <w:tcBorders>
              <w:top w:val="nil"/>
              <w:left w:val="nil"/>
              <w:bottom w:val="single" w:sz="4" w:space="0" w:color="auto"/>
              <w:right w:val="single" w:sz="4" w:space="0" w:color="auto"/>
            </w:tcBorders>
            <w:vAlign w:val="center"/>
            <w:hideMark/>
          </w:tcPr>
          <w:p w14:paraId="07727C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1065020</w:t>
            </w:r>
          </w:p>
        </w:tc>
        <w:tc>
          <w:tcPr>
            <w:tcW w:w="0" w:type="auto"/>
            <w:tcBorders>
              <w:top w:val="nil"/>
              <w:left w:val="nil"/>
              <w:bottom w:val="single" w:sz="4" w:space="0" w:color="auto"/>
              <w:right w:val="single" w:sz="4" w:space="0" w:color="auto"/>
            </w:tcBorders>
            <w:vAlign w:val="center"/>
            <w:hideMark/>
          </w:tcPr>
          <w:p w14:paraId="4E140E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7ECE12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68D96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336</w:t>
            </w:r>
          </w:p>
        </w:tc>
        <w:tc>
          <w:tcPr>
            <w:tcW w:w="0" w:type="auto"/>
            <w:tcBorders>
              <w:top w:val="nil"/>
              <w:left w:val="nil"/>
              <w:bottom w:val="single" w:sz="4" w:space="0" w:color="auto"/>
              <w:right w:val="single" w:sz="4" w:space="0" w:color="auto"/>
            </w:tcBorders>
            <w:vAlign w:val="center"/>
            <w:hideMark/>
          </w:tcPr>
          <w:p w14:paraId="40C9C4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4333203</w:t>
            </w:r>
          </w:p>
        </w:tc>
        <w:tc>
          <w:tcPr>
            <w:tcW w:w="2425" w:type="dxa"/>
            <w:tcBorders>
              <w:top w:val="nil"/>
              <w:left w:val="nil"/>
              <w:bottom w:val="single" w:sz="4" w:space="0" w:color="auto"/>
              <w:right w:val="single" w:sz="4" w:space="0" w:color="auto"/>
            </w:tcBorders>
            <w:vAlign w:val="center"/>
            <w:hideMark/>
          </w:tcPr>
          <w:p w14:paraId="177FA0B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Empaque superior del motor</w:t>
            </w:r>
          </w:p>
        </w:tc>
        <w:tc>
          <w:tcPr>
            <w:tcW w:w="756" w:type="dxa"/>
            <w:tcBorders>
              <w:top w:val="nil"/>
              <w:left w:val="nil"/>
              <w:bottom w:val="single" w:sz="4" w:space="0" w:color="auto"/>
              <w:right w:val="single" w:sz="4" w:space="0" w:color="auto"/>
            </w:tcBorders>
            <w:vAlign w:val="center"/>
            <w:hideMark/>
          </w:tcPr>
          <w:p w14:paraId="16467B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8F34B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8A339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8D438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31401608</w:t>
            </w:r>
          </w:p>
        </w:tc>
        <w:tc>
          <w:tcPr>
            <w:tcW w:w="0" w:type="auto"/>
            <w:tcBorders>
              <w:top w:val="nil"/>
              <w:left w:val="nil"/>
              <w:bottom w:val="single" w:sz="4" w:space="0" w:color="auto"/>
              <w:right w:val="single" w:sz="4" w:space="0" w:color="auto"/>
            </w:tcBorders>
            <w:vAlign w:val="center"/>
            <w:hideMark/>
          </w:tcPr>
          <w:p w14:paraId="108D39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1029075</w:t>
            </w:r>
          </w:p>
        </w:tc>
        <w:tc>
          <w:tcPr>
            <w:tcW w:w="0" w:type="auto"/>
            <w:tcBorders>
              <w:top w:val="nil"/>
              <w:left w:val="nil"/>
              <w:bottom w:val="single" w:sz="4" w:space="0" w:color="auto"/>
              <w:right w:val="single" w:sz="4" w:space="0" w:color="auto"/>
            </w:tcBorders>
            <w:vAlign w:val="center"/>
            <w:hideMark/>
          </w:tcPr>
          <w:p w14:paraId="14E1DD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9202B8E"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58573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337</w:t>
            </w:r>
          </w:p>
        </w:tc>
        <w:tc>
          <w:tcPr>
            <w:tcW w:w="0" w:type="auto"/>
            <w:tcBorders>
              <w:top w:val="nil"/>
              <w:left w:val="nil"/>
              <w:bottom w:val="single" w:sz="4" w:space="0" w:color="auto"/>
              <w:right w:val="single" w:sz="4" w:space="0" w:color="auto"/>
            </w:tcBorders>
            <w:vAlign w:val="center"/>
            <w:hideMark/>
          </w:tcPr>
          <w:p w14:paraId="3BBD02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5D2017D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Fusibles expulsión para cortacircuitos 5a</w:t>
            </w:r>
          </w:p>
        </w:tc>
        <w:tc>
          <w:tcPr>
            <w:tcW w:w="756" w:type="dxa"/>
            <w:tcBorders>
              <w:top w:val="nil"/>
              <w:left w:val="nil"/>
              <w:bottom w:val="single" w:sz="4" w:space="0" w:color="auto"/>
              <w:right w:val="single" w:sz="4" w:space="0" w:color="auto"/>
            </w:tcBorders>
            <w:vAlign w:val="center"/>
            <w:hideMark/>
          </w:tcPr>
          <w:p w14:paraId="333F1F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79B97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71C66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79039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39121623</w:t>
            </w:r>
          </w:p>
        </w:tc>
        <w:tc>
          <w:tcPr>
            <w:tcW w:w="0" w:type="auto"/>
            <w:tcBorders>
              <w:top w:val="nil"/>
              <w:left w:val="nil"/>
              <w:bottom w:val="single" w:sz="4" w:space="0" w:color="auto"/>
              <w:right w:val="single" w:sz="4" w:space="0" w:color="auto"/>
            </w:tcBorders>
            <w:vAlign w:val="center"/>
            <w:hideMark/>
          </w:tcPr>
          <w:p w14:paraId="63085D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1063628</w:t>
            </w:r>
          </w:p>
        </w:tc>
        <w:tc>
          <w:tcPr>
            <w:tcW w:w="0" w:type="auto"/>
            <w:tcBorders>
              <w:top w:val="nil"/>
              <w:left w:val="nil"/>
              <w:bottom w:val="single" w:sz="4" w:space="0" w:color="auto"/>
              <w:right w:val="single" w:sz="4" w:space="0" w:color="auto"/>
            </w:tcBorders>
            <w:vAlign w:val="center"/>
            <w:hideMark/>
          </w:tcPr>
          <w:p w14:paraId="52EE40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092E7C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233A5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338</w:t>
            </w:r>
          </w:p>
        </w:tc>
        <w:tc>
          <w:tcPr>
            <w:tcW w:w="0" w:type="auto"/>
            <w:tcBorders>
              <w:top w:val="nil"/>
              <w:left w:val="nil"/>
              <w:bottom w:val="single" w:sz="4" w:space="0" w:color="auto"/>
              <w:right w:val="single" w:sz="4" w:space="0" w:color="auto"/>
            </w:tcBorders>
            <w:vAlign w:val="center"/>
            <w:hideMark/>
          </w:tcPr>
          <w:p w14:paraId="1250B6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4315199</w:t>
            </w:r>
          </w:p>
        </w:tc>
        <w:tc>
          <w:tcPr>
            <w:tcW w:w="2425" w:type="dxa"/>
            <w:tcBorders>
              <w:top w:val="nil"/>
              <w:left w:val="nil"/>
              <w:bottom w:val="single" w:sz="4" w:space="0" w:color="auto"/>
              <w:right w:val="single" w:sz="4" w:space="0" w:color="auto"/>
            </w:tcBorders>
            <w:vAlign w:val="center"/>
            <w:hideMark/>
          </w:tcPr>
          <w:p w14:paraId="3D75215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Correa de repartición</w:t>
            </w:r>
          </w:p>
        </w:tc>
        <w:tc>
          <w:tcPr>
            <w:tcW w:w="756" w:type="dxa"/>
            <w:tcBorders>
              <w:top w:val="nil"/>
              <w:left w:val="nil"/>
              <w:bottom w:val="single" w:sz="4" w:space="0" w:color="auto"/>
              <w:right w:val="single" w:sz="4" w:space="0" w:color="auto"/>
            </w:tcBorders>
            <w:vAlign w:val="center"/>
            <w:hideMark/>
          </w:tcPr>
          <w:p w14:paraId="518DE2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B3FA9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44EBD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BC898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26111504</w:t>
            </w:r>
          </w:p>
        </w:tc>
        <w:tc>
          <w:tcPr>
            <w:tcW w:w="0" w:type="auto"/>
            <w:tcBorders>
              <w:top w:val="nil"/>
              <w:left w:val="nil"/>
              <w:bottom w:val="single" w:sz="4" w:space="0" w:color="auto"/>
              <w:right w:val="single" w:sz="4" w:space="0" w:color="auto"/>
            </w:tcBorders>
            <w:vAlign w:val="center"/>
            <w:hideMark/>
          </w:tcPr>
          <w:p w14:paraId="199952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1068690</w:t>
            </w:r>
          </w:p>
        </w:tc>
        <w:tc>
          <w:tcPr>
            <w:tcW w:w="0" w:type="auto"/>
            <w:tcBorders>
              <w:top w:val="nil"/>
              <w:left w:val="nil"/>
              <w:bottom w:val="single" w:sz="4" w:space="0" w:color="auto"/>
              <w:right w:val="single" w:sz="4" w:space="0" w:color="auto"/>
            </w:tcBorders>
            <w:vAlign w:val="center"/>
            <w:hideMark/>
          </w:tcPr>
          <w:p w14:paraId="2A0659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AC76F5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ED326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339</w:t>
            </w:r>
          </w:p>
        </w:tc>
        <w:tc>
          <w:tcPr>
            <w:tcW w:w="0" w:type="auto"/>
            <w:tcBorders>
              <w:top w:val="nil"/>
              <w:left w:val="nil"/>
              <w:bottom w:val="single" w:sz="4" w:space="0" w:color="auto"/>
              <w:right w:val="single" w:sz="4" w:space="0" w:color="auto"/>
            </w:tcBorders>
            <w:vAlign w:val="center"/>
            <w:hideMark/>
          </w:tcPr>
          <w:p w14:paraId="75804D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561FD71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Batería vehicular 12v - 1200a libre mantenimiento</w:t>
            </w:r>
          </w:p>
        </w:tc>
        <w:tc>
          <w:tcPr>
            <w:tcW w:w="756" w:type="dxa"/>
            <w:tcBorders>
              <w:top w:val="nil"/>
              <w:left w:val="nil"/>
              <w:bottom w:val="single" w:sz="4" w:space="0" w:color="auto"/>
              <w:right w:val="single" w:sz="4" w:space="0" w:color="auto"/>
            </w:tcBorders>
            <w:vAlign w:val="center"/>
            <w:hideMark/>
          </w:tcPr>
          <w:p w14:paraId="1E8B03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61F26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40E02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873E2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26111703</w:t>
            </w:r>
          </w:p>
        </w:tc>
        <w:tc>
          <w:tcPr>
            <w:tcW w:w="0" w:type="auto"/>
            <w:tcBorders>
              <w:top w:val="nil"/>
              <w:left w:val="nil"/>
              <w:bottom w:val="single" w:sz="4" w:space="0" w:color="auto"/>
              <w:right w:val="single" w:sz="4" w:space="0" w:color="auto"/>
            </w:tcBorders>
            <w:vAlign w:val="center"/>
            <w:hideMark/>
          </w:tcPr>
          <w:p w14:paraId="00CD21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1069959</w:t>
            </w:r>
          </w:p>
        </w:tc>
        <w:tc>
          <w:tcPr>
            <w:tcW w:w="0" w:type="auto"/>
            <w:tcBorders>
              <w:top w:val="nil"/>
              <w:left w:val="nil"/>
              <w:bottom w:val="single" w:sz="4" w:space="0" w:color="auto"/>
              <w:right w:val="single" w:sz="4" w:space="0" w:color="auto"/>
            </w:tcBorders>
            <w:vAlign w:val="center"/>
            <w:hideMark/>
          </w:tcPr>
          <w:p w14:paraId="5880A8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DD0B15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0066D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340</w:t>
            </w:r>
          </w:p>
        </w:tc>
        <w:tc>
          <w:tcPr>
            <w:tcW w:w="0" w:type="auto"/>
            <w:tcBorders>
              <w:top w:val="nil"/>
              <w:left w:val="nil"/>
              <w:bottom w:val="single" w:sz="4" w:space="0" w:color="auto"/>
              <w:right w:val="single" w:sz="4" w:space="0" w:color="auto"/>
            </w:tcBorders>
            <w:vAlign w:val="center"/>
            <w:hideMark/>
          </w:tcPr>
          <w:p w14:paraId="01B45F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4391502</w:t>
            </w:r>
          </w:p>
        </w:tc>
        <w:tc>
          <w:tcPr>
            <w:tcW w:w="2425" w:type="dxa"/>
            <w:tcBorders>
              <w:top w:val="nil"/>
              <w:left w:val="nil"/>
              <w:bottom w:val="single" w:sz="4" w:space="0" w:color="auto"/>
              <w:right w:val="single" w:sz="4" w:space="0" w:color="auto"/>
            </w:tcBorders>
            <w:vAlign w:val="center"/>
            <w:hideMark/>
          </w:tcPr>
          <w:p w14:paraId="7FB392F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Fusible 10 v</w:t>
            </w:r>
          </w:p>
        </w:tc>
        <w:tc>
          <w:tcPr>
            <w:tcW w:w="756" w:type="dxa"/>
            <w:tcBorders>
              <w:top w:val="nil"/>
              <w:left w:val="nil"/>
              <w:bottom w:val="single" w:sz="4" w:space="0" w:color="auto"/>
              <w:right w:val="single" w:sz="4" w:space="0" w:color="auto"/>
            </w:tcBorders>
            <w:vAlign w:val="center"/>
            <w:hideMark/>
          </w:tcPr>
          <w:p w14:paraId="2719FD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B146F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A030B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1CCC2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vAlign w:val="center"/>
            <w:hideMark/>
          </w:tcPr>
          <w:p w14:paraId="5749BA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1011205</w:t>
            </w:r>
          </w:p>
        </w:tc>
        <w:tc>
          <w:tcPr>
            <w:tcW w:w="0" w:type="auto"/>
            <w:tcBorders>
              <w:top w:val="nil"/>
              <w:left w:val="nil"/>
              <w:bottom w:val="single" w:sz="4" w:space="0" w:color="auto"/>
              <w:right w:val="single" w:sz="4" w:space="0" w:color="auto"/>
            </w:tcBorders>
            <w:vAlign w:val="center"/>
            <w:hideMark/>
          </w:tcPr>
          <w:p w14:paraId="429734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809B48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A2FA0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341</w:t>
            </w:r>
          </w:p>
        </w:tc>
        <w:tc>
          <w:tcPr>
            <w:tcW w:w="0" w:type="auto"/>
            <w:tcBorders>
              <w:top w:val="nil"/>
              <w:left w:val="nil"/>
              <w:bottom w:val="single" w:sz="4" w:space="0" w:color="auto"/>
              <w:right w:val="single" w:sz="4" w:space="0" w:color="auto"/>
            </w:tcBorders>
            <w:vAlign w:val="center"/>
            <w:hideMark/>
          </w:tcPr>
          <w:p w14:paraId="60360F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14EF661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Fusible 15 v</w:t>
            </w:r>
          </w:p>
        </w:tc>
        <w:tc>
          <w:tcPr>
            <w:tcW w:w="756" w:type="dxa"/>
            <w:tcBorders>
              <w:top w:val="nil"/>
              <w:left w:val="nil"/>
              <w:bottom w:val="single" w:sz="4" w:space="0" w:color="auto"/>
              <w:right w:val="single" w:sz="4" w:space="0" w:color="auto"/>
            </w:tcBorders>
            <w:vAlign w:val="center"/>
            <w:hideMark/>
          </w:tcPr>
          <w:p w14:paraId="3F2C58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35C24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0DF3F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FA6BB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vAlign w:val="center"/>
            <w:hideMark/>
          </w:tcPr>
          <w:p w14:paraId="2A65C2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1024010</w:t>
            </w:r>
          </w:p>
        </w:tc>
        <w:tc>
          <w:tcPr>
            <w:tcW w:w="0" w:type="auto"/>
            <w:tcBorders>
              <w:top w:val="nil"/>
              <w:left w:val="nil"/>
              <w:bottom w:val="single" w:sz="4" w:space="0" w:color="auto"/>
              <w:right w:val="single" w:sz="4" w:space="0" w:color="auto"/>
            </w:tcBorders>
            <w:vAlign w:val="center"/>
            <w:hideMark/>
          </w:tcPr>
          <w:p w14:paraId="1CD9BB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DBBEA3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75E85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342</w:t>
            </w:r>
          </w:p>
        </w:tc>
        <w:tc>
          <w:tcPr>
            <w:tcW w:w="0" w:type="auto"/>
            <w:tcBorders>
              <w:top w:val="nil"/>
              <w:left w:val="nil"/>
              <w:bottom w:val="single" w:sz="4" w:space="0" w:color="auto"/>
              <w:right w:val="single" w:sz="4" w:space="0" w:color="auto"/>
            </w:tcBorders>
            <w:vAlign w:val="center"/>
            <w:hideMark/>
          </w:tcPr>
          <w:p w14:paraId="60406B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22617B0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Fusible 20 v</w:t>
            </w:r>
          </w:p>
        </w:tc>
        <w:tc>
          <w:tcPr>
            <w:tcW w:w="756" w:type="dxa"/>
            <w:tcBorders>
              <w:top w:val="nil"/>
              <w:left w:val="nil"/>
              <w:bottom w:val="single" w:sz="4" w:space="0" w:color="auto"/>
              <w:right w:val="single" w:sz="4" w:space="0" w:color="auto"/>
            </w:tcBorders>
            <w:vAlign w:val="center"/>
            <w:hideMark/>
          </w:tcPr>
          <w:p w14:paraId="10B8D6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DFFCC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94901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0D481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39121640</w:t>
            </w:r>
          </w:p>
        </w:tc>
        <w:tc>
          <w:tcPr>
            <w:tcW w:w="0" w:type="auto"/>
            <w:tcBorders>
              <w:top w:val="nil"/>
              <w:left w:val="nil"/>
              <w:bottom w:val="single" w:sz="4" w:space="0" w:color="auto"/>
              <w:right w:val="single" w:sz="4" w:space="0" w:color="auto"/>
            </w:tcBorders>
            <w:vAlign w:val="center"/>
            <w:hideMark/>
          </w:tcPr>
          <w:p w14:paraId="736F93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1746885</w:t>
            </w:r>
          </w:p>
        </w:tc>
        <w:tc>
          <w:tcPr>
            <w:tcW w:w="0" w:type="auto"/>
            <w:tcBorders>
              <w:top w:val="nil"/>
              <w:left w:val="nil"/>
              <w:bottom w:val="single" w:sz="4" w:space="0" w:color="auto"/>
              <w:right w:val="single" w:sz="4" w:space="0" w:color="auto"/>
            </w:tcBorders>
            <w:vAlign w:val="center"/>
            <w:hideMark/>
          </w:tcPr>
          <w:p w14:paraId="1A7962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3CE002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D1581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343</w:t>
            </w:r>
          </w:p>
        </w:tc>
        <w:tc>
          <w:tcPr>
            <w:tcW w:w="0" w:type="auto"/>
            <w:tcBorders>
              <w:top w:val="nil"/>
              <w:left w:val="nil"/>
              <w:bottom w:val="single" w:sz="4" w:space="0" w:color="auto"/>
              <w:right w:val="single" w:sz="4" w:space="0" w:color="auto"/>
            </w:tcBorders>
            <w:vAlign w:val="center"/>
            <w:hideMark/>
          </w:tcPr>
          <w:p w14:paraId="6D250B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413066F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Porta escobillas</w:t>
            </w:r>
          </w:p>
        </w:tc>
        <w:tc>
          <w:tcPr>
            <w:tcW w:w="756" w:type="dxa"/>
            <w:tcBorders>
              <w:top w:val="nil"/>
              <w:left w:val="nil"/>
              <w:bottom w:val="single" w:sz="4" w:space="0" w:color="auto"/>
              <w:right w:val="single" w:sz="4" w:space="0" w:color="auto"/>
            </w:tcBorders>
            <w:vAlign w:val="center"/>
            <w:hideMark/>
          </w:tcPr>
          <w:p w14:paraId="78EAD6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42BB6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C02D3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380AB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26101414</w:t>
            </w:r>
          </w:p>
        </w:tc>
        <w:tc>
          <w:tcPr>
            <w:tcW w:w="0" w:type="auto"/>
            <w:tcBorders>
              <w:top w:val="nil"/>
              <w:left w:val="nil"/>
              <w:bottom w:val="single" w:sz="4" w:space="0" w:color="auto"/>
              <w:right w:val="single" w:sz="4" w:space="0" w:color="auto"/>
            </w:tcBorders>
            <w:vAlign w:val="center"/>
            <w:hideMark/>
          </w:tcPr>
          <w:p w14:paraId="4A4446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1030219</w:t>
            </w:r>
          </w:p>
        </w:tc>
        <w:tc>
          <w:tcPr>
            <w:tcW w:w="0" w:type="auto"/>
            <w:tcBorders>
              <w:top w:val="nil"/>
              <w:left w:val="nil"/>
              <w:bottom w:val="single" w:sz="4" w:space="0" w:color="auto"/>
              <w:right w:val="single" w:sz="4" w:space="0" w:color="auto"/>
            </w:tcBorders>
            <w:vAlign w:val="center"/>
            <w:hideMark/>
          </w:tcPr>
          <w:p w14:paraId="383F69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329159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0E8DE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344</w:t>
            </w:r>
          </w:p>
        </w:tc>
        <w:tc>
          <w:tcPr>
            <w:tcW w:w="0" w:type="auto"/>
            <w:tcBorders>
              <w:top w:val="nil"/>
              <w:left w:val="nil"/>
              <w:bottom w:val="single" w:sz="4" w:space="0" w:color="auto"/>
              <w:right w:val="single" w:sz="4" w:space="0" w:color="auto"/>
            </w:tcBorders>
            <w:vAlign w:val="center"/>
            <w:hideMark/>
          </w:tcPr>
          <w:p w14:paraId="40AA5B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628D139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Batería para 12v 1200 amp 4d</w:t>
            </w:r>
          </w:p>
        </w:tc>
        <w:tc>
          <w:tcPr>
            <w:tcW w:w="756" w:type="dxa"/>
            <w:tcBorders>
              <w:top w:val="nil"/>
              <w:left w:val="nil"/>
              <w:bottom w:val="single" w:sz="4" w:space="0" w:color="auto"/>
              <w:right w:val="single" w:sz="4" w:space="0" w:color="auto"/>
            </w:tcBorders>
            <w:vAlign w:val="center"/>
            <w:hideMark/>
          </w:tcPr>
          <w:p w14:paraId="59360D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9BF52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BBF34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14926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26111703</w:t>
            </w:r>
          </w:p>
        </w:tc>
        <w:tc>
          <w:tcPr>
            <w:tcW w:w="0" w:type="auto"/>
            <w:tcBorders>
              <w:top w:val="nil"/>
              <w:left w:val="nil"/>
              <w:bottom w:val="single" w:sz="4" w:space="0" w:color="auto"/>
              <w:right w:val="single" w:sz="4" w:space="0" w:color="auto"/>
            </w:tcBorders>
            <w:vAlign w:val="center"/>
            <w:hideMark/>
          </w:tcPr>
          <w:p w14:paraId="2E44F4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1084285</w:t>
            </w:r>
          </w:p>
        </w:tc>
        <w:tc>
          <w:tcPr>
            <w:tcW w:w="0" w:type="auto"/>
            <w:tcBorders>
              <w:top w:val="nil"/>
              <w:left w:val="nil"/>
              <w:bottom w:val="single" w:sz="4" w:space="0" w:color="auto"/>
              <w:right w:val="single" w:sz="4" w:space="0" w:color="auto"/>
            </w:tcBorders>
            <w:vAlign w:val="center"/>
            <w:hideMark/>
          </w:tcPr>
          <w:p w14:paraId="2676B5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BE3CCE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A2D60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345</w:t>
            </w:r>
          </w:p>
        </w:tc>
        <w:tc>
          <w:tcPr>
            <w:tcW w:w="0" w:type="auto"/>
            <w:tcBorders>
              <w:top w:val="nil"/>
              <w:left w:val="nil"/>
              <w:bottom w:val="single" w:sz="4" w:space="0" w:color="auto"/>
              <w:right w:val="single" w:sz="4" w:space="0" w:color="auto"/>
            </w:tcBorders>
            <w:vAlign w:val="center"/>
            <w:hideMark/>
          </w:tcPr>
          <w:p w14:paraId="49D430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6C60351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Sensor de temperatura del sistema de refrigeración</w:t>
            </w:r>
          </w:p>
        </w:tc>
        <w:tc>
          <w:tcPr>
            <w:tcW w:w="756" w:type="dxa"/>
            <w:tcBorders>
              <w:top w:val="nil"/>
              <w:left w:val="nil"/>
              <w:bottom w:val="single" w:sz="4" w:space="0" w:color="auto"/>
              <w:right w:val="single" w:sz="4" w:space="0" w:color="auto"/>
            </w:tcBorders>
            <w:vAlign w:val="center"/>
            <w:hideMark/>
          </w:tcPr>
          <w:p w14:paraId="41E14A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B057B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C558B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8DB84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39121640</w:t>
            </w:r>
          </w:p>
        </w:tc>
        <w:tc>
          <w:tcPr>
            <w:tcW w:w="0" w:type="auto"/>
            <w:tcBorders>
              <w:top w:val="nil"/>
              <w:left w:val="nil"/>
              <w:bottom w:val="single" w:sz="4" w:space="0" w:color="auto"/>
              <w:right w:val="single" w:sz="4" w:space="0" w:color="auto"/>
            </w:tcBorders>
            <w:vAlign w:val="center"/>
            <w:hideMark/>
          </w:tcPr>
          <w:p w14:paraId="387210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1084285</w:t>
            </w:r>
          </w:p>
        </w:tc>
        <w:tc>
          <w:tcPr>
            <w:tcW w:w="0" w:type="auto"/>
            <w:tcBorders>
              <w:top w:val="nil"/>
              <w:left w:val="nil"/>
              <w:bottom w:val="single" w:sz="4" w:space="0" w:color="auto"/>
              <w:right w:val="single" w:sz="4" w:space="0" w:color="auto"/>
            </w:tcBorders>
            <w:vAlign w:val="center"/>
            <w:hideMark/>
          </w:tcPr>
          <w:p w14:paraId="0AE706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B7B6E54"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D387F60"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TRANSFORMADOR 112.5KVA FICHA TECNIC COING-EQFI-019 SIN MARCAS</w:t>
            </w:r>
          </w:p>
        </w:tc>
      </w:tr>
      <w:tr w:rsidR="00C458F7" w:rsidRPr="00C458F7" w14:paraId="6B88773C"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94447F0"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TRANSFORMADOR   SIMENS</w:t>
            </w:r>
          </w:p>
        </w:tc>
      </w:tr>
      <w:tr w:rsidR="00C458F7" w:rsidRPr="00C458F7" w14:paraId="2A742122"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D5329B6"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TRANSFORMADOR AEG</w:t>
            </w:r>
          </w:p>
        </w:tc>
      </w:tr>
      <w:tr w:rsidR="00C458F7" w:rsidRPr="00C458F7" w14:paraId="45CEB8FF"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427CC20"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TRANSFORMADOR TPL</w:t>
            </w:r>
          </w:p>
        </w:tc>
      </w:tr>
      <w:tr w:rsidR="00C458F7" w:rsidRPr="00C458F7" w14:paraId="47B390AA"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69BF285"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TRANSFORMADOR KVA</w:t>
            </w:r>
          </w:p>
        </w:tc>
      </w:tr>
      <w:tr w:rsidR="00C458F7" w:rsidRPr="00C458F7" w14:paraId="3F9FABA7"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4EC19403"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vAlign w:val="center"/>
            <w:hideMark/>
          </w:tcPr>
          <w:p w14:paraId="7358112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1496EBB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vAlign w:val="center"/>
            <w:hideMark/>
          </w:tcPr>
          <w:p w14:paraId="7CDECB7C"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0A3150B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20F2D30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1E95824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68B3275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3BF84C9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582FCE2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B88FB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346</w:t>
            </w:r>
          </w:p>
        </w:tc>
        <w:tc>
          <w:tcPr>
            <w:tcW w:w="0" w:type="auto"/>
            <w:tcBorders>
              <w:top w:val="nil"/>
              <w:left w:val="nil"/>
              <w:bottom w:val="single" w:sz="4" w:space="0" w:color="auto"/>
              <w:right w:val="single" w:sz="4" w:space="0" w:color="auto"/>
            </w:tcBorders>
            <w:vAlign w:val="center"/>
            <w:hideMark/>
          </w:tcPr>
          <w:p w14:paraId="011B17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0758904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bornes de alta tensión</w:t>
            </w:r>
          </w:p>
        </w:tc>
        <w:tc>
          <w:tcPr>
            <w:tcW w:w="756" w:type="dxa"/>
            <w:tcBorders>
              <w:top w:val="nil"/>
              <w:left w:val="nil"/>
              <w:bottom w:val="single" w:sz="4" w:space="0" w:color="auto"/>
              <w:right w:val="single" w:sz="4" w:space="0" w:color="auto"/>
            </w:tcBorders>
            <w:vAlign w:val="center"/>
            <w:hideMark/>
          </w:tcPr>
          <w:p w14:paraId="6BA2CD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FB0B7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9709F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09678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39121700</w:t>
            </w:r>
          </w:p>
        </w:tc>
        <w:tc>
          <w:tcPr>
            <w:tcW w:w="0" w:type="auto"/>
            <w:tcBorders>
              <w:top w:val="nil"/>
              <w:left w:val="nil"/>
              <w:bottom w:val="single" w:sz="4" w:space="0" w:color="auto"/>
              <w:right w:val="single" w:sz="4" w:space="0" w:color="auto"/>
            </w:tcBorders>
            <w:vAlign w:val="center"/>
            <w:hideMark/>
          </w:tcPr>
          <w:p w14:paraId="779AB9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1229318</w:t>
            </w:r>
          </w:p>
        </w:tc>
        <w:tc>
          <w:tcPr>
            <w:tcW w:w="0" w:type="auto"/>
            <w:tcBorders>
              <w:top w:val="nil"/>
              <w:left w:val="nil"/>
              <w:bottom w:val="single" w:sz="4" w:space="0" w:color="auto"/>
              <w:right w:val="single" w:sz="4" w:space="0" w:color="auto"/>
            </w:tcBorders>
            <w:vAlign w:val="center"/>
            <w:hideMark/>
          </w:tcPr>
          <w:p w14:paraId="05C456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902ECC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D052D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347</w:t>
            </w:r>
          </w:p>
        </w:tc>
        <w:tc>
          <w:tcPr>
            <w:tcW w:w="0" w:type="auto"/>
            <w:tcBorders>
              <w:top w:val="nil"/>
              <w:left w:val="nil"/>
              <w:bottom w:val="single" w:sz="4" w:space="0" w:color="auto"/>
              <w:right w:val="single" w:sz="4" w:space="0" w:color="auto"/>
            </w:tcBorders>
            <w:vAlign w:val="center"/>
            <w:hideMark/>
          </w:tcPr>
          <w:p w14:paraId="0AB608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046F5CB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bornes de media tensión</w:t>
            </w:r>
          </w:p>
        </w:tc>
        <w:tc>
          <w:tcPr>
            <w:tcW w:w="756" w:type="dxa"/>
            <w:tcBorders>
              <w:top w:val="nil"/>
              <w:left w:val="nil"/>
              <w:bottom w:val="single" w:sz="4" w:space="0" w:color="auto"/>
              <w:right w:val="single" w:sz="4" w:space="0" w:color="auto"/>
            </w:tcBorders>
            <w:vAlign w:val="center"/>
            <w:hideMark/>
          </w:tcPr>
          <w:p w14:paraId="3F4423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4243B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CFF30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50785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39121700</w:t>
            </w:r>
          </w:p>
        </w:tc>
        <w:tc>
          <w:tcPr>
            <w:tcW w:w="0" w:type="auto"/>
            <w:tcBorders>
              <w:top w:val="nil"/>
              <w:left w:val="nil"/>
              <w:bottom w:val="single" w:sz="4" w:space="0" w:color="auto"/>
              <w:right w:val="single" w:sz="4" w:space="0" w:color="auto"/>
            </w:tcBorders>
            <w:vAlign w:val="center"/>
            <w:hideMark/>
          </w:tcPr>
          <w:p w14:paraId="5CAA70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1144859</w:t>
            </w:r>
          </w:p>
        </w:tc>
        <w:tc>
          <w:tcPr>
            <w:tcW w:w="0" w:type="auto"/>
            <w:tcBorders>
              <w:top w:val="nil"/>
              <w:left w:val="nil"/>
              <w:bottom w:val="single" w:sz="4" w:space="0" w:color="auto"/>
              <w:right w:val="single" w:sz="4" w:space="0" w:color="auto"/>
            </w:tcBorders>
            <w:vAlign w:val="center"/>
            <w:hideMark/>
          </w:tcPr>
          <w:p w14:paraId="11ACB0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489FC6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042B2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348</w:t>
            </w:r>
          </w:p>
        </w:tc>
        <w:tc>
          <w:tcPr>
            <w:tcW w:w="0" w:type="auto"/>
            <w:tcBorders>
              <w:top w:val="nil"/>
              <w:left w:val="nil"/>
              <w:bottom w:val="single" w:sz="4" w:space="0" w:color="auto"/>
              <w:right w:val="single" w:sz="4" w:space="0" w:color="auto"/>
            </w:tcBorders>
            <w:vAlign w:val="center"/>
            <w:hideMark/>
          </w:tcPr>
          <w:p w14:paraId="49BC92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623E7F8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soportes</w:t>
            </w:r>
          </w:p>
        </w:tc>
        <w:tc>
          <w:tcPr>
            <w:tcW w:w="756" w:type="dxa"/>
            <w:tcBorders>
              <w:top w:val="nil"/>
              <w:left w:val="nil"/>
              <w:bottom w:val="single" w:sz="4" w:space="0" w:color="auto"/>
              <w:right w:val="single" w:sz="4" w:space="0" w:color="auto"/>
            </w:tcBorders>
            <w:vAlign w:val="center"/>
            <w:hideMark/>
          </w:tcPr>
          <w:p w14:paraId="12AE8C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D5772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EC81F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E6003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39121701</w:t>
            </w:r>
          </w:p>
        </w:tc>
        <w:tc>
          <w:tcPr>
            <w:tcW w:w="0" w:type="auto"/>
            <w:tcBorders>
              <w:top w:val="nil"/>
              <w:left w:val="nil"/>
              <w:bottom w:val="single" w:sz="4" w:space="0" w:color="auto"/>
              <w:right w:val="single" w:sz="4" w:space="0" w:color="auto"/>
            </w:tcBorders>
            <w:vAlign w:val="center"/>
            <w:hideMark/>
          </w:tcPr>
          <w:p w14:paraId="547A86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1027536</w:t>
            </w:r>
          </w:p>
        </w:tc>
        <w:tc>
          <w:tcPr>
            <w:tcW w:w="0" w:type="auto"/>
            <w:tcBorders>
              <w:top w:val="nil"/>
              <w:left w:val="nil"/>
              <w:bottom w:val="single" w:sz="4" w:space="0" w:color="auto"/>
              <w:right w:val="single" w:sz="4" w:space="0" w:color="auto"/>
            </w:tcBorders>
            <w:vAlign w:val="center"/>
            <w:hideMark/>
          </w:tcPr>
          <w:p w14:paraId="7B7578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A98046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CA407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349</w:t>
            </w:r>
          </w:p>
        </w:tc>
        <w:tc>
          <w:tcPr>
            <w:tcW w:w="0" w:type="auto"/>
            <w:tcBorders>
              <w:top w:val="nil"/>
              <w:left w:val="nil"/>
              <w:bottom w:val="single" w:sz="4" w:space="0" w:color="auto"/>
              <w:right w:val="single" w:sz="4" w:space="0" w:color="auto"/>
            </w:tcBorders>
            <w:vAlign w:val="center"/>
            <w:hideMark/>
          </w:tcPr>
          <w:p w14:paraId="5BC679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6830B3B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tapa</w:t>
            </w:r>
          </w:p>
        </w:tc>
        <w:tc>
          <w:tcPr>
            <w:tcW w:w="756" w:type="dxa"/>
            <w:tcBorders>
              <w:top w:val="nil"/>
              <w:left w:val="nil"/>
              <w:bottom w:val="single" w:sz="4" w:space="0" w:color="auto"/>
              <w:right w:val="single" w:sz="4" w:space="0" w:color="auto"/>
            </w:tcBorders>
            <w:vAlign w:val="center"/>
            <w:hideMark/>
          </w:tcPr>
          <w:p w14:paraId="2F6B49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1EF7B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B50B3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20FD3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39121700</w:t>
            </w:r>
          </w:p>
        </w:tc>
        <w:tc>
          <w:tcPr>
            <w:tcW w:w="0" w:type="auto"/>
            <w:tcBorders>
              <w:top w:val="nil"/>
              <w:left w:val="nil"/>
              <w:bottom w:val="single" w:sz="4" w:space="0" w:color="auto"/>
              <w:right w:val="single" w:sz="4" w:space="0" w:color="auto"/>
            </w:tcBorders>
            <w:vAlign w:val="center"/>
            <w:hideMark/>
          </w:tcPr>
          <w:p w14:paraId="343F84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1063051</w:t>
            </w:r>
          </w:p>
        </w:tc>
        <w:tc>
          <w:tcPr>
            <w:tcW w:w="0" w:type="auto"/>
            <w:tcBorders>
              <w:top w:val="nil"/>
              <w:left w:val="nil"/>
              <w:bottom w:val="single" w:sz="4" w:space="0" w:color="auto"/>
              <w:right w:val="single" w:sz="4" w:space="0" w:color="auto"/>
            </w:tcBorders>
            <w:vAlign w:val="center"/>
            <w:hideMark/>
          </w:tcPr>
          <w:p w14:paraId="03D76D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67B90B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4ECD8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350</w:t>
            </w:r>
          </w:p>
        </w:tc>
        <w:tc>
          <w:tcPr>
            <w:tcW w:w="0" w:type="auto"/>
            <w:tcBorders>
              <w:top w:val="nil"/>
              <w:left w:val="nil"/>
              <w:bottom w:val="single" w:sz="4" w:space="0" w:color="auto"/>
              <w:right w:val="single" w:sz="4" w:space="0" w:color="auto"/>
            </w:tcBorders>
            <w:vAlign w:val="center"/>
            <w:hideMark/>
          </w:tcPr>
          <w:p w14:paraId="7D34C9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6D2C37B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cuba</w:t>
            </w:r>
          </w:p>
        </w:tc>
        <w:tc>
          <w:tcPr>
            <w:tcW w:w="756" w:type="dxa"/>
            <w:tcBorders>
              <w:top w:val="nil"/>
              <w:left w:val="nil"/>
              <w:bottom w:val="single" w:sz="4" w:space="0" w:color="auto"/>
              <w:right w:val="single" w:sz="4" w:space="0" w:color="auto"/>
            </w:tcBorders>
            <w:vAlign w:val="center"/>
            <w:hideMark/>
          </w:tcPr>
          <w:p w14:paraId="546262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D6CFF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983E7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45816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39121700</w:t>
            </w:r>
          </w:p>
        </w:tc>
        <w:tc>
          <w:tcPr>
            <w:tcW w:w="0" w:type="auto"/>
            <w:tcBorders>
              <w:top w:val="nil"/>
              <w:left w:val="nil"/>
              <w:bottom w:val="single" w:sz="4" w:space="0" w:color="auto"/>
              <w:right w:val="single" w:sz="4" w:space="0" w:color="auto"/>
            </w:tcBorders>
            <w:vAlign w:val="center"/>
            <w:hideMark/>
          </w:tcPr>
          <w:p w14:paraId="125578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1477965</w:t>
            </w:r>
          </w:p>
        </w:tc>
        <w:tc>
          <w:tcPr>
            <w:tcW w:w="0" w:type="auto"/>
            <w:tcBorders>
              <w:top w:val="nil"/>
              <w:left w:val="nil"/>
              <w:bottom w:val="single" w:sz="4" w:space="0" w:color="auto"/>
              <w:right w:val="single" w:sz="4" w:space="0" w:color="auto"/>
            </w:tcBorders>
            <w:vAlign w:val="center"/>
            <w:hideMark/>
          </w:tcPr>
          <w:p w14:paraId="740387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6763DA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D6C81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351</w:t>
            </w:r>
          </w:p>
        </w:tc>
        <w:tc>
          <w:tcPr>
            <w:tcW w:w="0" w:type="auto"/>
            <w:tcBorders>
              <w:top w:val="nil"/>
              <w:left w:val="nil"/>
              <w:bottom w:val="single" w:sz="4" w:space="0" w:color="auto"/>
              <w:right w:val="single" w:sz="4" w:space="0" w:color="auto"/>
            </w:tcBorders>
            <w:vAlign w:val="center"/>
            <w:hideMark/>
          </w:tcPr>
          <w:p w14:paraId="16A903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6D07466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Boquillas de baja tensión</w:t>
            </w:r>
          </w:p>
        </w:tc>
        <w:tc>
          <w:tcPr>
            <w:tcW w:w="756" w:type="dxa"/>
            <w:tcBorders>
              <w:top w:val="nil"/>
              <w:left w:val="nil"/>
              <w:bottom w:val="single" w:sz="4" w:space="0" w:color="auto"/>
              <w:right w:val="single" w:sz="4" w:space="0" w:color="auto"/>
            </w:tcBorders>
            <w:vAlign w:val="center"/>
            <w:hideMark/>
          </w:tcPr>
          <w:p w14:paraId="4B23B7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4334A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EC9F1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4433A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39121700</w:t>
            </w:r>
          </w:p>
        </w:tc>
        <w:tc>
          <w:tcPr>
            <w:tcW w:w="0" w:type="auto"/>
            <w:tcBorders>
              <w:top w:val="nil"/>
              <w:left w:val="nil"/>
              <w:bottom w:val="single" w:sz="4" w:space="0" w:color="auto"/>
              <w:right w:val="single" w:sz="4" w:space="0" w:color="auto"/>
            </w:tcBorders>
            <w:vAlign w:val="center"/>
            <w:hideMark/>
          </w:tcPr>
          <w:p w14:paraId="722D1E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1559248</w:t>
            </w:r>
          </w:p>
        </w:tc>
        <w:tc>
          <w:tcPr>
            <w:tcW w:w="0" w:type="auto"/>
            <w:tcBorders>
              <w:top w:val="nil"/>
              <w:left w:val="nil"/>
              <w:bottom w:val="single" w:sz="4" w:space="0" w:color="auto"/>
              <w:right w:val="single" w:sz="4" w:space="0" w:color="auto"/>
            </w:tcBorders>
            <w:vAlign w:val="center"/>
            <w:hideMark/>
          </w:tcPr>
          <w:p w14:paraId="480A83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E4019B8"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128FB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352</w:t>
            </w:r>
          </w:p>
        </w:tc>
        <w:tc>
          <w:tcPr>
            <w:tcW w:w="0" w:type="auto"/>
            <w:tcBorders>
              <w:top w:val="nil"/>
              <w:left w:val="nil"/>
              <w:bottom w:val="single" w:sz="4" w:space="0" w:color="auto"/>
              <w:right w:val="single" w:sz="4" w:space="0" w:color="auto"/>
            </w:tcBorders>
            <w:vAlign w:val="center"/>
            <w:hideMark/>
          </w:tcPr>
          <w:p w14:paraId="6C4910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49F972A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Boquillas de alta tensión</w:t>
            </w:r>
          </w:p>
        </w:tc>
        <w:tc>
          <w:tcPr>
            <w:tcW w:w="756" w:type="dxa"/>
            <w:tcBorders>
              <w:top w:val="nil"/>
              <w:left w:val="nil"/>
              <w:bottom w:val="single" w:sz="4" w:space="0" w:color="auto"/>
              <w:right w:val="single" w:sz="4" w:space="0" w:color="auto"/>
            </w:tcBorders>
            <w:vAlign w:val="center"/>
            <w:hideMark/>
          </w:tcPr>
          <w:p w14:paraId="01B13A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71591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16AA9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3E4DF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39121700</w:t>
            </w:r>
          </w:p>
        </w:tc>
        <w:tc>
          <w:tcPr>
            <w:tcW w:w="0" w:type="auto"/>
            <w:tcBorders>
              <w:top w:val="nil"/>
              <w:left w:val="nil"/>
              <w:bottom w:val="single" w:sz="4" w:space="0" w:color="auto"/>
              <w:right w:val="single" w:sz="4" w:space="0" w:color="auto"/>
            </w:tcBorders>
            <w:vAlign w:val="center"/>
            <w:hideMark/>
          </w:tcPr>
          <w:p w14:paraId="0E71A9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1036169</w:t>
            </w:r>
          </w:p>
        </w:tc>
        <w:tc>
          <w:tcPr>
            <w:tcW w:w="0" w:type="auto"/>
            <w:tcBorders>
              <w:top w:val="nil"/>
              <w:left w:val="nil"/>
              <w:bottom w:val="single" w:sz="4" w:space="0" w:color="auto"/>
              <w:right w:val="single" w:sz="4" w:space="0" w:color="auto"/>
            </w:tcBorders>
            <w:vAlign w:val="center"/>
            <w:hideMark/>
          </w:tcPr>
          <w:p w14:paraId="398FD7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EC8C01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C277F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353</w:t>
            </w:r>
          </w:p>
        </w:tc>
        <w:tc>
          <w:tcPr>
            <w:tcW w:w="0" w:type="auto"/>
            <w:tcBorders>
              <w:top w:val="nil"/>
              <w:left w:val="nil"/>
              <w:bottom w:val="single" w:sz="4" w:space="0" w:color="auto"/>
              <w:right w:val="single" w:sz="4" w:space="0" w:color="auto"/>
            </w:tcBorders>
            <w:vAlign w:val="center"/>
            <w:hideMark/>
          </w:tcPr>
          <w:p w14:paraId="724AEC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3F5B55C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Tubos radiadores</w:t>
            </w:r>
          </w:p>
        </w:tc>
        <w:tc>
          <w:tcPr>
            <w:tcW w:w="756" w:type="dxa"/>
            <w:tcBorders>
              <w:top w:val="nil"/>
              <w:left w:val="nil"/>
              <w:bottom w:val="single" w:sz="4" w:space="0" w:color="auto"/>
              <w:right w:val="single" w:sz="4" w:space="0" w:color="auto"/>
            </w:tcBorders>
            <w:vAlign w:val="center"/>
            <w:hideMark/>
          </w:tcPr>
          <w:p w14:paraId="2DF675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30A8B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69B94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9AC2D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39121700</w:t>
            </w:r>
          </w:p>
        </w:tc>
        <w:tc>
          <w:tcPr>
            <w:tcW w:w="0" w:type="auto"/>
            <w:tcBorders>
              <w:top w:val="nil"/>
              <w:left w:val="nil"/>
              <w:bottom w:val="single" w:sz="4" w:space="0" w:color="auto"/>
              <w:right w:val="single" w:sz="4" w:space="0" w:color="auto"/>
            </w:tcBorders>
            <w:vAlign w:val="center"/>
            <w:hideMark/>
          </w:tcPr>
          <w:p w14:paraId="1D5E0B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1765108</w:t>
            </w:r>
          </w:p>
        </w:tc>
        <w:tc>
          <w:tcPr>
            <w:tcW w:w="0" w:type="auto"/>
            <w:tcBorders>
              <w:top w:val="nil"/>
              <w:left w:val="nil"/>
              <w:bottom w:val="single" w:sz="4" w:space="0" w:color="auto"/>
              <w:right w:val="single" w:sz="4" w:space="0" w:color="auto"/>
            </w:tcBorders>
            <w:vAlign w:val="center"/>
            <w:hideMark/>
          </w:tcPr>
          <w:p w14:paraId="3BEF84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EF7DFF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67D25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354</w:t>
            </w:r>
          </w:p>
        </w:tc>
        <w:tc>
          <w:tcPr>
            <w:tcW w:w="0" w:type="auto"/>
            <w:tcBorders>
              <w:top w:val="nil"/>
              <w:left w:val="nil"/>
              <w:bottom w:val="single" w:sz="4" w:space="0" w:color="auto"/>
              <w:right w:val="single" w:sz="4" w:space="0" w:color="auto"/>
            </w:tcBorders>
            <w:vAlign w:val="center"/>
            <w:hideMark/>
          </w:tcPr>
          <w:p w14:paraId="2A0E5A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03B060B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Válvula de drenaje</w:t>
            </w:r>
          </w:p>
        </w:tc>
        <w:tc>
          <w:tcPr>
            <w:tcW w:w="756" w:type="dxa"/>
            <w:tcBorders>
              <w:top w:val="nil"/>
              <w:left w:val="nil"/>
              <w:bottom w:val="single" w:sz="4" w:space="0" w:color="auto"/>
              <w:right w:val="single" w:sz="4" w:space="0" w:color="auto"/>
            </w:tcBorders>
            <w:vAlign w:val="center"/>
            <w:hideMark/>
          </w:tcPr>
          <w:p w14:paraId="207C1B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43D02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3846B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A14C3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39121700</w:t>
            </w:r>
          </w:p>
        </w:tc>
        <w:tc>
          <w:tcPr>
            <w:tcW w:w="0" w:type="auto"/>
            <w:tcBorders>
              <w:top w:val="nil"/>
              <w:left w:val="nil"/>
              <w:bottom w:val="single" w:sz="4" w:space="0" w:color="auto"/>
              <w:right w:val="single" w:sz="4" w:space="0" w:color="auto"/>
            </w:tcBorders>
            <w:vAlign w:val="center"/>
            <w:hideMark/>
          </w:tcPr>
          <w:p w14:paraId="198BF3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1036952</w:t>
            </w:r>
          </w:p>
        </w:tc>
        <w:tc>
          <w:tcPr>
            <w:tcW w:w="0" w:type="auto"/>
            <w:tcBorders>
              <w:top w:val="nil"/>
              <w:left w:val="nil"/>
              <w:bottom w:val="single" w:sz="4" w:space="0" w:color="auto"/>
              <w:right w:val="single" w:sz="4" w:space="0" w:color="auto"/>
            </w:tcBorders>
            <w:vAlign w:val="center"/>
            <w:hideMark/>
          </w:tcPr>
          <w:p w14:paraId="291252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58BD29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65726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355</w:t>
            </w:r>
          </w:p>
        </w:tc>
        <w:tc>
          <w:tcPr>
            <w:tcW w:w="0" w:type="auto"/>
            <w:tcBorders>
              <w:top w:val="nil"/>
              <w:left w:val="nil"/>
              <w:bottom w:val="single" w:sz="4" w:space="0" w:color="auto"/>
              <w:right w:val="single" w:sz="4" w:space="0" w:color="auto"/>
            </w:tcBorders>
            <w:vAlign w:val="center"/>
            <w:hideMark/>
          </w:tcPr>
          <w:p w14:paraId="1867F4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670BC73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Tanque</w:t>
            </w:r>
          </w:p>
        </w:tc>
        <w:tc>
          <w:tcPr>
            <w:tcW w:w="756" w:type="dxa"/>
            <w:tcBorders>
              <w:top w:val="nil"/>
              <w:left w:val="nil"/>
              <w:bottom w:val="single" w:sz="4" w:space="0" w:color="auto"/>
              <w:right w:val="single" w:sz="4" w:space="0" w:color="auto"/>
            </w:tcBorders>
            <w:vAlign w:val="center"/>
            <w:hideMark/>
          </w:tcPr>
          <w:p w14:paraId="49E626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D62CB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2369D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44B56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39121700</w:t>
            </w:r>
          </w:p>
        </w:tc>
        <w:tc>
          <w:tcPr>
            <w:tcW w:w="0" w:type="auto"/>
            <w:tcBorders>
              <w:top w:val="nil"/>
              <w:left w:val="nil"/>
              <w:bottom w:val="single" w:sz="4" w:space="0" w:color="auto"/>
              <w:right w:val="single" w:sz="4" w:space="0" w:color="auto"/>
            </w:tcBorders>
            <w:vAlign w:val="center"/>
            <w:hideMark/>
          </w:tcPr>
          <w:p w14:paraId="494915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1111754</w:t>
            </w:r>
          </w:p>
        </w:tc>
        <w:tc>
          <w:tcPr>
            <w:tcW w:w="0" w:type="auto"/>
            <w:tcBorders>
              <w:top w:val="nil"/>
              <w:left w:val="nil"/>
              <w:bottom w:val="single" w:sz="4" w:space="0" w:color="auto"/>
              <w:right w:val="single" w:sz="4" w:space="0" w:color="auto"/>
            </w:tcBorders>
            <w:vAlign w:val="center"/>
            <w:hideMark/>
          </w:tcPr>
          <w:p w14:paraId="13C988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17B2E7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01A00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356</w:t>
            </w:r>
          </w:p>
        </w:tc>
        <w:tc>
          <w:tcPr>
            <w:tcW w:w="0" w:type="auto"/>
            <w:tcBorders>
              <w:top w:val="nil"/>
              <w:left w:val="nil"/>
              <w:bottom w:val="single" w:sz="4" w:space="0" w:color="auto"/>
              <w:right w:val="single" w:sz="4" w:space="0" w:color="auto"/>
            </w:tcBorders>
            <w:vAlign w:val="center"/>
            <w:hideMark/>
          </w:tcPr>
          <w:p w14:paraId="109065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0E8116F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Asas de levantamiento</w:t>
            </w:r>
          </w:p>
        </w:tc>
        <w:tc>
          <w:tcPr>
            <w:tcW w:w="756" w:type="dxa"/>
            <w:tcBorders>
              <w:top w:val="nil"/>
              <w:left w:val="nil"/>
              <w:bottom w:val="single" w:sz="4" w:space="0" w:color="auto"/>
              <w:right w:val="single" w:sz="4" w:space="0" w:color="auto"/>
            </w:tcBorders>
            <w:vAlign w:val="center"/>
            <w:hideMark/>
          </w:tcPr>
          <w:p w14:paraId="095BA0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B172E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36449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97109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39121700</w:t>
            </w:r>
          </w:p>
        </w:tc>
        <w:tc>
          <w:tcPr>
            <w:tcW w:w="0" w:type="auto"/>
            <w:tcBorders>
              <w:top w:val="nil"/>
              <w:left w:val="nil"/>
              <w:bottom w:val="single" w:sz="4" w:space="0" w:color="auto"/>
              <w:right w:val="single" w:sz="4" w:space="0" w:color="auto"/>
            </w:tcBorders>
            <w:vAlign w:val="center"/>
            <w:hideMark/>
          </w:tcPr>
          <w:p w14:paraId="207728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1014499</w:t>
            </w:r>
          </w:p>
        </w:tc>
        <w:tc>
          <w:tcPr>
            <w:tcW w:w="0" w:type="auto"/>
            <w:tcBorders>
              <w:top w:val="nil"/>
              <w:left w:val="nil"/>
              <w:bottom w:val="single" w:sz="4" w:space="0" w:color="auto"/>
              <w:right w:val="single" w:sz="4" w:space="0" w:color="auto"/>
            </w:tcBorders>
            <w:vAlign w:val="center"/>
            <w:hideMark/>
          </w:tcPr>
          <w:p w14:paraId="1655B7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1DE44E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DB35A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357</w:t>
            </w:r>
          </w:p>
        </w:tc>
        <w:tc>
          <w:tcPr>
            <w:tcW w:w="0" w:type="auto"/>
            <w:tcBorders>
              <w:top w:val="nil"/>
              <w:left w:val="nil"/>
              <w:bottom w:val="single" w:sz="4" w:space="0" w:color="auto"/>
              <w:right w:val="single" w:sz="4" w:space="0" w:color="auto"/>
            </w:tcBorders>
            <w:vAlign w:val="center"/>
            <w:hideMark/>
          </w:tcPr>
          <w:p w14:paraId="04ADAD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15DE413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Desbanados</w:t>
            </w:r>
          </w:p>
        </w:tc>
        <w:tc>
          <w:tcPr>
            <w:tcW w:w="756" w:type="dxa"/>
            <w:tcBorders>
              <w:top w:val="nil"/>
              <w:left w:val="nil"/>
              <w:bottom w:val="single" w:sz="4" w:space="0" w:color="auto"/>
              <w:right w:val="single" w:sz="4" w:space="0" w:color="auto"/>
            </w:tcBorders>
            <w:vAlign w:val="center"/>
            <w:hideMark/>
          </w:tcPr>
          <w:p w14:paraId="0A7961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DA243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50D67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E4D47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39121700</w:t>
            </w:r>
          </w:p>
        </w:tc>
        <w:tc>
          <w:tcPr>
            <w:tcW w:w="0" w:type="auto"/>
            <w:tcBorders>
              <w:top w:val="nil"/>
              <w:left w:val="nil"/>
              <w:bottom w:val="single" w:sz="4" w:space="0" w:color="auto"/>
              <w:right w:val="single" w:sz="4" w:space="0" w:color="auto"/>
            </w:tcBorders>
            <w:vAlign w:val="center"/>
            <w:hideMark/>
          </w:tcPr>
          <w:p w14:paraId="25B74C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1028597</w:t>
            </w:r>
          </w:p>
        </w:tc>
        <w:tc>
          <w:tcPr>
            <w:tcW w:w="0" w:type="auto"/>
            <w:tcBorders>
              <w:top w:val="nil"/>
              <w:left w:val="nil"/>
              <w:bottom w:val="single" w:sz="4" w:space="0" w:color="auto"/>
              <w:right w:val="single" w:sz="4" w:space="0" w:color="auto"/>
            </w:tcBorders>
            <w:vAlign w:val="center"/>
            <w:hideMark/>
          </w:tcPr>
          <w:p w14:paraId="040EAB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EF2E41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70524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358</w:t>
            </w:r>
          </w:p>
        </w:tc>
        <w:tc>
          <w:tcPr>
            <w:tcW w:w="0" w:type="auto"/>
            <w:tcBorders>
              <w:top w:val="nil"/>
              <w:left w:val="nil"/>
              <w:bottom w:val="single" w:sz="4" w:space="0" w:color="auto"/>
              <w:right w:val="single" w:sz="4" w:space="0" w:color="auto"/>
            </w:tcBorders>
            <w:vAlign w:val="center"/>
            <w:hideMark/>
          </w:tcPr>
          <w:p w14:paraId="6B5489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252F9E6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indicador nivel de aceite</w:t>
            </w:r>
          </w:p>
        </w:tc>
        <w:tc>
          <w:tcPr>
            <w:tcW w:w="756" w:type="dxa"/>
            <w:tcBorders>
              <w:top w:val="nil"/>
              <w:left w:val="nil"/>
              <w:bottom w:val="single" w:sz="4" w:space="0" w:color="auto"/>
              <w:right w:val="single" w:sz="4" w:space="0" w:color="auto"/>
            </w:tcBorders>
            <w:vAlign w:val="center"/>
            <w:hideMark/>
          </w:tcPr>
          <w:p w14:paraId="2EDCBD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56FAF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  </w:t>
            </w:r>
          </w:p>
        </w:tc>
        <w:tc>
          <w:tcPr>
            <w:tcW w:w="1004" w:type="dxa"/>
            <w:tcBorders>
              <w:top w:val="nil"/>
              <w:left w:val="nil"/>
              <w:bottom w:val="single" w:sz="4" w:space="0" w:color="auto"/>
              <w:right w:val="single" w:sz="4" w:space="0" w:color="auto"/>
            </w:tcBorders>
            <w:vAlign w:val="center"/>
            <w:hideMark/>
          </w:tcPr>
          <w:p w14:paraId="08A4F4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B3B9F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39121700</w:t>
            </w:r>
          </w:p>
        </w:tc>
        <w:tc>
          <w:tcPr>
            <w:tcW w:w="0" w:type="auto"/>
            <w:tcBorders>
              <w:top w:val="nil"/>
              <w:left w:val="nil"/>
              <w:bottom w:val="single" w:sz="4" w:space="0" w:color="auto"/>
              <w:right w:val="single" w:sz="4" w:space="0" w:color="auto"/>
            </w:tcBorders>
            <w:vAlign w:val="center"/>
            <w:hideMark/>
          </w:tcPr>
          <w:p w14:paraId="7967D5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1225436</w:t>
            </w:r>
          </w:p>
        </w:tc>
        <w:tc>
          <w:tcPr>
            <w:tcW w:w="0" w:type="auto"/>
            <w:tcBorders>
              <w:top w:val="nil"/>
              <w:left w:val="nil"/>
              <w:bottom w:val="single" w:sz="4" w:space="0" w:color="auto"/>
              <w:right w:val="single" w:sz="4" w:space="0" w:color="auto"/>
            </w:tcBorders>
            <w:vAlign w:val="center"/>
            <w:hideMark/>
          </w:tcPr>
          <w:p w14:paraId="1F85E6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24AD54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72610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359</w:t>
            </w:r>
          </w:p>
        </w:tc>
        <w:tc>
          <w:tcPr>
            <w:tcW w:w="0" w:type="auto"/>
            <w:tcBorders>
              <w:top w:val="nil"/>
              <w:left w:val="nil"/>
              <w:bottom w:val="single" w:sz="4" w:space="0" w:color="auto"/>
              <w:right w:val="single" w:sz="4" w:space="0" w:color="auto"/>
            </w:tcBorders>
            <w:vAlign w:val="center"/>
            <w:hideMark/>
          </w:tcPr>
          <w:p w14:paraId="0A5371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4612102</w:t>
            </w:r>
          </w:p>
        </w:tc>
        <w:tc>
          <w:tcPr>
            <w:tcW w:w="2425" w:type="dxa"/>
            <w:tcBorders>
              <w:top w:val="nil"/>
              <w:left w:val="nil"/>
              <w:bottom w:val="single" w:sz="4" w:space="0" w:color="auto"/>
              <w:right w:val="single" w:sz="4" w:space="0" w:color="auto"/>
            </w:tcBorders>
            <w:vAlign w:val="center"/>
            <w:hideMark/>
          </w:tcPr>
          <w:p w14:paraId="3E2C054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Termómetro de Aceite: convencional o digital para transformador de 20 kva</w:t>
            </w:r>
          </w:p>
        </w:tc>
        <w:tc>
          <w:tcPr>
            <w:tcW w:w="756" w:type="dxa"/>
            <w:tcBorders>
              <w:top w:val="nil"/>
              <w:left w:val="nil"/>
              <w:bottom w:val="single" w:sz="4" w:space="0" w:color="auto"/>
              <w:right w:val="single" w:sz="4" w:space="0" w:color="auto"/>
            </w:tcBorders>
            <w:vAlign w:val="center"/>
            <w:hideMark/>
          </w:tcPr>
          <w:p w14:paraId="39D45A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2A0C0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BF9A3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2F659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44122112</w:t>
            </w:r>
          </w:p>
        </w:tc>
        <w:tc>
          <w:tcPr>
            <w:tcW w:w="0" w:type="auto"/>
            <w:tcBorders>
              <w:top w:val="nil"/>
              <w:left w:val="nil"/>
              <w:bottom w:val="single" w:sz="4" w:space="0" w:color="auto"/>
              <w:right w:val="single" w:sz="4" w:space="0" w:color="auto"/>
            </w:tcBorders>
            <w:vAlign w:val="center"/>
            <w:hideMark/>
          </w:tcPr>
          <w:p w14:paraId="3FDA47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1065300</w:t>
            </w:r>
          </w:p>
        </w:tc>
        <w:tc>
          <w:tcPr>
            <w:tcW w:w="0" w:type="auto"/>
            <w:tcBorders>
              <w:top w:val="nil"/>
              <w:left w:val="nil"/>
              <w:bottom w:val="single" w:sz="4" w:space="0" w:color="auto"/>
              <w:right w:val="single" w:sz="4" w:space="0" w:color="auto"/>
            </w:tcBorders>
            <w:vAlign w:val="center"/>
            <w:hideMark/>
          </w:tcPr>
          <w:p w14:paraId="33E70F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79BABD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BE3EF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360</w:t>
            </w:r>
          </w:p>
        </w:tc>
        <w:tc>
          <w:tcPr>
            <w:tcW w:w="0" w:type="auto"/>
            <w:tcBorders>
              <w:top w:val="nil"/>
              <w:left w:val="nil"/>
              <w:bottom w:val="single" w:sz="4" w:space="0" w:color="auto"/>
              <w:right w:val="single" w:sz="4" w:space="0" w:color="auto"/>
            </w:tcBorders>
            <w:vAlign w:val="center"/>
            <w:hideMark/>
          </w:tcPr>
          <w:p w14:paraId="0257FB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4612102</w:t>
            </w:r>
          </w:p>
        </w:tc>
        <w:tc>
          <w:tcPr>
            <w:tcW w:w="2425" w:type="dxa"/>
            <w:tcBorders>
              <w:top w:val="nil"/>
              <w:left w:val="nil"/>
              <w:bottom w:val="single" w:sz="4" w:space="0" w:color="auto"/>
              <w:right w:val="single" w:sz="4" w:space="0" w:color="auto"/>
            </w:tcBorders>
            <w:vAlign w:val="center"/>
            <w:hideMark/>
          </w:tcPr>
          <w:p w14:paraId="046A8F9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Indicador de nivel de aceite para transformador de 20 kva</w:t>
            </w:r>
          </w:p>
        </w:tc>
        <w:tc>
          <w:tcPr>
            <w:tcW w:w="756" w:type="dxa"/>
            <w:tcBorders>
              <w:top w:val="nil"/>
              <w:left w:val="nil"/>
              <w:bottom w:val="single" w:sz="4" w:space="0" w:color="auto"/>
              <w:right w:val="single" w:sz="4" w:space="0" w:color="auto"/>
            </w:tcBorders>
            <w:vAlign w:val="center"/>
            <w:hideMark/>
          </w:tcPr>
          <w:p w14:paraId="07148C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A5FBF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63999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ABEE7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44122112</w:t>
            </w:r>
          </w:p>
        </w:tc>
        <w:tc>
          <w:tcPr>
            <w:tcW w:w="0" w:type="auto"/>
            <w:tcBorders>
              <w:top w:val="nil"/>
              <w:left w:val="nil"/>
              <w:bottom w:val="single" w:sz="4" w:space="0" w:color="auto"/>
              <w:right w:val="single" w:sz="4" w:space="0" w:color="auto"/>
            </w:tcBorders>
            <w:vAlign w:val="center"/>
            <w:hideMark/>
          </w:tcPr>
          <w:p w14:paraId="38C2EB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1304738</w:t>
            </w:r>
          </w:p>
        </w:tc>
        <w:tc>
          <w:tcPr>
            <w:tcW w:w="0" w:type="auto"/>
            <w:tcBorders>
              <w:top w:val="nil"/>
              <w:left w:val="nil"/>
              <w:bottom w:val="single" w:sz="4" w:space="0" w:color="auto"/>
              <w:right w:val="single" w:sz="4" w:space="0" w:color="auto"/>
            </w:tcBorders>
            <w:vAlign w:val="center"/>
            <w:hideMark/>
          </w:tcPr>
          <w:p w14:paraId="28DAA9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94DD7CE"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A1BCA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361</w:t>
            </w:r>
          </w:p>
        </w:tc>
        <w:tc>
          <w:tcPr>
            <w:tcW w:w="0" w:type="auto"/>
            <w:tcBorders>
              <w:top w:val="nil"/>
              <w:left w:val="nil"/>
              <w:bottom w:val="single" w:sz="4" w:space="0" w:color="auto"/>
              <w:right w:val="single" w:sz="4" w:space="0" w:color="auto"/>
            </w:tcBorders>
            <w:vAlign w:val="center"/>
            <w:hideMark/>
          </w:tcPr>
          <w:p w14:paraId="774655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4612102</w:t>
            </w:r>
          </w:p>
        </w:tc>
        <w:tc>
          <w:tcPr>
            <w:tcW w:w="2425" w:type="dxa"/>
            <w:tcBorders>
              <w:top w:val="nil"/>
              <w:left w:val="nil"/>
              <w:bottom w:val="single" w:sz="4" w:space="0" w:color="auto"/>
              <w:right w:val="single" w:sz="4" w:space="0" w:color="auto"/>
            </w:tcBorders>
            <w:vAlign w:val="center"/>
            <w:hideMark/>
          </w:tcPr>
          <w:p w14:paraId="604EAFB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Válvula de sobrepresión para transformador de 20 kva</w:t>
            </w:r>
          </w:p>
        </w:tc>
        <w:tc>
          <w:tcPr>
            <w:tcW w:w="756" w:type="dxa"/>
            <w:tcBorders>
              <w:top w:val="nil"/>
              <w:left w:val="nil"/>
              <w:bottom w:val="single" w:sz="4" w:space="0" w:color="auto"/>
              <w:right w:val="single" w:sz="4" w:space="0" w:color="auto"/>
            </w:tcBorders>
            <w:vAlign w:val="center"/>
            <w:hideMark/>
          </w:tcPr>
          <w:p w14:paraId="45B6DC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330A5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C3949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CC0DD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44122112</w:t>
            </w:r>
          </w:p>
        </w:tc>
        <w:tc>
          <w:tcPr>
            <w:tcW w:w="0" w:type="auto"/>
            <w:tcBorders>
              <w:top w:val="nil"/>
              <w:left w:val="nil"/>
              <w:bottom w:val="single" w:sz="4" w:space="0" w:color="auto"/>
              <w:right w:val="single" w:sz="4" w:space="0" w:color="auto"/>
            </w:tcBorders>
            <w:vAlign w:val="center"/>
            <w:hideMark/>
          </w:tcPr>
          <w:p w14:paraId="1E048A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1068509</w:t>
            </w:r>
          </w:p>
        </w:tc>
        <w:tc>
          <w:tcPr>
            <w:tcW w:w="0" w:type="auto"/>
            <w:tcBorders>
              <w:top w:val="nil"/>
              <w:left w:val="nil"/>
              <w:bottom w:val="single" w:sz="4" w:space="0" w:color="auto"/>
              <w:right w:val="single" w:sz="4" w:space="0" w:color="auto"/>
            </w:tcBorders>
            <w:vAlign w:val="center"/>
            <w:hideMark/>
          </w:tcPr>
          <w:p w14:paraId="2F5209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1E2F3B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A5CE2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362</w:t>
            </w:r>
          </w:p>
        </w:tc>
        <w:tc>
          <w:tcPr>
            <w:tcW w:w="0" w:type="auto"/>
            <w:tcBorders>
              <w:top w:val="nil"/>
              <w:left w:val="nil"/>
              <w:bottom w:val="single" w:sz="4" w:space="0" w:color="auto"/>
              <w:right w:val="single" w:sz="4" w:space="0" w:color="auto"/>
            </w:tcBorders>
            <w:vAlign w:val="center"/>
            <w:hideMark/>
          </w:tcPr>
          <w:p w14:paraId="18732B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4612102</w:t>
            </w:r>
          </w:p>
        </w:tc>
        <w:tc>
          <w:tcPr>
            <w:tcW w:w="2425" w:type="dxa"/>
            <w:tcBorders>
              <w:top w:val="nil"/>
              <w:left w:val="nil"/>
              <w:bottom w:val="single" w:sz="4" w:space="0" w:color="auto"/>
              <w:right w:val="single" w:sz="4" w:space="0" w:color="auto"/>
            </w:tcBorders>
            <w:vAlign w:val="center"/>
            <w:hideMark/>
          </w:tcPr>
          <w:p w14:paraId="15599CB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Respiradores de silicona GEL convencionales o autoregenerablles</w:t>
            </w:r>
          </w:p>
        </w:tc>
        <w:tc>
          <w:tcPr>
            <w:tcW w:w="756" w:type="dxa"/>
            <w:tcBorders>
              <w:top w:val="nil"/>
              <w:left w:val="nil"/>
              <w:bottom w:val="single" w:sz="4" w:space="0" w:color="auto"/>
              <w:right w:val="single" w:sz="4" w:space="0" w:color="auto"/>
            </w:tcBorders>
            <w:vAlign w:val="center"/>
            <w:hideMark/>
          </w:tcPr>
          <w:p w14:paraId="29DE7E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7B0D3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59F80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30C23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44122112</w:t>
            </w:r>
          </w:p>
        </w:tc>
        <w:tc>
          <w:tcPr>
            <w:tcW w:w="0" w:type="auto"/>
            <w:tcBorders>
              <w:top w:val="nil"/>
              <w:left w:val="nil"/>
              <w:bottom w:val="single" w:sz="4" w:space="0" w:color="auto"/>
              <w:right w:val="single" w:sz="4" w:space="0" w:color="auto"/>
            </w:tcBorders>
            <w:vAlign w:val="center"/>
            <w:hideMark/>
          </w:tcPr>
          <w:p w14:paraId="43AEB3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1391351</w:t>
            </w:r>
          </w:p>
        </w:tc>
        <w:tc>
          <w:tcPr>
            <w:tcW w:w="0" w:type="auto"/>
            <w:tcBorders>
              <w:top w:val="nil"/>
              <w:left w:val="nil"/>
              <w:bottom w:val="single" w:sz="4" w:space="0" w:color="auto"/>
              <w:right w:val="single" w:sz="4" w:space="0" w:color="auto"/>
            </w:tcBorders>
            <w:vAlign w:val="center"/>
            <w:hideMark/>
          </w:tcPr>
          <w:p w14:paraId="201B49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BA18B21"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AAC3608"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HORNO ELECTRICO MARCA SHINDAWA DE 4 CAMARAS  DE0.50CMX0.80CM X220V.TAPAS EN ACERO SATINADO.</w:t>
            </w:r>
          </w:p>
        </w:tc>
      </w:tr>
      <w:tr w:rsidR="00C458F7" w:rsidRPr="00C458F7" w14:paraId="62CBC787"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4F6329A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vAlign w:val="center"/>
            <w:hideMark/>
          </w:tcPr>
          <w:p w14:paraId="2A4111F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1D5B93C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vAlign w:val="center"/>
            <w:hideMark/>
          </w:tcPr>
          <w:p w14:paraId="5D4087EA"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0FAB015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2E5E23B8"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6C8D128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7B0C7FDC"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29920B6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2A2BF70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EB27B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363</w:t>
            </w:r>
          </w:p>
        </w:tc>
        <w:tc>
          <w:tcPr>
            <w:tcW w:w="0" w:type="auto"/>
            <w:tcBorders>
              <w:top w:val="nil"/>
              <w:left w:val="nil"/>
              <w:bottom w:val="single" w:sz="4" w:space="0" w:color="auto"/>
              <w:right w:val="single" w:sz="4" w:space="0" w:color="auto"/>
            </w:tcBorders>
            <w:vAlign w:val="center"/>
            <w:hideMark/>
          </w:tcPr>
          <w:p w14:paraId="604562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4343001</w:t>
            </w:r>
          </w:p>
        </w:tc>
        <w:tc>
          <w:tcPr>
            <w:tcW w:w="2425" w:type="dxa"/>
            <w:tcBorders>
              <w:top w:val="nil"/>
              <w:left w:val="nil"/>
              <w:bottom w:val="single" w:sz="4" w:space="0" w:color="auto"/>
              <w:right w:val="single" w:sz="4" w:space="0" w:color="auto"/>
            </w:tcBorders>
            <w:vAlign w:val="center"/>
            <w:hideMark/>
          </w:tcPr>
          <w:p w14:paraId="60E1F88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Válvulas reguladoras</w:t>
            </w:r>
          </w:p>
        </w:tc>
        <w:tc>
          <w:tcPr>
            <w:tcW w:w="756" w:type="dxa"/>
            <w:tcBorders>
              <w:top w:val="nil"/>
              <w:left w:val="nil"/>
              <w:bottom w:val="single" w:sz="4" w:space="0" w:color="auto"/>
              <w:right w:val="single" w:sz="4" w:space="0" w:color="auto"/>
            </w:tcBorders>
            <w:vAlign w:val="center"/>
            <w:hideMark/>
          </w:tcPr>
          <w:p w14:paraId="580886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A2250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1842D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6CBFE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73152106</w:t>
            </w:r>
          </w:p>
        </w:tc>
        <w:tc>
          <w:tcPr>
            <w:tcW w:w="0" w:type="auto"/>
            <w:tcBorders>
              <w:top w:val="nil"/>
              <w:left w:val="nil"/>
              <w:bottom w:val="single" w:sz="4" w:space="0" w:color="auto"/>
              <w:right w:val="single" w:sz="4" w:space="0" w:color="auto"/>
            </w:tcBorders>
            <w:vAlign w:val="center"/>
            <w:hideMark/>
          </w:tcPr>
          <w:p w14:paraId="0AFFBD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1111754</w:t>
            </w:r>
          </w:p>
        </w:tc>
        <w:tc>
          <w:tcPr>
            <w:tcW w:w="0" w:type="auto"/>
            <w:tcBorders>
              <w:top w:val="nil"/>
              <w:left w:val="nil"/>
              <w:bottom w:val="single" w:sz="4" w:space="0" w:color="auto"/>
              <w:right w:val="single" w:sz="4" w:space="0" w:color="auto"/>
            </w:tcBorders>
            <w:vAlign w:val="center"/>
            <w:hideMark/>
          </w:tcPr>
          <w:p w14:paraId="101253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E6F925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3AFDE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364</w:t>
            </w:r>
          </w:p>
        </w:tc>
        <w:tc>
          <w:tcPr>
            <w:tcW w:w="0" w:type="auto"/>
            <w:tcBorders>
              <w:top w:val="nil"/>
              <w:left w:val="nil"/>
              <w:bottom w:val="single" w:sz="4" w:space="0" w:color="auto"/>
              <w:right w:val="single" w:sz="4" w:space="0" w:color="auto"/>
            </w:tcBorders>
            <w:vAlign w:val="center"/>
            <w:hideMark/>
          </w:tcPr>
          <w:p w14:paraId="3CE90F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4343001</w:t>
            </w:r>
          </w:p>
        </w:tc>
        <w:tc>
          <w:tcPr>
            <w:tcW w:w="2425" w:type="dxa"/>
            <w:tcBorders>
              <w:top w:val="nil"/>
              <w:left w:val="nil"/>
              <w:bottom w:val="single" w:sz="4" w:space="0" w:color="auto"/>
              <w:right w:val="single" w:sz="4" w:space="0" w:color="auto"/>
            </w:tcBorders>
            <w:vAlign w:val="center"/>
            <w:hideMark/>
          </w:tcPr>
          <w:p w14:paraId="53FCADC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Perillas</w:t>
            </w:r>
          </w:p>
        </w:tc>
        <w:tc>
          <w:tcPr>
            <w:tcW w:w="756" w:type="dxa"/>
            <w:tcBorders>
              <w:top w:val="nil"/>
              <w:left w:val="nil"/>
              <w:bottom w:val="single" w:sz="4" w:space="0" w:color="auto"/>
              <w:right w:val="single" w:sz="4" w:space="0" w:color="auto"/>
            </w:tcBorders>
            <w:vAlign w:val="center"/>
            <w:hideMark/>
          </w:tcPr>
          <w:p w14:paraId="1FA282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8661A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0043E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DE058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73152106</w:t>
            </w:r>
          </w:p>
        </w:tc>
        <w:tc>
          <w:tcPr>
            <w:tcW w:w="0" w:type="auto"/>
            <w:tcBorders>
              <w:top w:val="nil"/>
              <w:left w:val="nil"/>
              <w:bottom w:val="single" w:sz="4" w:space="0" w:color="auto"/>
              <w:right w:val="single" w:sz="4" w:space="0" w:color="auto"/>
            </w:tcBorders>
            <w:vAlign w:val="center"/>
            <w:hideMark/>
          </w:tcPr>
          <w:p w14:paraId="22A85A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1014499</w:t>
            </w:r>
          </w:p>
        </w:tc>
        <w:tc>
          <w:tcPr>
            <w:tcW w:w="0" w:type="auto"/>
            <w:tcBorders>
              <w:top w:val="nil"/>
              <w:left w:val="nil"/>
              <w:bottom w:val="single" w:sz="4" w:space="0" w:color="auto"/>
              <w:right w:val="single" w:sz="4" w:space="0" w:color="auto"/>
            </w:tcBorders>
            <w:vAlign w:val="center"/>
            <w:hideMark/>
          </w:tcPr>
          <w:p w14:paraId="2FB1AE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7023AB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94E47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365</w:t>
            </w:r>
          </w:p>
        </w:tc>
        <w:tc>
          <w:tcPr>
            <w:tcW w:w="0" w:type="auto"/>
            <w:tcBorders>
              <w:top w:val="nil"/>
              <w:left w:val="nil"/>
              <w:bottom w:val="single" w:sz="4" w:space="0" w:color="auto"/>
              <w:right w:val="single" w:sz="4" w:space="0" w:color="auto"/>
            </w:tcBorders>
            <w:vAlign w:val="center"/>
            <w:hideMark/>
          </w:tcPr>
          <w:p w14:paraId="3B25A4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4343001</w:t>
            </w:r>
          </w:p>
        </w:tc>
        <w:tc>
          <w:tcPr>
            <w:tcW w:w="2425" w:type="dxa"/>
            <w:tcBorders>
              <w:top w:val="nil"/>
              <w:left w:val="nil"/>
              <w:bottom w:val="single" w:sz="4" w:space="0" w:color="auto"/>
              <w:right w:val="single" w:sz="4" w:space="0" w:color="auto"/>
            </w:tcBorders>
            <w:vAlign w:val="center"/>
            <w:hideMark/>
          </w:tcPr>
          <w:p w14:paraId="2E15FD8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Tubos de suministro</w:t>
            </w:r>
          </w:p>
        </w:tc>
        <w:tc>
          <w:tcPr>
            <w:tcW w:w="756" w:type="dxa"/>
            <w:tcBorders>
              <w:top w:val="nil"/>
              <w:left w:val="nil"/>
              <w:bottom w:val="single" w:sz="4" w:space="0" w:color="auto"/>
              <w:right w:val="single" w:sz="4" w:space="0" w:color="auto"/>
            </w:tcBorders>
            <w:vAlign w:val="center"/>
            <w:hideMark/>
          </w:tcPr>
          <w:p w14:paraId="1CABC3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4729D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C1BB0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D5712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73152106</w:t>
            </w:r>
          </w:p>
        </w:tc>
        <w:tc>
          <w:tcPr>
            <w:tcW w:w="0" w:type="auto"/>
            <w:tcBorders>
              <w:top w:val="nil"/>
              <w:left w:val="nil"/>
              <w:bottom w:val="single" w:sz="4" w:space="0" w:color="auto"/>
              <w:right w:val="single" w:sz="4" w:space="0" w:color="auto"/>
            </w:tcBorders>
            <w:vAlign w:val="center"/>
            <w:hideMark/>
          </w:tcPr>
          <w:p w14:paraId="607377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1028597</w:t>
            </w:r>
          </w:p>
        </w:tc>
        <w:tc>
          <w:tcPr>
            <w:tcW w:w="0" w:type="auto"/>
            <w:tcBorders>
              <w:top w:val="nil"/>
              <w:left w:val="nil"/>
              <w:bottom w:val="single" w:sz="4" w:space="0" w:color="auto"/>
              <w:right w:val="single" w:sz="4" w:space="0" w:color="auto"/>
            </w:tcBorders>
            <w:vAlign w:val="center"/>
            <w:hideMark/>
          </w:tcPr>
          <w:p w14:paraId="48A9D9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E1D132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B9232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366</w:t>
            </w:r>
          </w:p>
        </w:tc>
        <w:tc>
          <w:tcPr>
            <w:tcW w:w="0" w:type="auto"/>
            <w:tcBorders>
              <w:top w:val="nil"/>
              <w:left w:val="nil"/>
              <w:bottom w:val="single" w:sz="4" w:space="0" w:color="auto"/>
              <w:right w:val="single" w:sz="4" w:space="0" w:color="auto"/>
            </w:tcBorders>
            <w:vAlign w:val="center"/>
            <w:hideMark/>
          </w:tcPr>
          <w:p w14:paraId="62950F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4343001</w:t>
            </w:r>
          </w:p>
        </w:tc>
        <w:tc>
          <w:tcPr>
            <w:tcW w:w="2425" w:type="dxa"/>
            <w:tcBorders>
              <w:top w:val="nil"/>
              <w:left w:val="nil"/>
              <w:bottom w:val="single" w:sz="4" w:space="0" w:color="auto"/>
              <w:right w:val="single" w:sz="4" w:space="0" w:color="auto"/>
            </w:tcBorders>
            <w:vAlign w:val="center"/>
            <w:hideMark/>
          </w:tcPr>
          <w:p w14:paraId="0B7EACE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Partes o laminas dañadas</w:t>
            </w:r>
          </w:p>
        </w:tc>
        <w:tc>
          <w:tcPr>
            <w:tcW w:w="756" w:type="dxa"/>
            <w:tcBorders>
              <w:top w:val="nil"/>
              <w:left w:val="nil"/>
              <w:bottom w:val="single" w:sz="4" w:space="0" w:color="auto"/>
              <w:right w:val="single" w:sz="4" w:space="0" w:color="auto"/>
            </w:tcBorders>
            <w:vAlign w:val="center"/>
            <w:hideMark/>
          </w:tcPr>
          <w:p w14:paraId="15BB28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80CAA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8E2F8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67098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73152106</w:t>
            </w:r>
          </w:p>
        </w:tc>
        <w:tc>
          <w:tcPr>
            <w:tcW w:w="0" w:type="auto"/>
            <w:tcBorders>
              <w:top w:val="nil"/>
              <w:left w:val="nil"/>
              <w:bottom w:val="single" w:sz="4" w:space="0" w:color="auto"/>
              <w:right w:val="single" w:sz="4" w:space="0" w:color="auto"/>
            </w:tcBorders>
            <w:vAlign w:val="center"/>
            <w:hideMark/>
          </w:tcPr>
          <w:p w14:paraId="488EF5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1225436</w:t>
            </w:r>
          </w:p>
        </w:tc>
        <w:tc>
          <w:tcPr>
            <w:tcW w:w="0" w:type="auto"/>
            <w:tcBorders>
              <w:top w:val="nil"/>
              <w:left w:val="nil"/>
              <w:bottom w:val="single" w:sz="4" w:space="0" w:color="auto"/>
              <w:right w:val="single" w:sz="4" w:space="0" w:color="auto"/>
            </w:tcBorders>
            <w:vAlign w:val="center"/>
            <w:hideMark/>
          </w:tcPr>
          <w:p w14:paraId="2F800A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B89767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C7475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367</w:t>
            </w:r>
          </w:p>
        </w:tc>
        <w:tc>
          <w:tcPr>
            <w:tcW w:w="0" w:type="auto"/>
            <w:tcBorders>
              <w:top w:val="nil"/>
              <w:left w:val="nil"/>
              <w:bottom w:val="single" w:sz="4" w:space="0" w:color="auto"/>
              <w:right w:val="single" w:sz="4" w:space="0" w:color="auto"/>
            </w:tcBorders>
            <w:vAlign w:val="center"/>
            <w:hideMark/>
          </w:tcPr>
          <w:p w14:paraId="3ADD6F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4343001</w:t>
            </w:r>
          </w:p>
        </w:tc>
        <w:tc>
          <w:tcPr>
            <w:tcW w:w="2425" w:type="dxa"/>
            <w:tcBorders>
              <w:top w:val="nil"/>
              <w:left w:val="nil"/>
              <w:bottom w:val="single" w:sz="4" w:space="0" w:color="auto"/>
              <w:right w:val="single" w:sz="4" w:space="0" w:color="auto"/>
            </w:tcBorders>
            <w:vAlign w:val="center"/>
            <w:hideMark/>
          </w:tcPr>
          <w:p w14:paraId="5C1B949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Bombillos</w:t>
            </w:r>
          </w:p>
        </w:tc>
        <w:tc>
          <w:tcPr>
            <w:tcW w:w="756" w:type="dxa"/>
            <w:tcBorders>
              <w:top w:val="nil"/>
              <w:left w:val="nil"/>
              <w:bottom w:val="single" w:sz="4" w:space="0" w:color="auto"/>
              <w:right w:val="single" w:sz="4" w:space="0" w:color="auto"/>
            </w:tcBorders>
            <w:vAlign w:val="center"/>
            <w:hideMark/>
          </w:tcPr>
          <w:p w14:paraId="292129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84B4E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C14C3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3A251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73152106</w:t>
            </w:r>
          </w:p>
        </w:tc>
        <w:tc>
          <w:tcPr>
            <w:tcW w:w="0" w:type="auto"/>
            <w:tcBorders>
              <w:top w:val="nil"/>
              <w:left w:val="nil"/>
              <w:bottom w:val="single" w:sz="4" w:space="0" w:color="auto"/>
              <w:right w:val="single" w:sz="4" w:space="0" w:color="auto"/>
            </w:tcBorders>
            <w:vAlign w:val="center"/>
            <w:hideMark/>
          </w:tcPr>
          <w:p w14:paraId="4515F8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1065300</w:t>
            </w:r>
          </w:p>
        </w:tc>
        <w:tc>
          <w:tcPr>
            <w:tcW w:w="0" w:type="auto"/>
            <w:tcBorders>
              <w:top w:val="nil"/>
              <w:left w:val="nil"/>
              <w:bottom w:val="single" w:sz="4" w:space="0" w:color="auto"/>
              <w:right w:val="single" w:sz="4" w:space="0" w:color="auto"/>
            </w:tcBorders>
            <w:vAlign w:val="center"/>
            <w:hideMark/>
          </w:tcPr>
          <w:p w14:paraId="76E648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B5AAA2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3923A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368</w:t>
            </w:r>
          </w:p>
        </w:tc>
        <w:tc>
          <w:tcPr>
            <w:tcW w:w="0" w:type="auto"/>
            <w:tcBorders>
              <w:top w:val="nil"/>
              <w:left w:val="nil"/>
              <w:bottom w:val="single" w:sz="4" w:space="0" w:color="auto"/>
              <w:right w:val="single" w:sz="4" w:space="0" w:color="auto"/>
            </w:tcBorders>
            <w:vAlign w:val="center"/>
            <w:hideMark/>
          </w:tcPr>
          <w:p w14:paraId="7BE68B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4343001</w:t>
            </w:r>
          </w:p>
        </w:tc>
        <w:tc>
          <w:tcPr>
            <w:tcW w:w="2425" w:type="dxa"/>
            <w:tcBorders>
              <w:top w:val="nil"/>
              <w:left w:val="nil"/>
              <w:bottom w:val="single" w:sz="4" w:space="0" w:color="auto"/>
              <w:right w:val="single" w:sz="4" w:space="0" w:color="auto"/>
            </w:tcBorders>
            <w:vAlign w:val="center"/>
            <w:hideMark/>
          </w:tcPr>
          <w:p w14:paraId="567A4DE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Fibra para aislamiento térmico</w:t>
            </w:r>
          </w:p>
        </w:tc>
        <w:tc>
          <w:tcPr>
            <w:tcW w:w="756" w:type="dxa"/>
            <w:tcBorders>
              <w:top w:val="nil"/>
              <w:left w:val="nil"/>
              <w:bottom w:val="single" w:sz="4" w:space="0" w:color="auto"/>
              <w:right w:val="single" w:sz="4" w:space="0" w:color="auto"/>
            </w:tcBorders>
            <w:vAlign w:val="center"/>
            <w:hideMark/>
          </w:tcPr>
          <w:p w14:paraId="2D0C783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26C4D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FE3A6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B8188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73152106</w:t>
            </w:r>
          </w:p>
        </w:tc>
        <w:tc>
          <w:tcPr>
            <w:tcW w:w="0" w:type="auto"/>
            <w:tcBorders>
              <w:top w:val="nil"/>
              <w:left w:val="nil"/>
              <w:bottom w:val="single" w:sz="4" w:space="0" w:color="auto"/>
              <w:right w:val="single" w:sz="4" w:space="0" w:color="auto"/>
            </w:tcBorders>
            <w:vAlign w:val="center"/>
            <w:hideMark/>
          </w:tcPr>
          <w:p w14:paraId="335760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1304738</w:t>
            </w:r>
          </w:p>
        </w:tc>
        <w:tc>
          <w:tcPr>
            <w:tcW w:w="0" w:type="auto"/>
            <w:tcBorders>
              <w:top w:val="nil"/>
              <w:left w:val="nil"/>
              <w:bottom w:val="single" w:sz="4" w:space="0" w:color="auto"/>
              <w:right w:val="single" w:sz="4" w:space="0" w:color="auto"/>
            </w:tcBorders>
            <w:vAlign w:val="center"/>
            <w:hideMark/>
          </w:tcPr>
          <w:p w14:paraId="3A1CBB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B447C7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03DB2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369</w:t>
            </w:r>
          </w:p>
        </w:tc>
        <w:tc>
          <w:tcPr>
            <w:tcW w:w="0" w:type="auto"/>
            <w:tcBorders>
              <w:top w:val="nil"/>
              <w:left w:val="nil"/>
              <w:bottom w:val="single" w:sz="4" w:space="0" w:color="auto"/>
              <w:right w:val="single" w:sz="4" w:space="0" w:color="auto"/>
            </w:tcBorders>
            <w:noWrap/>
            <w:vAlign w:val="center"/>
            <w:hideMark/>
          </w:tcPr>
          <w:p w14:paraId="3A02CF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4343003</w:t>
            </w:r>
          </w:p>
        </w:tc>
        <w:tc>
          <w:tcPr>
            <w:tcW w:w="2425" w:type="dxa"/>
            <w:tcBorders>
              <w:top w:val="nil"/>
              <w:left w:val="nil"/>
              <w:bottom w:val="single" w:sz="4" w:space="0" w:color="auto"/>
              <w:right w:val="single" w:sz="4" w:space="0" w:color="auto"/>
            </w:tcBorders>
            <w:vAlign w:val="center"/>
            <w:hideMark/>
          </w:tcPr>
          <w:p w14:paraId="18EDA230"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Ventiladores con sus conectores para el horno de panadería</w:t>
            </w:r>
          </w:p>
        </w:tc>
        <w:tc>
          <w:tcPr>
            <w:tcW w:w="756" w:type="dxa"/>
            <w:tcBorders>
              <w:top w:val="nil"/>
              <w:left w:val="nil"/>
              <w:bottom w:val="single" w:sz="4" w:space="0" w:color="auto"/>
              <w:right w:val="single" w:sz="4" w:space="0" w:color="auto"/>
            </w:tcBorders>
            <w:noWrap/>
            <w:vAlign w:val="center"/>
            <w:hideMark/>
          </w:tcPr>
          <w:p w14:paraId="6F73CE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noWrap/>
            <w:vAlign w:val="center"/>
            <w:hideMark/>
          </w:tcPr>
          <w:p w14:paraId="48D14D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noWrap/>
            <w:vAlign w:val="center"/>
            <w:hideMark/>
          </w:tcPr>
          <w:p w14:paraId="208DE5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noWrap/>
            <w:vAlign w:val="center"/>
            <w:hideMark/>
          </w:tcPr>
          <w:p w14:paraId="7EACF0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25174001</w:t>
            </w:r>
          </w:p>
        </w:tc>
        <w:tc>
          <w:tcPr>
            <w:tcW w:w="0" w:type="auto"/>
            <w:tcBorders>
              <w:top w:val="nil"/>
              <w:left w:val="nil"/>
              <w:bottom w:val="single" w:sz="4" w:space="0" w:color="auto"/>
              <w:right w:val="single" w:sz="4" w:space="0" w:color="auto"/>
            </w:tcBorders>
            <w:noWrap/>
            <w:vAlign w:val="center"/>
            <w:hideMark/>
          </w:tcPr>
          <w:p w14:paraId="4BA27F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1068509</w:t>
            </w:r>
          </w:p>
        </w:tc>
        <w:tc>
          <w:tcPr>
            <w:tcW w:w="0" w:type="auto"/>
            <w:tcBorders>
              <w:top w:val="nil"/>
              <w:left w:val="nil"/>
              <w:bottom w:val="single" w:sz="4" w:space="0" w:color="auto"/>
              <w:right w:val="single" w:sz="4" w:space="0" w:color="auto"/>
            </w:tcBorders>
            <w:vAlign w:val="center"/>
            <w:hideMark/>
          </w:tcPr>
          <w:p w14:paraId="340B94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517188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D6730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370</w:t>
            </w:r>
          </w:p>
        </w:tc>
        <w:tc>
          <w:tcPr>
            <w:tcW w:w="0" w:type="auto"/>
            <w:tcBorders>
              <w:top w:val="nil"/>
              <w:left w:val="nil"/>
              <w:bottom w:val="single" w:sz="4" w:space="0" w:color="auto"/>
              <w:right w:val="single" w:sz="4" w:space="0" w:color="auto"/>
            </w:tcBorders>
            <w:vAlign w:val="center"/>
            <w:hideMark/>
          </w:tcPr>
          <w:p w14:paraId="0AA963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4343003</w:t>
            </w:r>
          </w:p>
        </w:tc>
        <w:tc>
          <w:tcPr>
            <w:tcW w:w="2425" w:type="dxa"/>
            <w:tcBorders>
              <w:top w:val="nil"/>
              <w:left w:val="nil"/>
              <w:bottom w:val="single" w:sz="4" w:space="0" w:color="auto"/>
              <w:right w:val="single" w:sz="4" w:space="0" w:color="auto"/>
            </w:tcBorders>
            <w:vAlign w:val="center"/>
            <w:hideMark/>
          </w:tcPr>
          <w:p w14:paraId="1F5102F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Quemadores del horno</w:t>
            </w:r>
          </w:p>
        </w:tc>
        <w:tc>
          <w:tcPr>
            <w:tcW w:w="756" w:type="dxa"/>
            <w:tcBorders>
              <w:top w:val="nil"/>
              <w:left w:val="nil"/>
              <w:bottom w:val="single" w:sz="4" w:space="0" w:color="auto"/>
              <w:right w:val="single" w:sz="4" w:space="0" w:color="auto"/>
            </w:tcBorders>
            <w:vAlign w:val="center"/>
            <w:hideMark/>
          </w:tcPr>
          <w:p w14:paraId="01EA7A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B6ED9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69C4A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4DBE5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72F9DA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1391351</w:t>
            </w:r>
          </w:p>
        </w:tc>
        <w:tc>
          <w:tcPr>
            <w:tcW w:w="0" w:type="auto"/>
            <w:tcBorders>
              <w:top w:val="nil"/>
              <w:left w:val="nil"/>
              <w:bottom w:val="single" w:sz="4" w:space="0" w:color="auto"/>
              <w:right w:val="single" w:sz="4" w:space="0" w:color="auto"/>
            </w:tcBorders>
            <w:vAlign w:val="center"/>
            <w:hideMark/>
          </w:tcPr>
          <w:p w14:paraId="764F8E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739F01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213D5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371</w:t>
            </w:r>
          </w:p>
        </w:tc>
        <w:tc>
          <w:tcPr>
            <w:tcW w:w="0" w:type="auto"/>
            <w:tcBorders>
              <w:top w:val="nil"/>
              <w:left w:val="nil"/>
              <w:bottom w:val="single" w:sz="4" w:space="0" w:color="auto"/>
              <w:right w:val="single" w:sz="4" w:space="0" w:color="auto"/>
            </w:tcBorders>
            <w:vAlign w:val="center"/>
            <w:hideMark/>
          </w:tcPr>
          <w:p w14:paraId="0E0276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4343003</w:t>
            </w:r>
          </w:p>
        </w:tc>
        <w:tc>
          <w:tcPr>
            <w:tcW w:w="2425" w:type="dxa"/>
            <w:tcBorders>
              <w:top w:val="nil"/>
              <w:left w:val="nil"/>
              <w:bottom w:val="single" w:sz="4" w:space="0" w:color="auto"/>
              <w:right w:val="single" w:sz="4" w:space="0" w:color="auto"/>
            </w:tcBorders>
            <w:vAlign w:val="center"/>
            <w:hideMark/>
          </w:tcPr>
          <w:p w14:paraId="0F76ECB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Motor de rotación del horno embobinado y rodamientos</w:t>
            </w:r>
          </w:p>
        </w:tc>
        <w:tc>
          <w:tcPr>
            <w:tcW w:w="756" w:type="dxa"/>
            <w:tcBorders>
              <w:top w:val="nil"/>
              <w:left w:val="nil"/>
              <w:bottom w:val="single" w:sz="4" w:space="0" w:color="auto"/>
              <w:right w:val="single" w:sz="4" w:space="0" w:color="auto"/>
            </w:tcBorders>
            <w:vAlign w:val="center"/>
            <w:hideMark/>
          </w:tcPr>
          <w:p w14:paraId="60632F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829A0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0122E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492AD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26101500</w:t>
            </w:r>
          </w:p>
        </w:tc>
        <w:tc>
          <w:tcPr>
            <w:tcW w:w="0" w:type="auto"/>
            <w:tcBorders>
              <w:top w:val="nil"/>
              <w:left w:val="nil"/>
              <w:bottom w:val="single" w:sz="4" w:space="0" w:color="auto"/>
              <w:right w:val="single" w:sz="4" w:space="0" w:color="auto"/>
            </w:tcBorders>
            <w:vAlign w:val="center"/>
            <w:hideMark/>
          </w:tcPr>
          <w:p w14:paraId="6A0C57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1111754</w:t>
            </w:r>
          </w:p>
        </w:tc>
        <w:tc>
          <w:tcPr>
            <w:tcW w:w="0" w:type="auto"/>
            <w:tcBorders>
              <w:top w:val="nil"/>
              <w:left w:val="nil"/>
              <w:bottom w:val="single" w:sz="4" w:space="0" w:color="auto"/>
              <w:right w:val="single" w:sz="4" w:space="0" w:color="auto"/>
            </w:tcBorders>
            <w:vAlign w:val="center"/>
            <w:hideMark/>
          </w:tcPr>
          <w:p w14:paraId="7681A8E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20F9C9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4BBE5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372</w:t>
            </w:r>
          </w:p>
        </w:tc>
        <w:tc>
          <w:tcPr>
            <w:tcW w:w="0" w:type="auto"/>
            <w:tcBorders>
              <w:top w:val="nil"/>
              <w:left w:val="nil"/>
              <w:bottom w:val="single" w:sz="4" w:space="0" w:color="auto"/>
              <w:right w:val="single" w:sz="4" w:space="0" w:color="auto"/>
            </w:tcBorders>
            <w:vAlign w:val="center"/>
            <w:hideMark/>
          </w:tcPr>
          <w:p w14:paraId="275DE0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4343003</w:t>
            </w:r>
          </w:p>
        </w:tc>
        <w:tc>
          <w:tcPr>
            <w:tcW w:w="2425" w:type="dxa"/>
            <w:tcBorders>
              <w:top w:val="nil"/>
              <w:left w:val="nil"/>
              <w:bottom w:val="single" w:sz="4" w:space="0" w:color="auto"/>
              <w:right w:val="single" w:sz="4" w:space="0" w:color="auto"/>
            </w:tcBorders>
            <w:vAlign w:val="center"/>
            <w:hideMark/>
          </w:tcPr>
          <w:p w14:paraId="5768BE1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Resistencias para humidificador</w:t>
            </w:r>
          </w:p>
        </w:tc>
        <w:tc>
          <w:tcPr>
            <w:tcW w:w="756" w:type="dxa"/>
            <w:tcBorders>
              <w:top w:val="nil"/>
              <w:left w:val="nil"/>
              <w:bottom w:val="single" w:sz="4" w:space="0" w:color="auto"/>
              <w:right w:val="single" w:sz="4" w:space="0" w:color="auto"/>
            </w:tcBorders>
            <w:vAlign w:val="center"/>
            <w:hideMark/>
          </w:tcPr>
          <w:p w14:paraId="685260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B5127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355CF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E0792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0386BA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1014499</w:t>
            </w:r>
          </w:p>
        </w:tc>
        <w:tc>
          <w:tcPr>
            <w:tcW w:w="0" w:type="auto"/>
            <w:tcBorders>
              <w:top w:val="nil"/>
              <w:left w:val="nil"/>
              <w:bottom w:val="single" w:sz="4" w:space="0" w:color="auto"/>
              <w:right w:val="single" w:sz="4" w:space="0" w:color="auto"/>
            </w:tcBorders>
            <w:vAlign w:val="center"/>
            <w:hideMark/>
          </w:tcPr>
          <w:p w14:paraId="62A2FE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CBD67D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BF628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373</w:t>
            </w:r>
          </w:p>
        </w:tc>
        <w:tc>
          <w:tcPr>
            <w:tcW w:w="0" w:type="auto"/>
            <w:tcBorders>
              <w:top w:val="nil"/>
              <w:left w:val="nil"/>
              <w:bottom w:val="single" w:sz="4" w:space="0" w:color="auto"/>
              <w:right w:val="single" w:sz="4" w:space="0" w:color="auto"/>
            </w:tcBorders>
            <w:vAlign w:val="center"/>
            <w:hideMark/>
          </w:tcPr>
          <w:p w14:paraId="3D8F42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4343003</w:t>
            </w:r>
          </w:p>
        </w:tc>
        <w:tc>
          <w:tcPr>
            <w:tcW w:w="2425" w:type="dxa"/>
            <w:tcBorders>
              <w:top w:val="nil"/>
              <w:left w:val="nil"/>
              <w:bottom w:val="single" w:sz="4" w:space="0" w:color="auto"/>
              <w:right w:val="single" w:sz="4" w:space="0" w:color="auto"/>
            </w:tcBorders>
            <w:vAlign w:val="center"/>
            <w:hideMark/>
          </w:tcPr>
          <w:p w14:paraId="3BECC6D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medidor digital de humedad relativa</w:t>
            </w:r>
          </w:p>
        </w:tc>
        <w:tc>
          <w:tcPr>
            <w:tcW w:w="756" w:type="dxa"/>
            <w:tcBorders>
              <w:top w:val="nil"/>
              <w:left w:val="nil"/>
              <w:bottom w:val="single" w:sz="4" w:space="0" w:color="auto"/>
              <w:right w:val="single" w:sz="4" w:space="0" w:color="auto"/>
            </w:tcBorders>
            <w:vAlign w:val="center"/>
            <w:hideMark/>
          </w:tcPr>
          <w:p w14:paraId="05953E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98BEC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8008E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86AE4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41112417</w:t>
            </w:r>
          </w:p>
        </w:tc>
        <w:tc>
          <w:tcPr>
            <w:tcW w:w="0" w:type="auto"/>
            <w:tcBorders>
              <w:top w:val="nil"/>
              <w:left w:val="nil"/>
              <w:bottom w:val="single" w:sz="4" w:space="0" w:color="auto"/>
              <w:right w:val="single" w:sz="4" w:space="0" w:color="auto"/>
            </w:tcBorders>
            <w:vAlign w:val="center"/>
            <w:hideMark/>
          </w:tcPr>
          <w:p w14:paraId="67D21A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1028597</w:t>
            </w:r>
          </w:p>
        </w:tc>
        <w:tc>
          <w:tcPr>
            <w:tcW w:w="0" w:type="auto"/>
            <w:tcBorders>
              <w:top w:val="nil"/>
              <w:left w:val="nil"/>
              <w:bottom w:val="single" w:sz="4" w:space="0" w:color="auto"/>
              <w:right w:val="single" w:sz="4" w:space="0" w:color="auto"/>
            </w:tcBorders>
            <w:vAlign w:val="center"/>
            <w:hideMark/>
          </w:tcPr>
          <w:p w14:paraId="024ADA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86E183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945E1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374</w:t>
            </w:r>
          </w:p>
        </w:tc>
        <w:tc>
          <w:tcPr>
            <w:tcW w:w="0" w:type="auto"/>
            <w:tcBorders>
              <w:top w:val="nil"/>
              <w:left w:val="nil"/>
              <w:bottom w:val="single" w:sz="4" w:space="0" w:color="auto"/>
              <w:right w:val="single" w:sz="4" w:space="0" w:color="auto"/>
            </w:tcBorders>
            <w:vAlign w:val="center"/>
            <w:hideMark/>
          </w:tcPr>
          <w:p w14:paraId="68D78B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4343003</w:t>
            </w:r>
          </w:p>
        </w:tc>
        <w:tc>
          <w:tcPr>
            <w:tcW w:w="2425" w:type="dxa"/>
            <w:tcBorders>
              <w:top w:val="nil"/>
              <w:left w:val="nil"/>
              <w:bottom w:val="single" w:sz="4" w:space="0" w:color="auto"/>
              <w:right w:val="single" w:sz="4" w:space="0" w:color="auto"/>
            </w:tcBorders>
            <w:vAlign w:val="center"/>
            <w:hideMark/>
          </w:tcPr>
          <w:p w14:paraId="301B0B1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Botones de encendido y apagado</w:t>
            </w:r>
          </w:p>
        </w:tc>
        <w:tc>
          <w:tcPr>
            <w:tcW w:w="756" w:type="dxa"/>
            <w:tcBorders>
              <w:top w:val="nil"/>
              <w:left w:val="nil"/>
              <w:bottom w:val="single" w:sz="4" w:space="0" w:color="auto"/>
              <w:right w:val="single" w:sz="4" w:space="0" w:color="auto"/>
            </w:tcBorders>
            <w:vAlign w:val="center"/>
            <w:hideMark/>
          </w:tcPr>
          <w:p w14:paraId="188566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0B8DF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F6D11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63ECD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625A0A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1225436</w:t>
            </w:r>
          </w:p>
        </w:tc>
        <w:tc>
          <w:tcPr>
            <w:tcW w:w="0" w:type="auto"/>
            <w:tcBorders>
              <w:top w:val="nil"/>
              <w:left w:val="nil"/>
              <w:bottom w:val="single" w:sz="4" w:space="0" w:color="auto"/>
              <w:right w:val="single" w:sz="4" w:space="0" w:color="auto"/>
            </w:tcBorders>
            <w:vAlign w:val="center"/>
            <w:hideMark/>
          </w:tcPr>
          <w:p w14:paraId="335E6C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720000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2A410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375</w:t>
            </w:r>
          </w:p>
        </w:tc>
        <w:tc>
          <w:tcPr>
            <w:tcW w:w="0" w:type="auto"/>
            <w:tcBorders>
              <w:top w:val="nil"/>
              <w:left w:val="nil"/>
              <w:bottom w:val="single" w:sz="4" w:space="0" w:color="auto"/>
              <w:right w:val="single" w:sz="4" w:space="0" w:color="auto"/>
            </w:tcBorders>
            <w:vAlign w:val="center"/>
            <w:hideMark/>
          </w:tcPr>
          <w:p w14:paraId="2B164D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4452203</w:t>
            </w:r>
          </w:p>
        </w:tc>
        <w:tc>
          <w:tcPr>
            <w:tcW w:w="2425" w:type="dxa"/>
            <w:tcBorders>
              <w:top w:val="nil"/>
              <w:left w:val="nil"/>
              <w:bottom w:val="single" w:sz="4" w:space="0" w:color="auto"/>
              <w:right w:val="single" w:sz="4" w:space="0" w:color="auto"/>
            </w:tcBorders>
            <w:vAlign w:val="center"/>
            <w:hideMark/>
          </w:tcPr>
          <w:p w14:paraId="11A7508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Termómetro</w:t>
            </w:r>
          </w:p>
        </w:tc>
        <w:tc>
          <w:tcPr>
            <w:tcW w:w="756" w:type="dxa"/>
            <w:tcBorders>
              <w:top w:val="nil"/>
              <w:left w:val="nil"/>
              <w:bottom w:val="single" w:sz="4" w:space="0" w:color="auto"/>
              <w:right w:val="single" w:sz="4" w:space="0" w:color="auto"/>
            </w:tcBorders>
            <w:vAlign w:val="center"/>
            <w:hideMark/>
          </w:tcPr>
          <w:p w14:paraId="5AC869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583A7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6B2DB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6A5F8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52151648</w:t>
            </w:r>
          </w:p>
        </w:tc>
        <w:tc>
          <w:tcPr>
            <w:tcW w:w="0" w:type="auto"/>
            <w:tcBorders>
              <w:top w:val="nil"/>
              <w:left w:val="nil"/>
              <w:bottom w:val="single" w:sz="4" w:space="0" w:color="auto"/>
              <w:right w:val="single" w:sz="4" w:space="0" w:color="auto"/>
            </w:tcBorders>
            <w:vAlign w:val="center"/>
            <w:hideMark/>
          </w:tcPr>
          <w:p w14:paraId="284A4B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1065300</w:t>
            </w:r>
          </w:p>
        </w:tc>
        <w:tc>
          <w:tcPr>
            <w:tcW w:w="0" w:type="auto"/>
            <w:tcBorders>
              <w:top w:val="nil"/>
              <w:left w:val="nil"/>
              <w:bottom w:val="single" w:sz="4" w:space="0" w:color="auto"/>
              <w:right w:val="single" w:sz="4" w:space="0" w:color="auto"/>
            </w:tcBorders>
            <w:vAlign w:val="center"/>
            <w:hideMark/>
          </w:tcPr>
          <w:p w14:paraId="45396D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7B3B49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1AD91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376</w:t>
            </w:r>
          </w:p>
        </w:tc>
        <w:tc>
          <w:tcPr>
            <w:tcW w:w="0" w:type="auto"/>
            <w:tcBorders>
              <w:top w:val="nil"/>
              <w:left w:val="nil"/>
              <w:bottom w:val="single" w:sz="4" w:space="0" w:color="auto"/>
              <w:right w:val="single" w:sz="4" w:space="0" w:color="auto"/>
            </w:tcBorders>
            <w:vAlign w:val="center"/>
            <w:hideMark/>
          </w:tcPr>
          <w:p w14:paraId="6AAAA2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4343003</w:t>
            </w:r>
          </w:p>
        </w:tc>
        <w:tc>
          <w:tcPr>
            <w:tcW w:w="2425" w:type="dxa"/>
            <w:tcBorders>
              <w:top w:val="nil"/>
              <w:left w:val="nil"/>
              <w:bottom w:val="single" w:sz="4" w:space="0" w:color="auto"/>
              <w:right w:val="single" w:sz="4" w:space="0" w:color="auto"/>
            </w:tcBorders>
            <w:vAlign w:val="center"/>
            <w:hideMark/>
          </w:tcPr>
          <w:p w14:paraId="2F1CE60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Herrajes en bronce cromados para la puerta</w:t>
            </w:r>
          </w:p>
        </w:tc>
        <w:tc>
          <w:tcPr>
            <w:tcW w:w="756" w:type="dxa"/>
            <w:tcBorders>
              <w:top w:val="nil"/>
              <w:left w:val="nil"/>
              <w:bottom w:val="single" w:sz="4" w:space="0" w:color="auto"/>
              <w:right w:val="single" w:sz="4" w:space="0" w:color="auto"/>
            </w:tcBorders>
            <w:vAlign w:val="center"/>
            <w:hideMark/>
          </w:tcPr>
          <w:p w14:paraId="02B165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A831F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35D50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DD38F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682F71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1304738</w:t>
            </w:r>
          </w:p>
        </w:tc>
        <w:tc>
          <w:tcPr>
            <w:tcW w:w="0" w:type="auto"/>
            <w:tcBorders>
              <w:top w:val="nil"/>
              <w:left w:val="nil"/>
              <w:bottom w:val="single" w:sz="4" w:space="0" w:color="auto"/>
              <w:right w:val="single" w:sz="4" w:space="0" w:color="auto"/>
            </w:tcBorders>
            <w:vAlign w:val="center"/>
            <w:hideMark/>
          </w:tcPr>
          <w:p w14:paraId="7F129A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BE99DE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42388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377</w:t>
            </w:r>
          </w:p>
        </w:tc>
        <w:tc>
          <w:tcPr>
            <w:tcW w:w="0" w:type="auto"/>
            <w:tcBorders>
              <w:top w:val="nil"/>
              <w:left w:val="nil"/>
              <w:bottom w:val="single" w:sz="4" w:space="0" w:color="auto"/>
              <w:right w:val="single" w:sz="4" w:space="0" w:color="auto"/>
            </w:tcBorders>
            <w:vAlign w:val="center"/>
            <w:hideMark/>
          </w:tcPr>
          <w:p w14:paraId="3233B9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4343003</w:t>
            </w:r>
          </w:p>
        </w:tc>
        <w:tc>
          <w:tcPr>
            <w:tcW w:w="2425" w:type="dxa"/>
            <w:tcBorders>
              <w:top w:val="nil"/>
              <w:left w:val="nil"/>
              <w:bottom w:val="single" w:sz="4" w:space="0" w:color="auto"/>
              <w:right w:val="single" w:sz="4" w:space="0" w:color="auto"/>
            </w:tcBorders>
            <w:vAlign w:val="center"/>
            <w:hideMark/>
          </w:tcPr>
          <w:p w14:paraId="05594E9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Tarjeta de control electrónico del equipo</w:t>
            </w:r>
          </w:p>
        </w:tc>
        <w:tc>
          <w:tcPr>
            <w:tcW w:w="756" w:type="dxa"/>
            <w:tcBorders>
              <w:top w:val="nil"/>
              <w:left w:val="nil"/>
              <w:bottom w:val="single" w:sz="4" w:space="0" w:color="auto"/>
              <w:right w:val="single" w:sz="4" w:space="0" w:color="auto"/>
            </w:tcBorders>
            <w:vAlign w:val="center"/>
            <w:hideMark/>
          </w:tcPr>
          <w:p w14:paraId="4E28BB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BAD92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CEAC3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55DB5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271038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1068509</w:t>
            </w:r>
          </w:p>
        </w:tc>
        <w:tc>
          <w:tcPr>
            <w:tcW w:w="0" w:type="auto"/>
            <w:tcBorders>
              <w:top w:val="nil"/>
              <w:left w:val="nil"/>
              <w:bottom w:val="single" w:sz="4" w:space="0" w:color="auto"/>
              <w:right w:val="single" w:sz="4" w:space="0" w:color="auto"/>
            </w:tcBorders>
            <w:vAlign w:val="center"/>
            <w:hideMark/>
          </w:tcPr>
          <w:p w14:paraId="3457EB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5EE447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C5C10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378</w:t>
            </w:r>
          </w:p>
        </w:tc>
        <w:tc>
          <w:tcPr>
            <w:tcW w:w="0" w:type="auto"/>
            <w:tcBorders>
              <w:top w:val="nil"/>
              <w:left w:val="nil"/>
              <w:bottom w:val="single" w:sz="4" w:space="0" w:color="auto"/>
              <w:right w:val="single" w:sz="4" w:space="0" w:color="auto"/>
            </w:tcBorders>
            <w:vAlign w:val="center"/>
            <w:hideMark/>
          </w:tcPr>
          <w:p w14:paraId="32FC2B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4343003</w:t>
            </w:r>
          </w:p>
        </w:tc>
        <w:tc>
          <w:tcPr>
            <w:tcW w:w="2425" w:type="dxa"/>
            <w:tcBorders>
              <w:top w:val="nil"/>
              <w:left w:val="nil"/>
              <w:bottom w:val="single" w:sz="4" w:space="0" w:color="auto"/>
              <w:right w:val="single" w:sz="4" w:space="0" w:color="auto"/>
            </w:tcBorders>
            <w:vAlign w:val="center"/>
            <w:hideMark/>
          </w:tcPr>
          <w:p w14:paraId="0F20E10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Rodamientos y correas para la mezcladora</w:t>
            </w:r>
          </w:p>
        </w:tc>
        <w:tc>
          <w:tcPr>
            <w:tcW w:w="756" w:type="dxa"/>
            <w:tcBorders>
              <w:top w:val="nil"/>
              <w:left w:val="nil"/>
              <w:bottom w:val="single" w:sz="4" w:space="0" w:color="auto"/>
              <w:right w:val="single" w:sz="4" w:space="0" w:color="auto"/>
            </w:tcBorders>
            <w:vAlign w:val="center"/>
            <w:hideMark/>
          </w:tcPr>
          <w:p w14:paraId="7B6675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4A76E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63EF2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7F7C3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31171500</w:t>
            </w:r>
          </w:p>
        </w:tc>
        <w:tc>
          <w:tcPr>
            <w:tcW w:w="0" w:type="auto"/>
            <w:tcBorders>
              <w:top w:val="nil"/>
              <w:left w:val="nil"/>
              <w:bottom w:val="single" w:sz="4" w:space="0" w:color="auto"/>
              <w:right w:val="single" w:sz="4" w:space="0" w:color="auto"/>
            </w:tcBorders>
            <w:vAlign w:val="center"/>
            <w:hideMark/>
          </w:tcPr>
          <w:p w14:paraId="77244B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1391351</w:t>
            </w:r>
          </w:p>
        </w:tc>
        <w:tc>
          <w:tcPr>
            <w:tcW w:w="0" w:type="auto"/>
            <w:tcBorders>
              <w:top w:val="nil"/>
              <w:left w:val="nil"/>
              <w:bottom w:val="single" w:sz="4" w:space="0" w:color="auto"/>
              <w:right w:val="single" w:sz="4" w:space="0" w:color="auto"/>
            </w:tcBorders>
            <w:vAlign w:val="center"/>
            <w:hideMark/>
          </w:tcPr>
          <w:p w14:paraId="466E06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855991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0C50A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379</w:t>
            </w:r>
          </w:p>
        </w:tc>
        <w:tc>
          <w:tcPr>
            <w:tcW w:w="0" w:type="auto"/>
            <w:tcBorders>
              <w:top w:val="nil"/>
              <w:left w:val="nil"/>
              <w:bottom w:val="single" w:sz="4" w:space="0" w:color="auto"/>
              <w:right w:val="single" w:sz="4" w:space="0" w:color="auto"/>
            </w:tcBorders>
            <w:noWrap/>
            <w:vAlign w:val="center"/>
            <w:hideMark/>
          </w:tcPr>
          <w:p w14:paraId="423F33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4343003</w:t>
            </w:r>
          </w:p>
        </w:tc>
        <w:tc>
          <w:tcPr>
            <w:tcW w:w="2425" w:type="dxa"/>
            <w:tcBorders>
              <w:top w:val="nil"/>
              <w:left w:val="nil"/>
              <w:bottom w:val="single" w:sz="4" w:space="0" w:color="auto"/>
              <w:right w:val="single" w:sz="4" w:space="0" w:color="auto"/>
            </w:tcBorders>
            <w:noWrap/>
            <w:vAlign w:val="center"/>
            <w:hideMark/>
          </w:tcPr>
          <w:p w14:paraId="0DA4C6B3"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Motor de la mezcladora de masa embobinado y rodamientos</w:t>
            </w:r>
          </w:p>
        </w:tc>
        <w:tc>
          <w:tcPr>
            <w:tcW w:w="756" w:type="dxa"/>
            <w:tcBorders>
              <w:top w:val="nil"/>
              <w:left w:val="nil"/>
              <w:bottom w:val="single" w:sz="4" w:space="0" w:color="auto"/>
              <w:right w:val="single" w:sz="4" w:space="0" w:color="auto"/>
            </w:tcBorders>
            <w:noWrap/>
            <w:vAlign w:val="center"/>
            <w:hideMark/>
          </w:tcPr>
          <w:p w14:paraId="05677C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noWrap/>
            <w:vAlign w:val="center"/>
            <w:hideMark/>
          </w:tcPr>
          <w:p w14:paraId="6E183D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noWrap/>
            <w:vAlign w:val="center"/>
            <w:hideMark/>
          </w:tcPr>
          <w:p w14:paraId="32EC47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noWrap/>
            <w:vAlign w:val="center"/>
            <w:hideMark/>
          </w:tcPr>
          <w:p w14:paraId="2D8ADF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26101500</w:t>
            </w:r>
          </w:p>
        </w:tc>
        <w:tc>
          <w:tcPr>
            <w:tcW w:w="0" w:type="auto"/>
            <w:tcBorders>
              <w:top w:val="nil"/>
              <w:left w:val="nil"/>
              <w:bottom w:val="single" w:sz="4" w:space="0" w:color="auto"/>
              <w:right w:val="single" w:sz="4" w:space="0" w:color="auto"/>
            </w:tcBorders>
            <w:noWrap/>
            <w:vAlign w:val="center"/>
            <w:hideMark/>
          </w:tcPr>
          <w:p w14:paraId="43A4B1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1111754</w:t>
            </w:r>
          </w:p>
        </w:tc>
        <w:tc>
          <w:tcPr>
            <w:tcW w:w="0" w:type="auto"/>
            <w:tcBorders>
              <w:top w:val="nil"/>
              <w:left w:val="nil"/>
              <w:bottom w:val="single" w:sz="4" w:space="0" w:color="auto"/>
              <w:right w:val="single" w:sz="4" w:space="0" w:color="auto"/>
            </w:tcBorders>
            <w:vAlign w:val="center"/>
            <w:hideMark/>
          </w:tcPr>
          <w:p w14:paraId="203124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9D3DBD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6DFA2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380</w:t>
            </w:r>
          </w:p>
        </w:tc>
        <w:tc>
          <w:tcPr>
            <w:tcW w:w="0" w:type="auto"/>
            <w:tcBorders>
              <w:top w:val="nil"/>
              <w:left w:val="nil"/>
              <w:bottom w:val="single" w:sz="4" w:space="0" w:color="auto"/>
              <w:right w:val="single" w:sz="4" w:space="0" w:color="auto"/>
            </w:tcBorders>
            <w:vAlign w:val="center"/>
            <w:hideMark/>
          </w:tcPr>
          <w:p w14:paraId="6C647F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4343003</w:t>
            </w:r>
          </w:p>
        </w:tc>
        <w:tc>
          <w:tcPr>
            <w:tcW w:w="2425" w:type="dxa"/>
            <w:tcBorders>
              <w:top w:val="nil"/>
              <w:left w:val="nil"/>
              <w:bottom w:val="single" w:sz="4" w:space="0" w:color="auto"/>
              <w:right w:val="single" w:sz="4" w:space="0" w:color="auto"/>
            </w:tcBorders>
            <w:vAlign w:val="center"/>
            <w:hideMark/>
          </w:tcPr>
          <w:p w14:paraId="6679A14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Escabiladero</w:t>
            </w:r>
          </w:p>
        </w:tc>
        <w:tc>
          <w:tcPr>
            <w:tcW w:w="756" w:type="dxa"/>
            <w:tcBorders>
              <w:top w:val="nil"/>
              <w:left w:val="nil"/>
              <w:bottom w:val="single" w:sz="4" w:space="0" w:color="auto"/>
              <w:right w:val="single" w:sz="4" w:space="0" w:color="auto"/>
            </w:tcBorders>
            <w:vAlign w:val="center"/>
            <w:hideMark/>
          </w:tcPr>
          <w:p w14:paraId="632C5C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7E0FB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D2356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FCD04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57334F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1014499</w:t>
            </w:r>
          </w:p>
        </w:tc>
        <w:tc>
          <w:tcPr>
            <w:tcW w:w="0" w:type="auto"/>
            <w:tcBorders>
              <w:top w:val="nil"/>
              <w:left w:val="nil"/>
              <w:bottom w:val="single" w:sz="4" w:space="0" w:color="auto"/>
              <w:right w:val="single" w:sz="4" w:space="0" w:color="auto"/>
            </w:tcBorders>
            <w:vAlign w:val="center"/>
            <w:hideMark/>
          </w:tcPr>
          <w:p w14:paraId="6682FA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E680E1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FA61D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381</w:t>
            </w:r>
          </w:p>
        </w:tc>
        <w:tc>
          <w:tcPr>
            <w:tcW w:w="0" w:type="auto"/>
            <w:tcBorders>
              <w:top w:val="nil"/>
              <w:left w:val="nil"/>
              <w:bottom w:val="single" w:sz="4" w:space="0" w:color="auto"/>
              <w:right w:val="single" w:sz="4" w:space="0" w:color="auto"/>
            </w:tcBorders>
            <w:vAlign w:val="center"/>
            <w:hideMark/>
          </w:tcPr>
          <w:p w14:paraId="02B73F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4343003</w:t>
            </w:r>
          </w:p>
        </w:tc>
        <w:tc>
          <w:tcPr>
            <w:tcW w:w="2425" w:type="dxa"/>
            <w:tcBorders>
              <w:top w:val="nil"/>
              <w:left w:val="nil"/>
              <w:bottom w:val="single" w:sz="4" w:space="0" w:color="auto"/>
              <w:right w:val="single" w:sz="4" w:space="0" w:color="auto"/>
            </w:tcBorders>
            <w:vAlign w:val="center"/>
            <w:hideMark/>
          </w:tcPr>
          <w:p w14:paraId="4B03F9B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Rodamientos del motor horno de panadería</w:t>
            </w:r>
          </w:p>
        </w:tc>
        <w:tc>
          <w:tcPr>
            <w:tcW w:w="756" w:type="dxa"/>
            <w:tcBorders>
              <w:top w:val="nil"/>
              <w:left w:val="nil"/>
              <w:bottom w:val="single" w:sz="4" w:space="0" w:color="auto"/>
              <w:right w:val="single" w:sz="4" w:space="0" w:color="auto"/>
            </w:tcBorders>
            <w:vAlign w:val="center"/>
            <w:hideMark/>
          </w:tcPr>
          <w:p w14:paraId="728F90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8A02B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3B935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341FC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31171500</w:t>
            </w:r>
          </w:p>
        </w:tc>
        <w:tc>
          <w:tcPr>
            <w:tcW w:w="0" w:type="auto"/>
            <w:tcBorders>
              <w:top w:val="nil"/>
              <w:left w:val="nil"/>
              <w:bottom w:val="single" w:sz="4" w:space="0" w:color="auto"/>
              <w:right w:val="single" w:sz="4" w:space="0" w:color="auto"/>
            </w:tcBorders>
            <w:vAlign w:val="center"/>
            <w:hideMark/>
          </w:tcPr>
          <w:p w14:paraId="4571EC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1028597</w:t>
            </w:r>
          </w:p>
        </w:tc>
        <w:tc>
          <w:tcPr>
            <w:tcW w:w="0" w:type="auto"/>
            <w:tcBorders>
              <w:top w:val="nil"/>
              <w:left w:val="nil"/>
              <w:bottom w:val="single" w:sz="4" w:space="0" w:color="auto"/>
              <w:right w:val="single" w:sz="4" w:space="0" w:color="auto"/>
            </w:tcBorders>
            <w:vAlign w:val="center"/>
            <w:hideMark/>
          </w:tcPr>
          <w:p w14:paraId="3E9D2A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FE0F2CB"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8F23B7C"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CORTADORA INDUSTRIAL PARA MASA DE 36 CORTES</w:t>
            </w:r>
          </w:p>
        </w:tc>
      </w:tr>
      <w:tr w:rsidR="00C458F7" w:rsidRPr="00C458F7" w14:paraId="2F3AC6BB"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63CF1B0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vAlign w:val="center"/>
            <w:hideMark/>
          </w:tcPr>
          <w:p w14:paraId="1B4DC29A"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112F519C"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vAlign w:val="center"/>
            <w:hideMark/>
          </w:tcPr>
          <w:p w14:paraId="5F5A81F8"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2E38FF0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5B9D8E8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4670E393"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73D749C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25364D28"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6069CD6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CE6CD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382</w:t>
            </w:r>
          </w:p>
        </w:tc>
        <w:tc>
          <w:tcPr>
            <w:tcW w:w="0" w:type="auto"/>
            <w:tcBorders>
              <w:top w:val="nil"/>
              <w:left w:val="nil"/>
              <w:bottom w:val="single" w:sz="4" w:space="0" w:color="auto"/>
              <w:right w:val="single" w:sz="4" w:space="0" w:color="auto"/>
            </w:tcBorders>
            <w:vAlign w:val="center"/>
            <w:hideMark/>
          </w:tcPr>
          <w:p w14:paraId="3D6856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66DE0DB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palanca</w:t>
            </w:r>
          </w:p>
        </w:tc>
        <w:tc>
          <w:tcPr>
            <w:tcW w:w="756" w:type="dxa"/>
            <w:tcBorders>
              <w:top w:val="nil"/>
              <w:left w:val="nil"/>
              <w:bottom w:val="single" w:sz="4" w:space="0" w:color="auto"/>
              <w:right w:val="single" w:sz="4" w:space="0" w:color="auto"/>
            </w:tcBorders>
            <w:vAlign w:val="center"/>
            <w:hideMark/>
          </w:tcPr>
          <w:p w14:paraId="6FC1DF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BB0DB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AD364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AD177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40DFAE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1225436</w:t>
            </w:r>
          </w:p>
        </w:tc>
        <w:tc>
          <w:tcPr>
            <w:tcW w:w="0" w:type="auto"/>
            <w:tcBorders>
              <w:top w:val="nil"/>
              <w:left w:val="nil"/>
              <w:bottom w:val="single" w:sz="4" w:space="0" w:color="auto"/>
              <w:right w:val="single" w:sz="4" w:space="0" w:color="auto"/>
            </w:tcBorders>
            <w:vAlign w:val="center"/>
            <w:hideMark/>
          </w:tcPr>
          <w:p w14:paraId="603806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528F3C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5FA98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383</w:t>
            </w:r>
          </w:p>
        </w:tc>
        <w:tc>
          <w:tcPr>
            <w:tcW w:w="0" w:type="auto"/>
            <w:tcBorders>
              <w:top w:val="nil"/>
              <w:left w:val="nil"/>
              <w:bottom w:val="single" w:sz="4" w:space="0" w:color="auto"/>
              <w:right w:val="single" w:sz="4" w:space="0" w:color="auto"/>
            </w:tcBorders>
            <w:vAlign w:val="center"/>
            <w:hideMark/>
          </w:tcPr>
          <w:p w14:paraId="09A9FE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599750A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manija</w:t>
            </w:r>
          </w:p>
        </w:tc>
        <w:tc>
          <w:tcPr>
            <w:tcW w:w="756" w:type="dxa"/>
            <w:tcBorders>
              <w:top w:val="nil"/>
              <w:left w:val="nil"/>
              <w:bottom w:val="single" w:sz="4" w:space="0" w:color="auto"/>
              <w:right w:val="single" w:sz="4" w:space="0" w:color="auto"/>
            </w:tcBorders>
            <w:vAlign w:val="center"/>
            <w:hideMark/>
          </w:tcPr>
          <w:p w14:paraId="1CFDB9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CC57B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F272B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CACD9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7E214D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1065300</w:t>
            </w:r>
          </w:p>
        </w:tc>
        <w:tc>
          <w:tcPr>
            <w:tcW w:w="0" w:type="auto"/>
            <w:tcBorders>
              <w:top w:val="nil"/>
              <w:left w:val="nil"/>
              <w:bottom w:val="single" w:sz="4" w:space="0" w:color="auto"/>
              <w:right w:val="single" w:sz="4" w:space="0" w:color="auto"/>
            </w:tcBorders>
            <w:vAlign w:val="center"/>
            <w:hideMark/>
          </w:tcPr>
          <w:p w14:paraId="5EA182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B142E4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F1DC5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384</w:t>
            </w:r>
          </w:p>
        </w:tc>
        <w:tc>
          <w:tcPr>
            <w:tcW w:w="0" w:type="auto"/>
            <w:tcBorders>
              <w:top w:val="nil"/>
              <w:left w:val="nil"/>
              <w:bottom w:val="single" w:sz="4" w:space="0" w:color="auto"/>
              <w:right w:val="single" w:sz="4" w:space="0" w:color="auto"/>
            </w:tcBorders>
            <w:vAlign w:val="center"/>
            <w:hideMark/>
          </w:tcPr>
          <w:p w14:paraId="742726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1CF3CBE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guías</w:t>
            </w:r>
          </w:p>
        </w:tc>
        <w:tc>
          <w:tcPr>
            <w:tcW w:w="756" w:type="dxa"/>
            <w:tcBorders>
              <w:top w:val="nil"/>
              <w:left w:val="nil"/>
              <w:bottom w:val="single" w:sz="4" w:space="0" w:color="auto"/>
              <w:right w:val="single" w:sz="4" w:space="0" w:color="auto"/>
            </w:tcBorders>
            <w:vAlign w:val="center"/>
            <w:hideMark/>
          </w:tcPr>
          <w:p w14:paraId="4FE154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26709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5D9EF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4D278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795B05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1304738</w:t>
            </w:r>
          </w:p>
        </w:tc>
        <w:tc>
          <w:tcPr>
            <w:tcW w:w="0" w:type="auto"/>
            <w:tcBorders>
              <w:top w:val="nil"/>
              <w:left w:val="nil"/>
              <w:bottom w:val="single" w:sz="4" w:space="0" w:color="auto"/>
              <w:right w:val="single" w:sz="4" w:space="0" w:color="auto"/>
            </w:tcBorders>
            <w:vAlign w:val="center"/>
            <w:hideMark/>
          </w:tcPr>
          <w:p w14:paraId="33E4C9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F7BE97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03FA1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385</w:t>
            </w:r>
          </w:p>
        </w:tc>
        <w:tc>
          <w:tcPr>
            <w:tcW w:w="0" w:type="auto"/>
            <w:tcBorders>
              <w:top w:val="nil"/>
              <w:left w:val="nil"/>
              <w:bottom w:val="single" w:sz="4" w:space="0" w:color="auto"/>
              <w:right w:val="single" w:sz="4" w:space="0" w:color="auto"/>
            </w:tcBorders>
            <w:vAlign w:val="center"/>
            <w:hideMark/>
          </w:tcPr>
          <w:p w14:paraId="24273B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102B43E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pasador</w:t>
            </w:r>
          </w:p>
        </w:tc>
        <w:tc>
          <w:tcPr>
            <w:tcW w:w="756" w:type="dxa"/>
            <w:tcBorders>
              <w:top w:val="nil"/>
              <w:left w:val="nil"/>
              <w:bottom w:val="single" w:sz="4" w:space="0" w:color="auto"/>
              <w:right w:val="single" w:sz="4" w:space="0" w:color="auto"/>
            </w:tcBorders>
            <w:vAlign w:val="center"/>
            <w:hideMark/>
          </w:tcPr>
          <w:p w14:paraId="66D914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0FD81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85873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44372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6A96EB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1068509</w:t>
            </w:r>
          </w:p>
        </w:tc>
        <w:tc>
          <w:tcPr>
            <w:tcW w:w="0" w:type="auto"/>
            <w:tcBorders>
              <w:top w:val="nil"/>
              <w:left w:val="nil"/>
              <w:bottom w:val="single" w:sz="4" w:space="0" w:color="auto"/>
              <w:right w:val="single" w:sz="4" w:space="0" w:color="auto"/>
            </w:tcBorders>
            <w:vAlign w:val="center"/>
            <w:hideMark/>
          </w:tcPr>
          <w:p w14:paraId="3ADDF1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C47970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FB7E7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386</w:t>
            </w:r>
          </w:p>
        </w:tc>
        <w:tc>
          <w:tcPr>
            <w:tcW w:w="0" w:type="auto"/>
            <w:tcBorders>
              <w:top w:val="nil"/>
              <w:left w:val="nil"/>
              <w:bottom w:val="single" w:sz="4" w:space="0" w:color="auto"/>
              <w:right w:val="single" w:sz="4" w:space="0" w:color="auto"/>
            </w:tcBorders>
            <w:vAlign w:val="center"/>
            <w:hideMark/>
          </w:tcPr>
          <w:p w14:paraId="4D38E3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1A863D4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cuchillas de corte</w:t>
            </w:r>
          </w:p>
        </w:tc>
        <w:tc>
          <w:tcPr>
            <w:tcW w:w="756" w:type="dxa"/>
            <w:tcBorders>
              <w:top w:val="nil"/>
              <w:left w:val="nil"/>
              <w:bottom w:val="single" w:sz="4" w:space="0" w:color="auto"/>
              <w:right w:val="single" w:sz="4" w:space="0" w:color="auto"/>
            </w:tcBorders>
            <w:vAlign w:val="center"/>
            <w:hideMark/>
          </w:tcPr>
          <w:p w14:paraId="2AE8AD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B6034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4B84D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D759B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03D69E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1391351</w:t>
            </w:r>
          </w:p>
        </w:tc>
        <w:tc>
          <w:tcPr>
            <w:tcW w:w="0" w:type="auto"/>
            <w:tcBorders>
              <w:top w:val="nil"/>
              <w:left w:val="nil"/>
              <w:bottom w:val="single" w:sz="4" w:space="0" w:color="auto"/>
              <w:right w:val="single" w:sz="4" w:space="0" w:color="auto"/>
            </w:tcBorders>
            <w:vAlign w:val="center"/>
            <w:hideMark/>
          </w:tcPr>
          <w:p w14:paraId="5B8F1C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A9DEEA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178E1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387</w:t>
            </w:r>
          </w:p>
        </w:tc>
        <w:tc>
          <w:tcPr>
            <w:tcW w:w="0" w:type="auto"/>
            <w:tcBorders>
              <w:top w:val="nil"/>
              <w:left w:val="nil"/>
              <w:bottom w:val="single" w:sz="4" w:space="0" w:color="auto"/>
              <w:right w:val="single" w:sz="4" w:space="0" w:color="auto"/>
            </w:tcBorders>
            <w:vAlign w:val="center"/>
            <w:hideMark/>
          </w:tcPr>
          <w:p w14:paraId="156701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2BA18DD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buje en acero</w:t>
            </w:r>
          </w:p>
        </w:tc>
        <w:tc>
          <w:tcPr>
            <w:tcW w:w="756" w:type="dxa"/>
            <w:tcBorders>
              <w:top w:val="nil"/>
              <w:left w:val="nil"/>
              <w:bottom w:val="single" w:sz="4" w:space="0" w:color="auto"/>
              <w:right w:val="single" w:sz="4" w:space="0" w:color="auto"/>
            </w:tcBorders>
            <w:vAlign w:val="center"/>
            <w:hideMark/>
          </w:tcPr>
          <w:p w14:paraId="6FCB8F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F4E91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424BD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09303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48101800</w:t>
            </w:r>
          </w:p>
        </w:tc>
        <w:tc>
          <w:tcPr>
            <w:tcW w:w="0" w:type="auto"/>
            <w:tcBorders>
              <w:top w:val="nil"/>
              <w:left w:val="nil"/>
              <w:bottom w:val="single" w:sz="4" w:space="0" w:color="auto"/>
              <w:right w:val="single" w:sz="4" w:space="0" w:color="auto"/>
            </w:tcBorders>
            <w:vAlign w:val="center"/>
            <w:hideMark/>
          </w:tcPr>
          <w:p w14:paraId="230C23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1111754</w:t>
            </w:r>
          </w:p>
        </w:tc>
        <w:tc>
          <w:tcPr>
            <w:tcW w:w="0" w:type="auto"/>
            <w:tcBorders>
              <w:top w:val="nil"/>
              <w:left w:val="nil"/>
              <w:bottom w:val="single" w:sz="4" w:space="0" w:color="auto"/>
              <w:right w:val="single" w:sz="4" w:space="0" w:color="auto"/>
            </w:tcBorders>
            <w:vAlign w:val="center"/>
            <w:hideMark/>
          </w:tcPr>
          <w:p w14:paraId="23B6E5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3DA32D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7DA1D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388</w:t>
            </w:r>
          </w:p>
        </w:tc>
        <w:tc>
          <w:tcPr>
            <w:tcW w:w="0" w:type="auto"/>
            <w:tcBorders>
              <w:top w:val="nil"/>
              <w:left w:val="nil"/>
              <w:bottom w:val="single" w:sz="4" w:space="0" w:color="auto"/>
              <w:right w:val="single" w:sz="4" w:space="0" w:color="auto"/>
            </w:tcBorders>
            <w:vAlign w:val="center"/>
            <w:hideMark/>
          </w:tcPr>
          <w:p w14:paraId="65A403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w:t>
            </w:r>
          </w:p>
        </w:tc>
        <w:tc>
          <w:tcPr>
            <w:tcW w:w="2425" w:type="dxa"/>
            <w:tcBorders>
              <w:top w:val="nil"/>
              <w:left w:val="nil"/>
              <w:bottom w:val="single" w:sz="4" w:space="0" w:color="auto"/>
              <w:right w:val="single" w:sz="4" w:space="0" w:color="auto"/>
            </w:tcBorders>
            <w:vAlign w:val="center"/>
            <w:hideMark/>
          </w:tcPr>
          <w:p w14:paraId="603177C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Motor eléctrico 15 HP 3600rpm</w:t>
            </w:r>
          </w:p>
        </w:tc>
        <w:tc>
          <w:tcPr>
            <w:tcW w:w="756" w:type="dxa"/>
            <w:tcBorders>
              <w:top w:val="nil"/>
              <w:left w:val="nil"/>
              <w:bottom w:val="single" w:sz="4" w:space="0" w:color="auto"/>
              <w:right w:val="single" w:sz="4" w:space="0" w:color="auto"/>
            </w:tcBorders>
            <w:vAlign w:val="center"/>
            <w:hideMark/>
          </w:tcPr>
          <w:p w14:paraId="64CC03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01A0BE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EBB6F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7A8F6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7FBB3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1014499</w:t>
            </w:r>
          </w:p>
        </w:tc>
        <w:tc>
          <w:tcPr>
            <w:tcW w:w="0" w:type="auto"/>
            <w:tcBorders>
              <w:top w:val="nil"/>
              <w:left w:val="nil"/>
              <w:bottom w:val="single" w:sz="4" w:space="0" w:color="auto"/>
              <w:right w:val="single" w:sz="4" w:space="0" w:color="auto"/>
            </w:tcBorders>
            <w:vAlign w:val="center"/>
            <w:hideMark/>
          </w:tcPr>
          <w:p w14:paraId="4E12D7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A4B05B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4DD06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389</w:t>
            </w:r>
          </w:p>
        </w:tc>
        <w:tc>
          <w:tcPr>
            <w:tcW w:w="0" w:type="auto"/>
            <w:tcBorders>
              <w:top w:val="nil"/>
              <w:left w:val="nil"/>
              <w:bottom w:val="single" w:sz="4" w:space="0" w:color="auto"/>
              <w:right w:val="single" w:sz="4" w:space="0" w:color="auto"/>
            </w:tcBorders>
            <w:vAlign w:val="center"/>
            <w:hideMark/>
          </w:tcPr>
          <w:p w14:paraId="4E4A41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w:t>
            </w:r>
          </w:p>
        </w:tc>
        <w:tc>
          <w:tcPr>
            <w:tcW w:w="2425" w:type="dxa"/>
            <w:tcBorders>
              <w:top w:val="nil"/>
              <w:left w:val="nil"/>
              <w:bottom w:val="single" w:sz="4" w:space="0" w:color="auto"/>
              <w:right w:val="single" w:sz="4" w:space="0" w:color="auto"/>
            </w:tcBorders>
            <w:vAlign w:val="center"/>
            <w:hideMark/>
          </w:tcPr>
          <w:p w14:paraId="11AE881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Rodamientos</w:t>
            </w:r>
          </w:p>
        </w:tc>
        <w:tc>
          <w:tcPr>
            <w:tcW w:w="756" w:type="dxa"/>
            <w:tcBorders>
              <w:top w:val="nil"/>
              <w:left w:val="nil"/>
              <w:bottom w:val="single" w:sz="4" w:space="0" w:color="auto"/>
              <w:right w:val="single" w:sz="4" w:space="0" w:color="auto"/>
            </w:tcBorders>
            <w:vAlign w:val="center"/>
            <w:hideMark/>
          </w:tcPr>
          <w:p w14:paraId="6FA676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601718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1114D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FE7D4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BCDCE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1028597</w:t>
            </w:r>
          </w:p>
        </w:tc>
        <w:tc>
          <w:tcPr>
            <w:tcW w:w="0" w:type="auto"/>
            <w:tcBorders>
              <w:top w:val="nil"/>
              <w:left w:val="nil"/>
              <w:bottom w:val="single" w:sz="4" w:space="0" w:color="auto"/>
              <w:right w:val="single" w:sz="4" w:space="0" w:color="auto"/>
            </w:tcBorders>
            <w:vAlign w:val="center"/>
            <w:hideMark/>
          </w:tcPr>
          <w:p w14:paraId="617395E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79C734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B26A0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390</w:t>
            </w:r>
          </w:p>
        </w:tc>
        <w:tc>
          <w:tcPr>
            <w:tcW w:w="0" w:type="auto"/>
            <w:tcBorders>
              <w:top w:val="nil"/>
              <w:left w:val="nil"/>
              <w:bottom w:val="single" w:sz="4" w:space="0" w:color="auto"/>
              <w:right w:val="single" w:sz="4" w:space="0" w:color="auto"/>
            </w:tcBorders>
            <w:vAlign w:val="center"/>
            <w:hideMark/>
          </w:tcPr>
          <w:p w14:paraId="33D924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w:t>
            </w:r>
          </w:p>
        </w:tc>
        <w:tc>
          <w:tcPr>
            <w:tcW w:w="2425" w:type="dxa"/>
            <w:tcBorders>
              <w:top w:val="nil"/>
              <w:left w:val="nil"/>
              <w:bottom w:val="single" w:sz="4" w:space="0" w:color="auto"/>
              <w:right w:val="single" w:sz="4" w:space="0" w:color="auto"/>
            </w:tcBorders>
            <w:vAlign w:val="center"/>
            <w:hideMark/>
          </w:tcPr>
          <w:p w14:paraId="2C4F4E3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Correas</w:t>
            </w:r>
          </w:p>
        </w:tc>
        <w:tc>
          <w:tcPr>
            <w:tcW w:w="756" w:type="dxa"/>
            <w:tcBorders>
              <w:top w:val="nil"/>
              <w:left w:val="nil"/>
              <w:bottom w:val="single" w:sz="4" w:space="0" w:color="auto"/>
              <w:right w:val="single" w:sz="4" w:space="0" w:color="auto"/>
            </w:tcBorders>
            <w:vAlign w:val="center"/>
            <w:hideMark/>
          </w:tcPr>
          <w:p w14:paraId="79784D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1745DA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DDEF3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D3AB9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0EBB4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1225436</w:t>
            </w:r>
          </w:p>
        </w:tc>
        <w:tc>
          <w:tcPr>
            <w:tcW w:w="0" w:type="auto"/>
            <w:tcBorders>
              <w:top w:val="nil"/>
              <w:left w:val="nil"/>
              <w:bottom w:val="single" w:sz="4" w:space="0" w:color="auto"/>
              <w:right w:val="single" w:sz="4" w:space="0" w:color="auto"/>
            </w:tcBorders>
            <w:vAlign w:val="center"/>
            <w:hideMark/>
          </w:tcPr>
          <w:p w14:paraId="1D7D36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9378AF4"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7FEE8D7"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CILINDRADORA  PARA MASA CON RAMPA Y MESA EN ACERO</w:t>
            </w:r>
          </w:p>
        </w:tc>
      </w:tr>
      <w:tr w:rsidR="00C458F7" w:rsidRPr="00C458F7" w14:paraId="5885D3BD"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32DA561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vAlign w:val="center"/>
            <w:hideMark/>
          </w:tcPr>
          <w:p w14:paraId="7D253A3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18385BD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vAlign w:val="center"/>
            <w:hideMark/>
          </w:tcPr>
          <w:p w14:paraId="45279ED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1C069619"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43B902B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2BA91053"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0FE419B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3CBA777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7FACA64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118EC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w:t>
            </w:r>
          </w:p>
        </w:tc>
        <w:tc>
          <w:tcPr>
            <w:tcW w:w="0" w:type="auto"/>
            <w:tcBorders>
              <w:top w:val="nil"/>
              <w:left w:val="nil"/>
              <w:bottom w:val="single" w:sz="4" w:space="0" w:color="auto"/>
              <w:right w:val="single" w:sz="4" w:space="0" w:color="auto"/>
            </w:tcBorders>
            <w:vAlign w:val="center"/>
            <w:hideMark/>
          </w:tcPr>
          <w:p w14:paraId="543F5B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4315199</w:t>
            </w:r>
          </w:p>
        </w:tc>
        <w:tc>
          <w:tcPr>
            <w:tcW w:w="2425" w:type="dxa"/>
            <w:tcBorders>
              <w:top w:val="nil"/>
              <w:left w:val="nil"/>
              <w:bottom w:val="single" w:sz="4" w:space="0" w:color="auto"/>
              <w:right w:val="single" w:sz="4" w:space="0" w:color="auto"/>
            </w:tcBorders>
            <w:vAlign w:val="center"/>
            <w:hideMark/>
          </w:tcPr>
          <w:p w14:paraId="1DA9818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Bolineras de Motor</w:t>
            </w:r>
          </w:p>
        </w:tc>
        <w:tc>
          <w:tcPr>
            <w:tcW w:w="756" w:type="dxa"/>
            <w:tcBorders>
              <w:top w:val="nil"/>
              <w:left w:val="nil"/>
              <w:bottom w:val="single" w:sz="4" w:space="0" w:color="auto"/>
              <w:right w:val="single" w:sz="4" w:space="0" w:color="auto"/>
            </w:tcBorders>
            <w:vAlign w:val="center"/>
            <w:hideMark/>
          </w:tcPr>
          <w:p w14:paraId="0ADAF1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C6CFD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C47D5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AE8A3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49E0A9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1065300</w:t>
            </w:r>
          </w:p>
        </w:tc>
        <w:tc>
          <w:tcPr>
            <w:tcW w:w="0" w:type="auto"/>
            <w:tcBorders>
              <w:top w:val="nil"/>
              <w:left w:val="nil"/>
              <w:bottom w:val="single" w:sz="4" w:space="0" w:color="auto"/>
              <w:right w:val="single" w:sz="4" w:space="0" w:color="auto"/>
            </w:tcBorders>
            <w:vAlign w:val="center"/>
            <w:hideMark/>
          </w:tcPr>
          <w:p w14:paraId="4AE649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9A5A30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D731F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392</w:t>
            </w:r>
          </w:p>
        </w:tc>
        <w:tc>
          <w:tcPr>
            <w:tcW w:w="0" w:type="auto"/>
            <w:tcBorders>
              <w:top w:val="nil"/>
              <w:left w:val="nil"/>
              <w:bottom w:val="single" w:sz="4" w:space="0" w:color="auto"/>
              <w:right w:val="single" w:sz="4" w:space="0" w:color="auto"/>
            </w:tcBorders>
            <w:vAlign w:val="center"/>
            <w:hideMark/>
          </w:tcPr>
          <w:p w14:paraId="648481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4315199</w:t>
            </w:r>
          </w:p>
        </w:tc>
        <w:tc>
          <w:tcPr>
            <w:tcW w:w="2425" w:type="dxa"/>
            <w:tcBorders>
              <w:top w:val="nil"/>
              <w:left w:val="nil"/>
              <w:bottom w:val="single" w:sz="4" w:space="0" w:color="auto"/>
              <w:right w:val="single" w:sz="4" w:space="0" w:color="auto"/>
            </w:tcBorders>
            <w:vAlign w:val="center"/>
            <w:hideMark/>
          </w:tcPr>
          <w:p w14:paraId="4A578C6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Empaque externo tapa de acople</w:t>
            </w:r>
          </w:p>
        </w:tc>
        <w:tc>
          <w:tcPr>
            <w:tcW w:w="756" w:type="dxa"/>
            <w:tcBorders>
              <w:top w:val="nil"/>
              <w:left w:val="nil"/>
              <w:bottom w:val="single" w:sz="4" w:space="0" w:color="auto"/>
              <w:right w:val="single" w:sz="4" w:space="0" w:color="auto"/>
            </w:tcBorders>
            <w:vAlign w:val="center"/>
            <w:hideMark/>
          </w:tcPr>
          <w:p w14:paraId="1BB29D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E4917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5162C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EB76A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5D8604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1304738</w:t>
            </w:r>
          </w:p>
        </w:tc>
        <w:tc>
          <w:tcPr>
            <w:tcW w:w="0" w:type="auto"/>
            <w:tcBorders>
              <w:top w:val="nil"/>
              <w:left w:val="nil"/>
              <w:bottom w:val="single" w:sz="4" w:space="0" w:color="auto"/>
              <w:right w:val="single" w:sz="4" w:space="0" w:color="auto"/>
            </w:tcBorders>
            <w:vAlign w:val="center"/>
            <w:hideMark/>
          </w:tcPr>
          <w:p w14:paraId="796F9B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CA7CF7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26B22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393</w:t>
            </w:r>
          </w:p>
        </w:tc>
        <w:tc>
          <w:tcPr>
            <w:tcW w:w="0" w:type="auto"/>
            <w:tcBorders>
              <w:top w:val="nil"/>
              <w:left w:val="nil"/>
              <w:bottom w:val="single" w:sz="4" w:space="0" w:color="auto"/>
              <w:right w:val="single" w:sz="4" w:space="0" w:color="auto"/>
            </w:tcBorders>
            <w:vAlign w:val="center"/>
            <w:hideMark/>
          </w:tcPr>
          <w:p w14:paraId="13183B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4315199</w:t>
            </w:r>
          </w:p>
        </w:tc>
        <w:tc>
          <w:tcPr>
            <w:tcW w:w="2425" w:type="dxa"/>
            <w:tcBorders>
              <w:top w:val="nil"/>
              <w:left w:val="nil"/>
              <w:bottom w:val="single" w:sz="4" w:space="0" w:color="auto"/>
              <w:right w:val="single" w:sz="4" w:space="0" w:color="auto"/>
            </w:tcBorders>
            <w:vAlign w:val="center"/>
            <w:hideMark/>
          </w:tcPr>
          <w:p w14:paraId="23A61F0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Empaques interno</w:t>
            </w:r>
          </w:p>
        </w:tc>
        <w:tc>
          <w:tcPr>
            <w:tcW w:w="756" w:type="dxa"/>
            <w:tcBorders>
              <w:top w:val="nil"/>
              <w:left w:val="nil"/>
              <w:bottom w:val="single" w:sz="4" w:space="0" w:color="auto"/>
              <w:right w:val="single" w:sz="4" w:space="0" w:color="auto"/>
            </w:tcBorders>
            <w:vAlign w:val="center"/>
            <w:hideMark/>
          </w:tcPr>
          <w:p w14:paraId="370137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4B6EE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8D8BE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E0C30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64AAD7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1575037</w:t>
            </w:r>
          </w:p>
        </w:tc>
        <w:tc>
          <w:tcPr>
            <w:tcW w:w="0" w:type="auto"/>
            <w:tcBorders>
              <w:top w:val="nil"/>
              <w:left w:val="nil"/>
              <w:bottom w:val="single" w:sz="4" w:space="0" w:color="auto"/>
              <w:right w:val="single" w:sz="4" w:space="0" w:color="auto"/>
            </w:tcBorders>
            <w:vAlign w:val="center"/>
            <w:hideMark/>
          </w:tcPr>
          <w:p w14:paraId="09221C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BB5841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CCDF4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394</w:t>
            </w:r>
          </w:p>
        </w:tc>
        <w:tc>
          <w:tcPr>
            <w:tcW w:w="0" w:type="auto"/>
            <w:tcBorders>
              <w:top w:val="nil"/>
              <w:left w:val="nil"/>
              <w:bottom w:val="single" w:sz="4" w:space="0" w:color="auto"/>
              <w:right w:val="single" w:sz="4" w:space="0" w:color="auto"/>
            </w:tcBorders>
            <w:vAlign w:val="center"/>
            <w:hideMark/>
          </w:tcPr>
          <w:p w14:paraId="1436F7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4315199</w:t>
            </w:r>
          </w:p>
        </w:tc>
        <w:tc>
          <w:tcPr>
            <w:tcW w:w="2425" w:type="dxa"/>
            <w:tcBorders>
              <w:top w:val="nil"/>
              <w:left w:val="nil"/>
              <w:bottom w:val="single" w:sz="4" w:space="0" w:color="auto"/>
              <w:right w:val="single" w:sz="4" w:space="0" w:color="auto"/>
            </w:tcBorders>
            <w:vAlign w:val="center"/>
            <w:hideMark/>
          </w:tcPr>
          <w:p w14:paraId="1BCAA50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Tornillos para motor</w:t>
            </w:r>
          </w:p>
        </w:tc>
        <w:tc>
          <w:tcPr>
            <w:tcW w:w="756" w:type="dxa"/>
            <w:tcBorders>
              <w:top w:val="nil"/>
              <w:left w:val="nil"/>
              <w:bottom w:val="single" w:sz="4" w:space="0" w:color="auto"/>
              <w:right w:val="single" w:sz="4" w:space="0" w:color="auto"/>
            </w:tcBorders>
            <w:vAlign w:val="center"/>
            <w:hideMark/>
          </w:tcPr>
          <w:p w14:paraId="482A3D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794EB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715DD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CD595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18E474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1080832</w:t>
            </w:r>
          </w:p>
        </w:tc>
        <w:tc>
          <w:tcPr>
            <w:tcW w:w="0" w:type="auto"/>
            <w:tcBorders>
              <w:top w:val="nil"/>
              <w:left w:val="nil"/>
              <w:bottom w:val="single" w:sz="4" w:space="0" w:color="auto"/>
              <w:right w:val="single" w:sz="4" w:space="0" w:color="auto"/>
            </w:tcBorders>
            <w:vAlign w:val="center"/>
            <w:hideMark/>
          </w:tcPr>
          <w:p w14:paraId="0F55DA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78A958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D9A25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395</w:t>
            </w:r>
          </w:p>
        </w:tc>
        <w:tc>
          <w:tcPr>
            <w:tcW w:w="0" w:type="auto"/>
            <w:tcBorders>
              <w:top w:val="nil"/>
              <w:left w:val="nil"/>
              <w:bottom w:val="single" w:sz="4" w:space="0" w:color="auto"/>
              <w:right w:val="single" w:sz="4" w:space="0" w:color="auto"/>
            </w:tcBorders>
            <w:vAlign w:val="center"/>
            <w:hideMark/>
          </w:tcPr>
          <w:p w14:paraId="0D93E4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4315199</w:t>
            </w:r>
          </w:p>
        </w:tc>
        <w:tc>
          <w:tcPr>
            <w:tcW w:w="2425" w:type="dxa"/>
            <w:tcBorders>
              <w:top w:val="nil"/>
              <w:left w:val="nil"/>
              <w:bottom w:val="single" w:sz="4" w:space="0" w:color="auto"/>
              <w:right w:val="single" w:sz="4" w:space="0" w:color="auto"/>
            </w:tcBorders>
            <w:vAlign w:val="center"/>
            <w:hideMark/>
          </w:tcPr>
          <w:p w14:paraId="7DB159E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Piñones</w:t>
            </w:r>
          </w:p>
        </w:tc>
        <w:tc>
          <w:tcPr>
            <w:tcW w:w="756" w:type="dxa"/>
            <w:tcBorders>
              <w:top w:val="nil"/>
              <w:left w:val="nil"/>
              <w:bottom w:val="single" w:sz="4" w:space="0" w:color="auto"/>
              <w:right w:val="single" w:sz="4" w:space="0" w:color="auto"/>
            </w:tcBorders>
            <w:vAlign w:val="center"/>
            <w:hideMark/>
          </w:tcPr>
          <w:p w14:paraId="17D248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931A4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084F0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6FDEF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56CE21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1807085</w:t>
            </w:r>
          </w:p>
        </w:tc>
        <w:tc>
          <w:tcPr>
            <w:tcW w:w="0" w:type="auto"/>
            <w:tcBorders>
              <w:top w:val="nil"/>
              <w:left w:val="nil"/>
              <w:bottom w:val="single" w:sz="4" w:space="0" w:color="auto"/>
              <w:right w:val="single" w:sz="4" w:space="0" w:color="auto"/>
            </w:tcBorders>
            <w:vAlign w:val="center"/>
            <w:hideMark/>
          </w:tcPr>
          <w:p w14:paraId="3CED52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ADF391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A969F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396</w:t>
            </w:r>
          </w:p>
        </w:tc>
        <w:tc>
          <w:tcPr>
            <w:tcW w:w="0" w:type="auto"/>
            <w:tcBorders>
              <w:top w:val="nil"/>
              <w:left w:val="nil"/>
              <w:bottom w:val="single" w:sz="4" w:space="0" w:color="auto"/>
              <w:right w:val="single" w:sz="4" w:space="0" w:color="auto"/>
            </w:tcBorders>
            <w:vAlign w:val="center"/>
            <w:hideMark/>
          </w:tcPr>
          <w:p w14:paraId="1F6EF4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4315199</w:t>
            </w:r>
          </w:p>
        </w:tc>
        <w:tc>
          <w:tcPr>
            <w:tcW w:w="2425" w:type="dxa"/>
            <w:tcBorders>
              <w:top w:val="nil"/>
              <w:left w:val="nil"/>
              <w:bottom w:val="single" w:sz="4" w:space="0" w:color="auto"/>
              <w:right w:val="single" w:sz="4" w:space="0" w:color="auto"/>
            </w:tcBorders>
            <w:vAlign w:val="center"/>
            <w:hideMark/>
          </w:tcPr>
          <w:p w14:paraId="7EA800B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Cadena</w:t>
            </w:r>
          </w:p>
        </w:tc>
        <w:tc>
          <w:tcPr>
            <w:tcW w:w="756" w:type="dxa"/>
            <w:tcBorders>
              <w:top w:val="nil"/>
              <w:left w:val="nil"/>
              <w:bottom w:val="single" w:sz="4" w:space="0" w:color="auto"/>
              <w:right w:val="single" w:sz="4" w:space="0" w:color="auto"/>
            </w:tcBorders>
            <w:vAlign w:val="center"/>
            <w:hideMark/>
          </w:tcPr>
          <w:p w14:paraId="0E312B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F683D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D0DBA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2B261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106509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1103889</w:t>
            </w:r>
          </w:p>
        </w:tc>
        <w:tc>
          <w:tcPr>
            <w:tcW w:w="0" w:type="auto"/>
            <w:tcBorders>
              <w:top w:val="nil"/>
              <w:left w:val="nil"/>
              <w:bottom w:val="single" w:sz="4" w:space="0" w:color="auto"/>
              <w:right w:val="single" w:sz="4" w:space="0" w:color="auto"/>
            </w:tcBorders>
            <w:vAlign w:val="center"/>
            <w:hideMark/>
          </w:tcPr>
          <w:p w14:paraId="0F3261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585A76E"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09ECB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397</w:t>
            </w:r>
          </w:p>
        </w:tc>
        <w:tc>
          <w:tcPr>
            <w:tcW w:w="0" w:type="auto"/>
            <w:tcBorders>
              <w:top w:val="nil"/>
              <w:left w:val="nil"/>
              <w:bottom w:val="single" w:sz="4" w:space="0" w:color="auto"/>
              <w:right w:val="single" w:sz="4" w:space="0" w:color="auto"/>
            </w:tcBorders>
            <w:vAlign w:val="center"/>
            <w:hideMark/>
          </w:tcPr>
          <w:p w14:paraId="66E370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4315199</w:t>
            </w:r>
          </w:p>
        </w:tc>
        <w:tc>
          <w:tcPr>
            <w:tcW w:w="2425" w:type="dxa"/>
            <w:tcBorders>
              <w:top w:val="nil"/>
              <w:left w:val="nil"/>
              <w:bottom w:val="single" w:sz="4" w:space="0" w:color="auto"/>
              <w:right w:val="single" w:sz="4" w:space="0" w:color="auto"/>
            </w:tcBorders>
            <w:vAlign w:val="center"/>
            <w:hideMark/>
          </w:tcPr>
          <w:p w14:paraId="3E58267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Banda de trasporte</w:t>
            </w:r>
          </w:p>
        </w:tc>
        <w:tc>
          <w:tcPr>
            <w:tcW w:w="756" w:type="dxa"/>
            <w:tcBorders>
              <w:top w:val="nil"/>
              <w:left w:val="nil"/>
              <w:bottom w:val="single" w:sz="4" w:space="0" w:color="auto"/>
              <w:right w:val="single" w:sz="4" w:space="0" w:color="auto"/>
            </w:tcBorders>
            <w:vAlign w:val="center"/>
            <w:hideMark/>
          </w:tcPr>
          <w:p w14:paraId="56C8AF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C0176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F1F6A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34295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6C7097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1208411</w:t>
            </w:r>
          </w:p>
        </w:tc>
        <w:tc>
          <w:tcPr>
            <w:tcW w:w="0" w:type="auto"/>
            <w:tcBorders>
              <w:top w:val="nil"/>
              <w:left w:val="nil"/>
              <w:bottom w:val="single" w:sz="4" w:space="0" w:color="auto"/>
              <w:right w:val="single" w:sz="4" w:space="0" w:color="auto"/>
            </w:tcBorders>
            <w:vAlign w:val="center"/>
            <w:hideMark/>
          </w:tcPr>
          <w:p w14:paraId="366FAE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035AA63"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37525BE"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MOTOSIERRA MARCA STIHL POTENCIA 3.1 HP/2.3.KW CILINDRADA 45.4</w:t>
            </w:r>
          </w:p>
        </w:tc>
      </w:tr>
      <w:tr w:rsidR="00C458F7" w:rsidRPr="00C458F7" w14:paraId="46737C45"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05D672E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vAlign w:val="center"/>
            <w:hideMark/>
          </w:tcPr>
          <w:p w14:paraId="0F03DB9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220B31FA"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vAlign w:val="center"/>
            <w:hideMark/>
          </w:tcPr>
          <w:p w14:paraId="228917A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005DB86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2678845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7878C7A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4C914589"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7C25853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732557A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7734A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398</w:t>
            </w:r>
          </w:p>
        </w:tc>
        <w:tc>
          <w:tcPr>
            <w:tcW w:w="0" w:type="auto"/>
            <w:tcBorders>
              <w:top w:val="nil"/>
              <w:left w:val="nil"/>
              <w:bottom w:val="single" w:sz="4" w:space="0" w:color="auto"/>
              <w:right w:val="single" w:sz="4" w:space="0" w:color="auto"/>
            </w:tcBorders>
            <w:vAlign w:val="center"/>
            <w:hideMark/>
          </w:tcPr>
          <w:p w14:paraId="7CF9CA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15E11B5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cadena paso 3/8 picco 50 eslabones motrices diente decorte semicuadrado</w:t>
            </w:r>
          </w:p>
        </w:tc>
        <w:tc>
          <w:tcPr>
            <w:tcW w:w="756" w:type="dxa"/>
            <w:tcBorders>
              <w:top w:val="nil"/>
              <w:left w:val="nil"/>
              <w:bottom w:val="single" w:sz="4" w:space="0" w:color="auto"/>
              <w:right w:val="single" w:sz="4" w:space="0" w:color="auto"/>
            </w:tcBorders>
            <w:vAlign w:val="center"/>
            <w:hideMark/>
          </w:tcPr>
          <w:p w14:paraId="77E310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D04AE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7A32C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9FBE6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7FD631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1100396</w:t>
            </w:r>
          </w:p>
        </w:tc>
        <w:tc>
          <w:tcPr>
            <w:tcW w:w="0" w:type="auto"/>
            <w:tcBorders>
              <w:top w:val="nil"/>
              <w:left w:val="nil"/>
              <w:bottom w:val="single" w:sz="4" w:space="0" w:color="auto"/>
              <w:right w:val="single" w:sz="4" w:space="0" w:color="auto"/>
            </w:tcBorders>
            <w:vAlign w:val="center"/>
            <w:hideMark/>
          </w:tcPr>
          <w:p w14:paraId="5747A8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D3B9AA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AA1C0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399</w:t>
            </w:r>
          </w:p>
        </w:tc>
        <w:tc>
          <w:tcPr>
            <w:tcW w:w="0" w:type="auto"/>
            <w:tcBorders>
              <w:top w:val="nil"/>
              <w:left w:val="nil"/>
              <w:bottom w:val="single" w:sz="4" w:space="0" w:color="auto"/>
              <w:right w:val="single" w:sz="4" w:space="0" w:color="auto"/>
            </w:tcBorders>
            <w:vAlign w:val="center"/>
            <w:hideMark/>
          </w:tcPr>
          <w:p w14:paraId="2A506B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6A49B43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espada moto sierra alto 51,3 cm ancho 7 cm profundo producto 4.43 milimetros</w:t>
            </w:r>
          </w:p>
        </w:tc>
        <w:tc>
          <w:tcPr>
            <w:tcW w:w="756" w:type="dxa"/>
            <w:tcBorders>
              <w:top w:val="nil"/>
              <w:left w:val="nil"/>
              <w:bottom w:val="single" w:sz="4" w:space="0" w:color="auto"/>
              <w:right w:val="single" w:sz="4" w:space="0" w:color="auto"/>
            </w:tcBorders>
            <w:vAlign w:val="center"/>
            <w:hideMark/>
          </w:tcPr>
          <w:p w14:paraId="2893C6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84517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D99AF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BDEF2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22F9B2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1059602</w:t>
            </w:r>
          </w:p>
        </w:tc>
        <w:tc>
          <w:tcPr>
            <w:tcW w:w="0" w:type="auto"/>
            <w:tcBorders>
              <w:top w:val="nil"/>
              <w:left w:val="nil"/>
              <w:bottom w:val="single" w:sz="4" w:space="0" w:color="auto"/>
              <w:right w:val="single" w:sz="4" w:space="0" w:color="auto"/>
            </w:tcBorders>
            <w:vAlign w:val="center"/>
            <w:hideMark/>
          </w:tcPr>
          <w:p w14:paraId="6037F1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86988F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2A9A5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400</w:t>
            </w:r>
          </w:p>
        </w:tc>
        <w:tc>
          <w:tcPr>
            <w:tcW w:w="0" w:type="auto"/>
            <w:tcBorders>
              <w:top w:val="nil"/>
              <w:left w:val="nil"/>
              <w:bottom w:val="single" w:sz="4" w:space="0" w:color="auto"/>
              <w:right w:val="single" w:sz="4" w:space="0" w:color="auto"/>
            </w:tcBorders>
            <w:vAlign w:val="center"/>
            <w:hideMark/>
          </w:tcPr>
          <w:p w14:paraId="513F2A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7F569B0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bujía</w:t>
            </w:r>
          </w:p>
        </w:tc>
        <w:tc>
          <w:tcPr>
            <w:tcW w:w="756" w:type="dxa"/>
            <w:tcBorders>
              <w:top w:val="nil"/>
              <w:left w:val="nil"/>
              <w:bottom w:val="single" w:sz="4" w:space="0" w:color="auto"/>
              <w:right w:val="single" w:sz="4" w:space="0" w:color="auto"/>
            </w:tcBorders>
            <w:vAlign w:val="center"/>
            <w:hideMark/>
          </w:tcPr>
          <w:p w14:paraId="388723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35B87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97A47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324E9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26101732</w:t>
            </w:r>
          </w:p>
        </w:tc>
        <w:tc>
          <w:tcPr>
            <w:tcW w:w="0" w:type="auto"/>
            <w:tcBorders>
              <w:top w:val="nil"/>
              <w:left w:val="nil"/>
              <w:bottom w:val="single" w:sz="4" w:space="0" w:color="auto"/>
              <w:right w:val="single" w:sz="4" w:space="0" w:color="auto"/>
            </w:tcBorders>
            <w:vAlign w:val="center"/>
            <w:hideMark/>
          </w:tcPr>
          <w:p w14:paraId="7A2DB7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1452926</w:t>
            </w:r>
          </w:p>
        </w:tc>
        <w:tc>
          <w:tcPr>
            <w:tcW w:w="0" w:type="auto"/>
            <w:tcBorders>
              <w:top w:val="nil"/>
              <w:left w:val="nil"/>
              <w:bottom w:val="single" w:sz="4" w:space="0" w:color="auto"/>
              <w:right w:val="single" w:sz="4" w:space="0" w:color="auto"/>
            </w:tcBorders>
            <w:vAlign w:val="center"/>
            <w:hideMark/>
          </w:tcPr>
          <w:p w14:paraId="46E69E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DEE257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3B8F9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w:t>
            </w:r>
          </w:p>
        </w:tc>
        <w:tc>
          <w:tcPr>
            <w:tcW w:w="0" w:type="auto"/>
            <w:tcBorders>
              <w:top w:val="nil"/>
              <w:left w:val="nil"/>
              <w:bottom w:val="single" w:sz="4" w:space="0" w:color="auto"/>
              <w:right w:val="single" w:sz="4" w:space="0" w:color="auto"/>
            </w:tcBorders>
            <w:vAlign w:val="center"/>
            <w:hideMark/>
          </w:tcPr>
          <w:p w14:paraId="0A41AD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4392404</w:t>
            </w:r>
          </w:p>
        </w:tc>
        <w:tc>
          <w:tcPr>
            <w:tcW w:w="2425" w:type="dxa"/>
            <w:tcBorders>
              <w:top w:val="nil"/>
              <w:left w:val="nil"/>
              <w:bottom w:val="single" w:sz="4" w:space="0" w:color="auto"/>
              <w:right w:val="single" w:sz="4" w:space="0" w:color="auto"/>
            </w:tcBorders>
            <w:vAlign w:val="center"/>
            <w:hideMark/>
          </w:tcPr>
          <w:p w14:paraId="14A8463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bielas</w:t>
            </w:r>
          </w:p>
        </w:tc>
        <w:tc>
          <w:tcPr>
            <w:tcW w:w="756" w:type="dxa"/>
            <w:tcBorders>
              <w:top w:val="nil"/>
              <w:left w:val="nil"/>
              <w:bottom w:val="single" w:sz="4" w:space="0" w:color="auto"/>
              <w:right w:val="single" w:sz="4" w:space="0" w:color="auto"/>
            </w:tcBorders>
            <w:vAlign w:val="center"/>
            <w:hideMark/>
          </w:tcPr>
          <w:p w14:paraId="169A3D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64517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39491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5A726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26101711</w:t>
            </w:r>
          </w:p>
        </w:tc>
        <w:tc>
          <w:tcPr>
            <w:tcW w:w="0" w:type="auto"/>
            <w:tcBorders>
              <w:top w:val="nil"/>
              <w:left w:val="nil"/>
              <w:bottom w:val="single" w:sz="4" w:space="0" w:color="auto"/>
              <w:right w:val="single" w:sz="4" w:space="0" w:color="auto"/>
            </w:tcBorders>
            <w:vAlign w:val="center"/>
            <w:hideMark/>
          </w:tcPr>
          <w:p w14:paraId="386B6A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1077356</w:t>
            </w:r>
          </w:p>
        </w:tc>
        <w:tc>
          <w:tcPr>
            <w:tcW w:w="0" w:type="auto"/>
            <w:tcBorders>
              <w:top w:val="nil"/>
              <w:left w:val="nil"/>
              <w:bottom w:val="single" w:sz="4" w:space="0" w:color="auto"/>
              <w:right w:val="single" w:sz="4" w:space="0" w:color="auto"/>
            </w:tcBorders>
            <w:vAlign w:val="center"/>
            <w:hideMark/>
          </w:tcPr>
          <w:p w14:paraId="0BF12A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02A239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4207F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402</w:t>
            </w:r>
          </w:p>
        </w:tc>
        <w:tc>
          <w:tcPr>
            <w:tcW w:w="0" w:type="auto"/>
            <w:tcBorders>
              <w:top w:val="nil"/>
              <w:left w:val="nil"/>
              <w:bottom w:val="single" w:sz="4" w:space="0" w:color="auto"/>
              <w:right w:val="single" w:sz="4" w:space="0" w:color="auto"/>
            </w:tcBorders>
            <w:vAlign w:val="center"/>
            <w:hideMark/>
          </w:tcPr>
          <w:p w14:paraId="1DC65F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4391503</w:t>
            </w:r>
          </w:p>
        </w:tc>
        <w:tc>
          <w:tcPr>
            <w:tcW w:w="2425" w:type="dxa"/>
            <w:tcBorders>
              <w:top w:val="nil"/>
              <w:left w:val="nil"/>
              <w:bottom w:val="single" w:sz="4" w:space="0" w:color="auto"/>
              <w:right w:val="single" w:sz="4" w:space="0" w:color="auto"/>
            </w:tcBorders>
            <w:vAlign w:val="center"/>
            <w:hideMark/>
          </w:tcPr>
          <w:p w14:paraId="5E4D93E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casquetes</w:t>
            </w:r>
          </w:p>
        </w:tc>
        <w:tc>
          <w:tcPr>
            <w:tcW w:w="756" w:type="dxa"/>
            <w:tcBorders>
              <w:top w:val="nil"/>
              <w:left w:val="nil"/>
              <w:bottom w:val="single" w:sz="4" w:space="0" w:color="auto"/>
              <w:right w:val="single" w:sz="4" w:space="0" w:color="auto"/>
            </w:tcBorders>
            <w:vAlign w:val="center"/>
            <w:hideMark/>
          </w:tcPr>
          <w:p w14:paraId="612F9D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ACB1A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CB1E1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F2F25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vAlign w:val="center"/>
            <w:hideMark/>
          </w:tcPr>
          <w:p w14:paraId="3ED182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1077337</w:t>
            </w:r>
          </w:p>
        </w:tc>
        <w:tc>
          <w:tcPr>
            <w:tcW w:w="0" w:type="auto"/>
            <w:tcBorders>
              <w:top w:val="nil"/>
              <w:left w:val="nil"/>
              <w:bottom w:val="single" w:sz="4" w:space="0" w:color="auto"/>
              <w:right w:val="single" w:sz="4" w:space="0" w:color="auto"/>
            </w:tcBorders>
            <w:vAlign w:val="center"/>
            <w:hideMark/>
          </w:tcPr>
          <w:p w14:paraId="069794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19719E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BA406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403</w:t>
            </w:r>
          </w:p>
        </w:tc>
        <w:tc>
          <w:tcPr>
            <w:tcW w:w="0" w:type="auto"/>
            <w:tcBorders>
              <w:top w:val="nil"/>
              <w:left w:val="nil"/>
              <w:bottom w:val="single" w:sz="4" w:space="0" w:color="auto"/>
              <w:right w:val="single" w:sz="4" w:space="0" w:color="auto"/>
            </w:tcBorders>
            <w:vAlign w:val="center"/>
            <w:hideMark/>
          </w:tcPr>
          <w:p w14:paraId="0EA715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4325301</w:t>
            </w:r>
          </w:p>
        </w:tc>
        <w:tc>
          <w:tcPr>
            <w:tcW w:w="2425" w:type="dxa"/>
            <w:tcBorders>
              <w:top w:val="nil"/>
              <w:left w:val="nil"/>
              <w:bottom w:val="single" w:sz="4" w:space="0" w:color="auto"/>
              <w:right w:val="single" w:sz="4" w:space="0" w:color="auto"/>
            </w:tcBorders>
            <w:vAlign w:val="center"/>
            <w:hideMark/>
          </w:tcPr>
          <w:p w14:paraId="3AE9708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carburador</w:t>
            </w:r>
          </w:p>
        </w:tc>
        <w:tc>
          <w:tcPr>
            <w:tcW w:w="756" w:type="dxa"/>
            <w:tcBorders>
              <w:top w:val="nil"/>
              <w:left w:val="nil"/>
              <w:bottom w:val="single" w:sz="4" w:space="0" w:color="auto"/>
              <w:right w:val="single" w:sz="4" w:space="0" w:color="auto"/>
            </w:tcBorders>
            <w:vAlign w:val="center"/>
            <w:hideMark/>
          </w:tcPr>
          <w:p w14:paraId="288FF7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60DB2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69757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6FAB1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26101710</w:t>
            </w:r>
          </w:p>
        </w:tc>
        <w:tc>
          <w:tcPr>
            <w:tcW w:w="0" w:type="auto"/>
            <w:tcBorders>
              <w:top w:val="nil"/>
              <w:left w:val="nil"/>
              <w:bottom w:val="single" w:sz="4" w:space="0" w:color="auto"/>
              <w:right w:val="single" w:sz="4" w:space="0" w:color="auto"/>
            </w:tcBorders>
            <w:vAlign w:val="center"/>
            <w:hideMark/>
          </w:tcPr>
          <w:p w14:paraId="4A69FD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1900373</w:t>
            </w:r>
          </w:p>
        </w:tc>
        <w:tc>
          <w:tcPr>
            <w:tcW w:w="0" w:type="auto"/>
            <w:tcBorders>
              <w:top w:val="nil"/>
              <w:left w:val="nil"/>
              <w:bottom w:val="single" w:sz="4" w:space="0" w:color="auto"/>
              <w:right w:val="single" w:sz="4" w:space="0" w:color="auto"/>
            </w:tcBorders>
            <w:vAlign w:val="center"/>
            <w:hideMark/>
          </w:tcPr>
          <w:p w14:paraId="5F1CDE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489E7F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CC91C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404</w:t>
            </w:r>
          </w:p>
        </w:tc>
        <w:tc>
          <w:tcPr>
            <w:tcW w:w="0" w:type="auto"/>
            <w:tcBorders>
              <w:top w:val="nil"/>
              <w:left w:val="nil"/>
              <w:bottom w:val="single" w:sz="4" w:space="0" w:color="auto"/>
              <w:right w:val="single" w:sz="4" w:space="0" w:color="auto"/>
            </w:tcBorders>
            <w:vAlign w:val="center"/>
            <w:hideMark/>
          </w:tcPr>
          <w:p w14:paraId="5A57C1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4311003</w:t>
            </w:r>
          </w:p>
        </w:tc>
        <w:tc>
          <w:tcPr>
            <w:tcW w:w="2425" w:type="dxa"/>
            <w:tcBorders>
              <w:top w:val="nil"/>
              <w:left w:val="nil"/>
              <w:bottom w:val="single" w:sz="4" w:space="0" w:color="auto"/>
              <w:right w:val="single" w:sz="4" w:space="0" w:color="auto"/>
            </w:tcBorders>
            <w:vAlign w:val="center"/>
            <w:hideMark/>
          </w:tcPr>
          <w:p w14:paraId="73B88AD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camisas</w:t>
            </w:r>
          </w:p>
        </w:tc>
        <w:tc>
          <w:tcPr>
            <w:tcW w:w="756" w:type="dxa"/>
            <w:tcBorders>
              <w:top w:val="nil"/>
              <w:left w:val="nil"/>
              <w:bottom w:val="single" w:sz="4" w:space="0" w:color="auto"/>
              <w:right w:val="single" w:sz="4" w:space="0" w:color="auto"/>
            </w:tcBorders>
            <w:vAlign w:val="center"/>
            <w:hideMark/>
          </w:tcPr>
          <w:p w14:paraId="09B3A5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BE258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56DF1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5E9AC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vAlign w:val="center"/>
            <w:hideMark/>
          </w:tcPr>
          <w:p w14:paraId="108FC8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1668404</w:t>
            </w:r>
          </w:p>
        </w:tc>
        <w:tc>
          <w:tcPr>
            <w:tcW w:w="0" w:type="auto"/>
            <w:tcBorders>
              <w:top w:val="nil"/>
              <w:left w:val="nil"/>
              <w:bottom w:val="single" w:sz="4" w:space="0" w:color="auto"/>
              <w:right w:val="single" w:sz="4" w:space="0" w:color="auto"/>
            </w:tcBorders>
            <w:vAlign w:val="center"/>
            <w:hideMark/>
          </w:tcPr>
          <w:p w14:paraId="7719D1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C41965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993E5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405</w:t>
            </w:r>
          </w:p>
        </w:tc>
        <w:tc>
          <w:tcPr>
            <w:tcW w:w="0" w:type="auto"/>
            <w:tcBorders>
              <w:top w:val="nil"/>
              <w:left w:val="nil"/>
              <w:bottom w:val="single" w:sz="4" w:space="0" w:color="auto"/>
              <w:right w:val="single" w:sz="4" w:space="0" w:color="auto"/>
            </w:tcBorders>
            <w:vAlign w:val="center"/>
            <w:hideMark/>
          </w:tcPr>
          <w:p w14:paraId="29EAE1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32E4FC2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pistones</w:t>
            </w:r>
          </w:p>
        </w:tc>
        <w:tc>
          <w:tcPr>
            <w:tcW w:w="756" w:type="dxa"/>
            <w:tcBorders>
              <w:top w:val="nil"/>
              <w:left w:val="nil"/>
              <w:bottom w:val="single" w:sz="4" w:space="0" w:color="auto"/>
              <w:right w:val="single" w:sz="4" w:space="0" w:color="auto"/>
            </w:tcBorders>
            <w:vAlign w:val="center"/>
            <w:hideMark/>
          </w:tcPr>
          <w:p w14:paraId="15A9D1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ECEC0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CAA87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50D6B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26101736</w:t>
            </w:r>
          </w:p>
        </w:tc>
        <w:tc>
          <w:tcPr>
            <w:tcW w:w="0" w:type="auto"/>
            <w:tcBorders>
              <w:top w:val="nil"/>
              <w:left w:val="nil"/>
              <w:bottom w:val="single" w:sz="4" w:space="0" w:color="auto"/>
              <w:right w:val="single" w:sz="4" w:space="0" w:color="auto"/>
            </w:tcBorders>
            <w:vAlign w:val="center"/>
            <w:hideMark/>
          </w:tcPr>
          <w:p w14:paraId="2EDF07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1066618</w:t>
            </w:r>
          </w:p>
        </w:tc>
        <w:tc>
          <w:tcPr>
            <w:tcW w:w="0" w:type="auto"/>
            <w:tcBorders>
              <w:top w:val="nil"/>
              <w:left w:val="nil"/>
              <w:bottom w:val="single" w:sz="4" w:space="0" w:color="auto"/>
              <w:right w:val="single" w:sz="4" w:space="0" w:color="auto"/>
            </w:tcBorders>
            <w:vAlign w:val="center"/>
            <w:hideMark/>
          </w:tcPr>
          <w:p w14:paraId="3D3F9B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894F708"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B30C227"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MOTOBOMBA SIMENS MODELO 2000</w:t>
            </w:r>
          </w:p>
        </w:tc>
      </w:tr>
      <w:tr w:rsidR="00C458F7" w:rsidRPr="00C458F7" w14:paraId="26F96E51"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35D5D5D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vAlign w:val="center"/>
            <w:hideMark/>
          </w:tcPr>
          <w:p w14:paraId="677923B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2D5D2849"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vAlign w:val="center"/>
            <w:hideMark/>
          </w:tcPr>
          <w:p w14:paraId="69DF4073"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34B8640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20E1473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7D76D6E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53207E9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20A64D8A"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1B60B998"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A09E2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406</w:t>
            </w:r>
          </w:p>
        </w:tc>
        <w:tc>
          <w:tcPr>
            <w:tcW w:w="0" w:type="auto"/>
            <w:tcBorders>
              <w:top w:val="nil"/>
              <w:left w:val="nil"/>
              <w:bottom w:val="single" w:sz="4" w:space="0" w:color="auto"/>
              <w:right w:val="single" w:sz="4" w:space="0" w:color="auto"/>
            </w:tcBorders>
            <w:vAlign w:val="center"/>
            <w:hideMark/>
          </w:tcPr>
          <w:p w14:paraId="783CA6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439015</w:t>
            </w:r>
          </w:p>
        </w:tc>
        <w:tc>
          <w:tcPr>
            <w:tcW w:w="2425" w:type="dxa"/>
            <w:tcBorders>
              <w:top w:val="nil"/>
              <w:left w:val="nil"/>
              <w:bottom w:val="single" w:sz="4" w:space="0" w:color="auto"/>
              <w:right w:val="single" w:sz="4" w:space="0" w:color="auto"/>
            </w:tcBorders>
            <w:vAlign w:val="center"/>
            <w:hideMark/>
          </w:tcPr>
          <w:p w14:paraId="49D045F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Boca de salida</w:t>
            </w:r>
          </w:p>
        </w:tc>
        <w:tc>
          <w:tcPr>
            <w:tcW w:w="756" w:type="dxa"/>
            <w:tcBorders>
              <w:top w:val="nil"/>
              <w:left w:val="nil"/>
              <w:bottom w:val="single" w:sz="4" w:space="0" w:color="auto"/>
              <w:right w:val="single" w:sz="4" w:space="0" w:color="auto"/>
            </w:tcBorders>
            <w:vAlign w:val="center"/>
            <w:hideMark/>
          </w:tcPr>
          <w:p w14:paraId="56194E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23D903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76F73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9C1B7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40161500</w:t>
            </w:r>
          </w:p>
        </w:tc>
        <w:tc>
          <w:tcPr>
            <w:tcW w:w="0" w:type="auto"/>
            <w:tcBorders>
              <w:top w:val="nil"/>
              <w:left w:val="nil"/>
              <w:bottom w:val="single" w:sz="4" w:space="0" w:color="auto"/>
              <w:right w:val="single" w:sz="4" w:space="0" w:color="auto"/>
            </w:tcBorders>
            <w:vAlign w:val="center"/>
            <w:hideMark/>
          </w:tcPr>
          <w:p w14:paraId="479D4C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1321374</w:t>
            </w:r>
          </w:p>
        </w:tc>
        <w:tc>
          <w:tcPr>
            <w:tcW w:w="0" w:type="auto"/>
            <w:tcBorders>
              <w:top w:val="nil"/>
              <w:left w:val="nil"/>
              <w:bottom w:val="single" w:sz="4" w:space="0" w:color="auto"/>
              <w:right w:val="single" w:sz="4" w:space="0" w:color="auto"/>
            </w:tcBorders>
            <w:vAlign w:val="center"/>
            <w:hideMark/>
          </w:tcPr>
          <w:p w14:paraId="789586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84B472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8BCB7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407</w:t>
            </w:r>
          </w:p>
        </w:tc>
        <w:tc>
          <w:tcPr>
            <w:tcW w:w="0" w:type="auto"/>
            <w:tcBorders>
              <w:top w:val="nil"/>
              <w:left w:val="nil"/>
              <w:bottom w:val="single" w:sz="4" w:space="0" w:color="auto"/>
              <w:right w:val="single" w:sz="4" w:space="0" w:color="auto"/>
            </w:tcBorders>
            <w:vAlign w:val="center"/>
            <w:hideMark/>
          </w:tcPr>
          <w:p w14:paraId="2AD244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4322099</w:t>
            </w:r>
          </w:p>
        </w:tc>
        <w:tc>
          <w:tcPr>
            <w:tcW w:w="2425" w:type="dxa"/>
            <w:tcBorders>
              <w:top w:val="nil"/>
              <w:left w:val="nil"/>
              <w:bottom w:val="single" w:sz="4" w:space="0" w:color="auto"/>
              <w:right w:val="single" w:sz="4" w:space="0" w:color="auto"/>
            </w:tcBorders>
            <w:vAlign w:val="center"/>
            <w:hideMark/>
          </w:tcPr>
          <w:p w14:paraId="5F8D1A7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Tapón para el cebado</w:t>
            </w:r>
          </w:p>
        </w:tc>
        <w:tc>
          <w:tcPr>
            <w:tcW w:w="756" w:type="dxa"/>
            <w:tcBorders>
              <w:top w:val="nil"/>
              <w:left w:val="nil"/>
              <w:bottom w:val="single" w:sz="4" w:space="0" w:color="auto"/>
              <w:right w:val="single" w:sz="4" w:space="0" w:color="auto"/>
            </w:tcBorders>
            <w:vAlign w:val="center"/>
            <w:hideMark/>
          </w:tcPr>
          <w:p w14:paraId="433DAE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30662C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ACBFD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EBF60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40151532</w:t>
            </w:r>
          </w:p>
        </w:tc>
        <w:tc>
          <w:tcPr>
            <w:tcW w:w="0" w:type="auto"/>
            <w:tcBorders>
              <w:top w:val="nil"/>
              <w:left w:val="nil"/>
              <w:bottom w:val="single" w:sz="4" w:space="0" w:color="auto"/>
              <w:right w:val="single" w:sz="4" w:space="0" w:color="auto"/>
            </w:tcBorders>
            <w:vAlign w:val="center"/>
            <w:hideMark/>
          </w:tcPr>
          <w:p w14:paraId="6EE16B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1807084</w:t>
            </w:r>
          </w:p>
        </w:tc>
        <w:tc>
          <w:tcPr>
            <w:tcW w:w="0" w:type="auto"/>
            <w:tcBorders>
              <w:top w:val="nil"/>
              <w:left w:val="nil"/>
              <w:bottom w:val="single" w:sz="4" w:space="0" w:color="auto"/>
              <w:right w:val="single" w:sz="4" w:space="0" w:color="auto"/>
            </w:tcBorders>
            <w:vAlign w:val="center"/>
            <w:hideMark/>
          </w:tcPr>
          <w:p w14:paraId="58D902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94C1A2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AF5A7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408</w:t>
            </w:r>
          </w:p>
        </w:tc>
        <w:tc>
          <w:tcPr>
            <w:tcW w:w="0" w:type="auto"/>
            <w:tcBorders>
              <w:top w:val="nil"/>
              <w:left w:val="nil"/>
              <w:bottom w:val="single" w:sz="4" w:space="0" w:color="auto"/>
              <w:right w:val="single" w:sz="4" w:space="0" w:color="auto"/>
            </w:tcBorders>
            <w:vAlign w:val="center"/>
            <w:hideMark/>
          </w:tcPr>
          <w:p w14:paraId="5D219E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4322099</w:t>
            </w:r>
          </w:p>
        </w:tc>
        <w:tc>
          <w:tcPr>
            <w:tcW w:w="2425" w:type="dxa"/>
            <w:tcBorders>
              <w:top w:val="nil"/>
              <w:left w:val="nil"/>
              <w:bottom w:val="single" w:sz="4" w:space="0" w:color="auto"/>
              <w:right w:val="single" w:sz="4" w:space="0" w:color="auto"/>
            </w:tcBorders>
            <w:vAlign w:val="center"/>
            <w:hideMark/>
          </w:tcPr>
          <w:p w14:paraId="6DC3E1A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Silenciador</w:t>
            </w:r>
          </w:p>
        </w:tc>
        <w:tc>
          <w:tcPr>
            <w:tcW w:w="756" w:type="dxa"/>
            <w:tcBorders>
              <w:top w:val="nil"/>
              <w:left w:val="nil"/>
              <w:bottom w:val="single" w:sz="4" w:space="0" w:color="auto"/>
              <w:right w:val="single" w:sz="4" w:space="0" w:color="auto"/>
            </w:tcBorders>
            <w:vAlign w:val="center"/>
            <w:hideMark/>
          </w:tcPr>
          <w:p w14:paraId="0EB53F3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5A467E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D7EB1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07A5E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40151532</w:t>
            </w:r>
          </w:p>
        </w:tc>
        <w:tc>
          <w:tcPr>
            <w:tcW w:w="0" w:type="auto"/>
            <w:tcBorders>
              <w:top w:val="nil"/>
              <w:left w:val="nil"/>
              <w:bottom w:val="single" w:sz="4" w:space="0" w:color="auto"/>
              <w:right w:val="single" w:sz="4" w:space="0" w:color="auto"/>
            </w:tcBorders>
            <w:vAlign w:val="center"/>
            <w:hideMark/>
          </w:tcPr>
          <w:p w14:paraId="518C02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1072444</w:t>
            </w:r>
          </w:p>
        </w:tc>
        <w:tc>
          <w:tcPr>
            <w:tcW w:w="0" w:type="auto"/>
            <w:tcBorders>
              <w:top w:val="nil"/>
              <w:left w:val="nil"/>
              <w:bottom w:val="single" w:sz="4" w:space="0" w:color="auto"/>
              <w:right w:val="single" w:sz="4" w:space="0" w:color="auto"/>
            </w:tcBorders>
            <w:vAlign w:val="center"/>
            <w:hideMark/>
          </w:tcPr>
          <w:p w14:paraId="034215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95E5EB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794A7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409</w:t>
            </w:r>
          </w:p>
        </w:tc>
        <w:tc>
          <w:tcPr>
            <w:tcW w:w="0" w:type="auto"/>
            <w:tcBorders>
              <w:top w:val="nil"/>
              <w:left w:val="nil"/>
              <w:bottom w:val="single" w:sz="4" w:space="0" w:color="auto"/>
              <w:right w:val="single" w:sz="4" w:space="0" w:color="auto"/>
            </w:tcBorders>
            <w:vAlign w:val="center"/>
            <w:hideMark/>
          </w:tcPr>
          <w:p w14:paraId="3CE266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43901505</w:t>
            </w:r>
          </w:p>
        </w:tc>
        <w:tc>
          <w:tcPr>
            <w:tcW w:w="2425" w:type="dxa"/>
            <w:tcBorders>
              <w:top w:val="nil"/>
              <w:left w:val="nil"/>
              <w:bottom w:val="single" w:sz="4" w:space="0" w:color="auto"/>
              <w:right w:val="single" w:sz="4" w:space="0" w:color="auto"/>
            </w:tcBorders>
            <w:vAlign w:val="center"/>
            <w:hideMark/>
          </w:tcPr>
          <w:p w14:paraId="548F752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de aire</w:t>
            </w:r>
          </w:p>
        </w:tc>
        <w:tc>
          <w:tcPr>
            <w:tcW w:w="756" w:type="dxa"/>
            <w:tcBorders>
              <w:top w:val="nil"/>
              <w:left w:val="nil"/>
              <w:bottom w:val="single" w:sz="4" w:space="0" w:color="auto"/>
              <w:right w:val="single" w:sz="4" w:space="0" w:color="auto"/>
            </w:tcBorders>
            <w:vAlign w:val="center"/>
            <w:hideMark/>
          </w:tcPr>
          <w:p w14:paraId="1E8F5F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7D489F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60AED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C3B77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40161500</w:t>
            </w:r>
          </w:p>
        </w:tc>
        <w:tc>
          <w:tcPr>
            <w:tcW w:w="0" w:type="auto"/>
            <w:tcBorders>
              <w:top w:val="nil"/>
              <w:left w:val="nil"/>
              <w:bottom w:val="single" w:sz="4" w:space="0" w:color="auto"/>
              <w:right w:val="single" w:sz="4" w:space="0" w:color="auto"/>
            </w:tcBorders>
            <w:vAlign w:val="center"/>
            <w:hideMark/>
          </w:tcPr>
          <w:p w14:paraId="206080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1074209</w:t>
            </w:r>
          </w:p>
        </w:tc>
        <w:tc>
          <w:tcPr>
            <w:tcW w:w="0" w:type="auto"/>
            <w:tcBorders>
              <w:top w:val="nil"/>
              <w:left w:val="nil"/>
              <w:bottom w:val="single" w:sz="4" w:space="0" w:color="auto"/>
              <w:right w:val="single" w:sz="4" w:space="0" w:color="auto"/>
            </w:tcBorders>
            <w:vAlign w:val="center"/>
            <w:hideMark/>
          </w:tcPr>
          <w:p w14:paraId="312090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5F9EAC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46425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410</w:t>
            </w:r>
          </w:p>
        </w:tc>
        <w:tc>
          <w:tcPr>
            <w:tcW w:w="0" w:type="auto"/>
            <w:tcBorders>
              <w:top w:val="nil"/>
              <w:left w:val="nil"/>
              <w:bottom w:val="single" w:sz="4" w:space="0" w:color="auto"/>
              <w:right w:val="single" w:sz="4" w:space="0" w:color="auto"/>
            </w:tcBorders>
            <w:vAlign w:val="center"/>
            <w:hideMark/>
          </w:tcPr>
          <w:p w14:paraId="510891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43901504</w:t>
            </w:r>
          </w:p>
        </w:tc>
        <w:tc>
          <w:tcPr>
            <w:tcW w:w="2425" w:type="dxa"/>
            <w:tcBorders>
              <w:top w:val="nil"/>
              <w:left w:val="nil"/>
              <w:bottom w:val="single" w:sz="4" w:space="0" w:color="auto"/>
              <w:right w:val="single" w:sz="4" w:space="0" w:color="auto"/>
            </w:tcBorders>
            <w:vAlign w:val="center"/>
            <w:hideMark/>
          </w:tcPr>
          <w:p w14:paraId="50BA7E4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Tanque de combustible</w:t>
            </w:r>
          </w:p>
        </w:tc>
        <w:tc>
          <w:tcPr>
            <w:tcW w:w="756" w:type="dxa"/>
            <w:tcBorders>
              <w:top w:val="nil"/>
              <w:left w:val="nil"/>
              <w:bottom w:val="single" w:sz="4" w:space="0" w:color="auto"/>
              <w:right w:val="single" w:sz="4" w:space="0" w:color="auto"/>
            </w:tcBorders>
            <w:vAlign w:val="center"/>
            <w:hideMark/>
          </w:tcPr>
          <w:p w14:paraId="1D8A4A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5D4D3E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75243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9E32A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40161500</w:t>
            </w:r>
          </w:p>
        </w:tc>
        <w:tc>
          <w:tcPr>
            <w:tcW w:w="0" w:type="auto"/>
            <w:tcBorders>
              <w:top w:val="nil"/>
              <w:left w:val="nil"/>
              <w:bottom w:val="single" w:sz="4" w:space="0" w:color="auto"/>
              <w:right w:val="single" w:sz="4" w:space="0" w:color="auto"/>
            </w:tcBorders>
            <w:vAlign w:val="center"/>
            <w:hideMark/>
          </w:tcPr>
          <w:p w14:paraId="0AEC10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1029052</w:t>
            </w:r>
          </w:p>
        </w:tc>
        <w:tc>
          <w:tcPr>
            <w:tcW w:w="0" w:type="auto"/>
            <w:tcBorders>
              <w:top w:val="nil"/>
              <w:left w:val="nil"/>
              <w:bottom w:val="single" w:sz="4" w:space="0" w:color="auto"/>
              <w:right w:val="single" w:sz="4" w:space="0" w:color="auto"/>
            </w:tcBorders>
            <w:vAlign w:val="center"/>
            <w:hideMark/>
          </w:tcPr>
          <w:p w14:paraId="1D475E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2B559D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FB05A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411</w:t>
            </w:r>
          </w:p>
        </w:tc>
        <w:tc>
          <w:tcPr>
            <w:tcW w:w="0" w:type="auto"/>
            <w:tcBorders>
              <w:top w:val="nil"/>
              <w:left w:val="nil"/>
              <w:bottom w:val="single" w:sz="4" w:space="0" w:color="auto"/>
              <w:right w:val="single" w:sz="4" w:space="0" w:color="auto"/>
            </w:tcBorders>
            <w:vAlign w:val="center"/>
            <w:hideMark/>
          </w:tcPr>
          <w:p w14:paraId="5B9B8F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4391506</w:t>
            </w:r>
          </w:p>
        </w:tc>
        <w:tc>
          <w:tcPr>
            <w:tcW w:w="2425" w:type="dxa"/>
            <w:tcBorders>
              <w:top w:val="nil"/>
              <w:left w:val="nil"/>
              <w:bottom w:val="single" w:sz="4" w:space="0" w:color="auto"/>
              <w:right w:val="single" w:sz="4" w:space="0" w:color="auto"/>
            </w:tcBorders>
            <w:vAlign w:val="center"/>
            <w:hideMark/>
          </w:tcPr>
          <w:p w14:paraId="79E4D31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Acelerador</w:t>
            </w:r>
          </w:p>
        </w:tc>
        <w:tc>
          <w:tcPr>
            <w:tcW w:w="756" w:type="dxa"/>
            <w:tcBorders>
              <w:top w:val="nil"/>
              <w:left w:val="nil"/>
              <w:bottom w:val="single" w:sz="4" w:space="0" w:color="auto"/>
              <w:right w:val="single" w:sz="4" w:space="0" w:color="auto"/>
            </w:tcBorders>
            <w:vAlign w:val="center"/>
            <w:hideMark/>
          </w:tcPr>
          <w:p w14:paraId="5A8400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1521E5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06FD5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D5969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40161500</w:t>
            </w:r>
          </w:p>
        </w:tc>
        <w:tc>
          <w:tcPr>
            <w:tcW w:w="0" w:type="auto"/>
            <w:tcBorders>
              <w:top w:val="nil"/>
              <w:left w:val="nil"/>
              <w:bottom w:val="single" w:sz="4" w:space="0" w:color="auto"/>
              <w:right w:val="single" w:sz="4" w:space="0" w:color="auto"/>
            </w:tcBorders>
            <w:vAlign w:val="center"/>
            <w:hideMark/>
          </w:tcPr>
          <w:p w14:paraId="1A2261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1516310</w:t>
            </w:r>
          </w:p>
        </w:tc>
        <w:tc>
          <w:tcPr>
            <w:tcW w:w="0" w:type="auto"/>
            <w:tcBorders>
              <w:top w:val="nil"/>
              <w:left w:val="nil"/>
              <w:bottom w:val="single" w:sz="4" w:space="0" w:color="auto"/>
              <w:right w:val="single" w:sz="4" w:space="0" w:color="auto"/>
            </w:tcBorders>
            <w:vAlign w:val="center"/>
            <w:hideMark/>
          </w:tcPr>
          <w:p w14:paraId="34141D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B7861C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2441D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412</w:t>
            </w:r>
          </w:p>
        </w:tc>
        <w:tc>
          <w:tcPr>
            <w:tcW w:w="0" w:type="auto"/>
            <w:tcBorders>
              <w:top w:val="nil"/>
              <w:left w:val="nil"/>
              <w:bottom w:val="single" w:sz="4" w:space="0" w:color="auto"/>
              <w:right w:val="single" w:sz="4" w:space="0" w:color="auto"/>
            </w:tcBorders>
            <w:vAlign w:val="center"/>
            <w:hideMark/>
          </w:tcPr>
          <w:p w14:paraId="0A1BE3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4322099</w:t>
            </w:r>
          </w:p>
        </w:tc>
        <w:tc>
          <w:tcPr>
            <w:tcW w:w="2425" w:type="dxa"/>
            <w:tcBorders>
              <w:top w:val="nil"/>
              <w:left w:val="nil"/>
              <w:bottom w:val="single" w:sz="4" w:space="0" w:color="auto"/>
              <w:right w:val="single" w:sz="4" w:space="0" w:color="auto"/>
            </w:tcBorders>
            <w:vAlign w:val="center"/>
            <w:hideMark/>
          </w:tcPr>
          <w:p w14:paraId="6AE449A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Tapón de drenaje</w:t>
            </w:r>
          </w:p>
        </w:tc>
        <w:tc>
          <w:tcPr>
            <w:tcW w:w="756" w:type="dxa"/>
            <w:tcBorders>
              <w:top w:val="nil"/>
              <w:left w:val="nil"/>
              <w:bottom w:val="single" w:sz="4" w:space="0" w:color="auto"/>
              <w:right w:val="single" w:sz="4" w:space="0" w:color="auto"/>
            </w:tcBorders>
            <w:vAlign w:val="center"/>
            <w:hideMark/>
          </w:tcPr>
          <w:p w14:paraId="52EBB0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36E6FA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62020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99BD4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26101740</w:t>
            </w:r>
          </w:p>
        </w:tc>
        <w:tc>
          <w:tcPr>
            <w:tcW w:w="0" w:type="auto"/>
            <w:tcBorders>
              <w:top w:val="nil"/>
              <w:left w:val="nil"/>
              <w:bottom w:val="single" w:sz="4" w:space="0" w:color="auto"/>
              <w:right w:val="single" w:sz="4" w:space="0" w:color="auto"/>
            </w:tcBorders>
            <w:vAlign w:val="center"/>
            <w:hideMark/>
          </w:tcPr>
          <w:p w14:paraId="5A3CB8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1706282</w:t>
            </w:r>
          </w:p>
        </w:tc>
        <w:tc>
          <w:tcPr>
            <w:tcW w:w="0" w:type="auto"/>
            <w:tcBorders>
              <w:top w:val="nil"/>
              <w:left w:val="nil"/>
              <w:bottom w:val="single" w:sz="4" w:space="0" w:color="auto"/>
              <w:right w:val="single" w:sz="4" w:space="0" w:color="auto"/>
            </w:tcBorders>
            <w:vAlign w:val="center"/>
            <w:hideMark/>
          </w:tcPr>
          <w:p w14:paraId="66919E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7A09A1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44B7A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413</w:t>
            </w:r>
          </w:p>
        </w:tc>
        <w:tc>
          <w:tcPr>
            <w:tcW w:w="0" w:type="auto"/>
            <w:tcBorders>
              <w:top w:val="nil"/>
              <w:left w:val="nil"/>
              <w:bottom w:val="single" w:sz="4" w:space="0" w:color="auto"/>
              <w:right w:val="single" w:sz="4" w:space="0" w:color="auto"/>
            </w:tcBorders>
            <w:vAlign w:val="center"/>
            <w:hideMark/>
          </w:tcPr>
          <w:p w14:paraId="6EAE8D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4391506</w:t>
            </w:r>
          </w:p>
        </w:tc>
        <w:tc>
          <w:tcPr>
            <w:tcW w:w="2425" w:type="dxa"/>
            <w:tcBorders>
              <w:top w:val="nil"/>
              <w:left w:val="nil"/>
              <w:bottom w:val="single" w:sz="4" w:space="0" w:color="auto"/>
              <w:right w:val="single" w:sz="4" w:space="0" w:color="auto"/>
            </w:tcBorders>
            <w:vAlign w:val="center"/>
            <w:hideMark/>
          </w:tcPr>
          <w:p w14:paraId="397FDF9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Drenaje de bomba</w:t>
            </w:r>
          </w:p>
        </w:tc>
        <w:tc>
          <w:tcPr>
            <w:tcW w:w="756" w:type="dxa"/>
            <w:tcBorders>
              <w:top w:val="nil"/>
              <w:left w:val="nil"/>
              <w:bottom w:val="single" w:sz="4" w:space="0" w:color="auto"/>
              <w:right w:val="single" w:sz="4" w:space="0" w:color="auto"/>
            </w:tcBorders>
            <w:vAlign w:val="center"/>
            <w:hideMark/>
          </w:tcPr>
          <w:p w14:paraId="79B1F8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3B8E93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7C75C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6440B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40161500</w:t>
            </w:r>
          </w:p>
        </w:tc>
        <w:tc>
          <w:tcPr>
            <w:tcW w:w="0" w:type="auto"/>
            <w:tcBorders>
              <w:top w:val="nil"/>
              <w:left w:val="nil"/>
              <w:bottom w:val="single" w:sz="4" w:space="0" w:color="auto"/>
              <w:right w:val="single" w:sz="4" w:space="0" w:color="auto"/>
            </w:tcBorders>
            <w:vAlign w:val="center"/>
            <w:hideMark/>
          </w:tcPr>
          <w:p w14:paraId="5B7BB6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1218343</w:t>
            </w:r>
          </w:p>
        </w:tc>
        <w:tc>
          <w:tcPr>
            <w:tcW w:w="0" w:type="auto"/>
            <w:tcBorders>
              <w:top w:val="nil"/>
              <w:left w:val="nil"/>
              <w:bottom w:val="single" w:sz="4" w:space="0" w:color="auto"/>
              <w:right w:val="single" w:sz="4" w:space="0" w:color="auto"/>
            </w:tcBorders>
            <w:vAlign w:val="center"/>
            <w:hideMark/>
          </w:tcPr>
          <w:p w14:paraId="34143E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A4F209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74307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414</w:t>
            </w:r>
          </w:p>
        </w:tc>
        <w:tc>
          <w:tcPr>
            <w:tcW w:w="0" w:type="auto"/>
            <w:tcBorders>
              <w:top w:val="nil"/>
              <w:left w:val="nil"/>
              <w:bottom w:val="single" w:sz="4" w:space="0" w:color="auto"/>
              <w:right w:val="single" w:sz="4" w:space="0" w:color="auto"/>
            </w:tcBorders>
            <w:vAlign w:val="center"/>
            <w:hideMark/>
          </w:tcPr>
          <w:p w14:paraId="21710E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4391506</w:t>
            </w:r>
          </w:p>
        </w:tc>
        <w:tc>
          <w:tcPr>
            <w:tcW w:w="2425" w:type="dxa"/>
            <w:tcBorders>
              <w:top w:val="nil"/>
              <w:left w:val="nil"/>
              <w:bottom w:val="single" w:sz="4" w:space="0" w:color="auto"/>
              <w:right w:val="single" w:sz="4" w:space="0" w:color="auto"/>
            </w:tcBorders>
            <w:vAlign w:val="center"/>
            <w:hideMark/>
          </w:tcPr>
          <w:p w14:paraId="0956783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Jaula de caño</w:t>
            </w:r>
          </w:p>
        </w:tc>
        <w:tc>
          <w:tcPr>
            <w:tcW w:w="756" w:type="dxa"/>
            <w:tcBorders>
              <w:top w:val="nil"/>
              <w:left w:val="nil"/>
              <w:bottom w:val="single" w:sz="4" w:space="0" w:color="auto"/>
              <w:right w:val="single" w:sz="4" w:space="0" w:color="auto"/>
            </w:tcBorders>
            <w:vAlign w:val="center"/>
            <w:hideMark/>
          </w:tcPr>
          <w:p w14:paraId="554E68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3C0B58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A3EDA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85E79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26101740</w:t>
            </w:r>
          </w:p>
        </w:tc>
        <w:tc>
          <w:tcPr>
            <w:tcW w:w="0" w:type="auto"/>
            <w:tcBorders>
              <w:top w:val="nil"/>
              <w:left w:val="nil"/>
              <w:bottom w:val="single" w:sz="4" w:space="0" w:color="auto"/>
              <w:right w:val="single" w:sz="4" w:space="0" w:color="auto"/>
            </w:tcBorders>
            <w:vAlign w:val="center"/>
            <w:hideMark/>
          </w:tcPr>
          <w:p w14:paraId="5B6E6F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1144859</w:t>
            </w:r>
          </w:p>
        </w:tc>
        <w:tc>
          <w:tcPr>
            <w:tcW w:w="0" w:type="auto"/>
            <w:tcBorders>
              <w:top w:val="nil"/>
              <w:left w:val="nil"/>
              <w:bottom w:val="single" w:sz="4" w:space="0" w:color="auto"/>
              <w:right w:val="single" w:sz="4" w:space="0" w:color="auto"/>
            </w:tcBorders>
            <w:vAlign w:val="center"/>
            <w:hideMark/>
          </w:tcPr>
          <w:p w14:paraId="36C623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B60F78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8A1C2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415</w:t>
            </w:r>
          </w:p>
        </w:tc>
        <w:tc>
          <w:tcPr>
            <w:tcW w:w="0" w:type="auto"/>
            <w:tcBorders>
              <w:top w:val="nil"/>
              <w:left w:val="nil"/>
              <w:bottom w:val="single" w:sz="4" w:space="0" w:color="auto"/>
              <w:right w:val="single" w:sz="4" w:space="0" w:color="auto"/>
            </w:tcBorders>
            <w:vAlign w:val="center"/>
            <w:hideMark/>
          </w:tcPr>
          <w:p w14:paraId="70B848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4322099</w:t>
            </w:r>
          </w:p>
        </w:tc>
        <w:tc>
          <w:tcPr>
            <w:tcW w:w="2425" w:type="dxa"/>
            <w:tcBorders>
              <w:top w:val="nil"/>
              <w:left w:val="nil"/>
              <w:bottom w:val="single" w:sz="4" w:space="0" w:color="auto"/>
              <w:right w:val="single" w:sz="4" w:space="0" w:color="auto"/>
            </w:tcBorders>
            <w:vAlign w:val="center"/>
            <w:hideMark/>
          </w:tcPr>
          <w:p w14:paraId="68B550F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Palanca descompresora</w:t>
            </w:r>
          </w:p>
        </w:tc>
        <w:tc>
          <w:tcPr>
            <w:tcW w:w="756" w:type="dxa"/>
            <w:tcBorders>
              <w:top w:val="nil"/>
              <w:left w:val="nil"/>
              <w:bottom w:val="single" w:sz="4" w:space="0" w:color="auto"/>
              <w:right w:val="single" w:sz="4" w:space="0" w:color="auto"/>
            </w:tcBorders>
            <w:vAlign w:val="center"/>
            <w:hideMark/>
          </w:tcPr>
          <w:p w14:paraId="0EF103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4F10EC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754F9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1F55E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25102001</w:t>
            </w:r>
          </w:p>
        </w:tc>
        <w:tc>
          <w:tcPr>
            <w:tcW w:w="0" w:type="auto"/>
            <w:tcBorders>
              <w:top w:val="nil"/>
              <w:left w:val="nil"/>
              <w:bottom w:val="single" w:sz="4" w:space="0" w:color="auto"/>
              <w:right w:val="single" w:sz="4" w:space="0" w:color="auto"/>
            </w:tcBorders>
            <w:vAlign w:val="center"/>
            <w:hideMark/>
          </w:tcPr>
          <w:p w14:paraId="6D371F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1027585</w:t>
            </w:r>
          </w:p>
        </w:tc>
        <w:tc>
          <w:tcPr>
            <w:tcW w:w="0" w:type="auto"/>
            <w:tcBorders>
              <w:top w:val="nil"/>
              <w:left w:val="nil"/>
              <w:bottom w:val="single" w:sz="4" w:space="0" w:color="auto"/>
              <w:right w:val="single" w:sz="4" w:space="0" w:color="auto"/>
            </w:tcBorders>
            <w:vAlign w:val="center"/>
            <w:hideMark/>
          </w:tcPr>
          <w:p w14:paraId="76C62A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226DF3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205FD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416</w:t>
            </w:r>
          </w:p>
        </w:tc>
        <w:tc>
          <w:tcPr>
            <w:tcW w:w="0" w:type="auto"/>
            <w:tcBorders>
              <w:top w:val="nil"/>
              <w:left w:val="nil"/>
              <w:bottom w:val="single" w:sz="4" w:space="0" w:color="auto"/>
              <w:right w:val="single" w:sz="4" w:space="0" w:color="auto"/>
            </w:tcBorders>
            <w:vAlign w:val="center"/>
            <w:hideMark/>
          </w:tcPr>
          <w:p w14:paraId="7AD6DA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4912917</w:t>
            </w:r>
          </w:p>
        </w:tc>
        <w:tc>
          <w:tcPr>
            <w:tcW w:w="2425" w:type="dxa"/>
            <w:tcBorders>
              <w:top w:val="nil"/>
              <w:left w:val="nil"/>
              <w:bottom w:val="single" w:sz="4" w:space="0" w:color="auto"/>
              <w:right w:val="single" w:sz="4" w:space="0" w:color="auto"/>
            </w:tcBorders>
            <w:vAlign w:val="center"/>
            <w:hideMark/>
          </w:tcPr>
          <w:p w14:paraId="1F84175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Tapón de carga de aceite</w:t>
            </w:r>
          </w:p>
        </w:tc>
        <w:tc>
          <w:tcPr>
            <w:tcW w:w="756" w:type="dxa"/>
            <w:tcBorders>
              <w:top w:val="nil"/>
              <w:left w:val="nil"/>
              <w:bottom w:val="single" w:sz="4" w:space="0" w:color="auto"/>
              <w:right w:val="single" w:sz="4" w:space="0" w:color="auto"/>
            </w:tcBorders>
            <w:vAlign w:val="center"/>
            <w:hideMark/>
          </w:tcPr>
          <w:p w14:paraId="29808B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436228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7C87A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115B3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26101740</w:t>
            </w:r>
          </w:p>
        </w:tc>
        <w:tc>
          <w:tcPr>
            <w:tcW w:w="0" w:type="auto"/>
            <w:tcBorders>
              <w:top w:val="nil"/>
              <w:left w:val="nil"/>
              <w:bottom w:val="single" w:sz="4" w:space="0" w:color="auto"/>
              <w:right w:val="single" w:sz="4" w:space="0" w:color="auto"/>
            </w:tcBorders>
            <w:vAlign w:val="center"/>
            <w:hideMark/>
          </w:tcPr>
          <w:p w14:paraId="4882F2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1516310</w:t>
            </w:r>
          </w:p>
        </w:tc>
        <w:tc>
          <w:tcPr>
            <w:tcW w:w="0" w:type="auto"/>
            <w:tcBorders>
              <w:top w:val="nil"/>
              <w:left w:val="nil"/>
              <w:bottom w:val="single" w:sz="4" w:space="0" w:color="auto"/>
              <w:right w:val="single" w:sz="4" w:space="0" w:color="auto"/>
            </w:tcBorders>
            <w:vAlign w:val="center"/>
            <w:hideMark/>
          </w:tcPr>
          <w:p w14:paraId="62AC96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0CE822D"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84ED2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417</w:t>
            </w:r>
          </w:p>
        </w:tc>
        <w:tc>
          <w:tcPr>
            <w:tcW w:w="0" w:type="auto"/>
            <w:tcBorders>
              <w:top w:val="nil"/>
              <w:left w:val="nil"/>
              <w:bottom w:val="single" w:sz="4" w:space="0" w:color="auto"/>
              <w:right w:val="single" w:sz="4" w:space="0" w:color="auto"/>
            </w:tcBorders>
            <w:vAlign w:val="center"/>
            <w:hideMark/>
          </w:tcPr>
          <w:p w14:paraId="02E19F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4315199</w:t>
            </w:r>
          </w:p>
        </w:tc>
        <w:tc>
          <w:tcPr>
            <w:tcW w:w="2425" w:type="dxa"/>
            <w:tcBorders>
              <w:top w:val="nil"/>
              <w:left w:val="nil"/>
              <w:bottom w:val="single" w:sz="4" w:space="0" w:color="auto"/>
              <w:right w:val="single" w:sz="4" w:space="0" w:color="auto"/>
            </w:tcBorders>
            <w:vAlign w:val="center"/>
            <w:hideMark/>
          </w:tcPr>
          <w:p w14:paraId="24B0D04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Mecanismo recuperador del arranque</w:t>
            </w:r>
          </w:p>
        </w:tc>
        <w:tc>
          <w:tcPr>
            <w:tcW w:w="756" w:type="dxa"/>
            <w:tcBorders>
              <w:top w:val="nil"/>
              <w:left w:val="nil"/>
              <w:bottom w:val="single" w:sz="4" w:space="0" w:color="auto"/>
              <w:right w:val="single" w:sz="4" w:space="0" w:color="auto"/>
            </w:tcBorders>
            <w:vAlign w:val="center"/>
            <w:hideMark/>
          </w:tcPr>
          <w:p w14:paraId="2E3351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01D3D2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65151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8C2D4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40161513</w:t>
            </w:r>
          </w:p>
        </w:tc>
        <w:tc>
          <w:tcPr>
            <w:tcW w:w="0" w:type="auto"/>
            <w:tcBorders>
              <w:top w:val="nil"/>
              <w:left w:val="nil"/>
              <w:bottom w:val="single" w:sz="4" w:space="0" w:color="auto"/>
              <w:right w:val="single" w:sz="4" w:space="0" w:color="auto"/>
            </w:tcBorders>
            <w:vAlign w:val="center"/>
            <w:hideMark/>
          </w:tcPr>
          <w:p w14:paraId="155F9D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1204819</w:t>
            </w:r>
          </w:p>
        </w:tc>
        <w:tc>
          <w:tcPr>
            <w:tcW w:w="0" w:type="auto"/>
            <w:tcBorders>
              <w:top w:val="nil"/>
              <w:left w:val="nil"/>
              <w:bottom w:val="single" w:sz="4" w:space="0" w:color="auto"/>
              <w:right w:val="single" w:sz="4" w:space="0" w:color="auto"/>
            </w:tcBorders>
            <w:vAlign w:val="center"/>
            <w:hideMark/>
          </w:tcPr>
          <w:p w14:paraId="102EDC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84DF9B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D64EA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418</w:t>
            </w:r>
          </w:p>
        </w:tc>
        <w:tc>
          <w:tcPr>
            <w:tcW w:w="0" w:type="auto"/>
            <w:tcBorders>
              <w:top w:val="nil"/>
              <w:left w:val="nil"/>
              <w:bottom w:val="single" w:sz="4" w:space="0" w:color="auto"/>
              <w:right w:val="single" w:sz="4" w:space="0" w:color="auto"/>
            </w:tcBorders>
            <w:vAlign w:val="center"/>
            <w:hideMark/>
          </w:tcPr>
          <w:p w14:paraId="6383A3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4315199</w:t>
            </w:r>
          </w:p>
        </w:tc>
        <w:tc>
          <w:tcPr>
            <w:tcW w:w="2425" w:type="dxa"/>
            <w:tcBorders>
              <w:top w:val="nil"/>
              <w:left w:val="nil"/>
              <w:bottom w:val="single" w:sz="4" w:space="0" w:color="auto"/>
              <w:right w:val="single" w:sz="4" w:space="0" w:color="auto"/>
            </w:tcBorders>
            <w:vAlign w:val="center"/>
            <w:hideMark/>
          </w:tcPr>
          <w:p w14:paraId="4C1BE90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Empuñadura del arranque</w:t>
            </w:r>
          </w:p>
        </w:tc>
        <w:tc>
          <w:tcPr>
            <w:tcW w:w="756" w:type="dxa"/>
            <w:tcBorders>
              <w:top w:val="nil"/>
              <w:left w:val="nil"/>
              <w:bottom w:val="single" w:sz="4" w:space="0" w:color="auto"/>
              <w:right w:val="single" w:sz="4" w:space="0" w:color="auto"/>
            </w:tcBorders>
            <w:vAlign w:val="center"/>
            <w:hideMark/>
          </w:tcPr>
          <w:p w14:paraId="65C6C2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15121B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2BB50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70C03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95121640</w:t>
            </w:r>
          </w:p>
        </w:tc>
        <w:tc>
          <w:tcPr>
            <w:tcW w:w="0" w:type="auto"/>
            <w:tcBorders>
              <w:top w:val="nil"/>
              <w:left w:val="nil"/>
              <w:bottom w:val="single" w:sz="4" w:space="0" w:color="auto"/>
              <w:right w:val="single" w:sz="4" w:space="0" w:color="auto"/>
            </w:tcBorders>
            <w:vAlign w:val="center"/>
            <w:hideMark/>
          </w:tcPr>
          <w:p w14:paraId="42FDD6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1615247</w:t>
            </w:r>
          </w:p>
        </w:tc>
        <w:tc>
          <w:tcPr>
            <w:tcW w:w="0" w:type="auto"/>
            <w:tcBorders>
              <w:top w:val="nil"/>
              <w:left w:val="nil"/>
              <w:bottom w:val="single" w:sz="4" w:space="0" w:color="auto"/>
              <w:right w:val="single" w:sz="4" w:space="0" w:color="auto"/>
            </w:tcBorders>
            <w:vAlign w:val="center"/>
            <w:hideMark/>
          </w:tcPr>
          <w:p w14:paraId="1F23B7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FC4B6D5"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2722366"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NEVERA TIPO NEVECON “FRIOPANEL”</w:t>
            </w:r>
          </w:p>
        </w:tc>
      </w:tr>
      <w:tr w:rsidR="00C458F7" w:rsidRPr="00C458F7" w14:paraId="184E51E4"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08A6B46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ITÉM</w:t>
            </w:r>
          </w:p>
        </w:tc>
        <w:tc>
          <w:tcPr>
            <w:tcW w:w="0" w:type="auto"/>
            <w:tcBorders>
              <w:top w:val="nil"/>
              <w:left w:val="nil"/>
              <w:bottom w:val="single" w:sz="4" w:space="0" w:color="auto"/>
              <w:right w:val="single" w:sz="4" w:space="0" w:color="auto"/>
            </w:tcBorders>
            <w:shd w:val="clear" w:color="000000" w:fill="D9D9D9"/>
            <w:vAlign w:val="center"/>
            <w:hideMark/>
          </w:tcPr>
          <w:p w14:paraId="7E631DD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w:t>
            </w:r>
          </w:p>
        </w:tc>
        <w:tc>
          <w:tcPr>
            <w:tcW w:w="2425" w:type="dxa"/>
            <w:tcBorders>
              <w:top w:val="nil"/>
              <w:left w:val="nil"/>
              <w:bottom w:val="single" w:sz="4" w:space="0" w:color="auto"/>
              <w:right w:val="single" w:sz="4" w:space="0" w:color="auto"/>
            </w:tcBorders>
            <w:shd w:val="clear" w:color="000000" w:fill="D9D9D9"/>
            <w:vAlign w:val="center"/>
            <w:hideMark/>
          </w:tcPr>
          <w:p w14:paraId="3B7CC62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DESCRIPCIÓN DEL BIEN Y/O SERVICIO </w:t>
            </w:r>
          </w:p>
        </w:tc>
        <w:tc>
          <w:tcPr>
            <w:tcW w:w="756" w:type="dxa"/>
            <w:tcBorders>
              <w:top w:val="nil"/>
              <w:left w:val="nil"/>
              <w:bottom w:val="single" w:sz="4" w:space="0" w:color="auto"/>
              <w:right w:val="single" w:sz="4" w:space="0" w:color="auto"/>
            </w:tcBorders>
            <w:shd w:val="clear" w:color="000000" w:fill="D9D9D9"/>
            <w:vAlign w:val="center"/>
            <w:hideMark/>
          </w:tcPr>
          <w:p w14:paraId="3CCB9CF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6A5189C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w:t>
            </w:r>
          </w:p>
        </w:tc>
        <w:tc>
          <w:tcPr>
            <w:tcW w:w="1004" w:type="dxa"/>
            <w:tcBorders>
              <w:top w:val="nil"/>
              <w:left w:val="nil"/>
              <w:bottom w:val="single" w:sz="4" w:space="0" w:color="auto"/>
              <w:right w:val="single" w:sz="4" w:space="0" w:color="auto"/>
            </w:tcBorders>
            <w:shd w:val="clear" w:color="000000" w:fill="D9D9D9"/>
            <w:vAlign w:val="center"/>
            <w:hideMark/>
          </w:tcPr>
          <w:p w14:paraId="5520175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4B2B982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6279EC0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7A61E2F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CÓDIGO OTAN - NOC </w:t>
            </w:r>
          </w:p>
        </w:tc>
      </w:tr>
      <w:tr w:rsidR="00C458F7" w:rsidRPr="00C458F7" w14:paraId="24D6F25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FA858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419</w:t>
            </w:r>
          </w:p>
        </w:tc>
        <w:tc>
          <w:tcPr>
            <w:tcW w:w="0" w:type="auto"/>
            <w:tcBorders>
              <w:top w:val="nil"/>
              <w:left w:val="nil"/>
              <w:bottom w:val="single" w:sz="4" w:space="0" w:color="auto"/>
              <w:right w:val="single" w:sz="4" w:space="0" w:color="auto"/>
            </w:tcBorders>
            <w:vAlign w:val="center"/>
            <w:hideMark/>
          </w:tcPr>
          <w:p w14:paraId="48466B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50849487"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Automático</w:t>
            </w:r>
          </w:p>
        </w:tc>
        <w:tc>
          <w:tcPr>
            <w:tcW w:w="756" w:type="dxa"/>
            <w:tcBorders>
              <w:top w:val="nil"/>
              <w:left w:val="nil"/>
              <w:bottom w:val="single" w:sz="4" w:space="0" w:color="auto"/>
              <w:right w:val="single" w:sz="4" w:space="0" w:color="auto"/>
            </w:tcBorders>
            <w:vAlign w:val="center"/>
            <w:hideMark/>
          </w:tcPr>
          <w:p w14:paraId="0942E6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69530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46362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3BF5D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26101759</w:t>
            </w:r>
          </w:p>
        </w:tc>
        <w:tc>
          <w:tcPr>
            <w:tcW w:w="0" w:type="auto"/>
            <w:tcBorders>
              <w:top w:val="nil"/>
              <w:left w:val="nil"/>
              <w:bottom w:val="single" w:sz="4" w:space="0" w:color="auto"/>
              <w:right w:val="single" w:sz="4" w:space="0" w:color="auto"/>
            </w:tcBorders>
            <w:vAlign w:val="center"/>
            <w:hideMark/>
          </w:tcPr>
          <w:p w14:paraId="0F6441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1604184</w:t>
            </w:r>
          </w:p>
        </w:tc>
        <w:tc>
          <w:tcPr>
            <w:tcW w:w="0" w:type="auto"/>
            <w:tcBorders>
              <w:top w:val="nil"/>
              <w:left w:val="nil"/>
              <w:bottom w:val="single" w:sz="4" w:space="0" w:color="auto"/>
              <w:right w:val="single" w:sz="4" w:space="0" w:color="auto"/>
            </w:tcBorders>
            <w:vAlign w:val="center"/>
            <w:hideMark/>
          </w:tcPr>
          <w:p w14:paraId="143A8A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B24A4D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51B26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420</w:t>
            </w:r>
          </w:p>
        </w:tc>
        <w:tc>
          <w:tcPr>
            <w:tcW w:w="0" w:type="auto"/>
            <w:tcBorders>
              <w:top w:val="nil"/>
              <w:left w:val="nil"/>
              <w:bottom w:val="single" w:sz="4" w:space="0" w:color="auto"/>
              <w:right w:val="single" w:sz="4" w:space="0" w:color="auto"/>
            </w:tcBorders>
            <w:vAlign w:val="center"/>
            <w:hideMark/>
          </w:tcPr>
          <w:p w14:paraId="5DA6BF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611F44C4"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Cableado</w:t>
            </w:r>
          </w:p>
        </w:tc>
        <w:tc>
          <w:tcPr>
            <w:tcW w:w="756" w:type="dxa"/>
            <w:tcBorders>
              <w:top w:val="nil"/>
              <w:left w:val="nil"/>
              <w:bottom w:val="single" w:sz="4" w:space="0" w:color="auto"/>
              <w:right w:val="single" w:sz="4" w:space="0" w:color="auto"/>
            </w:tcBorders>
            <w:vAlign w:val="center"/>
            <w:hideMark/>
          </w:tcPr>
          <w:p w14:paraId="079DEB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05F33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F4319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C41E0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26121600</w:t>
            </w:r>
          </w:p>
        </w:tc>
        <w:tc>
          <w:tcPr>
            <w:tcW w:w="0" w:type="auto"/>
            <w:tcBorders>
              <w:top w:val="nil"/>
              <w:left w:val="nil"/>
              <w:bottom w:val="single" w:sz="4" w:space="0" w:color="auto"/>
              <w:right w:val="single" w:sz="4" w:space="0" w:color="auto"/>
            </w:tcBorders>
            <w:vAlign w:val="center"/>
            <w:hideMark/>
          </w:tcPr>
          <w:p w14:paraId="065097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1576472</w:t>
            </w:r>
          </w:p>
        </w:tc>
        <w:tc>
          <w:tcPr>
            <w:tcW w:w="0" w:type="auto"/>
            <w:tcBorders>
              <w:top w:val="nil"/>
              <w:left w:val="nil"/>
              <w:bottom w:val="single" w:sz="4" w:space="0" w:color="auto"/>
              <w:right w:val="single" w:sz="4" w:space="0" w:color="auto"/>
            </w:tcBorders>
            <w:vAlign w:val="center"/>
            <w:hideMark/>
          </w:tcPr>
          <w:p w14:paraId="5CBDDF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70AA27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7D48F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421</w:t>
            </w:r>
          </w:p>
        </w:tc>
        <w:tc>
          <w:tcPr>
            <w:tcW w:w="0" w:type="auto"/>
            <w:tcBorders>
              <w:top w:val="nil"/>
              <w:left w:val="nil"/>
              <w:bottom w:val="single" w:sz="4" w:space="0" w:color="auto"/>
              <w:right w:val="single" w:sz="4" w:space="0" w:color="auto"/>
            </w:tcBorders>
            <w:vAlign w:val="center"/>
            <w:hideMark/>
          </w:tcPr>
          <w:p w14:paraId="407F6E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4651008</w:t>
            </w:r>
          </w:p>
        </w:tc>
        <w:tc>
          <w:tcPr>
            <w:tcW w:w="2425" w:type="dxa"/>
            <w:tcBorders>
              <w:top w:val="nil"/>
              <w:left w:val="nil"/>
              <w:bottom w:val="single" w:sz="4" w:space="0" w:color="auto"/>
              <w:right w:val="single" w:sz="4" w:space="0" w:color="auto"/>
            </w:tcBorders>
            <w:vAlign w:val="center"/>
            <w:hideMark/>
          </w:tcPr>
          <w:p w14:paraId="73B4CF35"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Bombilla</w:t>
            </w:r>
          </w:p>
        </w:tc>
        <w:tc>
          <w:tcPr>
            <w:tcW w:w="756" w:type="dxa"/>
            <w:tcBorders>
              <w:top w:val="nil"/>
              <w:left w:val="nil"/>
              <w:bottom w:val="single" w:sz="4" w:space="0" w:color="auto"/>
              <w:right w:val="single" w:sz="4" w:space="0" w:color="auto"/>
            </w:tcBorders>
            <w:vAlign w:val="center"/>
            <w:hideMark/>
          </w:tcPr>
          <w:p w14:paraId="7A7E15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1FF08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FFB0B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D07BA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39101600</w:t>
            </w:r>
          </w:p>
        </w:tc>
        <w:tc>
          <w:tcPr>
            <w:tcW w:w="0" w:type="auto"/>
            <w:tcBorders>
              <w:top w:val="nil"/>
              <w:left w:val="nil"/>
              <w:bottom w:val="single" w:sz="4" w:space="0" w:color="auto"/>
              <w:right w:val="single" w:sz="4" w:space="0" w:color="auto"/>
            </w:tcBorders>
            <w:vAlign w:val="center"/>
            <w:hideMark/>
          </w:tcPr>
          <w:p w14:paraId="4C8240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1077526</w:t>
            </w:r>
          </w:p>
        </w:tc>
        <w:tc>
          <w:tcPr>
            <w:tcW w:w="0" w:type="auto"/>
            <w:tcBorders>
              <w:top w:val="nil"/>
              <w:left w:val="nil"/>
              <w:bottom w:val="single" w:sz="4" w:space="0" w:color="auto"/>
              <w:right w:val="single" w:sz="4" w:space="0" w:color="auto"/>
            </w:tcBorders>
            <w:vAlign w:val="center"/>
            <w:hideMark/>
          </w:tcPr>
          <w:p w14:paraId="3BDF77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E26003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E067C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422</w:t>
            </w:r>
          </w:p>
        </w:tc>
        <w:tc>
          <w:tcPr>
            <w:tcW w:w="0" w:type="auto"/>
            <w:tcBorders>
              <w:top w:val="nil"/>
              <w:left w:val="nil"/>
              <w:bottom w:val="single" w:sz="4" w:space="0" w:color="auto"/>
              <w:right w:val="single" w:sz="4" w:space="0" w:color="auto"/>
            </w:tcBorders>
            <w:vAlign w:val="center"/>
            <w:hideMark/>
          </w:tcPr>
          <w:p w14:paraId="19ECB8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29683B8B"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Capacitador 25mfd440</w:t>
            </w:r>
          </w:p>
        </w:tc>
        <w:tc>
          <w:tcPr>
            <w:tcW w:w="756" w:type="dxa"/>
            <w:tcBorders>
              <w:top w:val="nil"/>
              <w:left w:val="nil"/>
              <w:bottom w:val="single" w:sz="4" w:space="0" w:color="auto"/>
              <w:right w:val="single" w:sz="4" w:space="0" w:color="auto"/>
            </w:tcBorders>
            <w:vAlign w:val="center"/>
            <w:hideMark/>
          </w:tcPr>
          <w:p w14:paraId="1EC112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FFCD0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0C52A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70421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32121500</w:t>
            </w:r>
          </w:p>
        </w:tc>
        <w:tc>
          <w:tcPr>
            <w:tcW w:w="0" w:type="auto"/>
            <w:tcBorders>
              <w:top w:val="nil"/>
              <w:left w:val="nil"/>
              <w:bottom w:val="single" w:sz="4" w:space="0" w:color="auto"/>
              <w:right w:val="single" w:sz="4" w:space="0" w:color="auto"/>
            </w:tcBorders>
            <w:vAlign w:val="center"/>
            <w:hideMark/>
          </w:tcPr>
          <w:p w14:paraId="3497F4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1553424</w:t>
            </w:r>
          </w:p>
        </w:tc>
        <w:tc>
          <w:tcPr>
            <w:tcW w:w="0" w:type="auto"/>
            <w:tcBorders>
              <w:top w:val="nil"/>
              <w:left w:val="nil"/>
              <w:bottom w:val="single" w:sz="4" w:space="0" w:color="auto"/>
              <w:right w:val="single" w:sz="4" w:space="0" w:color="auto"/>
            </w:tcBorders>
            <w:vAlign w:val="center"/>
            <w:hideMark/>
          </w:tcPr>
          <w:p w14:paraId="447D18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7E2BBC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2E365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w:t>
            </w:r>
          </w:p>
        </w:tc>
        <w:tc>
          <w:tcPr>
            <w:tcW w:w="0" w:type="auto"/>
            <w:tcBorders>
              <w:top w:val="nil"/>
              <w:left w:val="nil"/>
              <w:bottom w:val="single" w:sz="4" w:space="0" w:color="auto"/>
              <w:right w:val="single" w:sz="4" w:space="0" w:color="auto"/>
            </w:tcBorders>
            <w:vAlign w:val="center"/>
            <w:hideMark/>
          </w:tcPr>
          <w:p w14:paraId="48BD5E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23E7A544"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Capacitor 161-193 220 voltios</w:t>
            </w:r>
          </w:p>
        </w:tc>
        <w:tc>
          <w:tcPr>
            <w:tcW w:w="756" w:type="dxa"/>
            <w:tcBorders>
              <w:top w:val="nil"/>
              <w:left w:val="nil"/>
              <w:bottom w:val="single" w:sz="4" w:space="0" w:color="auto"/>
              <w:right w:val="single" w:sz="4" w:space="0" w:color="auto"/>
            </w:tcBorders>
            <w:vAlign w:val="center"/>
            <w:hideMark/>
          </w:tcPr>
          <w:p w14:paraId="08BBF5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DB980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07683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D981C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32121500</w:t>
            </w:r>
          </w:p>
        </w:tc>
        <w:tc>
          <w:tcPr>
            <w:tcW w:w="0" w:type="auto"/>
            <w:tcBorders>
              <w:top w:val="nil"/>
              <w:left w:val="nil"/>
              <w:bottom w:val="single" w:sz="4" w:space="0" w:color="auto"/>
              <w:right w:val="single" w:sz="4" w:space="0" w:color="auto"/>
            </w:tcBorders>
            <w:vAlign w:val="center"/>
            <w:hideMark/>
          </w:tcPr>
          <w:p w14:paraId="6F7A15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1474847</w:t>
            </w:r>
          </w:p>
        </w:tc>
        <w:tc>
          <w:tcPr>
            <w:tcW w:w="0" w:type="auto"/>
            <w:tcBorders>
              <w:top w:val="nil"/>
              <w:left w:val="nil"/>
              <w:bottom w:val="single" w:sz="4" w:space="0" w:color="auto"/>
              <w:right w:val="single" w:sz="4" w:space="0" w:color="auto"/>
            </w:tcBorders>
            <w:vAlign w:val="center"/>
            <w:hideMark/>
          </w:tcPr>
          <w:p w14:paraId="39A3B1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DB993D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04A2A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424</w:t>
            </w:r>
          </w:p>
        </w:tc>
        <w:tc>
          <w:tcPr>
            <w:tcW w:w="0" w:type="auto"/>
            <w:tcBorders>
              <w:top w:val="nil"/>
              <w:left w:val="nil"/>
              <w:bottom w:val="single" w:sz="4" w:space="0" w:color="auto"/>
              <w:right w:val="single" w:sz="4" w:space="0" w:color="auto"/>
            </w:tcBorders>
            <w:vAlign w:val="center"/>
            <w:hideMark/>
          </w:tcPr>
          <w:p w14:paraId="28425B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14CD1B58"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Cauchos puertas</w:t>
            </w:r>
          </w:p>
        </w:tc>
        <w:tc>
          <w:tcPr>
            <w:tcW w:w="756" w:type="dxa"/>
            <w:tcBorders>
              <w:top w:val="nil"/>
              <w:left w:val="nil"/>
              <w:bottom w:val="single" w:sz="4" w:space="0" w:color="auto"/>
              <w:right w:val="single" w:sz="4" w:space="0" w:color="auto"/>
            </w:tcBorders>
            <w:vAlign w:val="center"/>
            <w:hideMark/>
          </w:tcPr>
          <w:p w14:paraId="1B9EB1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213D2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D7AAF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6AAA5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7BA772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1019326</w:t>
            </w:r>
          </w:p>
        </w:tc>
        <w:tc>
          <w:tcPr>
            <w:tcW w:w="0" w:type="auto"/>
            <w:tcBorders>
              <w:top w:val="nil"/>
              <w:left w:val="nil"/>
              <w:bottom w:val="single" w:sz="4" w:space="0" w:color="auto"/>
              <w:right w:val="single" w:sz="4" w:space="0" w:color="auto"/>
            </w:tcBorders>
            <w:vAlign w:val="center"/>
            <w:hideMark/>
          </w:tcPr>
          <w:p w14:paraId="61D043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E77ADD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3693D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425</w:t>
            </w:r>
          </w:p>
        </w:tc>
        <w:tc>
          <w:tcPr>
            <w:tcW w:w="0" w:type="auto"/>
            <w:tcBorders>
              <w:top w:val="nil"/>
              <w:left w:val="nil"/>
              <w:bottom w:val="single" w:sz="4" w:space="0" w:color="auto"/>
              <w:right w:val="single" w:sz="4" w:space="0" w:color="auto"/>
            </w:tcBorders>
            <w:vAlign w:val="center"/>
            <w:hideMark/>
          </w:tcPr>
          <w:p w14:paraId="176A34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605F2996"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Condensador de arranque 250 mf 110v</w:t>
            </w:r>
          </w:p>
        </w:tc>
        <w:tc>
          <w:tcPr>
            <w:tcW w:w="756" w:type="dxa"/>
            <w:tcBorders>
              <w:top w:val="nil"/>
              <w:left w:val="nil"/>
              <w:bottom w:val="single" w:sz="4" w:space="0" w:color="auto"/>
              <w:right w:val="single" w:sz="4" w:space="0" w:color="auto"/>
            </w:tcBorders>
            <w:vAlign w:val="center"/>
            <w:hideMark/>
          </w:tcPr>
          <w:p w14:paraId="3DCB37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81E46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C8964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DD73D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40101721</w:t>
            </w:r>
          </w:p>
        </w:tc>
        <w:tc>
          <w:tcPr>
            <w:tcW w:w="0" w:type="auto"/>
            <w:tcBorders>
              <w:top w:val="nil"/>
              <w:left w:val="nil"/>
              <w:bottom w:val="single" w:sz="4" w:space="0" w:color="auto"/>
              <w:right w:val="single" w:sz="4" w:space="0" w:color="auto"/>
            </w:tcBorders>
            <w:vAlign w:val="center"/>
            <w:hideMark/>
          </w:tcPr>
          <w:p w14:paraId="055B1F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1217166</w:t>
            </w:r>
          </w:p>
        </w:tc>
        <w:tc>
          <w:tcPr>
            <w:tcW w:w="0" w:type="auto"/>
            <w:tcBorders>
              <w:top w:val="nil"/>
              <w:left w:val="nil"/>
              <w:bottom w:val="single" w:sz="4" w:space="0" w:color="auto"/>
              <w:right w:val="single" w:sz="4" w:space="0" w:color="auto"/>
            </w:tcBorders>
            <w:vAlign w:val="center"/>
            <w:hideMark/>
          </w:tcPr>
          <w:p w14:paraId="13CA2E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FE36AE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054E6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426</w:t>
            </w:r>
          </w:p>
        </w:tc>
        <w:tc>
          <w:tcPr>
            <w:tcW w:w="0" w:type="auto"/>
            <w:tcBorders>
              <w:top w:val="nil"/>
              <w:left w:val="nil"/>
              <w:bottom w:val="single" w:sz="4" w:space="0" w:color="auto"/>
              <w:right w:val="single" w:sz="4" w:space="0" w:color="auto"/>
            </w:tcBorders>
            <w:vAlign w:val="center"/>
            <w:hideMark/>
          </w:tcPr>
          <w:p w14:paraId="3410FF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4323002</w:t>
            </w:r>
          </w:p>
        </w:tc>
        <w:tc>
          <w:tcPr>
            <w:tcW w:w="2425" w:type="dxa"/>
            <w:tcBorders>
              <w:top w:val="nil"/>
              <w:left w:val="nil"/>
              <w:bottom w:val="single" w:sz="4" w:space="0" w:color="auto"/>
              <w:right w:val="single" w:sz="4" w:space="0" w:color="auto"/>
            </w:tcBorders>
            <w:vAlign w:val="center"/>
            <w:hideMark/>
          </w:tcPr>
          <w:p w14:paraId="0B2F9FC6"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Compresor de 2hp</w:t>
            </w:r>
          </w:p>
        </w:tc>
        <w:tc>
          <w:tcPr>
            <w:tcW w:w="756" w:type="dxa"/>
            <w:tcBorders>
              <w:top w:val="nil"/>
              <w:left w:val="nil"/>
              <w:bottom w:val="single" w:sz="4" w:space="0" w:color="auto"/>
              <w:right w:val="single" w:sz="4" w:space="0" w:color="auto"/>
            </w:tcBorders>
            <w:vAlign w:val="center"/>
            <w:hideMark/>
          </w:tcPr>
          <w:p w14:paraId="3D1125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5DA7C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9D4B7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0A150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40101704</w:t>
            </w:r>
          </w:p>
        </w:tc>
        <w:tc>
          <w:tcPr>
            <w:tcW w:w="0" w:type="auto"/>
            <w:tcBorders>
              <w:top w:val="nil"/>
              <w:left w:val="nil"/>
              <w:bottom w:val="single" w:sz="4" w:space="0" w:color="auto"/>
              <w:right w:val="single" w:sz="4" w:space="0" w:color="auto"/>
            </w:tcBorders>
            <w:vAlign w:val="center"/>
            <w:hideMark/>
          </w:tcPr>
          <w:p w14:paraId="378C93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1087881</w:t>
            </w:r>
          </w:p>
        </w:tc>
        <w:tc>
          <w:tcPr>
            <w:tcW w:w="0" w:type="auto"/>
            <w:tcBorders>
              <w:top w:val="nil"/>
              <w:left w:val="nil"/>
              <w:bottom w:val="single" w:sz="4" w:space="0" w:color="auto"/>
              <w:right w:val="single" w:sz="4" w:space="0" w:color="auto"/>
            </w:tcBorders>
            <w:vAlign w:val="center"/>
            <w:hideMark/>
          </w:tcPr>
          <w:p w14:paraId="26F429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A9B4B3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28876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427</w:t>
            </w:r>
          </w:p>
        </w:tc>
        <w:tc>
          <w:tcPr>
            <w:tcW w:w="0" w:type="auto"/>
            <w:tcBorders>
              <w:top w:val="nil"/>
              <w:left w:val="nil"/>
              <w:bottom w:val="single" w:sz="4" w:space="0" w:color="auto"/>
              <w:right w:val="single" w:sz="4" w:space="0" w:color="auto"/>
            </w:tcBorders>
            <w:vAlign w:val="center"/>
            <w:hideMark/>
          </w:tcPr>
          <w:p w14:paraId="583EDB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7E772D2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kit de arranque</w:t>
            </w:r>
          </w:p>
        </w:tc>
        <w:tc>
          <w:tcPr>
            <w:tcW w:w="756" w:type="dxa"/>
            <w:tcBorders>
              <w:top w:val="nil"/>
              <w:left w:val="nil"/>
              <w:bottom w:val="single" w:sz="4" w:space="0" w:color="auto"/>
              <w:right w:val="single" w:sz="4" w:space="0" w:color="auto"/>
            </w:tcBorders>
            <w:vAlign w:val="center"/>
            <w:hideMark/>
          </w:tcPr>
          <w:p w14:paraId="3D0C8D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59E7C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C0F18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A392D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7E9CEE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1234561</w:t>
            </w:r>
          </w:p>
        </w:tc>
        <w:tc>
          <w:tcPr>
            <w:tcW w:w="0" w:type="auto"/>
            <w:tcBorders>
              <w:top w:val="nil"/>
              <w:left w:val="nil"/>
              <w:bottom w:val="single" w:sz="4" w:space="0" w:color="auto"/>
              <w:right w:val="single" w:sz="4" w:space="0" w:color="auto"/>
            </w:tcBorders>
            <w:vAlign w:val="center"/>
            <w:hideMark/>
          </w:tcPr>
          <w:p w14:paraId="656FBC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11B05F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2A1D6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428</w:t>
            </w:r>
          </w:p>
        </w:tc>
        <w:tc>
          <w:tcPr>
            <w:tcW w:w="0" w:type="auto"/>
            <w:tcBorders>
              <w:top w:val="nil"/>
              <w:left w:val="nil"/>
              <w:bottom w:val="single" w:sz="4" w:space="0" w:color="auto"/>
              <w:right w:val="single" w:sz="4" w:space="0" w:color="auto"/>
            </w:tcBorders>
            <w:vAlign w:val="center"/>
            <w:hideMark/>
          </w:tcPr>
          <w:p w14:paraId="15ABCB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7AB32D8E"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Capacitor de arranque</w:t>
            </w:r>
          </w:p>
        </w:tc>
        <w:tc>
          <w:tcPr>
            <w:tcW w:w="756" w:type="dxa"/>
            <w:tcBorders>
              <w:top w:val="nil"/>
              <w:left w:val="nil"/>
              <w:bottom w:val="single" w:sz="4" w:space="0" w:color="auto"/>
              <w:right w:val="single" w:sz="4" w:space="0" w:color="auto"/>
            </w:tcBorders>
            <w:vAlign w:val="center"/>
            <w:hideMark/>
          </w:tcPr>
          <w:p w14:paraId="46E79E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EA5DB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BF55F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F546B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32121500</w:t>
            </w:r>
          </w:p>
        </w:tc>
        <w:tc>
          <w:tcPr>
            <w:tcW w:w="0" w:type="auto"/>
            <w:tcBorders>
              <w:top w:val="nil"/>
              <w:left w:val="nil"/>
              <w:bottom w:val="single" w:sz="4" w:space="0" w:color="auto"/>
              <w:right w:val="single" w:sz="4" w:space="0" w:color="auto"/>
            </w:tcBorders>
            <w:vAlign w:val="center"/>
            <w:hideMark/>
          </w:tcPr>
          <w:p w14:paraId="34B959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1669214</w:t>
            </w:r>
          </w:p>
        </w:tc>
        <w:tc>
          <w:tcPr>
            <w:tcW w:w="0" w:type="auto"/>
            <w:tcBorders>
              <w:top w:val="nil"/>
              <w:left w:val="nil"/>
              <w:bottom w:val="single" w:sz="4" w:space="0" w:color="auto"/>
              <w:right w:val="single" w:sz="4" w:space="0" w:color="auto"/>
            </w:tcBorders>
            <w:vAlign w:val="center"/>
            <w:hideMark/>
          </w:tcPr>
          <w:p w14:paraId="45A90B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B3C079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4C086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429</w:t>
            </w:r>
          </w:p>
        </w:tc>
        <w:tc>
          <w:tcPr>
            <w:tcW w:w="0" w:type="auto"/>
            <w:tcBorders>
              <w:top w:val="nil"/>
              <w:left w:val="nil"/>
              <w:bottom w:val="single" w:sz="4" w:space="0" w:color="auto"/>
              <w:right w:val="single" w:sz="4" w:space="0" w:color="auto"/>
            </w:tcBorders>
            <w:vAlign w:val="center"/>
            <w:hideMark/>
          </w:tcPr>
          <w:p w14:paraId="68EE4E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193953B8"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Presostato del cuarto frio</w:t>
            </w:r>
          </w:p>
        </w:tc>
        <w:tc>
          <w:tcPr>
            <w:tcW w:w="756" w:type="dxa"/>
            <w:tcBorders>
              <w:top w:val="nil"/>
              <w:left w:val="nil"/>
              <w:bottom w:val="single" w:sz="4" w:space="0" w:color="auto"/>
              <w:right w:val="single" w:sz="4" w:space="0" w:color="auto"/>
            </w:tcBorders>
            <w:vAlign w:val="center"/>
            <w:hideMark/>
          </w:tcPr>
          <w:p w14:paraId="474D85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0410CA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32DC4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DDC90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23181805</w:t>
            </w:r>
          </w:p>
        </w:tc>
        <w:tc>
          <w:tcPr>
            <w:tcW w:w="0" w:type="auto"/>
            <w:tcBorders>
              <w:top w:val="nil"/>
              <w:left w:val="nil"/>
              <w:bottom w:val="single" w:sz="4" w:space="0" w:color="auto"/>
              <w:right w:val="single" w:sz="4" w:space="0" w:color="auto"/>
            </w:tcBorders>
            <w:vAlign w:val="center"/>
            <w:hideMark/>
          </w:tcPr>
          <w:p w14:paraId="7198CE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1092145</w:t>
            </w:r>
          </w:p>
        </w:tc>
        <w:tc>
          <w:tcPr>
            <w:tcW w:w="0" w:type="auto"/>
            <w:tcBorders>
              <w:top w:val="nil"/>
              <w:left w:val="nil"/>
              <w:bottom w:val="single" w:sz="4" w:space="0" w:color="auto"/>
              <w:right w:val="single" w:sz="4" w:space="0" w:color="auto"/>
            </w:tcBorders>
            <w:vAlign w:val="center"/>
            <w:hideMark/>
          </w:tcPr>
          <w:p w14:paraId="0E4795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E54A034"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8FCA8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430</w:t>
            </w:r>
          </w:p>
        </w:tc>
        <w:tc>
          <w:tcPr>
            <w:tcW w:w="0" w:type="auto"/>
            <w:tcBorders>
              <w:top w:val="nil"/>
              <w:left w:val="nil"/>
              <w:bottom w:val="single" w:sz="4" w:space="0" w:color="auto"/>
              <w:right w:val="single" w:sz="4" w:space="0" w:color="auto"/>
            </w:tcBorders>
            <w:vAlign w:val="center"/>
            <w:hideMark/>
          </w:tcPr>
          <w:p w14:paraId="0FC857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13C78885"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Contactor 18 10</w:t>
            </w:r>
          </w:p>
        </w:tc>
        <w:tc>
          <w:tcPr>
            <w:tcW w:w="756" w:type="dxa"/>
            <w:tcBorders>
              <w:top w:val="nil"/>
              <w:left w:val="nil"/>
              <w:bottom w:val="single" w:sz="4" w:space="0" w:color="auto"/>
              <w:right w:val="single" w:sz="4" w:space="0" w:color="auto"/>
            </w:tcBorders>
            <w:vAlign w:val="center"/>
            <w:hideMark/>
          </w:tcPr>
          <w:p w14:paraId="68CD03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BFDAD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E064B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29E22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39121529</w:t>
            </w:r>
          </w:p>
        </w:tc>
        <w:tc>
          <w:tcPr>
            <w:tcW w:w="0" w:type="auto"/>
            <w:tcBorders>
              <w:top w:val="nil"/>
              <w:left w:val="nil"/>
              <w:bottom w:val="single" w:sz="4" w:space="0" w:color="auto"/>
              <w:right w:val="single" w:sz="4" w:space="0" w:color="auto"/>
            </w:tcBorders>
            <w:vAlign w:val="center"/>
            <w:hideMark/>
          </w:tcPr>
          <w:p w14:paraId="079F1A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1121961</w:t>
            </w:r>
          </w:p>
        </w:tc>
        <w:tc>
          <w:tcPr>
            <w:tcW w:w="0" w:type="auto"/>
            <w:tcBorders>
              <w:top w:val="nil"/>
              <w:left w:val="nil"/>
              <w:bottom w:val="single" w:sz="4" w:space="0" w:color="auto"/>
              <w:right w:val="single" w:sz="4" w:space="0" w:color="auto"/>
            </w:tcBorders>
            <w:vAlign w:val="center"/>
            <w:hideMark/>
          </w:tcPr>
          <w:p w14:paraId="7DCEB7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255030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F92EE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w:t>
            </w:r>
          </w:p>
        </w:tc>
        <w:tc>
          <w:tcPr>
            <w:tcW w:w="0" w:type="auto"/>
            <w:tcBorders>
              <w:top w:val="nil"/>
              <w:left w:val="nil"/>
              <w:bottom w:val="single" w:sz="4" w:space="0" w:color="auto"/>
              <w:right w:val="single" w:sz="4" w:space="0" w:color="auto"/>
            </w:tcBorders>
            <w:vAlign w:val="center"/>
            <w:hideMark/>
          </w:tcPr>
          <w:p w14:paraId="12D603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3751C18F"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Contactor 3x60 amperios</w:t>
            </w:r>
          </w:p>
        </w:tc>
        <w:tc>
          <w:tcPr>
            <w:tcW w:w="756" w:type="dxa"/>
            <w:tcBorders>
              <w:top w:val="nil"/>
              <w:left w:val="nil"/>
              <w:bottom w:val="single" w:sz="4" w:space="0" w:color="auto"/>
              <w:right w:val="single" w:sz="4" w:space="0" w:color="auto"/>
            </w:tcBorders>
            <w:vAlign w:val="center"/>
            <w:hideMark/>
          </w:tcPr>
          <w:p w14:paraId="567B66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70FE8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85617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9C847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39121529</w:t>
            </w:r>
          </w:p>
        </w:tc>
        <w:tc>
          <w:tcPr>
            <w:tcW w:w="0" w:type="auto"/>
            <w:tcBorders>
              <w:top w:val="nil"/>
              <w:left w:val="nil"/>
              <w:bottom w:val="single" w:sz="4" w:space="0" w:color="auto"/>
              <w:right w:val="single" w:sz="4" w:space="0" w:color="auto"/>
            </w:tcBorders>
            <w:vAlign w:val="center"/>
            <w:hideMark/>
          </w:tcPr>
          <w:p w14:paraId="536FB0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1029075</w:t>
            </w:r>
          </w:p>
        </w:tc>
        <w:tc>
          <w:tcPr>
            <w:tcW w:w="0" w:type="auto"/>
            <w:tcBorders>
              <w:top w:val="nil"/>
              <w:left w:val="nil"/>
              <w:bottom w:val="single" w:sz="4" w:space="0" w:color="auto"/>
              <w:right w:val="single" w:sz="4" w:space="0" w:color="auto"/>
            </w:tcBorders>
            <w:vAlign w:val="center"/>
            <w:hideMark/>
          </w:tcPr>
          <w:p w14:paraId="7EE5D6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86E26F2"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2634A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w:t>
            </w:r>
          </w:p>
        </w:tc>
        <w:tc>
          <w:tcPr>
            <w:tcW w:w="0" w:type="auto"/>
            <w:tcBorders>
              <w:top w:val="nil"/>
              <w:left w:val="nil"/>
              <w:bottom w:val="single" w:sz="4" w:space="0" w:color="auto"/>
              <w:right w:val="single" w:sz="4" w:space="0" w:color="auto"/>
            </w:tcBorders>
            <w:vAlign w:val="center"/>
            <w:hideMark/>
          </w:tcPr>
          <w:p w14:paraId="562E6B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4DD6DEB5"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Empaque sello puertas</w:t>
            </w:r>
          </w:p>
        </w:tc>
        <w:tc>
          <w:tcPr>
            <w:tcW w:w="756" w:type="dxa"/>
            <w:tcBorders>
              <w:top w:val="nil"/>
              <w:left w:val="nil"/>
              <w:bottom w:val="single" w:sz="4" w:space="0" w:color="auto"/>
              <w:right w:val="single" w:sz="4" w:space="0" w:color="auto"/>
            </w:tcBorders>
            <w:vAlign w:val="center"/>
            <w:hideMark/>
          </w:tcPr>
          <w:p w14:paraId="472AA4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9E2F4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2C17A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38F95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666864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1049265</w:t>
            </w:r>
          </w:p>
        </w:tc>
        <w:tc>
          <w:tcPr>
            <w:tcW w:w="0" w:type="auto"/>
            <w:tcBorders>
              <w:top w:val="nil"/>
              <w:left w:val="nil"/>
              <w:bottom w:val="single" w:sz="4" w:space="0" w:color="auto"/>
              <w:right w:val="single" w:sz="4" w:space="0" w:color="auto"/>
            </w:tcBorders>
            <w:vAlign w:val="center"/>
            <w:hideMark/>
          </w:tcPr>
          <w:p w14:paraId="4DE6C0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B403E2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4D8DB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w:t>
            </w:r>
          </w:p>
        </w:tc>
        <w:tc>
          <w:tcPr>
            <w:tcW w:w="0" w:type="auto"/>
            <w:tcBorders>
              <w:top w:val="nil"/>
              <w:left w:val="nil"/>
              <w:bottom w:val="single" w:sz="4" w:space="0" w:color="auto"/>
              <w:right w:val="single" w:sz="4" w:space="0" w:color="auto"/>
            </w:tcBorders>
            <w:vAlign w:val="center"/>
            <w:hideMark/>
          </w:tcPr>
          <w:p w14:paraId="2E5AF9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732250AE"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Herrajes en bronce cromados</w:t>
            </w:r>
          </w:p>
        </w:tc>
        <w:tc>
          <w:tcPr>
            <w:tcW w:w="756" w:type="dxa"/>
            <w:tcBorders>
              <w:top w:val="nil"/>
              <w:left w:val="nil"/>
              <w:bottom w:val="single" w:sz="4" w:space="0" w:color="auto"/>
              <w:right w:val="single" w:sz="4" w:space="0" w:color="auto"/>
            </w:tcBorders>
            <w:vAlign w:val="center"/>
            <w:hideMark/>
          </w:tcPr>
          <w:p w14:paraId="067E11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D6CAA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CD5AD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C620F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08FCBE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1082792</w:t>
            </w:r>
          </w:p>
        </w:tc>
        <w:tc>
          <w:tcPr>
            <w:tcW w:w="0" w:type="auto"/>
            <w:tcBorders>
              <w:top w:val="nil"/>
              <w:left w:val="nil"/>
              <w:bottom w:val="single" w:sz="4" w:space="0" w:color="auto"/>
              <w:right w:val="single" w:sz="4" w:space="0" w:color="auto"/>
            </w:tcBorders>
            <w:vAlign w:val="center"/>
            <w:hideMark/>
          </w:tcPr>
          <w:p w14:paraId="632D48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701406F"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A9E80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434</w:t>
            </w:r>
          </w:p>
        </w:tc>
        <w:tc>
          <w:tcPr>
            <w:tcW w:w="0" w:type="auto"/>
            <w:tcBorders>
              <w:top w:val="nil"/>
              <w:left w:val="nil"/>
              <w:bottom w:val="single" w:sz="4" w:space="0" w:color="auto"/>
              <w:right w:val="single" w:sz="4" w:space="0" w:color="auto"/>
            </w:tcBorders>
            <w:vAlign w:val="center"/>
            <w:hideMark/>
          </w:tcPr>
          <w:p w14:paraId="3DC57E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5C98DC74"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Lámparas</w:t>
            </w:r>
          </w:p>
        </w:tc>
        <w:tc>
          <w:tcPr>
            <w:tcW w:w="756" w:type="dxa"/>
            <w:tcBorders>
              <w:top w:val="nil"/>
              <w:left w:val="nil"/>
              <w:bottom w:val="single" w:sz="4" w:space="0" w:color="auto"/>
              <w:right w:val="single" w:sz="4" w:space="0" w:color="auto"/>
            </w:tcBorders>
            <w:vAlign w:val="center"/>
            <w:hideMark/>
          </w:tcPr>
          <w:p w14:paraId="6F4E3D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7A514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3059E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99326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39101600</w:t>
            </w:r>
          </w:p>
        </w:tc>
        <w:tc>
          <w:tcPr>
            <w:tcW w:w="0" w:type="auto"/>
            <w:tcBorders>
              <w:top w:val="nil"/>
              <w:left w:val="nil"/>
              <w:bottom w:val="single" w:sz="4" w:space="0" w:color="auto"/>
              <w:right w:val="single" w:sz="4" w:space="0" w:color="auto"/>
            </w:tcBorders>
            <w:vAlign w:val="center"/>
            <w:hideMark/>
          </w:tcPr>
          <w:p w14:paraId="6D3429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1011205</w:t>
            </w:r>
          </w:p>
        </w:tc>
        <w:tc>
          <w:tcPr>
            <w:tcW w:w="0" w:type="auto"/>
            <w:tcBorders>
              <w:top w:val="nil"/>
              <w:left w:val="nil"/>
              <w:bottom w:val="single" w:sz="4" w:space="0" w:color="auto"/>
              <w:right w:val="single" w:sz="4" w:space="0" w:color="auto"/>
            </w:tcBorders>
            <w:vAlign w:val="center"/>
            <w:hideMark/>
          </w:tcPr>
          <w:p w14:paraId="0537C1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6739AD6"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611B8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435</w:t>
            </w:r>
          </w:p>
        </w:tc>
        <w:tc>
          <w:tcPr>
            <w:tcW w:w="0" w:type="auto"/>
            <w:tcBorders>
              <w:top w:val="nil"/>
              <w:left w:val="nil"/>
              <w:bottom w:val="single" w:sz="4" w:space="0" w:color="auto"/>
              <w:right w:val="single" w:sz="4" w:space="0" w:color="auto"/>
            </w:tcBorders>
            <w:vAlign w:val="center"/>
            <w:hideMark/>
          </w:tcPr>
          <w:p w14:paraId="40E54F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3814DAFD"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Mangueras extracción</w:t>
            </w:r>
          </w:p>
        </w:tc>
        <w:tc>
          <w:tcPr>
            <w:tcW w:w="756" w:type="dxa"/>
            <w:tcBorders>
              <w:top w:val="nil"/>
              <w:left w:val="nil"/>
              <w:bottom w:val="single" w:sz="4" w:space="0" w:color="auto"/>
              <w:right w:val="single" w:sz="4" w:space="0" w:color="auto"/>
            </w:tcBorders>
            <w:vAlign w:val="center"/>
            <w:hideMark/>
          </w:tcPr>
          <w:p w14:paraId="1321FE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A3C48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5BBB7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D7341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40142009</w:t>
            </w:r>
          </w:p>
        </w:tc>
        <w:tc>
          <w:tcPr>
            <w:tcW w:w="0" w:type="auto"/>
            <w:tcBorders>
              <w:top w:val="nil"/>
              <w:left w:val="nil"/>
              <w:bottom w:val="single" w:sz="4" w:space="0" w:color="auto"/>
              <w:right w:val="single" w:sz="4" w:space="0" w:color="auto"/>
            </w:tcBorders>
            <w:vAlign w:val="center"/>
            <w:hideMark/>
          </w:tcPr>
          <w:p w14:paraId="2994D3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1024010</w:t>
            </w:r>
          </w:p>
        </w:tc>
        <w:tc>
          <w:tcPr>
            <w:tcW w:w="0" w:type="auto"/>
            <w:tcBorders>
              <w:top w:val="nil"/>
              <w:left w:val="nil"/>
              <w:bottom w:val="single" w:sz="4" w:space="0" w:color="auto"/>
              <w:right w:val="single" w:sz="4" w:space="0" w:color="auto"/>
            </w:tcBorders>
            <w:vAlign w:val="center"/>
            <w:hideMark/>
          </w:tcPr>
          <w:p w14:paraId="4D815A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9C1A0A3"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C07FE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436</w:t>
            </w:r>
          </w:p>
        </w:tc>
        <w:tc>
          <w:tcPr>
            <w:tcW w:w="0" w:type="auto"/>
            <w:tcBorders>
              <w:top w:val="nil"/>
              <w:left w:val="nil"/>
              <w:bottom w:val="single" w:sz="4" w:space="0" w:color="auto"/>
              <w:right w:val="single" w:sz="4" w:space="0" w:color="auto"/>
            </w:tcBorders>
            <w:vAlign w:val="center"/>
            <w:hideMark/>
          </w:tcPr>
          <w:p w14:paraId="69C5D5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65A2852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Relay potencial 220</w:t>
            </w:r>
          </w:p>
        </w:tc>
        <w:tc>
          <w:tcPr>
            <w:tcW w:w="756" w:type="dxa"/>
            <w:tcBorders>
              <w:top w:val="nil"/>
              <w:left w:val="nil"/>
              <w:bottom w:val="single" w:sz="4" w:space="0" w:color="auto"/>
              <w:right w:val="single" w:sz="4" w:space="0" w:color="auto"/>
            </w:tcBorders>
            <w:vAlign w:val="center"/>
            <w:hideMark/>
          </w:tcPr>
          <w:p w14:paraId="26DB95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0F479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DDAFA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4BEC6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39122324</w:t>
            </w:r>
          </w:p>
        </w:tc>
        <w:tc>
          <w:tcPr>
            <w:tcW w:w="0" w:type="auto"/>
            <w:tcBorders>
              <w:top w:val="nil"/>
              <w:left w:val="nil"/>
              <w:bottom w:val="single" w:sz="4" w:space="0" w:color="auto"/>
              <w:right w:val="single" w:sz="4" w:space="0" w:color="auto"/>
            </w:tcBorders>
            <w:vAlign w:val="center"/>
            <w:hideMark/>
          </w:tcPr>
          <w:p w14:paraId="05C012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1746885</w:t>
            </w:r>
          </w:p>
        </w:tc>
        <w:tc>
          <w:tcPr>
            <w:tcW w:w="0" w:type="auto"/>
            <w:tcBorders>
              <w:top w:val="nil"/>
              <w:left w:val="nil"/>
              <w:bottom w:val="single" w:sz="4" w:space="0" w:color="auto"/>
              <w:right w:val="single" w:sz="4" w:space="0" w:color="auto"/>
            </w:tcBorders>
            <w:vAlign w:val="center"/>
            <w:hideMark/>
          </w:tcPr>
          <w:p w14:paraId="34A0D9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04029C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343C3A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437</w:t>
            </w:r>
          </w:p>
        </w:tc>
        <w:tc>
          <w:tcPr>
            <w:tcW w:w="0" w:type="auto"/>
            <w:tcBorders>
              <w:top w:val="nil"/>
              <w:left w:val="nil"/>
              <w:bottom w:val="single" w:sz="4" w:space="0" w:color="auto"/>
              <w:right w:val="single" w:sz="4" w:space="0" w:color="auto"/>
            </w:tcBorders>
            <w:vAlign w:val="center"/>
            <w:hideMark/>
          </w:tcPr>
          <w:p w14:paraId="05A1C2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29AD83B4"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Relay térmico</w:t>
            </w:r>
          </w:p>
        </w:tc>
        <w:tc>
          <w:tcPr>
            <w:tcW w:w="756" w:type="dxa"/>
            <w:tcBorders>
              <w:top w:val="nil"/>
              <w:left w:val="nil"/>
              <w:bottom w:val="single" w:sz="4" w:space="0" w:color="auto"/>
              <w:right w:val="single" w:sz="4" w:space="0" w:color="auto"/>
            </w:tcBorders>
            <w:vAlign w:val="center"/>
            <w:hideMark/>
          </w:tcPr>
          <w:p w14:paraId="00A266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14831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998A9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0A968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39122300</w:t>
            </w:r>
          </w:p>
        </w:tc>
        <w:tc>
          <w:tcPr>
            <w:tcW w:w="0" w:type="auto"/>
            <w:tcBorders>
              <w:top w:val="nil"/>
              <w:left w:val="nil"/>
              <w:bottom w:val="single" w:sz="4" w:space="0" w:color="auto"/>
              <w:right w:val="single" w:sz="4" w:space="0" w:color="auto"/>
            </w:tcBorders>
            <w:vAlign w:val="center"/>
            <w:hideMark/>
          </w:tcPr>
          <w:p w14:paraId="2E1FF0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1332129</w:t>
            </w:r>
          </w:p>
        </w:tc>
        <w:tc>
          <w:tcPr>
            <w:tcW w:w="0" w:type="auto"/>
            <w:tcBorders>
              <w:top w:val="nil"/>
              <w:left w:val="nil"/>
              <w:bottom w:val="single" w:sz="4" w:space="0" w:color="auto"/>
              <w:right w:val="single" w:sz="4" w:space="0" w:color="auto"/>
            </w:tcBorders>
            <w:vAlign w:val="center"/>
            <w:hideMark/>
          </w:tcPr>
          <w:p w14:paraId="1A4E13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B18DEB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88FCD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438</w:t>
            </w:r>
          </w:p>
        </w:tc>
        <w:tc>
          <w:tcPr>
            <w:tcW w:w="0" w:type="auto"/>
            <w:tcBorders>
              <w:top w:val="nil"/>
              <w:left w:val="nil"/>
              <w:bottom w:val="single" w:sz="4" w:space="0" w:color="auto"/>
              <w:right w:val="single" w:sz="4" w:space="0" w:color="auto"/>
            </w:tcBorders>
            <w:vAlign w:val="center"/>
            <w:hideMark/>
          </w:tcPr>
          <w:p w14:paraId="3FC0EF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67A956E1"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Secador de silica</w:t>
            </w:r>
          </w:p>
        </w:tc>
        <w:tc>
          <w:tcPr>
            <w:tcW w:w="756" w:type="dxa"/>
            <w:tcBorders>
              <w:top w:val="nil"/>
              <w:left w:val="nil"/>
              <w:bottom w:val="single" w:sz="4" w:space="0" w:color="auto"/>
              <w:right w:val="single" w:sz="4" w:space="0" w:color="auto"/>
            </w:tcBorders>
            <w:vAlign w:val="center"/>
            <w:hideMark/>
          </w:tcPr>
          <w:p w14:paraId="6676E3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A112F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053E4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D6FD0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359C4F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1030219</w:t>
            </w:r>
          </w:p>
        </w:tc>
        <w:tc>
          <w:tcPr>
            <w:tcW w:w="0" w:type="auto"/>
            <w:tcBorders>
              <w:top w:val="nil"/>
              <w:left w:val="nil"/>
              <w:bottom w:val="single" w:sz="4" w:space="0" w:color="auto"/>
              <w:right w:val="single" w:sz="4" w:space="0" w:color="auto"/>
            </w:tcBorders>
            <w:vAlign w:val="center"/>
            <w:hideMark/>
          </w:tcPr>
          <w:p w14:paraId="48A3B3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89F7D3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42559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439</w:t>
            </w:r>
          </w:p>
        </w:tc>
        <w:tc>
          <w:tcPr>
            <w:tcW w:w="0" w:type="auto"/>
            <w:tcBorders>
              <w:top w:val="nil"/>
              <w:left w:val="nil"/>
              <w:bottom w:val="single" w:sz="4" w:space="0" w:color="auto"/>
              <w:right w:val="single" w:sz="4" w:space="0" w:color="auto"/>
            </w:tcBorders>
            <w:vAlign w:val="center"/>
            <w:hideMark/>
          </w:tcPr>
          <w:p w14:paraId="77EF9A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3E0C8BA0"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Tarjeta vigilante de tensión</w:t>
            </w:r>
          </w:p>
        </w:tc>
        <w:tc>
          <w:tcPr>
            <w:tcW w:w="756" w:type="dxa"/>
            <w:tcBorders>
              <w:top w:val="nil"/>
              <w:left w:val="nil"/>
              <w:bottom w:val="single" w:sz="4" w:space="0" w:color="auto"/>
              <w:right w:val="single" w:sz="4" w:space="0" w:color="auto"/>
            </w:tcBorders>
            <w:vAlign w:val="center"/>
            <w:hideMark/>
          </w:tcPr>
          <w:p w14:paraId="025551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1E1D62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84EF2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7AF04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505E61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1084285</w:t>
            </w:r>
          </w:p>
        </w:tc>
        <w:tc>
          <w:tcPr>
            <w:tcW w:w="0" w:type="auto"/>
            <w:tcBorders>
              <w:top w:val="nil"/>
              <w:left w:val="nil"/>
              <w:bottom w:val="single" w:sz="4" w:space="0" w:color="auto"/>
              <w:right w:val="single" w:sz="4" w:space="0" w:color="auto"/>
            </w:tcBorders>
            <w:vAlign w:val="center"/>
            <w:hideMark/>
          </w:tcPr>
          <w:p w14:paraId="4FD064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7E4902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9939E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440</w:t>
            </w:r>
          </w:p>
        </w:tc>
        <w:tc>
          <w:tcPr>
            <w:tcW w:w="0" w:type="auto"/>
            <w:tcBorders>
              <w:top w:val="nil"/>
              <w:left w:val="nil"/>
              <w:bottom w:val="single" w:sz="4" w:space="0" w:color="auto"/>
              <w:right w:val="single" w:sz="4" w:space="0" w:color="auto"/>
            </w:tcBorders>
            <w:vAlign w:val="center"/>
            <w:hideMark/>
          </w:tcPr>
          <w:p w14:paraId="5F39D6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48E65C3E"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Termostato</w:t>
            </w:r>
          </w:p>
        </w:tc>
        <w:tc>
          <w:tcPr>
            <w:tcW w:w="756" w:type="dxa"/>
            <w:tcBorders>
              <w:top w:val="nil"/>
              <w:left w:val="nil"/>
              <w:bottom w:val="single" w:sz="4" w:space="0" w:color="auto"/>
              <w:right w:val="single" w:sz="4" w:space="0" w:color="auto"/>
            </w:tcBorders>
            <w:vAlign w:val="center"/>
            <w:hideMark/>
          </w:tcPr>
          <w:p w14:paraId="486D80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BE3CD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D3C74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341FA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41112209</w:t>
            </w:r>
          </w:p>
        </w:tc>
        <w:tc>
          <w:tcPr>
            <w:tcW w:w="0" w:type="auto"/>
            <w:tcBorders>
              <w:top w:val="nil"/>
              <w:left w:val="nil"/>
              <w:bottom w:val="single" w:sz="4" w:space="0" w:color="auto"/>
              <w:right w:val="single" w:sz="4" w:space="0" w:color="auto"/>
            </w:tcBorders>
            <w:vAlign w:val="center"/>
            <w:hideMark/>
          </w:tcPr>
          <w:p w14:paraId="452964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1796533</w:t>
            </w:r>
          </w:p>
        </w:tc>
        <w:tc>
          <w:tcPr>
            <w:tcW w:w="0" w:type="auto"/>
            <w:tcBorders>
              <w:top w:val="nil"/>
              <w:left w:val="nil"/>
              <w:bottom w:val="single" w:sz="4" w:space="0" w:color="auto"/>
              <w:right w:val="single" w:sz="4" w:space="0" w:color="auto"/>
            </w:tcBorders>
            <w:vAlign w:val="center"/>
            <w:hideMark/>
          </w:tcPr>
          <w:p w14:paraId="5FEF3C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2B09BB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67BAB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441</w:t>
            </w:r>
          </w:p>
        </w:tc>
        <w:tc>
          <w:tcPr>
            <w:tcW w:w="0" w:type="auto"/>
            <w:tcBorders>
              <w:top w:val="nil"/>
              <w:left w:val="nil"/>
              <w:bottom w:val="single" w:sz="4" w:space="0" w:color="auto"/>
              <w:right w:val="single" w:sz="4" w:space="0" w:color="auto"/>
            </w:tcBorders>
            <w:vAlign w:val="center"/>
            <w:hideMark/>
          </w:tcPr>
          <w:p w14:paraId="216374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4324016</w:t>
            </w:r>
          </w:p>
        </w:tc>
        <w:tc>
          <w:tcPr>
            <w:tcW w:w="2425" w:type="dxa"/>
            <w:tcBorders>
              <w:top w:val="nil"/>
              <w:left w:val="nil"/>
              <w:bottom w:val="single" w:sz="4" w:space="0" w:color="auto"/>
              <w:right w:val="single" w:sz="4" w:space="0" w:color="auto"/>
            </w:tcBorders>
            <w:vAlign w:val="center"/>
            <w:hideMark/>
          </w:tcPr>
          <w:p w14:paraId="7F77776E"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Válvula expansión</w:t>
            </w:r>
          </w:p>
        </w:tc>
        <w:tc>
          <w:tcPr>
            <w:tcW w:w="756" w:type="dxa"/>
            <w:tcBorders>
              <w:top w:val="nil"/>
              <w:left w:val="nil"/>
              <w:bottom w:val="single" w:sz="4" w:space="0" w:color="auto"/>
              <w:right w:val="single" w:sz="4" w:space="0" w:color="auto"/>
            </w:tcBorders>
            <w:vAlign w:val="center"/>
            <w:hideMark/>
          </w:tcPr>
          <w:p w14:paraId="252DA9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3C7AF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EB022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63564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40141612</w:t>
            </w:r>
          </w:p>
        </w:tc>
        <w:tc>
          <w:tcPr>
            <w:tcW w:w="0" w:type="auto"/>
            <w:tcBorders>
              <w:top w:val="nil"/>
              <w:left w:val="nil"/>
              <w:bottom w:val="single" w:sz="4" w:space="0" w:color="auto"/>
              <w:right w:val="single" w:sz="4" w:space="0" w:color="auto"/>
            </w:tcBorders>
            <w:vAlign w:val="center"/>
            <w:hideMark/>
          </w:tcPr>
          <w:p w14:paraId="094A42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1082785</w:t>
            </w:r>
          </w:p>
        </w:tc>
        <w:tc>
          <w:tcPr>
            <w:tcW w:w="0" w:type="auto"/>
            <w:tcBorders>
              <w:top w:val="nil"/>
              <w:left w:val="nil"/>
              <w:bottom w:val="single" w:sz="4" w:space="0" w:color="auto"/>
              <w:right w:val="single" w:sz="4" w:space="0" w:color="auto"/>
            </w:tcBorders>
            <w:vAlign w:val="center"/>
            <w:hideMark/>
          </w:tcPr>
          <w:p w14:paraId="00E0FF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FE97A9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C52F0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442</w:t>
            </w:r>
          </w:p>
        </w:tc>
        <w:tc>
          <w:tcPr>
            <w:tcW w:w="0" w:type="auto"/>
            <w:tcBorders>
              <w:top w:val="nil"/>
              <w:left w:val="nil"/>
              <w:bottom w:val="single" w:sz="4" w:space="0" w:color="auto"/>
              <w:right w:val="single" w:sz="4" w:space="0" w:color="auto"/>
            </w:tcBorders>
            <w:vAlign w:val="center"/>
            <w:hideMark/>
          </w:tcPr>
          <w:p w14:paraId="74DBCA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2EFFB1A0"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Ventiladores evaporador</w:t>
            </w:r>
          </w:p>
        </w:tc>
        <w:tc>
          <w:tcPr>
            <w:tcW w:w="756" w:type="dxa"/>
            <w:tcBorders>
              <w:top w:val="nil"/>
              <w:left w:val="nil"/>
              <w:bottom w:val="single" w:sz="4" w:space="0" w:color="auto"/>
              <w:right w:val="single" w:sz="4" w:space="0" w:color="auto"/>
            </w:tcBorders>
            <w:vAlign w:val="center"/>
            <w:hideMark/>
          </w:tcPr>
          <w:p w14:paraId="224E25E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B112C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CF316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4B685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40101604</w:t>
            </w:r>
          </w:p>
        </w:tc>
        <w:tc>
          <w:tcPr>
            <w:tcW w:w="0" w:type="auto"/>
            <w:tcBorders>
              <w:top w:val="nil"/>
              <w:left w:val="nil"/>
              <w:bottom w:val="single" w:sz="4" w:space="0" w:color="auto"/>
              <w:right w:val="single" w:sz="4" w:space="0" w:color="auto"/>
            </w:tcBorders>
            <w:vAlign w:val="center"/>
            <w:hideMark/>
          </w:tcPr>
          <w:p w14:paraId="09381F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1083614</w:t>
            </w:r>
          </w:p>
        </w:tc>
        <w:tc>
          <w:tcPr>
            <w:tcW w:w="0" w:type="auto"/>
            <w:tcBorders>
              <w:top w:val="nil"/>
              <w:left w:val="nil"/>
              <w:bottom w:val="single" w:sz="4" w:space="0" w:color="auto"/>
              <w:right w:val="single" w:sz="4" w:space="0" w:color="auto"/>
            </w:tcBorders>
            <w:vAlign w:val="center"/>
            <w:hideMark/>
          </w:tcPr>
          <w:p w14:paraId="49251D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813CAA8"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B0FAF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443</w:t>
            </w:r>
          </w:p>
        </w:tc>
        <w:tc>
          <w:tcPr>
            <w:tcW w:w="0" w:type="auto"/>
            <w:tcBorders>
              <w:top w:val="nil"/>
              <w:left w:val="nil"/>
              <w:bottom w:val="single" w:sz="4" w:space="0" w:color="auto"/>
              <w:right w:val="single" w:sz="4" w:space="0" w:color="auto"/>
            </w:tcBorders>
            <w:vAlign w:val="center"/>
            <w:hideMark/>
          </w:tcPr>
          <w:p w14:paraId="13D026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335ECCA9"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ventiladores de extracción</w:t>
            </w:r>
          </w:p>
        </w:tc>
        <w:tc>
          <w:tcPr>
            <w:tcW w:w="756" w:type="dxa"/>
            <w:tcBorders>
              <w:top w:val="nil"/>
              <w:left w:val="nil"/>
              <w:bottom w:val="single" w:sz="4" w:space="0" w:color="auto"/>
              <w:right w:val="single" w:sz="4" w:space="0" w:color="auto"/>
            </w:tcBorders>
            <w:vAlign w:val="center"/>
            <w:hideMark/>
          </w:tcPr>
          <w:p w14:paraId="56DE37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605F2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D47BA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3D599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40101604</w:t>
            </w:r>
          </w:p>
        </w:tc>
        <w:tc>
          <w:tcPr>
            <w:tcW w:w="0" w:type="auto"/>
            <w:tcBorders>
              <w:top w:val="nil"/>
              <w:left w:val="nil"/>
              <w:bottom w:val="single" w:sz="4" w:space="0" w:color="auto"/>
              <w:right w:val="single" w:sz="4" w:space="0" w:color="auto"/>
            </w:tcBorders>
            <w:vAlign w:val="center"/>
            <w:hideMark/>
          </w:tcPr>
          <w:p w14:paraId="447EB1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1672356</w:t>
            </w:r>
          </w:p>
        </w:tc>
        <w:tc>
          <w:tcPr>
            <w:tcW w:w="0" w:type="auto"/>
            <w:tcBorders>
              <w:top w:val="nil"/>
              <w:left w:val="nil"/>
              <w:bottom w:val="single" w:sz="4" w:space="0" w:color="auto"/>
              <w:right w:val="single" w:sz="4" w:space="0" w:color="auto"/>
            </w:tcBorders>
            <w:vAlign w:val="center"/>
            <w:hideMark/>
          </w:tcPr>
          <w:p w14:paraId="4B7023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E1B894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A5249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444</w:t>
            </w:r>
          </w:p>
        </w:tc>
        <w:tc>
          <w:tcPr>
            <w:tcW w:w="0" w:type="auto"/>
            <w:tcBorders>
              <w:top w:val="nil"/>
              <w:left w:val="nil"/>
              <w:bottom w:val="single" w:sz="4" w:space="0" w:color="auto"/>
              <w:right w:val="single" w:sz="4" w:space="0" w:color="auto"/>
            </w:tcBorders>
            <w:vAlign w:val="center"/>
            <w:hideMark/>
          </w:tcPr>
          <w:p w14:paraId="61D99A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4299212</w:t>
            </w:r>
          </w:p>
        </w:tc>
        <w:tc>
          <w:tcPr>
            <w:tcW w:w="2425" w:type="dxa"/>
            <w:tcBorders>
              <w:top w:val="nil"/>
              <w:left w:val="nil"/>
              <w:bottom w:val="single" w:sz="4" w:space="0" w:color="auto"/>
              <w:right w:val="single" w:sz="4" w:space="0" w:color="auto"/>
            </w:tcBorders>
            <w:vAlign w:val="center"/>
            <w:hideMark/>
          </w:tcPr>
          <w:p w14:paraId="741736C6"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Bisagra de puertas</w:t>
            </w:r>
          </w:p>
        </w:tc>
        <w:tc>
          <w:tcPr>
            <w:tcW w:w="756" w:type="dxa"/>
            <w:tcBorders>
              <w:top w:val="nil"/>
              <w:left w:val="nil"/>
              <w:bottom w:val="single" w:sz="4" w:space="0" w:color="auto"/>
              <w:right w:val="single" w:sz="4" w:space="0" w:color="auto"/>
            </w:tcBorders>
            <w:vAlign w:val="center"/>
            <w:hideMark/>
          </w:tcPr>
          <w:p w14:paraId="399D3A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FED26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7E02D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E3F5F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31162403</w:t>
            </w:r>
          </w:p>
        </w:tc>
        <w:tc>
          <w:tcPr>
            <w:tcW w:w="0" w:type="auto"/>
            <w:tcBorders>
              <w:top w:val="nil"/>
              <w:left w:val="nil"/>
              <w:bottom w:val="single" w:sz="4" w:space="0" w:color="auto"/>
              <w:right w:val="single" w:sz="4" w:space="0" w:color="auto"/>
            </w:tcBorders>
            <w:vAlign w:val="center"/>
            <w:hideMark/>
          </w:tcPr>
          <w:p w14:paraId="4033E2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1065372</w:t>
            </w:r>
          </w:p>
        </w:tc>
        <w:tc>
          <w:tcPr>
            <w:tcW w:w="0" w:type="auto"/>
            <w:tcBorders>
              <w:top w:val="nil"/>
              <w:left w:val="nil"/>
              <w:bottom w:val="single" w:sz="4" w:space="0" w:color="auto"/>
              <w:right w:val="single" w:sz="4" w:space="0" w:color="auto"/>
            </w:tcBorders>
            <w:vAlign w:val="center"/>
            <w:hideMark/>
          </w:tcPr>
          <w:p w14:paraId="21769A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488D618"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616E0D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445</w:t>
            </w:r>
          </w:p>
        </w:tc>
        <w:tc>
          <w:tcPr>
            <w:tcW w:w="0" w:type="auto"/>
            <w:tcBorders>
              <w:top w:val="nil"/>
              <w:left w:val="nil"/>
              <w:bottom w:val="single" w:sz="4" w:space="0" w:color="auto"/>
              <w:right w:val="single" w:sz="4" w:space="0" w:color="auto"/>
            </w:tcBorders>
            <w:vAlign w:val="center"/>
            <w:hideMark/>
          </w:tcPr>
          <w:p w14:paraId="56176D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4323002</w:t>
            </w:r>
          </w:p>
        </w:tc>
        <w:tc>
          <w:tcPr>
            <w:tcW w:w="2425" w:type="dxa"/>
            <w:tcBorders>
              <w:top w:val="nil"/>
              <w:left w:val="nil"/>
              <w:bottom w:val="single" w:sz="4" w:space="0" w:color="auto"/>
              <w:right w:val="single" w:sz="4" w:space="0" w:color="auto"/>
            </w:tcBorders>
            <w:vAlign w:val="center"/>
            <w:hideMark/>
          </w:tcPr>
          <w:p w14:paraId="5BD3450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 de 2.5 hp</w:t>
            </w:r>
          </w:p>
        </w:tc>
        <w:tc>
          <w:tcPr>
            <w:tcW w:w="756" w:type="dxa"/>
            <w:tcBorders>
              <w:top w:val="nil"/>
              <w:left w:val="nil"/>
              <w:bottom w:val="single" w:sz="4" w:space="0" w:color="auto"/>
              <w:right w:val="single" w:sz="4" w:space="0" w:color="auto"/>
            </w:tcBorders>
            <w:vAlign w:val="center"/>
            <w:hideMark/>
          </w:tcPr>
          <w:p w14:paraId="530C8A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3179F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C429E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2D4BD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40101704</w:t>
            </w:r>
          </w:p>
        </w:tc>
        <w:tc>
          <w:tcPr>
            <w:tcW w:w="0" w:type="auto"/>
            <w:tcBorders>
              <w:top w:val="nil"/>
              <w:left w:val="nil"/>
              <w:bottom w:val="single" w:sz="4" w:space="0" w:color="auto"/>
              <w:right w:val="single" w:sz="4" w:space="0" w:color="auto"/>
            </w:tcBorders>
            <w:vAlign w:val="center"/>
            <w:hideMark/>
          </w:tcPr>
          <w:p w14:paraId="367018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1076889</w:t>
            </w:r>
          </w:p>
        </w:tc>
        <w:tc>
          <w:tcPr>
            <w:tcW w:w="0" w:type="auto"/>
            <w:tcBorders>
              <w:top w:val="nil"/>
              <w:left w:val="nil"/>
              <w:bottom w:val="single" w:sz="4" w:space="0" w:color="auto"/>
              <w:right w:val="single" w:sz="4" w:space="0" w:color="auto"/>
            </w:tcBorders>
            <w:vAlign w:val="center"/>
            <w:hideMark/>
          </w:tcPr>
          <w:p w14:paraId="05756A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A18DADA"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08A19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446</w:t>
            </w:r>
          </w:p>
        </w:tc>
        <w:tc>
          <w:tcPr>
            <w:tcW w:w="0" w:type="auto"/>
            <w:tcBorders>
              <w:top w:val="nil"/>
              <w:left w:val="nil"/>
              <w:bottom w:val="single" w:sz="4" w:space="0" w:color="auto"/>
              <w:right w:val="single" w:sz="4" w:space="0" w:color="auto"/>
            </w:tcBorders>
            <w:vAlign w:val="center"/>
            <w:hideMark/>
          </w:tcPr>
          <w:p w14:paraId="1CF7B7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66549C27"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tubería de cobre</w:t>
            </w:r>
          </w:p>
        </w:tc>
        <w:tc>
          <w:tcPr>
            <w:tcW w:w="756" w:type="dxa"/>
            <w:tcBorders>
              <w:top w:val="nil"/>
              <w:left w:val="nil"/>
              <w:bottom w:val="single" w:sz="4" w:space="0" w:color="auto"/>
              <w:right w:val="single" w:sz="4" w:space="0" w:color="auto"/>
            </w:tcBorders>
            <w:vAlign w:val="center"/>
            <w:hideMark/>
          </w:tcPr>
          <w:p w14:paraId="56F777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MT </w:t>
            </w:r>
          </w:p>
        </w:tc>
        <w:tc>
          <w:tcPr>
            <w:tcW w:w="1158" w:type="dxa"/>
            <w:tcBorders>
              <w:top w:val="nil"/>
              <w:left w:val="nil"/>
              <w:bottom w:val="single" w:sz="4" w:space="0" w:color="auto"/>
              <w:right w:val="single" w:sz="4" w:space="0" w:color="auto"/>
            </w:tcBorders>
            <w:vAlign w:val="center"/>
            <w:hideMark/>
          </w:tcPr>
          <w:p w14:paraId="6EA9D8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4EAA5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8DB86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40171511</w:t>
            </w:r>
          </w:p>
        </w:tc>
        <w:tc>
          <w:tcPr>
            <w:tcW w:w="0" w:type="auto"/>
            <w:tcBorders>
              <w:top w:val="nil"/>
              <w:left w:val="nil"/>
              <w:bottom w:val="single" w:sz="4" w:space="0" w:color="auto"/>
              <w:right w:val="single" w:sz="4" w:space="0" w:color="auto"/>
            </w:tcBorders>
            <w:vAlign w:val="center"/>
            <w:hideMark/>
          </w:tcPr>
          <w:p w14:paraId="58BA16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1135446</w:t>
            </w:r>
          </w:p>
        </w:tc>
        <w:tc>
          <w:tcPr>
            <w:tcW w:w="0" w:type="auto"/>
            <w:tcBorders>
              <w:top w:val="nil"/>
              <w:left w:val="nil"/>
              <w:bottom w:val="single" w:sz="4" w:space="0" w:color="auto"/>
              <w:right w:val="single" w:sz="4" w:space="0" w:color="auto"/>
            </w:tcBorders>
            <w:vAlign w:val="center"/>
            <w:hideMark/>
          </w:tcPr>
          <w:p w14:paraId="760E35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D744C9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690A8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447</w:t>
            </w:r>
          </w:p>
        </w:tc>
        <w:tc>
          <w:tcPr>
            <w:tcW w:w="0" w:type="auto"/>
            <w:tcBorders>
              <w:top w:val="nil"/>
              <w:left w:val="nil"/>
              <w:bottom w:val="single" w:sz="4" w:space="0" w:color="auto"/>
              <w:right w:val="single" w:sz="4" w:space="0" w:color="auto"/>
            </w:tcBorders>
            <w:vAlign w:val="center"/>
            <w:hideMark/>
          </w:tcPr>
          <w:p w14:paraId="36AE3E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5597247F"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contadores eléctricos</w:t>
            </w:r>
          </w:p>
        </w:tc>
        <w:tc>
          <w:tcPr>
            <w:tcW w:w="756" w:type="dxa"/>
            <w:tcBorders>
              <w:top w:val="nil"/>
              <w:left w:val="nil"/>
              <w:bottom w:val="single" w:sz="4" w:space="0" w:color="auto"/>
              <w:right w:val="single" w:sz="4" w:space="0" w:color="auto"/>
            </w:tcBorders>
            <w:vAlign w:val="center"/>
            <w:hideMark/>
          </w:tcPr>
          <w:p w14:paraId="225FF0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55A032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DC4E1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51C1B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41111902</w:t>
            </w:r>
          </w:p>
        </w:tc>
        <w:tc>
          <w:tcPr>
            <w:tcW w:w="0" w:type="auto"/>
            <w:tcBorders>
              <w:top w:val="nil"/>
              <w:left w:val="nil"/>
              <w:bottom w:val="single" w:sz="4" w:space="0" w:color="auto"/>
              <w:right w:val="single" w:sz="4" w:space="0" w:color="auto"/>
            </w:tcBorders>
            <w:vAlign w:val="center"/>
            <w:hideMark/>
          </w:tcPr>
          <w:p w14:paraId="2247FA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1244130</w:t>
            </w:r>
          </w:p>
        </w:tc>
        <w:tc>
          <w:tcPr>
            <w:tcW w:w="0" w:type="auto"/>
            <w:tcBorders>
              <w:top w:val="nil"/>
              <w:left w:val="nil"/>
              <w:bottom w:val="single" w:sz="4" w:space="0" w:color="auto"/>
              <w:right w:val="single" w:sz="4" w:space="0" w:color="auto"/>
            </w:tcBorders>
            <w:vAlign w:val="center"/>
            <w:hideMark/>
          </w:tcPr>
          <w:p w14:paraId="3E6896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B89DBB9"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01AADB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448</w:t>
            </w:r>
          </w:p>
        </w:tc>
        <w:tc>
          <w:tcPr>
            <w:tcW w:w="0" w:type="auto"/>
            <w:tcBorders>
              <w:top w:val="nil"/>
              <w:left w:val="nil"/>
              <w:bottom w:val="single" w:sz="4" w:space="0" w:color="auto"/>
              <w:right w:val="single" w:sz="4" w:space="0" w:color="auto"/>
            </w:tcBorders>
            <w:vAlign w:val="center"/>
            <w:hideMark/>
          </w:tcPr>
          <w:p w14:paraId="12B682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4394103</w:t>
            </w:r>
          </w:p>
        </w:tc>
        <w:tc>
          <w:tcPr>
            <w:tcW w:w="2425" w:type="dxa"/>
            <w:tcBorders>
              <w:top w:val="nil"/>
              <w:left w:val="nil"/>
              <w:bottom w:val="single" w:sz="4" w:space="0" w:color="auto"/>
              <w:right w:val="single" w:sz="4" w:space="0" w:color="auto"/>
            </w:tcBorders>
            <w:vAlign w:val="center"/>
            <w:hideMark/>
          </w:tcPr>
          <w:p w14:paraId="7EB46CE6"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kit arranques</w:t>
            </w:r>
          </w:p>
        </w:tc>
        <w:tc>
          <w:tcPr>
            <w:tcW w:w="756" w:type="dxa"/>
            <w:tcBorders>
              <w:top w:val="nil"/>
              <w:left w:val="nil"/>
              <w:bottom w:val="single" w:sz="4" w:space="0" w:color="auto"/>
              <w:right w:val="single" w:sz="4" w:space="0" w:color="auto"/>
            </w:tcBorders>
            <w:vAlign w:val="center"/>
            <w:hideMark/>
          </w:tcPr>
          <w:p w14:paraId="6AC2A4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481E26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7B136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48FA7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24131600</w:t>
            </w:r>
          </w:p>
        </w:tc>
        <w:tc>
          <w:tcPr>
            <w:tcW w:w="0" w:type="auto"/>
            <w:tcBorders>
              <w:top w:val="nil"/>
              <w:left w:val="nil"/>
              <w:bottom w:val="single" w:sz="4" w:space="0" w:color="auto"/>
              <w:right w:val="single" w:sz="4" w:space="0" w:color="auto"/>
            </w:tcBorders>
            <w:vAlign w:val="center"/>
            <w:hideMark/>
          </w:tcPr>
          <w:p w14:paraId="4624EA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1077455</w:t>
            </w:r>
          </w:p>
        </w:tc>
        <w:tc>
          <w:tcPr>
            <w:tcW w:w="0" w:type="auto"/>
            <w:tcBorders>
              <w:top w:val="nil"/>
              <w:left w:val="nil"/>
              <w:bottom w:val="single" w:sz="4" w:space="0" w:color="auto"/>
              <w:right w:val="single" w:sz="4" w:space="0" w:color="auto"/>
            </w:tcBorders>
            <w:vAlign w:val="center"/>
            <w:hideMark/>
          </w:tcPr>
          <w:p w14:paraId="113FE6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D60C0F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2BF1D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449</w:t>
            </w:r>
          </w:p>
        </w:tc>
        <w:tc>
          <w:tcPr>
            <w:tcW w:w="0" w:type="auto"/>
            <w:tcBorders>
              <w:top w:val="nil"/>
              <w:left w:val="nil"/>
              <w:bottom w:val="single" w:sz="4" w:space="0" w:color="auto"/>
              <w:right w:val="single" w:sz="4" w:space="0" w:color="auto"/>
            </w:tcBorders>
            <w:vAlign w:val="center"/>
            <w:hideMark/>
          </w:tcPr>
          <w:p w14:paraId="08E33F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4332098</w:t>
            </w:r>
          </w:p>
        </w:tc>
        <w:tc>
          <w:tcPr>
            <w:tcW w:w="2425" w:type="dxa"/>
            <w:tcBorders>
              <w:top w:val="nil"/>
              <w:left w:val="nil"/>
              <w:bottom w:val="single" w:sz="4" w:space="0" w:color="auto"/>
              <w:right w:val="single" w:sz="4" w:space="0" w:color="auto"/>
            </w:tcBorders>
            <w:vAlign w:val="center"/>
            <w:hideMark/>
          </w:tcPr>
          <w:p w14:paraId="110926A4"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Bujes</w:t>
            </w:r>
          </w:p>
        </w:tc>
        <w:tc>
          <w:tcPr>
            <w:tcW w:w="756" w:type="dxa"/>
            <w:tcBorders>
              <w:top w:val="nil"/>
              <w:left w:val="nil"/>
              <w:bottom w:val="single" w:sz="4" w:space="0" w:color="auto"/>
              <w:right w:val="single" w:sz="4" w:space="0" w:color="auto"/>
            </w:tcBorders>
            <w:vAlign w:val="center"/>
            <w:hideMark/>
          </w:tcPr>
          <w:p w14:paraId="271C1A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C2123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E4C21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9AF92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23191200</w:t>
            </w:r>
          </w:p>
        </w:tc>
        <w:tc>
          <w:tcPr>
            <w:tcW w:w="0" w:type="auto"/>
            <w:tcBorders>
              <w:top w:val="nil"/>
              <w:left w:val="nil"/>
              <w:bottom w:val="single" w:sz="4" w:space="0" w:color="auto"/>
              <w:right w:val="single" w:sz="4" w:space="0" w:color="auto"/>
            </w:tcBorders>
            <w:vAlign w:val="center"/>
            <w:hideMark/>
          </w:tcPr>
          <w:p w14:paraId="0F927E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1029076</w:t>
            </w:r>
          </w:p>
        </w:tc>
        <w:tc>
          <w:tcPr>
            <w:tcW w:w="0" w:type="auto"/>
            <w:tcBorders>
              <w:top w:val="nil"/>
              <w:left w:val="nil"/>
              <w:bottom w:val="single" w:sz="4" w:space="0" w:color="auto"/>
              <w:right w:val="single" w:sz="4" w:space="0" w:color="auto"/>
            </w:tcBorders>
            <w:vAlign w:val="center"/>
            <w:hideMark/>
          </w:tcPr>
          <w:p w14:paraId="02193D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3EAA05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3D77B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450</w:t>
            </w:r>
          </w:p>
        </w:tc>
        <w:tc>
          <w:tcPr>
            <w:tcW w:w="0" w:type="auto"/>
            <w:tcBorders>
              <w:top w:val="nil"/>
              <w:left w:val="nil"/>
              <w:bottom w:val="single" w:sz="4" w:space="0" w:color="auto"/>
              <w:right w:val="single" w:sz="4" w:space="0" w:color="auto"/>
            </w:tcBorders>
            <w:vAlign w:val="center"/>
            <w:hideMark/>
          </w:tcPr>
          <w:p w14:paraId="1CA60D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2967E8A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Escobillas</w:t>
            </w:r>
          </w:p>
        </w:tc>
        <w:tc>
          <w:tcPr>
            <w:tcW w:w="756" w:type="dxa"/>
            <w:tcBorders>
              <w:top w:val="nil"/>
              <w:left w:val="nil"/>
              <w:bottom w:val="single" w:sz="4" w:space="0" w:color="auto"/>
              <w:right w:val="single" w:sz="4" w:space="0" w:color="auto"/>
            </w:tcBorders>
            <w:vAlign w:val="center"/>
            <w:hideMark/>
          </w:tcPr>
          <w:p w14:paraId="12557F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5063E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BA726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66E01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26101404</w:t>
            </w:r>
          </w:p>
        </w:tc>
        <w:tc>
          <w:tcPr>
            <w:tcW w:w="0" w:type="auto"/>
            <w:tcBorders>
              <w:top w:val="nil"/>
              <w:left w:val="nil"/>
              <w:bottom w:val="single" w:sz="4" w:space="0" w:color="auto"/>
              <w:right w:val="single" w:sz="4" w:space="0" w:color="auto"/>
            </w:tcBorders>
            <w:vAlign w:val="center"/>
            <w:hideMark/>
          </w:tcPr>
          <w:p w14:paraId="653972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1703984</w:t>
            </w:r>
          </w:p>
        </w:tc>
        <w:tc>
          <w:tcPr>
            <w:tcW w:w="0" w:type="auto"/>
            <w:tcBorders>
              <w:top w:val="nil"/>
              <w:left w:val="nil"/>
              <w:bottom w:val="single" w:sz="4" w:space="0" w:color="auto"/>
              <w:right w:val="single" w:sz="4" w:space="0" w:color="auto"/>
            </w:tcBorders>
            <w:vAlign w:val="center"/>
            <w:hideMark/>
          </w:tcPr>
          <w:p w14:paraId="67F382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0F5382B"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B1504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451</w:t>
            </w:r>
          </w:p>
        </w:tc>
        <w:tc>
          <w:tcPr>
            <w:tcW w:w="0" w:type="auto"/>
            <w:tcBorders>
              <w:top w:val="nil"/>
              <w:left w:val="nil"/>
              <w:bottom w:val="single" w:sz="4" w:space="0" w:color="auto"/>
              <w:right w:val="single" w:sz="4" w:space="0" w:color="auto"/>
            </w:tcBorders>
            <w:vAlign w:val="center"/>
            <w:hideMark/>
          </w:tcPr>
          <w:p w14:paraId="505076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39E193C9"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Perillas</w:t>
            </w:r>
          </w:p>
        </w:tc>
        <w:tc>
          <w:tcPr>
            <w:tcW w:w="756" w:type="dxa"/>
            <w:tcBorders>
              <w:top w:val="nil"/>
              <w:left w:val="nil"/>
              <w:bottom w:val="single" w:sz="4" w:space="0" w:color="auto"/>
              <w:right w:val="single" w:sz="4" w:space="0" w:color="auto"/>
            </w:tcBorders>
            <w:vAlign w:val="center"/>
            <w:hideMark/>
          </w:tcPr>
          <w:p w14:paraId="1DEF4A3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7FFE91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432B2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7EB70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48102100</w:t>
            </w:r>
          </w:p>
        </w:tc>
        <w:tc>
          <w:tcPr>
            <w:tcW w:w="0" w:type="auto"/>
            <w:tcBorders>
              <w:top w:val="nil"/>
              <w:left w:val="nil"/>
              <w:bottom w:val="single" w:sz="4" w:space="0" w:color="auto"/>
              <w:right w:val="single" w:sz="4" w:space="0" w:color="auto"/>
            </w:tcBorders>
            <w:vAlign w:val="center"/>
            <w:hideMark/>
          </w:tcPr>
          <w:p w14:paraId="6E3FF3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1100396</w:t>
            </w:r>
          </w:p>
        </w:tc>
        <w:tc>
          <w:tcPr>
            <w:tcW w:w="0" w:type="auto"/>
            <w:tcBorders>
              <w:top w:val="nil"/>
              <w:left w:val="nil"/>
              <w:bottom w:val="single" w:sz="4" w:space="0" w:color="auto"/>
              <w:right w:val="single" w:sz="4" w:space="0" w:color="auto"/>
            </w:tcBorders>
            <w:vAlign w:val="center"/>
            <w:hideMark/>
          </w:tcPr>
          <w:p w14:paraId="2673BB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388789C"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1A7897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452</w:t>
            </w:r>
          </w:p>
        </w:tc>
        <w:tc>
          <w:tcPr>
            <w:tcW w:w="0" w:type="auto"/>
            <w:tcBorders>
              <w:top w:val="nil"/>
              <w:left w:val="nil"/>
              <w:bottom w:val="single" w:sz="4" w:space="0" w:color="auto"/>
              <w:right w:val="single" w:sz="4" w:space="0" w:color="auto"/>
            </w:tcBorders>
            <w:vAlign w:val="center"/>
            <w:hideMark/>
          </w:tcPr>
          <w:p w14:paraId="1F5AAC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4394107</w:t>
            </w:r>
          </w:p>
        </w:tc>
        <w:tc>
          <w:tcPr>
            <w:tcW w:w="2425" w:type="dxa"/>
            <w:tcBorders>
              <w:top w:val="nil"/>
              <w:left w:val="nil"/>
              <w:bottom w:val="single" w:sz="4" w:space="0" w:color="auto"/>
              <w:right w:val="single" w:sz="4" w:space="0" w:color="auto"/>
            </w:tcBorders>
            <w:vAlign w:val="center"/>
            <w:hideMark/>
          </w:tcPr>
          <w:p w14:paraId="74893DE7"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Difusores</w:t>
            </w:r>
          </w:p>
        </w:tc>
        <w:tc>
          <w:tcPr>
            <w:tcW w:w="756" w:type="dxa"/>
            <w:tcBorders>
              <w:top w:val="nil"/>
              <w:left w:val="nil"/>
              <w:bottom w:val="single" w:sz="4" w:space="0" w:color="auto"/>
              <w:right w:val="single" w:sz="4" w:space="0" w:color="auto"/>
            </w:tcBorders>
            <w:vAlign w:val="center"/>
            <w:hideMark/>
          </w:tcPr>
          <w:p w14:paraId="5018CC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627078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FC942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71BF0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45D6E9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1059602</w:t>
            </w:r>
          </w:p>
        </w:tc>
        <w:tc>
          <w:tcPr>
            <w:tcW w:w="0" w:type="auto"/>
            <w:tcBorders>
              <w:top w:val="nil"/>
              <w:left w:val="nil"/>
              <w:bottom w:val="single" w:sz="4" w:space="0" w:color="auto"/>
              <w:right w:val="single" w:sz="4" w:space="0" w:color="auto"/>
            </w:tcBorders>
            <w:vAlign w:val="center"/>
            <w:hideMark/>
          </w:tcPr>
          <w:p w14:paraId="60C93F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3448967"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4587D0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453</w:t>
            </w:r>
          </w:p>
        </w:tc>
        <w:tc>
          <w:tcPr>
            <w:tcW w:w="0" w:type="auto"/>
            <w:tcBorders>
              <w:top w:val="nil"/>
              <w:left w:val="nil"/>
              <w:bottom w:val="single" w:sz="4" w:space="0" w:color="auto"/>
              <w:right w:val="single" w:sz="4" w:space="0" w:color="auto"/>
            </w:tcBorders>
            <w:vAlign w:val="center"/>
            <w:hideMark/>
          </w:tcPr>
          <w:p w14:paraId="065340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4394107</w:t>
            </w:r>
          </w:p>
        </w:tc>
        <w:tc>
          <w:tcPr>
            <w:tcW w:w="2425" w:type="dxa"/>
            <w:tcBorders>
              <w:top w:val="nil"/>
              <w:left w:val="nil"/>
              <w:bottom w:val="single" w:sz="4" w:space="0" w:color="auto"/>
              <w:right w:val="single" w:sz="4" w:space="0" w:color="auto"/>
            </w:tcBorders>
            <w:vAlign w:val="center"/>
            <w:hideMark/>
          </w:tcPr>
          <w:p w14:paraId="42ECF7C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Termómetro Digital</w:t>
            </w:r>
          </w:p>
        </w:tc>
        <w:tc>
          <w:tcPr>
            <w:tcW w:w="756" w:type="dxa"/>
            <w:tcBorders>
              <w:top w:val="nil"/>
              <w:left w:val="nil"/>
              <w:bottom w:val="single" w:sz="4" w:space="0" w:color="auto"/>
              <w:right w:val="single" w:sz="4" w:space="0" w:color="auto"/>
            </w:tcBorders>
            <w:vAlign w:val="center"/>
            <w:hideMark/>
          </w:tcPr>
          <w:p w14:paraId="17EAEA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A3252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78CBA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CEB02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7ED3F5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1452926</w:t>
            </w:r>
          </w:p>
        </w:tc>
        <w:tc>
          <w:tcPr>
            <w:tcW w:w="0" w:type="auto"/>
            <w:tcBorders>
              <w:top w:val="nil"/>
              <w:left w:val="nil"/>
              <w:bottom w:val="single" w:sz="4" w:space="0" w:color="auto"/>
              <w:right w:val="single" w:sz="4" w:space="0" w:color="auto"/>
            </w:tcBorders>
            <w:vAlign w:val="center"/>
            <w:hideMark/>
          </w:tcPr>
          <w:p w14:paraId="24768E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81A59A1"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27581F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454</w:t>
            </w:r>
          </w:p>
        </w:tc>
        <w:tc>
          <w:tcPr>
            <w:tcW w:w="0" w:type="auto"/>
            <w:tcBorders>
              <w:top w:val="nil"/>
              <w:left w:val="nil"/>
              <w:bottom w:val="single" w:sz="4" w:space="0" w:color="auto"/>
              <w:right w:val="single" w:sz="4" w:space="0" w:color="auto"/>
            </w:tcBorders>
            <w:vAlign w:val="center"/>
            <w:hideMark/>
          </w:tcPr>
          <w:p w14:paraId="7AB44E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4394107</w:t>
            </w:r>
          </w:p>
        </w:tc>
        <w:tc>
          <w:tcPr>
            <w:tcW w:w="2425" w:type="dxa"/>
            <w:tcBorders>
              <w:top w:val="nil"/>
              <w:left w:val="nil"/>
              <w:bottom w:val="single" w:sz="4" w:space="0" w:color="auto"/>
              <w:right w:val="single" w:sz="4" w:space="0" w:color="auto"/>
            </w:tcBorders>
            <w:vAlign w:val="center"/>
            <w:hideMark/>
          </w:tcPr>
          <w:p w14:paraId="72321D9D"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Empaquetadura de la puerta y cortina</w:t>
            </w:r>
          </w:p>
        </w:tc>
        <w:tc>
          <w:tcPr>
            <w:tcW w:w="756" w:type="dxa"/>
            <w:tcBorders>
              <w:top w:val="nil"/>
              <w:left w:val="nil"/>
              <w:bottom w:val="single" w:sz="4" w:space="0" w:color="auto"/>
              <w:right w:val="single" w:sz="4" w:space="0" w:color="auto"/>
            </w:tcBorders>
            <w:vAlign w:val="center"/>
            <w:hideMark/>
          </w:tcPr>
          <w:p w14:paraId="07A704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D71D9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3B456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85DFF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092D8B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1077356</w:t>
            </w:r>
          </w:p>
        </w:tc>
        <w:tc>
          <w:tcPr>
            <w:tcW w:w="0" w:type="auto"/>
            <w:tcBorders>
              <w:top w:val="nil"/>
              <w:left w:val="nil"/>
              <w:bottom w:val="single" w:sz="4" w:space="0" w:color="auto"/>
              <w:right w:val="single" w:sz="4" w:space="0" w:color="auto"/>
            </w:tcBorders>
            <w:vAlign w:val="center"/>
            <w:hideMark/>
          </w:tcPr>
          <w:p w14:paraId="3351E7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CC64D30"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55ED69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455</w:t>
            </w:r>
          </w:p>
        </w:tc>
        <w:tc>
          <w:tcPr>
            <w:tcW w:w="0" w:type="auto"/>
            <w:tcBorders>
              <w:top w:val="nil"/>
              <w:left w:val="nil"/>
              <w:bottom w:val="single" w:sz="4" w:space="0" w:color="auto"/>
              <w:right w:val="single" w:sz="4" w:space="0" w:color="auto"/>
            </w:tcBorders>
            <w:vAlign w:val="center"/>
            <w:hideMark/>
          </w:tcPr>
          <w:p w14:paraId="0FEBAE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4394107</w:t>
            </w:r>
          </w:p>
        </w:tc>
        <w:tc>
          <w:tcPr>
            <w:tcW w:w="2425" w:type="dxa"/>
            <w:tcBorders>
              <w:top w:val="nil"/>
              <w:left w:val="nil"/>
              <w:bottom w:val="single" w:sz="4" w:space="0" w:color="auto"/>
              <w:right w:val="single" w:sz="4" w:space="0" w:color="auto"/>
            </w:tcBorders>
            <w:vAlign w:val="center"/>
            <w:hideMark/>
          </w:tcPr>
          <w:p w14:paraId="5F8FF7FF"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secador</w:t>
            </w:r>
          </w:p>
        </w:tc>
        <w:tc>
          <w:tcPr>
            <w:tcW w:w="756" w:type="dxa"/>
            <w:tcBorders>
              <w:top w:val="nil"/>
              <w:left w:val="nil"/>
              <w:bottom w:val="single" w:sz="4" w:space="0" w:color="auto"/>
              <w:right w:val="single" w:sz="4" w:space="0" w:color="auto"/>
            </w:tcBorders>
            <w:vAlign w:val="center"/>
            <w:hideMark/>
          </w:tcPr>
          <w:p w14:paraId="3129CE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2BDFF3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99E83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123BC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331252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1077337</w:t>
            </w:r>
          </w:p>
        </w:tc>
        <w:tc>
          <w:tcPr>
            <w:tcW w:w="0" w:type="auto"/>
            <w:tcBorders>
              <w:top w:val="nil"/>
              <w:left w:val="nil"/>
              <w:bottom w:val="single" w:sz="4" w:space="0" w:color="auto"/>
              <w:right w:val="single" w:sz="4" w:space="0" w:color="auto"/>
            </w:tcBorders>
            <w:vAlign w:val="center"/>
            <w:hideMark/>
          </w:tcPr>
          <w:p w14:paraId="60FB1E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07A8615" w14:textId="77777777" w:rsidTr="00513839">
        <w:trPr>
          <w:cantSplit/>
          <w:trHeight w:val="20"/>
        </w:trPr>
        <w:tc>
          <w:tcPr>
            <w:tcW w:w="0" w:type="auto"/>
            <w:tcBorders>
              <w:top w:val="nil"/>
              <w:left w:val="single" w:sz="4" w:space="0" w:color="auto"/>
              <w:bottom w:val="single" w:sz="4" w:space="0" w:color="auto"/>
              <w:right w:val="single" w:sz="4" w:space="0" w:color="auto"/>
            </w:tcBorders>
            <w:noWrap/>
            <w:vAlign w:val="center"/>
            <w:hideMark/>
          </w:tcPr>
          <w:p w14:paraId="7E8BDC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456</w:t>
            </w:r>
          </w:p>
        </w:tc>
        <w:tc>
          <w:tcPr>
            <w:tcW w:w="0" w:type="auto"/>
            <w:tcBorders>
              <w:top w:val="nil"/>
              <w:left w:val="nil"/>
              <w:bottom w:val="single" w:sz="4" w:space="0" w:color="auto"/>
              <w:right w:val="single" w:sz="4" w:space="0" w:color="auto"/>
            </w:tcBorders>
            <w:vAlign w:val="center"/>
            <w:hideMark/>
          </w:tcPr>
          <w:p w14:paraId="5693AE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4315100</w:t>
            </w:r>
          </w:p>
        </w:tc>
        <w:tc>
          <w:tcPr>
            <w:tcW w:w="2425" w:type="dxa"/>
            <w:tcBorders>
              <w:top w:val="nil"/>
              <w:left w:val="nil"/>
              <w:bottom w:val="single" w:sz="4" w:space="0" w:color="auto"/>
              <w:right w:val="single" w:sz="4" w:space="0" w:color="auto"/>
            </w:tcBorders>
            <w:vAlign w:val="center"/>
            <w:hideMark/>
          </w:tcPr>
          <w:p w14:paraId="7A9145EF"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Presostato dual de alta y baja</w:t>
            </w:r>
          </w:p>
        </w:tc>
        <w:tc>
          <w:tcPr>
            <w:tcW w:w="756" w:type="dxa"/>
            <w:tcBorders>
              <w:top w:val="nil"/>
              <w:left w:val="nil"/>
              <w:bottom w:val="single" w:sz="4" w:space="0" w:color="auto"/>
              <w:right w:val="single" w:sz="4" w:space="0" w:color="auto"/>
            </w:tcBorders>
            <w:vAlign w:val="center"/>
            <w:hideMark/>
          </w:tcPr>
          <w:p w14:paraId="3234DC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Unidad </w:t>
            </w:r>
          </w:p>
        </w:tc>
        <w:tc>
          <w:tcPr>
            <w:tcW w:w="1158" w:type="dxa"/>
            <w:tcBorders>
              <w:top w:val="nil"/>
              <w:left w:val="nil"/>
              <w:bottom w:val="single" w:sz="4" w:space="0" w:color="auto"/>
              <w:right w:val="single" w:sz="4" w:space="0" w:color="auto"/>
            </w:tcBorders>
            <w:vAlign w:val="center"/>
            <w:hideMark/>
          </w:tcPr>
          <w:p w14:paraId="3109A1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97D64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A8B53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23181805</w:t>
            </w:r>
          </w:p>
        </w:tc>
        <w:tc>
          <w:tcPr>
            <w:tcW w:w="0" w:type="auto"/>
            <w:tcBorders>
              <w:top w:val="nil"/>
              <w:left w:val="nil"/>
              <w:bottom w:val="single" w:sz="4" w:space="0" w:color="auto"/>
              <w:right w:val="single" w:sz="4" w:space="0" w:color="auto"/>
            </w:tcBorders>
            <w:vAlign w:val="center"/>
            <w:hideMark/>
          </w:tcPr>
          <w:p w14:paraId="0E103B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1516310</w:t>
            </w:r>
          </w:p>
        </w:tc>
        <w:tc>
          <w:tcPr>
            <w:tcW w:w="0" w:type="auto"/>
            <w:tcBorders>
              <w:top w:val="nil"/>
              <w:left w:val="nil"/>
              <w:bottom w:val="single" w:sz="4" w:space="0" w:color="auto"/>
              <w:right w:val="single" w:sz="4" w:space="0" w:color="auto"/>
            </w:tcBorders>
            <w:vAlign w:val="center"/>
            <w:hideMark/>
          </w:tcPr>
          <w:p w14:paraId="1FC1FF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2873CB3"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776C599"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PLANTA  GENERADORA ENERGIA PONTENCIA 1KV - DATALOGIC</w:t>
            </w:r>
          </w:p>
        </w:tc>
      </w:tr>
      <w:tr w:rsidR="00C458F7" w:rsidRPr="00C458F7" w14:paraId="25F5B51A"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693068C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vAlign w:val="center"/>
            <w:hideMark/>
          </w:tcPr>
          <w:p w14:paraId="012FAA2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1C9E6AB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vAlign w:val="center"/>
            <w:hideMark/>
          </w:tcPr>
          <w:p w14:paraId="046FAC59"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4B33791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10B9EDCC"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47E452F9"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1D4FE63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1D3F7199"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19629A92"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E317A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457</w:t>
            </w:r>
          </w:p>
        </w:tc>
        <w:tc>
          <w:tcPr>
            <w:tcW w:w="0" w:type="auto"/>
            <w:tcBorders>
              <w:top w:val="nil"/>
              <w:left w:val="nil"/>
              <w:bottom w:val="single" w:sz="4" w:space="0" w:color="auto"/>
              <w:right w:val="single" w:sz="4" w:space="0" w:color="auto"/>
            </w:tcBorders>
            <w:shd w:val="clear" w:color="000000" w:fill="FFFFFF"/>
            <w:noWrap/>
            <w:vAlign w:val="center"/>
            <w:hideMark/>
          </w:tcPr>
          <w:p w14:paraId="2B472B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4391502</w:t>
            </w:r>
          </w:p>
        </w:tc>
        <w:tc>
          <w:tcPr>
            <w:tcW w:w="2425" w:type="dxa"/>
            <w:tcBorders>
              <w:top w:val="nil"/>
              <w:left w:val="nil"/>
              <w:bottom w:val="single" w:sz="4" w:space="0" w:color="auto"/>
              <w:right w:val="single" w:sz="4" w:space="0" w:color="auto"/>
            </w:tcBorders>
            <w:shd w:val="clear" w:color="000000" w:fill="FFFFFF"/>
            <w:vAlign w:val="center"/>
            <w:hideMark/>
          </w:tcPr>
          <w:p w14:paraId="6457CCF4"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aceite de motor</w:t>
            </w:r>
          </w:p>
        </w:tc>
        <w:tc>
          <w:tcPr>
            <w:tcW w:w="756" w:type="dxa"/>
            <w:tcBorders>
              <w:top w:val="nil"/>
              <w:left w:val="nil"/>
              <w:bottom w:val="single" w:sz="4" w:space="0" w:color="auto"/>
              <w:right w:val="single" w:sz="4" w:space="0" w:color="auto"/>
            </w:tcBorders>
            <w:shd w:val="clear" w:color="000000" w:fill="FFFFFF"/>
            <w:noWrap/>
            <w:vAlign w:val="center"/>
            <w:hideMark/>
          </w:tcPr>
          <w:p w14:paraId="175E86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205FAE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11A6C6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460F94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40161504</w:t>
            </w:r>
          </w:p>
        </w:tc>
        <w:tc>
          <w:tcPr>
            <w:tcW w:w="0" w:type="auto"/>
            <w:tcBorders>
              <w:top w:val="nil"/>
              <w:left w:val="nil"/>
              <w:bottom w:val="single" w:sz="4" w:space="0" w:color="auto"/>
              <w:right w:val="single" w:sz="4" w:space="0" w:color="auto"/>
            </w:tcBorders>
            <w:noWrap/>
            <w:vAlign w:val="center"/>
            <w:hideMark/>
          </w:tcPr>
          <w:p w14:paraId="5EBD44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1706282</w:t>
            </w:r>
          </w:p>
        </w:tc>
        <w:tc>
          <w:tcPr>
            <w:tcW w:w="0" w:type="auto"/>
            <w:tcBorders>
              <w:top w:val="nil"/>
              <w:left w:val="nil"/>
              <w:bottom w:val="single" w:sz="4" w:space="0" w:color="auto"/>
              <w:right w:val="single" w:sz="4" w:space="0" w:color="auto"/>
            </w:tcBorders>
            <w:vAlign w:val="center"/>
            <w:hideMark/>
          </w:tcPr>
          <w:p w14:paraId="1E074E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BA3E644"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6D084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458</w:t>
            </w:r>
          </w:p>
        </w:tc>
        <w:tc>
          <w:tcPr>
            <w:tcW w:w="0" w:type="auto"/>
            <w:tcBorders>
              <w:top w:val="nil"/>
              <w:left w:val="nil"/>
              <w:bottom w:val="single" w:sz="4" w:space="0" w:color="auto"/>
              <w:right w:val="single" w:sz="4" w:space="0" w:color="auto"/>
            </w:tcBorders>
            <w:shd w:val="clear" w:color="000000" w:fill="FFFFFF"/>
            <w:noWrap/>
            <w:vAlign w:val="center"/>
            <w:hideMark/>
          </w:tcPr>
          <w:p w14:paraId="3871EB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shd w:val="clear" w:color="000000" w:fill="FFFFFF"/>
            <w:vAlign w:val="center"/>
            <w:hideMark/>
          </w:tcPr>
          <w:p w14:paraId="055F9FC4"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trampa de combustible,</w:t>
            </w:r>
          </w:p>
        </w:tc>
        <w:tc>
          <w:tcPr>
            <w:tcW w:w="756" w:type="dxa"/>
            <w:tcBorders>
              <w:top w:val="nil"/>
              <w:left w:val="nil"/>
              <w:bottom w:val="single" w:sz="4" w:space="0" w:color="auto"/>
              <w:right w:val="single" w:sz="4" w:space="0" w:color="auto"/>
            </w:tcBorders>
            <w:shd w:val="clear" w:color="000000" w:fill="FFFFFF"/>
            <w:noWrap/>
            <w:vAlign w:val="center"/>
            <w:hideMark/>
          </w:tcPr>
          <w:p w14:paraId="4080C6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273F40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40A029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5B567E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40161504</w:t>
            </w:r>
          </w:p>
        </w:tc>
        <w:tc>
          <w:tcPr>
            <w:tcW w:w="0" w:type="auto"/>
            <w:tcBorders>
              <w:top w:val="nil"/>
              <w:left w:val="nil"/>
              <w:bottom w:val="single" w:sz="4" w:space="0" w:color="auto"/>
              <w:right w:val="single" w:sz="4" w:space="0" w:color="auto"/>
            </w:tcBorders>
            <w:noWrap/>
            <w:vAlign w:val="center"/>
            <w:hideMark/>
          </w:tcPr>
          <w:p w14:paraId="202D9E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1218343</w:t>
            </w:r>
          </w:p>
        </w:tc>
        <w:tc>
          <w:tcPr>
            <w:tcW w:w="0" w:type="auto"/>
            <w:tcBorders>
              <w:top w:val="nil"/>
              <w:left w:val="nil"/>
              <w:bottom w:val="single" w:sz="4" w:space="0" w:color="auto"/>
              <w:right w:val="single" w:sz="4" w:space="0" w:color="auto"/>
            </w:tcBorders>
            <w:vAlign w:val="center"/>
            <w:hideMark/>
          </w:tcPr>
          <w:p w14:paraId="112175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0BAA12B"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9C593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459</w:t>
            </w:r>
          </w:p>
        </w:tc>
        <w:tc>
          <w:tcPr>
            <w:tcW w:w="0" w:type="auto"/>
            <w:tcBorders>
              <w:top w:val="nil"/>
              <w:left w:val="nil"/>
              <w:bottom w:val="single" w:sz="4" w:space="0" w:color="auto"/>
              <w:right w:val="single" w:sz="4" w:space="0" w:color="auto"/>
            </w:tcBorders>
            <w:shd w:val="clear" w:color="000000" w:fill="FFFFFF"/>
            <w:noWrap/>
            <w:vAlign w:val="center"/>
            <w:hideMark/>
          </w:tcPr>
          <w:p w14:paraId="5BBC26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shd w:val="clear" w:color="000000" w:fill="FFFFFF"/>
            <w:vAlign w:val="center"/>
            <w:hideMark/>
          </w:tcPr>
          <w:p w14:paraId="5C25A43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primario de combustible</w:t>
            </w:r>
          </w:p>
        </w:tc>
        <w:tc>
          <w:tcPr>
            <w:tcW w:w="756" w:type="dxa"/>
            <w:tcBorders>
              <w:top w:val="nil"/>
              <w:left w:val="nil"/>
              <w:bottom w:val="single" w:sz="4" w:space="0" w:color="auto"/>
              <w:right w:val="single" w:sz="4" w:space="0" w:color="auto"/>
            </w:tcBorders>
            <w:shd w:val="clear" w:color="000000" w:fill="FFFFFF"/>
            <w:noWrap/>
            <w:vAlign w:val="center"/>
            <w:hideMark/>
          </w:tcPr>
          <w:p w14:paraId="2B1A20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246E3E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346D01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54ED53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40142502</w:t>
            </w:r>
          </w:p>
        </w:tc>
        <w:tc>
          <w:tcPr>
            <w:tcW w:w="0" w:type="auto"/>
            <w:tcBorders>
              <w:top w:val="nil"/>
              <w:left w:val="nil"/>
              <w:bottom w:val="single" w:sz="4" w:space="0" w:color="auto"/>
              <w:right w:val="single" w:sz="4" w:space="0" w:color="auto"/>
            </w:tcBorders>
            <w:noWrap/>
            <w:vAlign w:val="center"/>
            <w:hideMark/>
          </w:tcPr>
          <w:p w14:paraId="2FAE00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1144859</w:t>
            </w:r>
          </w:p>
        </w:tc>
        <w:tc>
          <w:tcPr>
            <w:tcW w:w="0" w:type="auto"/>
            <w:tcBorders>
              <w:top w:val="nil"/>
              <w:left w:val="nil"/>
              <w:bottom w:val="single" w:sz="4" w:space="0" w:color="auto"/>
              <w:right w:val="single" w:sz="4" w:space="0" w:color="auto"/>
            </w:tcBorders>
            <w:vAlign w:val="center"/>
            <w:hideMark/>
          </w:tcPr>
          <w:p w14:paraId="4164BD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158F864"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2C5DA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460</w:t>
            </w:r>
          </w:p>
        </w:tc>
        <w:tc>
          <w:tcPr>
            <w:tcW w:w="0" w:type="auto"/>
            <w:tcBorders>
              <w:top w:val="nil"/>
              <w:left w:val="nil"/>
              <w:bottom w:val="single" w:sz="4" w:space="0" w:color="auto"/>
              <w:right w:val="single" w:sz="4" w:space="0" w:color="auto"/>
            </w:tcBorders>
            <w:shd w:val="clear" w:color="000000" w:fill="FFFFFF"/>
            <w:noWrap/>
            <w:vAlign w:val="center"/>
            <w:hideMark/>
          </w:tcPr>
          <w:p w14:paraId="1B5A09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4391503</w:t>
            </w:r>
          </w:p>
        </w:tc>
        <w:tc>
          <w:tcPr>
            <w:tcW w:w="2425" w:type="dxa"/>
            <w:tcBorders>
              <w:top w:val="nil"/>
              <w:left w:val="nil"/>
              <w:bottom w:val="single" w:sz="4" w:space="0" w:color="auto"/>
              <w:right w:val="single" w:sz="4" w:space="0" w:color="auto"/>
            </w:tcBorders>
            <w:shd w:val="clear" w:color="000000" w:fill="FFFFFF"/>
            <w:vAlign w:val="center"/>
            <w:hideMark/>
          </w:tcPr>
          <w:p w14:paraId="682B5547"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segundario</w:t>
            </w:r>
          </w:p>
        </w:tc>
        <w:tc>
          <w:tcPr>
            <w:tcW w:w="756" w:type="dxa"/>
            <w:tcBorders>
              <w:top w:val="nil"/>
              <w:left w:val="nil"/>
              <w:bottom w:val="single" w:sz="4" w:space="0" w:color="auto"/>
              <w:right w:val="single" w:sz="4" w:space="0" w:color="auto"/>
            </w:tcBorders>
            <w:shd w:val="clear" w:color="000000" w:fill="FFFFFF"/>
            <w:noWrap/>
            <w:vAlign w:val="center"/>
            <w:hideMark/>
          </w:tcPr>
          <w:p w14:paraId="617386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27FE59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63BFEB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54C5A0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40161513</w:t>
            </w:r>
          </w:p>
        </w:tc>
        <w:tc>
          <w:tcPr>
            <w:tcW w:w="0" w:type="auto"/>
            <w:tcBorders>
              <w:top w:val="nil"/>
              <w:left w:val="nil"/>
              <w:bottom w:val="single" w:sz="4" w:space="0" w:color="auto"/>
              <w:right w:val="single" w:sz="4" w:space="0" w:color="auto"/>
            </w:tcBorders>
            <w:noWrap/>
            <w:vAlign w:val="center"/>
            <w:hideMark/>
          </w:tcPr>
          <w:p w14:paraId="3CB826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1027585</w:t>
            </w:r>
          </w:p>
        </w:tc>
        <w:tc>
          <w:tcPr>
            <w:tcW w:w="0" w:type="auto"/>
            <w:tcBorders>
              <w:top w:val="nil"/>
              <w:left w:val="nil"/>
              <w:bottom w:val="single" w:sz="4" w:space="0" w:color="auto"/>
              <w:right w:val="single" w:sz="4" w:space="0" w:color="auto"/>
            </w:tcBorders>
            <w:vAlign w:val="center"/>
            <w:hideMark/>
          </w:tcPr>
          <w:p w14:paraId="7FAED6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B29CB95"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D3DF6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461</w:t>
            </w:r>
          </w:p>
        </w:tc>
        <w:tc>
          <w:tcPr>
            <w:tcW w:w="0" w:type="auto"/>
            <w:tcBorders>
              <w:top w:val="nil"/>
              <w:left w:val="nil"/>
              <w:bottom w:val="single" w:sz="4" w:space="0" w:color="auto"/>
              <w:right w:val="single" w:sz="4" w:space="0" w:color="auto"/>
            </w:tcBorders>
            <w:shd w:val="clear" w:color="000000" w:fill="FFFFFF"/>
            <w:noWrap/>
            <w:vAlign w:val="center"/>
            <w:hideMark/>
          </w:tcPr>
          <w:p w14:paraId="4D342A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4391503</w:t>
            </w:r>
          </w:p>
        </w:tc>
        <w:tc>
          <w:tcPr>
            <w:tcW w:w="2425" w:type="dxa"/>
            <w:tcBorders>
              <w:top w:val="nil"/>
              <w:left w:val="nil"/>
              <w:bottom w:val="single" w:sz="4" w:space="0" w:color="auto"/>
              <w:right w:val="single" w:sz="4" w:space="0" w:color="auto"/>
            </w:tcBorders>
            <w:shd w:val="clear" w:color="000000" w:fill="FFFFFF"/>
            <w:vAlign w:val="center"/>
            <w:hideMark/>
          </w:tcPr>
          <w:p w14:paraId="654A26E5"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filtros de aire primario</w:t>
            </w:r>
          </w:p>
        </w:tc>
        <w:tc>
          <w:tcPr>
            <w:tcW w:w="756" w:type="dxa"/>
            <w:tcBorders>
              <w:top w:val="nil"/>
              <w:left w:val="nil"/>
              <w:bottom w:val="single" w:sz="4" w:space="0" w:color="auto"/>
              <w:right w:val="single" w:sz="4" w:space="0" w:color="auto"/>
            </w:tcBorders>
            <w:shd w:val="clear" w:color="000000" w:fill="FFFFFF"/>
            <w:noWrap/>
            <w:vAlign w:val="center"/>
            <w:hideMark/>
          </w:tcPr>
          <w:p w14:paraId="68C31B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200B5D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6F167F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4D2766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noWrap/>
            <w:vAlign w:val="center"/>
            <w:hideMark/>
          </w:tcPr>
          <w:p w14:paraId="7B995A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1516310</w:t>
            </w:r>
          </w:p>
        </w:tc>
        <w:tc>
          <w:tcPr>
            <w:tcW w:w="0" w:type="auto"/>
            <w:tcBorders>
              <w:top w:val="nil"/>
              <w:left w:val="nil"/>
              <w:bottom w:val="single" w:sz="4" w:space="0" w:color="auto"/>
              <w:right w:val="single" w:sz="4" w:space="0" w:color="auto"/>
            </w:tcBorders>
            <w:vAlign w:val="center"/>
            <w:hideMark/>
          </w:tcPr>
          <w:p w14:paraId="452442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504AABD"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D73E2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462</w:t>
            </w:r>
          </w:p>
        </w:tc>
        <w:tc>
          <w:tcPr>
            <w:tcW w:w="0" w:type="auto"/>
            <w:tcBorders>
              <w:top w:val="nil"/>
              <w:left w:val="nil"/>
              <w:bottom w:val="single" w:sz="4" w:space="0" w:color="auto"/>
              <w:right w:val="single" w:sz="4" w:space="0" w:color="auto"/>
            </w:tcBorders>
            <w:shd w:val="clear" w:color="000000" w:fill="FFFFFF"/>
            <w:noWrap/>
            <w:vAlign w:val="center"/>
            <w:hideMark/>
          </w:tcPr>
          <w:p w14:paraId="51C16A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shd w:val="clear" w:color="000000" w:fill="FFFFFF"/>
            <w:vAlign w:val="center"/>
            <w:hideMark/>
          </w:tcPr>
          <w:p w14:paraId="040C6103"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breaker 80 amp</w:t>
            </w:r>
          </w:p>
        </w:tc>
        <w:tc>
          <w:tcPr>
            <w:tcW w:w="756" w:type="dxa"/>
            <w:tcBorders>
              <w:top w:val="nil"/>
              <w:left w:val="nil"/>
              <w:bottom w:val="single" w:sz="4" w:space="0" w:color="auto"/>
              <w:right w:val="single" w:sz="4" w:space="0" w:color="auto"/>
            </w:tcBorders>
            <w:shd w:val="clear" w:color="000000" w:fill="FFFFFF"/>
            <w:noWrap/>
            <w:vAlign w:val="center"/>
            <w:hideMark/>
          </w:tcPr>
          <w:p w14:paraId="69F26F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14B9EE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3BF19C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3F18D6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noWrap/>
            <w:vAlign w:val="center"/>
            <w:hideMark/>
          </w:tcPr>
          <w:p w14:paraId="36F0E7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1204819</w:t>
            </w:r>
          </w:p>
        </w:tc>
        <w:tc>
          <w:tcPr>
            <w:tcW w:w="0" w:type="auto"/>
            <w:tcBorders>
              <w:top w:val="nil"/>
              <w:left w:val="nil"/>
              <w:bottom w:val="single" w:sz="4" w:space="0" w:color="auto"/>
              <w:right w:val="single" w:sz="4" w:space="0" w:color="auto"/>
            </w:tcBorders>
            <w:vAlign w:val="center"/>
            <w:hideMark/>
          </w:tcPr>
          <w:p w14:paraId="52F17A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49957AD"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F16DE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463</w:t>
            </w:r>
          </w:p>
        </w:tc>
        <w:tc>
          <w:tcPr>
            <w:tcW w:w="0" w:type="auto"/>
            <w:tcBorders>
              <w:top w:val="nil"/>
              <w:left w:val="nil"/>
              <w:bottom w:val="single" w:sz="4" w:space="0" w:color="auto"/>
              <w:right w:val="single" w:sz="4" w:space="0" w:color="auto"/>
            </w:tcBorders>
            <w:shd w:val="clear" w:color="000000" w:fill="FFFFFF"/>
            <w:noWrap/>
            <w:vAlign w:val="center"/>
            <w:hideMark/>
          </w:tcPr>
          <w:p w14:paraId="5B69F1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shd w:val="clear" w:color="000000" w:fill="FFFFFF"/>
            <w:vAlign w:val="center"/>
            <w:hideMark/>
          </w:tcPr>
          <w:p w14:paraId="0A610886"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coronas</w:t>
            </w:r>
          </w:p>
        </w:tc>
        <w:tc>
          <w:tcPr>
            <w:tcW w:w="756" w:type="dxa"/>
            <w:tcBorders>
              <w:top w:val="nil"/>
              <w:left w:val="nil"/>
              <w:bottom w:val="single" w:sz="4" w:space="0" w:color="auto"/>
              <w:right w:val="single" w:sz="4" w:space="0" w:color="auto"/>
            </w:tcBorders>
            <w:shd w:val="clear" w:color="000000" w:fill="FFFFFF"/>
            <w:noWrap/>
            <w:vAlign w:val="center"/>
            <w:hideMark/>
          </w:tcPr>
          <w:p w14:paraId="4790A9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13B76C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7EBFEC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23DEC9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39121640</w:t>
            </w:r>
          </w:p>
        </w:tc>
        <w:tc>
          <w:tcPr>
            <w:tcW w:w="0" w:type="auto"/>
            <w:tcBorders>
              <w:top w:val="nil"/>
              <w:left w:val="nil"/>
              <w:bottom w:val="single" w:sz="4" w:space="0" w:color="auto"/>
              <w:right w:val="single" w:sz="4" w:space="0" w:color="auto"/>
            </w:tcBorders>
            <w:noWrap/>
            <w:vAlign w:val="center"/>
            <w:hideMark/>
          </w:tcPr>
          <w:p w14:paraId="34E5FA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1615247</w:t>
            </w:r>
          </w:p>
        </w:tc>
        <w:tc>
          <w:tcPr>
            <w:tcW w:w="0" w:type="auto"/>
            <w:tcBorders>
              <w:top w:val="nil"/>
              <w:left w:val="nil"/>
              <w:bottom w:val="single" w:sz="4" w:space="0" w:color="auto"/>
              <w:right w:val="single" w:sz="4" w:space="0" w:color="auto"/>
            </w:tcBorders>
            <w:vAlign w:val="center"/>
            <w:hideMark/>
          </w:tcPr>
          <w:p w14:paraId="75B8FB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23ECEF3"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9C577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464</w:t>
            </w:r>
          </w:p>
        </w:tc>
        <w:tc>
          <w:tcPr>
            <w:tcW w:w="0" w:type="auto"/>
            <w:tcBorders>
              <w:top w:val="nil"/>
              <w:left w:val="nil"/>
              <w:bottom w:val="single" w:sz="4" w:space="0" w:color="auto"/>
              <w:right w:val="single" w:sz="4" w:space="0" w:color="auto"/>
            </w:tcBorders>
            <w:shd w:val="clear" w:color="000000" w:fill="FFFFFF"/>
            <w:noWrap/>
            <w:vAlign w:val="center"/>
            <w:hideMark/>
          </w:tcPr>
          <w:p w14:paraId="477789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shd w:val="clear" w:color="000000" w:fill="FFFFFF"/>
            <w:vAlign w:val="center"/>
            <w:hideMark/>
          </w:tcPr>
          <w:p w14:paraId="4FE77CC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escobillas</w:t>
            </w:r>
          </w:p>
        </w:tc>
        <w:tc>
          <w:tcPr>
            <w:tcW w:w="756" w:type="dxa"/>
            <w:tcBorders>
              <w:top w:val="nil"/>
              <w:left w:val="nil"/>
              <w:bottom w:val="single" w:sz="4" w:space="0" w:color="auto"/>
              <w:right w:val="single" w:sz="4" w:space="0" w:color="auto"/>
            </w:tcBorders>
            <w:shd w:val="clear" w:color="000000" w:fill="FFFFFF"/>
            <w:noWrap/>
            <w:vAlign w:val="center"/>
            <w:hideMark/>
          </w:tcPr>
          <w:p w14:paraId="7EAB3E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0A777A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24B364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111A1E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noWrap/>
            <w:vAlign w:val="center"/>
            <w:hideMark/>
          </w:tcPr>
          <w:p w14:paraId="32101A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1103889</w:t>
            </w:r>
          </w:p>
        </w:tc>
        <w:tc>
          <w:tcPr>
            <w:tcW w:w="0" w:type="auto"/>
            <w:tcBorders>
              <w:top w:val="nil"/>
              <w:left w:val="nil"/>
              <w:bottom w:val="single" w:sz="4" w:space="0" w:color="auto"/>
              <w:right w:val="single" w:sz="4" w:space="0" w:color="auto"/>
            </w:tcBorders>
            <w:vAlign w:val="center"/>
            <w:hideMark/>
          </w:tcPr>
          <w:p w14:paraId="2EDEBE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C177E31"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E961E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465</w:t>
            </w:r>
          </w:p>
        </w:tc>
        <w:tc>
          <w:tcPr>
            <w:tcW w:w="0" w:type="auto"/>
            <w:tcBorders>
              <w:top w:val="nil"/>
              <w:left w:val="nil"/>
              <w:bottom w:val="single" w:sz="4" w:space="0" w:color="auto"/>
              <w:right w:val="single" w:sz="4" w:space="0" w:color="auto"/>
            </w:tcBorders>
            <w:shd w:val="clear" w:color="000000" w:fill="FFFFFF"/>
            <w:noWrap/>
            <w:vAlign w:val="center"/>
            <w:hideMark/>
          </w:tcPr>
          <w:p w14:paraId="50241A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4331001</w:t>
            </w:r>
          </w:p>
        </w:tc>
        <w:tc>
          <w:tcPr>
            <w:tcW w:w="2425" w:type="dxa"/>
            <w:tcBorders>
              <w:top w:val="nil"/>
              <w:left w:val="nil"/>
              <w:bottom w:val="single" w:sz="4" w:space="0" w:color="auto"/>
              <w:right w:val="single" w:sz="4" w:space="0" w:color="auto"/>
            </w:tcBorders>
            <w:shd w:val="clear" w:color="000000" w:fill="FFFFFF"/>
            <w:vAlign w:val="center"/>
            <w:hideMark/>
          </w:tcPr>
          <w:p w14:paraId="14206FC3"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rodamientos</w:t>
            </w:r>
          </w:p>
        </w:tc>
        <w:tc>
          <w:tcPr>
            <w:tcW w:w="756" w:type="dxa"/>
            <w:tcBorders>
              <w:top w:val="nil"/>
              <w:left w:val="nil"/>
              <w:bottom w:val="single" w:sz="4" w:space="0" w:color="auto"/>
              <w:right w:val="single" w:sz="4" w:space="0" w:color="auto"/>
            </w:tcBorders>
            <w:shd w:val="clear" w:color="000000" w:fill="FFFFFF"/>
            <w:noWrap/>
            <w:vAlign w:val="center"/>
            <w:hideMark/>
          </w:tcPr>
          <w:p w14:paraId="3B6C4A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447504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58421C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7B3BBE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26101404</w:t>
            </w:r>
          </w:p>
        </w:tc>
        <w:tc>
          <w:tcPr>
            <w:tcW w:w="0" w:type="auto"/>
            <w:tcBorders>
              <w:top w:val="nil"/>
              <w:left w:val="nil"/>
              <w:bottom w:val="single" w:sz="4" w:space="0" w:color="auto"/>
              <w:right w:val="single" w:sz="4" w:space="0" w:color="auto"/>
            </w:tcBorders>
            <w:noWrap/>
            <w:vAlign w:val="center"/>
            <w:hideMark/>
          </w:tcPr>
          <w:p w14:paraId="3E0BC8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1080226</w:t>
            </w:r>
          </w:p>
        </w:tc>
        <w:tc>
          <w:tcPr>
            <w:tcW w:w="0" w:type="auto"/>
            <w:tcBorders>
              <w:top w:val="nil"/>
              <w:left w:val="nil"/>
              <w:bottom w:val="single" w:sz="4" w:space="0" w:color="auto"/>
              <w:right w:val="single" w:sz="4" w:space="0" w:color="auto"/>
            </w:tcBorders>
            <w:vAlign w:val="center"/>
            <w:hideMark/>
          </w:tcPr>
          <w:p w14:paraId="650B43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E7F0203"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C511A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466</w:t>
            </w:r>
          </w:p>
        </w:tc>
        <w:tc>
          <w:tcPr>
            <w:tcW w:w="0" w:type="auto"/>
            <w:tcBorders>
              <w:top w:val="nil"/>
              <w:left w:val="nil"/>
              <w:bottom w:val="single" w:sz="4" w:space="0" w:color="auto"/>
              <w:right w:val="single" w:sz="4" w:space="0" w:color="auto"/>
            </w:tcBorders>
            <w:shd w:val="clear" w:color="000000" w:fill="FFFFFF"/>
            <w:noWrap/>
            <w:vAlign w:val="center"/>
            <w:hideMark/>
          </w:tcPr>
          <w:p w14:paraId="3E6EE4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shd w:val="clear" w:color="000000" w:fill="FFFFFF"/>
            <w:vAlign w:val="center"/>
            <w:hideMark/>
          </w:tcPr>
          <w:p w14:paraId="3F39DDC7"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breaker 40 amp</w:t>
            </w:r>
          </w:p>
        </w:tc>
        <w:tc>
          <w:tcPr>
            <w:tcW w:w="756" w:type="dxa"/>
            <w:tcBorders>
              <w:top w:val="nil"/>
              <w:left w:val="nil"/>
              <w:bottom w:val="single" w:sz="4" w:space="0" w:color="auto"/>
              <w:right w:val="single" w:sz="4" w:space="0" w:color="auto"/>
            </w:tcBorders>
            <w:shd w:val="clear" w:color="000000" w:fill="FFFFFF"/>
            <w:noWrap/>
            <w:vAlign w:val="center"/>
            <w:hideMark/>
          </w:tcPr>
          <w:p w14:paraId="29FDF9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0F6423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0F9FC3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7F2701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31171504</w:t>
            </w:r>
          </w:p>
        </w:tc>
        <w:tc>
          <w:tcPr>
            <w:tcW w:w="0" w:type="auto"/>
            <w:tcBorders>
              <w:top w:val="nil"/>
              <w:left w:val="nil"/>
              <w:bottom w:val="single" w:sz="4" w:space="0" w:color="auto"/>
              <w:right w:val="single" w:sz="4" w:space="0" w:color="auto"/>
            </w:tcBorders>
            <w:noWrap/>
            <w:vAlign w:val="center"/>
            <w:hideMark/>
          </w:tcPr>
          <w:p w14:paraId="167E46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1400999</w:t>
            </w:r>
          </w:p>
        </w:tc>
        <w:tc>
          <w:tcPr>
            <w:tcW w:w="0" w:type="auto"/>
            <w:tcBorders>
              <w:top w:val="nil"/>
              <w:left w:val="nil"/>
              <w:bottom w:val="single" w:sz="4" w:space="0" w:color="auto"/>
              <w:right w:val="single" w:sz="4" w:space="0" w:color="auto"/>
            </w:tcBorders>
            <w:vAlign w:val="center"/>
            <w:hideMark/>
          </w:tcPr>
          <w:p w14:paraId="055D11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B98B86B"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97D12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467</w:t>
            </w:r>
          </w:p>
        </w:tc>
        <w:tc>
          <w:tcPr>
            <w:tcW w:w="0" w:type="auto"/>
            <w:tcBorders>
              <w:top w:val="nil"/>
              <w:left w:val="nil"/>
              <w:bottom w:val="single" w:sz="4" w:space="0" w:color="auto"/>
              <w:right w:val="single" w:sz="4" w:space="0" w:color="auto"/>
            </w:tcBorders>
            <w:shd w:val="clear" w:color="000000" w:fill="FFFFFF"/>
            <w:noWrap/>
            <w:vAlign w:val="center"/>
            <w:hideMark/>
          </w:tcPr>
          <w:p w14:paraId="5E3496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shd w:val="clear" w:color="000000" w:fill="FFFFFF"/>
            <w:vAlign w:val="center"/>
            <w:hideMark/>
          </w:tcPr>
          <w:p w14:paraId="227D9320"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alternador</w:t>
            </w:r>
          </w:p>
        </w:tc>
        <w:tc>
          <w:tcPr>
            <w:tcW w:w="756" w:type="dxa"/>
            <w:tcBorders>
              <w:top w:val="nil"/>
              <w:left w:val="nil"/>
              <w:bottom w:val="single" w:sz="4" w:space="0" w:color="auto"/>
              <w:right w:val="single" w:sz="4" w:space="0" w:color="auto"/>
            </w:tcBorders>
            <w:shd w:val="clear" w:color="000000" w:fill="FFFFFF"/>
            <w:noWrap/>
            <w:vAlign w:val="center"/>
            <w:hideMark/>
          </w:tcPr>
          <w:p w14:paraId="4681ED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017099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57ADE1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44A22C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39121640</w:t>
            </w:r>
          </w:p>
        </w:tc>
        <w:tc>
          <w:tcPr>
            <w:tcW w:w="0" w:type="auto"/>
            <w:tcBorders>
              <w:top w:val="nil"/>
              <w:left w:val="nil"/>
              <w:bottom w:val="single" w:sz="4" w:space="0" w:color="auto"/>
              <w:right w:val="single" w:sz="4" w:space="0" w:color="auto"/>
            </w:tcBorders>
            <w:noWrap/>
            <w:vAlign w:val="center"/>
            <w:hideMark/>
          </w:tcPr>
          <w:p w14:paraId="1CA3E8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1452927</w:t>
            </w:r>
          </w:p>
        </w:tc>
        <w:tc>
          <w:tcPr>
            <w:tcW w:w="0" w:type="auto"/>
            <w:tcBorders>
              <w:top w:val="nil"/>
              <w:left w:val="nil"/>
              <w:bottom w:val="single" w:sz="4" w:space="0" w:color="auto"/>
              <w:right w:val="single" w:sz="4" w:space="0" w:color="auto"/>
            </w:tcBorders>
            <w:vAlign w:val="center"/>
            <w:hideMark/>
          </w:tcPr>
          <w:p w14:paraId="57232D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2AB5235"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CE7D4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468</w:t>
            </w:r>
          </w:p>
        </w:tc>
        <w:tc>
          <w:tcPr>
            <w:tcW w:w="0" w:type="auto"/>
            <w:tcBorders>
              <w:top w:val="nil"/>
              <w:left w:val="nil"/>
              <w:bottom w:val="single" w:sz="4" w:space="0" w:color="auto"/>
              <w:right w:val="single" w:sz="4" w:space="0" w:color="auto"/>
            </w:tcBorders>
            <w:shd w:val="clear" w:color="000000" w:fill="FFFFFF"/>
            <w:noWrap/>
            <w:vAlign w:val="center"/>
            <w:hideMark/>
          </w:tcPr>
          <w:p w14:paraId="54CC9D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shd w:val="clear" w:color="000000" w:fill="FFFFFF"/>
            <w:vAlign w:val="center"/>
            <w:hideMark/>
          </w:tcPr>
          <w:p w14:paraId="48C62403"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radiador</w:t>
            </w:r>
          </w:p>
        </w:tc>
        <w:tc>
          <w:tcPr>
            <w:tcW w:w="756" w:type="dxa"/>
            <w:tcBorders>
              <w:top w:val="nil"/>
              <w:left w:val="nil"/>
              <w:bottom w:val="single" w:sz="4" w:space="0" w:color="auto"/>
              <w:right w:val="single" w:sz="4" w:space="0" w:color="auto"/>
            </w:tcBorders>
            <w:shd w:val="clear" w:color="000000" w:fill="FFFFFF"/>
            <w:noWrap/>
            <w:vAlign w:val="center"/>
            <w:hideMark/>
          </w:tcPr>
          <w:p w14:paraId="74605A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2F7C27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48FACB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58501E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26101302</w:t>
            </w:r>
          </w:p>
        </w:tc>
        <w:tc>
          <w:tcPr>
            <w:tcW w:w="0" w:type="auto"/>
            <w:tcBorders>
              <w:top w:val="nil"/>
              <w:left w:val="nil"/>
              <w:bottom w:val="single" w:sz="4" w:space="0" w:color="auto"/>
              <w:right w:val="single" w:sz="4" w:space="0" w:color="auto"/>
            </w:tcBorders>
            <w:noWrap/>
            <w:vAlign w:val="center"/>
            <w:hideMark/>
          </w:tcPr>
          <w:p w14:paraId="14BAD9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1099166</w:t>
            </w:r>
          </w:p>
        </w:tc>
        <w:tc>
          <w:tcPr>
            <w:tcW w:w="0" w:type="auto"/>
            <w:tcBorders>
              <w:top w:val="nil"/>
              <w:left w:val="nil"/>
              <w:bottom w:val="single" w:sz="4" w:space="0" w:color="auto"/>
              <w:right w:val="single" w:sz="4" w:space="0" w:color="auto"/>
            </w:tcBorders>
            <w:vAlign w:val="center"/>
            <w:hideMark/>
          </w:tcPr>
          <w:p w14:paraId="5F2DFF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7D7AC35"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17D7B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469</w:t>
            </w:r>
          </w:p>
        </w:tc>
        <w:tc>
          <w:tcPr>
            <w:tcW w:w="0" w:type="auto"/>
            <w:tcBorders>
              <w:top w:val="nil"/>
              <w:left w:val="nil"/>
              <w:bottom w:val="single" w:sz="4" w:space="0" w:color="auto"/>
              <w:right w:val="single" w:sz="4" w:space="0" w:color="auto"/>
            </w:tcBorders>
            <w:shd w:val="clear" w:color="000000" w:fill="FFFFFF"/>
            <w:noWrap/>
            <w:vAlign w:val="center"/>
            <w:hideMark/>
          </w:tcPr>
          <w:p w14:paraId="45F957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shd w:val="clear" w:color="000000" w:fill="FFFFFF"/>
            <w:vAlign w:val="center"/>
            <w:hideMark/>
          </w:tcPr>
          <w:p w14:paraId="099E5F01"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tapa del radiador</w:t>
            </w:r>
          </w:p>
        </w:tc>
        <w:tc>
          <w:tcPr>
            <w:tcW w:w="756" w:type="dxa"/>
            <w:tcBorders>
              <w:top w:val="nil"/>
              <w:left w:val="nil"/>
              <w:bottom w:val="single" w:sz="4" w:space="0" w:color="auto"/>
              <w:right w:val="single" w:sz="4" w:space="0" w:color="auto"/>
            </w:tcBorders>
            <w:shd w:val="clear" w:color="000000" w:fill="FFFFFF"/>
            <w:noWrap/>
            <w:vAlign w:val="center"/>
            <w:hideMark/>
          </w:tcPr>
          <w:p w14:paraId="1BAF4E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2F6D0E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05C269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0E4C1D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25174002</w:t>
            </w:r>
          </w:p>
        </w:tc>
        <w:tc>
          <w:tcPr>
            <w:tcW w:w="0" w:type="auto"/>
            <w:tcBorders>
              <w:top w:val="nil"/>
              <w:left w:val="nil"/>
              <w:bottom w:val="single" w:sz="4" w:space="0" w:color="auto"/>
              <w:right w:val="single" w:sz="4" w:space="0" w:color="auto"/>
            </w:tcBorders>
            <w:noWrap/>
            <w:vAlign w:val="center"/>
            <w:hideMark/>
          </w:tcPr>
          <w:p w14:paraId="191B71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1781723</w:t>
            </w:r>
          </w:p>
        </w:tc>
        <w:tc>
          <w:tcPr>
            <w:tcW w:w="0" w:type="auto"/>
            <w:tcBorders>
              <w:top w:val="nil"/>
              <w:left w:val="nil"/>
              <w:bottom w:val="single" w:sz="4" w:space="0" w:color="auto"/>
              <w:right w:val="single" w:sz="4" w:space="0" w:color="auto"/>
            </w:tcBorders>
            <w:vAlign w:val="center"/>
            <w:hideMark/>
          </w:tcPr>
          <w:p w14:paraId="4CEBA9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034199C"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7F626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470</w:t>
            </w:r>
          </w:p>
        </w:tc>
        <w:tc>
          <w:tcPr>
            <w:tcW w:w="0" w:type="auto"/>
            <w:tcBorders>
              <w:top w:val="nil"/>
              <w:left w:val="nil"/>
              <w:bottom w:val="single" w:sz="4" w:space="0" w:color="auto"/>
              <w:right w:val="single" w:sz="4" w:space="0" w:color="auto"/>
            </w:tcBorders>
            <w:shd w:val="clear" w:color="000000" w:fill="FFFFFF"/>
            <w:noWrap/>
            <w:vAlign w:val="center"/>
            <w:hideMark/>
          </w:tcPr>
          <w:p w14:paraId="392FCD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shd w:val="clear" w:color="000000" w:fill="FFFFFF"/>
            <w:vAlign w:val="center"/>
            <w:hideMark/>
          </w:tcPr>
          <w:p w14:paraId="79F1285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motor de arranque</w:t>
            </w:r>
          </w:p>
        </w:tc>
        <w:tc>
          <w:tcPr>
            <w:tcW w:w="756" w:type="dxa"/>
            <w:tcBorders>
              <w:top w:val="nil"/>
              <w:left w:val="nil"/>
              <w:bottom w:val="single" w:sz="4" w:space="0" w:color="auto"/>
              <w:right w:val="single" w:sz="4" w:space="0" w:color="auto"/>
            </w:tcBorders>
            <w:shd w:val="clear" w:color="000000" w:fill="FFFFFF"/>
            <w:noWrap/>
            <w:vAlign w:val="center"/>
            <w:hideMark/>
          </w:tcPr>
          <w:p w14:paraId="33A5F6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00F775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306FC5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4B06A1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25174003</w:t>
            </w:r>
          </w:p>
        </w:tc>
        <w:tc>
          <w:tcPr>
            <w:tcW w:w="0" w:type="auto"/>
            <w:tcBorders>
              <w:top w:val="nil"/>
              <w:left w:val="nil"/>
              <w:bottom w:val="single" w:sz="4" w:space="0" w:color="auto"/>
              <w:right w:val="single" w:sz="4" w:space="0" w:color="auto"/>
            </w:tcBorders>
            <w:noWrap/>
            <w:vAlign w:val="center"/>
            <w:hideMark/>
          </w:tcPr>
          <w:p w14:paraId="587083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1077356</w:t>
            </w:r>
          </w:p>
        </w:tc>
        <w:tc>
          <w:tcPr>
            <w:tcW w:w="0" w:type="auto"/>
            <w:tcBorders>
              <w:top w:val="nil"/>
              <w:left w:val="nil"/>
              <w:bottom w:val="single" w:sz="4" w:space="0" w:color="auto"/>
              <w:right w:val="single" w:sz="4" w:space="0" w:color="auto"/>
            </w:tcBorders>
            <w:vAlign w:val="center"/>
            <w:hideMark/>
          </w:tcPr>
          <w:p w14:paraId="6F76EB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3685503"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9C746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471</w:t>
            </w:r>
          </w:p>
        </w:tc>
        <w:tc>
          <w:tcPr>
            <w:tcW w:w="0" w:type="auto"/>
            <w:tcBorders>
              <w:top w:val="nil"/>
              <w:left w:val="nil"/>
              <w:bottom w:val="single" w:sz="4" w:space="0" w:color="auto"/>
              <w:right w:val="single" w:sz="4" w:space="0" w:color="auto"/>
            </w:tcBorders>
            <w:shd w:val="clear" w:color="000000" w:fill="FFFFFF"/>
            <w:noWrap/>
            <w:vAlign w:val="center"/>
            <w:hideMark/>
          </w:tcPr>
          <w:p w14:paraId="5CE376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shd w:val="clear" w:color="000000" w:fill="FFFFFF"/>
            <w:vAlign w:val="center"/>
            <w:hideMark/>
          </w:tcPr>
          <w:p w14:paraId="1D343B12"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mangueras de entrada y salida al radiador</w:t>
            </w:r>
          </w:p>
        </w:tc>
        <w:tc>
          <w:tcPr>
            <w:tcW w:w="756" w:type="dxa"/>
            <w:tcBorders>
              <w:top w:val="nil"/>
              <w:left w:val="nil"/>
              <w:bottom w:val="single" w:sz="4" w:space="0" w:color="auto"/>
              <w:right w:val="single" w:sz="4" w:space="0" w:color="auto"/>
            </w:tcBorders>
            <w:shd w:val="clear" w:color="000000" w:fill="FFFFFF"/>
            <w:noWrap/>
            <w:vAlign w:val="center"/>
            <w:hideMark/>
          </w:tcPr>
          <w:p w14:paraId="77CAE8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3E434A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3692E2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3C1289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25173902</w:t>
            </w:r>
          </w:p>
        </w:tc>
        <w:tc>
          <w:tcPr>
            <w:tcW w:w="0" w:type="auto"/>
            <w:tcBorders>
              <w:top w:val="nil"/>
              <w:left w:val="nil"/>
              <w:bottom w:val="single" w:sz="4" w:space="0" w:color="auto"/>
              <w:right w:val="single" w:sz="4" w:space="0" w:color="auto"/>
            </w:tcBorders>
            <w:noWrap/>
            <w:vAlign w:val="center"/>
            <w:hideMark/>
          </w:tcPr>
          <w:p w14:paraId="2E2121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1029089</w:t>
            </w:r>
          </w:p>
        </w:tc>
        <w:tc>
          <w:tcPr>
            <w:tcW w:w="0" w:type="auto"/>
            <w:tcBorders>
              <w:top w:val="nil"/>
              <w:left w:val="nil"/>
              <w:bottom w:val="single" w:sz="4" w:space="0" w:color="auto"/>
              <w:right w:val="single" w:sz="4" w:space="0" w:color="auto"/>
            </w:tcBorders>
            <w:vAlign w:val="center"/>
            <w:hideMark/>
          </w:tcPr>
          <w:p w14:paraId="480C1A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2E94A40"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49218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472</w:t>
            </w:r>
          </w:p>
        </w:tc>
        <w:tc>
          <w:tcPr>
            <w:tcW w:w="0" w:type="auto"/>
            <w:tcBorders>
              <w:top w:val="nil"/>
              <w:left w:val="nil"/>
              <w:bottom w:val="single" w:sz="4" w:space="0" w:color="auto"/>
              <w:right w:val="single" w:sz="4" w:space="0" w:color="auto"/>
            </w:tcBorders>
            <w:shd w:val="clear" w:color="000000" w:fill="FFFFFF"/>
            <w:noWrap/>
            <w:vAlign w:val="center"/>
            <w:hideMark/>
          </w:tcPr>
          <w:p w14:paraId="13CB59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4315102</w:t>
            </w:r>
          </w:p>
        </w:tc>
        <w:tc>
          <w:tcPr>
            <w:tcW w:w="2425" w:type="dxa"/>
            <w:tcBorders>
              <w:top w:val="nil"/>
              <w:left w:val="nil"/>
              <w:bottom w:val="single" w:sz="4" w:space="0" w:color="auto"/>
              <w:right w:val="single" w:sz="4" w:space="0" w:color="auto"/>
            </w:tcBorders>
            <w:shd w:val="clear" w:color="000000" w:fill="FFFFFF"/>
            <w:vAlign w:val="center"/>
            <w:hideMark/>
          </w:tcPr>
          <w:p w14:paraId="7B3E43AE"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pistones</w:t>
            </w:r>
          </w:p>
        </w:tc>
        <w:tc>
          <w:tcPr>
            <w:tcW w:w="756" w:type="dxa"/>
            <w:tcBorders>
              <w:top w:val="nil"/>
              <w:left w:val="nil"/>
              <w:bottom w:val="single" w:sz="4" w:space="0" w:color="auto"/>
              <w:right w:val="single" w:sz="4" w:space="0" w:color="auto"/>
            </w:tcBorders>
            <w:shd w:val="clear" w:color="000000" w:fill="FFFFFF"/>
            <w:noWrap/>
            <w:vAlign w:val="center"/>
            <w:hideMark/>
          </w:tcPr>
          <w:p w14:paraId="1EB767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7D187A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2F262B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6666E2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40142009</w:t>
            </w:r>
          </w:p>
        </w:tc>
        <w:tc>
          <w:tcPr>
            <w:tcW w:w="0" w:type="auto"/>
            <w:tcBorders>
              <w:top w:val="nil"/>
              <w:left w:val="nil"/>
              <w:bottom w:val="single" w:sz="4" w:space="0" w:color="auto"/>
              <w:right w:val="single" w:sz="4" w:space="0" w:color="auto"/>
            </w:tcBorders>
            <w:noWrap/>
            <w:vAlign w:val="center"/>
            <w:hideMark/>
          </w:tcPr>
          <w:p w14:paraId="14128A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1668404</w:t>
            </w:r>
          </w:p>
        </w:tc>
        <w:tc>
          <w:tcPr>
            <w:tcW w:w="0" w:type="auto"/>
            <w:tcBorders>
              <w:top w:val="nil"/>
              <w:left w:val="nil"/>
              <w:bottom w:val="single" w:sz="4" w:space="0" w:color="auto"/>
              <w:right w:val="single" w:sz="4" w:space="0" w:color="auto"/>
            </w:tcBorders>
            <w:vAlign w:val="center"/>
            <w:hideMark/>
          </w:tcPr>
          <w:p w14:paraId="266745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83C1790"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AD266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473</w:t>
            </w:r>
          </w:p>
        </w:tc>
        <w:tc>
          <w:tcPr>
            <w:tcW w:w="0" w:type="auto"/>
            <w:tcBorders>
              <w:top w:val="nil"/>
              <w:left w:val="nil"/>
              <w:bottom w:val="single" w:sz="4" w:space="0" w:color="auto"/>
              <w:right w:val="single" w:sz="4" w:space="0" w:color="auto"/>
            </w:tcBorders>
            <w:shd w:val="clear" w:color="000000" w:fill="FFFFFF"/>
            <w:noWrap/>
            <w:vAlign w:val="center"/>
            <w:hideMark/>
          </w:tcPr>
          <w:p w14:paraId="64C148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4315106</w:t>
            </w:r>
          </w:p>
        </w:tc>
        <w:tc>
          <w:tcPr>
            <w:tcW w:w="2425" w:type="dxa"/>
            <w:tcBorders>
              <w:top w:val="nil"/>
              <w:left w:val="nil"/>
              <w:bottom w:val="single" w:sz="4" w:space="0" w:color="auto"/>
              <w:right w:val="single" w:sz="4" w:space="0" w:color="auto"/>
            </w:tcBorders>
            <w:shd w:val="clear" w:color="000000" w:fill="FFFFFF"/>
            <w:vAlign w:val="center"/>
            <w:hideMark/>
          </w:tcPr>
          <w:p w14:paraId="6615F811"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camisas</w:t>
            </w:r>
          </w:p>
        </w:tc>
        <w:tc>
          <w:tcPr>
            <w:tcW w:w="756" w:type="dxa"/>
            <w:tcBorders>
              <w:top w:val="nil"/>
              <w:left w:val="nil"/>
              <w:bottom w:val="single" w:sz="4" w:space="0" w:color="auto"/>
              <w:right w:val="single" w:sz="4" w:space="0" w:color="auto"/>
            </w:tcBorders>
            <w:shd w:val="clear" w:color="000000" w:fill="FFFFFF"/>
            <w:noWrap/>
            <w:vAlign w:val="center"/>
            <w:hideMark/>
          </w:tcPr>
          <w:p w14:paraId="73DA88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21B67E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712EC4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2A3BDE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26101736</w:t>
            </w:r>
          </w:p>
        </w:tc>
        <w:tc>
          <w:tcPr>
            <w:tcW w:w="0" w:type="auto"/>
            <w:tcBorders>
              <w:top w:val="nil"/>
              <w:left w:val="nil"/>
              <w:bottom w:val="single" w:sz="4" w:space="0" w:color="auto"/>
              <w:right w:val="single" w:sz="4" w:space="0" w:color="auto"/>
            </w:tcBorders>
            <w:noWrap/>
            <w:vAlign w:val="center"/>
            <w:hideMark/>
          </w:tcPr>
          <w:p w14:paraId="55C5D5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1779702</w:t>
            </w:r>
          </w:p>
        </w:tc>
        <w:tc>
          <w:tcPr>
            <w:tcW w:w="0" w:type="auto"/>
            <w:tcBorders>
              <w:top w:val="nil"/>
              <w:left w:val="nil"/>
              <w:bottom w:val="single" w:sz="4" w:space="0" w:color="auto"/>
              <w:right w:val="single" w:sz="4" w:space="0" w:color="auto"/>
            </w:tcBorders>
            <w:vAlign w:val="center"/>
            <w:hideMark/>
          </w:tcPr>
          <w:p w14:paraId="218A78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0581953"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460E13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474</w:t>
            </w:r>
          </w:p>
        </w:tc>
        <w:tc>
          <w:tcPr>
            <w:tcW w:w="0" w:type="auto"/>
            <w:tcBorders>
              <w:top w:val="nil"/>
              <w:left w:val="nil"/>
              <w:bottom w:val="single" w:sz="4" w:space="0" w:color="auto"/>
              <w:right w:val="single" w:sz="4" w:space="0" w:color="auto"/>
            </w:tcBorders>
            <w:shd w:val="clear" w:color="000000" w:fill="FFFFFF"/>
            <w:noWrap/>
            <w:vAlign w:val="center"/>
            <w:hideMark/>
          </w:tcPr>
          <w:p w14:paraId="63AC65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4315100</w:t>
            </w:r>
          </w:p>
        </w:tc>
        <w:tc>
          <w:tcPr>
            <w:tcW w:w="2425" w:type="dxa"/>
            <w:tcBorders>
              <w:top w:val="nil"/>
              <w:left w:val="nil"/>
              <w:bottom w:val="single" w:sz="4" w:space="0" w:color="auto"/>
              <w:right w:val="single" w:sz="4" w:space="0" w:color="auto"/>
            </w:tcBorders>
            <w:shd w:val="clear" w:color="000000" w:fill="FFFFFF"/>
            <w:vAlign w:val="center"/>
            <w:hideMark/>
          </w:tcPr>
          <w:p w14:paraId="67B80E65"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kit reparacion</w:t>
            </w:r>
          </w:p>
        </w:tc>
        <w:tc>
          <w:tcPr>
            <w:tcW w:w="756" w:type="dxa"/>
            <w:tcBorders>
              <w:top w:val="nil"/>
              <w:left w:val="nil"/>
              <w:bottom w:val="single" w:sz="4" w:space="0" w:color="auto"/>
              <w:right w:val="single" w:sz="4" w:space="0" w:color="auto"/>
            </w:tcBorders>
            <w:shd w:val="clear" w:color="000000" w:fill="FFFFFF"/>
            <w:noWrap/>
            <w:vAlign w:val="center"/>
            <w:hideMark/>
          </w:tcPr>
          <w:p w14:paraId="1B0D32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645545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366AB7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36FE4E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noWrap/>
            <w:vAlign w:val="center"/>
            <w:hideMark/>
          </w:tcPr>
          <w:p w14:paraId="551B8A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1065300</w:t>
            </w:r>
          </w:p>
        </w:tc>
        <w:tc>
          <w:tcPr>
            <w:tcW w:w="0" w:type="auto"/>
            <w:tcBorders>
              <w:top w:val="nil"/>
              <w:left w:val="nil"/>
              <w:bottom w:val="single" w:sz="4" w:space="0" w:color="auto"/>
              <w:right w:val="single" w:sz="4" w:space="0" w:color="auto"/>
            </w:tcBorders>
            <w:vAlign w:val="center"/>
            <w:hideMark/>
          </w:tcPr>
          <w:p w14:paraId="1CAD53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77F1BFE"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ED06B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475</w:t>
            </w:r>
          </w:p>
        </w:tc>
        <w:tc>
          <w:tcPr>
            <w:tcW w:w="0" w:type="auto"/>
            <w:tcBorders>
              <w:top w:val="nil"/>
              <w:left w:val="nil"/>
              <w:bottom w:val="single" w:sz="4" w:space="0" w:color="auto"/>
              <w:right w:val="single" w:sz="4" w:space="0" w:color="auto"/>
            </w:tcBorders>
            <w:shd w:val="clear" w:color="000000" w:fill="FFFFFF"/>
            <w:noWrap/>
            <w:vAlign w:val="center"/>
            <w:hideMark/>
          </w:tcPr>
          <w:p w14:paraId="6CC491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4315103</w:t>
            </w:r>
          </w:p>
        </w:tc>
        <w:tc>
          <w:tcPr>
            <w:tcW w:w="2425" w:type="dxa"/>
            <w:tcBorders>
              <w:top w:val="nil"/>
              <w:left w:val="nil"/>
              <w:bottom w:val="single" w:sz="4" w:space="0" w:color="auto"/>
              <w:right w:val="single" w:sz="4" w:space="0" w:color="auto"/>
            </w:tcBorders>
            <w:shd w:val="clear" w:color="000000" w:fill="FFFFFF"/>
            <w:vAlign w:val="center"/>
            <w:hideMark/>
          </w:tcPr>
          <w:p w14:paraId="4C1B639B"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anillos</w:t>
            </w:r>
          </w:p>
        </w:tc>
        <w:tc>
          <w:tcPr>
            <w:tcW w:w="756" w:type="dxa"/>
            <w:tcBorders>
              <w:top w:val="nil"/>
              <w:left w:val="nil"/>
              <w:bottom w:val="single" w:sz="4" w:space="0" w:color="auto"/>
              <w:right w:val="single" w:sz="4" w:space="0" w:color="auto"/>
            </w:tcBorders>
            <w:shd w:val="clear" w:color="000000" w:fill="FFFFFF"/>
            <w:noWrap/>
            <w:vAlign w:val="center"/>
            <w:hideMark/>
          </w:tcPr>
          <w:p w14:paraId="51C919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2AD9EA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04F91F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642D09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26101412</w:t>
            </w:r>
          </w:p>
        </w:tc>
        <w:tc>
          <w:tcPr>
            <w:tcW w:w="0" w:type="auto"/>
            <w:tcBorders>
              <w:top w:val="nil"/>
              <w:left w:val="nil"/>
              <w:bottom w:val="single" w:sz="4" w:space="0" w:color="auto"/>
              <w:right w:val="single" w:sz="4" w:space="0" w:color="auto"/>
            </w:tcBorders>
            <w:noWrap/>
            <w:vAlign w:val="center"/>
            <w:hideMark/>
          </w:tcPr>
          <w:p w14:paraId="2ED0DC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1677670</w:t>
            </w:r>
          </w:p>
        </w:tc>
        <w:tc>
          <w:tcPr>
            <w:tcW w:w="0" w:type="auto"/>
            <w:tcBorders>
              <w:top w:val="nil"/>
              <w:left w:val="nil"/>
              <w:bottom w:val="single" w:sz="4" w:space="0" w:color="auto"/>
              <w:right w:val="single" w:sz="4" w:space="0" w:color="auto"/>
            </w:tcBorders>
            <w:vAlign w:val="center"/>
            <w:hideMark/>
          </w:tcPr>
          <w:p w14:paraId="1D9851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B6B9D88"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261CF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476</w:t>
            </w:r>
          </w:p>
        </w:tc>
        <w:tc>
          <w:tcPr>
            <w:tcW w:w="0" w:type="auto"/>
            <w:tcBorders>
              <w:top w:val="nil"/>
              <w:left w:val="nil"/>
              <w:bottom w:val="single" w:sz="4" w:space="0" w:color="auto"/>
              <w:right w:val="single" w:sz="4" w:space="0" w:color="auto"/>
            </w:tcBorders>
            <w:shd w:val="clear" w:color="000000" w:fill="FFFFFF"/>
            <w:noWrap/>
            <w:vAlign w:val="center"/>
            <w:hideMark/>
          </w:tcPr>
          <w:p w14:paraId="5D5199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4333203</w:t>
            </w:r>
          </w:p>
        </w:tc>
        <w:tc>
          <w:tcPr>
            <w:tcW w:w="2425" w:type="dxa"/>
            <w:tcBorders>
              <w:top w:val="nil"/>
              <w:left w:val="nil"/>
              <w:bottom w:val="single" w:sz="4" w:space="0" w:color="auto"/>
              <w:right w:val="single" w:sz="4" w:space="0" w:color="auto"/>
            </w:tcBorders>
            <w:shd w:val="clear" w:color="000000" w:fill="FFFFFF"/>
            <w:vAlign w:val="center"/>
            <w:hideMark/>
          </w:tcPr>
          <w:p w14:paraId="1E737F9C"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empaquetaduaras</w:t>
            </w:r>
          </w:p>
        </w:tc>
        <w:tc>
          <w:tcPr>
            <w:tcW w:w="756" w:type="dxa"/>
            <w:tcBorders>
              <w:top w:val="nil"/>
              <w:left w:val="nil"/>
              <w:bottom w:val="single" w:sz="4" w:space="0" w:color="auto"/>
              <w:right w:val="single" w:sz="4" w:space="0" w:color="auto"/>
            </w:tcBorders>
            <w:shd w:val="clear" w:color="000000" w:fill="FFFFFF"/>
            <w:noWrap/>
            <w:vAlign w:val="center"/>
            <w:hideMark/>
          </w:tcPr>
          <w:p w14:paraId="4FF34C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43CD99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418634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549699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26101727</w:t>
            </w:r>
          </w:p>
        </w:tc>
        <w:tc>
          <w:tcPr>
            <w:tcW w:w="0" w:type="auto"/>
            <w:tcBorders>
              <w:top w:val="nil"/>
              <w:left w:val="nil"/>
              <w:bottom w:val="single" w:sz="4" w:space="0" w:color="auto"/>
              <w:right w:val="single" w:sz="4" w:space="0" w:color="auto"/>
            </w:tcBorders>
            <w:noWrap/>
            <w:vAlign w:val="center"/>
            <w:hideMark/>
          </w:tcPr>
          <w:p w14:paraId="30853A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1005793</w:t>
            </w:r>
          </w:p>
        </w:tc>
        <w:tc>
          <w:tcPr>
            <w:tcW w:w="0" w:type="auto"/>
            <w:tcBorders>
              <w:top w:val="nil"/>
              <w:left w:val="nil"/>
              <w:bottom w:val="single" w:sz="4" w:space="0" w:color="auto"/>
              <w:right w:val="single" w:sz="4" w:space="0" w:color="auto"/>
            </w:tcBorders>
            <w:vAlign w:val="center"/>
            <w:hideMark/>
          </w:tcPr>
          <w:p w14:paraId="0218AA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D528D33"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A8754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477</w:t>
            </w:r>
          </w:p>
        </w:tc>
        <w:tc>
          <w:tcPr>
            <w:tcW w:w="0" w:type="auto"/>
            <w:tcBorders>
              <w:top w:val="nil"/>
              <w:left w:val="nil"/>
              <w:bottom w:val="single" w:sz="4" w:space="0" w:color="auto"/>
              <w:right w:val="single" w:sz="4" w:space="0" w:color="auto"/>
            </w:tcBorders>
            <w:shd w:val="clear" w:color="000000" w:fill="FFFFFF"/>
            <w:noWrap/>
            <w:vAlign w:val="center"/>
            <w:hideMark/>
          </w:tcPr>
          <w:p w14:paraId="64C15E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shd w:val="clear" w:color="000000" w:fill="FFFFFF"/>
            <w:vAlign w:val="center"/>
            <w:hideMark/>
          </w:tcPr>
          <w:p w14:paraId="6958462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valvulas admision y escape</w:t>
            </w:r>
          </w:p>
        </w:tc>
        <w:tc>
          <w:tcPr>
            <w:tcW w:w="756" w:type="dxa"/>
            <w:tcBorders>
              <w:top w:val="nil"/>
              <w:left w:val="nil"/>
              <w:bottom w:val="single" w:sz="4" w:space="0" w:color="auto"/>
              <w:right w:val="single" w:sz="4" w:space="0" w:color="auto"/>
            </w:tcBorders>
            <w:shd w:val="clear" w:color="000000" w:fill="FFFFFF"/>
            <w:noWrap/>
            <w:vAlign w:val="center"/>
            <w:hideMark/>
          </w:tcPr>
          <w:p w14:paraId="7A88A6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6776D5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54EDB3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3E1718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noWrap/>
            <w:vAlign w:val="center"/>
            <w:hideMark/>
          </w:tcPr>
          <w:p w14:paraId="170E62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1102870</w:t>
            </w:r>
          </w:p>
        </w:tc>
        <w:tc>
          <w:tcPr>
            <w:tcW w:w="0" w:type="auto"/>
            <w:tcBorders>
              <w:top w:val="nil"/>
              <w:left w:val="nil"/>
              <w:bottom w:val="single" w:sz="4" w:space="0" w:color="auto"/>
              <w:right w:val="single" w:sz="4" w:space="0" w:color="auto"/>
            </w:tcBorders>
            <w:vAlign w:val="center"/>
            <w:hideMark/>
          </w:tcPr>
          <w:p w14:paraId="1DDE1E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2FE4D6F"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2FFCE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478</w:t>
            </w:r>
          </w:p>
        </w:tc>
        <w:tc>
          <w:tcPr>
            <w:tcW w:w="0" w:type="auto"/>
            <w:tcBorders>
              <w:top w:val="nil"/>
              <w:left w:val="nil"/>
              <w:bottom w:val="single" w:sz="4" w:space="0" w:color="auto"/>
              <w:right w:val="single" w:sz="4" w:space="0" w:color="auto"/>
            </w:tcBorders>
            <w:shd w:val="clear" w:color="000000" w:fill="FFFFFF"/>
            <w:noWrap/>
            <w:vAlign w:val="center"/>
            <w:hideMark/>
          </w:tcPr>
          <w:p w14:paraId="7AB3DA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shd w:val="clear" w:color="000000" w:fill="FFFFFF"/>
            <w:vAlign w:val="center"/>
            <w:hideMark/>
          </w:tcPr>
          <w:p w14:paraId="60C7F6F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biela</w:t>
            </w:r>
          </w:p>
        </w:tc>
        <w:tc>
          <w:tcPr>
            <w:tcW w:w="756" w:type="dxa"/>
            <w:tcBorders>
              <w:top w:val="nil"/>
              <w:left w:val="nil"/>
              <w:bottom w:val="single" w:sz="4" w:space="0" w:color="auto"/>
              <w:right w:val="single" w:sz="4" w:space="0" w:color="auto"/>
            </w:tcBorders>
            <w:shd w:val="clear" w:color="000000" w:fill="FFFFFF"/>
            <w:noWrap/>
            <w:vAlign w:val="center"/>
            <w:hideMark/>
          </w:tcPr>
          <w:p w14:paraId="725AC4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1F2735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3E4895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0191A7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26101743</w:t>
            </w:r>
          </w:p>
        </w:tc>
        <w:tc>
          <w:tcPr>
            <w:tcW w:w="0" w:type="auto"/>
            <w:tcBorders>
              <w:top w:val="nil"/>
              <w:left w:val="nil"/>
              <w:bottom w:val="single" w:sz="4" w:space="0" w:color="auto"/>
              <w:right w:val="single" w:sz="4" w:space="0" w:color="auto"/>
            </w:tcBorders>
            <w:noWrap/>
            <w:vAlign w:val="center"/>
            <w:hideMark/>
          </w:tcPr>
          <w:p w14:paraId="4BC203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1501305</w:t>
            </w:r>
          </w:p>
        </w:tc>
        <w:tc>
          <w:tcPr>
            <w:tcW w:w="0" w:type="auto"/>
            <w:tcBorders>
              <w:top w:val="nil"/>
              <w:left w:val="nil"/>
              <w:bottom w:val="single" w:sz="4" w:space="0" w:color="auto"/>
              <w:right w:val="single" w:sz="4" w:space="0" w:color="auto"/>
            </w:tcBorders>
            <w:vAlign w:val="center"/>
            <w:hideMark/>
          </w:tcPr>
          <w:p w14:paraId="6D15A8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E041F11"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0ED84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479</w:t>
            </w:r>
          </w:p>
        </w:tc>
        <w:tc>
          <w:tcPr>
            <w:tcW w:w="0" w:type="auto"/>
            <w:tcBorders>
              <w:top w:val="nil"/>
              <w:left w:val="nil"/>
              <w:bottom w:val="single" w:sz="4" w:space="0" w:color="auto"/>
              <w:right w:val="single" w:sz="4" w:space="0" w:color="auto"/>
            </w:tcBorders>
            <w:shd w:val="clear" w:color="000000" w:fill="FFFFFF"/>
            <w:noWrap/>
            <w:vAlign w:val="center"/>
            <w:hideMark/>
          </w:tcPr>
          <w:p w14:paraId="52F384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4322005</w:t>
            </w:r>
          </w:p>
        </w:tc>
        <w:tc>
          <w:tcPr>
            <w:tcW w:w="2425" w:type="dxa"/>
            <w:tcBorders>
              <w:top w:val="nil"/>
              <w:left w:val="nil"/>
              <w:bottom w:val="single" w:sz="4" w:space="0" w:color="auto"/>
              <w:right w:val="single" w:sz="4" w:space="0" w:color="auto"/>
            </w:tcBorders>
            <w:shd w:val="clear" w:color="000000" w:fill="FFFFFF"/>
            <w:vAlign w:val="center"/>
            <w:hideMark/>
          </w:tcPr>
          <w:p w14:paraId="632126D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bomba agua</w:t>
            </w:r>
          </w:p>
        </w:tc>
        <w:tc>
          <w:tcPr>
            <w:tcW w:w="756" w:type="dxa"/>
            <w:tcBorders>
              <w:top w:val="nil"/>
              <w:left w:val="nil"/>
              <w:bottom w:val="single" w:sz="4" w:space="0" w:color="auto"/>
              <w:right w:val="single" w:sz="4" w:space="0" w:color="auto"/>
            </w:tcBorders>
            <w:shd w:val="clear" w:color="000000" w:fill="FFFFFF"/>
            <w:noWrap/>
            <w:vAlign w:val="center"/>
            <w:hideMark/>
          </w:tcPr>
          <w:p w14:paraId="09DC67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67896D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1E4D61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19A3FB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26101711</w:t>
            </w:r>
          </w:p>
        </w:tc>
        <w:tc>
          <w:tcPr>
            <w:tcW w:w="0" w:type="auto"/>
            <w:tcBorders>
              <w:top w:val="nil"/>
              <w:left w:val="nil"/>
              <w:bottom w:val="single" w:sz="4" w:space="0" w:color="auto"/>
              <w:right w:val="single" w:sz="4" w:space="0" w:color="auto"/>
            </w:tcBorders>
            <w:noWrap/>
            <w:vAlign w:val="center"/>
            <w:hideMark/>
          </w:tcPr>
          <w:p w14:paraId="42E698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1770463</w:t>
            </w:r>
          </w:p>
        </w:tc>
        <w:tc>
          <w:tcPr>
            <w:tcW w:w="0" w:type="auto"/>
            <w:tcBorders>
              <w:top w:val="nil"/>
              <w:left w:val="nil"/>
              <w:bottom w:val="single" w:sz="4" w:space="0" w:color="auto"/>
              <w:right w:val="single" w:sz="4" w:space="0" w:color="auto"/>
            </w:tcBorders>
            <w:vAlign w:val="center"/>
            <w:hideMark/>
          </w:tcPr>
          <w:p w14:paraId="237A18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4D1FC46"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F288C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480</w:t>
            </w:r>
          </w:p>
        </w:tc>
        <w:tc>
          <w:tcPr>
            <w:tcW w:w="0" w:type="auto"/>
            <w:tcBorders>
              <w:top w:val="nil"/>
              <w:left w:val="nil"/>
              <w:bottom w:val="single" w:sz="4" w:space="0" w:color="auto"/>
              <w:right w:val="single" w:sz="4" w:space="0" w:color="auto"/>
            </w:tcBorders>
            <w:shd w:val="clear" w:color="000000" w:fill="FFFFFF"/>
            <w:noWrap/>
            <w:vAlign w:val="center"/>
            <w:hideMark/>
          </w:tcPr>
          <w:p w14:paraId="71AD20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4322099</w:t>
            </w:r>
          </w:p>
        </w:tc>
        <w:tc>
          <w:tcPr>
            <w:tcW w:w="2425" w:type="dxa"/>
            <w:tcBorders>
              <w:top w:val="nil"/>
              <w:left w:val="nil"/>
              <w:bottom w:val="single" w:sz="4" w:space="0" w:color="auto"/>
              <w:right w:val="single" w:sz="4" w:space="0" w:color="auto"/>
            </w:tcBorders>
            <w:shd w:val="clear" w:color="000000" w:fill="FFFFFF"/>
            <w:vAlign w:val="center"/>
            <w:hideMark/>
          </w:tcPr>
          <w:p w14:paraId="19D3443D"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bomba aceite</w:t>
            </w:r>
          </w:p>
        </w:tc>
        <w:tc>
          <w:tcPr>
            <w:tcW w:w="756" w:type="dxa"/>
            <w:tcBorders>
              <w:top w:val="nil"/>
              <w:left w:val="nil"/>
              <w:bottom w:val="single" w:sz="4" w:space="0" w:color="auto"/>
              <w:right w:val="single" w:sz="4" w:space="0" w:color="auto"/>
            </w:tcBorders>
            <w:shd w:val="clear" w:color="000000" w:fill="FFFFFF"/>
            <w:noWrap/>
            <w:vAlign w:val="center"/>
            <w:hideMark/>
          </w:tcPr>
          <w:p w14:paraId="58ED8C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2C29BC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583ED5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7DA3CF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40151510</w:t>
            </w:r>
          </w:p>
        </w:tc>
        <w:tc>
          <w:tcPr>
            <w:tcW w:w="0" w:type="auto"/>
            <w:tcBorders>
              <w:top w:val="nil"/>
              <w:left w:val="nil"/>
              <w:bottom w:val="single" w:sz="4" w:space="0" w:color="auto"/>
              <w:right w:val="single" w:sz="4" w:space="0" w:color="auto"/>
            </w:tcBorders>
            <w:noWrap/>
            <w:vAlign w:val="center"/>
            <w:hideMark/>
          </w:tcPr>
          <w:p w14:paraId="10589E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1065053</w:t>
            </w:r>
          </w:p>
        </w:tc>
        <w:tc>
          <w:tcPr>
            <w:tcW w:w="0" w:type="auto"/>
            <w:tcBorders>
              <w:top w:val="nil"/>
              <w:left w:val="nil"/>
              <w:bottom w:val="single" w:sz="4" w:space="0" w:color="auto"/>
              <w:right w:val="single" w:sz="4" w:space="0" w:color="auto"/>
            </w:tcBorders>
            <w:vAlign w:val="center"/>
            <w:hideMark/>
          </w:tcPr>
          <w:p w14:paraId="32CE06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BDC9DAB"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6C7C0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481</w:t>
            </w:r>
          </w:p>
        </w:tc>
        <w:tc>
          <w:tcPr>
            <w:tcW w:w="0" w:type="auto"/>
            <w:tcBorders>
              <w:top w:val="nil"/>
              <w:left w:val="nil"/>
              <w:bottom w:val="single" w:sz="4" w:space="0" w:color="auto"/>
              <w:right w:val="single" w:sz="4" w:space="0" w:color="auto"/>
            </w:tcBorders>
            <w:shd w:val="clear" w:color="000000" w:fill="FFFFFF"/>
            <w:noWrap/>
            <w:vAlign w:val="center"/>
            <w:hideMark/>
          </w:tcPr>
          <w:p w14:paraId="581F9C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shd w:val="clear" w:color="000000" w:fill="FFFFFF"/>
            <w:vAlign w:val="center"/>
            <w:hideMark/>
          </w:tcPr>
          <w:p w14:paraId="4FC48670"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batería para 12v 1200 amp 31h</w:t>
            </w:r>
          </w:p>
        </w:tc>
        <w:tc>
          <w:tcPr>
            <w:tcW w:w="756" w:type="dxa"/>
            <w:tcBorders>
              <w:top w:val="nil"/>
              <w:left w:val="nil"/>
              <w:bottom w:val="single" w:sz="4" w:space="0" w:color="auto"/>
              <w:right w:val="single" w:sz="4" w:space="0" w:color="auto"/>
            </w:tcBorders>
            <w:shd w:val="clear" w:color="000000" w:fill="FFFFFF"/>
            <w:noWrap/>
            <w:vAlign w:val="center"/>
            <w:hideMark/>
          </w:tcPr>
          <w:p w14:paraId="416654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0DCA35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217731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74C081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40151524</w:t>
            </w:r>
          </w:p>
        </w:tc>
        <w:tc>
          <w:tcPr>
            <w:tcW w:w="0" w:type="auto"/>
            <w:tcBorders>
              <w:top w:val="nil"/>
              <w:left w:val="nil"/>
              <w:bottom w:val="single" w:sz="4" w:space="0" w:color="auto"/>
              <w:right w:val="single" w:sz="4" w:space="0" w:color="auto"/>
            </w:tcBorders>
            <w:noWrap/>
            <w:vAlign w:val="center"/>
            <w:hideMark/>
          </w:tcPr>
          <w:p w14:paraId="1830A3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1566469</w:t>
            </w:r>
          </w:p>
        </w:tc>
        <w:tc>
          <w:tcPr>
            <w:tcW w:w="0" w:type="auto"/>
            <w:tcBorders>
              <w:top w:val="nil"/>
              <w:left w:val="nil"/>
              <w:bottom w:val="single" w:sz="4" w:space="0" w:color="auto"/>
              <w:right w:val="single" w:sz="4" w:space="0" w:color="auto"/>
            </w:tcBorders>
            <w:vAlign w:val="center"/>
            <w:hideMark/>
          </w:tcPr>
          <w:p w14:paraId="1CF205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1448D57"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9996C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482</w:t>
            </w:r>
          </w:p>
        </w:tc>
        <w:tc>
          <w:tcPr>
            <w:tcW w:w="0" w:type="auto"/>
            <w:tcBorders>
              <w:top w:val="nil"/>
              <w:left w:val="nil"/>
              <w:bottom w:val="single" w:sz="4" w:space="0" w:color="auto"/>
              <w:right w:val="single" w:sz="4" w:space="0" w:color="auto"/>
            </w:tcBorders>
            <w:shd w:val="clear" w:color="000000" w:fill="FFFFFF"/>
            <w:noWrap/>
            <w:vAlign w:val="center"/>
            <w:hideMark/>
          </w:tcPr>
          <w:p w14:paraId="7DD250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shd w:val="clear" w:color="000000" w:fill="FFFFFF"/>
            <w:vAlign w:val="center"/>
            <w:hideMark/>
          </w:tcPr>
          <w:p w14:paraId="086B6B7C"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casquetes del motor</w:t>
            </w:r>
          </w:p>
        </w:tc>
        <w:tc>
          <w:tcPr>
            <w:tcW w:w="756" w:type="dxa"/>
            <w:tcBorders>
              <w:top w:val="nil"/>
              <w:left w:val="nil"/>
              <w:bottom w:val="single" w:sz="4" w:space="0" w:color="auto"/>
              <w:right w:val="single" w:sz="4" w:space="0" w:color="auto"/>
            </w:tcBorders>
            <w:shd w:val="clear" w:color="000000" w:fill="FFFFFF"/>
            <w:noWrap/>
            <w:vAlign w:val="center"/>
            <w:hideMark/>
          </w:tcPr>
          <w:p w14:paraId="1C071C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57DAA4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79E54B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6C85533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26111703</w:t>
            </w:r>
          </w:p>
        </w:tc>
        <w:tc>
          <w:tcPr>
            <w:tcW w:w="0" w:type="auto"/>
            <w:tcBorders>
              <w:top w:val="nil"/>
              <w:left w:val="nil"/>
              <w:bottom w:val="single" w:sz="4" w:space="0" w:color="auto"/>
              <w:right w:val="single" w:sz="4" w:space="0" w:color="auto"/>
            </w:tcBorders>
            <w:noWrap/>
            <w:vAlign w:val="center"/>
            <w:hideMark/>
          </w:tcPr>
          <w:p w14:paraId="51D5FA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1782393</w:t>
            </w:r>
          </w:p>
        </w:tc>
        <w:tc>
          <w:tcPr>
            <w:tcW w:w="0" w:type="auto"/>
            <w:tcBorders>
              <w:top w:val="nil"/>
              <w:left w:val="nil"/>
              <w:bottom w:val="single" w:sz="4" w:space="0" w:color="auto"/>
              <w:right w:val="single" w:sz="4" w:space="0" w:color="auto"/>
            </w:tcBorders>
            <w:vAlign w:val="center"/>
            <w:hideMark/>
          </w:tcPr>
          <w:p w14:paraId="18F745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6BF36E4"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DEF36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483</w:t>
            </w:r>
          </w:p>
        </w:tc>
        <w:tc>
          <w:tcPr>
            <w:tcW w:w="0" w:type="auto"/>
            <w:tcBorders>
              <w:top w:val="nil"/>
              <w:left w:val="nil"/>
              <w:bottom w:val="single" w:sz="4" w:space="0" w:color="auto"/>
              <w:right w:val="single" w:sz="4" w:space="0" w:color="auto"/>
            </w:tcBorders>
            <w:noWrap/>
            <w:vAlign w:val="center"/>
            <w:hideMark/>
          </w:tcPr>
          <w:p w14:paraId="7D1125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4331001</w:t>
            </w:r>
          </w:p>
        </w:tc>
        <w:tc>
          <w:tcPr>
            <w:tcW w:w="2425" w:type="dxa"/>
            <w:tcBorders>
              <w:top w:val="nil"/>
              <w:left w:val="nil"/>
              <w:bottom w:val="single" w:sz="4" w:space="0" w:color="auto"/>
              <w:right w:val="single" w:sz="4" w:space="0" w:color="auto"/>
            </w:tcBorders>
            <w:vAlign w:val="center"/>
            <w:hideMark/>
          </w:tcPr>
          <w:p w14:paraId="15E4D21E"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rodamientos para generador stanfor</w:t>
            </w:r>
          </w:p>
        </w:tc>
        <w:tc>
          <w:tcPr>
            <w:tcW w:w="756" w:type="dxa"/>
            <w:tcBorders>
              <w:top w:val="nil"/>
              <w:left w:val="nil"/>
              <w:bottom w:val="single" w:sz="4" w:space="0" w:color="auto"/>
              <w:right w:val="single" w:sz="4" w:space="0" w:color="auto"/>
            </w:tcBorders>
            <w:noWrap/>
            <w:vAlign w:val="center"/>
            <w:hideMark/>
          </w:tcPr>
          <w:p w14:paraId="065D80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noWrap/>
            <w:vAlign w:val="center"/>
            <w:hideMark/>
          </w:tcPr>
          <w:p w14:paraId="4C25B8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E2EE5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noWrap/>
            <w:vAlign w:val="center"/>
            <w:hideMark/>
          </w:tcPr>
          <w:p w14:paraId="482E75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noWrap/>
            <w:vAlign w:val="center"/>
            <w:hideMark/>
          </w:tcPr>
          <w:p w14:paraId="3963F3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1059889</w:t>
            </w:r>
          </w:p>
        </w:tc>
        <w:tc>
          <w:tcPr>
            <w:tcW w:w="0" w:type="auto"/>
            <w:tcBorders>
              <w:top w:val="nil"/>
              <w:left w:val="nil"/>
              <w:bottom w:val="single" w:sz="4" w:space="0" w:color="auto"/>
              <w:right w:val="single" w:sz="4" w:space="0" w:color="auto"/>
            </w:tcBorders>
            <w:vAlign w:val="center"/>
            <w:hideMark/>
          </w:tcPr>
          <w:p w14:paraId="4A7648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DA41DA3"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0A988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484</w:t>
            </w:r>
          </w:p>
        </w:tc>
        <w:tc>
          <w:tcPr>
            <w:tcW w:w="0" w:type="auto"/>
            <w:tcBorders>
              <w:top w:val="nil"/>
              <w:left w:val="nil"/>
              <w:bottom w:val="single" w:sz="4" w:space="0" w:color="auto"/>
              <w:right w:val="single" w:sz="4" w:space="0" w:color="auto"/>
            </w:tcBorders>
            <w:shd w:val="clear" w:color="000000" w:fill="FFFFFF"/>
            <w:noWrap/>
            <w:vAlign w:val="center"/>
            <w:hideMark/>
          </w:tcPr>
          <w:p w14:paraId="62ECD8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shd w:val="clear" w:color="000000" w:fill="FFFFFF"/>
            <w:vAlign w:val="center"/>
            <w:hideMark/>
          </w:tcPr>
          <w:p w14:paraId="3340FC14"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junta de culata</w:t>
            </w:r>
          </w:p>
        </w:tc>
        <w:tc>
          <w:tcPr>
            <w:tcW w:w="756" w:type="dxa"/>
            <w:tcBorders>
              <w:top w:val="nil"/>
              <w:left w:val="nil"/>
              <w:bottom w:val="single" w:sz="4" w:space="0" w:color="auto"/>
              <w:right w:val="single" w:sz="4" w:space="0" w:color="auto"/>
            </w:tcBorders>
            <w:shd w:val="clear" w:color="000000" w:fill="FFFFFF"/>
            <w:noWrap/>
            <w:vAlign w:val="center"/>
            <w:hideMark/>
          </w:tcPr>
          <w:p w14:paraId="5F134A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shd w:val="clear" w:color="000000" w:fill="FFFFFF"/>
            <w:noWrap/>
            <w:vAlign w:val="center"/>
            <w:hideMark/>
          </w:tcPr>
          <w:p w14:paraId="0220FC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467A70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noWrap/>
            <w:vAlign w:val="center"/>
            <w:hideMark/>
          </w:tcPr>
          <w:p w14:paraId="624565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31171504</w:t>
            </w:r>
          </w:p>
        </w:tc>
        <w:tc>
          <w:tcPr>
            <w:tcW w:w="0" w:type="auto"/>
            <w:tcBorders>
              <w:top w:val="nil"/>
              <w:left w:val="nil"/>
              <w:bottom w:val="single" w:sz="4" w:space="0" w:color="auto"/>
              <w:right w:val="single" w:sz="4" w:space="0" w:color="auto"/>
            </w:tcBorders>
            <w:noWrap/>
            <w:vAlign w:val="center"/>
            <w:hideMark/>
          </w:tcPr>
          <w:p w14:paraId="1B4DFD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1065300</w:t>
            </w:r>
          </w:p>
        </w:tc>
        <w:tc>
          <w:tcPr>
            <w:tcW w:w="0" w:type="auto"/>
            <w:tcBorders>
              <w:top w:val="nil"/>
              <w:left w:val="nil"/>
              <w:bottom w:val="single" w:sz="4" w:space="0" w:color="auto"/>
              <w:right w:val="single" w:sz="4" w:space="0" w:color="auto"/>
            </w:tcBorders>
            <w:vAlign w:val="center"/>
            <w:hideMark/>
          </w:tcPr>
          <w:p w14:paraId="19F456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5790D9A"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C11DD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485</w:t>
            </w:r>
          </w:p>
        </w:tc>
        <w:tc>
          <w:tcPr>
            <w:tcW w:w="0" w:type="auto"/>
            <w:tcBorders>
              <w:top w:val="nil"/>
              <w:left w:val="nil"/>
              <w:bottom w:val="single" w:sz="4" w:space="0" w:color="auto"/>
              <w:right w:val="single" w:sz="4" w:space="0" w:color="auto"/>
            </w:tcBorders>
            <w:vAlign w:val="center"/>
            <w:hideMark/>
          </w:tcPr>
          <w:p w14:paraId="445BA4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4391503</w:t>
            </w:r>
          </w:p>
        </w:tc>
        <w:tc>
          <w:tcPr>
            <w:tcW w:w="2425" w:type="dxa"/>
            <w:tcBorders>
              <w:top w:val="nil"/>
              <w:left w:val="nil"/>
              <w:bottom w:val="single" w:sz="4" w:space="0" w:color="auto"/>
              <w:right w:val="single" w:sz="4" w:space="0" w:color="auto"/>
            </w:tcBorders>
            <w:vAlign w:val="center"/>
            <w:hideMark/>
          </w:tcPr>
          <w:p w14:paraId="0AB936D8"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de aire secundario</w:t>
            </w:r>
          </w:p>
        </w:tc>
        <w:tc>
          <w:tcPr>
            <w:tcW w:w="756" w:type="dxa"/>
            <w:tcBorders>
              <w:top w:val="nil"/>
              <w:left w:val="nil"/>
              <w:bottom w:val="single" w:sz="4" w:space="0" w:color="auto"/>
              <w:right w:val="single" w:sz="4" w:space="0" w:color="auto"/>
            </w:tcBorders>
            <w:vAlign w:val="center"/>
            <w:hideMark/>
          </w:tcPr>
          <w:p w14:paraId="7E79BF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1FA72E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BA953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9FF34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noWrap/>
            <w:vAlign w:val="center"/>
            <w:hideMark/>
          </w:tcPr>
          <w:p w14:paraId="2E8883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1304738</w:t>
            </w:r>
          </w:p>
        </w:tc>
        <w:tc>
          <w:tcPr>
            <w:tcW w:w="0" w:type="auto"/>
            <w:tcBorders>
              <w:top w:val="nil"/>
              <w:left w:val="nil"/>
              <w:bottom w:val="single" w:sz="4" w:space="0" w:color="auto"/>
              <w:right w:val="single" w:sz="4" w:space="0" w:color="auto"/>
            </w:tcBorders>
            <w:vAlign w:val="center"/>
            <w:hideMark/>
          </w:tcPr>
          <w:p w14:paraId="4618EE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07F1DBC"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00BAC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486</w:t>
            </w:r>
          </w:p>
        </w:tc>
        <w:tc>
          <w:tcPr>
            <w:tcW w:w="0" w:type="auto"/>
            <w:tcBorders>
              <w:top w:val="nil"/>
              <w:left w:val="nil"/>
              <w:bottom w:val="single" w:sz="4" w:space="0" w:color="auto"/>
              <w:right w:val="single" w:sz="4" w:space="0" w:color="auto"/>
            </w:tcBorders>
            <w:vAlign w:val="center"/>
            <w:hideMark/>
          </w:tcPr>
          <w:p w14:paraId="6AE794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5141BF45"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trampa de combustible</w:t>
            </w:r>
          </w:p>
        </w:tc>
        <w:tc>
          <w:tcPr>
            <w:tcW w:w="756" w:type="dxa"/>
            <w:tcBorders>
              <w:top w:val="nil"/>
              <w:left w:val="nil"/>
              <w:bottom w:val="single" w:sz="4" w:space="0" w:color="auto"/>
              <w:right w:val="single" w:sz="4" w:space="0" w:color="auto"/>
            </w:tcBorders>
            <w:vAlign w:val="center"/>
            <w:hideMark/>
          </w:tcPr>
          <w:p w14:paraId="6253A5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3DF8DE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F8DEC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2BD0E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40142503</w:t>
            </w:r>
          </w:p>
        </w:tc>
        <w:tc>
          <w:tcPr>
            <w:tcW w:w="0" w:type="auto"/>
            <w:tcBorders>
              <w:top w:val="nil"/>
              <w:left w:val="nil"/>
              <w:bottom w:val="single" w:sz="4" w:space="0" w:color="auto"/>
              <w:right w:val="single" w:sz="4" w:space="0" w:color="auto"/>
            </w:tcBorders>
            <w:noWrap/>
            <w:vAlign w:val="center"/>
            <w:hideMark/>
          </w:tcPr>
          <w:p w14:paraId="39D594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1076469</w:t>
            </w:r>
          </w:p>
        </w:tc>
        <w:tc>
          <w:tcPr>
            <w:tcW w:w="0" w:type="auto"/>
            <w:tcBorders>
              <w:top w:val="nil"/>
              <w:left w:val="nil"/>
              <w:bottom w:val="single" w:sz="4" w:space="0" w:color="auto"/>
              <w:right w:val="single" w:sz="4" w:space="0" w:color="auto"/>
            </w:tcBorders>
            <w:vAlign w:val="center"/>
            <w:hideMark/>
          </w:tcPr>
          <w:p w14:paraId="51B6E5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2EE0865"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7A49D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487</w:t>
            </w:r>
          </w:p>
        </w:tc>
        <w:tc>
          <w:tcPr>
            <w:tcW w:w="0" w:type="auto"/>
            <w:tcBorders>
              <w:top w:val="nil"/>
              <w:left w:val="nil"/>
              <w:bottom w:val="single" w:sz="4" w:space="0" w:color="auto"/>
              <w:right w:val="single" w:sz="4" w:space="0" w:color="auto"/>
            </w:tcBorders>
            <w:vAlign w:val="center"/>
            <w:hideMark/>
          </w:tcPr>
          <w:p w14:paraId="613ECA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40E89B41"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Corona del alternador</w:t>
            </w:r>
          </w:p>
        </w:tc>
        <w:tc>
          <w:tcPr>
            <w:tcW w:w="756" w:type="dxa"/>
            <w:tcBorders>
              <w:top w:val="nil"/>
              <w:left w:val="nil"/>
              <w:bottom w:val="single" w:sz="4" w:space="0" w:color="auto"/>
              <w:right w:val="single" w:sz="4" w:space="0" w:color="auto"/>
            </w:tcBorders>
            <w:vAlign w:val="center"/>
            <w:hideMark/>
          </w:tcPr>
          <w:p w14:paraId="3698D6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20669D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BB49D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B0550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noWrap/>
            <w:vAlign w:val="center"/>
            <w:hideMark/>
          </w:tcPr>
          <w:p w14:paraId="15ED16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1005793</w:t>
            </w:r>
          </w:p>
        </w:tc>
        <w:tc>
          <w:tcPr>
            <w:tcW w:w="0" w:type="auto"/>
            <w:tcBorders>
              <w:top w:val="nil"/>
              <w:left w:val="nil"/>
              <w:bottom w:val="single" w:sz="4" w:space="0" w:color="auto"/>
              <w:right w:val="single" w:sz="4" w:space="0" w:color="auto"/>
            </w:tcBorders>
            <w:vAlign w:val="center"/>
            <w:hideMark/>
          </w:tcPr>
          <w:p w14:paraId="438290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3DC0B74"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0C4BD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488</w:t>
            </w:r>
          </w:p>
        </w:tc>
        <w:tc>
          <w:tcPr>
            <w:tcW w:w="0" w:type="auto"/>
            <w:tcBorders>
              <w:top w:val="nil"/>
              <w:left w:val="nil"/>
              <w:bottom w:val="single" w:sz="4" w:space="0" w:color="auto"/>
              <w:right w:val="single" w:sz="4" w:space="0" w:color="auto"/>
            </w:tcBorders>
            <w:vAlign w:val="center"/>
            <w:hideMark/>
          </w:tcPr>
          <w:p w14:paraId="169DCA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3E7BBBF2"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Escobillas del alternador</w:t>
            </w:r>
          </w:p>
        </w:tc>
        <w:tc>
          <w:tcPr>
            <w:tcW w:w="756" w:type="dxa"/>
            <w:tcBorders>
              <w:top w:val="nil"/>
              <w:left w:val="nil"/>
              <w:bottom w:val="single" w:sz="4" w:space="0" w:color="auto"/>
              <w:right w:val="single" w:sz="4" w:space="0" w:color="auto"/>
            </w:tcBorders>
            <w:vAlign w:val="center"/>
            <w:hideMark/>
          </w:tcPr>
          <w:p w14:paraId="2BE606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32A04C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A927D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0E709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26101404</w:t>
            </w:r>
          </w:p>
        </w:tc>
        <w:tc>
          <w:tcPr>
            <w:tcW w:w="0" w:type="auto"/>
            <w:tcBorders>
              <w:top w:val="nil"/>
              <w:left w:val="nil"/>
              <w:bottom w:val="single" w:sz="4" w:space="0" w:color="auto"/>
              <w:right w:val="single" w:sz="4" w:space="0" w:color="auto"/>
            </w:tcBorders>
            <w:noWrap/>
            <w:vAlign w:val="center"/>
            <w:hideMark/>
          </w:tcPr>
          <w:p w14:paraId="6A6EC7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1102870</w:t>
            </w:r>
          </w:p>
        </w:tc>
        <w:tc>
          <w:tcPr>
            <w:tcW w:w="0" w:type="auto"/>
            <w:tcBorders>
              <w:top w:val="nil"/>
              <w:left w:val="nil"/>
              <w:bottom w:val="single" w:sz="4" w:space="0" w:color="auto"/>
              <w:right w:val="single" w:sz="4" w:space="0" w:color="auto"/>
            </w:tcBorders>
            <w:vAlign w:val="center"/>
            <w:hideMark/>
          </w:tcPr>
          <w:p w14:paraId="36E17F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C71B821"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BB01A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489</w:t>
            </w:r>
          </w:p>
        </w:tc>
        <w:tc>
          <w:tcPr>
            <w:tcW w:w="0" w:type="auto"/>
            <w:tcBorders>
              <w:top w:val="nil"/>
              <w:left w:val="nil"/>
              <w:bottom w:val="single" w:sz="4" w:space="0" w:color="auto"/>
              <w:right w:val="single" w:sz="4" w:space="0" w:color="auto"/>
            </w:tcBorders>
            <w:vAlign w:val="center"/>
            <w:hideMark/>
          </w:tcPr>
          <w:p w14:paraId="1DE2B9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1DFD2B0F"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Porta escobillas del alternador</w:t>
            </w:r>
          </w:p>
        </w:tc>
        <w:tc>
          <w:tcPr>
            <w:tcW w:w="756" w:type="dxa"/>
            <w:tcBorders>
              <w:top w:val="nil"/>
              <w:left w:val="nil"/>
              <w:bottom w:val="single" w:sz="4" w:space="0" w:color="auto"/>
              <w:right w:val="single" w:sz="4" w:space="0" w:color="auto"/>
            </w:tcBorders>
            <w:vAlign w:val="center"/>
            <w:hideMark/>
          </w:tcPr>
          <w:p w14:paraId="1469A1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335D48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CA9E4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CB176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26101414</w:t>
            </w:r>
          </w:p>
        </w:tc>
        <w:tc>
          <w:tcPr>
            <w:tcW w:w="0" w:type="auto"/>
            <w:tcBorders>
              <w:top w:val="nil"/>
              <w:left w:val="nil"/>
              <w:bottom w:val="single" w:sz="4" w:space="0" w:color="auto"/>
              <w:right w:val="single" w:sz="4" w:space="0" w:color="auto"/>
            </w:tcBorders>
            <w:noWrap/>
            <w:vAlign w:val="center"/>
            <w:hideMark/>
          </w:tcPr>
          <w:p w14:paraId="7F2742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1501305</w:t>
            </w:r>
          </w:p>
        </w:tc>
        <w:tc>
          <w:tcPr>
            <w:tcW w:w="0" w:type="auto"/>
            <w:tcBorders>
              <w:top w:val="nil"/>
              <w:left w:val="nil"/>
              <w:bottom w:val="single" w:sz="4" w:space="0" w:color="auto"/>
              <w:right w:val="single" w:sz="4" w:space="0" w:color="auto"/>
            </w:tcBorders>
            <w:vAlign w:val="center"/>
            <w:hideMark/>
          </w:tcPr>
          <w:p w14:paraId="203BAD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507EA0B"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1B1A1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490</w:t>
            </w:r>
          </w:p>
        </w:tc>
        <w:tc>
          <w:tcPr>
            <w:tcW w:w="0" w:type="auto"/>
            <w:tcBorders>
              <w:top w:val="nil"/>
              <w:left w:val="nil"/>
              <w:bottom w:val="single" w:sz="4" w:space="0" w:color="auto"/>
              <w:right w:val="single" w:sz="4" w:space="0" w:color="auto"/>
            </w:tcBorders>
            <w:vAlign w:val="center"/>
            <w:hideMark/>
          </w:tcPr>
          <w:p w14:paraId="369EF0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4331001</w:t>
            </w:r>
          </w:p>
        </w:tc>
        <w:tc>
          <w:tcPr>
            <w:tcW w:w="2425" w:type="dxa"/>
            <w:tcBorders>
              <w:top w:val="nil"/>
              <w:left w:val="nil"/>
              <w:bottom w:val="single" w:sz="4" w:space="0" w:color="auto"/>
              <w:right w:val="single" w:sz="4" w:space="0" w:color="auto"/>
            </w:tcBorders>
            <w:vAlign w:val="center"/>
            <w:hideMark/>
          </w:tcPr>
          <w:p w14:paraId="0A8D5B10"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Rodamientos del alternador</w:t>
            </w:r>
          </w:p>
        </w:tc>
        <w:tc>
          <w:tcPr>
            <w:tcW w:w="756" w:type="dxa"/>
            <w:tcBorders>
              <w:top w:val="nil"/>
              <w:left w:val="nil"/>
              <w:bottom w:val="single" w:sz="4" w:space="0" w:color="auto"/>
              <w:right w:val="single" w:sz="4" w:space="0" w:color="auto"/>
            </w:tcBorders>
            <w:vAlign w:val="center"/>
            <w:hideMark/>
          </w:tcPr>
          <w:p w14:paraId="6BEB39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3A1052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F3BC7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36B43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noWrap/>
            <w:vAlign w:val="center"/>
            <w:hideMark/>
          </w:tcPr>
          <w:p w14:paraId="5515FA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1770463</w:t>
            </w:r>
          </w:p>
        </w:tc>
        <w:tc>
          <w:tcPr>
            <w:tcW w:w="0" w:type="auto"/>
            <w:tcBorders>
              <w:top w:val="nil"/>
              <w:left w:val="nil"/>
              <w:bottom w:val="single" w:sz="4" w:space="0" w:color="auto"/>
              <w:right w:val="single" w:sz="4" w:space="0" w:color="auto"/>
            </w:tcBorders>
            <w:vAlign w:val="center"/>
            <w:hideMark/>
          </w:tcPr>
          <w:p w14:paraId="4737DC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11FDE23"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BAA8D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491</w:t>
            </w:r>
          </w:p>
        </w:tc>
        <w:tc>
          <w:tcPr>
            <w:tcW w:w="0" w:type="auto"/>
            <w:tcBorders>
              <w:top w:val="nil"/>
              <w:left w:val="nil"/>
              <w:bottom w:val="single" w:sz="4" w:space="0" w:color="auto"/>
              <w:right w:val="single" w:sz="4" w:space="0" w:color="auto"/>
            </w:tcBorders>
            <w:vAlign w:val="center"/>
            <w:hideMark/>
          </w:tcPr>
          <w:p w14:paraId="39014C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01DB98F4"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Corona motor de arranque</w:t>
            </w:r>
          </w:p>
        </w:tc>
        <w:tc>
          <w:tcPr>
            <w:tcW w:w="756" w:type="dxa"/>
            <w:tcBorders>
              <w:top w:val="nil"/>
              <w:left w:val="nil"/>
              <w:bottom w:val="single" w:sz="4" w:space="0" w:color="auto"/>
              <w:right w:val="single" w:sz="4" w:space="0" w:color="auto"/>
            </w:tcBorders>
            <w:vAlign w:val="center"/>
            <w:hideMark/>
          </w:tcPr>
          <w:p w14:paraId="6087843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49E7CE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CEDE9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E2866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noWrap/>
            <w:vAlign w:val="center"/>
            <w:hideMark/>
          </w:tcPr>
          <w:p w14:paraId="5EEC8D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1065053</w:t>
            </w:r>
          </w:p>
        </w:tc>
        <w:tc>
          <w:tcPr>
            <w:tcW w:w="0" w:type="auto"/>
            <w:tcBorders>
              <w:top w:val="nil"/>
              <w:left w:val="nil"/>
              <w:bottom w:val="single" w:sz="4" w:space="0" w:color="auto"/>
              <w:right w:val="single" w:sz="4" w:space="0" w:color="auto"/>
            </w:tcBorders>
            <w:vAlign w:val="center"/>
            <w:hideMark/>
          </w:tcPr>
          <w:p w14:paraId="33FC4C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E6D0454"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E99CD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492</w:t>
            </w:r>
          </w:p>
        </w:tc>
        <w:tc>
          <w:tcPr>
            <w:tcW w:w="0" w:type="auto"/>
            <w:tcBorders>
              <w:top w:val="nil"/>
              <w:left w:val="nil"/>
              <w:bottom w:val="single" w:sz="4" w:space="0" w:color="auto"/>
              <w:right w:val="single" w:sz="4" w:space="0" w:color="auto"/>
            </w:tcBorders>
            <w:vAlign w:val="center"/>
            <w:hideMark/>
          </w:tcPr>
          <w:p w14:paraId="1D7A84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004B4203"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Escobillas motor de arranque</w:t>
            </w:r>
          </w:p>
        </w:tc>
        <w:tc>
          <w:tcPr>
            <w:tcW w:w="756" w:type="dxa"/>
            <w:tcBorders>
              <w:top w:val="nil"/>
              <w:left w:val="nil"/>
              <w:bottom w:val="single" w:sz="4" w:space="0" w:color="auto"/>
              <w:right w:val="single" w:sz="4" w:space="0" w:color="auto"/>
            </w:tcBorders>
            <w:vAlign w:val="center"/>
            <w:hideMark/>
          </w:tcPr>
          <w:p w14:paraId="623017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6A025B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7902D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12825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noWrap/>
            <w:vAlign w:val="center"/>
            <w:hideMark/>
          </w:tcPr>
          <w:p w14:paraId="2C22DB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1566469</w:t>
            </w:r>
          </w:p>
        </w:tc>
        <w:tc>
          <w:tcPr>
            <w:tcW w:w="0" w:type="auto"/>
            <w:tcBorders>
              <w:top w:val="nil"/>
              <w:left w:val="nil"/>
              <w:bottom w:val="single" w:sz="4" w:space="0" w:color="auto"/>
              <w:right w:val="single" w:sz="4" w:space="0" w:color="auto"/>
            </w:tcBorders>
            <w:vAlign w:val="center"/>
            <w:hideMark/>
          </w:tcPr>
          <w:p w14:paraId="504BFE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CB5AC7C"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74BC4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493</w:t>
            </w:r>
          </w:p>
        </w:tc>
        <w:tc>
          <w:tcPr>
            <w:tcW w:w="0" w:type="auto"/>
            <w:tcBorders>
              <w:top w:val="nil"/>
              <w:left w:val="nil"/>
              <w:bottom w:val="single" w:sz="4" w:space="0" w:color="auto"/>
              <w:right w:val="single" w:sz="4" w:space="0" w:color="auto"/>
            </w:tcBorders>
            <w:vAlign w:val="center"/>
            <w:hideMark/>
          </w:tcPr>
          <w:p w14:paraId="00C73F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76D47976"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Porta escobillas motor de arranque</w:t>
            </w:r>
          </w:p>
        </w:tc>
        <w:tc>
          <w:tcPr>
            <w:tcW w:w="756" w:type="dxa"/>
            <w:tcBorders>
              <w:top w:val="nil"/>
              <w:left w:val="nil"/>
              <w:bottom w:val="single" w:sz="4" w:space="0" w:color="auto"/>
              <w:right w:val="single" w:sz="4" w:space="0" w:color="auto"/>
            </w:tcBorders>
            <w:vAlign w:val="center"/>
            <w:hideMark/>
          </w:tcPr>
          <w:p w14:paraId="504493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71E75F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45392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53437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26101414</w:t>
            </w:r>
          </w:p>
        </w:tc>
        <w:tc>
          <w:tcPr>
            <w:tcW w:w="0" w:type="auto"/>
            <w:tcBorders>
              <w:top w:val="nil"/>
              <w:left w:val="nil"/>
              <w:bottom w:val="single" w:sz="4" w:space="0" w:color="auto"/>
              <w:right w:val="single" w:sz="4" w:space="0" w:color="auto"/>
            </w:tcBorders>
            <w:noWrap/>
            <w:vAlign w:val="center"/>
            <w:hideMark/>
          </w:tcPr>
          <w:p w14:paraId="5F38EF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1782393</w:t>
            </w:r>
          </w:p>
        </w:tc>
        <w:tc>
          <w:tcPr>
            <w:tcW w:w="0" w:type="auto"/>
            <w:tcBorders>
              <w:top w:val="nil"/>
              <w:left w:val="nil"/>
              <w:bottom w:val="single" w:sz="4" w:space="0" w:color="auto"/>
              <w:right w:val="single" w:sz="4" w:space="0" w:color="auto"/>
            </w:tcBorders>
            <w:vAlign w:val="center"/>
            <w:hideMark/>
          </w:tcPr>
          <w:p w14:paraId="2640BD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7F0154F"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0A6E3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494</w:t>
            </w:r>
          </w:p>
        </w:tc>
        <w:tc>
          <w:tcPr>
            <w:tcW w:w="0" w:type="auto"/>
            <w:tcBorders>
              <w:top w:val="nil"/>
              <w:left w:val="nil"/>
              <w:bottom w:val="single" w:sz="4" w:space="0" w:color="auto"/>
              <w:right w:val="single" w:sz="4" w:space="0" w:color="auto"/>
            </w:tcBorders>
            <w:vAlign w:val="center"/>
            <w:hideMark/>
          </w:tcPr>
          <w:p w14:paraId="1D62E5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4331001</w:t>
            </w:r>
          </w:p>
        </w:tc>
        <w:tc>
          <w:tcPr>
            <w:tcW w:w="2425" w:type="dxa"/>
            <w:tcBorders>
              <w:top w:val="nil"/>
              <w:left w:val="nil"/>
              <w:bottom w:val="single" w:sz="4" w:space="0" w:color="auto"/>
              <w:right w:val="single" w:sz="4" w:space="0" w:color="auto"/>
            </w:tcBorders>
            <w:vAlign w:val="center"/>
            <w:hideMark/>
          </w:tcPr>
          <w:p w14:paraId="760E8B79"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Rodamientos motor de arranque</w:t>
            </w:r>
          </w:p>
        </w:tc>
        <w:tc>
          <w:tcPr>
            <w:tcW w:w="756" w:type="dxa"/>
            <w:tcBorders>
              <w:top w:val="nil"/>
              <w:left w:val="nil"/>
              <w:bottom w:val="single" w:sz="4" w:space="0" w:color="auto"/>
              <w:right w:val="single" w:sz="4" w:space="0" w:color="auto"/>
            </w:tcBorders>
            <w:vAlign w:val="center"/>
            <w:hideMark/>
          </w:tcPr>
          <w:p w14:paraId="2709A0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375D24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B5ADD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7DEA4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noWrap/>
            <w:vAlign w:val="center"/>
            <w:hideMark/>
          </w:tcPr>
          <w:p w14:paraId="73568A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1059889</w:t>
            </w:r>
          </w:p>
        </w:tc>
        <w:tc>
          <w:tcPr>
            <w:tcW w:w="0" w:type="auto"/>
            <w:tcBorders>
              <w:top w:val="nil"/>
              <w:left w:val="nil"/>
              <w:bottom w:val="single" w:sz="4" w:space="0" w:color="auto"/>
              <w:right w:val="single" w:sz="4" w:space="0" w:color="auto"/>
            </w:tcBorders>
            <w:vAlign w:val="center"/>
            <w:hideMark/>
          </w:tcPr>
          <w:p w14:paraId="5A0334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3DC012C"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06E61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495</w:t>
            </w:r>
          </w:p>
        </w:tc>
        <w:tc>
          <w:tcPr>
            <w:tcW w:w="0" w:type="auto"/>
            <w:tcBorders>
              <w:top w:val="nil"/>
              <w:left w:val="nil"/>
              <w:bottom w:val="single" w:sz="4" w:space="0" w:color="auto"/>
              <w:right w:val="single" w:sz="4" w:space="0" w:color="auto"/>
            </w:tcBorders>
            <w:vAlign w:val="center"/>
            <w:hideMark/>
          </w:tcPr>
          <w:p w14:paraId="05B070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4324000</w:t>
            </w:r>
          </w:p>
        </w:tc>
        <w:tc>
          <w:tcPr>
            <w:tcW w:w="2425" w:type="dxa"/>
            <w:tcBorders>
              <w:top w:val="nil"/>
              <w:left w:val="nil"/>
              <w:bottom w:val="single" w:sz="4" w:space="0" w:color="auto"/>
              <w:right w:val="single" w:sz="4" w:space="0" w:color="auto"/>
            </w:tcBorders>
            <w:vAlign w:val="center"/>
            <w:hideMark/>
          </w:tcPr>
          <w:p w14:paraId="5CD80A47"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Tapa tanque del radiador</w:t>
            </w:r>
          </w:p>
        </w:tc>
        <w:tc>
          <w:tcPr>
            <w:tcW w:w="756" w:type="dxa"/>
            <w:tcBorders>
              <w:top w:val="nil"/>
              <w:left w:val="nil"/>
              <w:bottom w:val="single" w:sz="4" w:space="0" w:color="auto"/>
              <w:right w:val="single" w:sz="4" w:space="0" w:color="auto"/>
            </w:tcBorders>
            <w:vAlign w:val="center"/>
            <w:hideMark/>
          </w:tcPr>
          <w:p w14:paraId="670F3F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4F0BA4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CA606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84B80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25174003</w:t>
            </w:r>
          </w:p>
        </w:tc>
        <w:tc>
          <w:tcPr>
            <w:tcW w:w="0" w:type="auto"/>
            <w:tcBorders>
              <w:top w:val="nil"/>
              <w:left w:val="nil"/>
              <w:bottom w:val="single" w:sz="4" w:space="0" w:color="auto"/>
              <w:right w:val="single" w:sz="4" w:space="0" w:color="auto"/>
            </w:tcBorders>
            <w:noWrap/>
            <w:vAlign w:val="center"/>
            <w:hideMark/>
          </w:tcPr>
          <w:p w14:paraId="638F61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1005793</w:t>
            </w:r>
          </w:p>
        </w:tc>
        <w:tc>
          <w:tcPr>
            <w:tcW w:w="0" w:type="auto"/>
            <w:tcBorders>
              <w:top w:val="nil"/>
              <w:left w:val="nil"/>
              <w:bottom w:val="single" w:sz="4" w:space="0" w:color="auto"/>
              <w:right w:val="single" w:sz="4" w:space="0" w:color="auto"/>
            </w:tcBorders>
            <w:vAlign w:val="center"/>
            <w:hideMark/>
          </w:tcPr>
          <w:p w14:paraId="0EAB11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793BAF7"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A25DE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496</w:t>
            </w:r>
          </w:p>
        </w:tc>
        <w:tc>
          <w:tcPr>
            <w:tcW w:w="0" w:type="auto"/>
            <w:tcBorders>
              <w:top w:val="nil"/>
              <w:left w:val="nil"/>
              <w:bottom w:val="single" w:sz="4" w:space="0" w:color="auto"/>
              <w:right w:val="single" w:sz="4" w:space="0" w:color="auto"/>
            </w:tcBorders>
            <w:vAlign w:val="center"/>
            <w:hideMark/>
          </w:tcPr>
          <w:p w14:paraId="59E08A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1638D242"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Batería de 12v 1200 amp 31h</w:t>
            </w:r>
          </w:p>
        </w:tc>
        <w:tc>
          <w:tcPr>
            <w:tcW w:w="756" w:type="dxa"/>
            <w:tcBorders>
              <w:top w:val="nil"/>
              <w:left w:val="nil"/>
              <w:bottom w:val="single" w:sz="4" w:space="0" w:color="auto"/>
              <w:right w:val="single" w:sz="4" w:space="0" w:color="auto"/>
            </w:tcBorders>
            <w:vAlign w:val="center"/>
            <w:hideMark/>
          </w:tcPr>
          <w:p w14:paraId="1CE6D8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5F1C3F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9BF0D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1728B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26111707</w:t>
            </w:r>
          </w:p>
        </w:tc>
        <w:tc>
          <w:tcPr>
            <w:tcW w:w="0" w:type="auto"/>
            <w:tcBorders>
              <w:top w:val="nil"/>
              <w:left w:val="nil"/>
              <w:bottom w:val="single" w:sz="4" w:space="0" w:color="auto"/>
              <w:right w:val="single" w:sz="4" w:space="0" w:color="auto"/>
            </w:tcBorders>
            <w:noWrap/>
            <w:vAlign w:val="center"/>
            <w:hideMark/>
          </w:tcPr>
          <w:p w14:paraId="726822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1102870</w:t>
            </w:r>
          </w:p>
        </w:tc>
        <w:tc>
          <w:tcPr>
            <w:tcW w:w="0" w:type="auto"/>
            <w:tcBorders>
              <w:top w:val="nil"/>
              <w:left w:val="nil"/>
              <w:bottom w:val="single" w:sz="4" w:space="0" w:color="auto"/>
              <w:right w:val="single" w:sz="4" w:space="0" w:color="auto"/>
            </w:tcBorders>
            <w:vAlign w:val="center"/>
            <w:hideMark/>
          </w:tcPr>
          <w:p w14:paraId="1FFA12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197A967"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97876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497</w:t>
            </w:r>
          </w:p>
        </w:tc>
        <w:tc>
          <w:tcPr>
            <w:tcW w:w="0" w:type="auto"/>
            <w:tcBorders>
              <w:top w:val="nil"/>
              <w:left w:val="nil"/>
              <w:bottom w:val="single" w:sz="4" w:space="0" w:color="auto"/>
              <w:right w:val="single" w:sz="4" w:space="0" w:color="auto"/>
            </w:tcBorders>
            <w:vAlign w:val="center"/>
            <w:hideMark/>
          </w:tcPr>
          <w:p w14:paraId="7D6E19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03D23C20"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Pistones del motor</w:t>
            </w:r>
          </w:p>
        </w:tc>
        <w:tc>
          <w:tcPr>
            <w:tcW w:w="756" w:type="dxa"/>
            <w:tcBorders>
              <w:top w:val="nil"/>
              <w:left w:val="nil"/>
              <w:bottom w:val="single" w:sz="4" w:space="0" w:color="auto"/>
              <w:right w:val="single" w:sz="4" w:space="0" w:color="auto"/>
            </w:tcBorders>
            <w:vAlign w:val="center"/>
            <w:hideMark/>
          </w:tcPr>
          <w:p w14:paraId="33593C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017B0E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8F94B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EC9DC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26101736</w:t>
            </w:r>
          </w:p>
        </w:tc>
        <w:tc>
          <w:tcPr>
            <w:tcW w:w="0" w:type="auto"/>
            <w:tcBorders>
              <w:top w:val="nil"/>
              <w:left w:val="nil"/>
              <w:bottom w:val="single" w:sz="4" w:space="0" w:color="auto"/>
              <w:right w:val="single" w:sz="4" w:space="0" w:color="auto"/>
            </w:tcBorders>
            <w:noWrap/>
            <w:vAlign w:val="center"/>
            <w:hideMark/>
          </w:tcPr>
          <w:p w14:paraId="611099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1770463</w:t>
            </w:r>
          </w:p>
        </w:tc>
        <w:tc>
          <w:tcPr>
            <w:tcW w:w="0" w:type="auto"/>
            <w:tcBorders>
              <w:top w:val="nil"/>
              <w:left w:val="nil"/>
              <w:bottom w:val="single" w:sz="4" w:space="0" w:color="auto"/>
              <w:right w:val="single" w:sz="4" w:space="0" w:color="auto"/>
            </w:tcBorders>
            <w:vAlign w:val="center"/>
            <w:hideMark/>
          </w:tcPr>
          <w:p w14:paraId="54DF32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F045E36"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24A9A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498</w:t>
            </w:r>
          </w:p>
        </w:tc>
        <w:tc>
          <w:tcPr>
            <w:tcW w:w="0" w:type="auto"/>
            <w:tcBorders>
              <w:top w:val="nil"/>
              <w:left w:val="nil"/>
              <w:bottom w:val="single" w:sz="4" w:space="0" w:color="auto"/>
              <w:right w:val="single" w:sz="4" w:space="0" w:color="auto"/>
            </w:tcBorders>
            <w:vAlign w:val="center"/>
            <w:hideMark/>
          </w:tcPr>
          <w:p w14:paraId="030F4E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4315106</w:t>
            </w:r>
          </w:p>
        </w:tc>
        <w:tc>
          <w:tcPr>
            <w:tcW w:w="2425" w:type="dxa"/>
            <w:tcBorders>
              <w:top w:val="nil"/>
              <w:left w:val="nil"/>
              <w:bottom w:val="single" w:sz="4" w:space="0" w:color="auto"/>
              <w:right w:val="single" w:sz="4" w:space="0" w:color="auto"/>
            </w:tcBorders>
            <w:vAlign w:val="center"/>
            <w:hideMark/>
          </w:tcPr>
          <w:p w14:paraId="7D3211C7"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Camisas del motor</w:t>
            </w:r>
          </w:p>
        </w:tc>
        <w:tc>
          <w:tcPr>
            <w:tcW w:w="756" w:type="dxa"/>
            <w:tcBorders>
              <w:top w:val="nil"/>
              <w:left w:val="nil"/>
              <w:bottom w:val="single" w:sz="4" w:space="0" w:color="auto"/>
              <w:right w:val="single" w:sz="4" w:space="0" w:color="auto"/>
            </w:tcBorders>
            <w:vAlign w:val="center"/>
            <w:hideMark/>
          </w:tcPr>
          <w:p w14:paraId="04E0F3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44FBA2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4A126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556A2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noWrap/>
            <w:vAlign w:val="center"/>
            <w:hideMark/>
          </w:tcPr>
          <w:p w14:paraId="57B363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1065053</w:t>
            </w:r>
          </w:p>
        </w:tc>
        <w:tc>
          <w:tcPr>
            <w:tcW w:w="0" w:type="auto"/>
            <w:tcBorders>
              <w:top w:val="nil"/>
              <w:left w:val="nil"/>
              <w:bottom w:val="single" w:sz="4" w:space="0" w:color="auto"/>
              <w:right w:val="single" w:sz="4" w:space="0" w:color="auto"/>
            </w:tcBorders>
            <w:vAlign w:val="center"/>
            <w:hideMark/>
          </w:tcPr>
          <w:p w14:paraId="17F3CC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D76F3E1"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59F2E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499</w:t>
            </w:r>
          </w:p>
        </w:tc>
        <w:tc>
          <w:tcPr>
            <w:tcW w:w="0" w:type="auto"/>
            <w:tcBorders>
              <w:top w:val="nil"/>
              <w:left w:val="nil"/>
              <w:bottom w:val="single" w:sz="4" w:space="0" w:color="auto"/>
              <w:right w:val="single" w:sz="4" w:space="0" w:color="auto"/>
            </w:tcBorders>
            <w:vAlign w:val="center"/>
            <w:hideMark/>
          </w:tcPr>
          <w:p w14:paraId="26DA4C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4333203</w:t>
            </w:r>
          </w:p>
        </w:tc>
        <w:tc>
          <w:tcPr>
            <w:tcW w:w="2425" w:type="dxa"/>
            <w:tcBorders>
              <w:top w:val="nil"/>
              <w:left w:val="nil"/>
              <w:bottom w:val="single" w:sz="4" w:space="0" w:color="auto"/>
              <w:right w:val="single" w:sz="4" w:space="0" w:color="auto"/>
            </w:tcBorders>
            <w:vAlign w:val="center"/>
            <w:hideMark/>
          </w:tcPr>
          <w:p w14:paraId="1FBB1A47"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Empaquetadura del motor</w:t>
            </w:r>
          </w:p>
        </w:tc>
        <w:tc>
          <w:tcPr>
            <w:tcW w:w="756" w:type="dxa"/>
            <w:tcBorders>
              <w:top w:val="nil"/>
              <w:left w:val="nil"/>
              <w:bottom w:val="single" w:sz="4" w:space="0" w:color="auto"/>
              <w:right w:val="single" w:sz="4" w:space="0" w:color="auto"/>
            </w:tcBorders>
            <w:vAlign w:val="center"/>
            <w:hideMark/>
          </w:tcPr>
          <w:p w14:paraId="67EBE2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5F5B02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17380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70E56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31401608</w:t>
            </w:r>
          </w:p>
        </w:tc>
        <w:tc>
          <w:tcPr>
            <w:tcW w:w="0" w:type="auto"/>
            <w:tcBorders>
              <w:top w:val="nil"/>
              <w:left w:val="nil"/>
              <w:bottom w:val="single" w:sz="4" w:space="0" w:color="auto"/>
              <w:right w:val="single" w:sz="4" w:space="0" w:color="auto"/>
            </w:tcBorders>
            <w:noWrap/>
            <w:vAlign w:val="center"/>
            <w:hideMark/>
          </w:tcPr>
          <w:p w14:paraId="4C090F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1566469</w:t>
            </w:r>
          </w:p>
        </w:tc>
        <w:tc>
          <w:tcPr>
            <w:tcW w:w="0" w:type="auto"/>
            <w:tcBorders>
              <w:top w:val="nil"/>
              <w:left w:val="nil"/>
              <w:bottom w:val="single" w:sz="4" w:space="0" w:color="auto"/>
              <w:right w:val="single" w:sz="4" w:space="0" w:color="auto"/>
            </w:tcBorders>
            <w:vAlign w:val="center"/>
            <w:hideMark/>
          </w:tcPr>
          <w:p w14:paraId="1291C6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1406A25"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776F1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500</w:t>
            </w:r>
          </w:p>
        </w:tc>
        <w:tc>
          <w:tcPr>
            <w:tcW w:w="0" w:type="auto"/>
            <w:tcBorders>
              <w:top w:val="nil"/>
              <w:left w:val="nil"/>
              <w:bottom w:val="single" w:sz="4" w:space="0" w:color="auto"/>
              <w:right w:val="single" w:sz="4" w:space="0" w:color="auto"/>
            </w:tcBorders>
            <w:vAlign w:val="center"/>
            <w:hideMark/>
          </w:tcPr>
          <w:p w14:paraId="09112C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72F3F31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Casquetes de biela</w:t>
            </w:r>
          </w:p>
        </w:tc>
        <w:tc>
          <w:tcPr>
            <w:tcW w:w="756" w:type="dxa"/>
            <w:tcBorders>
              <w:top w:val="nil"/>
              <w:left w:val="nil"/>
              <w:bottom w:val="single" w:sz="4" w:space="0" w:color="auto"/>
              <w:right w:val="single" w:sz="4" w:space="0" w:color="auto"/>
            </w:tcBorders>
            <w:vAlign w:val="center"/>
            <w:hideMark/>
          </w:tcPr>
          <w:p w14:paraId="13C229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1AB374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17602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73BCB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noWrap/>
            <w:vAlign w:val="center"/>
            <w:hideMark/>
          </w:tcPr>
          <w:p w14:paraId="2BF729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1782393</w:t>
            </w:r>
          </w:p>
        </w:tc>
        <w:tc>
          <w:tcPr>
            <w:tcW w:w="0" w:type="auto"/>
            <w:tcBorders>
              <w:top w:val="nil"/>
              <w:left w:val="nil"/>
              <w:bottom w:val="single" w:sz="4" w:space="0" w:color="auto"/>
              <w:right w:val="single" w:sz="4" w:space="0" w:color="auto"/>
            </w:tcBorders>
            <w:vAlign w:val="center"/>
            <w:hideMark/>
          </w:tcPr>
          <w:p w14:paraId="4400E4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3F5CD4F"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F350E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501</w:t>
            </w:r>
          </w:p>
        </w:tc>
        <w:tc>
          <w:tcPr>
            <w:tcW w:w="0" w:type="auto"/>
            <w:tcBorders>
              <w:top w:val="nil"/>
              <w:left w:val="nil"/>
              <w:bottom w:val="single" w:sz="4" w:space="0" w:color="auto"/>
              <w:right w:val="single" w:sz="4" w:space="0" w:color="auto"/>
            </w:tcBorders>
            <w:vAlign w:val="center"/>
            <w:hideMark/>
          </w:tcPr>
          <w:p w14:paraId="418A22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6B571C90"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Casquetes de bancada</w:t>
            </w:r>
          </w:p>
        </w:tc>
        <w:tc>
          <w:tcPr>
            <w:tcW w:w="756" w:type="dxa"/>
            <w:tcBorders>
              <w:top w:val="nil"/>
              <w:left w:val="nil"/>
              <w:bottom w:val="single" w:sz="4" w:space="0" w:color="auto"/>
              <w:right w:val="single" w:sz="4" w:space="0" w:color="auto"/>
            </w:tcBorders>
            <w:vAlign w:val="center"/>
            <w:hideMark/>
          </w:tcPr>
          <w:p w14:paraId="07EFBB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12F022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17214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07799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noWrap/>
            <w:vAlign w:val="center"/>
            <w:hideMark/>
          </w:tcPr>
          <w:p w14:paraId="775702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1059889</w:t>
            </w:r>
          </w:p>
        </w:tc>
        <w:tc>
          <w:tcPr>
            <w:tcW w:w="0" w:type="auto"/>
            <w:tcBorders>
              <w:top w:val="nil"/>
              <w:left w:val="nil"/>
              <w:bottom w:val="single" w:sz="4" w:space="0" w:color="auto"/>
              <w:right w:val="single" w:sz="4" w:space="0" w:color="auto"/>
            </w:tcBorders>
            <w:vAlign w:val="center"/>
            <w:hideMark/>
          </w:tcPr>
          <w:p w14:paraId="6014AB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0D39577"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7D20B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502</w:t>
            </w:r>
          </w:p>
        </w:tc>
        <w:tc>
          <w:tcPr>
            <w:tcW w:w="0" w:type="auto"/>
            <w:tcBorders>
              <w:top w:val="nil"/>
              <w:left w:val="nil"/>
              <w:bottom w:val="single" w:sz="4" w:space="0" w:color="auto"/>
              <w:right w:val="single" w:sz="4" w:space="0" w:color="auto"/>
            </w:tcBorders>
            <w:vAlign w:val="center"/>
            <w:hideMark/>
          </w:tcPr>
          <w:p w14:paraId="301578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42B901D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Valvulas de adición</w:t>
            </w:r>
          </w:p>
        </w:tc>
        <w:tc>
          <w:tcPr>
            <w:tcW w:w="756" w:type="dxa"/>
            <w:tcBorders>
              <w:top w:val="nil"/>
              <w:left w:val="nil"/>
              <w:bottom w:val="single" w:sz="4" w:space="0" w:color="auto"/>
              <w:right w:val="single" w:sz="4" w:space="0" w:color="auto"/>
            </w:tcBorders>
            <w:vAlign w:val="center"/>
            <w:hideMark/>
          </w:tcPr>
          <w:p w14:paraId="4E88DA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732F12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FD77A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873B9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26101743</w:t>
            </w:r>
          </w:p>
        </w:tc>
        <w:tc>
          <w:tcPr>
            <w:tcW w:w="0" w:type="auto"/>
            <w:tcBorders>
              <w:top w:val="nil"/>
              <w:left w:val="nil"/>
              <w:bottom w:val="single" w:sz="4" w:space="0" w:color="auto"/>
              <w:right w:val="single" w:sz="4" w:space="0" w:color="auto"/>
            </w:tcBorders>
            <w:noWrap/>
            <w:vAlign w:val="center"/>
            <w:hideMark/>
          </w:tcPr>
          <w:p w14:paraId="4A9387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1063702</w:t>
            </w:r>
          </w:p>
        </w:tc>
        <w:tc>
          <w:tcPr>
            <w:tcW w:w="0" w:type="auto"/>
            <w:tcBorders>
              <w:top w:val="nil"/>
              <w:left w:val="nil"/>
              <w:bottom w:val="single" w:sz="4" w:space="0" w:color="auto"/>
              <w:right w:val="single" w:sz="4" w:space="0" w:color="auto"/>
            </w:tcBorders>
            <w:vAlign w:val="center"/>
            <w:hideMark/>
          </w:tcPr>
          <w:p w14:paraId="18BC74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C5C1AD7"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019C0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503</w:t>
            </w:r>
          </w:p>
        </w:tc>
        <w:tc>
          <w:tcPr>
            <w:tcW w:w="0" w:type="auto"/>
            <w:tcBorders>
              <w:top w:val="nil"/>
              <w:left w:val="nil"/>
              <w:bottom w:val="single" w:sz="4" w:space="0" w:color="auto"/>
              <w:right w:val="single" w:sz="4" w:space="0" w:color="auto"/>
            </w:tcBorders>
            <w:vAlign w:val="center"/>
            <w:hideMark/>
          </w:tcPr>
          <w:p w14:paraId="16FD0E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4315202</w:t>
            </w:r>
          </w:p>
        </w:tc>
        <w:tc>
          <w:tcPr>
            <w:tcW w:w="2425" w:type="dxa"/>
            <w:tcBorders>
              <w:top w:val="nil"/>
              <w:left w:val="nil"/>
              <w:bottom w:val="single" w:sz="4" w:space="0" w:color="auto"/>
              <w:right w:val="single" w:sz="4" w:space="0" w:color="auto"/>
            </w:tcBorders>
            <w:vAlign w:val="center"/>
            <w:hideMark/>
          </w:tcPr>
          <w:p w14:paraId="053495A5"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Valvulas de escape</w:t>
            </w:r>
          </w:p>
        </w:tc>
        <w:tc>
          <w:tcPr>
            <w:tcW w:w="756" w:type="dxa"/>
            <w:tcBorders>
              <w:top w:val="nil"/>
              <w:left w:val="nil"/>
              <w:bottom w:val="single" w:sz="4" w:space="0" w:color="auto"/>
              <w:right w:val="single" w:sz="4" w:space="0" w:color="auto"/>
            </w:tcBorders>
            <w:vAlign w:val="center"/>
            <w:hideMark/>
          </w:tcPr>
          <w:p w14:paraId="4D5D81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175046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D9AB4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2F99A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26101743</w:t>
            </w:r>
          </w:p>
        </w:tc>
        <w:tc>
          <w:tcPr>
            <w:tcW w:w="0" w:type="auto"/>
            <w:tcBorders>
              <w:top w:val="nil"/>
              <w:left w:val="nil"/>
              <w:bottom w:val="single" w:sz="4" w:space="0" w:color="auto"/>
              <w:right w:val="single" w:sz="4" w:space="0" w:color="auto"/>
            </w:tcBorders>
            <w:noWrap/>
            <w:vAlign w:val="center"/>
            <w:hideMark/>
          </w:tcPr>
          <w:p w14:paraId="2C96F9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1014410</w:t>
            </w:r>
          </w:p>
        </w:tc>
        <w:tc>
          <w:tcPr>
            <w:tcW w:w="0" w:type="auto"/>
            <w:tcBorders>
              <w:top w:val="nil"/>
              <w:left w:val="nil"/>
              <w:bottom w:val="single" w:sz="4" w:space="0" w:color="auto"/>
              <w:right w:val="single" w:sz="4" w:space="0" w:color="auto"/>
            </w:tcBorders>
            <w:vAlign w:val="center"/>
            <w:hideMark/>
          </w:tcPr>
          <w:p w14:paraId="36FFBF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4DADFF4"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47E60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504</w:t>
            </w:r>
          </w:p>
        </w:tc>
        <w:tc>
          <w:tcPr>
            <w:tcW w:w="0" w:type="auto"/>
            <w:tcBorders>
              <w:top w:val="nil"/>
              <w:left w:val="nil"/>
              <w:bottom w:val="single" w:sz="4" w:space="0" w:color="auto"/>
              <w:right w:val="single" w:sz="4" w:space="0" w:color="auto"/>
            </w:tcBorders>
            <w:vAlign w:val="center"/>
            <w:hideMark/>
          </w:tcPr>
          <w:p w14:paraId="3F434A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4322005</w:t>
            </w:r>
          </w:p>
        </w:tc>
        <w:tc>
          <w:tcPr>
            <w:tcW w:w="2425" w:type="dxa"/>
            <w:tcBorders>
              <w:top w:val="nil"/>
              <w:left w:val="nil"/>
              <w:bottom w:val="single" w:sz="4" w:space="0" w:color="auto"/>
              <w:right w:val="single" w:sz="4" w:space="0" w:color="auto"/>
            </w:tcBorders>
            <w:vAlign w:val="center"/>
            <w:hideMark/>
          </w:tcPr>
          <w:p w14:paraId="137B55D2"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Bomba de agua</w:t>
            </w:r>
          </w:p>
        </w:tc>
        <w:tc>
          <w:tcPr>
            <w:tcW w:w="756" w:type="dxa"/>
            <w:tcBorders>
              <w:top w:val="nil"/>
              <w:left w:val="nil"/>
              <w:bottom w:val="single" w:sz="4" w:space="0" w:color="auto"/>
              <w:right w:val="single" w:sz="4" w:space="0" w:color="auto"/>
            </w:tcBorders>
            <w:vAlign w:val="center"/>
            <w:hideMark/>
          </w:tcPr>
          <w:p w14:paraId="7D980F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4D84C8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A1FAF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C9C01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40151510</w:t>
            </w:r>
          </w:p>
        </w:tc>
        <w:tc>
          <w:tcPr>
            <w:tcW w:w="0" w:type="auto"/>
            <w:tcBorders>
              <w:top w:val="nil"/>
              <w:left w:val="nil"/>
              <w:bottom w:val="single" w:sz="4" w:space="0" w:color="auto"/>
              <w:right w:val="single" w:sz="4" w:space="0" w:color="auto"/>
            </w:tcBorders>
            <w:noWrap/>
            <w:vAlign w:val="center"/>
            <w:hideMark/>
          </w:tcPr>
          <w:p w14:paraId="77F2D3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1573673</w:t>
            </w:r>
          </w:p>
        </w:tc>
        <w:tc>
          <w:tcPr>
            <w:tcW w:w="0" w:type="auto"/>
            <w:tcBorders>
              <w:top w:val="nil"/>
              <w:left w:val="nil"/>
              <w:bottom w:val="single" w:sz="4" w:space="0" w:color="auto"/>
              <w:right w:val="single" w:sz="4" w:space="0" w:color="auto"/>
            </w:tcBorders>
            <w:vAlign w:val="center"/>
            <w:hideMark/>
          </w:tcPr>
          <w:p w14:paraId="39B94D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90BF4CA"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BCE59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505</w:t>
            </w:r>
          </w:p>
        </w:tc>
        <w:tc>
          <w:tcPr>
            <w:tcW w:w="0" w:type="auto"/>
            <w:tcBorders>
              <w:top w:val="nil"/>
              <w:left w:val="nil"/>
              <w:bottom w:val="single" w:sz="4" w:space="0" w:color="auto"/>
              <w:right w:val="single" w:sz="4" w:space="0" w:color="auto"/>
            </w:tcBorders>
            <w:vAlign w:val="center"/>
            <w:hideMark/>
          </w:tcPr>
          <w:p w14:paraId="26459C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4322099</w:t>
            </w:r>
          </w:p>
        </w:tc>
        <w:tc>
          <w:tcPr>
            <w:tcW w:w="2425" w:type="dxa"/>
            <w:tcBorders>
              <w:top w:val="nil"/>
              <w:left w:val="nil"/>
              <w:bottom w:val="single" w:sz="4" w:space="0" w:color="auto"/>
              <w:right w:val="single" w:sz="4" w:space="0" w:color="auto"/>
            </w:tcBorders>
            <w:vAlign w:val="center"/>
            <w:hideMark/>
          </w:tcPr>
          <w:p w14:paraId="57840CDC"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Bomba de aceite</w:t>
            </w:r>
          </w:p>
        </w:tc>
        <w:tc>
          <w:tcPr>
            <w:tcW w:w="756" w:type="dxa"/>
            <w:tcBorders>
              <w:top w:val="nil"/>
              <w:left w:val="nil"/>
              <w:bottom w:val="single" w:sz="4" w:space="0" w:color="auto"/>
              <w:right w:val="single" w:sz="4" w:space="0" w:color="auto"/>
            </w:tcBorders>
            <w:vAlign w:val="center"/>
            <w:hideMark/>
          </w:tcPr>
          <w:p w14:paraId="7FEE30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6FC5DE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50356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C0E7F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40151524</w:t>
            </w:r>
          </w:p>
        </w:tc>
        <w:tc>
          <w:tcPr>
            <w:tcW w:w="0" w:type="auto"/>
            <w:tcBorders>
              <w:top w:val="nil"/>
              <w:left w:val="nil"/>
              <w:bottom w:val="single" w:sz="4" w:space="0" w:color="auto"/>
              <w:right w:val="single" w:sz="4" w:space="0" w:color="auto"/>
            </w:tcBorders>
            <w:noWrap/>
            <w:vAlign w:val="center"/>
            <w:hideMark/>
          </w:tcPr>
          <w:p w14:paraId="133F1C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1144860</w:t>
            </w:r>
          </w:p>
        </w:tc>
        <w:tc>
          <w:tcPr>
            <w:tcW w:w="0" w:type="auto"/>
            <w:tcBorders>
              <w:top w:val="nil"/>
              <w:left w:val="nil"/>
              <w:bottom w:val="single" w:sz="4" w:space="0" w:color="auto"/>
              <w:right w:val="single" w:sz="4" w:space="0" w:color="auto"/>
            </w:tcBorders>
            <w:vAlign w:val="center"/>
            <w:hideMark/>
          </w:tcPr>
          <w:p w14:paraId="7741F9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89BA0B6"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ABAC9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506</w:t>
            </w:r>
          </w:p>
        </w:tc>
        <w:tc>
          <w:tcPr>
            <w:tcW w:w="0" w:type="auto"/>
            <w:tcBorders>
              <w:top w:val="nil"/>
              <w:left w:val="nil"/>
              <w:bottom w:val="single" w:sz="4" w:space="0" w:color="auto"/>
              <w:right w:val="single" w:sz="4" w:space="0" w:color="auto"/>
            </w:tcBorders>
            <w:vAlign w:val="center"/>
            <w:hideMark/>
          </w:tcPr>
          <w:p w14:paraId="0ADD28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4391503</w:t>
            </w:r>
          </w:p>
        </w:tc>
        <w:tc>
          <w:tcPr>
            <w:tcW w:w="2425" w:type="dxa"/>
            <w:tcBorders>
              <w:top w:val="nil"/>
              <w:left w:val="nil"/>
              <w:bottom w:val="single" w:sz="4" w:space="0" w:color="auto"/>
              <w:right w:val="single" w:sz="4" w:space="0" w:color="auto"/>
            </w:tcBorders>
            <w:vAlign w:val="center"/>
            <w:hideMark/>
          </w:tcPr>
          <w:p w14:paraId="61545001"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de aire</w:t>
            </w:r>
          </w:p>
        </w:tc>
        <w:tc>
          <w:tcPr>
            <w:tcW w:w="756" w:type="dxa"/>
            <w:tcBorders>
              <w:top w:val="nil"/>
              <w:left w:val="nil"/>
              <w:bottom w:val="single" w:sz="4" w:space="0" w:color="auto"/>
              <w:right w:val="single" w:sz="4" w:space="0" w:color="auto"/>
            </w:tcBorders>
            <w:vAlign w:val="center"/>
            <w:hideMark/>
          </w:tcPr>
          <w:p w14:paraId="7A8E25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3A43A7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0858C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E7056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noWrap/>
            <w:vAlign w:val="center"/>
            <w:hideMark/>
          </w:tcPr>
          <w:p w14:paraId="26AAA33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1072101</w:t>
            </w:r>
          </w:p>
        </w:tc>
        <w:tc>
          <w:tcPr>
            <w:tcW w:w="0" w:type="auto"/>
            <w:tcBorders>
              <w:top w:val="nil"/>
              <w:left w:val="nil"/>
              <w:bottom w:val="single" w:sz="4" w:space="0" w:color="auto"/>
              <w:right w:val="single" w:sz="4" w:space="0" w:color="auto"/>
            </w:tcBorders>
            <w:vAlign w:val="center"/>
            <w:hideMark/>
          </w:tcPr>
          <w:p w14:paraId="7B43F1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2C4C9EFB"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57153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507</w:t>
            </w:r>
          </w:p>
        </w:tc>
        <w:tc>
          <w:tcPr>
            <w:tcW w:w="0" w:type="auto"/>
            <w:tcBorders>
              <w:top w:val="nil"/>
              <w:left w:val="nil"/>
              <w:bottom w:val="single" w:sz="4" w:space="0" w:color="auto"/>
              <w:right w:val="single" w:sz="4" w:space="0" w:color="auto"/>
            </w:tcBorders>
            <w:vAlign w:val="center"/>
            <w:hideMark/>
          </w:tcPr>
          <w:p w14:paraId="67A649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4391503</w:t>
            </w:r>
          </w:p>
        </w:tc>
        <w:tc>
          <w:tcPr>
            <w:tcW w:w="2425" w:type="dxa"/>
            <w:tcBorders>
              <w:top w:val="nil"/>
              <w:left w:val="nil"/>
              <w:bottom w:val="single" w:sz="4" w:space="0" w:color="auto"/>
              <w:right w:val="single" w:sz="4" w:space="0" w:color="auto"/>
            </w:tcBorders>
            <w:vAlign w:val="center"/>
            <w:hideMark/>
          </w:tcPr>
          <w:p w14:paraId="7162B83D"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de aire segundario</w:t>
            </w:r>
          </w:p>
        </w:tc>
        <w:tc>
          <w:tcPr>
            <w:tcW w:w="756" w:type="dxa"/>
            <w:tcBorders>
              <w:top w:val="nil"/>
              <w:left w:val="nil"/>
              <w:bottom w:val="single" w:sz="4" w:space="0" w:color="auto"/>
              <w:right w:val="single" w:sz="4" w:space="0" w:color="auto"/>
            </w:tcBorders>
            <w:vAlign w:val="center"/>
            <w:hideMark/>
          </w:tcPr>
          <w:p w14:paraId="734302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6CCF82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FCACD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2380C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noWrap/>
            <w:vAlign w:val="center"/>
            <w:hideMark/>
          </w:tcPr>
          <w:p w14:paraId="4B4BB5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1557729</w:t>
            </w:r>
          </w:p>
        </w:tc>
        <w:tc>
          <w:tcPr>
            <w:tcW w:w="0" w:type="auto"/>
            <w:tcBorders>
              <w:top w:val="nil"/>
              <w:left w:val="nil"/>
              <w:bottom w:val="single" w:sz="4" w:space="0" w:color="auto"/>
              <w:right w:val="single" w:sz="4" w:space="0" w:color="auto"/>
            </w:tcBorders>
            <w:vAlign w:val="center"/>
            <w:hideMark/>
          </w:tcPr>
          <w:p w14:paraId="327ACE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2BD9F65"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27BD6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508</w:t>
            </w:r>
          </w:p>
        </w:tc>
        <w:tc>
          <w:tcPr>
            <w:tcW w:w="0" w:type="auto"/>
            <w:tcBorders>
              <w:top w:val="nil"/>
              <w:left w:val="nil"/>
              <w:bottom w:val="single" w:sz="4" w:space="0" w:color="auto"/>
              <w:right w:val="single" w:sz="4" w:space="0" w:color="auto"/>
            </w:tcBorders>
            <w:vAlign w:val="center"/>
            <w:hideMark/>
          </w:tcPr>
          <w:p w14:paraId="33CFAC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41280CC1"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trampa de combustible</w:t>
            </w:r>
          </w:p>
        </w:tc>
        <w:tc>
          <w:tcPr>
            <w:tcW w:w="756" w:type="dxa"/>
            <w:tcBorders>
              <w:top w:val="nil"/>
              <w:left w:val="nil"/>
              <w:bottom w:val="single" w:sz="4" w:space="0" w:color="auto"/>
              <w:right w:val="single" w:sz="4" w:space="0" w:color="auto"/>
            </w:tcBorders>
            <w:vAlign w:val="center"/>
            <w:hideMark/>
          </w:tcPr>
          <w:p w14:paraId="387E19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58B2ED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345AD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314AF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40142502</w:t>
            </w:r>
          </w:p>
        </w:tc>
        <w:tc>
          <w:tcPr>
            <w:tcW w:w="0" w:type="auto"/>
            <w:tcBorders>
              <w:top w:val="nil"/>
              <w:left w:val="nil"/>
              <w:bottom w:val="single" w:sz="4" w:space="0" w:color="auto"/>
              <w:right w:val="single" w:sz="4" w:space="0" w:color="auto"/>
            </w:tcBorders>
            <w:noWrap/>
            <w:vAlign w:val="center"/>
            <w:hideMark/>
          </w:tcPr>
          <w:p w14:paraId="4B9C57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1059606</w:t>
            </w:r>
          </w:p>
        </w:tc>
        <w:tc>
          <w:tcPr>
            <w:tcW w:w="0" w:type="auto"/>
            <w:tcBorders>
              <w:top w:val="nil"/>
              <w:left w:val="nil"/>
              <w:bottom w:val="single" w:sz="4" w:space="0" w:color="auto"/>
              <w:right w:val="single" w:sz="4" w:space="0" w:color="auto"/>
            </w:tcBorders>
            <w:vAlign w:val="center"/>
            <w:hideMark/>
          </w:tcPr>
          <w:p w14:paraId="47C45A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82090A0"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F98C7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509</w:t>
            </w:r>
          </w:p>
        </w:tc>
        <w:tc>
          <w:tcPr>
            <w:tcW w:w="0" w:type="auto"/>
            <w:tcBorders>
              <w:top w:val="nil"/>
              <w:left w:val="nil"/>
              <w:bottom w:val="single" w:sz="4" w:space="0" w:color="auto"/>
              <w:right w:val="single" w:sz="4" w:space="0" w:color="auto"/>
            </w:tcBorders>
            <w:vAlign w:val="center"/>
            <w:hideMark/>
          </w:tcPr>
          <w:p w14:paraId="331809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3C23B3B9"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de combustible</w:t>
            </w:r>
          </w:p>
        </w:tc>
        <w:tc>
          <w:tcPr>
            <w:tcW w:w="756" w:type="dxa"/>
            <w:tcBorders>
              <w:top w:val="nil"/>
              <w:left w:val="nil"/>
              <w:bottom w:val="single" w:sz="4" w:space="0" w:color="auto"/>
              <w:right w:val="single" w:sz="4" w:space="0" w:color="auto"/>
            </w:tcBorders>
            <w:vAlign w:val="center"/>
            <w:hideMark/>
          </w:tcPr>
          <w:p w14:paraId="40B28D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1CEC85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8CF48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31F4B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40161513</w:t>
            </w:r>
          </w:p>
        </w:tc>
        <w:tc>
          <w:tcPr>
            <w:tcW w:w="0" w:type="auto"/>
            <w:tcBorders>
              <w:top w:val="nil"/>
              <w:left w:val="nil"/>
              <w:bottom w:val="single" w:sz="4" w:space="0" w:color="auto"/>
              <w:right w:val="single" w:sz="4" w:space="0" w:color="auto"/>
            </w:tcBorders>
            <w:noWrap/>
            <w:vAlign w:val="center"/>
            <w:hideMark/>
          </w:tcPr>
          <w:p w14:paraId="62B267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1077271</w:t>
            </w:r>
          </w:p>
        </w:tc>
        <w:tc>
          <w:tcPr>
            <w:tcW w:w="0" w:type="auto"/>
            <w:tcBorders>
              <w:top w:val="nil"/>
              <w:left w:val="nil"/>
              <w:bottom w:val="single" w:sz="4" w:space="0" w:color="auto"/>
              <w:right w:val="single" w:sz="4" w:space="0" w:color="auto"/>
            </w:tcBorders>
            <w:vAlign w:val="center"/>
            <w:hideMark/>
          </w:tcPr>
          <w:p w14:paraId="7147BC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10E61AE"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4592E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510</w:t>
            </w:r>
          </w:p>
        </w:tc>
        <w:tc>
          <w:tcPr>
            <w:tcW w:w="0" w:type="auto"/>
            <w:tcBorders>
              <w:top w:val="nil"/>
              <w:left w:val="nil"/>
              <w:bottom w:val="single" w:sz="4" w:space="0" w:color="auto"/>
              <w:right w:val="single" w:sz="4" w:space="0" w:color="auto"/>
            </w:tcBorders>
            <w:vAlign w:val="center"/>
            <w:hideMark/>
          </w:tcPr>
          <w:p w14:paraId="2C5DBA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4391502</w:t>
            </w:r>
          </w:p>
        </w:tc>
        <w:tc>
          <w:tcPr>
            <w:tcW w:w="2425" w:type="dxa"/>
            <w:tcBorders>
              <w:top w:val="nil"/>
              <w:left w:val="nil"/>
              <w:bottom w:val="single" w:sz="4" w:space="0" w:color="auto"/>
              <w:right w:val="single" w:sz="4" w:space="0" w:color="auto"/>
            </w:tcBorders>
            <w:vAlign w:val="center"/>
            <w:hideMark/>
          </w:tcPr>
          <w:p w14:paraId="22B6E149"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de aceite</w:t>
            </w:r>
          </w:p>
        </w:tc>
        <w:tc>
          <w:tcPr>
            <w:tcW w:w="756" w:type="dxa"/>
            <w:tcBorders>
              <w:top w:val="nil"/>
              <w:left w:val="nil"/>
              <w:bottom w:val="single" w:sz="4" w:space="0" w:color="auto"/>
              <w:right w:val="single" w:sz="4" w:space="0" w:color="auto"/>
            </w:tcBorders>
            <w:vAlign w:val="center"/>
            <w:hideMark/>
          </w:tcPr>
          <w:p w14:paraId="5CED64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1A2A82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BE6C1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E95D1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40161504</w:t>
            </w:r>
          </w:p>
        </w:tc>
        <w:tc>
          <w:tcPr>
            <w:tcW w:w="0" w:type="auto"/>
            <w:tcBorders>
              <w:top w:val="nil"/>
              <w:left w:val="nil"/>
              <w:bottom w:val="single" w:sz="4" w:space="0" w:color="auto"/>
              <w:right w:val="single" w:sz="4" w:space="0" w:color="auto"/>
            </w:tcBorders>
            <w:noWrap/>
            <w:vAlign w:val="center"/>
            <w:hideMark/>
          </w:tcPr>
          <w:p w14:paraId="248B44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1900373</w:t>
            </w:r>
          </w:p>
        </w:tc>
        <w:tc>
          <w:tcPr>
            <w:tcW w:w="0" w:type="auto"/>
            <w:tcBorders>
              <w:top w:val="nil"/>
              <w:left w:val="nil"/>
              <w:bottom w:val="single" w:sz="4" w:space="0" w:color="auto"/>
              <w:right w:val="single" w:sz="4" w:space="0" w:color="auto"/>
            </w:tcBorders>
            <w:vAlign w:val="center"/>
            <w:hideMark/>
          </w:tcPr>
          <w:p w14:paraId="0DDC21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ACBF4BB"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FC62F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511</w:t>
            </w:r>
          </w:p>
        </w:tc>
        <w:tc>
          <w:tcPr>
            <w:tcW w:w="0" w:type="auto"/>
            <w:tcBorders>
              <w:top w:val="nil"/>
              <w:left w:val="nil"/>
              <w:bottom w:val="single" w:sz="4" w:space="0" w:color="auto"/>
              <w:right w:val="single" w:sz="4" w:space="0" w:color="auto"/>
            </w:tcBorders>
            <w:vAlign w:val="center"/>
            <w:hideMark/>
          </w:tcPr>
          <w:p w14:paraId="610E5D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7F24B488"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breaker 80 amperio</w:t>
            </w:r>
          </w:p>
        </w:tc>
        <w:tc>
          <w:tcPr>
            <w:tcW w:w="756" w:type="dxa"/>
            <w:tcBorders>
              <w:top w:val="nil"/>
              <w:left w:val="nil"/>
              <w:bottom w:val="single" w:sz="4" w:space="0" w:color="auto"/>
              <w:right w:val="single" w:sz="4" w:space="0" w:color="auto"/>
            </w:tcBorders>
            <w:vAlign w:val="center"/>
            <w:hideMark/>
          </w:tcPr>
          <w:p w14:paraId="3E2ED3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2581EA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41B57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7F6E8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39121640</w:t>
            </w:r>
          </w:p>
        </w:tc>
        <w:tc>
          <w:tcPr>
            <w:tcW w:w="0" w:type="auto"/>
            <w:tcBorders>
              <w:top w:val="nil"/>
              <w:left w:val="nil"/>
              <w:bottom w:val="single" w:sz="4" w:space="0" w:color="auto"/>
              <w:right w:val="single" w:sz="4" w:space="0" w:color="auto"/>
            </w:tcBorders>
            <w:noWrap/>
            <w:vAlign w:val="center"/>
            <w:hideMark/>
          </w:tcPr>
          <w:p w14:paraId="46318F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1668404</w:t>
            </w:r>
          </w:p>
        </w:tc>
        <w:tc>
          <w:tcPr>
            <w:tcW w:w="0" w:type="auto"/>
            <w:tcBorders>
              <w:top w:val="nil"/>
              <w:left w:val="nil"/>
              <w:bottom w:val="single" w:sz="4" w:space="0" w:color="auto"/>
              <w:right w:val="single" w:sz="4" w:space="0" w:color="auto"/>
            </w:tcBorders>
            <w:vAlign w:val="center"/>
            <w:hideMark/>
          </w:tcPr>
          <w:p w14:paraId="7655F6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3121454"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D789E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512</w:t>
            </w:r>
          </w:p>
        </w:tc>
        <w:tc>
          <w:tcPr>
            <w:tcW w:w="0" w:type="auto"/>
            <w:tcBorders>
              <w:top w:val="nil"/>
              <w:left w:val="nil"/>
              <w:bottom w:val="single" w:sz="4" w:space="0" w:color="auto"/>
              <w:right w:val="single" w:sz="4" w:space="0" w:color="auto"/>
            </w:tcBorders>
            <w:vAlign w:val="center"/>
            <w:hideMark/>
          </w:tcPr>
          <w:p w14:paraId="776EE6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747C19F8"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terminales de cable</w:t>
            </w:r>
          </w:p>
        </w:tc>
        <w:tc>
          <w:tcPr>
            <w:tcW w:w="756" w:type="dxa"/>
            <w:tcBorders>
              <w:top w:val="nil"/>
              <w:left w:val="nil"/>
              <w:bottom w:val="single" w:sz="4" w:space="0" w:color="auto"/>
              <w:right w:val="single" w:sz="4" w:space="0" w:color="auto"/>
            </w:tcBorders>
            <w:vAlign w:val="center"/>
            <w:hideMark/>
          </w:tcPr>
          <w:p w14:paraId="57FD47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2AAE4A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B5EBB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C47B8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39121405</w:t>
            </w:r>
          </w:p>
        </w:tc>
        <w:tc>
          <w:tcPr>
            <w:tcW w:w="0" w:type="auto"/>
            <w:tcBorders>
              <w:top w:val="nil"/>
              <w:left w:val="nil"/>
              <w:bottom w:val="single" w:sz="4" w:space="0" w:color="auto"/>
              <w:right w:val="single" w:sz="4" w:space="0" w:color="auto"/>
            </w:tcBorders>
            <w:noWrap/>
            <w:vAlign w:val="center"/>
            <w:hideMark/>
          </w:tcPr>
          <w:p w14:paraId="66756A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1066618</w:t>
            </w:r>
          </w:p>
        </w:tc>
        <w:tc>
          <w:tcPr>
            <w:tcW w:w="0" w:type="auto"/>
            <w:tcBorders>
              <w:top w:val="nil"/>
              <w:left w:val="nil"/>
              <w:bottom w:val="single" w:sz="4" w:space="0" w:color="auto"/>
              <w:right w:val="single" w:sz="4" w:space="0" w:color="auto"/>
            </w:tcBorders>
            <w:vAlign w:val="center"/>
            <w:hideMark/>
          </w:tcPr>
          <w:p w14:paraId="4187D5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DD8EB0D"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7A29A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513</w:t>
            </w:r>
          </w:p>
        </w:tc>
        <w:tc>
          <w:tcPr>
            <w:tcW w:w="0" w:type="auto"/>
            <w:tcBorders>
              <w:top w:val="nil"/>
              <w:left w:val="nil"/>
              <w:bottom w:val="single" w:sz="4" w:space="0" w:color="auto"/>
              <w:right w:val="single" w:sz="4" w:space="0" w:color="auto"/>
            </w:tcBorders>
            <w:vAlign w:val="center"/>
            <w:hideMark/>
          </w:tcPr>
          <w:p w14:paraId="740B45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6F753927"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batería de plomo - ácido 12v 1200 ah</w:t>
            </w:r>
          </w:p>
        </w:tc>
        <w:tc>
          <w:tcPr>
            <w:tcW w:w="756" w:type="dxa"/>
            <w:tcBorders>
              <w:top w:val="nil"/>
              <w:left w:val="nil"/>
              <w:bottom w:val="single" w:sz="4" w:space="0" w:color="auto"/>
              <w:right w:val="single" w:sz="4" w:space="0" w:color="auto"/>
            </w:tcBorders>
            <w:vAlign w:val="center"/>
            <w:hideMark/>
          </w:tcPr>
          <w:p w14:paraId="7F1E73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4E39F4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05C9D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C1179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26111703</w:t>
            </w:r>
          </w:p>
        </w:tc>
        <w:tc>
          <w:tcPr>
            <w:tcW w:w="0" w:type="auto"/>
            <w:tcBorders>
              <w:top w:val="nil"/>
              <w:left w:val="nil"/>
              <w:bottom w:val="single" w:sz="4" w:space="0" w:color="auto"/>
              <w:right w:val="single" w:sz="4" w:space="0" w:color="auto"/>
            </w:tcBorders>
            <w:noWrap/>
            <w:vAlign w:val="center"/>
            <w:hideMark/>
          </w:tcPr>
          <w:p w14:paraId="6574E7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1321374</w:t>
            </w:r>
          </w:p>
        </w:tc>
        <w:tc>
          <w:tcPr>
            <w:tcW w:w="0" w:type="auto"/>
            <w:tcBorders>
              <w:top w:val="nil"/>
              <w:left w:val="nil"/>
              <w:bottom w:val="single" w:sz="4" w:space="0" w:color="auto"/>
              <w:right w:val="single" w:sz="4" w:space="0" w:color="auto"/>
            </w:tcBorders>
            <w:vAlign w:val="center"/>
            <w:hideMark/>
          </w:tcPr>
          <w:p w14:paraId="50F2CE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1843308"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5BE09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514</w:t>
            </w:r>
          </w:p>
        </w:tc>
        <w:tc>
          <w:tcPr>
            <w:tcW w:w="0" w:type="auto"/>
            <w:tcBorders>
              <w:top w:val="nil"/>
              <w:left w:val="nil"/>
              <w:bottom w:val="single" w:sz="4" w:space="0" w:color="auto"/>
              <w:right w:val="single" w:sz="4" w:space="0" w:color="auto"/>
            </w:tcBorders>
            <w:vAlign w:val="center"/>
            <w:hideMark/>
          </w:tcPr>
          <w:p w14:paraId="766CE0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49F16157"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bomba de transferencia combustible</w:t>
            </w:r>
          </w:p>
        </w:tc>
        <w:tc>
          <w:tcPr>
            <w:tcW w:w="756" w:type="dxa"/>
            <w:tcBorders>
              <w:top w:val="nil"/>
              <w:left w:val="nil"/>
              <w:bottom w:val="single" w:sz="4" w:space="0" w:color="auto"/>
              <w:right w:val="single" w:sz="4" w:space="0" w:color="auto"/>
            </w:tcBorders>
            <w:vAlign w:val="center"/>
            <w:hideMark/>
          </w:tcPr>
          <w:p w14:paraId="4C3027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6E78FA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2218D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C3C42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40151532</w:t>
            </w:r>
          </w:p>
        </w:tc>
        <w:tc>
          <w:tcPr>
            <w:tcW w:w="0" w:type="auto"/>
            <w:tcBorders>
              <w:top w:val="nil"/>
              <w:left w:val="nil"/>
              <w:bottom w:val="single" w:sz="4" w:space="0" w:color="auto"/>
              <w:right w:val="single" w:sz="4" w:space="0" w:color="auto"/>
            </w:tcBorders>
            <w:noWrap/>
            <w:vAlign w:val="center"/>
            <w:hideMark/>
          </w:tcPr>
          <w:p w14:paraId="3EC3AA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1807084</w:t>
            </w:r>
          </w:p>
        </w:tc>
        <w:tc>
          <w:tcPr>
            <w:tcW w:w="0" w:type="auto"/>
            <w:tcBorders>
              <w:top w:val="nil"/>
              <w:left w:val="nil"/>
              <w:bottom w:val="single" w:sz="4" w:space="0" w:color="auto"/>
              <w:right w:val="single" w:sz="4" w:space="0" w:color="auto"/>
            </w:tcBorders>
            <w:vAlign w:val="center"/>
            <w:hideMark/>
          </w:tcPr>
          <w:p w14:paraId="737243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7E12B0F"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7A668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515</w:t>
            </w:r>
          </w:p>
        </w:tc>
        <w:tc>
          <w:tcPr>
            <w:tcW w:w="0" w:type="auto"/>
            <w:tcBorders>
              <w:top w:val="nil"/>
              <w:left w:val="nil"/>
              <w:bottom w:val="single" w:sz="4" w:space="0" w:color="auto"/>
              <w:right w:val="single" w:sz="4" w:space="0" w:color="auto"/>
            </w:tcBorders>
            <w:vAlign w:val="center"/>
            <w:hideMark/>
          </w:tcPr>
          <w:p w14:paraId="560722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4333203</w:t>
            </w:r>
          </w:p>
        </w:tc>
        <w:tc>
          <w:tcPr>
            <w:tcW w:w="2425" w:type="dxa"/>
            <w:tcBorders>
              <w:top w:val="nil"/>
              <w:left w:val="nil"/>
              <w:bottom w:val="single" w:sz="4" w:space="0" w:color="auto"/>
              <w:right w:val="single" w:sz="4" w:space="0" w:color="auto"/>
            </w:tcBorders>
            <w:vAlign w:val="center"/>
            <w:hideMark/>
          </w:tcPr>
          <w:p w14:paraId="6AC55B47"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empaque superior del motor</w:t>
            </w:r>
          </w:p>
        </w:tc>
        <w:tc>
          <w:tcPr>
            <w:tcW w:w="756" w:type="dxa"/>
            <w:tcBorders>
              <w:top w:val="nil"/>
              <w:left w:val="nil"/>
              <w:bottom w:val="single" w:sz="4" w:space="0" w:color="auto"/>
              <w:right w:val="single" w:sz="4" w:space="0" w:color="auto"/>
            </w:tcBorders>
            <w:vAlign w:val="center"/>
            <w:hideMark/>
          </w:tcPr>
          <w:p w14:paraId="304BAD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62557B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46D45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F146E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31401608</w:t>
            </w:r>
          </w:p>
        </w:tc>
        <w:tc>
          <w:tcPr>
            <w:tcW w:w="0" w:type="auto"/>
            <w:tcBorders>
              <w:top w:val="nil"/>
              <w:left w:val="nil"/>
              <w:bottom w:val="single" w:sz="4" w:space="0" w:color="auto"/>
              <w:right w:val="single" w:sz="4" w:space="0" w:color="auto"/>
            </w:tcBorders>
            <w:noWrap/>
            <w:vAlign w:val="center"/>
            <w:hideMark/>
          </w:tcPr>
          <w:p w14:paraId="7DD776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1072444</w:t>
            </w:r>
          </w:p>
        </w:tc>
        <w:tc>
          <w:tcPr>
            <w:tcW w:w="0" w:type="auto"/>
            <w:tcBorders>
              <w:top w:val="nil"/>
              <w:left w:val="nil"/>
              <w:bottom w:val="single" w:sz="4" w:space="0" w:color="auto"/>
              <w:right w:val="single" w:sz="4" w:space="0" w:color="auto"/>
            </w:tcBorders>
            <w:vAlign w:val="center"/>
            <w:hideMark/>
          </w:tcPr>
          <w:p w14:paraId="4DE07B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13AF671"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43DB8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516</w:t>
            </w:r>
          </w:p>
        </w:tc>
        <w:tc>
          <w:tcPr>
            <w:tcW w:w="0" w:type="auto"/>
            <w:tcBorders>
              <w:top w:val="nil"/>
              <w:left w:val="nil"/>
              <w:bottom w:val="single" w:sz="4" w:space="0" w:color="auto"/>
              <w:right w:val="single" w:sz="4" w:space="0" w:color="auto"/>
            </w:tcBorders>
            <w:vAlign w:val="center"/>
            <w:hideMark/>
          </w:tcPr>
          <w:p w14:paraId="5EDC60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47621EA6"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fusibles expulsión para cortacircuitos 5a</w:t>
            </w:r>
          </w:p>
        </w:tc>
        <w:tc>
          <w:tcPr>
            <w:tcW w:w="756" w:type="dxa"/>
            <w:tcBorders>
              <w:top w:val="nil"/>
              <w:left w:val="nil"/>
              <w:bottom w:val="single" w:sz="4" w:space="0" w:color="auto"/>
              <w:right w:val="single" w:sz="4" w:space="0" w:color="auto"/>
            </w:tcBorders>
            <w:vAlign w:val="center"/>
            <w:hideMark/>
          </w:tcPr>
          <w:p w14:paraId="1A3E95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6E000F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354B2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34668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39121623</w:t>
            </w:r>
          </w:p>
        </w:tc>
        <w:tc>
          <w:tcPr>
            <w:tcW w:w="0" w:type="auto"/>
            <w:tcBorders>
              <w:top w:val="nil"/>
              <w:left w:val="nil"/>
              <w:bottom w:val="single" w:sz="4" w:space="0" w:color="auto"/>
              <w:right w:val="single" w:sz="4" w:space="0" w:color="auto"/>
            </w:tcBorders>
            <w:noWrap/>
            <w:vAlign w:val="center"/>
            <w:hideMark/>
          </w:tcPr>
          <w:p w14:paraId="2F1108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1074209</w:t>
            </w:r>
          </w:p>
        </w:tc>
        <w:tc>
          <w:tcPr>
            <w:tcW w:w="0" w:type="auto"/>
            <w:tcBorders>
              <w:top w:val="nil"/>
              <w:left w:val="nil"/>
              <w:bottom w:val="single" w:sz="4" w:space="0" w:color="auto"/>
              <w:right w:val="single" w:sz="4" w:space="0" w:color="auto"/>
            </w:tcBorders>
            <w:vAlign w:val="center"/>
            <w:hideMark/>
          </w:tcPr>
          <w:p w14:paraId="3B7136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C79F539"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E0D01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517</w:t>
            </w:r>
          </w:p>
        </w:tc>
        <w:tc>
          <w:tcPr>
            <w:tcW w:w="0" w:type="auto"/>
            <w:tcBorders>
              <w:top w:val="nil"/>
              <w:left w:val="nil"/>
              <w:bottom w:val="single" w:sz="4" w:space="0" w:color="auto"/>
              <w:right w:val="single" w:sz="4" w:space="0" w:color="auto"/>
            </w:tcBorders>
            <w:vAlign w:val="center"/>
            <w:hideMark/>
          </w:tcPr>
          <w:p w14:paraId="64024A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4315199</w:t>
            </w:r>
          </w:p>
        </w:tc>
        <w:tc>
          <w:tcPr>
            <w:tcW w:w="2425" w:type="dxa"/>
            <w:tcBorders>
              <w:top w:val="nil"/>
              <w:left w:val="nil"/>
              <w:bottom w:val="single" w:sz="4" w:space="0" w:color="auto"/>
              <w:right w:val="single" w:sz="4" w:space="0" w:color="auto"/>
            </w:tcBorders>
            <w:vAlign w:val="center"/>
            <w:hideMark/>
          </w:tcPr>
          <w:p w14:paraId="470077CE"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correa de repartición</w:t>
            </w:r>
          </w:p>
        </w:tc>
        <w:tc>
          <w:tcPr>
            <w:tcW w:w="756" w:type="dxa"/>
            <w:tcBorders>
              <w:top w:val="nil"/>
              <w:left w:val="nil"/>
              <w:bottom w:val="single" w:sz="4" w:space="0" w:color="auto"/>
              <w:right w:val="single" w:sz="4" w:space="0" w:color="auto"/>
            </w:tcBorders>
            <w:vAlign w:val="center"/>
            <w:hideMark/>
          </w:tcPr>
          <w:p w14:paraId="7800E5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55691E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CBE2D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6F1BE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26111504</w:t>
            </w:r>
          </w:p>
        </w:tc>
        <w:tc>
          <w:tcPr>
            <w:tcW w:w="0" w:type="auto"/>
            <w:tcBorders>
              <w:top w:val="nil"/>
              <w:left w:val="nil"/>
              <w:bottom w:val="single" w:sz="4" w:space="0" w:color="auto"/>
              <w:right w:val="single" w:sz="4" w:space="0" w:color="auto"/>
            </w:tcBorders>
            <w:noWrap/>
            <w:vAlign w:val="center"/>
            <w:hideMark/>
          </w:tcPr>
          <w:p w14:paraId="633126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1029052</w:t>
            </w:r>
          </w:p>
        </w:tc>
        <w:tc>
          <w:tcPr>
            <w:tcW w:w="0" w:type="auto"/>
            <w:tcBorders>
              <w:top w:val="nil"/>
              <w:left w:val="nil"/>
              <w:bottom w:val="single" w:sz="4" w:space="0" w:color="auto"/>
              <w:right w:val="single" w:sz="4" w:space="0" w:color="auto"/>
            </w:tcBorders>
            <w:vAlign w:val="center"/>
            <w:hideMark/>
          </w:tcPr>
          <w:p w14:paraId="6FAD0A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05B4F01"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DC162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518</w:t>
            </w:r>
          </w:p>
        </w:tc>
        <w:tc>
          <w:tcPr>
            <w:tcW w:w="0" w:type="auto"/>
            <w:tcBorders>
              <w:top w:val="nil"/>
              <w:left w:val="nil"/>
              <w:bottom w:val="single" w:sz="4" w:space="0" w:color="auto"/>
              <w:right w:val="single" w:sz="4" w:space="0" w:color="auto"/>
            </w:tcBorders>
            <w:vAlign w:val="center"/>
            <w:hideMark/>
          </w:tcPr>
          <w:p w14:paraId="0EE303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35FF709C"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batería vehicular 12v - 1200a libre mantenimiento</w:t>
            </w:r>
          </w:p>
        </w:tc>
        <w:tc>
          <w:tcPr>
            <w:tcW w:w="756" w:type="dxa"/>
            <w:tcBorders>
              <w:top w:val="nil"/>
              <w:left w:val="nil"/>
              <w:bottom w:val="single" w:sz="4" w:space="0" w:color="auto"/>
              <w:right w:val="single" w:sz="4" w:space="0" w:color="auto"/>
            </w:tcBorders>
            <w:vAlign w:val="center"/>
            <w:hideMark/>
          </w:tcPr>
          <w:p w14:paraId="238FCE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5EEE85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F8E47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062AC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26111703</w:t>
            </w:r>
          </w:p>
        </w:tc>
        <w:tc>
          <w:tcPr>
            <w:tcW w:w="0" w:type="auto"/>
            <w:tcBorders>
              <w:top w:val="nil"/>
              <w:left w:val="nil"/>
              <w:bottom w:val="single" w:sz="4" w:space="0" w:color="auto"/>
              <w:right w:val="single" w:sz="4" w:space="0" w:color="auto"/>
            </w:tcBorders>
            <w:noWrap/>
            <w:vAlign w:val="center"/>
            <w:hideMark/>
          </w:tcPr>
          <w:p w14:paraId="3471FD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1516310</w:t>
            </w:r>
          </w:p>
        </w:tc>
        <w:tc>
          <w:tcPr>
            <w:tcW w:w="0" w:type="auto"/>
            <w:tcBorders>
              <w:top w:val="nil"/>
              <w:left w:val="nil"/>
              <w:bottom w:val="single" w:sz="4" w:space="0" w:color="auto"/>
              <w:right w:val="single" w:sz="4" w:space="0" w:color="auto"/>
            </w:tcBorders>
            <w:vAlign w:val="center"/>
            <w:hideMark/>
          </w:tcPr>
          <w:p w14:paraId="141122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7D6EE2C5"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9F2D9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519</w:t>
            </w:r>
          </w:p>
        </w:tc>
        <w:tc>
          <w:tcPr>
            <w:tcW w:w="0" w:type="auto"/>
            <w:tcBorders>
              <w:top w:val="nil"/>
              <w:left w:val="nil"/>
              <w:bottom w:val="single" w:sz="4" w:space="0" w:color="auto"/>
              <w:right w:val="single" w:sz="4" w:space="0" w:color="auto"/>
            </w:tcBorders>
            <w:vAlign w:val="center"/>
            <w:hideMark/>
          </w:tcPr>
          <w:p w14:paraId="748302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4391502</w:t>
            </w:r>
          </w:p>
        </w:tc>
        <w:tc>
          <w:tcPr>
            <w:tcW w:w="2425" w:type="dxa"/>
            <w:tcBorders>
              <w:top w:val="nil"/>
              <w:left w:val="nil"/>
              <w:bottom w:val="single" w:sz="4" w:space="0" w:color="auto"/>
              <w:right w:val="single" w:sz="4" w:space="0" w:color="auto"/>
            </w:tcBorders>
            <w:vAlign w:val="center"/>
            <w:hideMark/>
          </w:tcPr>
          <w:p w14:paraId="60F61B15"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fusible 10 v</w:t>
            </w:r>
          </w:p>
        </w:tc>
        <w:tc>
          <w:tcPr>
            <w:tcW w:w="756" w:type="dxa"/>
            <w:tcBorders>
              <w:top w:val="nil"/>
              <w:left w:val="nil"/>
              <w:bottom w:val="single" w:sz="4" w:space="0" w:color="auto"/>
              <w:right w:val="single" w:sz="4" w:space="0" w:color="auto"/>
            </w:tcBorders>
            <w:vAlign w:val="center"/>
            <w:hideMark/>
          </w:tcPr>
          <w:p w14:paraId="5C79E6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4B7EFA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158F6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CF704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noWrap/>
            <w:vAlign w:val="center"/>
            <w:hideMark/>
          </w:tcPr>
          <w:p w14:paraId="1B61FF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1036169</w:t>
            </w:r>
          </w:p>
        </w:tc>
        <w:tc>
          <w:tcPr>
            <w:tcW w:w="0" w:type="auto"/>
            <w:tcBorders>
              <w:top w:val="nil"/>
              <w:left w:val="nil"/>
              <w:bottom w:val="single" w:sz="4" w:space="0" w:color="auto"/>
              <w:right w:val="single" w:sz="4" w:space="0" w:color="auto"/>
            </w:tcBorders>
            <w:vAlign w:val="center"/>
            <w:hideMark/>
          </w:tcPr>
          <w:p w14:paraId="198AD0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4564A09B"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1FE98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520</w:t>
            </w:r>
          </w:p>
        </w:tc>
        <w:tc>
          <w:tcPr>
            <w:tcW w:w="0" w:type="auto"/>
            <w:tcBorders>
              <w:top w:val="nil"/>
              <w:left w:val="nil"/>
              <w:bottom w:val="single" w:sz="4" w:space="0" w:color="auto"/>
              <w:right w:val="single" w:sz="4" w:space="0" w:color="auto"/>
            </w:tcBorders>
            <w:vAlign w:val="center"/>
            <w:hideMark/>
          </w:tcPr>
          <w:p w14:paraId="3F3E86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5CA7CB7F"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fusible 15 v</w:t>
            </w:r>
          </w:p>
        </w:tc>
        <w:tc>
          <w:tcPr>
            <w:tcW w:w="756" w:type="dxa"/>
            <w:tcBorders>
              <w:top w:val="nil"/>
              <w:left w:val="nil"/>
              <w:bottom w:val="single" w:sz="4" w:space="0" w:color="auto"/>
              <w:right w:val="single" w:sz="4" w:space="0" w:color="auto"/>
            </w:tcBorders>
            <w:vAlign w:val="center"/>
            <w:hideMark/>
          </w:tcPr>
          <w:p w14:paraId="2C36BF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4B7072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3F6C1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C7964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noWrap/>
            <w:vAlign w:val="center"/>
            <w:hideMark/>
          </w:tcPr>
          <w:p w14:paraId="780E9B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1765108</w:t>
            </w:r>
          </w:p>
        </w:tc>
        <w:tc>
          <w:tcPr>
            <w:tcW w:w="0" w:type="auto"/>
            <w:tcBorders>
              <w:top w:val="nil"/>
              <w:left w:val="nil"/>
              <w:bottom w:val="single" w:sz="4" w:space="0" w:color="auto"/>
              <w:right w:val="single" w:sz="4" w:space="0" w:color="auto"/>
            </w:tcBorders>
            <w:vAlign w:val="center"/>
            <w:hideMark/>
          </w:tcPr>
          <w:p w14:paraId="6372C7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0D403616"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0722E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521</w:t>
            </w:r>
          </w:p>
        </w:tc>
        <w:tc>
          <w:tcPr>
            <w:tcW w:w="0" w:type="auto"/>
            <w:tcBorders>
              <w:top w:val="nil"/>
              <w:left w:val="nil"/>
              <w:bottom w:val="single" w:sz="4" w:space="0" w:color="auto"/>
              <w:right w:val="single" w:sz="4" w:space="0" w:color="auto"/>
            </w:tcBorders>
            <w:vAlign w:val="center"/>
            <w:hideMark/>
          </w:tcPr>
          <w:p w14:paraId="775E91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02120B92"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fusible 20 v</w:t>
            </w:r>
          </w:p>
        </w:tc>
        <w:tc>
          <w:tcPr>
            <w:tcW w:w="756" w:type="dxa"/>
            <w:tcBorders>
              <w:top w:val="nil"/>
              <w:left w:val="nil"/>
              <w:bottom w:val="single" w:sz="4" w:space="0" w:color="auto"/>
              <w:right w:val="single" w:sz="4" w:space="0" w:color="auto"/>
            </w:tcBorders>
            <w:vAlign w:val="center"/>
            <w:hideMark/>
          </w:tcPr>
          <w:p w14:paraId="09528F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3F6806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4DB0F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2F84F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39121640</w:t>
            </w:r>
          </w:p>
        </w:tc>
        <w:tc>
          <w:tcPr>
            <w:tcW w:w="0" w:type="auto"/>
            <w:tcBorders>
              <w:top w:val="nil"/>
              <w:left w:val="nil"/>
              <w:bottom w:val="single" w:sz="4" w:space="0" w:color="auto"/>
              <w:right w:val="single" w:sz="4" w:space="0" w:color="auto"/>
            </w:tcBorders>
            <w:noWrap/>
            <w:vAlign w:val="center"/>
            <w:hideMark/>
          </w:tcPr>
          <w:p w14:paraId="7B1792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1036952</w:t>
            </w:r>
          </w:p>
        </w:tc>
        <w:tc>
          <w:tcPr>
            <w:tcW w:w="0" w:type="auto"/>
            <w:tcBorders>
              <w:top w:val="nil"/>
              <w:left w:val="nil"/>
              <w:bottom w:val="single" w:sz="4" w:space="0" w:color="auto"/>
              <w:right w:val="single" w:sz="4" w:space="0" w:color="auto"/>
            </w:tcBorders>
            <w:vAlign w:val="center"/>
            <w:hideMark/>
          </w:tcPr>
          <w:p w14:paraId="526F27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59185A97"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36799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522</w:t>
            </w:r>
          </w:p>
        </w:tc>
        <w:tc>
          <w:tcPr>
            <w:tcW w:w="0" w:type="auto"/>
            <w:tcBorders>
              <w:top w:val="nil"/>
              <w:left w:val="nil"/>
              <w:bottom w:val="single" w:sz="4" w:space="0" w:color="auto"/>
              <w:right w:val="single" w:sz="4" w:space="0" w:color="auto"/>
            </w:tcBorders>
            <w:vAlign w:val="center"/>
            <w:hideMark/>
          </w:tcPr>
          <w:p w14:paraId="6889BC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4391503</w:t>
            </w:r>
          </w:p>
        </w:tc>
        <w:tc>
          <w:tcPr>
            <w:tcW w:w="2425" w:type="dxa"/>
            <w:tcBorders>
              <w:top w:val="nil"/>
              <w:left w:val="nil"/>
              <w:bottom w:val="single" w:sz="4" w:space="0" w:color="auto"/>
              <w:right w:val="single" w:sz="4" w:space="0" w:color="auto"/>
            </w:tcBorders>
            <w:vAlign w:val="center"/>
            <w:hideMark/>
          </w:tcPr>
          <w:p w14:paraId="070B574F"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filtro aire segundario</w:t>
            </w:r>
          </w:p>
        </w:tc>
        <w:tc>
          <w:tcPr>
            <w:tcW w:w="756" w:type="dxa"/>
            <w:tcBorders>
              <w:top w:val="nil"/>
              <w:left w:val="nil"/>
              <w:bottom w:val="single" w:sz="4" w:space="0" w:color="auto"/>
              <w:right w:val="single" w:sz="4" w:space="0" w:color="auto"/>
            </w:tcBorders>
            <w:vAlign w:val="center"/>
            <w:hideMark/>
          </w:tcPr>
          <w:p w14:paraId="592135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6A0605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402E4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E0C79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noWrap/>
            <w:vAlign w:val="center"/>
            <w:hideMark/>
          </w:tcPr>
          <w:p w14:paraId="3F8DA3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1111754</w:t>
            </w:r>
          </w:p>
        </w:tc>
        <w:tc>
          <w:tcPr>
            <w:tcW w:w="0" w:type="auto"/>
            <w:tcBorders>
              <w:top w:val="nil"/>
              <w:left w:val="nil"/>
              <w:bottom w:val="single" w:sz="4" w:space="0" w:color="auto"/>
              <w:right w:val="single" w:sz="4" w:space="0" w:color="auto"/>
            </w:tcBorders>
            <w:vAlign w:val="center"/>
            <w:hideMark/>
          </w:tcPr>
          <w:p w14:paraId="37D09C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436E21E"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6582B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523</w:t>
            </w:r>
          </w:p>
        </w:tc>
        <w:tc>
          <w:tcPr>
            <w:tcW w:w="0" w:type="auto"/>
            <w:tcBorders>
              <w:top w:val="nil"/>
              <w:left w:val="nil"/>
              <w:bottom w:val="single" w:sz="4" w:space="0" w:color="auto"/>
              <w:right w:val="single" w:sz="4" w:space="0" w:color="auto"/>
            </w:tcBorders>
            <w:vAlign w:val="center"/>
            <w:hideMark/>
          </w:tcPr>
          <w:p w14:paraId="4F83BC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0BE99C9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porta escobillas</w:t>
            </w:r>
          </w:p>
        </w:tc>
        <w:tc>
          <w:tcPr>
            <w:tcW w:w="756" w:type="dxa"/>
            <w:tcBorders>
              <w:top w:val="nil"/>
              <w:left w:val="nil"/>
              <w:bottom w:val="single" w:sz="4" w:space="0" w:color="auto"/>
              <w:right w:val="single" w:sz="4" w:space="0" w:color="auto"/>
            </w:tcBorders>
            <w:vAlign w:val="center"/>
            <w:hideMark/>
          </w:tcPr>
          <w:p w14:paraId="1C2987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003D45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99B59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7C482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26101414</w:t>
            </w:r>
          </w:p>
        </w:tc>
        <w:tc>
          <w:tcPr>
            <w:tcW w:w="0" w:type="auto"/>
            <w:tcBorders>
              <w:top w:val="nil"/>
              <w:left w:val="nil"/>
              <w:bottom w:val="single" w:sz="4" w:space="0" w:color="auto"/>
              <w:right w:val="single" w:sz="4" w:space="0" w:color="auto"/>
            </w:tcBorders>
            <w:noWrap/>
            <w:vAlign w:val="center"/>
            <w:hideMark/>
          </w:tcPr>
          <w:p w14:paraId="78DCAB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1014499</w:t>
            </w:r>
          </w:p>
        </w:tc>
        <w:tc>
          <w:tcPr>
            <w:tcW w:w="0" w:type="auto"/>
            <w:tcBorders>
              <w:top w:val="nil"/>
              <w:left w:val="nil"/>
              <w:bottom w:val="single" w:sz="4" w:space="0" w:color="auto"/>
              <w:right w:val="single" w:sz="4" w:space="0" w:color="auto"/>
            </w:tcBorders>
            <w:vAlign w:val="center"/>
            <w:hideMark/>
          </w:tcPr>
          <w:p w14:paraId="44B6CF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19DB9568"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88D5A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524</w:t>
            </w:r>
          </w:p>
        </w:tc>
        <w:tc>
          <w:tcPr>
            <w:tcW w:w="0" w:type="auto"/>
            <w:tcBorders>
              <w:top w:val="nil"/>
              <w:left w:val="nil"/>
              <w:bottom w:val="single" w:sz="4" w:space="0" w:color="auto"/>
              <w:right w:val="single" w:sz="4" w:space="0" w:color="auto"/>
            </w:tcBorders>
            <w:vAlign w:val="center"/>
            <w:hideMark/>
          </w:tcPr>
          <w:p w14:paraId="21D718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4315400</w:t>
            </w:r>
          </w:p>
        </w:tc>
        <w:tc>
          <w:tcPr>
            <w:tcW w:w="2425" w:type="dxa"/>
            <w:tcBorders>
              <w:top w:val="nil"/>
              <w:left w:val="nil"/>
              <w:bottom w:val="single" w:sz="4" w:space="0" w:color="auto"/>
              <w:right w:val="single" w:sz="4" w:space="0" w:color="auto"/>
            </w:tcBorders>
            <w:vAlign w:val="center"/>
            <w:hideMark/>
          </w:tcPr>
          <w:p w14:paraId="53C49195"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batería para 12v 1200 amp 4d</w:t>
            </w:r>
          </w:p>
        </w:tc>
        <w:tc>
          <w:tcPr>
            <w:tcW w:w="756" w:type="dxa"/>
            <w:tcBorders>
              <w:top w:val="nil"/>
              <w:left w:val="nil"/>
              <w:bottom w:val="single" w:sz="4" w:space="0" w:color="auto"/>
              <w:right w:val="single" w:sz="4" w:space="0" w:color="auto"/>
            </w:tcBorders>
            <w:vAlign w:val="center"/>
            <w:hideMark/>
          </w:tcPr>
          <w:p w14:paraId="3711EF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462949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9018F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BDF5A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26111703</w:t>
            </w:r>
          </w:p>
        </w:tc>
        <w:tc>
          <w:tcPr>
            <w:tcW w:w="0" w:type="auto"/>
            <w:tcBorders>
              <w:top w:val="nil"/>
              <w:left w:val="nil"/>
              <w:bottom w:val="single" w:sz="4" w:space="0" w:color="auto"/>
              <w:right w:val="single" w:sz="4" w:space="0" w:color="auto"/>
            </w:tcBorders>
            <w:noWrap/>
            <w:vAlign w:val="center"/>
            <w:hideMark/>
          </w:tcPr>
          <w:p w14:paraId="12ABBB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1028597</w:t>
            </w:r>
          </w:p>
        </w:tc>
        <w:tc>
          <w:tcPr>
            <w:tcW w:w="0" w:type="auto"/>
            <w:tcBorders>
              <w:top w:val="nil"/>
              <w:left w:val="nil"/>
              <w:bottom w:val="single" w:sz="4" w:space="0" w:color="auto"/>
              <w:right w:val="single" w:sz="4" w:space="0" w:color="auto"/>
            </w:tcBorders>
            <w:vAlign w:val="center"/>
            <w:hideMark/>
          </w:tcPr>
          <w:p w14:paraId="614E74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32917E11"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7FF74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525</w:t>
            </w:r>
          </w:p>
        </w:tc>
        <w:tc>
          <w:tcPr>
            <w:tcW w:w="0" w:type="auto"/>
            <w:tcBorders>
              <w:top w:val="nil"/>
              <w:left w:val="nil"/>
              <w:bottom w:val="single" w:sz="4" w:space="0" w:color="auto"/>
              <w:right w:val="single" w:sz="4" w:space="0" w:color="auto"/>
            </w:tcBorders>
            <w:vAlign w:val="center"/>
            <w:hideMark/>
          </w:tcPr>
          <w:p w14:paraId="3E2046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4391501</w:t>
            </w:r>
          </w:p>
        </w:tc>
        <w:tc>
          <w:tcPr>
            <w:tcW w:w="2425" w:type="dxa"/>
            <w:tcBorders>
              <w:top w:val="nil"/>
              <w:left w:val="nil"/>
              <w:bottom w:val="single" w:sz="4" w:space="0" w:color="auto"/>
              <w:right w:val="single" w:sz="4" w:space="0" w:color="auto"/>
            </w:tcBorders>
            <w:vAlign w:val="center"/>
            <w:hideMark/>
          </w:tcPr>
          <w:p w14:paraId="77318BEE"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sensor de temperatura del sistema de refrigeracion</w:t>
            </w:r>
          </w:p>
        </w:tc>
        <w:tc>
          <w:tcPr>
            <w:tcW w:w="756" w:type="dxa"/>
            <w:tcBorders>
              <w:top w:val="nil"/>
              <w:left w:val="nil"/>
              <w:bottom w:val="single" w:sz="4" w:space="0" w:color="auto"/>
              <w:right w:val="single" w:sz="4" w:space="0" w:color="auto"/>
            </w:tcBorders>
            <w:vAlign w:val="center"/>
            <w:hideMark/>
          </w:tcPr>
          <w:p w14:paraId="42D22A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Unidad</w:t>
            </w:r>
          </w:p>
        </w:tc>
        <w:tc>
          <w:tcPr>
            <w:tcW w:w="1158" w:type="dxa"/>
            <w:tcBorders>
              <w:top w:val="nil"/>
              <w:left w:val="nil"/>
              <w:bottom w:val="single" w:sz="4" w:space="0" w:color="auto"/>
              <w:right w:val="single" w:sz="4" w:space="0" w:color="auto"/>
            </w:tcBorders>
            <w:vAlign w:val="center"/>
            <w:hideMark/>
          </w:tcPr>
          <w:p w14:paraId="13AC2F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FA5F4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C9BC7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39121640</w:t>
            </w:r>
          </w:p>
        </w:tc>
        <w:tc>
          <w:tcPr>
            <w:tcW w:w="0" w:type="auto"/>
            <w:tcBorders>
              <w:top w:val="nil"/>
              <w:left w:val="nil"/>
              <w:bottom w:val="single" w:sz="4" w:space="0" w:color="auto"/>
              <w:right w:val="single" w:sz="4" w:space="0" w:color="auto"/>
            </w:tcBorders>
            <w:noWrap/>
            <w:vAlign w:val="center"/>
            <w:hideMark/>
          </w:tcPr>
          <w:p w14:paraId="6F3EC3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1065300</w:t>
            </w:r>
          </w:p>
        </w:tc>
        <w:tc>
          <w:tcPr>
            <w:tcW w:w="0" w:type="auto"/>
            <w:tcBorders>
              <w:top w:val="nil"/>
              <w:left w:val="nil"/>
              <w:bottom w:val="single" w:sz="4" w:space="0" w:color="auto"/>
              <w:right w:val="single" w:sz="4" w:space="0" w:color="auto"/>
            </w:tcBorders>
            <w:vAlign w:val="center"/>
            <w:hideMark/>
          </w:tcPr>
          <w:p w14:paraId="55E44E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por crear</w:t>
            </w:r>
          </w:p>
        </w:tc>
      </w:tr>
      <w:tr w:rsidR="00C458F7" w:rsidRPr="00C458F7" w14:paraId="60A7F96E" w14:textId="77777777" w:rsidTr="00513839">
        <w:trPr>
          <w:cantSplit/>
          <w:trHeight w:val="20"/>
        </w:trPr>
        <w:tc>
          <w:tcPr>
            <w:tcW w:w="0" w:type="auto"/>
            <w:tcBorders>
              <w:top w:val="nil"/>
              <w:left w:val="nil"/>
              <w:bottom w:val="nil"/>
              <w:right w:val="nil"/>
            </w:tcBorders>
            <w:noWrap/>
            <w:vAlign w:val="center"/>
            <w:hideMark/>
          </w:tcPr>
          <w:p w14:paraId="129E15C4" w14:textId="77777777" w:rsidR="00C458F7" w:rsidRPr="00C458F7" w:rsidRDefault="00C458F7" w:rsidP="00C458F7">
            <w:pPr>
              <w:jc w:val="center"/>
              <w:rPr>
                <w:rFonts w:ascii="Arial Narrow" w:hAnsi="Arial Narrow"/>
                <w:color w:val="000000"/>
                <w:sz w:val="16"/>
                <w:szCs w:val="16"/>
                <w:lang w:val="es-ES" w:eastAsia="es-ES"/>
              </w:rPr>
            </w:pPr>
          </w:p>
        </w:tc>
        <w:tc>
          <w:tcPr>
            <w:tcW w:w="0" w:type="auto"/>
            <w:tcBorders>
              <w:top w:val="nil"/>
              <w:left w:val="nil"/>
              <w:bottom w:val="nil"/>
              <w:right w:val="nil"/>
            </w:tcBorders>
            <w:noWrap/>
            <w:vAlign w:val="center"/>
            <w:hideMark/>
          </w:tcPr>
          <w:p w14:paraId="55B5AD89" w14:textId="77777777" w:rsidR="00C458F7" w:rsidRPr="00C458F7" w:rsidRDefault="00C458F7" w:rsidP="00C458F7">
            <w:pPr>
              <w:rPr>
                <w:rFonts w:ascii="Arial Narrow" w:hAnsi="Arial Narrow"/>
                <w:sz w:val="16"/>
                <w:szCs w:val="16"/>
                <w:lang w:val="es-ES" w:eastAsia="es-ES"/>
              </w:rPr>
            </w:pPr>
          </w:p>
        </w:tc>
        <w:tc>
          <w:tcPr>
            <w:tcW w:w="2425" w:type="dxa"/>
            <w:tcBorders>
              <w:top w:val="nil"/>
              <w:left w:val="nil"/>
              <w:bottom w:val="nil"/>
              <w:right w:val="nil"/>
            </w:tcBorders>
            <w:noWrap/>
            <w:vAlign w:val="center"/>
            <w:hideMark/>
          </w:tcPr>
          <w:p w14:paraId="35CF367D" w14:textId="77777777" w:rsidR="00C458F7" w:rsidRPr="00C458F7" w:rsidRDefault="00C458F7" w:rsidP="00C458F7">
            <w:pPr>
              <w:rPr>
                <w:rFonts w:ascii="Arial Narrow" w:hAnsi="Arial Narrow"/>
                <w:sz w:val="16"/>
                <w:szCs w:val="16"/>
                <w:lang w:val="es-ES" w:eastAsia="es-ES"/>
              </w:rPr>
            </w:pPr>
          </w:p>
        </w:tc>
        <w:tc>
          <w:tcPr>
            <w:tcW w:w="756" w:type="dxa"/>
            <w:tcBorders>
              <w:top w:val="nil"/>
              <w:left w:val="nil"/>
              <w:bottom w:val="nil"/>
              <w:right w:val="nil"/>
            </w:tcBorders>
            <w:noWrap/>
            <w:vAlign w:val="center"/>
            <w:hideMark/>
          </w:tcPr>
          <w:p w14:paraId="696A2B74" w14:textId="77777777" w:rsidR="00C458F7" w:rsidRPr="00C458F7" w:rsidRDefault="00C458F7" w:rsidP="00C458F7">
            <w:pPr>
              <w:rPr>
                <w:rFonts w:ascii="Arial Narrow" w:hAnsi="Arial Narrow"/>
                <w:sz w:val="16"/>
                <w:szCs w:val="16"/>
                <w:lang w:val="es-ES" w:eastAsia="es-ES"/>
              </w:rPr>
            </w:pPr>
          </w:p>
        </w:tc>
        <w:tc>
          <w:tcPr>
            <w:tcW w:w="1158" w:type="dxa"/>
            <w:tcBorders>
              <w:top w:val="nil"/>
              <w:left w:val="nil"/>
              <w:bottom w:val="nil"/>
              <w:right w:val="nil"/>
            </w:tcBorders>
            <w:noWrap/>
            <w:vAlign w:val="center"/>
            <w:hideMark/>
          </w:tcPr>
          <w:p w14:paraId="2911FD60" w14:textId="77777777" w:rsidR="00C458F7" w:rsidRPr="00C458F7" w:rsidRDefault="00C458F7" w:rsidP="00C458F7">
            <w:pPr>
              <w:rPr>
                <w:rFonts w:ascii="Arial Narrow" w:hAnsi="Arial Narrow"/>
                <w:sz w:val="16"/>
                <w:szCs w:val="16"/>
                <w:lang w:val="es-ES" w:eastAsia="es-ES"/>
              </w:rPr>
            </w:pPr>
          </w:p>
        </w:tc>
        <w:tc>
          <w:tcPr>
            <w:tcW w:w="1004" w:type="dxa"/>
            <w:tcBorders>
              <w:top w:val="nil"/>
              <w:left w:val="nil"/>
              <w:bottom w:val="nil"/>
              <w:right w:val="nil"/>
            </w:tcBorders>
            <w:noWrap/>
            <w:vAlign w:val="center"/>
            <w:hideMark/>
          </w:tcPr>
          <w:p w14:paraId="3232057F" w14:textId="77777777" w:rsidR="00C458F7" w:rsidRPr="00C458F7" w:rsidRDefault="00C458F7" w:rsidP="00C458F7">
            <w:pPr>
              <w:rPr>
                <w:rFonts w:ascii="Arial Narrow" w:hAnsi="Arial Narrow"/>
                <w:sz w:val="16"/>
                <w:szCs w:val="16"/>
                <w:lang w:val="es-ES" w:eastAsia="es-ES"/>
              </w:rPr>
            </w:pPr>
          </w:p>
        </w:tc>
        <w:tc>
          <w:tcPr>
            <w:tcW w:w="1135" w:type="dxa"/>
            <w:tcBorders>
              <w:top w:val="nil"/>
              <w:left w:val="nil"/>
              <w:bottom w:val="nil"/>
              <w:right w:val="nil"/>
            </w:tcBorders>
            <w:noWrap/>
            <w:vAlign w:val="center"/>
            <w:hideMark/>
          </w:tcPr>
          <w:p w14:paraId="4409A6C3" w14:textId="77777777" w:rsidR="00C458F7" w:rsidRPr="00C458F7" w:rsidRDefault="00C458F7" w:rsidP="00C458F7">
            <w:pP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414F6793" w14:textId="77777777" w:rsidR="00C458F7" w:rsidRPr="00C458F7" w:rsidRDefault="00C458F7" w:rsidP="00C458F7">
            <w:pPr>
              <w:rPr>
                <w:rFonts w:ascii="Arial Narrow" w:hAnsi="Arial Narrow"/>
                <w:sz w:val="16"/>
                <w:szCs w:val="16"/>
                <w:lang w:val="es-ES" w:eastAsia="es-ES"/>
              </w:rPr>
            </w:pPr>
          </w:p>
        </w:tc>
        <w:tc>
          <w:tcPr>
            <w:tcW w:w="0" w:type="auto"/>
            <w:tcBorders>
              <w:top w:val="nil"/>
              <w:left w:val="nil"/>
              <w:bottom w:val="nil"/>
              <w:right w:val="nil"/>
            </w:tcBorders>
            <w:noWrap/>
            <w:vAlign w:val="center"/>
            <w:hideMark/>
          </w:tcPr>
          <w:p w14:paraId="1E4538FD" w14:textId="77777777" w:rsidR="00C458F7" w:rsidRPr="00C458F7" w:rsidRDefault="00C458F7" w:rsidP="00C458F7">
            <w:pPr>
              <w:rPr>
                <w:rFonts w:ascii="Arial Narrow" w:hAnsi="Arial Narrow"/>
                <w:sz w:val="16"/>
                <w:szCs w:val="16"/>
                <w:lang w:val="es-ES" w:eastAsia="es-ES"/>
              </w:rPr>
            </w:pPr>
          </w:p>
        </w:tc>
      </w:tr>
      <w:tr w:rsidR="00C458F7" w:rsidRPr="00C458F7" w14:paraId="5707F603" w14:textId="77777777" w:rsidTr="00513839">
        <w:trPr>
          <w:cantSplit/>
          <w:trHeight w:val="20"/>
        </w:trPr>
        <w:tc>
          <w:tcPr>
            <w:tcW w:w="0" w:type="auto"/>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2718E1A8"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ÍTEM</w:t>
            </w:r>
          </w:p>
        </w:tc>
        <w:tc>
          <w:tcPr>
            <w:tcW w:w="0" w:type="auto"/>
            <w:tcBorders>
              <w:top w:val="single" w:sz="4" w:space="0" w:color="auto"/>
              <w:left w:val="nil"/>
              <w:bottom w:val="single" w:sz="4" w:space="0" w:color="auto"/>
              <w:right w:val="single" w:sz="4" w:space="0" w:color="auto"/>
            </w:tcBorders>
            <w:shd w:val="clear" w:color="000000" w:fill="D9D9D9"/>
            <w:textDirection w:val="btLr"/>
            <w:vAlign w:val="center"/>
            <w:hideMark/>
          </w:tcPr>
          <w:p w14:paraId="0095A4B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single" w:sz="4" w:space="0" w:color="auto"/>
              <w:left w:val="nil"/>
              <w:bottom w:val="single" w:sz="4" w:space="0" w:color="auto"/>
              <w:right w:val="single" w:sz="4" w:space="0" w:color="auto"/>
            </w:tcBorders>
            <w:shd w:val="clear" w:color="000000" w:fill="D9D9D9"/>
            <w:vAlign w:val="center"/>
            <w:hideMark/>
          </w:tcPr>
          <w:p w14:paraId="07DC497D"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DESCRIPCIÓN DEL BIEN Y/O SERVICIO </w:t>
            </w:r>
          </w:p>
        </w:tc>
        <w:tc>
          <w:tcPr>
            <w:tcW w:w="756" w:type="dxa"/>
            <w:tcBorders>
              <w:top w:val="single" w:sz="4" w:space="0" w:color="auto"/>
              <w:left w:val="nil"/>
              <w:bottom w:val="single" w:sz="4" w:space="0" w:color="auto"/>
              <w:right w:val="single" w:sz="4" w:space="0" w:color="auto"/>
            </w:tcBorders>
            <w:shd w:val="clear" w:color="000000" w:fill="D9D9D9"/>
            <w:textDirection w:val="btLr"/>
            <w:vAlign w:val="center"/>
            <w:hideMark/>
          </w:tcPr>
          <w:p w14:paraId="28FBE773"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single" w:sz="4" w:space="0" w:color="auto"/>
              <w:left w:val="nil"/>
              <w:bottom w:val="single" w:sz="4" w:space="0" w:color="auto"/>
              <w:right w:val="single" w:sz="4" w:space="0" w:color="auto"/>
            </w:tcBorders>
            <w:shd w:val="clear" w:color="000000" w:fill="D9D9D9"/>
            <w:vAlign w:val="center"/>
            <w:hideMark/>
          </w:tcPr>
          <w:p w14:paraId="62EAFE1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single" w:sz="4" w:space="0" w:color="auto"/>
              <w:left w:val="nil"/>
              <w:bottom w:val="single" w:sz="4" w:space="0" w:color="auto"/>
              <w:right w:val="single" w:sz="4" w:space="0" w:color="auto"/>
            </w:tcBorders>
            <w:shd w:val="clear" w:color="000000" w:fill="D9D9D9"/>
            <w:vAlign w:val="center"/>
            <w:hideMark/>
          </w:tcPr>
          <w:p w14:paraId="6C23336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single" w:sz="4" w:space="0" w:color="auto"/>
              <w:left w:val="nil"/>
              <w:bottom w:val="single" w:sz="4" w:space="0" w:color="auto"/>
              <w:right w:val="single" w:sz="4" w:space="0" w:color="auto"/>
            </w:tcBorders>
            <w:shd w:val="clear" w:color="000000" w:fill="D9D9D9"/>
            <w:vAlign w:val="center"/>
            <w:hideMark/>
          </w:tcPr>
          <w:p w14:paraId="1D77D3A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18FE9FD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CÓDIGO MATERIAL SAP </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B4667C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CÓDIGO OTAN - NOC </w:t>
            </w:r>
          </w:p>
        </w:tc>
      </w:tr>
      <w:tr w:rsidR="00C458F7" w:rsidRPr="00C458F7" w14:paraId="2B10DCC5"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775BE42"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SERVICIOS DE MANTENIMIENTO, REPARACIÓN E INSTALACIÓN (EXCEPTO SERVICIOS DE CONSTRUCCIÓN) RUBRO A- 02-02-02-008-007  </w:t>
            </w:r>
          </w:p>
        </w:tc>
      </w:tr>
      <w:tr w:rsidR="00C458F7" w:rsidRPr="00C458F7" w14:paraId="26165690"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0F22F88"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BATIDOR INDUSTRIAL KETCITEN - MARCA KETCITEN                         </w:t>
            </w:r>
          </w:p>
        </w:tc>
      </w:tr>
      <w:tr w:rsidR="00C458F7" w:rsidRPr="00C458F7" w14:paraId="25BAC75C"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4203AA3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21A5693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61C1C15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6122EB1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13A1ABF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3C4E2D8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1E36040A"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1945C59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24BA9A3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0073438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97EE1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526</w:t>
            </w:r>
          </w:p>
        </w:tc>
        <w:tc>
          <w:tcPr>
            <w:tcW w:w="0" w:type="auto"/>
            <w:tcBorders>
              <w:top w:val="nil"/>
              <w:left w:val="nil"/>
              <w:bottom w:val="single" w:sz="4" w:space="0" w:color="auto"/>
              <w:right w:val="single" w:sz="4" w:space="0" w:color="auto"/>
            </w:tcBorders>
            <w:vAlign w:val="center"/>
            <w:hideMark/>
          </w:tcPr>
          <w:p w14:paraId="63A467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52C98D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eje  del batidor </w:t>
            </w:r>
          </w:p>
        </w:tc>
        <w:tc>
          <w:tcPr>
            <w:tcW w:w="756" w:type="dxa"/>
            <w:tcBorders>
              <w:top w:val="nil"/>
              <w:left w:val="nil"/>
              <w:bottom w:val="single" w:sz="4" w:space="0" w:color="auto"/>
              <w:right w:val="single" w:sz="4" w:space="0" w:color="auto"/>
            </w:tcBorders>
            <w:vAlign w:val="center"/>
            <w:hideMark/>
          </w:tcPr>
          <w:p w14:paraId="0AF098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B2472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045D4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1FFA2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716EA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53B56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7C75B5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0F234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527</w:t>
            </w:r>
          </w:p>
        </w:tc>
        <w:tc>
          <w:tcPr>
            <w:tcW w:w="0" w:type="auto"/>
            <w:tcBorders>
              <w:top w:val="nil"/>
              <w:left w:val="nil"/>
              <w:bottom w:val="single" w:sz="4" w:space="0" w:color="auto"/>
              <w:right w:val="single" w:sz="4" w:space="0" w:color="auto"/>
            </w:tcBorders>
            <w:vAlign w:val="center"/>
            <w:hideMark/>
          </w:tcPr>
          <w:p w14:paraId="46D26E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1E50FB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batidor </w:t>
            </w:r>
          </w:p>
        </w:tc>
        <w:tc>
          <w:tcPr>
            <w:tcW w:w="756" w:type="dxa"/>
            <w:tcBorders>
              <w:top w:val="nil"/>
              <w:left w:val="nil"/>
              <w:bottom w:val="single" w:sz="4" w:space="0" w:color="auto"/>
              <w:right w:val="single" w:sz="4" w:space="0" w:color="auto"/>
            </w:tcBorders>
            <w:vAlign w:val="center"/>
            <w:hideMark/>
          </w:tcPr>
          <w:p w14:paraId="1B97DD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C0D0C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BA255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DB676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BEBE6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3F7E2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FE5C58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60788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528</w:t>
            </w:r>
          </w:p>
        </w:tc>
        <w:tc>
          <w:tcPr>
            <w:tcW w:w="0" w:type="auto"/>
            <w:tcBorders>
              <w:top w:val="nil"/>
              <w:left w:val="nil"/>
              <w:bottom w:val="single" w:sz="4" w:space="0" w:color="auto"/>
              <w:right w:val="single" w:sz="4" w:space="0" w:color="auto"/>
            </w:tcBorders>
            <w:vAlign w:val="center"/>
            <w:hideMark/>
          </w:tcPr>
          <w:p w14:paraId="6A1D87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9D7AC5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tazón </w:t>
            </w:r>
          </w:p>
        </w:tc>
        <w:tc>
          <w:tcPr>
            <w:tcW w:w="756" w:type="dxa"/>
            <w:tcBorders>
              <w:top w:val="nil"/>
              <w:left w:val="nil"/>
              <w:bottom w:val="single" w:sz="4" w:space="0" w:color="auto"/>
              <w:right w:val="single" w:sz="4" w:space="0" w:color="auto"/>
            </w:tcBorders>
            <w:vAlign w:val="center"/>
            <w:hideMark/>
          </w:tcPr>
          <w:p w14:paraId="31FAEA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1FC94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1CF24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2AF7BE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13142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9BF03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B52F35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CD856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529</w:t>
            </w:r>
          </w:p>
        </w:tc>
        <w:tc>
          <w:tcPr>
            <w:tcW w:w="0" w:type="auto"/>
            <w:tcBorders>
              <w:top w:val="nil"/>
              <w:left w:val="nil"/>
              <w:bottom w:val="single" w:sz="4" w:space="0" w:color="auto"/>
              <w:right w:val="single" w:sz="4" w:space="0" w:color="auto"/>
            </w:tcBorders>
            <w:vAlign w:val="center"/>
            <w:hideMark/>
          </w:tcPr>
          <w:p w14:paraId="028C0F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234D0B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palanca ajuste del cabezal </w:t>
            </w:r>
          </w:p>
        </w:tc>
        <w:tc>
          <w:tcPr>
            <w:tcW w:w="756" w:type="dxa"/>
            <w:tcBorders>
              <w:top w:val="nil"/>
              <w:left w:val="nil"/>
              <w:bottom w:val="single" w:sz="4" w:space="0" w:color="auto"/>
              <w:right w:val="single" w:sz="4" w:space="0" w:color="auto"/>
            </w:tcBorders>
            <w:vAlign w:val="center"/>
            <w:hideMark/>
          </w:tcPr>
          <w:p w14:paraId="4F372B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29D56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90E3A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1DB0A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B305E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9B18B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2E6C29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84F54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530</w:t>
            </w:r>
          </w:p>
        </w:tc>
        <w:tc>
          <w:tcPr>
            <w:tcW w:w="0" w:type="auto"/>
            <w:tcBorders>
              <w:top w:val="nil"/>
              <w:left w:val="nil"/>
              <w:bottom w:val="single" w:sz="4" w:space="0" w:color="auto"/>
              <w:right w:val="single" w:sz="4" w:space="0" w:color="auto"/>
            </w:tcBorders>
            <w:vAlign w:val="center"/>
            <w:hideMark/>
          </w:tcPr>
          <w:p w14:paraId="566147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CF3FD8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rodamientos del motor </w:t>
            </w:r>
          </w:p>
        </w:tc>
        <w:tc>
          <w:tcPr>
            <w:tcW w:w="756" w:type="dxa"/>
            <w:tcBorders>
              <w:top w:val="nil"/>
              <w:left w:val="nil"/>
              <w:bottom w:val="single" w:sz="4" w:space="0" w:color="auto"/>
              <w:right w:val="single" w:sz="4" w:space="0" w:color="auto"/>
            </w:tcBorders>
            <w:vAlign w:val="center"/>
            <w:hideMark/>
          </w:tcPr>
          <w:p w14:paraId="675149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48190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97E68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17263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C4EB0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1D9FD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44D777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9C44A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531</w:t>
            </w:r>
          </w:p>
        </w:tc>
        <w:tc>
          <w:tcPr>
            <w:tcW w:w="0" w:type="auto"/>
            <w:tcBorders>
              <w:top w:val="nil"/>
              <w:left w:val="nil"/>
              <w:bottom w:val="single" w:sz="4" w:space="0" w:color="auto"/>
              <w:right w:val="single" w:sz="4" w:space="0" w:color="auto"/>
            </w:tcBorders>
            <w:vAlign w:val="center"/>
            <w:hideMark/>
          </w:tcPr>
          <w:p w14:paraId="0A5C0E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8B4A1F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bombina del motor </w:t>
            </w:r>
          </w:p>
        </w:tc>
        <w:tc>
          <w:tcPr>
            <w:tcW w:w="756" w:type="dxa"/>
            <w:tcBorders>
              <w:top w:val="nil"/>
              <w:left w:val="nil"/>
              <w:bottom w:val="single" w:sz="4" w:space="0" w:color="auto"/>
              <w:right w:val="single" w:sz="4" w:space="0" w:color="auto"/>
            </w:tcBorders>
            <w:vAlign w:val="center"/>
            <w:hideMark/>
          </w:tcPr>
          <w:p w14:paraId="14B73A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441C2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9D627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7A83D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C543A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65209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5BB3C23"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AEC490D"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lastRenderedPageBreak/>
              <w:t>CALDERA  HORIZONTAL TIPO MARINA DE 40 HP</w:t>
            </w:r>
          </w:p>
        </w:tc>
      </w:tr>
      <w:tr w:rsidR="00C458F7" w:rsidRPr="00C458F7" w14:paraId="28E49A35"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AFEB7F9"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CALDERA DE 40 BHP A.C.P.M. NO. 10408 MAICOLSA</w:t>
            </w:r>
          </w:p>
        </w:tc>
      </w:tr>
      <w:tr w:rsidR="00C458F7" w:rsidRPr="00C458F7" w14:paraId="7E0F164C"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64FCB96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4E6239BA"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294D781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1C045323"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6CF61E3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38F1D5C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30A43819"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2708DF0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1A605E5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620EB8A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3D76F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532</w:t>
            </w:r>
          </w:p>
        </w:tc>
        <w:tc>
          <w:tcPr>
            <w:tcW w:w="0" w:type="auto"/>
            <w:tcBorders>
              <w:top w:val="nil"/>
              <w:left w:val="nil"/>
              <w:bottom w:val="single" w:sz="4" w:space="0" w:color="auto"/>
              <w:right w:val="single" w:sz="4" w:space="0" w:color="auto"/>
            </w:tcBorders>
            <w:vAlign w:val="center"/>
            <w:hideMark/>
          </w:tcPr>
          <w:p w14:paraId="1AE6E2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2682B8B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empaques topog para vaso de presión  </w:t>
            </w:r>
          </w:p>
        </w:tc>
        <w:tc>
          <w:tcPr>
            <w:tcW w:w="756" w:type="dxa"/>
            <w:tcBorders>
              <w:top w:val="nil"/>
              <w:left w:val="nil"/>
              <w:bottom w:val="single" w:sz="4" w:space="0" w:color="auto"/>
              <w:right w:val="single" w:sz="4" w:space="0" w:color="auto"/>
            </w:tcBorders>
            <w:vAlign w:val="center"/>
            <w:hideMark/>
          </w:tcPr>
          <w:p w14:paraId="7FF554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1AEA4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3E3B6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1E434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5ACFB2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CF084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7CD22D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9CE04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533</w:t>
            </w:r>
          </w:p>
        </w:tc>
        <w:tc>
          <w:tcPr>
            <w:tcW w:w="0" w:type="auto"/>
            <w:tcBorders>
              <w:top w:val="nil"/>
              <w:left w:val="nil"/>
              <w:bottom w:val="single" w:sz="4" w:space="0" w:color="auto"/>
              <w:right w:val="single" w:sz="4" w:space="0" w:color="auto"/>
            </w:tcBorders>
            <w:vAlign w:val="center"/>
            <w:hideMark/>
          </w:tcPr>
          <w:p w14:paraId="1FA1DA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1F5252E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imponentes  </w:t>
            </w:r>
          </w:p>
        </w:tc>
        <w:tc>
          <w:tcPr>
            <w:tcW w:w="756" w:type="dxa"/>
            <w:tcBorders>
              <w:top w:val="nil"/>
              <w:left w:val="nil"/>
              <w:bottom w:val="single" w:sz="4" w:space="0" w:color="auto"/>
              <w:right w:val="single" w:sz="4" w:space="0" w:color="auto"/>
            </w:tcBorders>
            <w:vAlign w:val="center"/>
            <w:hideMark/>
          </w:tcPr>
          <w:p w14:paraId="3443C0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63586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E7E09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4403A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5F1EFA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2789A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F4452D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3BE0D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534</w:t>
            </w:r>
          </w:p>
        </w:tc>
        <w:tc>
          <w:tcPr>
            <w:tcW w:w="0" w:type="auto"/>
            <w:tcBorders>
              <w:top w:val="nil"/>
              <w:left w:val="nil"/>
              <w:bottom w:val="single" w:sz="4" w:space="0" w:color="auto"/>
              <w:right w:val="single" w:sz="4" w:space="0" w:color="auto"/>
            </w:tcBorders>
            <w:vAlign w:val="center"/>
            <w:hideMark/>
          </w:tcPr>
          <w:p w14:paraId="2D1A17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5D05C9A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rodamientos motores de impulso motoniveladores, bombe de condensado  </w:t>
            </w:r>
          </w:p>
        </w:tc>
        <w:tc>
          <w:tcPr>
            <w:tcW w:w="756" w:type="dxa"/>
            <w:tcBorders>
              <w:top w:val="nil"/>
              <w:left w:val="nil"/>
              <w:bottom w:val="single" w:sz="4" w:space="0" w:color="auto"/>
              <w:right w:val="single" w:sz="4" w:space="0" w:color="auto"/>
            </w:tcBorders>
            <w:vAlign w:val="center"/>
            <w:hideMark/>
          </w:tcPr>
          <w:p w14:paraId="4215A7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3D4C8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5164D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3B870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35B79B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FC7CE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C571B8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B2A33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535</w:t>
            </w:r>
          </w:p>
        </w:tc>
        <w:tc>
          <w:tcPr>
            <w:tcW w:w="0" w:type="auto"/>
            <w:tcBorders>
              <w:top w:val="nil"/>
              <w:left w:val="nil"/>
              <w:bottom w:val="single" w:sz="4" w:space="0" w:color="auto"/>
              <w:right w:val="single" w:sz="4" w:space="0" w:color="auto"/>
            </w:tcBorders>
            <w:vAlign w:val="center"/>
            <w:hideMark/>
          </w:tcPr>
          <w:p w14:paraId="2D0107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1B8C39E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Deshollkinada  cámara de fuego  </w:t>
            </w:r>
          </w:p>
        </w:tc>
        <w:tc>
          <w:tcPr>
            <w:tcW w:w="756" w:type="dxa"/>
            <w:tcBorders>
              <w:top w:val="nil"/>
              <w:left w:val="nil"/>
              <w:bottom w:val="single" w:sz="4" w:space="0" w:color="auto"/>
              <w:right w:val="single" w:sz="4" w:space="0" w:color="auto"/>
            </w:tcBorders>
            <w:vAlign w:val="center"/>
            <w:hideMark/>
          </w:tcPr>
          <w:p w14:paraId="6D95AF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26B59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B4340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E1327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2FD47B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585E2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8063A1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4C832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536</w:t>
            </w:r>
          </w:p>
        </w:tc>
        <w:tc>
          <w:tcPr>
            <w:tcW w:w="0" w:type="auto"/>
            <w:tcBorders>
              <w:top w:val="nil"/>
              <w:left w:val="nil"/>
              <w:bottom w:val="single" w:sz="4" w:space="0" w:color="auto"/>
              <w:right w:val="single" w:sz="4" w:space="0" w:color="auto"/>
            </w:tcBorders>
            <w:vAlign w:val="center"/>
            <w:hideMark/>
          </w:tcPr>
          <w:p w14:paraId="7F39FF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6F10930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Desmonte mcdonnell para mantenimiento de válvula nivel de agua  </w:t>
            </w:r>
          </w:p>
        </w:tc>
        <w:tc>
          <w:tcPr>
            <w:tcW w:w="756" w:type="dxa"/>
            <w:tcBorders>
              <w:top w:val="nil"/>
              <w:left w:val="nil"/>
              <w:bottom w:val="single" w:sz="4" w:space="0" w:color="auto"/>
              <w:right w:val="single" w:sz="4" w:space="0" w:color="auto"/>
            </w:tcBorders>
            <w:vAlign w:val="center"/>
            <w:hideMark/>
          </w:tcPr>
          <w:p w14:paraId="69E6A3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00A2C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15EB6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97D55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78337C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A3D2D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6BE408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1F095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537</w:t>
            </w:r>
          </w:p>
        </w:tc>
        <w:tc>
          <w:tcPr>
            <w:tcW w:w="0" w:type="auto"/>
            <w:tcBorders>
              <w:top w:val="nil"/>
              <w:left w:val="nil"/>
              <w:bottom w:val="single" w:sz="4" w:space="0" w:color="auto"/>
              <w:right w:val="single" w:sz="4" w:space="0" w:color="auto"/>
            </w:tcBorders>
            <w:vAlign w:val="center"/>
            <w:hideMark/>
          </w:tcPr>
          <w:p w14:paraId="75B07B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0E90BB6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Limpieza general del baso de presión desincrustante industrial  </w:t>
            </w:r>
          </w:p>
        </w:tc>
        <w:tc>
          <w:tcPr>
            <w:tcW w:w="756" w:type="dxa"/>
            <w:tcBorders>
              <w:top w:val="nil"/>
              <w:left w:val="nil"/>
              <w:bottom w:val="single" w:sz="4" w:space="0" w:color="auto"/>
              <w:right w:val="single" w:sz="4" w:space="0" w:color="auto"/>
            </w:tcBorders>
            <w:vAlign w:val="center"/>
            <w:hideMark/>
          </w:tcPr>
          <w:p w14:paraId="61721D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1F13B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E77D9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6D39D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5F5188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5F0EC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11B8C9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BBE3B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538</w:t>
            </w:r>
          </w:p>
        </w:tc>
        <w:tc>
          <w:tcPr>
            <w:tcW w:w="0" w:type="auto"/>
            <w:tcBorders>
              <w:top w:val="nil"/>
              <w:left w:val="nil"/>
              <w:bottom w:val="single" w:sz="4" w:space="0" w:color="auto"/>
              <w:right w:val="single" w:sz="4" w:space="0" w:color="auto"/>
            </w:tcBorders>
            <w:vAlign w:val="center"/>
            <w:hideMark/>
          </w:tcPr>
          <w:p w14:paraId="6BF420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0F7C95B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bomba de combustible cambio del filtro   </w:t>
            </w:r>
          </w:p>
        </w:tc>
        <w:tc>
          <w:tcPr>
            <w:tcW w:w="756" w:type="dxa"/>
            <w:tcBorders>
              <w:top w:val="nil"/>
              <w:left w:val="nil"/>
              <w:bottom w:val="single" w:sz="4" w:space="0" w:color="auto"/>
              <w:right w:val="single" w:sz="4" w:space="0" w:color="auto"/>
            </w:tcBorders>
            <w:vAlign w:val="center"/>
            <w:hideMark/>
          </w:tcPr>
          <w:p w14:paraId="39884E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D41B0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C2B8A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D5E8D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3F6EB5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53A1A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B76EFD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8ED66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539</w:t>
            </w:r>
          </w:p>
        </w:tc>
        <w:tc>
          <w:tcPr>
            <w:tcW w:w="0" w:type="auto"/>
            <w:tcBorders>
              <w:top w:val="nil"/>
              <w:left w:val="nil"/>
              <w:bottom w:val="single" w:sz="4" w:space="0" w:color="auto"/>
              <w:right w:val="single" w:sz="4" w:space="0" w:color="auto"/>
            </w:tcBorders>
            <w:vAlign w:val="center"/>
            <w:hideMark/>
          </w:tcPr>
          <w:p w14:paraId="567C81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01797BC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Chimeneas deshollinada  </w:t>
            </w:r>
          </w:p>
        </w:tc>
        <w:tc>
          <w:tcPr>
            <w:tcW w:w="756" w:type="dxa"/>
            <w:tcBorders>
              <w:top w:val="nil"/>
              <w:left w:val="nil"/>
              <w:bottom w:val="single" w:sz="4" w:space="0" w:color="auto"/>
              <w:right w:val="single" w:sz="4" w:space="0" w:color="auto"/>
            </w:tcBorders>
            <w:vAlign w:val="center"/>
            <w:hideMark/>
          </w:tcPr>
          <w:p w14:paraId="2C8E77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08988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7389A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1953C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553232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1D9CC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A907D1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CDCA7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540</w:t>
            </w:r>
          </w:p>
        </w:tc>
        <w:tc>
          <w:tcPr>
            <w:tcW w:w="0" w:type="auto"/>
            <w:tcBorders>
              <w:top w:val="nil"/>
              <w:left w:val="nil"/>
              <w:bottom w:val="single" w:sz="4" w:space="0" w:color="auto"/>
              <w:right w:val="single" w:sz="4" w:space="0" w:color="auto"/>
            </w:tcBorders>
            <w:vAlign w:val="center"/>
            <w:hideMark/>
          </w:tcPr>
          <w:p w14:paraId="781410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34D2A73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quemador cambio de boquillas  de pulverizador  y electrodos </w:t>
            </w:r>
          </w:p>
        </w:tc>
        <w:tc>
          <w:tcPr>
            <w:tcW w:w="756" w:type="dxa"/>
            <w:tcBorders>
              <w:top w:val="nil"/>
              <w:left w:val="nil"/>
              <w:bottom w:val="single" w:sz="4" w:space="0" w:color="auto"/>
              <w:right w:val="single" w:sz="4" w:space="0" w:color="auto"/>
            </w:tcBorders>
            <w:vAlign w:val="center"/>
            <w:hideMark/>
          </w:tcPr>
          <w:p w14:paraId="10665F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26775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61A0D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07AE1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052923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63DC3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90C893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41AC6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541</w:t>
            </w:r>
          </w:p>
        </w:tc>
        <w:tc>
          <w:tcPr>
            <w:tcW w:w="0" w:type="auto"/>
            <w:tcBorders>
              <w:top w:val="nil"/>
              <w:left w:val="nil"/>
              <w:bottom w:val="single" w:sz="4" w:space="0" w:color="auto"/>
              <w:right w:val="single" w:sz="4" w:space="0" w:color="auto"/>
            </w:tcBorders>
            <w:vAlign w:val="center"/>
            <w:hideMark/>
          </w:tcPr>
          <w:p w14:paraId="422DD5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7366EF8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sistema eléctrico</w:t>
            </w:r>
          </w:p>
        </w:tc>
        <w:tc>
          <w:tcPr>
            <w:tcW w:w="756" w:type="dxa"/>
            <w:tcBorders>
              <w:top w:val="nil"/>
              <w:left w:val="nil"/>
              <w:bottom w:val="single" w:sz="4" w:space="0" w:color="auto"/>
              <w:right w:val="single" w:sz="4" w:space="0" w:color="auto"/>
            </w:tcBorders>
            <w:vAlign w:val="center"/>
            <w:hideMark/>
          </w:tcPr>
          <w:p w14:paraId="4EFFA4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 </w:t>
            </w:r>
          </w:p>
        </w:tc>
        <w:tc>
          <w:tcPr>
            <w:tcW w:w="1158" w:type="dxa"/>
            <w:tcBorders>
              <w:top w:val="nil"/>
              <w:left w:val="nil"/>
              <w:bottom w:val="single" w:sz="4" w:space="0" w:color="auto"/>
              <w:right w:val="single" w:sz="4" w:space="0" w:color="auto"/>
            </w:tcBorders>
            <w:vAlign w:val="center"/>
            <w:hideMark/>
          </w:tcPr>
          <w:p w14:paraId="4068AE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AF7D6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0F461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1A55E8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CB5E4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B62C90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0F83D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542</w:t>
            </w:r>
          </w:p>
        </w:tc>
        <w:tc>
          <w:tcPr>
            <w:tcW w:w="0" w:type="auto"/>
            <w:tcBorders>
              <w:top w:val="nil"/>
              <w:left w:val="nil"/>
              <w:bottom w:val="single" w:sz="4" w:space="0" w:color="auto"/>
              <w:right w:val="single" w:sz="4" w:space="0" w:color="auto"/>
            </w:tcBorders>
            <w:vAlign w:val="center"/>
            <w:hideMark/>
          </w:tcPr>
          <w:p w14:paraId="1E4BC9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5C8518D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suavizador cambio de minerales recirculación  </w:t>
            </w:r>
          </w:p>
        </w:tc>
        <w:tc>
          <w:tcPr>
            <w:tcW w:w="756" w:type="dxa"/>
            <w:tcBorders>
              <w:top w:val="nil"/>
              <w:left w:val="nil"/>
              <w:bottom w:val="single" w:sz="4" w:space="0" w:color="auto"/>
              <w:right w:val="single" w:sz="4" w:space="0" w:color="auto"/>
            </w:tcBorders>
            <w:vAlign w:val="center"/>
            <w:hideMark/>
          </w:tcPr>
          <w:p w14:paraId="7917AB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C1775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B0166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FD7CF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653962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5835B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40FBC8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7C634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543</w:t>
            </w:r>
          </w:p>
        </w:tc>
        <w:tc>
          <w:tcPr>
            <w:tcW w:w="0" w:type="auto"/>
            <w:tcBorders>
              <w:top w:val="nil"/>
              <w:left w:val="nil"/>
              <w:bottom w:val="single" w:sz="4" w:space="0" w:color="auto"/>
              <w:right w:val="single" w:sz="4" w:space="0" w:color="auto"/>
            </w:tcBorders>
            <w:vAlign w:val="center"/>
            <w:hideMark/>
          </w:tcPr>
          <w:p w14:paraId="29E3BB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20A06F0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tanque condensados  </w:t>
            </w:r>
          </w:p>
        </w:tc>
        <w:tc>
          <w:tcPr>
            <w:tcW w:w="756" w:type="dxa"/>
            <w:tcBorders>
              <w:top w:val="nil"/>
              <w:left w:val="nil"/>
              <w:bottom w:val="single" w:sz="4" w:space="0" w:color="auto"/>
              <w:right w:val="single" w:sz="4" w:space="0" w:color="auto"/>
            </w:tcBorders>
            <w:vAlign w:val="center"/>
            <w:hideMark/>
          </w:tcPr>
          <w:p w14:paraId="45CFBA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D2551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BC29A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3ACF2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7CD515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59945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F171CC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AC129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544</w:t>
            </w:r>
          </w:p>
        </w:tc>
        <w:tc>
          <w:tcPr>
            <w:tcW w:w="0" w:type="auto"/>
            <w:tcBorders>
              <w:top w:val="nil"/>
              <w:left w:val="nil"/>
              <w:bottom w:val="single" w:sz="4" w:space="0" w:color="auto"/>
              <w:right w:val="single" w:sz="4" w:space="0" w:color="auto"/>
            </w:tcBorders>
            <w:vAlign w:val="center"/>
            <w:hideMark/>
          </w:tcPr>
          <w:p w14:paraId="3F4F56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61B04A4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tanque distribuidor  </w:t>
            </w:r>
          </w:p>
        </w:tc>
        <w:tc>
          <w:tcPr>
            <w:tcW w:w="756" w:type="dxa"/>
            <w:tcBorders>
              <w:top w:val="nil"/>
              <w:left w:val="nil"/>
              <w:bottom w:val="single" w:sz="4" w:space="0" w:color="auto"/>
              <w:right w:val="single" w:sz="4" w:space="0" w:color="auto"/>
            </w:tcBorders>
            <w:vAlign w:val="center"/>
            <w:hideMark/>
          </w:tcPr>
          <w:p w14:paraId="431E7D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3C567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72BB1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23EFA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752B13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09A00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2381A8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4B87E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545</w:t>
            </w:r>
          </w:p>
        </w:tc>
        <w:tc>
          <w:tcPr>
            <w:tcW w:w="0" w:type="auto"/>
            <w:tcBorders>
              <w:top w:val="nil"/>
              <w:left w:val="nil"/>
              <w:bottom w:val="single" w:sz="4" w:space="0" w:color="auto"/>
              <w:right w:val="single" w:sz="4" w:space="0" w:color="auto"/>
            </w:tcBorders>
            <w:vAlign w:val="center"/>
            <w:hideMark/>
          </w:tcPr>
          <w:p w14:paraId="24E162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75939C4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tapa refractaria  </w:t>
            </w:r>
          </w:p>
        </w:tc>
        <w:tc>
          <w:tcPr>
            <w:tcW w:w="756" w:type="dxa"/>
            <w:tcBorders>
              <w:top w:val="nil"/>
              <w:left w:val="nil"/>
              <w:bottom w:val="single" w:sz="4" w:space="0" w:color="auto"/>
              <w:right w:val="single" w:sz="4" w:space="0" w:color="auto"/>
            </w:tcBorders>
            <w:vAlign w:val="center"/>
            <w:hideMark/>
          </w:tcPr>
          <w:p w14:paraId="3ADE4A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CE83E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4A790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B504A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324BCE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14AEB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EFABD1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D5DC4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546</w:t>
            </w:r>
          </w:p>
        </w:tc>
        <w:tc>
          <w:tcPr>
            <w:tcW w:w="0" w:type="auto"/>
            <w:tcBorders>
              <w:top w:val="nil"/>
              <w:left w:val="nil"/>
              <w:bottom w:val="single" w:sz="4" w:space="0" w:color="auto"/>
              <w:right w:val="single" w:sz="4" w:space="0" w:color="auto"/>
            </w:tcBorders>
            <w:vAlign w:val="center"/>
            <w:hideMark/>
          </w:tcPr>
          <w:p w14:paraId="21518C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5095939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válvula de seguridad y cambio de esta  </w:t>
            </w:r>
          </w:p>
        </w:tc>
        <w:tc>
          <w:tcPr>
            <w:tcW w:w="756" w:type="dxa"/>
            <w:tcBorders>
              <w:top w:val="nil"/>
              <w:left w:val="nil"/>
              <w:bottom w:val="single" w:sz="4" w:space="0" w:color="auto"/>
              <w:right w:val="single" w:sz="4" w:space="0" w:color="auto"/>
            </w:tcBorders>
            <w:vAlign w:val="center"/>
            <w:hideMark/>
          </w:tcPr>
          <w:p w14:paraId="154CB0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A2196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589A1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C0B04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4DA9D0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6A47A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9BB5E7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435B6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547</w:t>
            </w:r>
          </w:p>
        </w:tc>
        <w:tc>
          <w:tcPr>
            <w:tcW w:w="0" w:type="auto"/>
            <w:tcBorders>
              <w:top w:val="nil"/>
              <w:left w:val="nil"/>
              <w:bottom w:val="single" w:sz="4" w:space="0" w:color="auto"/>
              <w:right w:val="single" w:sz="4" w:space="0" w:color="auto"/>
            </w:tcBorders>
            <w:vAlign w:val="center"/>
            <w:hideMark/>
          </w:tcPr>
          <w:p w14:paraId="3BA783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246308E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y cambio de cheques  </w:t>
            </w:r>
          </w:p>
        </w:tc>
        <w:tc>
          <w:tcPr>
            <w:tcW w:w="756" w:type="dxa"/>
            <w:tcBorders>
              <w:top w:val="nil"/>
              <w:left w:val="nil"/>
              <w:bottom w:val="single" w:sz="4" w:space="0" w:color="auto"/>
              <w:right w:val="single" w:sz="4" w:space="0" w:color="auto"/>
            </w:tcBorders>
            <w:vAlign w:val="center"/>
            <w:hideMark/>
          </w:tcPr>
          <w:p w14:paraId="0659CA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DBE6E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DAACE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CB86B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3A0236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1E8C4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C21B1D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42322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548</w:t>
            </w:r>
          </w:p>
        </w:tc>
        <w:tc>
          <w:tcPr>
            <w:tcW w:w="0" w:type="auto"/>
            <w:tcBorders>
              <w:top w:val="nil"/>
              <w:left w:val="nil"/>
              <w:bottom w:val="single" w:sz="4" w:space="0" w:color="auto"/>
              <w:right w:val="single" w:sz="4" w:space="0" w:color="auto"/>
            </w:tcBorders>
            <w:vAlign w:val="center"/>
            <w:hideMark/>
          </w:tcPr>
          <w:p w14:paraId="52F5D0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3B3EBCA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electro bomba  para  combustible </w:t>
            </w:r>
          </w:p>
        </w:tc>
        <w:tc>
          <w:tcPr>
            <w:tcW w:w="756" w:type="dxa"/>
            <w:tcBorders>
              <w:top w:val="nil"/>
              <w:left w:val="nil"/>
              <w:bottom w:val="single" w:sz="4" w:space="0" w:color="auto"/>
              <w:right w:val="single" w:sz="4" w:space="0" w:color="auto"/>
            </w:tcBorders>
            <w:vAlign w:val="center"/>
            <w:hideMark/>
          </w:tcPr>
          <w:p w14:paraId="70D77E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62095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B036C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D7163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11FEBD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4B057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5976FD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3AF6A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549</w:t>
            </w:r>
          </w:p>
        </w:tc>
        <w:tc>
          <w:tcPr>
            <w:tcW w:w="0" w:type="auto"/>
            <w:tcBorders>
              <w:top w:val="nil"/>
              <w:left w:val="nil"/>
              <w:bottom w:val="single" w:sz="4" w:space="0" w:color="auto"/>
              <w:right w:val="single" w:sz="4" w:space="0" w:color="auto"/>
            </w:tcBorders>
            <w:vAlign w:val="center"/>
            <w:hideMark/>
          </w:tcPr>
          <w:p w14:paraId="1B96A1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7CBC7B8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fotoceldas del programador </w:t>
            </w:r>
          </w:p>
        </w:tc>
        <w:tc>
          <w:tcPr>
            <w:tcW w:w="756" w:type="dxa"/>
            <w:tcBorders>
              <w:top w:val="nil"/>
              <w:left w:val="nil"/>
              <w:bottom w:val="single" w:sz="4" w:space="0" w:color="auto"/>
              <w:right w:val="single" w:sz="4" w:space="0" w:color="auto"/>
            </w:tcBorders>
            <w:vAlign w:val="center"/>
            <w:hideMark/>
          </w:tcPr>
          <w:p w14:paraId="65DC30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B4CEA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0D6C9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B0F49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048FDA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DBE38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AEBACB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DAB50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550</w:t>
            </w:r>
          </w:p>
        </w:tc>
        <w:tc>
          <w:tcPr>
            <w:tcW w:w="0" w:type="auto"/>
            <w:tcBorders>
              <w:top w:val="nil"/>
              <w:left w:val="nil"/>
              <w:bottom w:val="single" w:sz="4" w:space="0" w:color="auto"/>
              <w:right w:val="single" w:sz="4" w:space="0" w:color="auto"/>
            </w:tcBorders>
            <w:vAlign w:val="center"/>
            <w:hideMark/>
          </w:tcPr>
          <w:p w14:paraId="703713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0BEA1D5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filtro de combustible </w:t>
            </w:r>
          </w:p>
        </w:tc>
        <w:tc>
          <w:tcPr>
            <w:tcW w:w="756" w:type="dxa"/>
            <w:tcBorders>
              <w:top w:val="nil"/>
              <w:left w:val="nil"/>
              <w:bottom w:val="single" w:sz="4" w:space="0" w:color="auto"/>
              <w:right w:val="single" w:sz="4" w:space="0" w:color="auto"/>
            </w:tcBorders>
            <w:vAlign w:val="center"/>
            <w:hideMark/>
          </w:tcPr>
          <w:p w14:paraId="2F74A1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86447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A18B6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13039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021657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E151C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52FDB0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E4E95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551</w:t>
            </w:r>
          </w:p>
        </w:tc>
        <w:tc>
          <w:tcPr>
            <w:tcW w:w="0" w:type="auto"/>
            <w:tcBorders>
              <w:top w:val="nil"/>
              <w:left w:val="nil"/>
              <w:bottom w:val="single" w:sz="4" w:space="0" w:color="auto"/>
              <w:right w:val="single" w:sz="4" w:space="0" w:color="auto"/>
            </w:tcBorders>
            <w:vAlign w:val="center"/>
            <w:hideMark/>
          </w:tcPr>
          <w:p w14:paraId="67C329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4516553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tubería de combustible por metro </w:t>
            </w:r>
          </w:p>
        </w:tc>
        <w:tc>
          <w:tcPr>
            <w:tcW w:w="756" w:type="dxa"/>
            <w:tcBorders>
              <w:top w:val="nil"/>
              <w:left w:val="nil"/>
              <w:bottom w:val="single" w:sz="4" w:space="0" w:color="auto"/>
              <w:right w:val="single" w:sz="4" w:space="0" w:color="auto"/>
            </w:tcBorders>
            <w:vAlign w:val="center"/>
            <w:hideMark/>
          </w:tcPr>
          <w:p w14:paraId="04D0BC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6CC50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749E2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88F98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67CB53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E5E5D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D440A0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7F352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552</w:t>
            </w:r>
          </w:p>
        </w:tc>
        <w:tc>
          <w:tcPr>
            <w:tcW w:w="0" w:type="auto"/>
            <w:tcBorders>
              <w:top w:val="nil"/>
              <w:left w:val="nil"/>
              <w:bottom w:val="single" w:sz="4" w:space="0" w:color="auto"/>
              <w:right w:val="single" w:sz="4" w:space="0" w:color="auto"/>
            </w:tcBorders>
            <w:vAlign w:val="center"/>
            <w:hideMark/>
          </w:tcPr>
          <w:p w14:paraId="6CB944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1A7BF1D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boquillas pulverizadoras </w:t>
            </w:r>
          </w:p>
        </w:tc>
        <w:tc>
          <w:tcPr>
            <w:tcW w:w="756" w:type="dxa"/>
            <w:tcBorders>
              <w:top w:val="nil"/>
              <w:left w:val="nil"/>
              <w:bottom w:val="single" w:sz="4" w:space="0" w:color="auto"/>
              <w:right w:val="single" w:sz="4" w:space="0" w:color="auto"/>
            </w:tcBorders>
            <w:vAlign w:val="center"/>
            <w:hideMark/>
          </w:tcPr>
          <w:p w14:paraId="1FF98D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3B899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BE90C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687B7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2F8F42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5FD30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E908D3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6422F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553</w:t>
            </w:r>
          </w:p>
        </w:tc>
        <w:tc>
          <w:tcPr>
            <w:tcW w:w="0" w:type="auto"/>
            <w:tcBorders>
              <w:top w:val="nil"/>
              <w:left w:val="nil"/>
              <w:bottom w:val="single" w:sz="4" w:space="0" w:color="auto"/>
              <w:right w:val="single" w:sz="4" w:space="0" w:color="auto"/>
            </w:tcBorders>
            <w:vAlign w:val="center"/>
            <w:hideMark/>
          </w:tcPr>
          <w:p w14:paraId="2415A9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6E15528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codos batetelita </w:t>
            </w:r>
          </w:p>
        </w:tc>
        <w:tc>
          <w:tcPr>
            <w:tcW w:w="756" w:type="dxa"/>
            <w:tcBorders>
              <w:top w:val="nil"/>
              <w:left w:val="nil"/>
              <w:bottom w:val="single" w:sz="4" w:space="0" w:color="auto"/>
              <w:right w:val="single" w:sz="4" w:space="0" w:color="auto"/>
            </w:tcBorders>
            <w:vAlign w:val="center"/>
            <w:hideMark/>
          </w:tcPr>
          <w:p w14:paraId="430C88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2E3F0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D9992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7937B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4FF0DD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67055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C8493B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A8697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554</w:t>
            </w:r>
          </w:p>
        </w:tc>
        <w:tc>
          <w:tcPr>
            <w:tcW w:w="0" w:type="auto"/>
            <w:tcBorders>
              <w:top w:val="nil"/>
              <w:left w:val="nil"/>
              <w:bottom w:val="single" w:sz="4" w:space="0" w:color="auto"/>
              <w:right w:val="single" w:sz="4" w:space="0" w:color="auto"/>
            </w:tcBorders>
            <w:vAlign w:val="center"/>
            <w:hideMark/>
          </w:tcPr>
          <w:p w14:paraId="687C5F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06660BF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empaquetadura del cordón plomaginado  </w:t>
            </w:r>
          </w:p>
        </w:tc>
        <w:tc>
          <w:tcPr>
            <w:tcW w:w="756" w:type="dxa"/>
            <w:tcBorders>
              <w:top w:val="nil"/>
              <w:left w:val="nil"/>
              <w:bottom w:val="single" w:sz="4" w:space="0" w:color="auto"/>
              <w:right w:val="single" w:sz="4" w:space="0" w:color="auto"/>
            </w:tcBorders>
            <w:vAlign w:val="center"/>
            <w:hideMark/>
          </w:tcPr>
          <w:p w14:paraId="13E649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4AAA2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11B9A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AF362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2606B7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AC96D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084A94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5232D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555</w:t>
            </w:r>
          </w:p>
        </w:tc>
        <w:tc>
          <w:tcPr>
            <w:tcW w:w="0" w:type="auto"/>
            <w:tcBorders>
              <w:top w:val="nil"/>
              <w:left w:val="nil"/>
              <w:bottom w:val="single" w:sz="4" w:space="0" w:color="auto"/>
              <w:right w:val="single" w:sz="4" w:space="0" w:color="auto"/>
            </w:tcBorders>
            <w:vAlign w:val="center"/>
            <w:hideMark/>
          </w:tcPr>
          <w:p w14:paraId="018F51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7230AF0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relojes o manometros </w:t>
            </w:r>
          </w:p>
        </w:tc>
        <w:tc>
          <w:tcPr>
            <w:tcW w:w="756" w:type="dxa"/>
            <w:tcBorders>
              <w:top w:val="nil"/>
              <w:left w:val="nil"/>
              <w:bottom w:val="single" w:sz="4" w:space="0" w:color="auto"/>
              <w:right w:val="single" w:sz="4" w:space="0" w:color="auto"/>
            </w:tcBorders>
            <w:vAlign w:val="center"/>
            <w:hideMark/>
          </w:tcPr>
          <w:p w14:paraId="50B693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753ED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9DBE9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4A540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12AC39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42E55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0AD6C5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C5FF8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556</w:t>
            </w:r>
          </w:p>
        </w:tc>
        <w:tc>
          <w:tcPr>
            <w:tcW w:w="0" w:type="auto"/>
            <w:tcBorders>
              <w:top w:val="nil"/>
              <w:left w:val="nil"/>
              <w:bottom w:val="single" w:sz="4" w:space="0" w:color="auto"/>
              <w:right w:val="single" w:sz="4" w:space="0" w:color="auto"/>
            </w:tcBorders>
            <w:vAlign w:val="center"/>
            <w:hideMark/>
          </w:tcPr>
          <w:p w14:paraId="38D752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3783825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niveles de vidrio de agua  </w:t>
            </w:r>
          </w:p>
        </w:tc>
        <w:tc>
          <w:tcPr>
            <w:tcW w:w="756" w:type="dxa"/>
            <w:tcBorders>
              <w:top w:val="nil"/>
              <w:left w:val="nil"/>
              <w:bottom w:val="single" w:sz="4" w:space="0" w:color="auto"/>
              <w:right w:val="single" w:sz="4" w:space="0" w:color="auto"/>
            </w:tcBorders>
            <w:vAlign w:val="center"/>
            <w:hideMark/>
          </w:tcPr>
          <w:p w14:paraId="4B2CE9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4FA30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D2182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988B6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3CC0AB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66F8E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0CDC38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82267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557</w:t>
            </w:r>
          </w:p>
        </w:tc>
        <w:tc>
          <w:tcPr>
            <w:tcW w:w="0" w:type="auto"/>
            <w:tcBorders>
              <w:top w:val="nil"/>
              <w:left w:val="nil"/>
              <w:bottom w:val="single" w:sz="4" w:space="0" w:color="auto"/>
              <w:right w:val="single" w:sz="4" w:space="0" w:color="auto"/>
            </w:tcBorders>
            <w:vAlign w:val="center"/>
            <w:hideMark/>
          </w:tcPr>
          <w:p w14:paraId="3AF02D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2B0B25F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rodamiento  </w:t>
            </w:r>
          </w:p>
        </w:tc>
        <w:tc>
          <w:tcPr>
            <w:tcW w:w="756" w:type="dxa"/>
            <w:tcBorders>
              <w:top w:val="nil"/>
              <w:left w:val="nil"/>
              <w:bottom w:val="single" w:sz="4" w:space="0" w:color="auto"/>
              <w:right w:val="single" w:sz="4" w:space="0" w:color="auto"/>
            </w:tcBorders>
            <w:vAlign w:val="center"/>
            <w:hideMark/>
          </w:tcPr>
          <w:p w14:paraId="65BCEC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BC1D8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69ABB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9124F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3E7819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07EF0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071AF3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0D2E0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558</w:t>
            </w:r>
          </w:p>
        </w:tc>
        <w:tc>
          <w:tcPr>
            <w:tcW w:w="0" w:type="auto"/>
            <w:tcBorders>
              <w:top w:val="nil"/>
              <w:left w:val="nil"/>
              <w:bottom w:val="single" w:sz="4" w:space="0" w:color="auto"/>
              <w:right w:val="single" w:sz="4" w:space="0" w:color="auto"/>
            </w:tcBorders>
            <w:vAlign w:val="center"/>
            <w:hideMark/>
          </w:tcPr>
          <w:p w14:paraId="2503C2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1C37F99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balineras </w:t>
            </w:r>
          </w:p>
        </w:tc>
        <w:tc>
          <w:tcPr>
            <w:tcW w:w="756" w:type="dxa"/>
            <w:tcBorders>
              <w:top w:val="nil"/>
              <w:left w:val="nil"/>
              <w:bottom w:val="single" w:sz="4" w:space="0" w:color="auto"/>
              <w:right w:val="single" w:sz="4" w:space="0" w:color="auto"/>
            </w:tcBorders>
            <w:vAlign w:val="center"/>
            <w:hideMark/>
          </w:tcPr>
          <w:p w14:paraId="2A6FB8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B1176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7F15C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169DA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64E89F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B380D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5756AD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45AC2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559</w:t>
            </w:r>
          </w:p>
        </w:tc>
        <w:tc>
          <w:tcPr>
            <w:tcW w:w="0" w:type="auto"/>
            <w:tcBorders>
              <w:top w:val="nil"/>
              <w:left w:val="nil"/>
              <w:bottom w:val="single" w:sz="4" w:space="0" w:color="auto"/>
              <w:right w:val="single" w:sz="4" w:space="0" w:color="auto"/>
            </w:tcBorders>
            <w:vAlign w:val="center"/>
            <w:hideMark/>
          </w:tcPr>
          <w:p w14:paraId="08E8FC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6D34DA9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tornillos prisioneros </w:t>
            </w:r>
          </w:p>
        </w:tc>
        <w:tc>
          <w:tcPr>
            <w:tcW w:w="756" w:type="dxa"/>
            <w:tcBorders>
              <w:top w:val="nil"/>
              <w:left w:val="nil"/>
              <w:bottom w:val="single" w:sz="4" w:space="0" w:color="auto"/>
              <w:right w:val="single" w:sz="4" w:space="0" w:color="auto"/>
            </w:tcBorders>
            <w:vAlign w:val="center"/>
            <w:hideMark/>
          </w:tcPr>
          <w:p w14:paraId="1FB2BD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7161D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67E42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4BFA1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46B5FE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EE36A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6D129C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48FFB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560</w:t>
            </w:r>
          </w:p>
        </w:tc>
        <w:tc>
          <w:tcPr>
            <w:tcW w:w="0" w:type="auto"/>
            <w:tcBorders>
              <w:top w:val="nil"/>
              <w:left w:val="nil"/>
              <w:bottom w:val="single" w:sz="4" w:space="0" w:color="auto"/>
              <w:right w:val="single" w:sz="4" w:space="0" w:color="auto"/>
            </w:tcBorders>
            <w:vAlign w:val="center"/>
            <w:hideMark/>
          </w:tcPr>
          <w:p w14:paraId="22A084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03048EE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eje  del ventilador principal </w:t>
            </w:r>
          </w:p>
        </w:tc>
        <w:tc>
          <w:tcPr>
            <w:tcW w:w="756" w:type="dxa"/>
            <w:tcBorders>
              <w:top w:val="nil"/>
              <w:left w:val="nil"/>
              <w:bottom w:val="single" w:sz="4" w:space="0" w:color="auto"/>
              <w:right w:val="single" w:sz="4" w:space="0" w:color="auto"/>
            </w:tcBorders>
            <w:vAlign w:val="center"/>
            <w:hideMark/>
          </w:tcPr>
          <w:p w14:paraId="60EC11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B6F3C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57191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0F758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2BFAFF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72AFA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38FB61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13CE3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561</w:t>
            </w:r>
          </w:p>
        </w:tc>
        <w:tc>
          <w:tcPr>
            <w:tcW w:w="0" w:type="auto"/>
            <w:tcBorders>
              <w:top w:val="nil"/>
              <w:left w:val="nil"/>
              <w:bottom w:val="single" w:sz="4" w:space="0" w:color="auto"/>
              <w:right w:val="single" w:sz="4" w:space="0" w:color="auto"/>
            </w:tcBorders>
            <w:noWrap/>
            <w:vAlign w:val="center"/>
            <w:hideMark/>
          </w:tcPr>
          <w:p w14:paraId="57DE69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noWrap/>
            <w:vAlign w:val="center"/>
            <w:hideMark/>
          </w:tcPr>
          <w:p w14:paraId="0A88B511"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llaves de paso en bronce de alta temperatura</w:t>
            </w:r>
          </w:p>
        </w:tc>
        <w:tc>
          <w:tcPr>
            <w:tcW w:w="756" w:type="dxa"/>
            <w:tcBorders>
              <w:top w:val="nil"/>
              <w:left w:val="nil"/>
              <w:bottom w:val="single" w:sz="4" w:space="0" w:color="auto"/>
              <w:right w:val="single" w:sz="4" w:space="0" w:color="auto"/>
            </w:tcBorders>
            <w:noWrap/>
            <w:vAlign w:val="center"/>
            <w:hideMark/>
          </w:tcPr>
          <w:p w14:paraId="39970E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noWrap/>
            <w:vAlign w:val="center"/>
            <w:hideMark/>
          </w:tcPr>
          <w:p w14:paraId="7322FF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noWrap/>
            <w:vAlign w:val="center"/>
            <w:hideMark/>
          </w:tcPr>
          <w:p w14:paraId="20BAF2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noWrap/>
            <w:vAlign w:val="center"/>
            <w:hideMark/>
          </w:tcPr>
          <w:p w14:paraId="3EEB3D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61A1C0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55045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DC843A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B49F2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562</w:t>
            </w:r>
          </w:p>
        </w:tc>
        <w:tc>
          <w:tcPr>
            <w:tcW w:w="0" w:type="auto"/>
            <w:tcBorders>
              <w:top w:val="nil"/>
              <w:left w:val="nil"/>
              <w:bottom w:val="single" w:sz="4" w:space="0" w:color="auto"/>
              <w:right w:val="single" w:sz="4" w:space="0" w:color="auto"/>
            </w:tcBorders>
            <w:vAlign w:val="center"/>
            <w:hideMark/>
          </w:tcPr>
          <w:p w14:paraId="5EF6E5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40E050D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electro bomba se suministro  de agua a la caldera (para agua caliente)   </w:t>
            </w:r>
          </w:p>
        </w:tc>
        <w:tc>
          <w:tcPr>
            <w:tcW w:w="756" w:type="dxa"/>
            <w:tcBorders>
              <w:top w:val="nil"/>
              <w:left w:val="nil"/>
              <w:bottom w:val="single" w:sz="4" w:space="0" w:color="auto"/>
              <w:right w:val="single" w:sz="4" w:space="0" w:color="auto"/>
            </w:tcBorders>
            <w:vAlign w:val="center"/>
            <w:hideMark/>
          </w:tcPr>
          <w:p w14:paraId="788A90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6C974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98153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15EAF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088134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FD447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32FF0B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6D860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563</w:t>
            </w:r>
          </w:p>
        </w:tc>
        <w:tc>
          <w:tcPr>
            <w:tcW w:w="0" w:type="auto"/>
            <w:tcBorders>
              <w:top w:val="nil"/>
              <w:left w:val="nil"/>
              <w:bottom w:val="single" w:sz="4" w:space="0" w:color="auto"/>
              <w:right w:val="single" w:sz="4" w:space="0" w:color="auto"/>
            </w:tcBorders>
            <w:vAlign w:val="center"/>
            <w:hideMark/>
          </w:tcPr>
          <w:p w14:paraId="25F7C1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2CC1D41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rodamientos para blower </w:t>
            </w:r>
          </w:p>
        </w:tc>
        <w:tc>
          <w:tcPr>
            <w:tcW w:w="756" w:type="dxa"/>
            <w:tcBorders>
              <w:top w:val="nil"/>
              <w:left w:val="nil"/>
              <w:bottom w:val="single" w:sz="4" w:space="0" w:color="auto"/>
              <w:right w:val="single" w:sz="4" w:space="0" w:color="auto"/>
            </w:tcBorders>
            <w:vAlign w:val="center"/>
            <w:hideMark/>
          </w:tcPr>
          <w:p w14:paraId="22F359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CC695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9625A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D3C2B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385449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48591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47E5C5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132EE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564</w:t>
            </w:r>
          </w:p>
        </w:tc>
        <w:tc>
          <w:tcPr>
            <w:tcW w:w="0" w:type="auto"/>
            <w:tcBorders>
              <w:top w:val="nil"/>
              <w:left w:val="nil"/>
              <w:bottom w:val="single" w:sz="4" w:space="0" w:color="auto"/>
              <w:right w:val="single" w:sz="4" w:space="0" w:color="auto"/>
            </w:tcBorders>
            <w:vAlign w:val="center"/>
            <w:hideMark/>
          </w:tcPr>
          <w:p w14:paraId="59EEEA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3D9EA21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empaques cordón de asbesto  </w:t>
            </w:r>
          </w:p>
        </w:tc>
        <w:tc>
          <w:tcPr>
            <w:tcW w:w="756" w:type="dxa"/>
            <w:tcBorders>
              <w:top w:val="nil"/>
              <w:left w:val="nil"/>
              <w:bottom w:val="single" w:sz="4" w:space="0" w:color="auto"/>
              <w:right w:val="single" w:sz="4" w:space="0" w:color="auto"/>
            </w:tcBorders>
            <w:vAlign w:val="center"/>
            <w:hideMark/>
          </w:tcPr>
          <w:p w14:paraId="09BD80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5E5A2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5A267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257AD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48AF4E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87466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7413B1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EA8A4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565</w:t>
            </w:r>
          </w:p>
        </w:tc>
        <w:tc>
          <w:tcPr>
            <w:tcW w:w="0" w:type="auto"/>
            <w:tcBorders>
              <w:top w:val="nil"/>
              <w:left w:val="nil"/>
              <w:bottom w:val="single" w:sz="4" w:space="0" w:color="auto"/>
              <w:right w:val="single" w:sz="4" w:space="0" w:color="auto"/>
            </w:tcBorders>
            <w:vAlign w:val="center"/>
            <w:hideMark/>
          </w:tcPr>
          <w:p w14:paraId="16B441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1C4338F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vidrio nivel </w:t>
            </w:r>
          </w:p>
        </w:tc>
        <w:tc>
          <w:tcPr>
            <w:tcW w:w="756" w:type="dxa"/>
            <w:tcBorders>
              <w:top w:val="nil"/>
              <w:left w:val="nil"/>
              <w:bottom w:val="single" w:sz="4" w:space="0" w:color="auto"/>
              <w:right w:val="single" w:sz="4" w:space="0" w:color="auto"/>
            </w:tcBorders>
            <w:vAlign w:val="center"/>
            <w:hideMark/>
          </w:tcPr>
          <w:p w14:paraId="59EDB3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F0FDA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E3222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4664C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3391D3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C731D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EDCCDE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C8469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566</w:t>
            </w:r>
          </w:p>
        </w:tc>
        <w:tc>
          <w:tcPr>
            <w:tcW w:w="0" w:type="auto"/>
            <w:tcBorders>
              <w:top w:val="nil"/>
              <w:left w:val="nil"/>
              <w:bottom w:val="single" w:sz="4" w:space="0" w:color="auto"/>
              <w:right w:val="single" w:sz="4" w:space="0" w:color="auto"/>
            </w:tcBorders>
            <w:vAlign w:val="center"/>
            <w:hideMark/>
          </w:tcPr>
          <w:p w14:paraId="0ED10B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04BE945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empaque para  hand holl </w:t>
            </w:r>
          </w:p>
        </w:tc>
        <w:tc>
          <w:tcPr>
            <w:tcW w:w="756" w:type="dxa"/>
            <w:tcBorders>
              <w:top w:val="nil"/>
              <w:left w:val="nil"/>
              <w:bottom w:val="single" w:sz="4" w:space="0" w:color="auto"/>
              <w:right w:val="single" w:sz="4" w:space="0" w:color="auto"/>
            </w:tcBorders>
            <w:vAlign w:val="center"/>
            <w:hideMark/>
          </w:tcPr>
          <w:p w14:paraId="1E4C76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66D40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8491A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781C7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18D9B0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24E3F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AA8EB4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7D38F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567</w:t>
            </w:r>
          </w:p>
        </w:tc>
        <w:tc>
          <w:tcPr>
            <w:tcW w:w="0" w:type="auto"/>
            <w:tcBorders>
              <w:top w:val="nil"/>
              <w:left w:val="nil"/>
              <w:bottom w:val="single" w:sz="4" w:space="0" w:color="auto"/>
              <w:right w:val="single" w:sz="4" w:space="0" w:color="auto"/>
            </w:tcBorders>
            <w:vAlign w:val="center"/>
            <w:hideMark/>
          </w:tcPr>
          <w:p w14:paraId="4A3ABB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4A41BCE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transformador </w:t>
            </w:r>
          </w:p>
        </w:tc>
        <w:tc>
          <w:tcPr>
            <w:tcW w:w="756" w:type="dxa"/>
            <w:tcBorders>
              <w:top w:val="nil"/>
              <w:left w:val="nil"/>
              <w:bottom w:val="single" w:sz="4" w:space="0" w:color="auto"/>
              <w:right w:val="single" w:sz="4" w:space="0" w:color="auto"/>
            </w:tcBorders>
            <w:vAlign w:val="center"/>
            <w:hideMark/>
          </w:tcPr>
          <w:p w14:paraId="56F878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5379C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18999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6E063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49435E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89F84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A4E3EA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D5698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568</w:t>
            </w:r>
          </w:p>
        </w:tc>
        <w:tc>
          <w:tcPr>
            <w:tcW w:w="0" w:type="auto"/>
            <w:tcBorders>
              <w:top w:val="nil"/>
              <w:left w:val="nil"/>
              <w:bottom w:val="single" w:sz="4" w:space="0" w:color="auto"/>
              <w:right w:val="single" w:sz="4" w:space="0" w:color="auto"/>
            </w:tcBorders>
            <w:vAlign w:val="center"/>
            <w:hideMark/>
          </w:tcPr>
          <w:p w14:paraId="1E233A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487CF99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contactor  de 40 - 80 </w:t>
            </w:r>
          </w:p>
        </w:tc>
        <w:tc>
          <w:tcPr>
            <w:tcW w:w="756" w:type="dxa"/>
            <w:tcBorders>
              <w:top w:val="nil"/>
              <w:left w:val="nil"/>
              <w:bottom w:val="single" w:sz="4" w:space="0" w:color="auto"/>
              <w:right w:val="single" w:sz="4" w:space="0" w:color="auto"/>
            </w:tcBorders>
            <w:vAlign w:val="center"/>
            <w:hideMark/>
          </w:tcPr>
          <w:p w14:paraId="7D7F02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C860B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D675A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0FC07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6FB3FE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739AA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7CCCA1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6C72E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569</w:t>
            </w:r>
          </w:p>
        </w:tc>
        <w:tc>
          <w:tcPr>
            <w:tcW w:w="0" w:type="auto"/>
            <w:tcBorders>
              <w:top w:val="nil"/>
              <w:left w:val="nil"/>
              <w:bottom w:val="single" w:sz="4" w:space="0" w:color="auto"/>
              <w:right w:val="single" w:sz="4" w:space="0" w:color="auto"/>
            </w:tcBorders>
            <w:vAlign w:val="center"/>
            <w:hideMark/>
          </w:tcPr>
          <w:p w14:paraId="7249A1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0DD82D5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válvula solenoide </w:t>
            </w:r>
          </w:p>
        </w:tc>
        <w:tc>
          <w:tcPr>
            <w:tcW w:w="756" w:type="dxa"/>
            <w:tcBorders>
              <w:top w:val="nil"/>
              <w:left w:val="nil"/>
              <w:bottom w:val="single" w:sz="4" w:space="0" w:color="auto"/>
              <w:right w:val="single" w:sz="4" w:space="0" w:color="auto"/>
            </w:tcBorders>
            <w:vAlign w:val="center"/>
            <w:hideMark/>
          </w:tcPr>
          <w:p w14:paraId="395058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A7001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6075A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33486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012735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84EF2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2B26FA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6710B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570</w:t>
            </w:r>
          </w:p>
        </w:tc>
        <w:tc>
          <w:tcPr>
            <w:tcW w:w="0" w:type="auto"/>
            <w:tcBorders>
              <w:top w:val="nil"/>
              <w:left w:val="nil"/>
              <w:bottom w:val="single" w:sz="4" w:space="0" w:color="auto"/>
              <w:right w:val="single" w:sz="4" w:space="0" w:color="auto"/>
            </w:tcBorders>
            <w:vAlign w:val="center"/>
            <w:hideMark/>
          </w:tcPr>
          <w:p w14:paraId="29BFDF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40EE564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válvula globo de 1 1/2 en bronce </w:t>
            </w:r>
          </w:p>
        </w:tc>
        <w:tc>
          <w:tcPr>
            <w:tcW w:w="756" w:type="dxa"/>
            <w:tcBorders>
              <w:top w:val="nil"/>
              <w:left w:val="nil"/>
              <w:bottom w:val="single" w:sz="4" w:space="0" w:color="auto"/>
              <w:right w:val="single" w:sz="4" w:space="0" w:color="auto"/>
            </w:tcBorders>
            <w:vAlign w:val="center"/>
            <w:hideMark/>
          </w:tcPr>
          <w:p w14:paraId="127058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B1151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27DB7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BE4DA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65A7B2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D8A6E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E02986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271F3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571</w:t>
            </w:r>
          </w:p>
        </w:tc>
        <w:tc>
          <w:tcPr>
            <w:tcW w:w="0" w:type="auto"/>
            <w:tcBorders>
              <w:top w:val="nil"/>
              <w:left w:val="nil"/>
              <w:bottom w:val="single" w:sz="4" w:space="0" w:color="auto"/>
              <w:right w:val="single" w:sz="4" w:space="0" w:color="auto"/>
            </w:tcBorders>
            <w:vAlign w:val="center"/>
            <w:hideMark/>
          </w:tcPr>
          <w:p w14:paraId="28A941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0048148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válvula de seguridad de 1 pulgada 150 psi </w:t>
            </w:r>
          </w:p>
        </w:tc>
        <w:tc>
          <w:tcPr>
            <w:tcW w:w="756" w:type="dxa"/>
            <w:tcBorders>
              <w:top w:val="nil"/>
              <w:left w:val="nil"/>
              <w:bottom w:val="single" w:sz="4" w:space="0" w:color="auto"/>
              <w:right w:val="single" w:sz="4" w:space="0" w:color="auto"/>
            </w:tcBorders>
            <w:vAlign w:val="center"/>
            <w:hideMark/>
          </w:tcPr>
          <w:p w14:paraId="68488B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20C91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72861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32F57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2A2AE1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A1D38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0991E5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49E96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572</w:t>
            </w:r>
          </w:p>
        </w:tc>
        <w:tc>
          <w:tcPr>
            <w:tcW w:w="0" w:type="auto"/>
            <w:tcBorders>
              <w:top w:val="nil"/>
              <w:left w:val="nil"/>
              <w:bottom w:val="single" w:sz="4" w:space="0" w:color="auto"/>
              <w:right w:val="single" w:sz="4" w:space="0" w:color="auto"/>
            </w:tcBorders>
            <w:vAlign w:val="center"/>
            <w:hideMark/>
          </w:tcPr>
          <w:p w14:paraId="730E93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113D489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válvula everlsatin de 1 pulgada </w:t>
            </w:r>
          </w:p>
        </w:tc>
        <w:tc>
          <w:tcPr>
            <w:tcW w:w="756" w:type="dxa"/>
            <w:tcBorders>
              <w:top w:val="nil"/>
              <w:left w:val="nil"/>
              <w:bottom w:val="single" w:sz="4" w:space="0" w:color="auto"/>
              <w:right w:val="single" w:sz="4" w:space="0" w:color="auto"/>
            </w:tcBorders>
            <w:vAlign w:val="center"/>
            <w:hideMark/>
          </w:tcPr>
          <w:p w14:paraId="771711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AFF19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7803B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D73A4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686B50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7F9AE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76744C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D2DFC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573</w:t>
            </w:r>
          </w:p>
        </w:tc>
        <w:tc>
          <w:tcPr>
            <w:tcW w:w="0" w:type="auto"/>
            <w:tcBorders>
              <w:top w:val="nil"/>
              <w:left w:val="nil"/>
              <w:bottom w:val="single" w:sz="4" w:space="0" w:color="auto"/>
              <w:right w:val="single" w:sz="4" w:space="0" w:color="auto"/>
            </w:tcBorders>
            <w:vAlign w:val="center"/>
            <w:hideMark/>
          </w:tcPr>
          <w:p w14:paraId="783894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2D98270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válvula globo de 1 pulgada</w:t>
            </w:r>
          </w:p>
        </w:tc>
        <w:tc>
          <w:tcPr>
            <w:tcW w:w="756" w:type="dxa"/>
            <w:tcBorders>
              <w:top w:val="nil"/>
              <w:left w:val="nil"/>
              <w:bottom w:val="single" w:sz="4" w:space="0" w:color="auto"/>
              <w:right w:val="single" w:sz="4" w:space="0" w:color="auto"/>
            </w:tcBorders>
            <w:vAlign w:val="center"/>
            <w:hideMark/>
          </w:tcPr>
          <w:p w14:paraId="411E44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14195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C134D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B9D0D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72151001</w:t>
            </w:r>
          </w:p>
        </w:tc>
        <w:tc>
          <w:tcPr>
            <w:tcW w:w="0" w:type="auto"/>
            <w:tcBorders>
              <w:top w:val="nil"/>
              <w:left w:val="nil"/>
              <w:bottom w:val="single" w:sz="4" w:space="0" w:color="auto"/>
              <w:right w:val="single" w:sz="4" w:space="0" w:color="auto"/>
            </w:tcBorders>
            <w:vAlign w:val="center"/>
            <w:hideMark/>
          </w:tcPr>
          <w:p w14:paraId="33200C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F994E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84D48A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FC639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574</w:t>
            </w:r>
          </w:p>
        </w:tc>
        <w:tc>
          <w:tcPr>
            <w:tcW w:w="0" w:type="auto"/>
            <w:tcBorders>
              <w:top w:val="nil"/>
              <w:left w:val="nil"/>
              <w:bottom w:val="single" w:sz="4" w:space="0" w:color="auto"/>
              <w:right w:val="single" w:sz="4" w:space="0" w:color="auto"/>
            </w:tcBorders>
            <w:vAlign w:val="center"/>
            <w:hideMark/>
          </w:tcPr>
          <w:p w14:paraId="72A30C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741959B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e instalación empaques resistentes al calor y a la presion  ( mano hand) </w:t>
            </w:r>
          </w:p>
        </w:tc>
        <w:tc>
          <w:tcPr>
            <w:tcW w:w="756" w:type="dxa"/>
            <w:tcBorders>
              <w:top w:val="nil"/>
              <w:left w:val="nil"/>
              <w:bottom w:val="single" w:sz="4" w:space="0" w:color="auto"/>
              <w:right w:val="single" w:sz="4" w:space="0" w:color="auto"/>
            </w:tcBorders>
            <w:vAlign w:val="center"/>
            <w:hideMark/>
          </w:tcPr>
          <w:p w14:paraId="0B9304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2176F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81406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34C25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72151000</w:t>
            </w:r>
          </w:p>
        </w:tc>
        <w:tc>
          <w:tcPr>
            <w:tcW w:w="0" w:type="auto"/>
            <w:tcBorders>
              <w:top w:val="nil"/>
              <w:left w:val="nil"/>
              <w:bottom w:val="single" w:sz="4" w:space="0" w:color="auto"/>
              <w:right w:val="single" w:sz="4" w:space="0" w:color="auto"/>
            </w:tcBorders>
            <w:vAlign w:val="center"/>
            <w:hideMark/>
          </w:tcPr>
          <w:p w14:paraId="0B4063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023CB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846219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7E984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575</w:t>
            </w:r>
          </w:p>
        </w:tc>
        <w:tc>
          <w:tcPr>
            <w:tcW w:w="0" w:type="auto"/>
            <w:tcBorders>
              <w:top w:val="nil"/>
              <w:left w:val="nil"/>
              <w:bottom w:val="single" w:sz="4" w:space="0" w:color="auto"/>
              <w:right w:val="single" w:sz="4" w:space="0" w:color="auto"/>
            </w:tcBorders>
            <w:vAlign w:val="center"/>
            <w:hideMark/>
          </w:tcPr>
          <w:p w14:paraId="248D7E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6348C5F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e instalación filtros de combustible para general filters de 3/8 </w:t>
            </w:r>
          </w:p>
        </w:tc>
        <w:tc>
          <w:tcPr>
            <w:tcW w:w="756" w:type="dxa"/>
            <w:tcBorders>
              <w:top w:val="nil"/>
              <w:left w:val="nil"/>
              <w:bottom w:val="single" w:sz="4" w:space="0" w:color="auto"/>
              <w:right w:val="single" w:sz="4" w:space="0" w:color="auto"/>
            </w:tcBorders>
            <w:vAlign w:val="center"/>
            <w:hideMark/>
          </w:tcPr>
          <w:p w14:paraId="79E075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310E2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9CED7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F347C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72151000</w:t>
            </w:r>
          </w:p>
        </w:tc>
        <w:tc>
          <w:tcPr>
            <w:tcW w:w="0" w:type="auto"/>
            <w:tcBorders>
              <w:top w:val="nil"/>
              <w:left w:val="nil"/>
              <w:bottom w:val="single" w:sz="4" w:space="0" w:color="auto"/>
              <w:right w:val="single" w:sz="4" w:space="0" w:color="auto"/>
            </w:tcBorders>
            <w:vAlign w:val="center"/>
            <w:hideMark/>
          </w:tcPr>
          <w:p w14:paraId="1B91BD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1230A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0FC21E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58287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576</w:t>
            </w:r>
          </w:p>
        </w:tc>
        <w:tc>
          <w:tcPr>
            <w:tcW w:w="0" w:type="auto"/>
            <w:tcBorders>
              <w:top w:val="nil"/>
              <w:left w:val="nil"/>
              <w:bottom w:val="single" w:sz="4" w:space="0" w:color="auto"/>
              <w:right w:val="single" w:sz="4" w:space="0" w:color="auto"/>
            </w:tcBorders>
            <w:vAlign w:val="center"/>
            <w:hideMark/>
          </w:tcPr>
          <w:p w14:paraId="6B82D8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15C438B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e instalación electrodos de ignicion de 9/16x8" </w:t>
            </w:r>
          </w:p>
        </w:tc>
        <w:tc>
          <w:tcPr>
            <w:tcW w:w="756" w:type="dxa"/>
            <w:tcBorders>
              <w:top w:val="nil"/>
              <w:left w:val="nil"/>
              <w:bottom w:val="single" w:sz="4" w:space="0" w:color="auto"/>
              <w:right w:val="single" w:sz="4" w:space="0" w:color="auto"/>
            </w:tcBorders>
            <w:vAlign w:val="center"/>
            <w:hideMark/>
          </w:tcPr>
          <w:p w14:paraId="23BFC0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E557F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112B0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5084B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72151000</w:t>
            </w:r>
          </w:p>
        </w:tc>
        <w:tc>
          <w:tcPr>
            <w:tcW w:w="0" w:type="auto"/>
            <w:tcBorders>
              <w:top w:val="nil"/>
              <w:left w:val="nil"/>
              <w:bottom w:val="single" w:sz="4" w:space="0" w:color="auto"/>
              <w:right w:val="single" w:sz="4" w:space="0" w:color="auto"/>
            </w:tcBorders>
            <w:vAlign w:val="center"/>
            <w:hideMark/>
          </w:tcPr>
          <w:p w14:paraId="6A51B6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BE23A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2E3C1D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3AD08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577</w:t>
            </w:r>
          </w:p>
        </w:tc>
        <w:tc>
          <w:tcPr>
            <w:tcW w:w="0" w:type="auto"/>
            <w:tcBorders>
              <w:top w:val="nil"/>
              <w:left w:val="nil"/>
              <w:bottom w:val="single" w:sz="4" w:space="0" w:color="auto"/>
              <w:right w:val="single" w:sz="4" w:space="0" w:color="auto"/>
            </w:tcBorders>
            <w:vAlign w:val="center"/>
            <w:hideMark/>
          </w:tcPr>
          <w:p w14:paraId="103402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3655FCD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e instalación cable bujia para 10000w con con terminales y caperusas </w:t>
            </w:r>
          </w:p>
        </w:tc>
        <w:tc>
          <w:tcPr>
            <w:tcW w:w="756" w:type="dxa"/>
            <w:tcBorders>
              <w:top w:val="nil"/>
              <w:left w:val="nil"/>
              <w:bottom w:val="single" w:sz="4" w:space="0" w:color="auto"/>
              <w:right w:val="single" w:sz="4" w:space="0" w:color="auto"/>
            </w:tcBorders>
            <w:vAlign w:val="center"/>
            <w:hideMark/>
          </w:tcPr>
          <w:p w14:paraId="1BD24F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E2D8C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486A5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C88B0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72151000</w:t>
            </w:r>
          </w:p>
        </w:tc>
        <w:tc>
          <w:tcPr>
            <w:tcW w:w="0" w:type="auto"/>
            <w:tcBorders>
              <w:top w:val="nil"/>
              <w:left w:val="nil"/>
              <w:bottom w:val="single" w:sz="4" w:space="0" w:color="auto"/>
              <w:right w:val="single" w:sz="4" w:space="0" w:color="auto"/>
            </w:tcBorders>
            <w:vAlign w:val="center"/>
            <w:hideMark/>
          </w:tcPr>
          <w:p w14:paraId="42E694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2D079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BEAB65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690F9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578</w:t>
            </w:r>
          </w:p>
        </w:tc>
        <w:tc>
          <w:tcPr>
            <w:tcW w:w="0" w:type="auto"/>
            <w:tcBorders>
              <w:top w:val="nil"/>
              <w:left w:val="nil"/>
              <w:bottom w:val="single" w:sz="4" w:space="0" w:color="auto"/>
              <w:right w:val="single" w:sz="4" w:space="0" w:color="auto"/>
            </w:tcBorders>
            <w:vAlign w:val="center"/>
            <w:hideMark/>
          </w:tcPr>
          <w:p w14:paraId="62C26D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57FE8B3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 Cambio e instalación contactor de 110 x 30 </w:t>
            </w:r>
          </w:p>
        </w:tc>
        <w:tc>
          <w:tcPr>
            <w:tcW w:w="756" w:type="dxa"/>
            <w:tcBorders>
              <w:top w:val="nil"/>
              <w:left w:val="nil"/>
              <w:bottom w:val="single" w:sz="4" w:space="0" w:color="auto"/>
              <w:right w:val="single" w:sz="4" w:space="0" w:color="auto"/>
            </w:tcBorders>
            <w:vAlign w:val="center"/>
            <w:hideMark/>
          </w:tcPr>
          <w:p w14:paraId="5B305A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910D6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5EFD6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CF3DF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72151000</w:t>
            </w:r>
          </w:p>
        </w:tc>
        <w:tc>
          <w:tcPr>
            <w:tcW w:w="0" w:type="auto"/>
            <w:tcBorders>
              <w:top w:val="nil"/>
              <w:left w:val="nil"/>
              <w:bottom w:val="single" w:sz="4" w:space="0" w:color="auto"/>
              <w:right w:val="single" w:sz="4" w:space="0" w:color="auto"/>
            </w:tcBorders>
            <w:vAlign w:val="center"/>
            <w:hideMark/>
          </w:tcPr>
          <w:p w14:paraId="52D335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BB1B7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FC23A9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66262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579</w:t>
            </w:r>
          </w:p>
        </w:tc>
        <w:tc>
          <w:tcPr>
            <w:tcW w:w="0" w:type="auto"/>
            <w:tcBorders>
              <w:top w:val="nil"/>
              <w:left w:val="nil"/>
              <w:bottom w:val="single" w:sz="4" w:space="0" w:color="auto"/>
              <w:right w:val="single" w:sz="4" w:space="0" w:color="auto"/>
            </w:tcBorders>
            <w:vAlign w:val="center"/>
            <w:hideMark/>
          </w:tcPr>
          <w:p w14:paraId="77715C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52EBBF7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e instalación valvula de seguridad de 1"x125psi </w:t>
            </w:r>
          </w:p>
        </w:tc>
        <w:tc>
          <w:tcPr>
            <w:tcW w:w="756" w:type="dxa"/>
            <w:tcBorders>
              <w:top w:val="nil"/>
              <w:left w:val="nil"/>
              <w:bottom w:val="single" w:sz="4" w:space="0" w:color="auto"/>
              <w:right w:val="single" w:sz="4" w:space="0" w:color="auto"/>
            </w:tcBorders>
            <w:vAlign w:val="center"/>
            <w:hideMark/>
          </w:tcPr>
          <w:p w14:paraId="391CFA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7B337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168A9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74E65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72151000</w:t>
            </w:r>
          </w:p>
        </w:tc>
        <w:tc>
          <w:tcPr>
            <w:tcW w:w="0" w:type="auto"/>
            <w:tcBorders>
              <w:top w:val="nil"/>
              <w:left w:val="nil"/>
              <w:bottom w:val="single" w:sz="4" w:space="0" w:color="auto"/>
              <w:right w:val="single" w:sz="4" w:space="0" w:color="auto"/>
            </w:tcBorders>
            <w:vAlign w:val="center"/>
            <w:hideMark/>
          </w:tcPr>
          <w:p w14:paraId="258817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0F345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E64255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94E0F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580</w:t>
            </w:r>
          </w:p>
        </w:tc>
        <w:tc>
          <w:tcPr>
            <w:tcW w:w="0" w:type="auto"/>
            <w:tcBorders>
              <w:top w:val="nil"/>
              <w:left w:val="nil"/>
              <w:bottom w:val="single" w:sz="4" w:space="0" w:color="auto"/>
              <w:right w:val="single" w:sz="4" w:space="0" w:color="auto"/>
            </w:tcBorders>
            <w:vAlign w:val="center"/>
            <w:hideMark/>
          </w:tcPr>
          <w:p w14:paraId="62B7F2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45D7A93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e instalación foto celda c554 para programador ra8184 </w:t>
            </w:r>
          </w:p>
        </w:tc>
        <w:tc>
          <w:tcPr>
            <w:tcW w:w="756" w:type="dxa"/>
            <w:tcBorders>
              <w:top w:val="nil"/>
              <w:left w:val="nil"/>
              <w:bottom w:val="single" w:sz="4" w:space="0" w:color="auto"/>
              <w:right w:val="single" w:sz="4" w:space="0" w:color="auto"/>
            </w:tcBorders>
            <w:vAlign w:val="center"/>
            <w:hideMark/>
          </w:tcPr>
          <w:p w14:paraId="7D83D8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613D7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24A78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DEEC3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72151000</w:t>
            </w:r>
          </w:p>
        </w:tc>
        <w:tc>
          <w:tcPr>
            <w:tcW w:w="0" w:type="auto"/>
            <w:tcBorders>
              <w:top w:val="nil"/>
              <w:left w:val="nil"/>
              <w:bottom w:val="single" w:sz="4" w:space="0" w:color="auto"/>
              <w:right w:val="single" w:sz="4" w:space="0" w:color="auto"/>
            </w:tcBorders>
            <w:vAlign w:val="center"/>
            <w:hideMark/>
          </w:tcPr>
          <w:p w14:paraId="4BD102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C52C5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DC4638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2F894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581</w:t>
            </w:r>
          </w:p>
        </w:tc>
        <w:tc>
          <w:tcPr>
            <w:tcW w:w="0" w:type="auto"/>
            <w:tcBorders>
              <w:top w:val="nil"/>
              <w:left w:val="nil"/>
              <w:bottom w:val="single" w:sz="4" w:space="0" w:color="auto"/>
              <w:right w:val="single" w:sz="4" w:space="0" w:color="auto"/>
            </w:tcBorders>
            <w:vAlign w:val="center"/>
            <w:hideMark/>
          </w:tcPr>
          <w:p w14:paraId="757635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52F7A3B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e instalación flotador de 1/2 para tanque de condensados</w:t>
            </w:r>
          </w:p>
        </w:tc>
        <w:tc>
          <w:tcPr>
            <w:tcW w:w="756" w:type="dxa"/>
            <w:tcBorders>
              <w:top w:val="nil"/>
              <w:left w:val="nil"/>
              <w:bottom w:val="single" w:sz="4" w:space="0" w:color="auto"/>
              <w:right w:val="single" w:sz="4" w:space="0" w:color="auto"/>
            </w:tcBorders>
            <w:vAlign w:val="center"/>
            <w:hideMark/>
          </w:tcPr>
          <w:p w14:paraId="015095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B87DA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5D880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DD34B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72151000</w:t>
            </w:r>
          </w:p>
        </w:tc>
        <w:tc>
          <w:tcPr>
            <w:tcW w:w="0" w:type="auto"/>
            <w:tcBorders>
              <w:top w:val="nil"/>
              <w:left w:val="nil"/>
              <w:bottom w:val="single" w:sz="4" w:space="0" w:color="auto"/>
              <w:right w:val="single" w:sz="4" w:space="0" w:color="auto"/>
            </w:tcBorders>
            <w:vAlign w:val="center"/>
            <w:hideMark/>
          </w:tcPr>
          <w:p w14:paraId="7E006C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14ACD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9ACD8F7"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22AA947"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CUARTO FRIO  FRIOPANEL</w:t>
            </w:r>
          </w:p>
        </w:tc>
      </w:tr>
      <w:tr w:rsidR="00C458F7" w:rsidRPr="00C458F7" w14:paraId="0146BC2E"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70C6336"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CUARTO FRIO DE CONGELACION TIPO MODULAR CCMT414-1- MARCA SUPERNORDICO  </w:t>
            </w:r>
          </w:p>
        </w:tc>
      </w:tr>
      <w:tr w:rsidR="00C458F7" w:rsidRPr="00C458F7" w14:paraId="53DBFC5B"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1ADCE9C"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CUARTO FRIO MARCA COLSER SIEMENS NO.48218</w:t>
            </w:r>
          </w:p>
        </w:tc>
      </w:tr>
      <w:tr w:rsidR="00C458F7" w:rsidRPr="00C458F7" w14:paraId="33E53088"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396D118D"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2847325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4E628DC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35E57C7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3FE46FB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399DB55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724199F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59BDC6F8"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6086F15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13130D5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A83A5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582</w:t>
            </w:r>
          </w:p>
        </w:tc>
        <w:tc>
          <w:tcPr>
            <w:tcW w:w="0" w:type="auto"/>
            <w:tcBorders>
              <w:top w:val="nil"/>
              <w:left w:val="nil"/>
              <w:bottom w:val="single" w:sz="4" w:space="0" w:color="auto"/>
              <w:right w:val="single" w:sz="4" w:space="0" w:color="auto"/>
            </w:tcBorders>
            <w:vAlign w:val="center"/>
            <w:hideMark/>
          </w:tcPr>
          <w:p w14:paraId="276D2B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23040D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los ventiladores evaporador con sus conectores </w:t>
            </w:r>
          </w:p>
        </w:tc>
        <w:tc>
          <w:tcPr>
            <w:tcW w:w="756" w:type="dxa"/>
            <w:tcBorders>
              <w:top w:val="nil"/>
              <w:left w:val="nil"/>
              <w:bottom w:val="single" w:sz="4" w:space="0" w:color="auto"/>
              <w:right w:val="single" w:sz="4" w:space="0" w:color="auto"/>
            </w:tcBorders>
            <w:vAlign w:val="center"/>
            <w:hideMark/>
          </w:tcPr>
          <w:p w14:paraId="30355C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A17D7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FAD5F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93A65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04EFA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0EF9A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274D1C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CF436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583</w:t>
            </w:r>
          </w:p>
        </w:tc>
        <w:tc>
          <w:tcPr>
            <w:tcW w:w="0" w:type="auto"/>
            <w:tcBorders>
              <w:top w:val="nil"/>
              <w:left w:val="nil"/>
              <w:bottom w:val="single" w:sz="4" w:space="0" w:color="auto"/>
              <w:right w:val="single" w:sz="4" w:space="0" w:color="auto"/>
            </w:tcBorders>
            <w:vAlign w:val="center"/>
            <w:hideMark/>
          </w:tcPr>
          <w:p w14:paraId="1FD009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B11540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filtro secador </w:t>
            </w:r>
          </w:p>
        </w:tc>
        <w:tc>
          <w:tcPr>
            <w:tcW w:w="756" w:type="dxa"/>
            <w:tcBorders>
              <w:top w:val="nil"/>
              <w:left w:val="nil"/>
              <w:bottom w:val="single" w:sz="4" w:space="0" w:color="auto"/>
              <w:right w:val="single" w:sz="4" w:space="0" w:color="auto"/>
            </w:tcBorders>
            <w:vAlign w:val="center"/>
            <w:hideMark/>
          </w:tcPr>
          <w:p w14:paraId="32D139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FA736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CF3CE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0482C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BD947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98731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9A3D1D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6A06C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584</w:t>
            </w:r>
          </w:p>
        </w:tc>
        <w:tc>
          <w:tcPr>
            <w:tcW w:w="0" w:type="auto"/>
            <w:tcBorders>
              <w:top w:val="nil"/>
              <w:left w:val="nil"/>
              <w:bottom w:val="single" w:sz="4" w:space="0" w:color="auto"/>
              <w:right w:val="single" w:sz="4" w:space="0" w:color="auto"/>
            </w:tcBorders>
            <w:vAlign w:val="center"/>
            <w:hideMark/>
          </w:tcPr>
          <w:p w14:paraId="636B6C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B2408D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mangueras de extracción </w:t>
            </w:r>
          </w:p>
        </w:tc>
        <w:tc>
          <w:tcPr>
            <w:tcW w:w="756" w:type="dxa"/>
            <w:tcBorders>
              <w:top w:val="nil"/>
              <w:left w:val="nil"/>
              <w:bottom w:val="single" w:sz="4" w:space="0" w:color="auto"/>
              <w:right w:val="single" w:sz="4" w:space="0" w:color="auto"/>
            </w:tcBorders>
            <w:vAlign w:val="center"/>
            <w:hideMark/>
          </w:tcPr>
          <w:p w14:paraId="207438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5A8BE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5A4D8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015C6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E7234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E504C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1549BF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CB663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585</w:t>
            </w:r>
          </w:p>
        </w:tc>
        <w:tc>
          <w:tcPr>
            <w:tcW w:w="0" w:type="auto"/>
            <w:tcBorders>
              <w:top w:val="nil"/>
              <w:left w:val="nil"/>
              <w:bottom w:val="single" w:sz="4" w:space="0" w:color="auto"/>
              <w:right w:val="single" w:sz="4" w:space="0" w:color="auto"/>
            </w:tcBorders>
            <w:vAlign w:val="center"/>
            <w:hideMark/>
          </w:tcPr>
          <w:p w14:paraId="5C02AE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DF900C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herrajes en bronce cromados tipo pesado  para puertas </w:t>
            </w:r>
          </w:p>
        </w:tc>
        <w:tc>
          <w:tcPr>
            <w:tcW w:w="756" w:type="dxa"/>
            <w:tcBorders>
              <w:top w:val="nil"/>
              <w:left w:val="nil"/>
              <w:bottom w:val="single" w:sz="4" w:space="0" w:color="auto"/>
              <w:right w:val="single" w:sz="4" w:space="0" w:color="auto"/>
            </w:tcBorders>
            <w:vAlign w:val="center"/>
            <w:hideMark/>
          </w:tcPr>
          <w:p w14:paraId="04A0D5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920C5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93BDE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8C25C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35936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08D8C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5B088F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5F112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586</w:t>
            </w:r>
          </w:p>
        </w:tc>
        <w:tc>
          <w:tcPr>
            <w:tcW w:w="0" w:type="auto"/>
            <w:tcBorders>
              <w:top w:val="nil"/>
              <w:left w:val="nil"/>
              <w:bottom w:val="single" w:sz="4" w:space="0" w:color="auto"/>
              <w:right w:val="single" w:sz="4" w:space="0" w:color="auto"/>
            </w:tcBorders>
            <w:vAlign w:val="center"/>
            <w:hideMark/>
          </w:tcPr>
          <w:p w14:paraId="5C57E2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28D8A4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cortina de aire en termo-film </w:t>
            </w:r>
          </w:p>
        </w:tc>
        <w:tc>
          <w:tcPr>
            <w:tcW w:w="756" w:type="dxa"/>
            <w:tcBorders>
              <w:top w:val="nil"/>
              <w:left w:val="nil"/>
              <w:bottom w:val="single" w:sz="4" w:space="0" w:color="auto"/>
              <w:right w:val="single" w:sz="4" w:space="0" w:color="auto"/>
            </w:tcBorders>
            <w:vAlign w:val="center"/>
            <w:hideMark/>
          </w:tcPr>
          <w:p w14:paraId="7AFEB8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8EAD1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369BF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AE03B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76853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8587C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CA99AF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08268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587</w:t>
            </w:r>
          </w:p>
        </w:tc>
        <w:tc>
          <w:tcPr>
            <w:tcW w:w="0" w:type="auto"/>
            <w:tcBorders>
              <w:top w:val="nil"/>
              <w:left w:val="nil"/>
              <w:bottom w:val="single" w:sz="4" w:space="0" w:color="auto"/>
              <w:right w:val="single" w:sz="4" w:space="0" w:color="auto"/>
            </w:tcBorders>
            <w:vAlign w:val="center"/>
            <w:hideMark/>
          </w:tcPr>
          <w:p w14:paraId="55EE21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B82533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unidad de 2.5 hp incluye recarga, relay potencial, capacitor, recarga de gas, filtro puesta en funcionamiento </w:t>
            </w:r>
          </w:p>
        </w:tc>
        <w:tc>
          <w:tcPr>
            <w:tcW w:w="756" w:type="dxa"/>
            <w:tcBorders>
              <w:top w:val="nil"/>
              <w:left w:val="nil"/>
              <w:bottom w:val="single" w:sz="4" w:space="0" w:color="auto"/>
              <w:right w:val="single" w:sz="4" w:space="0" w:color="auto"/>
            </w:tcBorders>
            <w:vAlign w:val="center"/>
            <w:hideMark/>
          </w:tcPr>
          <w:p w14:paraId="41C000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DF1A0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9B5A4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87343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8E0DB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54680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2B7FE2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1AA4E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588</w:t>
            </w:r>
          </w:p>
        </w:tc>
        <w:tc>
          <w:tcPr>
            <w:tcW w:w="0" w:type="auto"/>
            <w:tcBorders>
              <w:top w:val="nil"/>
              <w:left w:val="nil"/>
              <w:bottom w:val="single" w:sz="4" w:space="0" w:color="auto"/>
              <w:right w:val="single" w:sz="4" w:space="0" w:color="auto"/>
            </w:tcBorders>
            <w:vAlign w:val="center"/>
            <w:hideMark/>
          </w:tcPr>
          <w:p w14:paraId="7D8E44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5ED350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relay potencial 220 y capacitor </w:t>
            </w:r>
          </w:p>
        </w:tc>
        <w:tc>
          <w:tcPr>
            <w:tcW w:w="756" w:type="dxa"/>
            <w:tcBorders>
              <w:top w:val="nil"/>
              <w:left w:val="nil"/>
              <w:bottom w:val="single" w:sz="4" w:space="0" w:color="auto"/>
              <w:right w:val="single" w:sz="4" w:space="0" w:color="auto"/>
            </w:tcBorders>
            <w:vAlign w:val="center"/>
            <w:hideMark/>
          </w:tcPr>
          <w:p w14:paraId="081747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01EAE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420E1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C7872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3D32F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7D35D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D4DAC2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79EE1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589</w:t>
            </w:r>
          </w:p>
        </w:tc>
        <w:tc>
          <w:tcPr>
            <w:tcW w:w="0" w:type="auto"/>
            <w:tcBorders>
              <w:top w:val="nil"/>
              <w:left w:val="nil"/>
              <w:bottom w:val="single" w:sz="4" w:space="0" w:color="auto"/>
              <w:right w:val="single" w:sz="4" w:space="0" w:color="auto"/>
            </w:tcBorders>
            <w:vAlign w:val="center"/>
            <w:hideMark/>
          </w:tcPr>
          <w:p w14:paraId="152BE4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FDE286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capacitor 25mfd440 </w:t>
            </w:r>
          </w:p>
        </w:tc>
        <w:tc>
          <w:tcPr>
            <w:tcW w:w="756" w:type="dxa"/>
            <w:tcBorders>
              <w:top w:val="nil"/>
              <w:left w:val="nil"/>
              <w:bottom w:val="single" w:sz="4" w:space="0" w:color="auto"/>
              <w:right w:val="single" w:sz="4" w:space="0" w:color="auto"/>
            </w:tcBorders>
            <w:vAlign w:val="center"/>
            <w:hideMark/>
          </w:tcPr>
          <w:p w14:paraId="18C0FA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E4CFB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A68D5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2E240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CDCE2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0E71C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A7703F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7D332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590</w:t>
            </w:r>
          </w:p>
        </w:tc>
        <w:tc>
          <w:tcPr>
            <w:tcW w:w="0" w:type="auto"/>
            <w:tcBorders>
              <w:top w:val="nil"/>
              <w:left w:val="nil"/>
              <w:bottom w:val="single" w:sz="4" w:space="0" w:color="auto"/>
              <w:right w:val="single" w:sz="4" w:space="0" w:color="auto"/>
            </w:tcBorders>
            <w:vAlign w:val="center"/>
            <w:hideMark/>
          </w:tcPr>
          <w:p w14:paraId="7C4F12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07F9A1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contractor 3x60 amperios </w:t>
            </w:r>
          </w:p>
        </w:tc>
        <w:tc>
          <w:tcPr>
            <w:tcW w:w="756" w:type="dxa"/>
            <w:tcBorders>
              <w:top w:val="nil"/>
              <w:left w:val="nil"/>
              <w:bottom w:val="single" w:sz="4" w:space="0" w:color="auto"/>
              <w:right w:val="single" w:sz="4" w:space="0" w:color="auto"/>
            </w:tcBorders>
            <w:vAlign w:val="center"/>
            <w:hideMark/>
          </w:tcPr>
          <w:p w14:paraId="3A47B3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BAE0C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F129D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81F0B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9FFA4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F49BA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101EB6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2DF20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591</w:t>
            </w:r>
          </w:p>
        </w:tc>
        <w:tc>
          <w:tcPr>
            <w:tcW w:w="0" w:type="auto"/>
            <w:tcBorders>
              <w:top w:val="nil"/>
              <w:left w:val="nil"/>
              <w:bottom w:val="single" w:sz="4" w:space="0" w:color="auto"/>
              <w:right w:val="single" w:sz="4" w:space="0" w:color="auto"/>
            </w:tcBorders>
            <w:vAlign w:val="center"/>
            <w:hideMark/>
          </w:tcPr>
          <w:p w14:paraId="7500C3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969426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del empaque sello de las puertas  </w:t>
            </w:r>
          </w:p>
        </w:tc>
        <w:tc>
          <w:tcPr>
            <w:tcW w:w="756" w:type="dxa"/>
            <w:tcBorders>
              <w:top w:val="nil"/>
              <w:left w:val="nil"/>
              <w:bottom w:val="single" w:sz="4" w:space="0" w:color="auto"/>
              <w:right w:val="single" w:sz="4" w:space="0" w:color="auto"/>
            </w:tcBorders>
            <w:vAlign w:val="center"/>
            <w:hideMark/>
          </w:tcPr>
          <w:p w14:paraId="162615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E19A1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85592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5E8D5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04A19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5C992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535774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1B0CF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592</w:t>
            </w:r>
          </w:p>
        </w:tc>
        <w:tc>
          <w:tcPr>
            <w:tcW w:w="0" w:type="auto"/>
            <w:tcBorders>
              <w:top w:val="nil"/>
              <w:left w:val="nil"/>
              <w:bottom w:val="single" w:sz="4" w:space="0" w:color="auto"/>
              <w:right w:val="single" w:sz="4" w:space="0" w:color="auto"/>
            </w:tcBorders>
            <w:vAlign w:val="center"/>
            <w:hideMark/>
          </w:tcPr>
          <w:p w14:paraId="672459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88032D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del sistema eléctrico cambio de cableado y bombillas a todo costo </w:t>
            </w:r>
          </w:p>
        </w:tc>
        <w:tc>
          <w:tcPr>
            <w:tcW w:w="756" w:type="dxa"/>
            <w:tcBorders>
              <w:top w:val="nil"/>
              <w:left w:val="nil"/>
              <w:bottom w:val="single" w:sz="4" w:space="0" w:color="auto"/>
              <w:right w:val="single" w:sz="4" w:space="0" w:color="auto"/>
            </w:tcBorders>
            <w:vAlign w:val="center"/>
            <w:hideMark/>
          </w:tcPr>
          <w:p w14:paraId="692BD0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0DD44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3A753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53A92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30AFD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7A5F8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868B39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F2EA0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593</w:t>
            </w:r>
          </w:p>
        </w:tc>
        <w:tc>
          <w:tcPr>
            <w:tcW w:w="0" w:type="auto"/>
            <w:tcBorders>
              <w:top w:val="nil"/>
              <w:left w:val="nil"/>
              <w:bottom w:val="single" w:sz="4" w:space="0" w:color="auto"/>
              <w:right w:val="single" w:sz="4" w:space="0" w:color="auto"/>
            </w:tcBorders>
            <w:vAlign w:val="center"/>
            <w:hideMark/>
          </w:tcPr>
          <w:p w14:paraId="3AC8E0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75F142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termostato </w:t>
            </w:r>
          </w:p>
        </w:tc>
        <w:tc>
          <w:tcPr>
            <w:tcW w:w="756" w:type="dxa"/>
            <w:tcBorders>
              <w:top w:val="nil"/>
              <w:left w:val="nil"/>
              <w:bottom w:val="single" w:sz="4" w:space="0" w:color="auto"/>
              <w:right w:val="single" w:sz="4" w:space="0" w:color="auto"/>
            </w:tcBorders>
            <w:vAlign w:val="center"/>
            <w:hideMark/>
          </w:tcPr>
          <w:p w14:paraId="2594D9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A674D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81B96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55A3C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1CB6C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41799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266153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3BE9D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594</w:t>
            </w:r>
          </w:p>
        </w:tc>
        <w:tc>
          <w:tcPr>
            <w:tcW w:w="0" w:type="auto"/>
            <w:tcBorders>
              <w:top w:val="nil"/>
              <w:left w:val="nil"/>
              <w:bottom w:val="single" w:sz="4" w:space="0" w:color="auto"/>
              <w:right w:val="single" w:sz="4" w:space="0" w:color="auto"/>
            </w:tcBorders>
            <w:vAlign w:val="center"/>
            <w:hideMark/>
          </w:tcPr>
          <w:p w14:paraId="42BB2A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162528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del presostato dual de alta y baja </w:t>
            </w:r>
          </w:p>
        </w:tc>
        <w:tc>
          <w:tcPr>
            <w:tcW w:w="756" w:type="dxa"/>
            <w:tcBorders>
              <w:top w:val="nil"/>
              <w:left w:val="nil"/>
              <w:bottom w:val="single" w:sz="4" w:space="0" w:color="auto"/>
              <w:right w:val="single" w:sz="4" w:space="0" w:color="auto"/>
            </w:tcBorders>
            <w:vAlign w:val="center"/>
            <w:hideMark/>
          </w:tcPr>
          <w:p w14:paraId="5404A0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08721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B2703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2C28C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C9CBA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39EE9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073FA1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1497D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595</w:t>
            </w:r>
          </w:p>
        </w:tc>
        <w:tc>
          <w:tcPr>
            <w:tcW w:w="0" w:type="auto"/>
            <w:tcBorders>
              <w:top w:val="nil"/>
              <w:left w:val="nil"/>
              <w:bottom w:val="single" w:sz="4" w:space="0" w:color="auto"/>
              <w:right w:val="single" w:sz="4" w:space="0" w:color="auto"/>
            </w:tcBorders>
            <w:vAlign w:val="center"/>
            <w:hideMark/>
          </w:tcPr>
          <w:p w14:paraId="4B5DCE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8CC14D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válvula  de expansión </w:t>
            </w:r>
          </w:p>
        </w:tc>
        <w:tc>
          <w:tcPr>
            <w:tcW w:w="756" w:type="dxa"/>
            <w:tcBorders>
              <w:top w:val="nil"/>
              <w:left w:val="nil"/>
              <w:bottom w:val="single" w:sz="4" w:space="0" w:color="auto"/>
              <w:right w:val="single" w:sz="4" w:space="0" w:color="auto"/>
            </w:tcBorders>
            <w:vAlign w:val="center"/>
            <w:hideMark/>
          </w:tcPr>
          <w:p w14:paraId="7848FB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2EF38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E5311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3E629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FE304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339EE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545D8C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C4D01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596</w:t>
            </w:r>
          </w:p>
        </w:tc>
        <w:tc>
          <w:tcPr>
            <w:tcW w:w="0" w:type="auto"/>
            <w:tcBorders>
              <w:top w:val="nil"/>
              <w:left w:val="nil"/>
              <w:bottom w:val="single" w:sz="4" w:space="0" w:color="auto"/>
              <w:right w:val="single" w:sz="4" w:space="0" w:color="auto"/>
            </w:tcBorders>
            <w:vAlign w:val="center"/>
            <w:hideMark/>
          </w:tcPr>
          <w:p w14:paraId="615240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B7C40E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del  automático </w:t>
            </w:r>
          </w:p>
        </w:tc>
        <w:tc>
          <w:tcPr>
            <w:tcW w:w="756" w:type="dxa"/>
            <w:tcBorders>
              <w:top w:val="nil"/>
              <w:left w:val="nil"/>
              <w:bottom w:val="single" w:sz="4" w:space="0" w:color="auto"/>
              <w:right w:val="single" w:sz="4" w:space="0" w:color="auto"/>
            </w:tcBorders>
            <w:vAlign w:val="center"/>
            <w:hideMark/>
          </w:tcPr>
          <w:p w14:paraId="58D371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2B07E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7FDA1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82468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7CF3F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4B3EA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1818A3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39A48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597</w:t>
            </w:r>
          </w:p>
        </w:tc>
        <w:tc>
          <w:tcPr>
            <w:tcW w:w="0" w:type="auto"/>
            <w:tcBorders>
              <w:top w:val="nil"/>
              <w:left w:val="nil"/>
              <w:bottom w:val="single" w:sz="4" w:space="0" w:color="auto"/>
              <w:right w:val="single" w:sz="4" w:space="0" w:color="auto"/>
            </w:tcBorders>
            <w:vAlign w:val="center"/>
            <w:hideMark/>
          </w:tcPr>
          <w:p w14:paraId="30E97E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8ACB3F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Limpieza de tuberías radiador condensador, cambio de rodamientos  y ajuste de los ventiladores del evaporador y panel. </w:t>
            </w:r>
          </w:p>
        </w:tc>
        <w:tc>
          <w:tcPr>
            <w:tcW w:w="756" w:type="dxa"/>
            <w:tcBorders>
              <w:top w:val="nil"/>
              <w:left w:val="nil"/>
              <w:bottom w:val="single" w:sz="4" w:space="0" w:color="auto"/>
              <w:right w:val="single" w:sz="4" w:space="0" w:color="auto"/>
            </w:tcBorders>
            <w:vAlign w:val="center"/>
            <w:hideMark/>
          </w:tcPr>
          <w:p w14:paraId="648203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AD1B7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A7070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69DFB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5BC9E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01A06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A5D624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1A0BF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598</w:t>
            </w:r>
          </w:p>
        </w:tc>
        <w:tc>
          <w:tcPr>
            <w:tcW w:w="0" w:type="auto"/>
            <w:tcBorders>
              <w:top w:val="nil"/>
              <w:left w:val="nil"/>
              <w:bottom w:val="single" w:sz="4" w:space="0" w:color="auto"/>
              <w:right w:val="single" w:sz="4" w:space="0" w:color="auto"/>
            </w:tcBorders>
            <w:vAlign w:val="center"/>
            <w:hideMark/>
          </w:tcPr>
          <w:p w14:paraId="1EEA97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8CB914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condensador de arranque 250 MF 110 V </w:t>
            </w:r>
          </w:p>
        </w:tc>
        <w:tc>
          <w:tcPr>
            <w:tcW w:w="756" w:type="dxa"/>
            <w:tcBorders>
              <w:top w:val="nil"/>
              <w:left w:val="nil"/>
              <w:bottom w:val="single" w:sz="4" w:space="0" w:color="auto"/>
              <w:right w:val="single" w:sz="4" w:space="0" w:color="auto"/>
            </w:tcBorders>
            <w:vAlign w:val="center"/>
            <w:hideMark/>
          </w:tcPr>
          <w:p w14:paraId="249097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A0738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21F01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A7B61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A687C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56F50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AB201E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B8EFE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599</w:t>
            </w:r>
          </w:p>
        </w:tc>
        <w:tc>
          <w:tcPr>
            <w:tcW w:w="0" w:type="auto"/>
            <w:tcBorders>
              <w:top w:val="nil"/>
              <w:left w:val="nil"/>
              <w:bottom w:val="single" w:sz="4" w:space="0" w:color="auto"/>
              <w:right w:val="single" w:sz="4" w:space="0" w:color="auto"/>
            </w:tcBorders>
            <w:vAlign w:val="center"/>
            <w:hideMark/>
          </w:tcPr>
          <w:p w14:paraId="27D797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4EE3AA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contactor 18 10  </w:t>
            </w:r>
          </w:p>
        </w:tc>
        <w:tc>
          <w:tcPr>
            <w:tcW w:w="756" w:type="dxa"/>
            <w:tcBorders>
              <w:top w:val="nil"/>
              <w:left w:val="nil"/>
              <w:bottom w:val="single" w:sz="4" w:space="0" w:color="auto"/>
              <w:right w:val="single" w:sz="4" w:space="0" w:color="auto"/>
            </w:tcBorders>
            <w:vAlign w:val="center"/>
            <w:hideMark/>
          </w:tcPr>
          <w:p w14:paraId="124CAA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22A53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CD9C6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99F34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BACC1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D91BA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73E17E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9FF59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600</w:t>
            </w:r>
          </w:p>
        </w:tc>
        <w:tc>
          <w:tcPr>
            <w:tcW w:w="0" w:type="auto"/>
            <w:tcBorders>
              <w:top w:val="nil"/>
              <w:left w:val="nil"/>
              <w:bottom w:val="single" w:sz="4" w:space="0" w:color="auto"/>
              <w:right w:val="single" w:sz="4" w:space="0" w:color="auto"/>
            </w:tcBorders>
            <w:vAlign w:val="center"/>
            <w:hideMark/>
          </w:tcPr>
          <w:p w14:paraId="1410BD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13A276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lamparas  </w:t>
            </w:r>
          </w:p>
        </w:tc>
        <w:tc>
          <w:tcPr>
            <w:tcW w:w="756" w:type="dxa"/>
            <w:tcBorders>
              <w:top w:val="nil"/>
              <w:left w:val="nil"/>
              <w:bottom w:val="single" w:sz="4" w:space="0" w:color="auto"/>
              <w:right w:val="single" w:sz="4" w:space="0" w:color="auto"/>
            </w:tcBorders>
            <w:vAlign w:val="center"/>
            <w:hideMark/>
          </w:tcPr>
          <w:p w14:paraId="0F05A5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6A09E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AFFAE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DE170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CAB4E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2DDEF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7F0683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428BA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601</w:t>
            </w:r>
          </w:p>
        </w:tc>
        <w:tc>
          <w:tcPr>
            <w:tcW w:w="0" w:type="auto"/>
            <w:tcBorders>
              <w:top w:val="nil"/>
              <w:left w:val="nil"/>
              <w:bottom w:val="single" w:sz="4" w:space="0" w:color="auto"/>
              <w:right w:val="single" w:sz="4" w:space="0" w:color="auto"/>
            </w:tcBorders>
            <w:vAlign w:val="center"/>
            <w:hideMark/>
          </w:tcPr>
          <w:p w14:paraId="497F5E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65D433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secador de silica</w:t>
            </w:r>
          </w:p>
        </w:tc>
        <w:tc>
          <w:tcPr>
            <w:tcW w:w="756" w:type="dxa"/>
            <w:tcBorders>
              <w:top w:val="nil"/>
              <w:left w:val="nil"/>
              <w:bottom w:val="single" w:sz="4" w:space="0" w:color="auto"/>
              <w:right w:val="single" w:sz="4" w:space="0" w:color="auto"/>
            </w:tcBorders>
            <w:vAlign w:val="center"/>
            <w:hideMark/>
          </w:tcPr>
          <w:p w14:paraId="32E865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8974F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FD0F6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E9BDD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C8851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4B968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7637EE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CDB03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602</w:t>
            </w:r>
          </w:p>
        </w:tc>
        <w:tc>
          <w:tcPr>
            <w:tcW w:w="0" w:type="auto"/>
            <w:tcBorders>
              <w:top w:val="nil"/>
              <w:left w:val="nil"/>
              <w:bottom w:val="single" w:sz="4" w:space="0" w:color="auto"/>
              <w:right w:val="single" w:sz="4" w:space="0" w:color="auto"/>
            </w:tcBorders>
            <w:vAlign w:val="center"/>
            <w:hideMark/>
          </w:tcPr>
          <w:p w14:paraId="192FEE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EE7482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tarjeta  de vigilante tension </w:t>
            </w:r>
          </w:p>
        </w:tc>
        <w:tc>
          <w:tcPr>
            <w:tcW w:w="756" w:type="dxa"/>
            <w:tcBorders>
              <w:top w:val="nil"/>
              <w:left w:val="nil"/>
              <w:bottom w:val="single" w:sz="4" w:space="0" w:color="auto"/>
              <w:right w:val="single" w:sz="4" w:space="0" w:color="auto"/>
            </w:tcBorders>
            <w:vAlign w:val="center"/>
            <w:hideMark/>
          </w:tcPr>
          <w:p w14:paraId="69C85C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6872F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B3B18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5248E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66A3F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5187C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83A851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F07A9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603</w:t>
            </w:r>
          </w:p>
        </w:tc>
        <w:tc>
          <w:tcPr>
            <w:tcW w:w="0" w:type="auto"/>
            <w:tcBorders>
              <w:top w:val="nil"/>
              <w:left w:val="nil"/>
              <w:bottom w:val="single" w:sz="4" w:space="0" w:color="auto"/>
              <w:right w:val="single" w:sz="4" w:space="0" w:color="auto"/>
            </w:tcBorders>
            <w:vAlign w:val="center"/>
            <w:hideMark/>
          </w:tcPr>
          <w:p w14:paraId="040EAC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1F529E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Visagra  De Puertas  </w:t>
            </w:r>
          </w:p>
        </w:tc>
        <w:tc>
          <w:tcPr>
            <w:tcW w:w="756" w:type="dxa"/>
            <w:tcBorders>
              <w:top w:val="nil"/>
              <w:left w:val="nil"/>
              <w:bottom w:val="single" w:sz="4" w:space="0" w:color="auto"/>
              <w:right w:val="single" w:sz="4" w:space="0" w:color="auto"/>
            </w:tcBorders>
            <w:vAlign w:val="center"/>
            <w:hideMark/>
          </w:tcPr>
          <w:p w14:paraId="7555E0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A8BED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511F3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CB17F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06C16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DAF46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5FFAF4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810FD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604</w:t>
            </w:r>
          </w:p>
        </w:tc>
        <w:tc>
          <w:tcPr>
            <w:tcW w:w="0" w:type="auto"/>
            <w:tcBorders>
              <w:top w:val="nil"/>
              <w:left w:val="nil"/>
              <w:bottom w:val="single" w:sz="4" w:space="0" w:color="auto"/>
              <w:right w:val="single" w:sz="4" w:space="0" w:color="auto"/>
            </w:tcBorders>
            <w:vAlign w:val="center"/>
            <w:hideMark/>
          </w:tcPr>
          <w:p w14:paraId="5ED073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DDA2AF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aceite  </w:t>
            </w:r>
          </w:p>
        </w:tc>
        <w:tc>
          <w:tcPr>
            <w:tcW w:w="756" w:type="dxa"/>
            <w:tcBorders>
              <w:top w:val="nil"/>
              <w:left w:val="nil"/>
              <w:bottom w:val="single" w:sz="4" w:space="0" w:color="auto"/>
              <w:right w:val="single" w:sz="4" w:space="0" w:color="auto"/>
            </w:tcBorders>
            <w:vAlign w:val="center"/>
            <w:hideMark/>
          </w:tcPr>
          <w:p w14:paraId="35AF01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5DA49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24B02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29C1B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9E818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7FD28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8E0862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CF3C4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605</w:t>
            </w:r>
          </w:p>
        </w:tc>
        <w:tc>
          <w:tcPr>
            <w:tcW w:w="0" w:type="auto"/>
            <w:tcBorders>
              <w:top w:val="nil"/>
              <w:left w:val="nil"/>
              <w:bottom w:val="single" w:sz="4" w:space="0" w:color="auto"/>
              <w:right w:val="single" w:sz="4" w:space="0" w:color="auto"/>
            </w:tcBorders>
            <w:vAlign w:val="center"/>
            <w:hideMark/>
          </w:tcPr>
          <w:p w14:paraId="0ECF0B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7FA32D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preventivo cuarto frio (general) </w:t>
            </w:r>
          </w:p>
        </w:tc>
        <w:tc>
          <w:tcPr>
            <w:tcW w:w="756" w:type="dxa"/>
            <w:tcBorders>
              <w:top w:val="nil"/>
              <w:left w:val="nil"/>
              <w:bottom w:val="single" w:sz="4" w:space="0" w:color="auto"/>
              <w:right w:val="single" w:sz="4" w:space="0" w:color="auto"/>
            </w:tcBorders>
            <w:vAlign w:val="center"/>
            <w:hideMark/>
          </w:tcPr>
          <w:p w14:paraId="147CC1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112D8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AFB92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039EB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91045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04A99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CBE41A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888B0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606</w:t>
            </w:r>
          </w:p>
        </w:tc>
        <w:tc>
          <w:tcPr>
            <w:tcW w:w="0" w:type="auto"/>
            <w:tcBorders>
              <w:top w:val="nil"/>
              <w:left w:val="nil"/>
              <w:bottom w:val="single" w:sz="4" w:space="0" w:color="auto"/>
              <w:right w:val="single" w:sz="4" w:space="0" w:color="auto"/>
            </w:tcBorders>
            <w:vAlign w:val="center"/>
            <w:hideMark/>
          </w:tcPr>
          <w:p w14:paraId="6ED71A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D1B901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a la unidad de congelación  </w:t>
            </w:r>
          </w:p>
        </w:tc>
        <w:tc>
          <w:tcPr>
            <w:tcW w:w="756" w:type="dxa"/>
            <w:tcBorders>
              <w:top w:val="nil"/>
              <w:left w:val="nil"/>
              <w:bottom w:val="single" w:sz="4" w:space="0" w:color="auto"/>
              <w:right w:val="single" w:sz="4" w:space="0" w:color="auto"/>
            </w:tcBorders>
            <w:vAlign w:val="center"/>
            <w:hideMark/>
          </w:tcPr>
          <w:p w14:paraId="3572C9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F9D68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4AC4E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13A1D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D8DE2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7344E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828391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9EA80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607</w:t>
            </w:r>
          </w:p>
        </w:tc>
        <w:tc>
          <w:tcPr>
            <w:tcW w:w="0" w:type="auto"/>
            <w:tcBorders>
              <w:top w:val="nil"/>
              <w:left w:val="nil"/>
              <w:bottom w:val="single" w:sz="4" w:space="0" w:color="auto"/>
              <w:right w:val="single" w:sz="4" w:space="0" w:color="auto"/>
            </w:tcBorders>
            <w:vAlign w:val="center"/>
            <w:hideMark/>
          </w:tcPr>
          <w:p w14:paraId="144657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9915A6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al tablero eléctrico</w:t>
            </w:r>
          </w:p>
        </w:tc>
        <w:tc>
          <w:tcPr>
            <w:tcW w:w="756" w:type="dxa"/>
            <w:tcBorders>
              <w:top w:val="nil"/>
              <w:left w:val="nil"/>
              <w:bottom w:val="single" w:sz="4" w:space="0" w:color="auto"/>
              <w:right w:val="single" w:sz="4" w:space="0" w:color="auto"/>
            </w:tcBorders>
            <w:vAlign w:val="center"/>
            <w:hideMark/>
          </w:tcPr>
          <w:p w14:paraId="08460B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22C08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E6112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D07BF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D421D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C774F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8A1B3D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A2233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608</w:t>
            </w:r>
          </w:p>
        </w:tc>
        <w:tc>
          <w:tcPr>
            <w:tcW w:w="0" w:type="auto"/>
            <w:tcBorders>
              <w:top w:val="nil"/>
              <w:left w:val="nil"/>
              <w:bottom w:val="single" w:sz="4" w:space="0" w:color="auto"/>
              <w:right w:val="single" w:sz="4" w:space="0" w:color="auto"/>
            </w:tcBorders>
            <w:vAlign w:val="center"/>
            <w:hideMark/>
          </w:tcPr>
          <w:p w14:paraId="5D2D8F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7DB0AB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al temporizador  </w:t>
            </w:r>
          </w:p>
        </w:tc>
        <w:tc>
          <w:tcPr>
            <w:tcW w:w="756" w:type="dxa"/>
            <w:tcBorders>
              <w:top w:val="nil"/>
              <w:left w:val="nil"/>
              <w:bottom w:val="single" w:sz="4" w:space="0" w:color="auto"/>
              <w:right w:val="single" w:sz="4" w:space="0" w:color="auto"/>
            </w:tcBorders>
            <w:vAlign w:val="center"/>
            <w:hideMark/>
          </w:tcPr>
          <w:p w14:paraId="6936E5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A2247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01CAC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7181F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36CA2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9B3FA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9D0294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E7E48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609</w:t>
            </w:r>
          </w:p>
        </w:tc>
        <w:tc>
          <w:tcPr>
            <w:tcW w:w="0" w:type="auto"/>
            <w:tcBorders>
              <w:top w:val="nil"/>
              <w:left w:val="nil"/>
              <w:bottom w:val="single" w:sz="4" w:space="0" w:color="auto"/>
              <w:right w:val="single" w:sz="4" w:space="0" w:color="auto"/>
            </w:tcBorders>
            <w:vAlign w:val="center"/>
            <w:hideMark/>
          </w:tcPr>
          <w:p w14:paraId="3DA6C2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170324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Latonería y pintura  </w:t>
            </w:r>
          </w:p>
        </w:tc>
        <w:tc>
          <w:tcPr>
            <w:tcW w:w="756" w:type="dxa"/>
            <w:tcBorders>
              <w:top w:val="nil"/>
              <w:left w:val="nil"/>
              <w:bottom w:val="single" w:sz="4" w:space="0" w:color="auto"/>
              <w:right w:val="single" w:sz="4" w:space="0" w:color="auto"/>
            </w:tcBorders>
            <w:vAlign w:val="center"/>
            <w:hideMark/>
          </w:tcPr>
          <w:p w14:paraId="0845FD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00C8F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CFBBA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02789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7C44D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0E55A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2A28E6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1CCFA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610</w:t>
            </w:r>
          </w:p>
        </w:tc>
        <w:tc>
          <w:tcPr>
            <w:tcW w:w="0" w:type="auto"/>
            <w:tcBorders>
              <w:top w:val="nil"/>
              <w:left w:val="nil"/>
              <w:bottom w:val="single" w:sz="4" w:space="0" w:color="auto"/>
              <w:right w:val="single" w:sz="4" w:space="0" w:color="auto"/>
            </w:tcBorders>
            <w:vAlign w:val="center"/>
            <w:hideMark/>
          </w:tcPr>
          <w:p w14:paraId="1FA4ED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525F6F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Recubrimiento tubería de cobre con rudatex  </w:t>
            </w:r>
          </w:p>
        </w:tc>
        <w:tc>
          <w:tcPr>
            <w:tcW w:w="756" w:type="dxa"/>
            <w:tcBorders>
              <w:top w:val="nil"/>
              <w:left w:val="nil"/>
              <w:bottom w:val="single" w:sz="4" w:space="0" w:color="auto"/>
              <w:right w:val="single" w:sz="4" w:space="0" w:color="auto"/>
            </w:tcBorders>
            <w:vAlign w:val="center"/>
            <w:hideMark/>
          </w:tcPr>
          <w:p w14:paraId="6C8132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38517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3D2B1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4FEE2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13A7F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C2AD7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1739C1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13ECA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611</w:t>
            </w:r>
          </w:p>
        </w:tc>
        <w:tc>
          <w:tcPr>
            <w:tcW w:w="0" w:type="auto"/>
            <w:tcBorders>
              <w:top w:val="nil"/>
              <w:left w:val="nil"/>
              <w:bottom w:val="single" w:sz="4" w:space="0" w:color="auto"/>
              <w:right w:val="single" w:sz="4" w:space="0" w:color="auto"/>
            </w:tcBorders>
            <w:vAlign w:val="center"/>
            <w:hideMark/>
          </w:tcPr>
          <w:p w14:paraId="30EF82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F6BCC4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ventiladores evaporador </w:t>
            </w:r>
          </w:p>
        </w:tc>
        <w:tc>
          <w:tcPr>
            <w:tcW w:w="756" w:type="dxa"/>
            <w:tcBorders>
              <w:top w:val="nil"/>
              <w:left w:val="nil"/>
              <w:bottom w:val="single" w:sz="4" w:space="0" w:color="auto"/>
              <w:right w:val="single" w:sz="4" w:space="0" w:color="auto"/>
            </w:tcBorders>
            <w:vAlign w:val="center"/>
            <w:hideMark/>
          </w:tcPr>
          <w:p w14:paraId="158834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55D9B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329E6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96D84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989DB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8B637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AF20F8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B3753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612</w:t>
            </w:r>
          </w:p>
        </w:tc>
        <w:tc>
          <w:tcPr>
            <w:tcW w:w="0" w:type="auto"/>
            <w:tcBorders>
              <w:top w:val="nil"/>
              <w:left w:val="nil"/>
              <w:bottom w:val="single" w:sz="4" w:space="0" w:color="auto"/>
              <w:right w:val="single" w:sz="4" w:space="0" w:color="auto"/>
            </w:tcBorders>
            <w:vAlign w:val="center"/>
            <w:hideMark/>
          </w:tcPr>
          <w:p w14:paraId="748584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13356A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mangueras de extracción </w:t>
            </w:r>
          </w:p>
        </w:tc>
        <w:tc>
          <w:tcPr>
            <w:tcW w:w="756" w:type="dxa"/>
            <w:tcBorders>
              <w:top w:val="nil"/>
              <w:left w:val="nil"/>
              <w:bottom w:val="single" w:sz="4" w:space="0" w:color="auto"/>
              <w:right w:val="single" w:sz="4" w:space="0" w:color="auto"/>
            </w:tcBorders>
            <w:vAlign w:val="center"/>
            <w:hideMark/>
          </w:tcPr>
          <w:p w14:paraId="6990E6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6EA19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DE4E3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0E5E1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E0C9F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55FE5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C8D09F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34B2C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613</w:t>
            </w:r>
          </w:p>
        </w:tc>
        <w:tc>
          <w:tcPr>
            <w:tcW w:w="0" w:type="auto"/>
            <w:tcBorders>
              <w:top w:val="nil"/>
              <w:left w:val="nil"/>
              <w:bottom w:val="single" w:sz="4" w:space="0" w:color="auto"/>
              <w:right w:val="single" w:sz="4" w:space="0" w:color="auto"/>
            </w:tcBorders>
            <w:vAlign w:val="center"/>
            <w:hideMark/>
          </w:tcPr>
          <w:p w14:paraId="25E89F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833C7C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Aplicación  de  gas refrigerante r134a </w:t>
            </w:r>
          </w:p>
        </w:tc>
        <w:tc>
          <w:tcPr>
            <w:tcW w:w="756" w:type="dxa"/>
            <w:tcBorders>
              <w:top w:val="nil"/>
              <w:left w:val="nil"/>
              <w:bottom w:val="single" w:sz="4" w:space="0" w:color="auto"/>
              <w:right w:val="single" w:sz="4" w:space="0" w:color="auto"/>
            </w:tcBorders>
            <w:vAlign w:val="center"/>
            <w:hideMark/>
          </w:tcPr>
          <w:p w14:paraId="2584EF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7DA18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4F73C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BDAEE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9013E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FBC0E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D2FD8A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9C475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614</w:t>
            </w:r>
          </w:p>
        </w:tc>
        <w:tc>
          <w:tcPr>
            <w:tcW w:w="0" w:type="auto"/>
            <w:tcBorders>
              <w:top w:val="nil"/>
              <w:left w:val="nil"/>
              <w:bottom w:val="single" w:sz="4" w:space="0" w:color="auto"/>
              <w:right w:val="single" w:sz="4" w:space="0" w:color="auto"/>
            </w:tcBorders>
            <w:vAlign w:val="center"/>
            <w:hideMark/>
          </w:tcPr>
          <w:p w14:paraId="00DFFD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C0CAA4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contadores eléctricos </w:t>
            </w:r>
          </w:p>
        </w:tc>
        <w:tc>
          <w:tcPr>
            <w:tcW w:w="756" w:type="dxa"/>
            <w:tcBorders>
              <w:top w:val="nil"/>
              <w:left w:val="nil"/>
              <w:bottom w:val="single" w:sz="4" w:space="0" w:color="auto"/>
              <w:right w:val="single" w:sz="4" w:space="0" w:color="auto"/>
            </w:tcBorders>
            <w:vAlign w:val="center"/>
            <w:hideMark/>
          </w:tcPr>
          <w:p w14:paraId="7CEE62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05430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8CF26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DFE9B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BB1393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8EC52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9E9B65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F9697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615</w:t>
            </w:r>
          </w:p>
        </w:tc>
        <w:tc>
          <w:tcPr>
            <w:tcW w:w="0" w:type="auto"/>
            <w:tcBorders>
              <w:top w:val="nil"/>
              <w:left w:val="nil"/>
              <w:bottom w:val="single" w:sz="4" w:space="0" w:color="auto"/>
              <w:right w:val="single" w:sz="4" w:space="0" w:color="auto"/>
            </w:tcBorders>
            <w:vAlign w:val="center"/>
            <w:hideMark/>
          </w:tcPr>
          <w:p w14:paraId="4F4CF1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5D5902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compresor de 2hp  </w:t>
            </w:r>
          </w:p>
        </w:tc>
        <w:tc>
          <w:tcPr>
            <w:tcW w:w="756" w:type="dxa"/>
            <w:tcBorders>
              <w:top w:val="nil"/>
              <w:left w:val="nil"/>
              <w:bottom w:val="single" w:sz="4" w:space="0" w:color="auto"/>
              <w:right w:val="single" w:sz="4" w:space="0" w:color="auto"/>
            </w:tcBorders>
            <w:vAlign w:val="center"/>
            <w:hideMark/>
          </w:tcPr>
          <w:p w14:paraId="7D06EC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DB357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41EBD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A4C37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8E991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38254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9FA904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60403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616</w:t>
            </w:r>
          </w:p>
        </w:tc>
        <w:tc>
          <w:tcPr>
            <w:tcW w:w="0" w:type="auto"/>
            <w:tcBorders>
              <w:top w:val="nil"/>
              <w:left w:val="nil"/>
              <w:bottom w:val="single" w:sz="4" w:space="0" w:color="auto"/>
              <w:right w:val="single" w:sz="4" w:space="0" w:color="auto"/>
            </w:tcBorders>
            <w:vAlign w:val="center"/>
            <w:hideMark/>
          </w:tcPr>
          <w:p w14:paraId="631319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ED3B17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kit  de arranque </w:t>
            </w:r>
          </w:p>
        </w:tc>
        <w:tc>
          <w:tcPr>
            <w:tcW w:w="756" w:type="dxa"/>
            <w:tcBorders>
              <w:top w:val="nil"/>
              <w:left w:val="nil"/>
              <w:bottom w:val="single" w:sz="4" w:space="0" w:color="auto"/>
              <w:right w:val="single" w:sz="4" w:space="0" w:color="auto"/>
            </w:tcBorders>
            <w:vAlign w:val="center"/>
            <w:hideMark/>
          </w:tcPr>
          <w:p w14:paraId="4A4CD4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07F9A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A6235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49C6B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FD254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308F7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11B783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C7CE1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617</w:t>
            </w:r>
          </w:p>
        </w:tc>
        <w:tc>
          <w:tcPr>
            <w:tcW w:w="0" w:type="auto"/>
            <w:tcBorders>
              <w:top w:val="nil"/>
              <w:left w:val="nil"/>
              <w:bottom w:val="single" w:sz="4" w:space="0" w:color="auto"/>
              <w:right w:val="single" w:sz="4" w:space="0" w:color="auto"/>
            </w:tcBorders>
            <w:vAlign w:val="center"/>
            <w:hideMark/>
          </w:tcPr>
          <w:p w14:paraId="2DF648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C3EB8E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del capacitor de arranque </w:t>
            </w:r>
          </w:p>
        </w:tc>
        <w:tc>
          <w:tcPr>
            <w:tcW w:w="756" w:type="dxa"/>
            <w:tcBorders>
              <w:top w:val="nil"/>
              <w:left w:val="nil"/>
              <w:bottom w:val="single" w:sz="4" w:space="0" w:color="auto"/>
              <w:right w:val="single" w:sz="4" w:space="0" w:color="auto"/>
            </w:tcBorders>
            <w:vAlign w:val="center"/>
            <w:hideMark/>
          </w:tcPr>
          <w:p w14:paraId="6D4982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80F86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6A657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672D7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EB07A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3514D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866973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5DFE3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618</w:t>
            </w:r>
          </w:p>
        </w:tc>
        <w:tc>
          <w:tcPr>
            <w:tcW w:w="0" w:type="auto"/>
            <w:tcBorders>
              <w:top w:val="nil"/>
              <w:left w:val="nil"/>
              <w:bottom w:val="single" w:sz="4" w:space="0" w:color="auto"/>
              <w:right w:val="single" w:sz="4" w:space="0" w:color="auto"/>
            </w:tcBorders>
            <w:vAlign w:val="center"/>
            <w:hideMark/>
          </w:tcPr>
          <w:p w14:paraId="692E03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547DF1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la tubería de cobre del cuarto frio </w:t>
            </w:r>
          </w:p>
        </w:tc>
        <w:tc>
          <w:tcPr>
            <w:tcW w:w="756" w:type="dxa"/>
            <w:tcBorders>
              <w:top w:val="nil"/>
              <w:left w:val="nil"/>
              <w:bottom w:val="single" w:sz="4" w:space="0" w:color="auto"/>
              <w:right w:val="single" w:sz="4" w:space="0" w:color="auto"/>
            </w:tcBorders>
            <w:vAlign w:val="center"/>
            <w:hideMark/>
          </w:tcPr>
          <w:p w14:paraId="514687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9B682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9B8CD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1B73E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DEAD6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530B3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4093E7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2C356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619</w:t>
            </w:r>
          </w:p>
        </w:tc>
        <w:tc>
          <w:tcPr>
            <w:tcW w:w="0" w:type="auto"/>
            <w:tcBorders>
              <w:top w:val="nil"/>
              <w:left w:val="nil"/>
              <w:bottom w:val="single" w:sz="4" w:space="0" w:color="auto"/>
              <w:right w:val="single" w:sz="4" w:space="0" w:color="auto"/>
            </w:tcBorders>
            <w:vAlign w:val="center"/>
            <w:hideMark/>
          </w:tcPr>
          <w:p w14:paraId="5AD541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251920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ventiladores de extracción del cuarto frio </w:t>
            </w:r>
          </w:p>
        </w:tc>
        <w:tc>
          <w:tcPr>
            <w:tcW w:w="756" w:type="dxa"/>
            <w:tcBorders>
              <w:top w:val="nil"/>
              <w:left w:val="nil"/>
              <w:bottom w:val="single" w:sz="4" w:space="0" w:color="auto"/>
              <w:right w:val="single" w:sz="4" w:space="0" w:color="auto"/>
            </w:tcBorders>
            <w:vAlign w:val="center"/>
            <w:hideMark/>
          </w:tcPr>
          <w:p w14:paraId="4E5CE2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C636F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DC044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41B1C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F177F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37A40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C19293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1AD94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620</w:t>
            </w:r>
          </w:p>
        </w:tc>
        <w:tc>
          <w:tcPr>
            <w:tcW w:w="0" w:type="auto"/>
            <w:tcBorders>
              <w:top w:val="nil"/>
              <w:left w:val="nil"/>
              <w:bottom w:val="single" w:sz="4" w:space="0" w:color="auto"/>
              <w:right w:val="single" w:sz="4" w:space="0" w:color="auto"/>
            </w:tcBorders>
            <w:vAlign w:val="center"/>
            <w:hideMark/>
          </w:tcPr>
          <w:p w14:paraId="0B20FA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0B3B428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Toma de lectura presión gas refrigerante y reposición del mismo </w:t>
            </w:r>
          </w:p>
        </w:tc>
        <w:tc>
          <w:tcPr>
            <w:tcW w:w="756" w:type="dxa"/>
            <w:tcBorders>
              <w:top w:val="nil"/>
              <w:left w:val="nil"/>
              <w:bottom w:val="single" w:sz="4" w:space="0" w:color="auto"/>
              <w:right w:val="single" w:sz="4" w:space="0" w:color="auto"/>
            </w:tcBorders>
            <w:vAlign w:val="center"/>
            <w:hideMark/>
          </w:tcPr>
          <w:p w14:paraId="7B7452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87B51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E01B4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2768B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28D001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EE040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92204E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C4F85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621</w:t>
            </w:r>
          </w:p>
        </w:tc>
        <w:tc>
          <w:tcPr>
            <w:tcW w:w="0" w:type="auto"/>
            <w:tcBorders>
              <w:top w:val="nil"/>
              <w:left w:val="nil"/>
              <w:bottom w:val="single" w:sz="4" w:space="0" w:color="auto"/>
              <w:right w:val="single" w:sz="4" w:space="0" w:color="auto"/>
            </w:tcBorders>
            <w:vAlign w:val="center"/>
            <w:hideMark/>
          </w:tcPr>
          <w:p w14:paraId="51B84A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260D52A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Revisión tablero eléctrico </w:t>
            </w:r>
          </w:p>
        </w:tc>
        <w:tc>
          <w:tcPr>
            <w:tcW w:w="756" w:type="dxa"/>
            <w:tcBorders>
              <w:top w:val="nil"/>
              <w:left w:val="nil"/>
              <w:bottom w:val="single" w:sz="4" w:space="0" w:color="auto"/>
              <w:right w:val="single" w:sz="4" w:space="0" w:color="auto"/>
            </w:tcBorders>
            <w:vAlign w:val="center"/>
            <w:hideMark/>
          </w:tcPr>
          <w:p w14:paraId="6828BC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DE52F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C4C28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0A932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25F3A5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F1FFC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BD142F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9221E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622</w:t>
            </w:r>
          </w:p>
        </w:tc>
        <w:tc>
          <w:tcPr>
            <w:tcW w:w="0" w:type="auto"/>
            <w:tcBorders>
              <w:top w:val="nil"/>
              <w:left w:val="nil"/>
              <w:bottom w:val="single" w:sz="4" w:space="0" w:color="auto"/>
              <w:right w:val="single" w:sz="4" w:space="0" w:color="auto"/>
            </w:tcBorders>
            <w:vAlign w:val="center"/>
            <w:hideMark/>
          </w:tcPr>
          <w:p w14:paraId="7CF165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53D9B1F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Lavado con desincrustante </w:t>
            </w:r>
          </w:p>
        </w:tc>
        <w:tc>
          <w:tcPr>
            <w:tcW w:w="756" w:type="dxa"/>
            <w:tcBorders>
              <w:top w:val="nil"/>
              <w:left w:val="nil"/>
              <w:bottom w:val="single" w:sz="4" w:space="0" w:color="auto"/>
              <w:right w:val="single" w:sz="4" w:space="0" w:color="auto"/>
            </w:tcBorders>
            <w:vAlign w:val="center"/>
            <w:hideMark/>
          </w:tcPr>
          <w:p w14:paraId="618E5A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D31E8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EA478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69DD6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60490E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DBFA2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74E4B8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60379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623</w:t>
            </w:r>
          </w:p>
        </w:tc>
        <w:tc>
          <w:tcPr>
            <w:tcW w:w="0" w:type="auto"/>
            <w:tcBorders>
              <w:top w:val="nil"/>
              <w:left w:val="nil"/>
              <w:bottom w:val="single" w:sz="4" w:space="0" w:color="auto"/>
              <w:right w:val="single" w:sz="4" w:space="0" w:color="auto"/>
            </w:tcBorders>
            <w:vAlign w:val="center"/>
            <w:hideMark/>
          </w:tcPr>
          <w:p w14:paraId="5E5B76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75D1BFF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tablero de control </w:t>
            </w:r>
          </w:p>
        </w:tc>
        <w:tc>
          <w:tcPr>
            <w:tcW w:w="756" w:type="dxa"/>
            <w:tcBorders>
              <w:top w:val="nil"/>
              <w:left w:val="nil"/>
              <w:bottom w:val="single" w:sz="4" w:space="0" w:color="auto"/>
              <w:right w:val="single" w:sz="4" w:space="0" w:color="auto"/>
            </w:tcBorders>
            <w:vAlign w:val="center"/>
            <w:hideMark/>
          </w:tcPr>
          <w:p w14:paraId="0ABF41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64936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1CD82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40630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5C755E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DB6C2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C11484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1B387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624</w:t>
            </w:r>
          </w:p>
        </w:tc>
        <w:tc>
          <w:tcPr>
            <w:tcW w:w="0" w:type="auto"/>
            <w:tcBorders>
              <w:top w:val="nil"/>
              <w:left w:val="nil"/>
              <w:bottom w:val="single" w:sz="4" w:space="0" w:color="auto"/>
              <w:right w:val="single" w:sz="4" w:space="0" w:color="auto"/>
            </w:tcBorders>
            <w:vAlign w:val="center"/>
            <w:hideMark/>
          </w:tcPr>
          <w:p w14:paraId="3F66F7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6C2AB15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ventiladores evaporador </w:t>
            </w:r>
          </w:p>
        </w:tc>
        <w:tc>
          <w:tcPr>
            <w:tcW w:w="756" w:type="dxa"/>
            <w:tcBorders>
              <w:top w:val="nil"/>
              <w:left w:val="nil"/>
              <w:bottom w:val="single" w:sz="4" w:space="0" w:color="auto"/>
              <w:right w:val="single" w:sz="4" w:space="0" w:color="auto"/>
            </w:tcBorders>
            <w:vAlign w:val="center"/>
            <w:hideMark/>
          </w:tcPr>
          <w:p w14:paraId="3CE366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AD760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39CE2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49788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6450D0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B63BB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020465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E0EA0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625</w:t>
            </w:r>
          </w:p>
        </w:tc>
        <w:tc>
          <w:tcPr>
            <w:tcW w:w="0" w:type="auto"/>
            <w:tcBorders>
              <w:top w:val="nil"/>
              <w:left w:val="nil"/>
              <w:bottom w:val="single" w:sz="4" w:space="0" w:color="auto"/>
              <w:right w:val="single" w:sz="4" w:space="0" w:color="auto"/>
            </w:tcBorders>
            <w:vAlign w:val="center"/>
            <w:hideMark/>
          </w:tcPr>
          <w:p w14:paraId="623D11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5BE0BA1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Revisión y cambio programador o </w:t>
            </w:r>
          </w:p>
        </w:tc>
        <w:tc>
          <w:tcPr>
            <w:tcW w:w="756" w:type="dxa"/>
            <w:tcBorders>
              <w:top w:val="nil"/>
              <w:left w:val="nil"/>
              <w:bottom w:val="single" w:sz="4" w:space="0" w:color="auto"/>
              <w:right w:val="single" w:sz="4" w:space="0" w:color="auto"/>
            </w:tcBorders>
            <w:vAlign w:val="center"/>
            <w:hideMark/>
          </w:tcPr>
          <w:p w14:paraId="574EFA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BF7DE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F1989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1CECB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055586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D1A2C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D75B23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137BF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626</w:t>
            </w:r>
          </w:p>
        </w:tc>
        <w:tc>
          <w:tcPr>
            <w:tcW w:w="0" w:type="auto"/>
            <w:tcBorders>
              <w:top w:val="nil"/>
              <w:left w:val="nil"/>
              <w:bottom w:val="single" w:sz="4" w:space="0" w:color="auto"/>
              <w:right w:val="single" w:sz="4" w:space="0" w:color="auto"/>
            </w:tcBorders>
            <w:vAlign w:val="center"/>
            <w:hideMark/>
          </w:tcPr>
          <w:p w14:paraId="32C955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2425" w:type="dxa"/>
            <w:tcBorders>
              <w:top w:val="nil"/>
              <w:left w:val="nil"/>
              <w:bottom w:val="single" w:sz="4" w:space="0" w:color="auto"/>
              <w:right w:val="single" w:sz="4" w:space="0" w:color="auto"/>
            </w:tcBorders>
            <w:vAlign w:val="center"/>
            <w:hideMark/>
          </w:tcPr>
          <w:p w14:paraId="70E05C3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Revisión de la unidad compresora </w:t>
            </w:r>
          </w:p>
        </w:tc>
        <w:tc>
          <w:tcPr>
            <w:tcW w:w="756" w:type="dxa"/>
            <w:tcBorders>
              <w:top w:val="nil"/>
              <w:left w:val="nil"/>
              <w:bottom w:val="single" w:sz="4" w:space="0" w:color="auto"/>
              <w:right w:val="single" w:sz="4" w:space="0" w:color="auto"/>
            </w:tcBorders>
            <w:vAlign w:val="center"/>
            <w:hideMark/>
          </w:tcPr>
          <w:p w14:paraId="6A3EAD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19AB8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7B10F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EA7D3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7765E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30D39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BE16B0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741C6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627</w:t>
            </w:r>
          </w:p>
        </w:tc>
        <w:tc>
          <w:tcPr>
            <w:tcW w:w="0" w:type="auto"/>
            <w:tcBorders>
              <w:top w:val="nil"/>
              <w:left w:val="nil"/>
              <w:bottom w:val="single" w:sz="4" w:space="0" w:color="auto"/>
              <w:right w:val="single" w:sz="4" w:space="0" w:color="auto"/>
            </w:tcBorders>
            <w:vAlign w:val="center"/>
            <w:hideMark/>
          </w:tcPr>
          <w:p w14:paraId="415AF9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2425" w:type="dxa"/>
            <w:tcBorders>
              <w:top w:val="nil"/>
              <w:left w:val="nil"/>
              <w:bottom w:val="single" w:sz="4" w:space="0" w:color="auto"/>
              <w:right w:val="single" w:sz="4" w:space="0" w:color="auto"/>
            </w:tcBorders>
            <w:vAlign w:val="center"/>
            <w:hideMark/>
          </w:tcPr>
          <w:p w14:paraId="5A1D5E0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a moto ventiladores evaporador </w:t>
            </w:r>
          </w:p>
        </w:tc>
        <w:tc>
          <w:tcPr>
            <w:tcW w:w="756" w:type="dxa"/>
            <w:tcBorders>
              <w:top w:val="nil"/>
              <w:left w:val="nil"/>
              <w:bottom w:val="single" w:sz="4" w:space="0" w:color="auto"/>
              <w:right w:val="single" w:sz="4" w:space="0" w:color="auto"/>
            </w:tcBorders>
            <w:vAlign w:val="center"/>
            <w:hideMark/>
          </w:tcPr>
          <w:p w14:paraId="33ACBB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4A628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573B9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3A74E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48BF1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7AC66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408FCFC"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1D42E82"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ESTUFA INDUSTRIAL A GAS MARCA MAILCOLSA </w:t>
            </w:r>
          </w:p>
        </w:tc>
      </w:tr>
      <w:tr w:rsidR="00C458F7" w:rsidRPr="00C458F7" w14:paraId="491306C7"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7DDF529"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ESTUFA DE GAS JOSE RAGO X 6 PUESTOS CONCIDINC</w:t>
            </w:r>
          </w:p>
        </w:tc>
      </w:tr>
      <w:tr w:rsidR="00C458F7" w:rsidRPr="00C458F7" w14:paraId="33AC0535"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9F7D4CF"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ESTUFA INDUSTRIAL GAS MARCA JOSE</w:t>
            </w:r>
          </w:p>
        </w:tc>
      </w:tr>
      <w:tr w:rsidR="00C458F7" w:rsidRPr="00C458F7" w14:paraId="524DAFBD"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9508D68"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ESTUFA   M.G.C. 12</w:t>
            </w:r>
          </w:p>
        </w:tc>
      </w:tr>
      <w:tr w:rsidR="00C458F7" w:rsidRPr="00C458F7" w14:paraId="290268A3"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095BC12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vAlign w:val="center"/>
            <w:hideMark/>
          </w:tcPr>
          <w:p w14:paraId="200DA05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45CC81F8"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vAlign w:val="center"/>
            <w:hideMark/>
          </w:tcPr>
          <w:p w14:paraId="51A2DD8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701AA85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49B7FE7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32A93F2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21E83F3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65CDF379"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6A74BC6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C74FC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628</w:t>
            </w:r>
          </w:p>
        </w:tc>
        <w:tc>
          <w:tcPr>
            <w:tcW w:w="0" w:type="auto"/>
            <w:tcBorders>
              <w:top w:val="nil"/>
              <w:left w:val="nil"/>
              <w:bottom w:val="single" w:sz="4" w:space="0" w:color="auto"/>
              <w:right w:val="single" w:sz="4" w:space="0" w:color="auto"/>
            </w:tcBorders>
            <w:vAlign w:val="center"/>
            <w:hideMark/>
          </w:tcPr>
          <w:p w14:paraId="0F067D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8715604</w:t>
            </w:r>
          </w:p>
        </w:tc>
        <w:tc>
          <w:tcPr>
            <w:tcW w:w="2425" w:type="dxa"/>
            <w:tcBorders>
              <w:top w:val="nil"/>
              <w:left w:val="nil"/>
              <w:bottom w:val="single" w:sz="4" w:space="0" w:color="auto"/>
              <w:right w:val="single" w:sz="4" w:space="0" w:color="auto"/>
            </w:tcBorders>
            <w:vAlign w:val="center"/>
            <w:hideMark/>
          </w:tcPr>
          <w:p w14:paraId="07161FF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válvulas  paso de gas por unidad </w:t>
            </w:r>
          </w:p>
        </w:tc>
        <w:tc>
          <w:tcPr>
            <w:tcW w:w="756" w:type="dxa"/>
            <w:tcBorders>
              <w:top w:val="nil"/>
              <w:left w:val="nil"/>
              <w:bottom w:val="single" w:sz="4" w:space="0" w:color="auto"/>
              <w:right w:val="single" w:sz="4" w:space="0" w:color="auto"/>
            </w:tcBorders>
            <w:vAlign w:val="center"/>
            <w:hideMark/>
          </w:tcPr>
          <w:p w14:paraId="76D5C4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1E397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33C5C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DAB9A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0B46B7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2FB36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C0FD74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B6CF9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629</w:t>
            </w:r>
          </w:p>
        </w:tc>
        <w:tc>
          <w:tcPr>
            <w:tcW w:w="0" w:type="auto"/>
            <w:tcBorders>
              <w:top w:val="nil"/>
              <w:left w:val="nil"/>
              <w:bottom w:val="single" w:sz="4" w:space="0" w:color="auto"/>
              <w:right w:val="single" w:sz="4" w:space="0" w:color="auto"/>
            </w:tcBorders>
            <w:vAlign w:val="center"/>
            <w:hideMark/>
          </w:tcPr>
          <w:p w14:paraId="3EA16A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8715604</w:t>
            </w:r>
          </w:p>
        </w:tc>
        <w:tc>
          <w:tcPr>
            <w:tcW w:w="2425" w:type="dxa"/>
            <w:tcBorders>
              <w:top w:val="nil"/>
              <w:left w:val="nil"/>
              <w:bottom w:val="single" w:sz="4" w:space="0" w:color="auto"/>
              <w:right w:val="single" w:sz="4" w:space="0" w:color="auto"/>
            </w:tcBorders>
            <w:vAlign w:val="center"/>
            <w:hideMark/>
          </w:tcPr>
          <w:p w14:paraId="517141D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quemador para estufa grande  por unidad </w:t>
            </w:r>
          </w:p>
        </w:tc>
        <w:tc>
          <w:tcPr>
            <w:tcW w:w="756" w:type="dxa"/>
            <w:tcBorders>
              <w:top w:val="nil"/>
              <w:left w:val="nil"/>
              <w:bottom w:val="single" w:sz="4" w:space="0" w:color="auto"/>
              <w:right w:val="single" w:sz="4" w:space="0" w:color="auto"/>
            </w:tcBorders>
            <w:vAlign w:val="center"/>
            <w:hideMark/>
          </w:tcPr>
          <w:p w14:paraId="00F7A4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769FD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83B40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41E95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744EAD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96112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CDB6EB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6C26E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630</w:t>
            </w:r>
          </w:p>
        </w:tc>
        <w:tc>
          <w:tcPr>
            <w:tcW w:w="0" w:type="auto"/>
            <w:tcBorders>
              <w:top w:val="nil"/>
              <w:left w:val="nil"/>
              <w:bottom w:val="single" w:sz="4" w:space="0" w:color="auto"/>
              <w:right w:val="single" w:sz="4" w:space="0" w:color="auto"/>
            </w:tcBorders>
            <w:vAlign w:val="center"/>
            <w:hideMark/>
          </w:tcPr>
          <w:p w14:paraId="5C0E39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8715604</w:t>
            </w:r>
          </w:p>
        </w:tc>
        <w:tc>
          <w:tcPr>
            <w:tcW w:w="2425" w:type="dxa"/>
            <w:tcBorders>
              <w:top w:val="nil"/>
              <w:left w:val="nil"/>
              <w:bottom w:val="single" w:sz="4" w:space="0" w:color="auto"/>
              <w:right w:val="single" w:sz="4" w:space="0" w:color="auto"/>
            </w:tcBorders>
            <w:vAlign w:val="center"/>
            <w:hideMark/>
          </w:tcPr>
          <w:p w14:paraId="28CA099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perillas para válvulas por unidad </w:t>
            </w:r>
          </w:p>
        </w:tc>
        <w:tc>
          <w:tcPr>
            <w:tcW w:w="756" w:type="dxa"/>
            <w:tcBorders>
              <w:top w:val="nil"/>
              <w:left w:val="nil"/>
              <w:bottom w:val="single" w:sz="4" w:space="0" w:color="auto"/>
              <w:right w:val="single" w:sz="4" w:space="0" w:color="auto"/>
            </w:tcBorders>
            <w:vAlign w:val="center"/>
            <w:hideMark/>
          </w:tcPr>
          <w:p w14:paraId="69DE97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B7965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B463F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101FE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74918B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E9FA0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D18315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9331D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631</w:t>
            </w:r>
          </w:p>
        </w:tc>
        <w:tc>
          <w:tcPr>
            <w:tcW w:w="0" w:type="auto"/>
            <w:tcBorders>
              <w:top w:val="nil"/>
              <w:left w:val="nil"/>
              <w:bottom w:val="single" w:sz="4" w:space="0" w:color="auto"/>
              <w:right w:val="single" w:sz="4" w:space="0" w:color="auto"/>
            </w:tcBorders>
            <w:vAlign w:val="center"/>
            <w:hideMark/>
          </w:tcPr>
          <w:p w14:paraId="29007C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8715604</w:t>
            </w:r>
          </w:p>
        </w:tc>
        <w:tc>
          <w:tcPr>
            <w:tcW w:w="2425" w:type="dxa"/>
            <w:tcBorders>
              <w:top w:val="nil"/>
              <w:left w:val="nil"/>
              <w:bottom w:val="single" w:sz="4" w:space="0" w:color="auto"/>
              <w:right w:val="single" w:sz="4" w:space="0" w:color="auto"/>
            </w:tcBorders>
            <w:vAlign w:val="center"/>
            <w:hideMark/>
          </w:tcPr>
          <w:p w14:paraId="12B9723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switch de alto medio y bajo con perilla para el horno </w:t>
            </w:r>
          </w:p>
        </w:tc>
        <w:tc>
          <w:tcPr>
            <w:tcW w:w="756" w:type="dxa"/>
            <w:tcBorders>
              <w:top w:val="nil"/>
              <w:left w:val="nil"/>
              <w:bottom w:val="single" w:sz="4" w:space="0" w:color="auto"/>
              <w:right w:val="single" w:sz="4" w:space="0" w:color="auto"/>
            </w:tcBorders>
            <w:vAlign w:val="center"/>
            <w:hideMark/>
          </w:tcPr>
          <w:p w14:paraId="6F5EB5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F73C6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7A59A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7200C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5396CE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B85F5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9F4141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428F8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632</w:t>
            </w:r>
          </w:p>
        </w:tc>
        <w:tc>
          <w:tcPr>
            <w:tcW w:w="0" w:type="auto"/>
            <w:tcBorders>
              <w:top w:val="nil"/>
              <w:left w:val="nil"/>
              <w:bottom w:val="single" w:sz="4" w:space="0" w:color="auto"/>
              <w:right w:val="single" w:sz="4" w:space="0" w:color="auto"/>
            </w:tcBorders>
            <w:vAlign w:val="center"/>
            <w:hideMark/>
          </w:tcPr>
          <w:p w14:paraId="12E333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8715604</w:t>
            </w:r>
          </w:p>
        </w:tc>
        <w:tc>
          <w:tcPr>
            <w:tcW w:w="2425" w:type="dxa"/>
            <w:tcBorders>
              <w:top w:val="nil"/>
              <w:left w:val="nil"/>
              <w:bottom w:val="single" w:sz="4" w:space="0" w:color="auto"/>
              <w:right w:val="single" w:sz="4" w:space="0" w:color="auto"/>
            </w:tcBorders>
            <w:vAlign w:val="center"/>
            <w:hideMark/>
          </w:tcPr>
          <w:p w14:paraId="3147422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las flautas de los quemadores  por unidad </w:t>
            </w:r>
          </w:p>
        </w:tc>
        <w:tc>
          <w:tcPr>
            <w:tcW w:w="756" w:type="dxa"/>
            <w:tcBorders>
              <w:top w:val="nil"/>
              <w:left w:val="nil"/>
              <w:bottom w:val="single" w:sz="4" w:space="0" w:color="auto"/>
              <w:right w:val="single" w:sz="4" w:space="0" w:color="auto"/>
            </w:tcBorders>
            <w:vAlign w:val="center"/>
            <w:hideMark/>
          </w:tcPr>
          <w:p w14:paraId="15C17D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AEEEB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ABDF8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4F9A9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58D994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E1295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97B048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3B267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633</w:t>
            </w:r>
          </w:p>
        </w:tc>
        <w:tc>
          <w:tcPr>
            <w:tcW w:w="0" w:type="auto"/>
            <w:tcBorders>
              <w:top w:val="nil"/>
              <w:left w:val="nil"/>
              <w:bottom w:val="single" w:sz="4" w:space="0" w:color="auto"/>
              <w:right w:val="single" w:sz="4" w:space="0" w:color="auto"/>
            </w:tcBorders>
            <w:vAlign w:val="center"/>
            <w:hideMark/>
          </w:tcPr>
          <w:p w14:paraId="2E3B7F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8715604</w:t>
            </w:r>
          </w:p>
        </w:tc>
        <w:tc>
          <w:tcPr>
            <w:tcW w:w="2425" w:type="dxa"/>
            <w:tcBorders>
              <w:top w:val="nil"/>
              <w:left w:val="nil"/>
              <w:bottom w:val="single" w:sz="4" w:space="0" w:color="auto"/>
              <w:right w:val="single" w:sz="4" w:space="0" w:color="auto"/>
            </w:tcBorders>
            <w:vAlign w:val="center"/>
            <w:hideMark/>
          </w:tcPr>
          <w:p w14:paraId="3BA418F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las chapas del horno incluye clavija de seguro  </w:t>
            </w:r>
          </w:p>
        </w:tc>
        <w:tc>
          <w:tcPr>
            <w:tcW w:w="756" w:type="dxa"/>
            <w:tcBorders>
              <w:top w:val="nil"/>
              <w:left w:val="nil"/>
              <w:bottom w:val="single" w:sz="4" w:space="0" w:color="auto"/>
              <w:right w:val="single" w:sz="4" w:space="0" w:color="auto"/>
            </w:tcBorders>
            <w:vAlign w:val="center"/>
            <w:hideMark/>
          </w:tcPr>
          <w:p w14:paraId="215FC9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2CE7F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70478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19719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1CC214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CA824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58A859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F69D1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634</w:t>
            </w:r>
          </w:p>
        </w:tc>
        <w:tc>
          <w:tcPr>
            <w:tcW w:w="0" w:type="auto"/>
            <w:tcBorders>
              <w:top w:val="nil"/>
              <w:left w:val="nil"/>
              <w:bottom w:val="single" w:sz="4" w:space="0" w:color="auto"/>
              <w:right w:val="single" w:sz="4" w:space="0" w:color="auto"/>
            </w:tcBorders>
            <w:vAlign w:val="center"/>
            <w:hideMark/>
          </w:tcPr>
          <w:p w14:paraId="59A1F9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8715604</w:t>
            </w:r>
          </w:p>
        </w:tc>
        <w:tc>
          <w:tcPr>
            <w:tcW w:w="2425" w:type="dxa"/>
            <w:tcBorders>
              <w:top w:val="nil"/>
              <w:left w:val="nil"/>
              <w:bottom w:val="single" w:sz="4" w:space="0" w:color="auto"/>
              <w:right w:val="single" w:sz="4" w:space="0" w:color="auto"/>
            </w:tcBorders>
            <w:vAlign w:val="center"/>
            <w:hideMark/>
          </w:tcPr>
          <w:p w14:paraId="35FE57E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las parrillas de los quemadores </w:t>
            </w:r>
          </w:p>
        </w:tc>
        <w:tc>
          <w:tcPr>
            <w:tcW w:w="756" w:type="dxa"/>
            <w:tcBorders>
              <w:top w:val="nil"/>
              <w:left w:val="nil"/>
              <w:bottom w:val="single" w:sz="4" w:space="0" w:color="auto"/>
              <w:right w:val="single" w:sz="4" w:space="0" w:color="auto"/>
            </w:tcBorders>
            <w:vAlign w:val="center"/>
            <w:hideMark/>
          </w:tcPr>
          <w:p w14:paraId="79804D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A228F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ADDF2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FA15C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0C6A64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88FF3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6C47F5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E3440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635</w:t>
            </w:r>
          </w:p>
        </w:tc>
        <w:tc>
          <w:tcPr>
            <w:tcW w:w="0" w:type="auto"/>
            <w:tcBorders>
              <w:top w:val="nil"/>
              <w:left w:val="nil"/>
              <w:bottom w:val="single" w:sz="4" w:space="0" w:color="auto"/>
              <w:right w:val="single" w:sz="4" w:space="0" w:color="auto"/>
            </w:tcBorders>
            <w:vAlign w:val="center"/>
            <w:hideMark/>
          </w:tcPr>
          <w:p w14:paraId="159B93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8715604</w:t>
            </w:r>
          </w:p>
        </w:tc>
        <w:tc>
          <w:tcPr>
            <w:tcW w:w="2425" w:type="dxa"/>
            <w:tcBorders>
              <w:top w:val="nil"/>
              <w:left w:val="nil"/>
              <w:bottom w:val="single" w:sz="4" w:space="0" w:color="auto"/>
              <w:right w:val="single" w:sz="4" w:space="0" w:color="auto"/>
            </w:tcBorders>
            <w:vAlign w:val="center"/>
            <w:hideMark/>
          </w:tcPr>
          <w:p w14:paraId="0C8480E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regulador de gas de la estufa </w:t>
            </w:r>
          </w:p>
        </w:tc>
        <w:tc>
          <w:tcPr>
            <w:tcW w:w="756" w:type="dxa"/>
            <w:tcBorders>
              <w:top w:val="nil"/>
              <w:left w:val="nil"/>
              <w:bottom w:val="single" w:sz="4" w:space="0" w:color="auto"/>
              <w:right w:val="single" w:sz="4" w:space="0" w:color="auto"/>
            </w:tcBorders>
            <w:vAlign w:val="center"/>
            <w:hideMark/>
          </w:tcPr>
          <w:p w14:paraId="525285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2EA69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5E562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C0743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7DAB64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338D8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48251F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B566E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636</w:t>
            </w:r>
          </w:p>
        </w:tc>
        <w:tc>
          <w:tcPr>
            <w:tcW w:w="0" w:type="auto"/>
            <w:tcBorders>
              <w:top w:val="nil"/>
              <w:left w:val="nil"/>
              <w:bottom w:val="single" w:sz="4" w:space="0" w:color="auto"/>
              <w:right w:val="single" w:sz="4" w:space="0" w:color="auto"/>
            </w:tcBorders>
            <w:vAlign w:val="center"/>
            <w:hideMark/>
          </w:tcPr>
          <w:p w14:paraId="1DD501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8715604</w:t>
            </w:r>
          </w:p>
        </w:tc>
        <w:tc>
          <w:tcPr>
            <w:tcW w:w="2425" w:type="dxa"/>
            <w:tcBorders>
              <w:top w:val="nil"/>
              <w:left w:val="nil"/>
              <w:bottom w:val="single" w:sz="4" w:space="0" w:color="auto"/>
              <w:right w:val="single" w:sz="4" w:space="0" w:color="auto"/>
            </w:tcBorders>
            <w:vAlign w:val="center"/>
            <w:hideMark/>
          </w:tcPr>
          <w:p w14:paraId="0FAF7CB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del horno: cambio del quemador las flautas la bandeja, la parrilla, la llave de paso </w:t>
            </w:r>
          </w:p>
        </w:tc>
        <w:tc>
          <w:tcPr>
            <w:tcW w:w="756" w:type="dxa"/>
            <w:tcBorders>
              <w:top w:val="nil"/>
              <w:left w:val="nil"/>
              <w:bottom w:val="single" w:sz="4" w:space="0" w:color="auto"/>
              <w:right w:val="single" w:sz="4" w:space="0" w:color="auto"/>
            </w:tcBorders>
            <w:vAlign w:val="center"/>
            <w:hideMark/>
          </w:tcPr>
          <w:p w14:paraId="5A50F5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ED64C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E4423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71D5F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0CECA6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DCE75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5BAE44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68E38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637</w:t>
            </w:r>
          </w:p>
        </w:tc>
        <w:tc>
          <w:tcPr>
            <w:tcW w:w="0" w:type="auto"/>
            <w:tcBorders>
              <w:top w:val="nil"/>
              <w:left w:val="nil"/>
              <w:bottom w:val="single" w:sz="4" w:space="0" w:color="auto"/>
              <w:right w:val="single" w:sz="4" w:space="0" w:color="auto"/>
            </w:tcBorders>
            <w:vAlign w:val="center"/>
            <w:hideMark/>
          </w:tcPr>
          <w:p w14:paraId="091F6D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8715604</w:t>
            </w:r>
          </w:p>
        </w:tc>
        <w:tc>
          <w:tcPr>
            <w:tcW w:w="2425" w:type="dxa"/>
            <w:tcBorders>
              <w:top w:val="nil"/>
              <w:left w:val="nil"/>
              <w:bottom w:val="single" w:sz="4" w:space="0" w:color="auto"/>
              <w:right w:val="single" w:sz="4" w:space="0" w:color="auto"/>
            </w:tcBorders>
            <w:vAlign w:val="center"/>
            <w:hideMark/>
          </w:tcPr>
          <w:p w14:paraId="15B9A33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líneas de gas en cobre  </w:t>
            </w:r>
          </w:p>
        </w:tc>
        <w:tc>
          <w:tcPr>
            <w:tcW w:w="756" w:type="dxa"/>
            <w:tcBorders>
              <w:top w:val="nil"/>
              <w:left w:val="nil"/>
              <w:bottom w:val="single" w:sz="4" w:space="0" w:color="auto"/>
              <w:right w:val="single" w:sz="4" w:space="0" w:color="auto"/>
            </w:tcBorders>
            <w:vAlign w:val="center"/>
            <w:hideMark/>
          </w:tcPr>
          <w:p w14:paraId="0DB85B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48D30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797B4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1E9BB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3EDC8A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DB0E1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1EDBD1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DD407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638</w:t>
            </w:r>
          </w:p>
        </w:tc>
        <w:tc>
          <w:tcPr>
            <w:tcW w:w="0" w:type="auto"/>
            <w:tcBorders>
              <w:top w:val="nil"/>
              <w:left w:val="nil"/>
              <w:bottom w:val="single" w:sz="4" w:space="0" w:color="auto"/>
              <w:right w:val="single" w:sz="4" w:space="0" w:color="auto"/>
            </w:tcBorders>
            <w:vAlign w:val="center"/>
            <w:hideMark/>
          </w:tcPr>
          <w:p w14:paraId="6A1D86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8715604</w:t>
            </w:r>
          </w:p>
        </w:tc>
        <w:tc>
          <w:tcPr>
            <w:tcW w:w="2425" w:type="dxa"/>
            <w:tcBorders>
              <w:top w:val="nil"/>
              <w:left w:val="nil"/>
              <w:bottom w:val="single" w:sz="4" w:space="0" w:color="auto"/>
              <w:right w:val="single" w:sz="4" w:space="0" w:color="auto"/>
            </w:tcBorders>
            <w:vAlign w:val="center"/>
            <w:hideMark/>
          </w:tcPr>
          <w:p w14:paraId="09BA23D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líneas de gas en cobre  </w:t>
            </w:r>
          </w:p>
        </w:tc>
        <w:tc>
          <w:tcPr>
            <w:tcW w:w="756" w:type="dxa"/>
            <w:tcBorders>
              <w:top w:val="nil"/>
              <w:left w:val="nil"/>
              <w:bottom w:val="single" w:sz="4" w:space="0" w:color="auto"/>
              <w:right w:val="single" w:sz="4" w:space="0" w:color="auto"/>
            </w:tcBorders>
            <w:vAlign w:val="center"/>
            <w:hideMark/>
          </w:tcPr>
          <w:p w14:paraId="44FDC3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64986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DBF08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4B74A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06A3D6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66669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4664E2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87B0E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639</w:t>
            </w:r>
          </w:p>
        </w:tc>
        <w:tc>
          <w:tcPr>
            <w:tcW w:w="0" w:type="auto"/>
            <w:tcBorders>
              <w:top w:val="nil"/>
              <w:left w:val="nil"/>
              <w:bottom w:val="single" w:sz="4" w:space="0" w:color="auto"/>
              <w:right w:val="single" w:sz="4" w:space="0" w:color="auto"/>
            </w:tcBorders>
            <w:vAlign w:val="center"/>
            <w:hideMark/>
          </w:tcPr>
          <w:p w14:paraId="73ED7E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8715604</w:t>
            </w:r>
          </w:p>
        </w:tc>
        <w:tc>
          <w:tcPr>
            <w:tcW w:w="2425" w:type="dxa"/>
            <w:tcBorders>
              <w:top w:val="nil"/>
              <w:left w:val="nil"/>
              <w:bottom w:val="single" w:sz="4" w:space="0" w:color="auto"/>
              <w:right w:val="single" w:sz="4" w:space="0" w:color="auto"/>
            </w:tcBorders>
            <w:vAlign w:val="center"/>
            <w:hideMark/>
          </w:tcPr>
          <w:p w14:paraId="7925398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del quemador las flautas la bandeja, la parrilla, la llave de paso </w:t>
            </w:r>
          </w:p>
        </w:tc>
        <w:tc>
          <w:tcPr>
            <w:tcW w:w="756" w:type="dxa"/>
            <w:tcBorders>
              <w:top w:val="nil"/>
              <w:left w:val="nil"/>
              <w:bottom w:val="single" w:sz="4" w:space="0" w:color="auto"/>
              <w:right w:val="single" w:sz="4" w:space="0" w:color="auto"/>
            </w:tcBorders>
            <w:vAlign w:val="center"/>
            <w:hideMark/>
          </w:tcPr>
          <w:p w14:paraId="241E15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131F8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50B5D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FFD68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7A894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94EF0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CF1096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3D142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640</w:t>
            </w:r>
          </w:p>
        </w:tc>
        <w:tc>
          <w:tcPr>
            <w:tcW w:w="0" w:type="auto"/>
            <w:tcBorders>
              <w:top w:val="nil"/>
              <w:left w:val="nil"/>
              <w:bottom w:val="single" w:sz="4" w:space="0" w:color="auto"/>
              <w:right w:val="single" w:sz="4" w:space="0" w:color="auto"/>
            </w:tcBorders>
            <w:vAlign w:val="center"/>
            <w:hideMark/>
          </w:tcPr>
          <w:p w14:paraId="2DF4E1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8715604</w:t>
            </w:r>
          </w:p>
        </w:tc>
        <w:tc>
          <w:tcPr>
            <w:tcW w:w="2425" w:type="dxa"/>
            <w:tcBorders>
              <w:top w:val="nil"/>
              <w:left w:val="nil"/>
              <w:bottom w:val="single" w:sz="4" w:space="0" w:color="auto"/>
              <w:right w:val="single" w:sz="4" w:space="0" w:color="auto"/>
            </w:tcBorders>
            <w:vAlign w:val="center"/>
            <w:hideMark/>
          </w:tcPr>
          <w:p w14:paraId="2672C6F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flautas planchas </w:t>
            </w:r>
          </w:p>
        </w:tc>
        <w:tc>
          <w:tcPr>
            <w:tcW w:w="756" w:type="dxa"/>
            <w:tcBorders>
              <w:top w:val="nil"/>
              <w:left w:val="nil"/>
              <w:bottom w:val="single" w:sz="4" w:space="0" w:color="auto"/>
              <w:right w:val="single" w:sz="4" w:space="0" w:color="auto"/>
            </w:tcBorders>
            <w:vAlign w:val="center"/>
            <w:hideMark/>
          </w:tcPr>
          <w:p w14:paraId="1C46F2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8C688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37E37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C2B69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870AD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5BA73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B47811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6035C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641</w:t>
            </w:r>
          </w:p>
        </w:tc>
        <w:tc>
          <w:tcPr>
            <w:tcW w:w="0" w:type="auto"/>
            <w:tcBorders>
              <w:top w:val="nil"/>
              <w:left w:val="nil"/>
              <w:bottom w:val="single" w:sz="4" w:space="0" w:color="auto"/>
              <w:right w:val="single" w:sz="4" w:space="0" w:color="auto"/>
            </w:tcBorders>
            <w:vAlign w:val="center"/>
            <w:hideMark/>
          </w:tcPr>
          <w:p w14:paraId="29FEE7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8715604</w:t>
            </w:r>
          </w:p>
        </w:tc>
        <w:tc>
          <w:tcPr>
            <w:tcW w:w="2425" w:type="dxa"/>
            <w:tcBorders>
              <w:top w:val="nil"/>
              <w:left w:val="nil"/>
              <w:bottom w:val="single" w:sz="4" w:space="0" w:color="auto"/>
              <w:right w:val="single" w:sz="4" w:space="0" w:color="auto"/>
            </w:tcBorders>
            <w:vAlign w:val="center"/>
            <w:hideMark/>
          </w:tcPr>
          <w:p w14:paraId="330D4BC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tubería de cobre  de las líneas de gas </w:t>
            </w:r>
          </w:p>
        </w:tc>
        <w:tc>
          <w:tcPr>
            <w:tcW w:w="756" w:type="dxa"/>
            <w:tcBorders>
              <w:top w:val="nil"/>
              <w:left w:val="nil"/>
              <w:bottom w:val="single" w:sz="4" w:space="0" w:color="auto"/>
              <w:right w:val="single" w:sz="4" w:space="0" w:color="auto"/>
            </w:tcBorders>
            <w:vAlign w:val="center"/>
            <w:hideMark/>
          </w:tcPr>
          <w:p w14:paraId="2021C0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9F238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C5D5E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50435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D8F23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7491F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51B7B9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1316B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642</w:t>
            </w:r>
          </w:p>
        </w:tc>
        <w:tc>
          <w:tcPr>
            <w:tcW w:w="0" w:type="auto"/>
            <w:tcBorders>
              <w:top w:val="nil"/>
              <w:left w:val="nil"/>
              <w:bottom w:val="single" w:sz="4" w:space="0" w:color="auto"/>
              <w:right w:val="single" w:sz="4" w:space="0" w:color="auto"/>
            </w:tcBorders>
            <w:vAlign w:val="center"/>
            <w:hideMark/>
          </w:tcPr>
          <w:p w14:paraId="4FE329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8715604</w:t>
            </w:r>
          </w:p>
        </w:tc>
        <w:tc>
          <w:tcPr>
            <w:tcW w:w="2425" w:type="dxa"/>
            <w:tcBorders>
              <w:top w:val="nil"/>
              <w:left w:val="nil"/>
              <w:bottom w:val="single" w:sz="4" w:space="0" w:color="auto"/>
              <w:right w:val="single" w:sz="4" w:space="0" w:color="auto"/>
            </w:tcBorders>
            <w:vAlign w:val="center"/>
            <w:hideMark/>
          </w:tcPr>
          <w:p w14:paraId="58BD1F4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boquillas </w:t>
            </w:r>
          </w:p>
        </w:tc>
        <w:tc>
          <w:tcPr>
            <w:tcW w:w="756" w:type="dxa"/>
            <w:tcBorders>
              <w:top w:val="nil"/>
              <w:left w:val="nil"/>
              <w:bottom w:val="single" w:sz="4" w:space="0" w:color="auto"/>
              <w:right w:val="single" w:sz="4" w:space="0" w:color="auto"/>
            </w:tcBorders>
            <w:vAlign w:val="center"/>
            <w:hideMark/>
          </w:tcPr>
          <w:p w14:paraId="6A6584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38F00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01D02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3EA0B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4C1AD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52B9C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50893B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A6088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643</w:t>
            </w:r>
          </w:p>
        </w:tc>
        <w:tc>
          <w:tcPr>
            <w:tcW w:w="0" w:type="auto"/>
            <w:tcBorders>
              <w:top w:val="nil"/>
              <w:left w:val="nil"/>
              <w:bottom w:val="single" w:sz="4" w:space="0" w:color="auto"/>
              <w:right w:val="single" w:sz="4" w:space="0" w:color="auto"/>
            </w:tcBorders>
            <w:vAlign w:val="center"/>
            <w:hideMark/>
          </w:tcPr>
          <w:p w14:paraId="146819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8715604</w:t>
            </w:r>
          </w:p>
        </w:tc>
        <w:tc>
          <w:tcPr>
            <w:tcW w:w="2425" w:type="dxa"/>
            <w:tcBorders>
              <w:top w:val="nil"/>
              <w:left w:val="nil"/>
              <w:bottom w:val="single" w:sz="4" w:space="0" w:color="auto"/>
              <w:right w:val="single" w:sz="4" w:space="0" w:color="auto"/>
            </w:tcBorders>
            <w:vAlign w:val="center"/>
            <w:hideMark/>
          </w:tcPr>
          <w:p w14:paraId="789DCC9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plancha para asar </w:t>
            </w:r>
          </w:p>
        </w:tc>
        <w:tc>
          <w:tcPr>
            <w:tcW w:w="756" w:type="dxa"/>
            <w:tcBorders>
              <w:top w:val="nil"/>
              <w:left w:val="nil"/>
              <w:bottom w:val="single" w:sz="4" w:space="0" w:color="auto"/>
              <w:right w:val="single" w:sz="4" w:space="0" w:color="auto"/>
            </w:tcBorders>
            <w:vAlign w:val="center"/>
            <w:hideMark/>
          </w:tcPr>
          <w:p w14:paraId="58BED8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C7E0B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A7D80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BC018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37C3B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004D9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E829590"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5184101"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PLANTA ELECTRICA DE MARCA PERKIS 100  KVA </w:t>
            </w:r>
          </w:p>
        </w:tc>
      </w:tr>
      <w:tr w:rsidR="00C458F7" w:rsidRPr="00C458F7" w14:paraId="1844AD30"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62B072C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vAlign w:val="center"/>
            <w:hideMark/>
          </w:tcPr>
          <w:p w14:paraId="262F2DD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7AFEF8E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vAlign w:val="center"/>
            <w:hideMark/>
          </w:tcPr>
          <w:p w14:paraId="22A0C28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0C5305C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6810F27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6D31A26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243042F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6A85561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2E48CD3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DB4D5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644</w:t>
            </w:r>
          </w:p>
        </w:tc>
        <w:tc>
          <w:tcPr>
            <w:tcW w:w="0" w:type="auto"/>
            <w:tcBorders>
              <w:top w:val="nil"/>
              <w:left w:val="nil"/>
              <w:bottom w:val="single" w:sz="4" w:space="0" w:color="auto"/>
              <w:right w:val="single" w:sz="4" w:space="0" w:color="auto"/>
            </w:tcBorders>
            <w:vAlign w:val="center"/>
            <w:hideMark/>
          </w:tcPr>
          <w:p w14:paraId="3D6D23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1EE74D4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filtros de aire primario, secundario,  trampa de combustible, primario de combustible, aceite de motor </w:t>
            </w:r>
          </w:p>
        </w:tc>
        <w:tc>
          <w:tcPr>
            <w:tcW w:w="756" w:type="dxa"/>
            <w:tcBorders>
              <w:top w:val="nil"/>
              <w:left w:val="nil"/>
              <w:bottom w:val="single" w:sz="4" w:space="0" w:color="auto"/>
              <w:right w:val="single" w:sz="4" w:space="0" w:color="auto"/>
            </w:tcBorders>
            <w:vAlign w:val="center"/>
            <w:hideMark/>
          </w:tcPr>
          <w:p w14:paraId="2A8C20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CD4AA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5A1AF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6CD64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109911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B3F81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721D17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9F579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645</w:t>
            </w:r>
          </w:p>
        </w:tc>
        <w:tc>
          <w:tcPr>
            <w:tcW w:w="0" w:type="auto"/>
            <w:tcBorders>
              <w:top w:val="nil"/>
              <w:left w:val="nil"/>
              <w:bottom w:val="single" w:sz="4" w:space="0" w:color="auto"/>
              <w:right w:val="single" w:sz="4" w:space="0" w:color="auto"/>
            </w:tcBorders>
            <w:vAlign w:val="center"/>
            <w:hideMark/>
          </w:tcPr>
          <w:p w14:paraId="194C41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1D84E56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Instalación  breaker 80 amp </w:t>
            </w:r>
          </w:p>
        </w:tc>
        <w:tc>
          <w:tcPr>
            <w:tcW w:w="756" w:type="dxa"/>
            <w:tcBorders>
              <w:top w:val="nil"/>
              <w:left w:val="nil"/>
              <w:bottom w:val="single" w:sz="4" w:space="0" w:color="auto"/>
              <w:right w:val="single" w:sz="4" w:space="0" w:color="auto"/>
            </w:tcBorders>
            <w:vAlign w:val="center"/>
            <w:hideMark/>
          </w:tcPr>
          <w:p w14:paraId="0E62A1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8D0EA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1C0C0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A9B9D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1EEF90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77679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B27C3D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76E9C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646</w:t>
            </w:r>
          </w:p>
        </w:tc>
        <w:tc>
          <w:tcPr>
            <w:tcW w:w="0" w:type="auto"/>
            <w:tcBorders>
              <w:top w:val="nil"/>
              <w:left w:val="nil"/>
              <w:bottom w:val="single" w:sz="4" w:space="0" w:color="auto"/>
              <w:right w:val="single" w:sz="4" w:space="0" w:color="auto"/>
            </w:tcBorders>
            <w:vAlign w:val="center"/>
            <w:hideMark/>
          </w:tcPr>
          <w:p w14:paraId="696D16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18F3994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Instalación  breaker 40 amp </w:t>
            </w:r>
          </w:p>
        </w:tc>
        <w:tc>
          <w:tcPr>
            <w:tcW w:w="756" w:type="dxa"/>
            <w:tcBorders>
              <w:top w:val="nil"/>
              <w:left w:val="nil"/>
              <w:bottom w:val="single" w:sz="4" w:space="0" w:color="auto"/>
              <w:right w:val="single" w:sz="4" w:space="0" w:color="auto"/>
            </w:tcBorders>
            <w:vAlign w:val="center"/>
            <w:hideMark/>
          </w:tcPr>
          <w:p w14:paraId="544B5D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A3EBB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3BA8A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6730D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26D843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1B0EA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F576EC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F9002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647</w:t>
            </w:r>
          </w:p>
        </w:tc>
        <w:tc>
          <w:tcPr>
            <w:tcW w:w="0" w:type="auto"/>
            <w:tcBorders>
              <w:top w:val="nil"/>
              <w:left w:val="nil"/>
              <w:bottom w:val="single" w:sz="4" w:space="0" w:color="auto"/>
              <w:right w:val="single" w:sz="4" w:space="0" w:color="auto"/>
            </w:tcBorders>
            <w:vAlign w:val="center"/>
            <w:hideMark/>
          </w:tcPr>
          <w:p w14:paraId="22AA2C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756D49D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del alternador, cambio de corona, escobillas, porta escobillas, rodamientos, desmontaje e instalación del alternador</w:t>
            </w:r>
          </w:p>
        </w:tc>
        <w:tc>
          <w:tcPr>
            <w:tcW w:w="756" w:type="dxa"/>
            <w:tcBorders>
              <w:top w:val="nil"/>
              <w:left w:val="nil"/>
              <w:bottom w:val="single" w:sz="4" w:space="0" w:color="auto"/>
              <w:right w:val="single" w:sz="4" w:space="0" w:color="auto"/>
            </w:tcBorders>
            <w:vAlign w:val="center"/>
            <w:hideMark/>
          </w:tcPr>
          <w:p w14:paraId="7CB747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E3B03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8F5973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0B6BF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5DDD2C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902E6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C69827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842C2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648</w:t>
            </w:r>
          </w:p>
        </w:tc>
        <w:tc>
          <w:tcPr>
            <w:tcW w:w="0" w:type="auto"/>
            <w:tcBorders>
              <w:top w:val="nil"/>
              <w:left w:val="nil"/>
              <w:bottom w:val="single" w:sz="4" w:space="0" w:color="auto"/>
              <w:right w:val="single" w:sz="4" w:space="0" w:color="auto"/>
            </w:tcBorders>
            <w:vAlign w:val="center"/>
            <w:hideMark/>
          </w:tcPr>
          <w:p w14:paraId="6427F2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6B8F34F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del motor de arranque, cambio de corona,  escobillas, porta escobillas, rodamientos, automático desmontaje e instalación del motor  </w:t>
            </w:r>
          </w:p>
        </w:tc>
        <w:tc>
          <w:tcPr>
            <w:tcW w:w="756" w:type="dxa"/>
            <w:tcBorders>
              <w:top w:val="nil"/>
              <w:left w:val="nil"/>
              <w:bottom w:val="single" w:sz="4" w:space="0" w:color="auto"/>
              <w:right w:val="single" w:sz="4" w:space="0" w:color="auto"/>
            </w:tcBorders>
            <w:vAlign w:val="center"/>
            <w:hideMark/>
          </w:tcPr>
          <w:p w14:paraId="6FEF32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669C7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30653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4BE59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157D45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1DED3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EBD87B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6BE9A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649</w:t>
            </w:r>
          </w:p>
        </w:tc>
        <w:tc>
          <w:tcPr>
            <w:tcW w:w="0" w:type="auto"/>
            <w:tcBorders>
              <w:top w:val="nil"/>
              <w:left w:val="nil"/>
              <w:bottom w:val="single" w:sz="4" w:space="0" w:color="auto"/>
              <w:right w:val="single" w:sz="4" w:space="0" w:color="auto"/>
            </w:tcBorders>
            <w:vAlign w:val="center"/>
            <w:hideMark/>
          </w:tcPr>
          <w:p w14:paraId="6938E7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472466F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Sondeo del radiador, prueba y corrección de fugas, cambio de mangueras de entrada y salida al radiador, tapa tanque del radiador </w:t>
            </w:r>
          </w:p>
        </w:tc>
        <w:tc>
          <w:tcPr>
            <w:tcW w:w="756" w:type="dxa"/>
            <w:tcBorders>
              <w:top w:val="nil"/>
              <w:left w:val="nil"/>
              <w:bottom w:val="single" w:sz="4" w:space="0" w:color="auto"/>
              <w:right w:val="single" w:sz="4" w:space="0" w:color="auto"/>
            </w:tcBorders>
            <w:vAlign w:val="center"/>
            <w:hideMark/>
          </w:tcPr>
          <w:p w14:paraId="5A9030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8A880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35910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ACB45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532CB4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52746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39F9B3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80B77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650</w:t>
            </w:r>
          </w:p>
        </w:tc>
        <w:tc>
          <w:tcPr>
            <w:tcW w:w="0" w:type="auto"/>
            <w:tcBorders>
              <w:top w:val="nil"/>
              <w:left w:val="nil"/>
              <w:bottom w:val="single" w:sz="4" w:space="0" w:color="auto"/>
              <w:right w:val="single" w:sz="4" w:space="0" w:color="auto"/>
            </w:tcBorders>
            <w:vAlign w:val="center"/>
            <w:hideMark/>
          </w:tcPr>
          <w:p w14:paraId="7AFD00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56F99DA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Instalación de una  batería para 12v 1200 amp 31h </w:t>
            </w:r>
          </w:p>
        </w:tc>
        <w:tc>
          <w:tcPr>
            <w:tcW w:w="756" w:type="dxa"/>
            <w:tcBorders>
              <w:top w:val="nil"/>
              <w:left w:val="nil"/>
              <w:bottom w:val="single" w:sz="4" w:space="0" w:color="auto"/>
              <w:right w:val="single" w:sz="4" w:space="0" w:color="auto"/>
            </w:tcBorders>
            <w:vAlign w:val="center"/>
            <w:hideMark/>
          </w:tcPr>
          <w:p w14:paraId="41217F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D21A9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F5E28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A4EBC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698FFD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3F686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65311B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D12F7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651</w:t>
            </w:r>
          </w:p>
        </w:tc>
        <w:tc>
          <w:tcPr>
            <w:tcW w:w="0" w:type="auto"/>
            <w:tcBorders>
              <w:top w:val="nil"/>
              <w:left w:val="nil"/>
              <w:bottom w:val="single" w:sz="4" w:space="0" w:color="auto"/>
              <w:right w:val="single" w:sz="4" w:space="0" w:color="auto"/>
            </w:tcBorders>
            <w:vAlign w:val="center"/>
            <w:hideMark/>
          </w:tcPr>
          <w:p w14:paraId="2BBF3D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62A587F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Reparación del motor: que incluye kit de reparación, cambio de pistones, camisas, empaquetadura del motor, casquetes de biela,  casquetes de bancada,  válvulas de adición, válvulas de escape,  anillos, rodamientos delanteros y traseros, bomba de agua, bomba de aceite, cambio de  aceite y demás repuestos necesarios para colocar el motor en funcionamiento. </w:t>
            </w:r>
          </w:p>
        </w:tc>
        <w:tc>
          <w:tcPr>
            <w:tcW w:w="756" w:type="dxa"/>
            <w:tcBorders>
              <w:top w:val="nil"/>
              <w:left w:val="nil"/>
              <w:bottom w:val="single" w:sz="4" w:space="0" w:color="auto"/>
              <w:right w:val="single" w:sz="4" w:space="0" w:color="auto"/>
            </w:tcBorders>
            <w:vAlign w:val="center"/>
            <w:hideMark/>
          </w:tcPr>
          <w:p w14:paraId="035E26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DF64F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D639B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1459D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16C8D2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14D1C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831F57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BDC4C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652</w:t>
            </w:r>
          </w:p>
        </w:tc>
        <w:tc>
          <w:tcPr>
            <w:tcW w:w="0" w:type="auto"/>
            <w:tcBorders>
              <w:top w:val="nil"/>
              <w:left w:val="nil"/>
              <w:bottom w:val="single" w:sz="4" w:space="0" w:color="auto"/>
              <w:right w:val="single" w:sz="4" w:space="0" w:color="auto"/>
            </w:tcBorders>
            <w:vAlign w:val="center"/>
            <w:hideMark/>
          </w:tcPr>
          <w:p w14:paraId="7D62AC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4D7791C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rodamientos para generador stanfor </w:t>
            </w:r>
          </w:p>
        </w:tc>
        <w:tc>
          <w:tcPr>
            <w:tcW w:w="756" w:type="dxa"/>
            <w:tcBorders>
              <w:top w:val="nil"/>
              <w:left w:val="nil"/>
              <w:bottom w:val="single" w:sz="4" w:space="0" w:color="auto"/>
              <w:right w:val="single" w:sz="4" w:space="0" w:color="auto"/>
            </w:tcBorders>
            <w:vAlign w:val="center"/>
            <w:hideMark/>
          </w:tcPr>
          <w:p w14:paraId="7F2080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CFBBA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02DDC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A7594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0BD7A3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A9604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A95A08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FA2D1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653</w:t>
            </w:r>
          </w:p>
        </w:tc>
        <w:tc>
          <w:tcPr>
            <w:tcW w:w="0" w:type="auto"/>
            <w:tcBorders>
              <w:top w:val="nil"/>
              <w:left w:val="nil"/>
              <w:bottom w:val="single" w:sz="4" w:space="0" w:color="auto"/>
              <w:right w:val="single" w:sz="4" w:space="0" w:color="auto"/>
            </w:tcBorders>
            <w:vAlign w:val="center"/>
            <w:hideMark/>
          </w:tcPr>
          <w:p w14:paraId="3445BA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721BBC7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la junta de culata, cambio de la bomba de agua, empaquetadura superior del motor. </w:t>
            </w:r>
          </w:p>
        </w:tc>
        <w:tc>
          <w:tcPr>
            <w:tcW w:w="756" w:type="dxa"/>
            <w:tcBorders>
              <w:top w:val="nil"/>
              <w:left w:val="nil"/>
              <w:bottom w:val="single" w:sz="4" w:space="0" w:color="auto"/>
              <w:right w:val="single" w:sz="4" w:space="0" w:color="auto"/>
            </w:tcBorders>
            <w:vAlign w:val="center"/>
            <w:hideMark/>
          </w:tcPr>
          <w:p w14:paraId="2D19D5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332D3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FDE38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B1C1E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30CE16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D4B3D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AF38D1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93CF7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654</w:t>
            </w:r>
          </w:p>
        </w:tc>
        <w:tc>
          <w:tcPr>
            <w:tcW w:w="0" w:type="auto"/>
            <w:tcBorders>
              <w:top w:val="nil"/>
              <w:left w:val="nil"/>
              <w:bottom w:val="single" w:sz="4" w:space="0" w:color="auto"/>
              <w:right w:val="single" w:sz="4" w:space="0" w:color="auto"/>
            </w:tcBorders>
            <w:vAlign w:val="center"/>
            <w:hideMark/>
          </w:tcPr>
          <w:p w14:paraId="12E044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40B5F0C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filtro de aceite de motor A-23 </w:t>
            </w:r>
          </w:p>
        </w:tc>
        <w:tc>
          <w:tcPr>
            <w:tcW w:w="756" w:type="dxa"/>
            <w:tcBorders>
              <w:top w:val="nil"/>
              <w:left w:val="nil"/>
              <w:bottom w:val="single" w:sz="4" w:space="0" w:color="auto"/>
              <w:right w:val="single" w:sz="4" w:space="0" w:color="auto"/>
            </w:tcBorders>
            <w:vAlign w:val="center"/>
            <w:hideMark/>
          </w:tcPr>
          <w:p w14:paraId="1EE34B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0D355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69127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995A5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5CFDDA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1BF17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F245F9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C787D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655</w:t>
            </w:r>
          </w:p>
        </w:tc>
        <w:tc>
          <w:tcPr>
            <w:tcW w:w="0" w:type="auto"/>
            <w:tcBorders>
              <w:top w:val="nil"/>
              <w:left w:val="nil"/>
              <w:bottom w:val="single" w:sz="4" w:space="0" w:color="auto"/>
              <w:right w:val="single" w:sz="4" w:space="0" w:color="auto"/>
            </w:tcBorders>
            <w:vAlign w:val="center"/>
            <w:hideMark/>
          </w:tcPr>
          <w:p w14:paraId="5583CD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3C70AB7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filtro de combustible 26560017 </w:t>
            </w:r>
          </w:p>
        </w:tc>
        <w:tc>
          <w:tcPr>
            <w:tcW w:w="756" w:type="dxa"/>
            <w:tcBorders>
              <w:top w:val="nil"/>
              <w:left w:val="nil"/>
              <w:bottom w:val="single" w:sz="4" w:space="0" w:color="auto"/>
              <w:right w:val="single" w:sz="4" w:space="0" w:color="auto"/>
            </w:tcBorders>
            <w:vAlign w:val="center"/>
            <w:hideMark/>
          </w:tcPr>
          <w:p w14:paraId="496F55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F3730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33E51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8BA60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012683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D8700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9620A4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1734D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656</w:t>
            </w:r>
          </w:p>
        </w:tc>
        <w:tc>
          <w:tcPr>
            <w:tcW w:w="0" w:type="auto"/>
            <w:tcBorders>
              <w:top w:val="nil"/>
              <w:left w:val="nil"/>
              <w:bottom w:val="single" w:sz="4" w:space="0" w:color="auto"/>
              <w:right w:val="single" w:sz="4" w:space="0" w:color="auto"/>
            </w:tcBorders>
            <w:vAlign w:val="center"/>
            <w:hideMark/>
          </w:tcPr>
          <w:p w14:paraId="2F6418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2DFD811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filtro de aire 13532620 </w:t>
            </w:r>
          </w:p>
        </w:tc>
        <w:tc>
          <w:tcPr>
            <w:tcW w:w="756" w:type="dxa"/>
            <w:tcBorders>
              <w:top w:val="nil"/>
              <w:left w:val="nil"/>
              <w:bottom w:val="single" w:sz="4" w:space="0" w:color="auto"/>
              <w:right w:val="single" w:sz="4" w:space="0" w:color="auto"/>
            </w:tcBorders>
            <w:vAlign w:val="center"/>
            <w:hideMark/>
          </w:tcPr>
          <w:p w14:paraId="714E8C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D6749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E89A2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12F45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3D921C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950BC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E1234A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130A4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657</w:t>
            </w:r>
          </w:p>
        </w:tc>
        <w:tc>
          <w:tcPr>
            <w:tcW w:w="0" w:type="auto"/>
            <w:tcBorders>
              <w:top w:val="nil"/>
              <w:left w:val="nil"/>
              <w:bottom w:val="single" w:sz="4" w:space="0" w:color="auto"/>
              <w:right w:val="single" w:sz="4" w:space="0" w:color="auto"/>
            </w:tcBorders>
            <w:vAlign w:val="center"/>
            <w:hideMark/>
          </w:tcPr>
          <w:p w14:paraId="221070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6BC87D7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pistón para motor perkins serie 08026846lpw2a27 </w:t>
            </w:r>
          </w:p>
        </w:tc>
        <w:tc>
          <w:tcPr>
            <w:tcW w:w="756" w:type="dxa"/>
            <w:tcBorders>
              <w:top w:val="nil"/>
              <w:left w:val="nil"/>
              <w:bottom w:val="single" w:sz="4" w:space="0" w:color="auto"/>
              <w:right w:val="single" w:sz="4" w:space="0" w:color="auto"/>
            </w:tcBorders>
            <w:vAlign w:val="center"/>
            <w:hideMark/>
          </w:tcPr>
          <w:p w14:paraId="05827B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9BD31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A17BA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B4B14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7A5098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0FFBD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3BF761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B7A6D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658</w:t>
            </w:r>
          </w:p>
        </w:tc>
        <w:tc>
          <w:tcPr>
            <w:tcW w:w="0" w:type="auto"/>
            <w:tcBorders>
              <w:top w:val="nil"/>
              <w:left w:val="nil"/>
              <w:bottom w:val="single" w:sz="4" w:space="0" w:color="auto"/>
              <w:right w:val="single" w:sz="4" w:space="0" w:color="auto"/>
            </w:tcBorders>
            <w:vAlign w:val="center"/>
            <w:hideMark/>
          </w:tcPr>
          <w:p w14:paraId="32B703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3208C6A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camisas motor perkins serie 08026846lpw2a27 </w:t>
            </w:r>
          </w:p>
        </w:tc>
        <w:tc>
          <w:tcPr>
            <w:tcW w:w="756" w:type="dxa"/>
            <w:tcBorders>
              <w:top w:val="nil"/>
              <w:left w:val="nil"/>
              <w:bottom w:val="single" w:sz="4" w:space="0" w:color="auto"/>
              <w:right w:val="single" w:sz="4" w:space="0" w:color="auto"/>
            </w:tcBorders>
            <w:vAlign w:val="center"/>
            <w:hideMark/>
          </w:tcPr>
          <w:p w14:paraId="15B8B8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A9182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B45E8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3F024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5EACB8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33282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FBE68A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321F7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659</w:t>
            </w:r>
          </w:p>
        </w:tc>
        <w:tc>
          <w:tcPr>
            <w:tcW w:w="0" w:type="auto"/>
            <w:tcBorders>
              <w:top w:val="nil"/>
              <w:left w:val="nil"/>
              <w:bottom w:val="single" w:sz="4" w:space="0" w:color="auto"/>
              <w:right w:val="single" w:sz="4" w:space="0" w:color="auto"/>
            </w:tcBorders>
            <w:vAlign w:val="center"/>
            <w:hideMark/>
          </w:tcPr>
          <w:p w14:paraId="09112A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72867EB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anillos para piston del motor perkins serie 08026846lpw2a27 </w:t>
            </w:r>
          </w:p>
        </w:tc>
        <w:tc>
          <w:tcPr>
            <w:tcW w:w="756" w:type="dxa"/>
            <w:tcBorders>
              <w:top w:val="nil"/>
              <w:left w:val="nil"/>
              <w:bottom w:val="single" w:sz="4" w:space="0" w:color="auto"/>
              <w:right w:val="single" w:sz="4" w:space="0" w:color="auto"/>
            </w:tcBorders>
            <w:vAlign w:val="center"/>
            <w:hideMark/>
          </w:tcPr>
          <w:p w14:paraId="2CB774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4F51E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A8D3E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7B0B1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109904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948FA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D38FF0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6C271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660</w:t>
            </w:r>
          </w:p>
        </w:tc>
        <w:tc>
          <w:tcPr>
            <w:tcW w:w="0" w:type="auto"/>
            <w:tcBorders>
              <w:top w:val="nil"/>
              <w:left w:val="nil"/>
              <w:bottom w:val="single" w:sz="4" w:space="0" w:color="auto"/>
              <w:right w:val="single" w:sz="4" w:space="0" w:color="auto"/>
            </w:tcBorders>
            <w:vAlign w:val="center"/>
            <w:hideMark/>
          </w:tcPr>
          <w:p w14:paraId="0C87BA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4DF933B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casquetes de biela en standard para motor perkins serie 08026846lpw2a27 </w:t>
            </w:r>
          </w:p>
        </w:tc>
        <w:tc>
          <w:tcPr>
            <w:tcW w:w="756" w:type="dxa"/>
            <w:tcBorders>
              <w:top w:val="nil"/>
              <w:left w:val="nil"/>
              <w:bottom w:val="single" w:sz="4" w:space="0" w:color="auto"/>
              <w:right w:val="single" w:sz="4" w:space="0" w:color="auto"/>
            </w:tcBorders>
            <w:vAlign w:val="center"/>
            <w:hideMark/>
          </w:tcPr>
          <w:p w14:paraId="6C4155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18B82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01960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8981B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2E532B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7C149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FC1D1A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E9CD3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661</w:t>
            </w:r>
          </w:p>
        </w:tc>
        <w:tc>
          <w:tcPr>
            <w:tcW w:w="0" w:type="auto"/>
            <w:tcBorders>
              <w:top w:val="nil"/>
              <w:left w:val="nil"/>
              <w:bottom w:val="single" w:sz="4" w:space="0" w:color="auto"/>
              <w:right w:val="single" w:sz="4" w:space="0" w:color="auto"/>
            </w:tcBorders>
            <w:vAlign w:val="center"/>
            <w:hideMark/>
          </w:tcPr>
          <w:p w14:paraId="116FE6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0CDBAE8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casquetes de bancada para motor perkins serie 08026846lpw2a27 </w:t>
            </w:r>
          </w:p>
        </w:tc>
        <w:tc>
          <w:tcPr>
            <w:tcW w:w="756" w:type="dxa"/>
            <w:tcBorders>
              <w:top w:val="nil"/>
              <w:left w:val="nil"/>
              <w:bottom w:val="single" w:sz="4" w:space="0" w:color="auto"/>
              <w:right w:val="single" w:sz="4" w:space="0" w:color="auto"/>
            </w:tcBorders>
            <w:vAlign w:val="center"/>
            <w:hideMark/>
          </w:tcPr>
          <w:p w14:paraId="62C3D3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D8F06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2F06D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C9AC3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78415A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E2C2C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3090FB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994FC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662</w:t>
            </w:r>
          </w:p>
        </w:tc>
        <w:tc>
          <w:tcPr>
            <w:tcW w:w="0" w:type="auto"/>
            <w:tcBorders>
              <w:top w:val="nil"/>
              <w:left w:val="nil"/>
              <w:bottom w:val="single" w:sz="4" w:space="0" w:color="auto"/>
              <w:right w:val="single" w:sz="4" w:space="0" w:color="auto"/>
            </w:tcBorders>
            <w:vAlign w:val="center"/>
            <w:hideMark/>
          </w:tcPr>
          <w:p w14:paraId="73B574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13392CB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válvulas de admisión  </w:t>
            </w:r>
          </w:p>
        </w:tc>
        <w:tc>
          <w:tcPr>
            <w:tcW w:w="756" w:type="dxa"/>
            <w:tcBorders>
              <w:top w:val="nil"/>
              <w:left w:val="nil"/>
              <w:bottom w:val="single" w:sz="4" w:space="0" w:color="auto"/>
              <w:right w:val="single" w:sz="4" w:space="0" w:color="auto"/>
            </w:tcBorders>
            <w:vAlign w:val="center"/>
            <w:hideMark/>
          </w:tcPr>
          <w:p w14:paraId="137539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32524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30886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917FE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38997D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36B36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D4A1EC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DACDD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663</w:t>
            </w:r>
          </w:p>
        </w:tc>
        <w:tc>
          <w:tcPr>
            <w:tcW w:w="0" w:type="auto"/>
            <w:tcBorders>
              <w:top w:val="nil"/>
              <w:left w:val="nil"/>
              <w:bottom w:val="single" w:sz="4" w:space="0" w:color="auto"/>
              <w:right w:val="single" w:sz="4" w:space="0" w:color="auto"/>
            </w:tcBorders>
            <w:vAlign w:val="center"/>
            <w:hideMark/>
          </w:tcPr>
          <w:p w14:paraId="2BB7D2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4607D76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válvulas de escape </w:t>
            </w:r>
          </w:p>
        </w:tc>
        <w:tc>
          <w:tcPr>
            <w:tcW w:w="756" w:type="dxa"/>
            <w:tcBorders>
              <w:top w:val="nil"/>
              <w:left w:val="nil"/>
              <w:bottom w:val="single" w:sz="4" w:space="0" w:color="auto"/>
              <w:right w:val="single" w:sz="4" w:space="0" w:color="auto"/>
            </w:tcBorders>
            <w:vAlign w:val="center"/>
            <w:hideMark/>
          </w:tcPr>
          <w:p w14:paraId="35E055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A4968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D428E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D55CE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4FE6E4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7CC22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46BC24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F8AAC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664</w:t>
            </w:r>
          </w:p>
        </w:tc>
        <w:tc>
          <w:tcPr>
            <w:tcW w:w="0" w:type="auto"/>
            <w:tcBorders>
              <w:top w:val="nil"/>
              <w:left w:val="nil"/>
              <w:bottom w:val="single" w:sz="4" w:space="0" w:color="auto"/>
              <w:right w:val="single" w:sz="4" w:space="0" w:color="auto"/>
            </w:tcBorders>
            <w:vAlign w:val="center"/>
            <w:hideMark/>
          </w:tcPr>
          <w:p w14:paraId="4607A0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2DA198B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guías para válvulas </w:t>
            </w:r>
          </w:p>
        </w:tc>
        <w:tc>
          <w:tcPr>
            <w:tcW w:w="756" w:type="dxa"/>
            <w:tcBorders>
              <w:top w:val="nil"/>
              <w:left w:val="nil"/>
              <w:bottom w:val="single" w:sz="4" w:space="0" w:color="auto"/>
              <w:right w:val="single" w:sz="4" w:space="0" w:color="auto"/>
            </w:tcBorders>
            <w:vAlign w:val="center"/>
            <w:hideMark/>
          </w:tcPr>
          <w:p w14:paraId="2B6B68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29FC0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5A82A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F6954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76CE4E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3B511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97AAD2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5099C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665</w:t>
            </w:r>
          </w:p>
        </w:tc>
        <w:tc>
          <w:tcPr>
            <w:tcW w:w="0" w:type="auto"/>
            <w:tcBorders>
              <w:top w:val="nil"/>
              <w:left w:val="nil"/>
              <w:bottom w:val="single" w:sz="4" w:space="0" w:color="auto"/>
              <w:right w:val="single" w:sz="4" w:space="0" w:color="auto"/>
            </w:tcBorders>
            <w:vAlign w:val="center"/>
            <w:hideMark/>
          </w:tcPr>
          <w:p w14:paraId="7CCD56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6C80D23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bomba de aceite </w:t>
            </w:r>
          </w:p>
        </w:tc>
        <w:tc>
          <w:tcPr>
            <w:tcW w:w="756" w:type="dxa"/>
            <w:tcBorders>
              <w:top w:val="nil"/>
              <w:left w:val="nil"/>
              <w:bottom w:val="single" w:sz="4" w:space="0" w:color="auto"/>
              <w:right w:val="single" w:sz="4" w:space="0" w:color="auto"/>
            </w:tcBorders>
            <w:vAlign w:val="center"/>
            <w:hideMark/>
          </w:tcPr>
          <w:p w14:paraId="250CD0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7A601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6A4D0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BE8D5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5E4EA1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98C61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28414F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251D5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666</w:t>
            </w:r>
          </w:p>
        </w:tc>
        <w:tc>
          <w:tcPr>
            <w:tcW w:w="0" w:type="auto"/>
            <w:tcBorders>
              <w:top w:val="nil"/>
              <w:left w:val="nil"/>
              <w:bottom w:val="single" w:sz="4" w:space="0" w:color="auto"/>
              <w:right w:val="single" w:sz="4" w:space="0" w:color="auto"/>
            </w:tcBorders>
            <w:vAlign w:val="center"/>
            <w:hideMark/>
          </w:tcPr>
          <w:p w14:paraId="3877DC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696052C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bomba de agua </w:t>
            </w:r>
          </w:p>
        </w:tc>
        <w:tc>
          <w:tcPr>
            <w:tcW w:w="756" w:type="dxa"/>
            <w:tcBorders>
              <w:top w:val="nil"/>
              <w:left w:val="nil"/>
              <w:bottom w:val="single" w:sz="4" w:space="0" w:color="auto"/>
              <w:right w:val="single" w:sz="4" w:space="0" w:color="auto"/>
            </w:tcBorders>
            <w:vAlign w:val="center"/>
            <w:hideMark/>
          </w:tcPr>
          <w:p w14:paraId="2F53EC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198D6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F5AE6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D5754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1A63A0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B0323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B43576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024A0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667</w:t>
            </w:r>
          </w:p>
        </w:tc>
        <w:tc>
          <w:tcPr>
            <w:tcW w:w="0" w:type="auto"/>
            <w:tcBorders>
              <w:top w:val="nil"/>
              <w:left w:val="nil"/>
              <w:bottom w:val="single" w:sz="4" w:space="0" w:color="auto"/>
              <w:right w:val="single" w:sz="4" w:space="0" w:color="auto"/>
            </w:tcBorders>
            <w:vAlign w:val="center"/>
            <w:hideMark/>
          </w:tcPr>
          <w:p w14:paraId="78358E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399B3E9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empaquetadura de motor </w:t>
            </w:r>
          </w:p>
        </w:tc>
        <w:tc>
          <w:tcPr>
            <w:tcW w:w="756" w:type="dxa"/>
            <w:tcBorders>
              <w:top w:val="nil"/>
              <w:left w:val="nil"/>
              <w:bottom w:val="single" w:sz="4" w:space="0" w:color="auto"/>
              <w:right w:val="single" w:sz="4" w:space="0" w:color="auto"/>
            </w:tcBorders>
            <w:vAlign w:val="center"/>
            <w:hideMark/>
          </w:tcPr>
          <w:p w14:paraId="13BC16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1C252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6D423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37536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12A700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BB85F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30757F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17D50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668</w:t>
            </w:r>
          </w:p>
        </w:tc>
        <w:tc>
          <w:tcPr>
            <w:tcW w:w="0" w:type="auto"/>
            <w:tcBorders>
              <w:top w:val="nil"/>
              <w:left w:val="nil"/>
              <w:bottom w:val="single" w:sz="4" w:space="0" w:color="auto"/>
              <w:right w:val="single" w:sz="4" w:space="0" w:color="auto"/>
            </w:tcBorders>
            <w:vAlign w:val="center"/>
            <w:hideMark/>
          </w:tcPr>
          <w:p w14:paraId="7F75EF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6A73B75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automático de 120 amp </w:t>
            </w:r>
          </w:p>
        </w:tc>
        <w:tc>
          <w:tcPr>
            <w:tcW w:w="756" w:type="dxa"/>
            <w:tcBorders>
              <w:top w:val="nil"/>
              <w:left w:val="nil"/>
              <w:bottom w:val="single" w:sz="4" w:space="0" w:color="auto"/>
              <w:right w:val="single" w:sz="4" w:space="0" w:color="auto"/>
            </w:tcBorders>
            <w:vAlign w:val="center"/>
            <w:hideMark/>
          </w:tcPr>
          <w:p w14:paraId="744E14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27BD2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349D4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26ED0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404BFC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E2EC3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0B44AC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BC63C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669</w:t>
            </w:r>
          </w:p>
        </w:tc>
        <w:tc>
          <w:tcPr>
            <w:tcW w:w="0" w:type="auto"/>
            <w:tcBorders>
              <w:top w:val="nil"/>
              <w:left w:val="nil"/>
              <w:bottom w:val="single" w:sz="4" w:space="0" w:color="auto"/>
              <w:right w:val="single" w:sz="4" w:space="0" w:color="auto"/>
            </w:tcBorders>
            <w:vAlign w:val="center"/>
            <w:hideMark/>
          </w:tcPr>
          <w:p w14:paraId="2F1C31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67A9C0B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fusibles </w:t>
            </w:r>
          </w:p>
        </w:tc>
        <w:tc>
          <w:tcPr>
            <w:tcW w:w="756" w:type="dxa"/>
            <w:tcBorders>
              <w:top w:val="nil"/>
              <w:left w:val="nil"/>
              <w:bottom w:val="single" w:sz="4" w:space="0" w:color="auto"/>
              <w:right w:val="single" w:sz="4" w:space="0" w:color="auto"/>
            </w:tcBorders>
            <w:vAlign w:val="center"/>
            <w:hideMark/>
          </w:tcPr>
          <w:p w14:paraId="765204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38EA5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28163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8C482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35C260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CF511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9F756E1"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FA4A267"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lastRenderedPageBreak/>
              <w:t xml:space="preserve">PLANTA ELECTRICA 100  KVA </w:t>
            </w:r>
          </w:p>
        </w:tc>
      </w:tr>
      <w:tr w:rsidR="00C458F7" w:rsidRPr="00C458F7" w14:paraId="76215E07"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50CCF38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vAlign w:val="center"/>
            <w:hideMark/>
          </w:tcPr>
          <w:p w14:paraId="61A7F45C"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03565799"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vAlign w:val="center"/>
            <w:hideMark/>
          </w:tcPr>
          <w:p w14:paraId="226B4AD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092223A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7DBE441C"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0747D7D8"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6A301BB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52A3EF5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6C837A9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9211D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670</w:t>
            </w:r>
          </w:p>
        </w:tc>
        <w:tc>
          <w:tcPr>
            <w:tcW w:w="0" w:type="auto"/>
            <w:tcBorders>
              <w:top w:val="nil"/>
              <w:left w:val="nil"/>
              <w:bottom w:val="single" w:sz="4" w:space="0" w:color="auto"/>
              <w:right w:val="single" w:sz="4" w:space="0" w:color="auto"/>
            </w:tcBorders>
            <w:vAlign w:val="center"/>
            <w:hideMark/>
          </w:tcPr>
          <w:p w14:paraId="067CDF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7F98EC6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Instalación breaker 80 amp. </w:t>
            </w:r>
          </w:p>
        </w:tc>
        <w:tc>
          <w:tcPr>
            <w:tcW w:w="756" w:type="dxa"/>
            <w:tcBorders>
              <w:top w:val="nil"/>
              <w:left w:val="nil"/>
              <w:bottom w:val="single" w:sz="4" w:space="0" w:color="auto"/>
              <w:right w:val="single" w:sz="4" w:space="0" w:color="auto"/>
            </w:tcBorders>
            <w:vAlign w:val="center"/>
            <w:hideMark/>
          </w:tcPr>
          <w:p w14:paraId="28B11C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D8C39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78281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4BA72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5FC5DC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4A441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152F25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B0204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671</w:t>
            </w:r>
          </w:p>
        </w:tc>
        <w:tc>
          <w:tcPr>
            <w:tcW w:w="0" w:type="auto"/>
            <w:tcBorders>
              <w:top w:val="nil"/>
              <w:left w:val="nil"/>
              <w:bottom w:val="single" w:sz="4" w:space="0" w:color="auto"/>
              <w:right w:val="single" w:sz="4" w:space="0" w:color="auto"/>
            </w:tcBorders>
            <w:vAlign w:val="center"/>
            <w:hideMark/>
          </w:tcPr>
          <w:p w14:paraId="677B93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0ADC703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Instalación breaker 40 amp. </w:t>
            </w:r>
          </w:p>
        </w:tc>
        <w:tc>
          <w:tcPr>
            <w:tcW w:w="756" w:type="dxa"/>
            <w:tcBorders>
              <w:top w:val="nil"/>
              <w:left w:val="nil"/>
              <w:bottom w:val="single" w:sz="4" w:space="0" w:color="auto"/>
              <w:right w:val="single" w:sz="4" w:space="0" w:color="auto"/>
            </w:tcBorders>
            <w:vAlign w:val="center"/>
            <w:hideMark/>
          </w:tcPr>
          <w:p w14:paraId="45C8F1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8EC46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B5C4F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F58CF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5D118A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4FD37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55C393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626D9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672</w:t>
            </w:r>
          </w:p>
        </w:tc>
        <w:tc>
          <w:tcPr>
            <w:tcW w:w="0" w:type="auto"/>
            <w:tcBorders>
              <w:top w:val="nil"/>
              <w:left w:val="nil"/>
              <w:bottom w:val="single" w:sz="4" w:space="0" w:color="auto"/>
              <w:right w:val="single" w:sz="4" w:space="0" w:color="auto"/>
            </w:tcBorders>
            <w:vAlign w:val="center"/>
            <w:hideMark/>
          </w:tcPr>
          <w:p w14:paraId="7B6F25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71F6DAF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del alternador (corona, escobillas, porta escobillas, rodamientos, desmontaje e instalación del alternador). </w:t>
            </w:r>
          </w:p>
        </w:tc>
        <w:tc>
          <w:tcPr>
            <w:tcW w:w="756" w:type="dxa"/>
            <w:tcBorders>
              <w:top w:val="nil"/>
              <w:left w:val="nil"/>
              <w:bottom w:val="single" w:sz="4" w:space="0" w:color="auto"/>
              <w:right w:val="single" w:sz="4" w:space="0" w:color="auto"/>
            </w:tcBorders>
            <w:vAlign w:val="center"/>
            <w:hideMark/>
          </w:tcPr>
          <w:p w14:paraId="263AB6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57FFF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A6CDE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D8F72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53364F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59377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240F89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E0C23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673</w:t>
            </w:r>
          </w:p>
        </w:tc>
        <w:tc>
          <w:tcPr>
            <w:tcW w:w="0" w:type="auto"/>
            <w:tcBorders>
              <w:top w:val="nil"/>
              <w:left w:val="nil"/>
              <w:bottom w:val="single" w:sz="4" w:space="0" w:color="auto"/>
              <w:right w:val="single" w:sz="4" w:space="0" w:color="auto"/>
            </w:tcBorders>
            <w:vAlign w:val="center"/>
            <w:hideMark/>
          </w:tcPr>
          <w:p w14:paraId="52C3CF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3D0D38E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del motor de arranque, (corona, escobillas, porta escobillas, rodamientos). </w:t>
            </w:r>
          </w:p>
        </w:tc>
        <w:tc>
          <w:tcPr>
            <w:tcW w:w="756" w:type="dxa"/>
            <w:tcBorders>
              <w:top w:val="nil"/>
              <w:left w:val="nil"/>
              <w:bottom w:val="single" w:sz="4" w:space="0" w:color="auto"/>
              <w:right w:val="single" w:sz="4" w:space="0" w:color="auto"/>
            </w:tcBorders>
            <w:vAlign w:val="center"/>
            <w:hideMark/>
          </w:tcPr>
          <w:p w14:paraId="3F4DB6E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36EE8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0CDF6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8855B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1F2457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03DE9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D78955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18D42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674</w:t>
            </w:r>
          </w:p>
        </w:tc>
        <w:tc>
          <w:tcPr>
            <w:tcW w:w="0" w:type="auto"/>
            <w:tcBorders>
              <w:top w:val="nil"/>
              <w:left w:val="nil"/>
              <w:bottom w:val="single" w:sz="4" w:space="0" w:color="auto"/>
              <w:right w:val="single" w:sz="4" w:space="0" w:color="auto"/>
            </w:tcBorders>
            <w:vAlign w:val="center"/>
            <w:hideMark/>
          </w:tcPr>
          <w:p w14:paraId="633533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0AFC0FB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Sondeo del radiador, prueba y corrección de fugas. </w:t>
            </w:r>
          </w:p>
        </w:tc>
        <w:tc>
          <w:tcPr>
            <w:tcW w:w="756" w:type="dxa"/>
            <w:tcBorders>
              <w:top w:val="nil"/>
              <w:left w:val="nil"/>
              <w:bottom w:val="single" w:sz="4" w:space="0" w:color="auto"/>
              <w:right w:val="single" w:sz="4" w:space="0" w:color="auto"/>
            </w:tcBorders>
            <w:vAlign w:val="center"/>
            <w:hideMark/>
          </w:tcPr>
          <w:p w14:paraId="02F2D3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8A09D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4C6BB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72432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22BA52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0ED5F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5B26C2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6053B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675</w:t>
            </w:r>
          </w:p>
        </w:tc>
        <w:tc>
          <w:tcPr>
            <w:tcW w:w="0" w:type="auto"/>
            <w:tcBorders>
              <w:top w:val="nil"/>
              <w:left w:val="nil"/>
              <w:bottom w:val="single" w:sz="4" w:space="0" w:color="auto"/>
              <w:right w:val="single" w:sz="4" w:space="0" w:color="auto"/>
            </w:tcBorders>
            <w:vAlign w:val="center"/>
            <w:hideMark/>
          </w:tcPr>
          <w:p w14:paraId="71C7F5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1F32D5A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e instalación de una  batería para 12v 1200 amp 31h. </w:t>
            </w:r>
          </w:p>
        </w:tc>
        <w:tc>
          <w:tcPr>
            <w:tcW w:w="756" w:type="dxa"/>
            <w:tcBorders>
              <w:top w:val="nil"/>
              <w:left w:val="nil"/>
              <w:bottom w:val="single" w:sz="4" w:space="0" w:color="auto"/>
              <w:right w:val="single" w:sz="4" w:space="0" w:color="auto"/>
            </w:tcBorders>
            <w:vAlign w:val="center"/>
            <w:hideMark/>
          </w:tcPr>
          <w:p w14:paraId="7C3A22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D3A59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29B41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92D09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0FC1C0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6F525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CBCE55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8ED0B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676</w:t>
            </w:r>
          </w:p>
        </w:tc>
        <w:tc>
          <w:tcPr>
            <w:tcW w:w="0" w:type="auto"/>
            <w:tcBorders>
              <w:top w:val="nil"/>
              <w:left w:val="nil"/>
              <w:bottom w:val="single" w:sz="4" w:space="0" w:color="auto"/>
              <w:right w:val="single" w:sz="4" w:space="0" w:color="auto"/>
            </w:tcBorders>
            <w:vAlign w:val="center"/>
            <w:hideMark/>
          </w:tcPr>
          <w:p w14:paraId="78ECC7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2E9BEB5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aceite. </w:t>
            </w:r>
          </w:p>
        </w:tc>
        <w:tc>
          <w:tcPr>
            <w:tcW w:w="756" w:type="dxa"/>
            <w:tcBorders>
              <w:top w:val="nil"/>
              <w:left w:val="nil"/>
              <w:bottom w:val="single" w:sz="4" w:space="0" w:color="auto"/>
              <w:right w:val="single" w:sz="4" w:space="0" w:color="auto"/>
            </w:tcBorders>
            <w:vAlign w:val="center"/>
            <w:hideMark/>
          </w:tcPr>
          <w:p w14:paraId="2E9FA7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DDDED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5DBD4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D8473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3D5747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853AA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1F4E4B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5B736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677</w:t>
            </w:r>
          </w:p>
        </w:tc>
        <w:tc>
          <w:tcPr>
            <w:tcW w:w="0" w:type="auto"/>
            <w:tcBorders>
              <w:top w:val="nil"/>
              <w:left w:val="nil"/>
              <w:bottom w:val="single" w:sz="4" w:space="0" w:color="auto"/>
              <w:right w:val="single" w:sz="4" w:space="0" w:color="auto"/>
            </w:tcBorders>
            <w:vAlign w:val="center"/>
            <w:hideMark/>
          </w:tcPr>
          <w:p w14:paraId="30A2D1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71397D4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rodamientos para generador Stanford. </w:t>
            </w:r>
          </w:p>
        </w:tc>
        <w:tc>
          <w:tcPr>
            <w:tcW w:w="756" w:type="dxa"/>
            <w:tcBorders>
              <w:top w:val="nil"/>
              <w:left w:val="nil"/>
              <w:bottom w:val="single" w:sz="4" w:space="0" w:color="auto"/>
              <w:right w:val="single" w:sz="4" w:space="0" w:color="auto"/>
            </w:tcBorders>
            <w:vAlign w:val="center"/>
            <w:hideMark/>
          </w:tcPr>
          <w:p w14:paraId="45885C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B5F9A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DB7D3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03616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460EA3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AA0B2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2F0285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AF6BF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678</w:t>
            </w:r>
          </w:p>
        </w:tc>
        <w:tc>
          <w:tcPr>
            <w:tcW w:w="0" w:type="auto"/>
            <w:tcBorders>
              <w:top w:val="nil"/>
              <w:left w:val="nil"/>
              <w:bottom w:val="single" w:sz="4" w:space="0" w:color="auto"/>
              <w:right w:val="single" w:sz="4" w:space="0" w:color="auto"/>
            </w:tcBorders>
            <w:vAlign w:val="center"/>
            <w:hideMark/>
          </w:tcPr>
          <w:p w14:paraId="171DAA3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68176DE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de la junta de culata.  </w:t>
            </w:r>
          </w:p>
        </w:tc>
        <w:tc>
          <w:tcPr>
            <w:tcW w:w="756" w:type="dxa"/>
            <w:tcBorders>
              <w:top w:val="nil"/>
              <w:left w:val="nil"/>
              <w:bottom w:val="single" w:sz="4" w:space="0" w:color="auto"/>
              <w:right w:val="single" w:sz="4" w:space="0" w:color="auto"/>
            </w:tcBorders>
            <w:vAlign w:val="center"/>
            <w:hideMark/>
          </w:tcPr>
          <w:p w14:paraId="65E0D9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DF8FA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3A368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EF52D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5EEA7B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4830F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3AEE2F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24954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679</w:t>
            </w:r>
          </w:p>
        </w:tc>
        <w:tc>
          <w:tcPr>
            <w:tcW w:w="0" w:type="auto"/>
            <w:tcBorders>
              <w:top w:val="nil"/>
              <w:left w:val="nil"/>
              <w:bottom w:val="single" w:sz="4" w:space="0" w:color="auto"/>
              <w:right w:val="single" w:sz="4" w:space="0" w:color="auto"/>
            </w:tcBorders>
            <w:vAlign w:val="center"/>
            <w:hideMark/>
          </w:tcPr>
          <w:p w14:paraId="724033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24094F2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la bomba de agua. </w:t>
            </w:r>
          </w:p>
        </w:tc>
        <w:tc>
          <w:tcPr>
            <w:tcW w:w="756" w:type="dxa"/>
            <w:tcBorders>
              <w:top w:val="nil"/>
              <w:left w:val="nil"/>
              <w:bottom w:val="single" w:sz="4" w:space="0" w:color="auto"/>
              <w:right w:val="single" w:sz="4" w:space="0" w:color="auto"/>
            </w:tcBorders>
            <w:vAlign w:val="center"/>
            <w:hideMark/>
          </w:tcPr>
          <w:p w14:paraId="142D5B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B2BD8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C2EE4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DF857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7B381B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29044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67CC47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7463A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680</w:t>
            </w:r>
          </w:p>
        </w:tc>
        <w:tc>
          <w:tcPr>
            <w:tcW w:w="0" w:type="auto"/>
            <w:tcBorders>
              <w:top w:val="nil"/>
              <w:left w:val="nil"/>
              <w:bottom w:val="single" w:sz="4" w:space="0" w:color="auto"/>
              <w:right w:val="single" w:sz="4" w:space="0" w:color="auto"/>
            </w:tcBorders>
            <w:vAlign w:val="center"/>
            <w:hideMark/>
          </w:tcPr>
          <w:p w14:paraId="6C4419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0BA4ECA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filtros de aire primario, secundario, trampa de combustible, primario de combustible, aceite de motor </w:t>
            </w:r>
          </w:p>
        </w:tc>
        <w:tc>
          <w:tcPr>
            <w:tcW w:w="756" w:type="dxa"/>
            <w:tcBorders>
              <w:top w:val="nil"/>
              <w:left w:val="nil"/>
              <w:bottom w:val="single" w:sz="4" w:space="0" w:color="auto"/>
              <w:right w:val="single" w:sz="4" w:space="0" w:color="auto"/>
            </w:tcBorders>
            <w:vAlign w:val="center"/>
            <w:hideMark/>
          </w:tcPr>
          <w:p w14:paraId="511786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EA01E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FB148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F349F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60E118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6780C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30059E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B8998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681</w:t>
            </w:r>
          </w:p>
        </w:tc>
        <w:tc>
          <w:tcPr>
            <w:tcW w:w="0" w:type="auto"/>
            <w:tcBorders>
              <w:top w:val="nil"/>
              <w:left w:val="nil"/>
              <w:bottom w:val="single" w:sz="4" w:space="0" w:color="auto"/>
              <w:right w:val="single" w:sz="4" w:space="0" w:color="auto"/>
            </w:tcBorders>
            <w:vAlign w:val="center"/>
            <w:hideMark/>
          </w:tcPr>
          <w:p w14:paraId="18A15C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0162E75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Instalación de una  batería para 12v 1200 amp 31h </w:t>
            </w:r>
          </w:p>
        </w:tc>
        <w:tc>
          <w:tcPr>
            <w:tcW w:w="756" w:type="dxa"/>
            <w:tcBorders>
              <w:top w:val="nil"/>
              <w:left w:val="nil"/>
              <w:bottom w:val="single" w:sz="4" w:space="0" w:color="auto"/>
              <w:right w:val="single" w:sz="4" w:space="0" w:color="auto"/>
            </w:tcBorders>
            <w:vAlign w:val="center"/>
            <w:hideMark/>
          </w:tcPr>
          <w:p w14:paraId="4A50A0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220E6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33DA8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F819E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6AA219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7C7B1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2F2069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F8610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682</w:t>
            </w:r>
          </w:p>
        </w:tc>
        <w:tc>
          <w:tcPr>
            <w:tcW w:w="0" w:type="auto"/>
            <w:tcBorders>
              <w:top w:val="nil"/>
              <w:left w:val="nil"/>
              <w:bottom w:val="single" w:sz="4" w:space="0" w:color="auto"/>
              <w:right w:val="single" w:sz="4" w:space="0" w:color="auto"/>
            </w:tcBorders>
            <w:vAlign w:val="center"/>
            <w:hideMark/>
          </w:tcPr>
          <w:p w14:paraId="05366B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13B7E25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Reparación del motor: que incluye kit de reparación, cambio de pistones, camisas, empaquetadura del motor, casquetes de biela, casquetes de bancada, válvulas de adición, válvulas de escape, anillos, rodamientos delanteros y traseros, bomba de agua, bomba de aceite, cambio de aceite y demás repuestos necesarios para colocar el motor en funcionamiento. </w:t>
            </w:r>
          </w:p>
        </w:tc>
        <w:tc>
          <w:tcPr>
            <w:tcW w:w="756" w:type="dxa"/>
            <w:tcBorders>
              <w:top w:val="nil"/>
              <w:left w:val="nil"/>
              <w:bottom w:val="single" w:sz="4" w:space="0" w:color="auto"/>
              <w:right w:val="single" w:sz="4" w:space="0" w:color="auto"/>
            </w:tcBorders>
            <w:vAlign w:val="center"/>
            <w:hideMark/>
          </w:tcPr>
          <w:p w14:paraId="107232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8124D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143D3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207CA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5FEA69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EE359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96FF75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9F2F8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683</w:t>
            </w:r>
          </w:p>
        </w:tc>
        <w:tc>
          <w:tcPr>
            <w:tcW w:w="0" w:type="auto"/>
            <w:tcBorders>
              <w:top w:val="nil"/>
              <w:left w:val="nil"/>
              <w:bottom w:val="single" w:sz="4" w:space="0" w:color="auto"/>
              <w:right w:val="single" w:sz="4" w:space="0" w:color="auto"/>
            </w:tcBorders>
            <w:vAlign w:val="center"/>
            <w:hideMark/>
          </w:tcPr>
          <w:p w14:paraId="493E35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72AA335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la junta de culata, cambio de la bomba de agua, empaquetadura superior del motor. </w:t>
            </w:r>
          </w:p>
        </w:tc>
        <w:tc>
          <w:tcPr>
            <w:tcW w:w="756" w:type="dxa"/>
            <w:tcBorders>
              <w:top w:val="nil"/>
              <w:left w:val="nil"/>
              <w:bottom w:val="single" w:sz="4" w:space="0" w:color="auto"/>
              <w:right w:val="single" w:sz="4" w:space="0" w:color="auto"/>
            </w:tcBorders>
            <w:vAlign w:val="center"/>
            <w:hideMark/>
          </w:tcPr>
          <w:p w14:paraId="0680FA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D294F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4E031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7D6B6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4335EA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6745F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208E90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77017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684</w:t>
            </w:r>
          </w:p>
        </w:tc>
        <w:tc>
          <w:tcPr>
            <w:tcW w:w="0" w:type="auto"/>
            <w:tcBorders>
              <w:top w:val="nil"/>
              <w:left w:val="nil"/>
              <w:bottom w:val="single" w:sz="4" w:space="0" w:color="auto"/>
              <w:right w:val="single" w:sz="4" w:space="0" w:color="auto"/>
            </w:tcBorders>
            <w:vAlign w:val="center"/>
            <w:hideMark/>
          </w:tcPr>
          <w:p w14:paraId="423F76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17A3BF6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filtro de aceite de motor A-23 </w:t>
            </w:r>
          </w:p>
        </w:tc>
        <w:tc>
          <w:tcPr>
            <w:tcW w:w="756" w:type="dxa"/>
            <w:tcBorders>
              <w:top w:val="nil"/>
              <w:left w:val="nil"/>
              <w:bottom w:val="single" w:sz="4" w:space="0" w:color="auto"/>
              <w:right w:val="single" w:sz="4" w:space="0" w:color="auto"/>
            </w:tcBorders>
            <w:vAlign w:val="center"/>
            <w:hideMark/>
          </w:tcPr>
          <w:p w14:paraId="7FF2D6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21988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8A367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FBB6A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14018D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A935A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0AD07E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AE03B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685</w:t>
            </w:r>
          </w:p>
        </w:tc>
        <w:tc>
          <w:tcPr>
            <w:tcW w:w="0" w:type="auto"/>
            <w:tcBorders>
              <w:top w:val="nil"/>
              <w:left w:val="nil"/>
              <w:bottom w:val="single" w:sz="4" w:space="0" w:color="auto"/>
              <w:right w:val="single" w:sz="4" w:space="0" w:color="auto"/>
            </w:tcBorders>
            <w:vAlign w:val="center"/>
            <w:hideMark/>
          </w:tcPr>
          <w:p w14:paraId="1754EA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2FABFD7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filtro de combustible 26560017 </w:t>
            </w:r>
          </w:p>
        </w:tc>
        <w:tc>
          <w:tcPr>
            <w:tcW w:w="756" w:type="dxa"/>
            <w:tcBorders>
              <w:top w:val="nil"/>
              <w:left w:val="nil"/>
              <w:bottom w:val="single" w:sz="4" w:space="0" w:color="auto"/>
              <w:right w:val="single" w:sz="4" w:space="0" w:color="auto"/>
            </w:tcBorders>
            <w:vAlign w:val="center"/>
            <w:hideMark/>
          </w:tcPr>
          <w:p w14:paraId="74283C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698E0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1FC19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F6D60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52091D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2C312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773E16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9158C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686</w:t>
            </w:r>
          </w:p>
        </w:tc>
        <w:tc>
          <w:tcPr>
            <w:tcW w:w="0" w:type="auto"/>
            <w:tcBorders>
              <w:top w:val="nil"/>
              <w:left w:val="nil"/>
              <w:bottom w:val="single" w:sz="4" w:space="0" w:color="auto"/>
              <w:right w:val="single" w:sz="4" w:space="0" w:color="auto"/>
            </w:tcBorders>
            <w:vAlign w:val="center"/>
            <w:hideMark/>
          </w:tcPr>
          <w:p w14:paraId="6AC66F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59C0DBC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filtro de aire 13532620 </w:t>
            </w:r>
          </w:p>
        </w:tc>
        <w:tc>
          <w:tcPr>
            <w:tcW w:w="756" w:type="dxa"/>
            <w:tcBorders>
              <w:top w:val="nil"/>
              <w:left w:val="nil"/>
              <w:bottom w:val="single" w:sz="4" w:space="0" w:color="auto"/>
              <w:right w:val="single" w:sz="4" w:space="0" w:color="auto"/>
            </w:tcBorders>
            <w:vAlign w:val="center"/>
            <w:hideMark/>
          </w:tcPr>
          <w:p w14:paraId="56BCEE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92822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3C5CE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682D9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74EE59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6DAEA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3FB0B5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39B6C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687</w:t>
            </w:r>
          </w:p>
        </w:tc>
        <w:tc>
          <w:tcPr>
            <w:tcW w:w="0" w:type="auto"/>
            <w:tcBorders>
              <w:top w:val="nil"/>
              <w:left w:val="nil"/>
              <w:bottom w:val="single" w:sz="4" w:space="0" w:color="auto"/>
              <w:right w:val="single" w:sz="4" w:space="0" w:color="auto"/>
            </w:tcBorders>
            <w:vAlign w:val="center"/>
            <w:hideMark/>
          </w:tcPr>
          <w:p w14:paraId="3C9CB3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6295638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pistón para motor Perkins serie 08026846lpw2a27 </w:t>
            </w:r>
          </w:p>
        </w:tc>
        <w:tc>
          <w:tcPr>
            <w:tcW w:w="756" w:type="dxa"/>
            <w:tcBorders>
              <w:top w:val="nil"/>
              <w:left w:val="nil"/>
              <w:bottom w:val="single" w:sz="4" w:space="0" w:color="auto"/>
              <w:right w:val="single" w:sz="4" w:space="0" w:color="auto"/>
            </w:tcBorders>
            <w:vAlign w:val="center"/>
            <w:hideMark/>
          </w:tcPr>
          <w:p w14:paraId="18193F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BA47B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031B4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DE617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5F1B69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9BBC8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4E3FCF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0EFBE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688</w:t>
            </w:r>
          </w:p>
        </w:tc>
        <w:tc>
          <w:tcPr>
            <w:tcW w:w="0" w:type="auto"/>
            <w:tcBorders>
              <w:top w:val="nil"/>
              <w:left w:val="nil"/>
              <w:bottom w:val="single" w:sz="4" w:space="0" w:color="auto"/>
              <w:right w:val="single" w:sz="4" w:space="0" w:color="auto"/>
            </w:tcBorders>
            <w:vAlign w:val="center"/>
            <w:hideMark/>
          </w:tcPr>
          <w:p w14:paraId="0863C5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76A4FD7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camisas motor Perkins serie 08026846lpw2a27 </w:t>
            </w:r>
          </w:p>
        </w:tc>
        <w:tc>
          <w:tcPr>
            <w:tcW w:w="756" w:type="dxa"/>
            <w:tcBorders>
              <w:top w:val="nil"/>
              <w:left w:val="nil"/>
              <w:bottom w:val="single" w:sz="4" w:space="0" w:color="auto"/>
              <w:right w:val="single" w:sz="4" w:space="0" w:color="auto"/>
            </w:tcBorders>
            <w:vAlign w:val="center"/>
            <w:hideMark/>
          </w:tcPr>
          <w:p w14:paraId="329C60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420EC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E2BC5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04203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1F8A26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1FFFE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367639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96BE6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689</w:t>
            </w:r>
          </w:p>
        </w:tc>
        <w:tc>
          <w:tcPr>
            <w:tcW w:w="0" w:type="auto"/>
            <w:tcBorders>
              <w:top w:val="nil"/>
              <w:left w:val="nil"/>
              <w:bottom w:val="single" w:sz="4" w:space="0" w:color="auto"/>
              <w:right w:val="single" w:sz="4" w:space="0" w:color="auto"/>
            </w:tcBorders>
            <w:vAlign w:val="center"/>
            <w:hideMark/>
          </w:tcPr>
          <w:p w14:paraId="1B6BDA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13A7202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anillos para pistón del motor Perkins serie 08026846lpw2a27 </w:t>
            </w:r>
          </w:p>
        </w:tc>
        <w:tc>
          <w:tcPr>
            <w:tcW w:w="756" w:type="dxa"/>
            <w:tcBorders>
              <w:top w:val="nil"/>
              <w:left w:val="nil"/>
              <w:bottom w:val="single" w:sz="4" w:space="0" w:color="auto"/>
              <w:right w:val="single" w:sz="4" w:space="0" w:color="auto"/>
            </w:tcBorders>
            <w:vAlign w:val="center"/>
            <w:hideMark/>
          </w:tcPr>
          <w:p w14:paraId="0D8A28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82D77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33CC2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CF228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5111C6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1ECC5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AB373E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063B1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690</w:t>
            </w:r>
          </w:p>
        </w:tc>
        <w:tc>
          <w:tcPr>
            <w:tcW w:w="0" w:type="auto"/>
            <w:tcBorders>
              <w:top w:val="nil"/>
              <w:left w:val="nil"/>
              <w:bottom w:val="single" w:sz="4" w:space="0" w:color="auto"/>
              <w:right w:val="single" w:sz="4" w:space="0" w:color="auto"/>
            </w:tcBorders>
            <w:vAlign w:val="center"/>
            <w:hideMark/>
          </w:tcPr>
          <w:p w14:paraId="5BAEB6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5893BD6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casquetes de biela en standard para motor Perkins serie 08026846lpw2a27 </w:t>
            </w:r>
          </w:p>
        </w:tc>
        <w:tc>
          <w:tcPr>
            <w:tcW w:w="756" w:type="dxa"/>
            <w:tcBorders>
              <w:top w:val="nil"/>
              <w:left w:val="nil"/>
              <w:bottom w:val="single" w:sz="4" w:space="0" w:color="auto"/>
              <w:right w:val="single" w:sz="4" w:space="0" w:color="auto"/>
            </w:tcBorders>
            <w:vAlign w:val="center"/>
            <w:hideMark/>
          </w:tcPr>
          <w:p w14:paraId="36D6CD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98AE5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09D21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70FF7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3A91E0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96960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C756AC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17196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691</w:t>
            </w:r>
          </w:p>
        </w:tc>
        <w:tc>
          <w:tcPr>
            <w:tcW w:w="0" w:type="auto"/>
            <w:tcBorders>
              <w:top w:val="nil"/>
              <w:left w:val="nil"/>
              <w:bottom w:val="single" w:sz="4" w:space="0" w:color="auto"/>
              <w:right w:val="single" w:sz="4" w:space="0" w:color="auto"/>
            </w:tcBorders>
            <w:vAlign w:val="center"/>
            <w:hideMark/>
          </w:tcPr>
          <w:p w14:paraId="3D950D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1A2F8B6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casquetes de bancada para motor Perkins serie 08026846lpw2a27 </w:t>
            </w:r>
          </w:p>
        </w:tc>
        <w:tc>
          <w:tcPr>
            <w:tcW w:w="756" w:type="dxa"/>
            <w:tcBorders>
              <w:top w:val="nil"/>
              <w:left w:val="nil"/>
              <w:bottom w:val="single" w:sz="4" w:space="0" w:color="auto"/>
              <w:right w:val="single" w:sz="4" w:space="0" w:color="auto"/>
            </w:tcBorders>
            <w:vAlign w:val="center"/>
            <w:hideMark/>
          </w:tcPr>
          <w:p w14:paraId="2D047C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03306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07DF5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B386D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1EC802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A146B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4D03AE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F8E34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692</w:t>
            </w:r>
          </w:p>
        </w:tc>
        <w:tc>
          <w:tcPr>
            <w:tcW w:w="0" w:type="auto"/>
            <w:tcBorders>
              <w:top w:val="nil"/>
              <w:left w:val="nil"/>
              <w:bottom w:val="single" w:sz="4" w:space="0" w:color="auto"/>
              <w:right w:val="single" w:sz="4" w:space="0" w:color="auto"/>
            </w:tcBorders>
            <w:vAlign w:val="center"/>
            <w:hideMark/>
          </w:tcPr>
          <w:p w14:paraId="4D8994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321B25D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válvulas de admisión  </w:t>
            </w:r>
          </w:p>
        </w:tc>
        <w:tc>
          <w:tcPr>
            <w:tcW w:w="756" w:type="dxa"/>
            <w:tcBorders>
              <w:top w:val="nil"/>
              <w:left w:val="nil"/>
              <w:bottom w:val="single" w:sz="4" w:space="0" w:color="auto"/>
              <w:right w:val="single" w:sz="4" w:space="0" w:color="auto"/>
            </w:tcBorders>
            <w:vAlign w:val="center"/>
            <w:hideMark/>
          </w:tcPr>
          <w:p w14:paraId="5686AD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7CDFF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4C179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D637A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3C4EA5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03322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28A4B0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370E1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693</w:t>
            </w:r>
          </w:p>
        </w:tc>
        <w:tc>
          <w:tcPr>
            <w:tcW w:w="0" w:type="auto"/>
            <w:tcBorders>
              <w:top w:val="nil"/>
              <w:left w:val="nil"/>
              <w:bottom w:val="single" w:sz="4" w:space="0" w:color="auto"/>
              <w:right w:val="single" w:sz="4" w:space="0" w:color="auto"/>
            </w:tcBorders>
            <w:vAlign w:val="center"/>
            <w:hideMark/>
          </w:tcPr>
          <w:p w14:paraId="0C9331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05D2F5B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válvulas de escape </w:t>
            </w:r>
          </w:p>
        </w:tc>
        <w:tc>
          <w:tcPr>
            <w:tcW w:w="756" w:type="dxa"/>
            <w:tcBorders>
              <w:top w:val="nil"/>
              <w:left w:val="nil"/>
              <w:bottom w:val="single" w:sz="4" w:space="0" w:color="auto"/>
              <w:right w:val="single" w:sz="4" w:space="0" w:color="auto"/>
            </w:tcBorders>
            <w:vAlign w:val="center"/>
            <w:hideMark/>
          </w:tcPr>
          <w:p w14:paraId="09299A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C1E56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2EF0C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7C611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44A108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0E1D3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E220F4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E6C77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694</w:t>
            </w:r>
          </w:p>
        </w:tc>
        <w:tc>
          <w:tcPr>
            <w:tcW w:w="0" w:type="auto"/>
            <w:tcBorders>
              <w:top w:val="nil"/>
              <w:left w:val="nil"/>
              <w:bottom w:val="single" w:sz="4" w:space="0" w:color="auto"/>
              <w:right w:val="single" w:sz="4" w:space="0" w:color="auto"/>
            </w:tcBorders>
            <w:vAlign w:val="center"/>
            <w:hideMark/>
          </w:tcPr>
          <w:p w14:paraId="1238DE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2AAB724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guías para válvulas </w:t>
            </w:r>
          </w:p>
        </w:tc>
        <w:tc>
          <w:tcPr>
            <w:tcW w:w="756" w:type="dxa"/>
            <w:tcBorders>
              <w:top w:val="nil"/>
              <w:left w:val="nil"/>
              <w:bottom w:val="single" w:sz="4" w:space="0" w:color="auto"/>
              <w:right w:val="single" w:sz="4" w:space="0" w:color="auto"/>
            </w:tcBorders>
            <w:vAlign w:val="center"/>
            <w:hideMark/>
          </w:tcPr>
          <w:p w14:paraId="0E4B50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A5C28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C85B7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0E168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127DB8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C2337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7E375E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BB08D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695</w:t>
            </w:r>
          </w:p>
        </w:tc>
        <w:tc>
          <w:tcPr>
            <w:tcW w:w="0" w:type="auto"/>
            <w:tcBorders>
              <w:top w:val="nil"/>
              <w:left w:val="nil"/>
              <w:bottom w:val="single" w:sz="4" w:space="0" w:color="auto"/>
              <w:right w:val="single" w:sz="4" w:space="0" w:color="auto"/>
            </w:tcBorders>
            <w:vAlign w:val="center"/>
            <w:hideMark/>
          </w:tcPr>
          <w:p w14:paraId="2F39F3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5D37F64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bomba de aceite </w:t>
            </w:r>
          </w:p>
        </w:tc>
        <w:tc>
          <w:tcPr>
            <w:tcW w:w="756" w:type="dxa"/>
            <w:tcBorders>
              <w:top w:val="nil"/>
              <w:left w:val="nil"/>
              <w:bottom w:val="single" w:sz="4" w:space="0" w:color="auto"/>
              <w:right w:val="single" w:sz="4" w:space="0" w:color="auto"/>
            </w:tcBorders>
            <w:vAlign w:val="center"/>
            <w:hideMark/>
          </w:tcPr>
          <w:p w14:paraId="46EF5D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7CFC2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8558D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52F9F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3EF706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5BB92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8E9E5E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C2F09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696</w:t>
            </w:r>
          </w:p>
        </w:tc>
        <w:tc>
          <w:tcPr>
            <w:tcW w:w="0" w:type="auto"/>
            <w:tcBorders>
              <w:top w:val="nil"/>
              <w:left w:val="nil"/>
              <w:bottom w:val="single" w:sz="4" w:space="0" w:color="auto"/>
              <w:right w:val="single" w:sz="4" w:space="0" w:color="auto"/>
            </w:tcBorders>
            <w:vAlign w:val="center"/>
            <w:hideMark/>
          </w:tcPr>
          <w:p w14:paraId="138DDF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44B7BEB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bomba de agua </w:t>
            </w:r>
          </w:p>
        </w:tc>
        <w:tc>
          <w:tcPr>
            <w:tcW w:w="756" w:type="dxa"/>
            <w:tcBorders>
              <w:top w:val="nil"/>
              <w:left w:val="nil"/>
              <w:bottom w:val="single" w:sz="4" w:space="0" w:color="auto"/>
              <w:right w:val="single" w:sz="4" w:space="0" w:color="auto"/>
            </w:tcBorders>
            <w:vAlign w:val="center"/>
            <w:hideMark/>
          </w:tcPr>
          <w:p w14:paraId="581BD4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EBFE5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2DD43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D7915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0945C2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433F9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D970E5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02559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697</w:t>
            </w:r>
          </w:p>
        </w:tc>
        <w:tc>
          <w:tcPr>
            <w:tcW w:w="0" w:type="auto"/>
            <w:tcBorders>
              <w:top w:val="nil"/>
              <w:left w:val="nil"/>
              <w:bottom w:val="single" w:sz="4" w:space="0" w:color="auto"/>
              <w:right w:val="single" w:sz="4" w:space="0" w:color="auto"/>
            </w:tcBorders>
            <w:vAlign w:val="center"/>
            <w:hideMark/>
          </w:tcPr>
          <w:p w14:paraId="63F234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5DD34E6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empaquetadura de motor </w:t>
            </w:r>
          </w:p>
        </w:tc>
        <w:tc>
          <w:tcPr>
            <w:tcW w:w="756" w:type="dxa"/>
            <w:tcBorders>
              <w:top w:val="nil"/>
              <w:left w:val="nil"/>
              <w:bottom w:val="single" w:sz="4" w:space="0" w:color="auto"/>
              <w:right w:val="single" w:sz="4" w:space="0" w:color="auto"/>
            </w:tcBorders>
            <w:vAlign w:val="center"/>
            <w:hideMark/>
          </w:tcPr>
          <w:p w14:paraId="0E74E1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5026C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8FC31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DF900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1490EE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71577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B4A1C5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70D33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698</w:t>
            </w:r>
          </w:p>
        </w:tc>
        <w:tc>
          <w:tcPr>
            <w:tcW w:w="0" w:type="auto"/>
            <w:tcBorders>
              <w:top w:val="nil"/>
              <w:left w:val="nil"/>
              <w:bottom w:val="single" w:sz="4" w:space="0" w:color="auto"/>
              <w:right w:val="single" w:sz="4" w:space="0" w:color="auto"/>
            </w:tcBorders>
            <w:vAlign w:val="center"/>
            <w:hideMark/>
          </w:tcPr>
          <w:p w14:paraId="708E30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19FA399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automático de 120 amp </w:t>
            </w:r>
          </w:p>
        </w:tc>
        <w:tc>
          <w:tcPr>
            <w:tcW w:w="756" w:type="dxa"/>
            <w:tcBorders>
              <w:top w:val="nil"/>
              <w:left w:val="nil"/>
              <w:bottom w:val="single" w:sz="4" w:space="0" w:color="auto"/>
              <w:right w:val="single" w:sz="4" w:space="0" w:color="auto"/>
            </w:tcBorders>
            <w:vAlign w:val="center"/>
            <w:hideMark/>
          </w:tcPr>
          <w:p w14:paraId="2F8054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93311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74518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0B8BD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2A4817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AC6E4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9F7217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52D01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699</w:t>
            </w:r>
          </w:p>
        </w:tc>
        <w:tc>
          <w:tcPr>
            <w:tcW w:w="0" w:type="auto"/>
            <w:tcBorders>
              <w:top w:val="nil"/>
              <w:left w:val="nil"/>
              <w:bottom w:val="single" w:sz="4" w:space="0" w:color="auto"/>
              <w:right w:val="single" w:sz="4" w:space="0" w:color="auto"/>
            </w:tcBorders>
            <w:vAlign w:val="center"/>
            <w:hideMark/>
          </w:tcPr>
          <w:p w14:paraId="3A98CC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12E2AF8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fusibles </w:t>
            </w:r>
          </w:p>
        </w:tc>
        <w:tc>
          <w:tcPr>
            <w:tcW w:w="756" w:type="dxa"/>
            <w:tcBorders>
              <w:top w:val="nil"/>
              <w:left w:val="nil"/>
              <w:bottom w:val="single" w:sz="4" w:space="0" w:color="auto"/>
              <w:right w:val="single" w:sz="4" w:space="0" w:color="auto"/>
            </w:tcBorders>
            <w:vAlign w:val="center"/>
            <w:hideMark/>
          </w:tcPr>
          <w:p w14:paraId="1D752D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36CF3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5C7CB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CE33D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04BD83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57CA5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678E7F2"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8CC7388"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GUADAÑADORA SHINDAIWA </w:t>
            </w:r>
            <w:r w:rsidRPr="00C458F7">
              <w:rPr>
                <w:rFonts w:ascii="Arial Narrow" w:hAnsi="Arial Narrow"/>
                <w:color w:val="0A0A0A"/>
                <w:sz w:val="16"/>
                <w:szCs w:val="16"/>
                <w:lang w:val="es-ES" w:eastAsia="es-ES"/>
              </w:rPr>
              <w:t xml:space="preserve"> </w:t>
            </w:r>
            <w:r w:rsidRPr="00C458F7">
              <w:rPr>
                <w:rFonts w:ascii="Arial Narrow" w:hAnsi="Arial Narrow"/>
                <w:b/>
                <w:bCs/>
                <w:color w:val="0A0A0A"/>
                <w:sz w:val="16"/>
                <w:szCs w:val="16"/>
                <w:lang w:val="es-ES" w:eastAsia="es-ES"/>
              </w:rPr>
              <w:t> B45/C35/BP35</w:t>
            </w:r>
          </w:p>
        </w:tc>
      </w:tr>
      <w:tr w:rsidR="00C458F7" w:rsidRPr="00C458F7" w14:paraId="2EAE646A"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276709F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vAlign w:val="center"/>
            <w:hideMark/>
          </w:tcPr>
          <w:p w14:paraId="36F5A3B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089687AA"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vAlign w:val="center"/>
            <w:hideMark/>
          </w:tcPr>
          <w:p w14:paraId="11DF329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3AA5912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7CBEFA2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4590B59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5B92431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15245A7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372546B1"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34EF54B"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MOTOR</w:t>
            </w:r>
          </w:p>
        </w:tc>
      </w:tr>
      <w:tr w:rsidR="00C458F7" w:rsidRPr="00C458F7" w14:paraId="1A651C3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C15C5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700</w:t>
            </w:r>
          </w:p>
        </w:tc>
        <w:tc>
          <w:tcPr>
            <w:tcW w:w="0" w:type="auto"/>
            <w:tcBorders>
              <w:top w:val="nil"/>
              <w:left w:val="nil"/>
              <w:bottom w:val="single" w:sz="4" w:space="0" w:color="auto"/>
              <w:right w:val="single" w:sz="4" w:space="0" w:color="auto"/>
            </w:tcBorders>
            <w:vAlign w:val="center"/>
            <w:hideMark/>
          </w:tcPr>
          <w:p w14:paraId="5A3EDC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388B2C0B"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Cambio de Cilindro completo</w:t>
            </w:r>
          </w:p>
        </w:tc>
        <w:tc>
          <w:tcPr>
            <w:tcW w:w="756" w:type="dxa"/>
            <w:tcBorders>
              <w:top w:val="nil"/>
              <w:left w:val="nil"/>
              <w:bottom w:val="single" w:sz="4" w:space="0" w:color="auto"/>
              <w:right w:val="single" w:sz="4" w:space="0" w:color="auto"/>
            </w:tcBorders>
            <w:vAlign w:val="center"/>
            <w:hideMark/>
          </w:tcPr>
          <w:p w14:paraId="4E256A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0C6ED0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24365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E94D7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6F1D7D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961DC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9ACD8D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3F8DC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701</w:t>
            </w:r>
          </w:p>
        </w:tc>
        <w:tc>
          <w:tcPr>
            <w:tcW w:w="0" w:type="auto"/>
            <w:tcBorders>
              <w:top w:val="nil"/>
              <w:left w:val="nil"/>
              <w:bottom w:val="single" w:sz="4" w:space="0" w:color="auto"/>
              <w:right w:val="single" w:sz="4" w:space="0" w:color="auto"/>
            </w:tcBorders>
            <w:vAlign w:val="center"/>
            <w:hideMark/>
          </w:tcPr>
          <w:p w14:paraId="6D3979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50E41199"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Cambio Kit de pistón</w:t>
            </w:r>
          </w:p>
        </w:tc>
        <w:tc>
          <w:tcPr>
            <w:tcW w:w="756" w:type="dxa"/>
            <w:tcBorders>
              <w:top w:val="nil"/>
              <w:left w:val="nil"/>
              <w:bottom w:val="single" w:sz="4" w:space="0" w:color="auto"/>
              <w:right w:val="single" w:sz="4" w:space="0" w:color="auto"/>
            </w:tcBorders>
            <w:vAlign w:val="center"/>
            <w:hideMark/>
          </w:tcPr>
          <w:p w14:paraId="58840C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5CE7FB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A9536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94EE3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4276E2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5D93A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5842FF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70769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702</w:t>
            </w:r>
          </w:p>
        </w:tc>
        <w:tc>
          <w:tcPr>
            <w:tcW w:w="0" w:type="auto"/>
            <w:tcBorders>
              <w:top w:val="nil"/>
              <w:left w:val="nil"/>
              <w:bottom w:val="single" w:sz="4" w:space="0" w:color="auto"/>
              <w:right w:val="single" w:sz="4" w:space="0" w:color="auto"/>
            </w:tcBorders>
            <w:vAlign w:val="center"/>
            <w:hideMark/>
          </w:tcPr>
          <w:p w14:paraId="526172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7F7F9771"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Cambio de Cigüeñal</w:t>
            </w:r>
          </w:p>
        </w:tc>
        <w:tc>
          <w:tcPr>
            <w:tcW w:w="756" w:type="dxa"/>
            <w:tcBorders>
              <w:top w:val="nil"/>
              <w:left w:val="nil"/>
              <w:bottom w:val="single" w:sz="4" w:space="0" w:color="auto"/>
              <w:right w:val="single" w:sz="4" w:space="0" w:color="auto"/>
            </w:tcBorders>
            <w:vAlign w:val="center"/>
            <w:hideMark/>
          </w:tcPr>
          <w:p w14:paraId="5CE1B5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59EE55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75F91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86207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03C9A6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A1512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45B80A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B3017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703</w:t>
            </w:r>
          </w:p>
        </w:tc>
        <w:tc>
          <w:tcPr>
            <w:tcW w:w="0" w:type="auto"/>
            <w:tcBorders>
              <w:top w:val="nil"/>
              <w:left w:val="nil"/>
              <w:bottom w:val="single" w:sz="4" w:space="0" w:color="auto"/>
              <w:right w:val="single" w:sz="4" w:space="0" w:color="auto"/>
            </w:tcBorders>
            <w:vAlign w:val="center"/>
            <w:hideMark/>
          </w:tcPr>
          <w:p w14:paraId="7F0559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0B3D564D"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Cambio de Empaques</w:t>
            </w:r>
          </w:p>
        </w:tc>
        <w:tc>
          <w:tcPr>
            <w:tcW w:w="756" w:type="dxa"/>
            <w:tcBorders>
              <w:top w:val="nil"/>
              <w:left w:val="nil"/>
              <w:bottom w:val="single" w:sz="4" w:space="0" w:color="auto"/>
              <w:right w:val="single" w:sz="4" w:space="0" w:color="auto"/>
            </w:tcBorders>
            <w:vAlign w:val="center"/>
            <w:hideMark/>
          </w:tcPr>
          <w:p w14:paraId="4B2473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505ECA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F9C0D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0BB66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304A23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7376C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D0E0C9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5645F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704</w:t>
            </w:r>
          </w:p>
        </w:tc>
        <w:tc>
          <w:tcPr>
            <w:tcW w:w="0" w:type="auto"/>
            <w:tcBorders>
              <w:top w:val="nil"/>
              <w:left w:val="nil"/>
              <w:bottom w:val="single" w:sz="4" w:space="0" w:color="auto"/>
              <w:right w:val="single" w:sz="4" w:space="0" w:color="auto"/>
            </w:tcBorders>
            <w:vAlign w:val="center"/>
            <w:hideMark/>
          </w:tcPr>
          <w:p w14:paraId="46B464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118485B6"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Cambio de Bobina de encendido</w:t>
            </w:r>
          </w:p>
        </w:tc>
        <w:tc>
          <w:tcPr>
            <w:tcW w:w="756" w:type="dxa"/>
            <w:tcBorders>
              <w:top w:val="nil"/>
              <w:left w:val="nil"/>
              <w:bottom w:val="single" w:sz="4" w:space="0" w:color="auto"/>
              <w:right w:val="single" w:sz="4" w:space="0" w:color="auto"/>
            </w:tcBorders>
            <w:vAlign w:val="center"/>
            <w:hideMark/>
          </w:tcPr>
          <w:p w14:paraId="240A48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39891E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C6957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04A5A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4F85F7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1650F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E7FCA4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F069D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705</w:t>
            </w:r>
          </w:p>
        </w:tc>
        <w:tc>
          <w:tcPr>
            <w:tcW w:w="0" w:type="auto"/>
            <w:tcBorders>
              <w:top w:val="nil"/>
              <w:left w:val="nil"/>
              <w:bottom w:val="single" w:sz="4" w:space="0" w:color="auto"/>
              <w:right w:val="single" w:sz="4" w:space="0" w:color="auto"/>
            </w:tcBorders>
            <w:vAlign w:val="center"/>
            <w:hideMark/>
          </w:tcPr>
          <w:p w14:paraId="5BC5E5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5213B6FA"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Cambio Trinquete de arranque</w:t>
            </w:r>
          </w:p>
        </w:tc>
        <w:tc>
          <w:tcPr>
            <w:tcW w:w="756" w:type="dxa"/>
            <w:tcBorders>
              <w:top w:val="nil"/>
              <w:left w:val="nil"/>
              <w:bottom w:val="single" w:sz="4" w:space="0" w:color="auto"/>
              <w:right w:val="single" w:sz="4" w:space="0" w:color="auto"/>
            </w:tcBorders>
            <w:vAlign w:val="center"/>
            <w:hideMark/>
          </w:tcPr>
          <w:p w14:paraId="595F7F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3FBA3D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6CF57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B597B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72E524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BB79F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BA56A35"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77FC494"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CARBURACIÓN</w:t>
            </w:r>
          </w:p>
        </w:tc>
      </w:tr>
      <w:tr w:rsidR="00C458F7" w:rsidRPr="00C458F7" w14:paraId="1A4C22B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3E86A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706</w:t>
            </w:r>
          </w:p>
        </w:tc>
        <w:tc>
          <w:tcPr>
            <w:tcW w:w="0" w:type="auto"/>
            <w:tcBorders>
              <w:top w:val="nil"/>
              <w:left w:val="nil"/>
              <w:bottom w:val="single" w:sz="4" w:space="0" w:color="auto"/>
              <w:right w:val="single" w:sz="4" w:space="0" w:color="auto"/>
            </w:tcBorders>
            <w:vAlign w:val="center"/>
            <w:hideMark/>
          </w:tcPr>
          <w:p w14:paraId="564EF0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2D6DA583"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Cambio de Carburador completo</w:t>
            </w:r>
          </w:p>
        </w:tc>
        <w:tc>
          <w:tcPr>
            <w:tcW w:w="756" w:type="dxa"/>
            <w:tcBorders>
              <w:top w:val="nil"/>
              <w:left w:val="nil"/>
              <w:bottom w:val="single" w:sz="4" w:space="0" w:color="auto"/>
              <w:right w:val="single" w:sz="4" w:space="0" w:color="auto"/>
            </w:tcBorders>
            <w:vAlign w:val="center"/>
            <w:hideMark/>
          </w:tcPr>
          <w:p w14:paraId="627356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7DD7AE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65CC4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FF40F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1100AC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1D743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F10BBC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5DC51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707</w:t>
            </w:r>
          </w:p>
        </w:tc>
        <w:tc>
          <w:tcPr>
            <w:tcW w:w="0" w:type="auto"/>
            <w:tcBorders>
              <w:top w:val="nil"/>
              <w:left w:val="nil"/>
              <w:bottom w:val="single" w:sz="4" w:space="0" w:color="auto"/>
              <w:right w:val="single" w:sz="4" w:space="0" w:color="auto"/>
            </w:tcBorders>
            <w:vAlign w:val="center"/>
            <w:hideMark/>
          </w:tcPr>
          <w:p w14:paraId="204082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65E44D9F"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Cambio Kit de reparación de carburador</w:t>
            </w:r>
          </w:p>
        </w:tc>
        <w:tc>
          <w:tcPr>
            <w:tcW w:w="756" w:type="dxa"/>
            <w:tcBorders>
              <w:top w:val="nil"/>
              <w:left w:val="nil"/>
              <w:bottom w:val="single" w:sz="4" w:space="0" w:color="auto"/>
              <w:right w:val="single" w:sz="4" w:space="0" w:color="auto"/>
            </w:tcBorders>
            <w:vAlign w:val="center"/>
            <w:hideMark/>
          </w:tcPr>
          <w:p w14:paraId="0282B9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6C0433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83F38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C7245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36EB6C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0BA1D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39C956E"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000A3E6"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TRANSMISIÓN</w:t>
            </w:r>
          </w:p>
        </w:tc>
      </w:tr>
      <w:tr w:rsidR="00C458F7" w:rsidRPr="00C458F7" w14:paraId="312D9A5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91D85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708</w:t>
            </w:r>
          </w:p>
        </w:tc>
        <w:tc>
          <w:tcPr>
            <w:tcW w:w="0" w:type="auto"/>
            <w:tcBorders>
              <w:top w:val="nil"/>
              <w:left w:val="nil"/>
              <w:bottom w:val="single" w:sz="4" w:space="0" w:color="auto"/>
              <w:right w:val="single" w:sz="4" w:space="0" w:color="auto"/>
            </w:tcBorders>
            <w:vAlign w:val="center"/>
            <w:hideMark/>
          </w:tcPr>
          <w:p w14:paraId="5CA52E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47E850DB"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Cambio Eje varilla (11 estrías)</w:t>
            </w:r>
          </w:p>
        </w:tc>
        <w:tc>
          <w:tcPr>
            <w:tcW w:w="756" w:type="dxa"/>
            <w:tcBorders>
              <w:top w:val="nil"/>
              <w:left w:val="nil"/>
              <w:bottom w:val="single" w:sz="4" w:space="0" w:color="auto"/>
              <w:right w:val="single" w:sz="4" w:space="0" w:color="auto"/>
            </w:tcBorders>
            <w:vAlign w:val="center"/>
            <w:hideMark/>
          </w:tcPr>
          <w:p w14:paraId="3672AE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6897E0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58204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80611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6BD2F4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704E0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BD4B77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D867E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709</w:t>
            </w:r>
          </w:p>
        </w:tc>
        <w:tc>
          <w:tcPr>
            <w:tcW w:w="0" w:type="auto"/>
            <w:tcBorders>
              <w:top w:val="nil"/>
              <w:left w:val="nil"/>
              <w:bottom w:val="single" w:sz="4" w:space="0" w:color="auto"/>
              <w:right w:val="single" w:sz="4" w:space="0" w:color="auto"/>
            </w:tcBorders>
            <w:vAlign w:val="center"/>
            <w:hideMark/>
          </w:tcPr>
          <w:p w14:paraId="6BA27E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53E56AC2"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Cambio de Caja de transmisión</w:t>
            </w:r>
          </w:p>
        </w:tc>
        <w:tc>
          <w:tcPr>
            <w:tcW w:w="756" w:type="dxa"/>
            <w:tcBorders>
              <w:top w:val="nil"/>
              <w:left w:val="nil"/>
              <w:bottom w:val="single" w:sz="4" w:space="0" w:color="auto"/>
              <w:right w:val="single" w:sz="4" w:space="0" w:color="auto"/>
            </w:tcBorders>
            <w:vAlign w:val="center"/>
            <w:hideMark/>
          </w:tcPr>
          <w:p w14:paraId="233D7A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089555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40CCD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A360C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6687EE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7CF6E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13F8F6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A9000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710</w:t>
            </w:r>
          </w:p>
        </w:tc>
        <w:tc>
          <w:tcPr>
            <w:tcW w:w="0" w:type="auto"/>
            <w:tcBorders>
              <w:top w:val="nil"/>
              <w:left w:val="nil"/>
              <w:bottom w:val="single" w:sz="4" w:space="0" w:color="auto"/>
              <w:right w:val="single" w:sz="4" w:space="0" w:color="auto"/>
            </w:tcBorders>
            <w:vAlign w:val="center"/>
            <w:hideMark/>
          </w:tcPr>
          <w:p w14:paraId="316DB4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58A74831"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Cambio de Embrague (zapatas)</w:t>
            </w:r>
          </w:p>
        </w:tc>
        <w:tc>
          <w:tcPr>
            <w:tcW w:w="756" w:type="dxa"/>
            <w:tcBorders>
              <w:top w:val="nil"/>
              <w:left w:val="nil"/>
              <w:bottom w:val="single" w:sz="4" w:space="0" w:color="auto"/>
              <w:right w:val="single" w:sz="4" w:space="0" w:color="auto"/>
            </w:tcBorders>
            <w:vAlign w:val="center"/>
            <w:hideMark/>
          </w:tcPr>
          <w:p w14:paraId="248972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47E9D0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FE0DA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03E3D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0ED9BC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20F55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B782A3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E6CF9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711</w:t>
            </w:r>
          </w:p>
        </w:tc>
        <w:tc>
          <w:tcPr>
            <w:tcW w:w="0" w:type="auto"/>
            <w:tcBorders>
              <w:top w:val="nil"/>
              <w:left w:val="nil"/>
              <w:bottom w:val="single" w:sz="4" w:space="0" w:color="auto"/>
              <w:right w:val="single" w:sz="4" w:space="0" w:color="auto"/>
            </w:tcBorders>
            <w:vAlign w:val="center"/>
            <w:hideMark/>
          </w:tcPr>
          <w:p w14:paraId="65A0D5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662762A0"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Campana de embrague</w:t>
            </w:r>
          </w:p>
        </w:tc>
        <w:tc>
          <w:tcPr>
            <w:tcW w:w="756" w:type="dxa"/>
            <w:tcBorders>
              <w:top w:val="nil"/>
              <w:left w:val="nil"/>
              <w:bottom w:val="single" w:sz="4" w:space="0" w:color="auto"/>
              <w:right w:val="single" w:sz="4" w:space="0" w:color="auto"/>
            </w:tcBorders>
            <w:vAlign w:val="center"/>
            <w:hideMark/>
          </w:tcPr>
          <w:p w14:paraId="0FFF73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55F685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D619D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4D297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2E1731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AD794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EBAE7C7"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BF8B169"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CORTE Y SEGURIDAD</w:t>
            </w:r>
          </w:p>
        </w:tc>
      </w:tr>
      <w:tr w:rsidR="00C458F7" w:rsidRPr="00C458F7" w14:paraId="5260A09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35AA6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712</w:t>
            </w:r>
          </w:p>
        </w:tc>
        <w:tc>
          <w:tcPr>
            <w:tcW w:w="0" w:type="auto"/>
            <w:tcBorders>
              <w:top w:val="nil"/>
              <w:left w:val="nil"/>
              <w:bottom w:val="single" w:sz="4" w:space="0" w:color="auto"/>
              <w:right w:val="single" w:sz="4" w:space="0" w:color="auto"/>
            </w:tcBorders>
            <w:vAlign w:val="center"/>
            <w:hideMark/>
          </w:tcPr>
          <w:p w14:paraId="17C349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39F6573E"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Cambio de Yoyo automático (policut)</w:t>
            </w:r>
          </w:p>
        </w:tc>
        <w:tc>
          <w:tcPr>
            <w:tcW w:w="756" w:type="dxa"/>
            <w:tcBorders>
              <w:top w:val="nil"/>
              <w:left w:val="nil"/>
              <w:bottom w:val="single" w:sz="4" w:space="0" w:color="auto"/>
              <w:right w:val="single" w:sz="4" w:space="0" w:color="auto"/>
            </w:tcBorders>
            <w:vAlign w:val="center"/>
            <w:hideMark/>
          </w:tcPr>
          <w:p w14:paraId="3A7DAD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028282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3DDAB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A0850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3C172F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07DBA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82E3D3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FFEB1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713</w:t>
            </w:r>
          </w:p>
        </w:tc>
        <w:tc>
          <w:tcPr>
            <w:tcW w:w="0" w:type="auto"/>
            <w:tcBorders>
              <w:top w:val="nil"/>
              <w:left w:val="nil"/>
              <w:bottom w:val="single" w:sz="4" w:space="0" w:color="auto"/>
              <w:right w:val="single" w:sz="4" w:space="0" w:color="auto"/>
            </w:tcBorders>
            <w:vAlign w:val="center"/>
            <w:hideMark/>
          </w:tcPr>
          <w:p w14:paraId="48E3CF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669C521D" w14:textId="77777777" w:rsidR="00C458F7" w:rsidRPr="00C458F7" w:rsidRDefault="00C458F7" w:rsidP="00C458F7">
            <w:pPr>
              <w:jc w:val="both"/>
              <w:rPr>
                <w:rFonts w:ascii="Arial Narrow" w:hAnsi="Arial Narrow"/>
                <w:color w:val="0A0A0A"/>
                <w:sz w:val="16"/>
                <w:szCs w:val="16"/>
                <w:lang w:val="es-ES" w:eastAsia="es-ES"/>
              </w:rPr>
            </w:pPr>
            <w:r w:rsidRPr="00C458F7">
              <w:rPr>
                <w:rFonts w:ascii="Arial Narrow" w:hAnsi="Arial Narrow"/>
                <w:color w:val="0A0A0A"/>
                <w:sz w:val="16"/>
                <w:szCs w:val="16"/>
                <w:lang w:val="es-ES" w:eastAsia="es-ES"/>
              </w:rPr>
              <w:t>Cambio de Cabezal trimcut de nylon</w:t>
            </w:r>
          </w:p>
        </w:tc>
        <w:tc>
          <w:tcPr>
            <w:tcW w:w="756" w:type="dxa"/>
            <w:tcBorders>
              <w:top w:val="nil"/>
              <w:left w:val="nil"/>
              <w:bottom w:val="single" w:sz="4" w:space="0" w:color="auto"/>
              <w:right w:val="single" w:sz="4" w:space="0" w:color="auto"/>
            </w:tcBorders>
            <w:vAlign w:val="center"/>
            <w:hideMark/>
          </w:tcPr>
          <w:p w14:paraId="160722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2AD51D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CEA99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F2081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7D243C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222B2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BEC1070"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0F0409F"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 xml:space="preserve">GUADAÑA MARCA STIHL 2.6 HP /1.9 KW CILINDRADA 38.9 PESO 7.9 KG </w:t>
            </w:r>
          </w:p>
        </w:tc>
      </w:tr>
      <w:tr w:rsidR="00C458F7" w:rsidRPr="00C458F7" w14:paraId="1C4ECEDC"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2A3FA27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6649240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1EF7BDC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2137DBE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76FBDC4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373E3B7A"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697C8D43"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6A442A4A"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541748C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0D84365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66290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714</w:t>
            </w:r>
          </w:p>
        </w:tc>
        <w:tc>
          <w:tcPr>
            <w:tcW w:w="0" w:type="auto"/>
            <w:tcBorders>
              <w:top w:val="nil"/>
              <w:left w:val="nil"/>
              <w:bottom w:val="single" w:sz="4" w:space="0" w:color="auto"/>
              <w:right w:val="single" w:sz="4" w:space="0" w:color="auto"/>
            </w:tcBorders>
            <w:vAlign w:val="center"/>
            <w:hideMark/>
          </w:tcPr>
          <w:p w14:paraId="5E60DC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45047D3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cubierta  del embrague </w:t>
            </w:r>
          </w:p>
        </w:tc>
        <w:tc>
          <w:tcPr>
            <w:tcW w:w="756" w:type="dxa"/>
            <w:tcBorders>
              <w:top w:val="nil"/>
              <w:left w:val="nil"/>
              <w:bottom w:val="single" w:sz="4" w:space="0" w:color="auto"/>
              <w:right w:val="single" w:sz="4" w:space="0" w:color="auto"/>
            </w:tcBorders>
            <w:vAlign w:val="center"/>
            <w:hideMark/>
          </w:tcPr>
          <w:p w14:paraId="58449C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B3EF9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9FF04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76EAB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1BAFC4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11CEB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18EA6A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42680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715</w:t>
            </w:r>
          </w:p>
        </w:tc>
        <w:tc>
          <w:tcPr>
            <w:tcW w:w="0" w:type="auto"/>
            <w:tcBorders>
              <w:top w:val="nil"/>
              <w:left w:val="nil"/>
              <w:bottom w:val="single" w:sz="4" w:space="0" w:color="auto"/>
              <w:right w:val="single" w:sz="4" w:space="0" w:color="auto"/>
            </w:tcBorders>
            <w:vAlign w:val="center"/>
            <w:hideMark/>
          </w:tcPr>
          <w:p w14:paraId="742DCB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1BD4D88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cubierta del filtro de aire </w:t>
            </w:r>
          </w:p>
        </w:tc>
        <w:tc>
          <w:tcPr>
            <w:tcW w:w="756" w:type="dxa"/>
            <w:tcBorders>
              <w:top w:val="nil"/>
              <w:left w:val="nil"/>
              <w:bottom w:val="single" w:sz="4" w:space="0" w:color="auto"/>
              <w:right w:val="single" w:sz="4" w:space="0" w:color="auto"/>
            </w:tcBorders>
            <w:vAlign w:val="center"/>
            <w:hideMark/>
          </w:tcPr>
          <w:p w14:paraId="4F8426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BBF82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D0E24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2972B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3C6434E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B4E9A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B2D904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89BDC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716</w:t>
            </w:r>
          </w:p>
        </w:tc>
        <w:tc>
          <w:tcPr>
            <w:tcW w:w="0" w:type="auto"/>
            <w:tcBorders>
              <w:top w:val="nil"/>
              <w:left w:val="nil"/>
              <w:bottom w:val="single" w:sz="4" w:space="0" w:color="auto"/>
              <w:right w:val="single" w:sz="4" w:space="0" w:color="auto"/>
            </w:tcBorders>
            <w:vAlign w:val="center"/>
            <w:hideMark/>
          </w:tcPr>
          <w:p w14:paraId="2E6850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72E0868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cubierta  del cilindro </w:t>
            </w:r>
          </w:p>
        </w:tc>
        <w:tc>
          <w:tcPr>
            <w:tcW w:w="756" w:type="dxa"/>
            <w:tcBorders>
              <w:top w:val="nil"/>
              <w:left w:val="nil"/>
              <w:bottom w:val="single" w:sz="4" w:space="0" w:color="auto"/>
              <w:right w:val="single" w:sz="4" w:space="0" w:color="auto"/>
            </w:tcBorders>
            <w:vAlign w:val="center"/>
            <w:hideMark/>
          </w:tcPr>
          <w:p w14:paraId="2A96F6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C7437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17A4F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C46DD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65BB82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5842F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A190EE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E0496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717</w:t>
            </w:r>
          </w:p>
        </w:tc>
        <w:tc>
          <w:tcPr>
            <w:tcW w:w="0" w:type="auto"/>
            <w:tcBorders>
              <w:top w:val="nil"/>
              <w:left w:val="nil"/>
              <w:bottom w:val="single" w:sz="4" w:space="0" w:color="auto"/>
              <w:right w:val="single" w:sz="4" w:space="0" w:color="auto"/>
            </w:tcBorders>
            <w:vAlign w:val="center"/>
            <w:hideMark/>
          </w:tcPr>
          <w:p w14:paraId="510DF0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1ED82B8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bomba  de combustible </w:t>
            </w:r>
          </w:p>
        </w:tc>
        <w:tc>
          <w:tcPr>
            <w:tcW w:w="756" w:type="dxa"/>
            <w:tcBorders>
              <w:top w:val="nil"/>
              <w:left w:val="nil"/>
              <w:bottom w:val="single" w:sz="4" w:space="0" w:color="auto"/>
              <w:right w:val="single" w:sz="4" w:space="0" w:color="auto"/>
            </w:tcBorders>
            <w:vAlign w:val="center"/>
            <w:hideMark/>
          </w:tcPr>
          <w:p w14:paraId="660B3A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7D12E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EECF0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2E04B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61B8E2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CCE1C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516A6B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E5C83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718</w:t>
            </w:r>
          </w:p>
        </w:tc>
        <w:tc>
          <w:tcPr>
            <w:tcW w:w="0" w:type="auto"/>
            <w:tcBorders>
              <w:top w:val="nil"/>
              <w:left w:val="nil"/>
              <w:bottom w:val="single" w:sz="4" w:space="0" w:color="auto"/>
              <w:right w:val="single" w:sz="4" w:space="0" w:color="auto"/>
            </w:tcBorders>
            <w:vAlign w:val="center"/>
            <w:hideMark/>
          </w:tcPr>
          <w:p w14:paraId="0E37A8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083EAC5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pieza  de arrastre </w:t>
            </w:r>
          </w:p>
        </w:tc>
        <w:tc>
          <w:tcPr>
            <w:tcW w:w="756" w:type="dxa"/>
            <w:tcBorders>
              <w:top w:val="nil"/>
              <w:left w:val="nil"/>
              <w:bottom w:val="single" w:sz="4" w:space="0" w:color="auto"/>
              <w:right w:val="single" w:sz="4" w:space="0" w:color="auto"/>
            </w:tcBorders>
            <w:vAlign w:val="center"/>
            <w:hideMark/>
          </w:tcPr>
          <w:p w14:paraId="676660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D9388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FDADB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A2CDB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75FBB7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4B6D5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9AC18E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10761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719</w:t>
            </w:r>
          </w:p>
        </w:tc>
        <w:tc>
          <w:tcPr>
            <w:tcW w:w="0" w:type="auto"/>
            <w:tcBorders>
              <w:top w:val="nil"/>
              <w:left w:val="nil"/>
              <w:bottom w:val="single" w:sz="4" w:space="0" w:color="auto"/>
              <w:right w:val="single" w:sz="4" w:space="0" w:color="auto"/>
            </w:tcBorders>
            <w:vAlign w:val="center"/>
            <w:hideMark/>
          </w:tcPr>
          <w:p w14:paraId="23361D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6E0C7DC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cabezal de corte </w:t>
            </w:r>
          </w:p>
        </w:tc>
        <w:tc>
          <w:tcPr>
            <w:tcW w:w="756" w:type="dxa"/>
            <w:tcBorders>
              <w:top w:val="nil"/>
              <w:left w:val="nil"/>
              <w:bottom w:val="single" w:sz="4" w:space="0" w:color="auto"/>
              <w:right w:val="single" w:sz="4" w:space="0" w:color="auto"/>
            </w:tcBorders>
            <w:vAlign w:val="center"/>
            <w:hideMark/>
          </w:tcPr>
          <w:p w14:paraId="70424C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A80AB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53C35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1E155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5C8984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2B6CB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7D0233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A44E5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720</w:t>
            </w:r>
          </w:p>
        </w:tc>
        <w:tc>
          <w:tcPr>
            <w:tcW w:w="0" w:type="auto"/>
            <w:tcBorders>
              <w:top w:val="nil"/>
              <w:left w:val="nil"/>
              <w:bottom w:val="single" w:sz="4" w:space="0" w:color="auto"/>
              <w:right w:val="single" w:sz="4" w:space="0" w:color="auto"/>
            </w:tcBorders>
            <w:vAlign w:val="center"/>
            <w:hideMark/>
          </w:tcPr>
          <w:p w14:paraId="002F1D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2A78FE9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llave allen </w:t>
            </w:r>
          </w:p>
        </w:tc>
        <w:tc>
          <w:tcPr>
            <w:tcW w:w="756" w:type="dxa"/>
            <w:tcBorders>
              <w:top w:val="nil"/>
              <w:left w:val="nil"/>
              <w:bottom w:val="single" w:sz="4" w:space="0" w:color="auto"/>
              <w:right w:val="single" w:sz="4" w:space="0" w:color="auto"/>
            </w:tcBorders>
            <w:vAlign w:val="center"/>
            <w:hideMark/>
          </w:tcPr>
          <w:p w14:paraId="7ECCB6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E91E3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DDB5E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3C5F4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4C3CDB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5BC67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15853D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6E3A8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w:t>
            </w:r>
          </w:p>
        </w:tc>
        <w:tc>
          <w:tcPr>
            <w:tcW w:w="0" w:type="auto"/>
            <w:tcBorders>
              <w:top w:val="nil"/>
              <w:left w:val="nil"/>
              <w:bottom w:val="single" w:sz="4" w:space="0" w:color="auto"/>
              <w:right w:val="single" w:sz="4" w:space="0" w:color="auto"/>
            </w:tcBorders>
            <w:vAlign w:val="center"/>
            <w:hideMark/>
          </w:tcPr>
          <w:p w14:paraId="26D681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0E2A16F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la bujía </w:t>
            </w:r>
          </w:p>
        </w:tc>
        <w:tc>
          <w:tcPr>
            <w:tcW w:w="756" w:type="dxa"/>
            <w:tcBorders>
              <w:top w:val="nil"/>
              <w:left w:val="nil"/>
              <w:bottom w:val="single" w:sz="4" w:space="0" w:color="auto"/>
              <w:right w:val="single" w:sz="4" w:space="0" w:color="auto"/>
            </w:tcBorders>
            <w:vAlign w:val="center"/>
            <w:hideMark/>
          </w:tcPr>
          <w:p w14:paraId="7FC01F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87DCC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D26A9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F4D8C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4D13A8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62A57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13A515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49666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722</w:t>
            </w:r>
          </w:p>
        </w:tc>
        <w:tc>
          <w:tcPr>
            <w:tcW w:w="0" w:type="auto"/>
            <w:tcBorders>
              <w:top w:val="nil"/>
              <w:left w:val="nil"/>
              <w:bottom w:val="single" w:sz="4" w:space="0" w:color="auto"/>
              <w:right w:val="single" w:sz="4" w:space="0" w:color="auto"/>
            </w:tcBorders>
            <w:vAlign w:val="center"/>
            <w:hideMark/>
          </w:tcPr>
          <w:p w14:paraId="28EE04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4E3AA29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 cambio filtro de aire </w:t>
            </w:r>
          </w:p>
        </w:tc>
        <w:tc>
          <w:tcPr>
            <w:tcW w:w="756" w:type="dxa"/>
            <w:tcBorders>
              <w:top w:val="nil"/>
              <w:left w:val="nil"/>
              <w:bottom w:val="single" w:sz="4" w:space="0" w:color="auto"/>
              <w:right w:val="single" w:sz="4" w:space="0" w:color="auto"/>
            </w:tcBorders>
            <w:vAlign w:val="center"/>
            <w:hideMark/>
          </w:tcPr>
          <w:p w14:paraId="3A7C08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36D05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86DDD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9CEE5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5155B0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F6498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6D709C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54E77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723</w:t>
            </w:r>
          </w:p>
        </w:tc>
        <w:tc>
          <w:tcPr>
            <w:tcW w:w="0" w:type="auto"/>
            <w:tcBorders>
              <w:top w:val="nil"/>
              <w:left w:val="nil"/>
              <w:bottom w:val="single" w:sz="4" w:space="0" w:color="auto"/>
              <w:right w:val="single" w:sz="4" w:space="0" w:color="auto"/>
            </w:tcBorders>
            <w:vAlign w:val="center"/>
            <w:hideMark/>
          </w:tcPr>
          <w:p w14:paraId="4E57CC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195F0E7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cableado eléctrico de encendido </w:t>
            </w:r>
          </w:p>
        </w:tc>
        <w:tc>
          <w:tcPr>
            <w:tcW w:w="756" w:type="dxa"/>
            <w:tcBorders>
              <w:top w:val="nil"/>
              <w:left w:val="nil"/>
              <w:bottom w:val="single" w:sz="4" w:space="0" w:color="auto"/>
              <w:right w:val="single" w:sz="4" w:space="0" w:color="auto"/>
            </w:tcBorders>
            <w:vAlign w:val="center"/>
            <w:hideMark/>
          </w:tcPr>
          <w:p w14:paraId="6EBB23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C52B2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B8394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1D284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343F24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55772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BF9A99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29FC4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724</w:t>
            </w:r>
          </w:p>
        </w:tc>
        <w:tc>
          <w:tcPr>
            <w:tcW w:w="0" w:type="auto"/>
            <w:tcBorders>
              <w:top w:val="nil"/>
              <w:left w:val="nil"/>
              <w:bottom w:val="single" w:sz="4" w:space="0" w:color="auto"/>
              <w:right w:val="single" w:sz="4" w:space="0" w:color="auto"/>
            </w:tcBorders>
            <w:vAlign w:val="center"/>
            <w:hideMark/>
          </w:tcPr>
          <w:p w14:paraId="764B09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37C415F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Descripción  : mantenimiento  guadaña  - cambio filtro de combustible </w:t>
            </w:r>
          </w:p>
        </w:tc>
        <w:tc>
          <w:tcPr>
            <w:tcW w:w="756" w:type="dxa"/>
            <w:tcBorders>
              <w:top w:val="nil"/>
              <w:left w:val="nil"/>
              <w:bottom w:val="single" w:sz="4" w:space="0" w:color="auto"/>
              <w:right w:val="single" w:sz="4" w:space="0" w:color="auto"/>
            </w:tcBorders>
            <w:vAlign w:val="center"/>
            <w:hideMark/>
          </w:tcPr>
          <w:p w14:paraId="788AFD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73357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7A343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D69A7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494933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83673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633867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3EB4F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725</w:t>
            </w:r>
          </w:p>
        </w:tc>
        <w:tc>
          <w:tcPr>
            <w:tcW w:w="0" w:type="auto"/>
            <w:tcBorders>
              <w:top w:val="nil"/>
              <w:left w:val="nil"/>
              <w:bottom w:val="single" w:sz="4" w:space="0" w:color="auto"/>
              <w:right w:val="single" w:sz="4" w:space="0" w:color="auto"/>
            </w:tcBorders>
            <w:vAlign w:val="center"/>
            <w:hideMark/>
          </w:tcPr>
          <w:p w14:paraId="65541A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668719D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del yoyo o polycut metalico </w:t>
            </w:r>
          </w:p>
        </w:tc>
        <w:tc>
          <w:tcPr>
            <w:tcW w:w="756" w:type="dxa"/>
            <w:tcBorders>
              <w:top w:val="nil"/>
              <w:left w:val="nil"/>
              <w:bottom w:val="single" w:sz="4" w:space="0" w:color="auto"/>
              <w:right w:val="single" w:sz="4" w:space="0" w:color="auto"/>
            </w:tcBorders>
            <w:vAlign w:val="center"/>
            <w:hideMark/>
          </w:tcPr>
          <w:p w14:paraId="67F767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94BB4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84958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0DA1D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4A9BA8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09604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212696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1BB1D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726</w:t>
            </w:r>
          </w:p>
        </w:tc>
        <w:tc>
          <w:tcPr>
            <w:tcW w:w="0" w:type="auto"/>
            <w:tcBorders>
              <w:top w:val="nil"/>
              <w:left w:val="nil"/>
              <w:bottom w:val="single" w:sz="4" w:space="0" w:color="auto"/>
              <w:right w:val="single" w:sz="4" w:space="0" w:color="auto"/>
            </w:tcBorders>
            <w:vAlign w:val="center"/>
            <w:hideMark/>
          </w:tcPr>
          <w:p w14:paraId="225B81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2B8879A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la tapa del carburador </w:t>
            </w:r>
          </w:p>
        </w:tc>
        <w:tc>
          <w:tcPr>
            <w:tcW w:w="756" w:type="dxa"/>
            <w:tcBorders>
              <w:top w:val="nil"/>
              <w:left w:val="nil"/>
              <w:bottom w:val="single" w:sz="4" w:space="0" w:color="auto"/>
              <w:right w:val="single" w:sz="4" w:space="0" w:color="auto"/>
            </w:tcBorders>
            <w:vAlign w:val="center"/>
            <w:hideMark/>
          </w:tcPr>
          <w:p w14:paraId="2DB064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31996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7AF72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0D34B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54F24C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E760E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5D0DEB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76301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727</w:t>
            </w:r>
          </w:p>
        </w:tc>
        <w:tc>
          <w:tcPr>
            <w:tcW w:w="0" w:type="auto"/>
            <w:tcBorders>
              <w:top w:val="nil"/>
              <w:left w:val="nil"/>
              <w:bottom w:val="single" w:sz="4" w:space="0" w:color="auto"/>
              <w:right w:val="single" w:sz="4" w:space="0" w:color="auto"/>
            </w:tcBorders>
            <w:vAlign w:val="center"/>
            <w:hideMark/>
          </w:tcPr>
          <w:p w14:paraId="0C2EAE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75DC926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la tapa de arranque </w:t>
            </w:r>
          </w:p>
        </w:tc>
        <w:tc>
          <w:tcPr>
            <w:tcW w:w="756" w:type="dxa"/>
            <w:tcBorders>
              <w:top w:val="nil"/>
              <w:left w:val="nil"/>
              <w:bottom w:val="single" w:sz="4" w:space="0" w:color="auto"/>
              <w:right w:val="single" w:sz="4" w:space="0" w:color="auto"/>
            </w:tcBorders>
            <w:vAlign w:val="center"/>
            <w:hideMark/>
          </w:tcPr>
          <w:p w14:paraId="29E900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ABDCB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E40C0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52E9B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480D88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A2B2F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AD16F3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8FC9D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728</w:t>
            </w:r>
          </w:p>
        </w:tc>
        <w:tc>
          <w:tcPr>
            <w:tcW w:w="0" w:type="auto"/>
            <w:tcBorders>
              <w:top w:val="nil"/>
              <w:left w:val="nil"/>
              <w:bottom w:val="single" w:sz="4" w:space="0" w:color="auto"/>
              <w:right w:val="single" w:sz="4" w:space="0" w:color="auto"/>
            </w:tcBorders>
            <w:vAlign w:val="center"/>
            <w:hideMark/>
          </w:tcPr>
          <w:p w14:paraId="3E441E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565ED97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starter o arranque </w:t>
            </w:r>
          </w:p>
        </w:tc>
        <w:tc>
          <w:tcPr>
            <w:tcW w:w="756" w:type="dxa"/>
            <w:tcBorders>
              <w:top w:val="nil"/>
              <w:left w:val="nil"/>
              <w:bottom w:val="single" w:sz="4" w:space="0" w:color="auto"/>
              <w:right w:val="single" w:sz="4" w:space="0" w:color="auto"/>
            </w:tcBorders>
            <w:vAlign w:val="center"/>
            <w:hideMark/>
          </w:tcPr>
          <w:p w14:paraId="0FCA9F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B428F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3966C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CBFDD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17A7F0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0C89A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9C4115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FA3BF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729</w:t>
            </w:r>
          </w:p>
        </w:tc>
        <w:tc>
          <w:tcPr>
            <w:tcW w:w="0" w:type="auto"/>
            <w:tcBorders>
              <w:top w:val="nil"/>
              <w:left w:val="nil"/>
              <w:bottom w:val="single" w:sz="4" w:space="0" w:color="auto"/>
              <w:right w:val="single" w:sz="4" w:space="0" w:color="auto"/>
            </w:tcBorders>
            <w:vAlign w:val="center"/>
            <w:hideMark/>
          </w:tcPr>
          <w:p w14:paraId="2808F2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7A585F0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juego de piñones 7 estrías </w:t>
            </w:r>
          </w:p>
        </w:tc>
        <w:tc>
          <w:tcPr>
            <w:tcW w:w="756" w:type="dxa"/>
            <w:tcBorders>
              <w:top w:val="nil"/>
              <w:left w:val="nil"/>
              <w:bottom w:val="single" w:sz="4" w:space="0" w:color="auto"/>
              <w:right w:val="single" w:sz="4" w:space="0" w:color="auto"/>
            </w:tcBorders>
            <w:vAlign w:val="center"/>
            <w:hideMark/>
          </w:tcPr>
          <w:p w14:paraId="2B4313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74BE0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4FD2E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FF6B6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76C7A5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4367F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CB33D6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1DA9A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730</w:t>
            </w:r>
          </w:p>
        </w:tc>
        <w:tc>
          <w:tcPr>
            <w:tcW w:w="0" w:type="auto"/>
            <w:tcBorders>
              <w:top w:val="nil"/>
              <w:left w:val="nil"/>
              <w:bottom w:val="single" w:sz="4" w:space="0" w:color="auto"/>
              <w:right w:val="single" w:sz="4" w:space="0" w:color="auto"/>
            </w:tcBorders>
            <w:vAlign w:val="center"/>
            <w:hideMark/>
          </w:tcPr>
          <w:p w14:paraId="0A72E8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75439C6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plato inferior </w:t>
            </w:r>
          </w:p>
        </w:tc>
        <w:tc>
          <w:tcPr>
            <w:tcW w:w="756" w:type="dxa"/>
            <w:tcBorders>
              <w:top w:val="nil"/>
              <w:left w:val="nil"/>
              <w:bottom w:val="single" w:sz="4" w:space="0" w:color="auto"/>
              <w:right w:val="single" w:sz="4" w:space="0" w:color="auto"/>
            </w:tcBorders>
            <w:vAlign w:val="center"/>
            <w:hideMark/>
          </w:tcPr>
          <w:p w14:paraId="3DD544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9AB74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19C7E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BB20A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284BA1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89023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4854FA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347DD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w:t>
            </w:r>
          </w:p>
        </w:tc>
        <w:tc>
          <w:tcPr>
            <w:tcW w:w="0" w:type="auto"/>
            <w:tcBorders>
              <w:top w:val="nil"/>
              <w:left w:val="nil"/>
              <w:bottom w:val="single" w:sz="4" w:space="0" w:color="auto"/>
              <w:right w:val="single" w:sz="4" w:space="0" w:color="auto"/>
            </w:tcBorders>
            <w:vAlign w:val="center"/>
            <w:hideMark/>
          </w:tcPr>
          <w:p w14:paraId="46FFE6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624CA88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plato superior </w:t>
            </w:r>
          </w:p>
        </w:tc>
        <w:tc>
          <w:tcPr>
            <w:tcW w:w="756" w:type="dxa"/>
            <w:tcBorders>
              <w:top w:val="nil"/>
              <w:left w:val="nil"/>
              <w:bottom w:val="single" w:sz="4" w:space="0" w:color="auto"/>
              <w:right w:val="single" w:sz="4" w:space="0" w:color="auto"/>
            </w:tcBorders>
            <w:vAlign w:val="center"/>
            <w:hideMark/>
          </w:tcPr>
          <w:p w14:paraId="31EB68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F127F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3B26A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EACAD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617F81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38807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176E2B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94E9A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732</w:t>
            </w:r>
          </w:p>
        </w:tc>
        <w:tc>
          <w:tcPr>
            <w:tcW w:w="0" w:type="auto"/>
            <w:tcBorders>
              <w:top w:val="nil"/>
              <w:left w:val="nil"/>
              <w:bottom w:val="single" w:sz="4" w:space="0" w:color="auto"/>
              <w:right w:val="single" w:sz="4" w:space="0" w:color="auto"/>
            </w:tcBorders>
            <w:vAlign w:val="center"/>
            <w:hideMark/>
          </w:tcPr>
          <w:p w14:paraId="679B6D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50B8AF8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resorte  del arranque </w:t>
            </w:r>
          </w:p>
        </w:tc>
        <w:tc>
          <w:tcPr>
            <w:tcW w:w="756" w:type="dxa"/>
            <w:tcBorders>
              <w:top w:val="nil"/>
              <w:left w:val="nil"/>
              <w:bottom w:val="single" w:sz="4" w:space="0" w:color="auto"/>
              <w:right w:val="single" w:sz="4" w:space="0" w:color="auto"/>
            </w:tcBorders>
            <w:vAlign w:val="center"/>
            <w:hideMark/>
          </w:tcPr>
          <w:p w14:paraId="583236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950FF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35BE7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7C92F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4C1D62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E605A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309D4B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8E3A2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733</w:t>
            </w:r>
          </w:p>
        </w:tc>
        <w:tc>
          <w:tcPr>
            <w:tcW w:w="0" w:type="auto"/>
            <w:tcBorders>
              <w:top w:val="nil"/>
              <w:left w:val="nil"/>
              <w:bottom w:val="single" w:sz="4" w:space="0" w:color="auto"/>
              <w:right w:val="single" w:sz="4" w:space="0" w:color="auto"/>
            </w:tcBorders>
            <w:vAlign w:val="center"/>
            <w:hideMark/>
          </w:tcPr>
          <w:p w14:paraId="4FE782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42320</w:t>
            </w:r>
          </w:p>
        </w:tc>
        <w:tc>
          <w:tcPr>
            <w:tcW w:w="2425" w:type="dxa"/>
            <w:tcBorders>
              <w:top w:val="nil"/>
              <w:left w:val="nil"/>
              <w:bottom w:val="single" w:sz="4" w:space="0" w:color="auto"/>
              <w:right w:val="single" w:sz="4" w:space="0" w:color="auto"/>
            </w:tcBorders>
            <w:vAlign w:val="center"/>
            <w:hideMark/>
          </w:tcPr>
          <w:p w14:paraId="7F8F17D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aguja  del Carburador </w:t>
            </w:r>
          </w:p>
        </w:tc>
        <w:tc>
          <w:tcPr>
            <w:tcW w:w="756" w:type="dxa"/>
            <w:tcBorders>
              <w:top w:val="nil"/>
              <w:left w:val="nil"/>
              <w:bottom w:val="single" w:sz="4" w:space="0" w:color="auto"/>
              <w:right w:val="single" w:sz="4" w:space="0" w:color="auto"/>
            </w:tcBorders>
            <w:vAlign w:val="center"/>
            <w:hideMark/>
          </w:tcPr>
          <w:p w14:paraId="2F91D5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8CA36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08D47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6F123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27112006</w:t>
            </w:r>
          </w:p>
        </w:tc>
        <w:tc>
          <w:tcPr>
            <w:tcW w:w="0" w:type="auto"/>
            <w:tcBorders>
              <w:top w:val="nil"/>
              <w:left w:val="nil"/>
              <w:bottom w:val="single" w:sz="4" w:space="0" w:color="auto"/>
              <w:right w:val="single" w:sz="4" w:space="0" w:color="auto"/>
            </w:tcBorders>
            <w:vAlign w:val="center"/>
            <w:hideMark/>
          </w:tcPr>
          <w:p w14:paraId="7BF56D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17FE8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E412009"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B329313"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MARMITA DE 60-80-100-120 GALONES MARCA MGC</w:t>
            </w:r>
          </w:p>
        </w:tc>
      </w:tr>
      <w:tr w:rsidR="00C458F7" w:rsidRPr="00C458F7" w14:paraId="60CFC7DE"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376D4D4"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MARMITA DE 60- 125 GROEN</w:t>
            </w:r>
          </w:p>
        </w:tc>
      </w:tr>
      <w:tr w:rsidR="00C458F7" w:rsidRPr="00C458F7" w14:paraId="7F1372C9"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1E337D59"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385C6FD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4D3A460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4F9DF8C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r w:rsidRPr="00C458F7">
              <w:rPr>
                <w:rFonts w:ascii="Arial Narrow" w:hAnsi="Arial Narrow"/>
                <w:color w:val="000000"/>
                <w:sz w:val="16"/>
                <w:szCs w:val="16"/>
                <w:lang w:val="es-ES" w:eastAsia="es-ES"/>
              </w:rPr>
              <w:t> </w:t>
            </w:r>
          </w:p>
        </w:tc>
        <w:tc>
          <w:tcPr>
            <w:tcW w:w="1158" w:type="dxa"/>
            <w:tcBorders>
              <w:top w:val="nil"/>
              <w:left w:val="nil"/>
              <w:bottom w:val="single" w:sz="4" w:space="0" w:color="auto"/>
              <w:right w:val="single" w:sz="4" w:space="0" w:color="auto"/>
            </w:tcBorders>
            <w:shd w:val="clear" w:color="000000" w:fill="D9D9D9"/>
            <w:vAlign w:val="center"/>
            <w:hideMark/>
          </w:tcPr>
          <w:p w14:paraId="7A5DA98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763DABE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36F9CE7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2872483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4349BE39"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18ED20F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82780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734</w:t>
            </w:r>
          </w:p>
        </w:tc>
        <w:tc>
          <w:tcPr>
            <w:tcW w:w="0" w:type="auto"/>
            <w:tcBorders>
              <w:top w:val="nil"/>
              <w:left w:val="nil"/>
              <w:bottom w:val="single" w:sz="4" w:space="0" w:color="auto"/>
              <w:right w:val="single" w:sz="4" w:space="0" w:color="auto"/>
            </w:tcBorders>
            <w:vAlign w:val="center"/>
            <w:hideMark/>
          </w:tcPr>
          <w:p w14:paraId="0E7210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8715601</w:t>
            </w:r>
          </w:p>
        </w:tc>
        <w:tc>
          <w:tcPr>
            <w:tcW w:w="2425" w:type="dxa"/>
            <w:tcBorders>
              <w:top w:val="nil"/>
              <w:left w:val="nil"/>
              <w:bottom w:val="single" w:sz="4" w:space="0" w:color="auto"/>
              <w:right w:val="single" w:sz="4" w:space="0" w:color="auto"/>
            </w:tcBorders>
            <w:vAlign w:val="center"/>
            <w:hideMark/>
          </w:tcPr>
          <w:p w14:paraId="48FA26A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cheques </w:t>
            </w:r>
          </w:p>
        </w:tc>
        <w:tc>
          <w:tcPr>
            <w:tcW w:w="756" w:type="dxa"/>
            <w:tcBorders>
              <w:top w:val="nil"/>
              <w:left w:val="nil"/>
              <w:bottom w:val="single" w:sz="4" w:space="0" w:color="auto"/>
              <w:right w:val="single" w:sz="4" w:space="0" w:color="auto"/>
            </w:tcBorders>
            <w:vAlign w:val="center"/>
            <w:hideMark/>
          </w:tcPr>
          <w:p w14:paraId="3FA929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7AD28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8F0C0E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7256C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31BDA4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35257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9B224A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C154E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735</w:t>
            </w:r>
          </w:p>
        </w:tc>
        <w:tc>
          <w:tcPr>
            <w:tcW w:w="0" w:type="auto"/>
            <w:tcBorders>
              <w:top w:val="nil"/>
              <w:left w:val="nil"/>
              <w:bottom w:val="single" w:sz="4" w:space="0" w:color="auto"/>
              <w:right w:val="single" w:sz="4" w:space="0" w:color="auto"/>
            </w:tcBorders>
            <w:vAlign w:val="center"/>
            <w:hideMark/>
          </w:tcPr>
          <w:p w14:paraId="3870C6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8715601</w:t>
            </w:r>
          </w:p>
        </w:tc>
        <w:tc>
          <w:tcPr>
            <w:tcW w:w="2425" w:type="dxa"/>
            <w:tcBorders>
              <w:top w:val="nil"/>
              <w:left w:val="nil"/>
              <w:bottom w:val="single" w:sz="4" w:space="0" w:color="auto"/>
              <w:right w:val="single" w:sz="4" w:space="0" w:color="auto"/>
            </w:tcBorders>
            <w:vAlign w:val="center"/>
            <w:hideMark/>
          </w:tcPr>
          <w:p w14:paraId="5988C6C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válvulas  </w:t>
            </w:r>
          </w:p>
        </w:tc>
        <w:tc>
          <w:tcPr>
            <w:tcW w:w="756" w:type="dxa"/>
            <w:tcBorders>
              <w:top w:val="nil"/>
              <w:left w:val="nil"/>
              <w:bottom w:val="single" w:sz="4" w:space="0" w:color="auto"/>
              <w:right w:val="single" w:sz="4" w:space="0" w:color="auto"/>
            </w:tcBorders>
            <w:vAlign w:val="center"/>
            <w:hideMark/>
          </w:tcPr>
          <w:p w14:paraId="6F3E7B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B0B91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5D240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E0B7A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59660A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AA291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AB02EB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23589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736</w:t>
            </w:r>
          </w:p>
        </w:tc>
        <w:tc>
          <w:tcPr>
            <w:tcW w:w="0" w:type="auto"/>
            <w:tcBorders>
              <w:top w:val="nil"/>
              <w:left w:val="nil"/>
              <w:bottom w:val="single" w:sz="4" w:space="0" w:color="auto"/>
              <w:right w:val="single" w:sz="4" w:space="0" w:color="auto"/>
            </w:tcBorders>
            <w:vAlign w:val="center"/>
            <w:hideMark/>
          </w:tcPr>
          <w:p w14:paraId="2AF00F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8715601</w:t>
            </w:r>
          </w:p>
        </w:tc>
        <w:tc>
          <w:tcPr>
            <w:tcW w:w="2425" w:type="dxa"/>
            <w:tcBorders>
              <w:top w:val="nil"/>
              <w:left w:val="nil"/>
              <w:bottom w:val="single" w:sz="4" w:space="0" w:color="auto"/>
              <w:right w:val="single" w:sz="4" w:space="0" w:color="auto"/>
            </w:tcBorders>
            <w:vAlign w:val="center"/>
            <w:hideMark/>
          </w:tcPr>
          <w:p w14:paraId="568C0D4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filtro en Y </w:t>
            </w:r>
          </w:p>
        </w:tc>
        <w:tc>
          <w:tcPr>
            <w:tcW w:w="756" w:type="dxa"/>
            <w:tcBorders>
              <w:top w:val="nil"/>
              <w:left w:val="nil"/>
              <w:bottom w:val="single" w:sz="4" w:space="0" w:color="auto"/>
              <w:right w:val="single" w:sz="4" w:space="0" w:color="auto"/>
            </w:tcBorders>
            <w:vAlign w:val="center"/>
            <w:hideMark/>
          </w:tcPr>
          <w:p w14:paraId="55E555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A1B3A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1A024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794FC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09A63B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95771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7F5B0C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3FC35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737</w:t>
            </w:r>
          </w:p>
        </w:tc>
        <w:tc>
          <w:tcPr>
            <w:tcW w:w="0" w:type="auto"/>
            <w:tcBorders>
              <w:top w:val="nil"/>
              <w:left w:val="nil"/>
              <w:bottom w:val="single" w:sz="4" w:space="0" w:color="auto"/>
              <w:right w:val="single" w:sz="4" w:space="0" w:color="auto"/>
            </w:tcBorders>
            <w:vAlign w:val="center"/>
            <w:hideMark/>
          </w:tcPr>
          <w:p w14:paraId="4D98DE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8715601</w:t>
            </w:r>
          </w:p>
        </w:tc>
        <w:tc>
          <w:tcPr>
            <w:tcW w:w="2425" w:type="dxa"/>
            <w:tcBorders>
              <w:top w:val="nil"/>
              <w:left w:val="nil"/>
              <w:bottom w:val="single" w:sz="4" w:space="0" w:color="auto"/>
              <w:right w:val="single" w:sz="4" w:space="0" w:color="auto"/>
            </w:tcBorders>
            <w:vAlign w:val="center"/>
            <w:hideMark/>
          </w:tcPr>
          <w:p w14:paraId="7CA8FF8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filtro de trampa </w:t>
            </w:r>
          </w:p>
        </w:tc>
        <w:tc>
          <w:tcPr>
            <w:tcW w:w="756" w:type="dxa"/>
            <w:tcBorders>
              <w:top w:val="nil"/>
              <w:left w:val="nil"/>
              <w:bottom w:val="single" w:sz="4" w:space="0" w:color="auto"/>
              <w:right w:val="single" w:sz="4" w:space="0" w:color="auto"/>
            </w:tcBorders>
            <w:vAlign w:val="center"/>
            <w:hideMark/>
          </w:tcPr>
          <w:p w14:paraId="7A606E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089AF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D0CC0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D38BB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548E81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A068A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CA167D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78B8A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738</w:t>
            </w:r>
          </w:p>
        </w:tc>
        <w:tc>
          <w:tcPr>
            <w:tcW w:w="0" w:type="auto"/>
            <w:tcBorders>
              <w:top w:val="nil"/>
              <w:left w:val="nil"/>
              <w:bottom w:val="single" w:sz="4" w:space="0" w:color="auto"/>
              <w:right w:val="single" w:sz="4" w:space="0" w:color="auto"/>
            </w:tcBorders>
            <w:vAlign w:val="center"/>
            <w:hideMark/>
          </w:tcPr>
          <w:p w14:paraId="1F4574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8715601</w:t>
            </w:r>
          </w:p>
        </w:tc>
        <w:tc>
          <w:tcPr>
            <w:tcW w:w="2425" w:type="dxa"/>
            <w:tcBorders>
              <w:top w:val="nil"/>
              <w:left w:val="nil"/>
              <w:bottom w:val="single" w:sz="4" w:space="0" w:color="auto"/>
              <w:right w:val="single" w:sz="4" w:space="0" w:color="auto"/>
            </w:tcBorders>
            <w:vAlign w:val="center"/>
            <w:hideMark/>
          </w:tcPr>
          <w:p w14:paraId="469ECB9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válvulas de control y paso </w:t>
            </w:r>
          </w:p>
        </w:tc>
        <w:tc>
          <w:tcPr>
            <w:tcW w:w="756" w:type="dxa"/>
            <w:tcBorders>
              <w:top w:val="nil"/>
              <w:left w:val="nil"/>
              <w:bottom w:val="single" w:sz="4" w:space="0" w:color="auto"/>
              <w:right w:val="single" w:sz="4" w:space="0" w:color="auto"/>
            </w:tcBorders>
            <w:vAlign w:val="center"/>
            <w:hideMark/>
          </w:tcPr>
          <w:p w14:paraId="54F548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0D83A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24E44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FB042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57FFB6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80902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B3CCB9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71AAF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739</w:t>
            </w:r>
          </w:p>
        </w:tc>
        <w:tc>
          <w:tcPr>
            <w:tcW w:w="0" w:type="auto"/>
            <w:tcBorders>
              <w:top w:val="nil"/>
              <w:left w:val="nil"/>
              <w:bottom w:val="single" w:sz="4" w:space="0" w:color="auto"/>
              <w:right w:val="single" w:sz="4" w:space="0" w:color="auto"/>
            </w:tcBorders>
            <w:vAlign w:val="center"/>
            <w:hideMark/>
          </w:tcPr>
          <w:p w14:paraId="15BC51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8715601</w:t>
            </w:r>
          </w:p>
        </w:tc>
        <w:tc>
          <w:tcPr>
            <w:tcW w:w="2425" w:type="dxa"/>
            <w:tcBorders>
              <w:top w:val="nil"/>
              <w:left w:val="nil"/>
              <w:bottom w:val="single" w:sz="4" w:space="0" w:color="auto"/>
              <w:right w:val="single" w:sz="4" w:space="0" w:color="auto"/>
            </w:tcBorders>
            <w:vAlign w:val="center"/>
            <w:hideMark/>
          </w:tcPr>
          <w:p w14:paraId="74826E2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universales </w:t>
            </w:r>
          </w:p>
        </w:tc>
        <w:tc>
          <w:tcPr>
            <w:tcW w:w="756" w:type="dxa"/>
            <w:tcBorders>
              <w:top w:val="nil"/>
              <w:left w:val="nil"/>
              <w:bottom w:val="single" w:sz="4" w:space="0" w:color="auto"/>
              <w:right w:val="single" w:sz="4" w:space="0" w:color="auto"/>
            </w:tcBorders>
            <w:vAlign w:val="center"/>
            <w:hideMark/>
          </w:tcPr>
          <w:p w14:paraId="4AC7D8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FD62C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667FC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E4EA6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0A667F3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92AD5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22AAD0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65B0E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740</w:t>
            </w:r>
          </w:p>
        </w:tc>
        <w:tc>
          <w:tcPr>
            <w:tcW w:w="0" w:type="auto"/>
            <w:tcBorders>
              <w:top w:val="nil"/>
              <w:left w:val="nil"/>
              <w:bottom w:val="single" w:sz="4" w:space="0" w:color="auto"/>
              <w:right w:val="single" w:sz="4" w:space="0" w:color="auto"/>
            </w:tcBorders>
            <w:vAlign w:val="center"/>
            <w:hideMark/>
          </w:tcPr>
          <w:p w14:paraId="6E3DFE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8715601</w:t>
            </w:r>
          </w:p>
        </w:tc>
        <w:tc>
          <w:tcPr>
            <w:tcW w:w="2425" w:type="dxa"/>
            <w:tcBorders>
              <w:top w:val="nil"/>
              <w:left w:val="nil"/>
              <w:bottom w:val="single" w:sz="4" w:space="0" w:color="auto"/>
              <w:right w:val="single" w:sz="4" w:space="0" w:color="auto"/>
            </w:tcBorders>
            <w:vAlign w:val="center"/>
            <w:hideMark/>
          </w:tcPr>
          <w:p w14:paraId="5B535B0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del sistema de agua fría y desagüe </w:t>
            </w:r>
          </w:p>
        </w:tc>
        <w:tc>
          <w:tcPr>
            <w:tcW w:w="756" w:type="dxa"/>
            <w:tcBorders>
              <w:top w:val="nil"/>
              <w:left w:val="nil"/>
              <w:bottom w:val="single" w:sz="4" w:space="0" w:color="auto"/>
              <w:right w:val="single" w:sz="4" w:space="0" w:color="auto"/>
            </w:tcBorders>
            <w:vAlign w:val="center"/>
            <w:hideMark/>
          </w:tcPr>
          <w:p w14:paraId="27D8B6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FDFF4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DC1EA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35F41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5856E6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8E7DD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720790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A3BF03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741</w:t>
            </w:r>
          </w:p>
        </w:tc>
        <w:tc>
          <w:tcPr>
            <w:tcW w:w="0" w:type="auto"/>
            <w:tcBorders>
              <w:top w:val="nil"/>
              <w:left w:val="nil"/>
              <w:bottom w:val="single" w:sz="4" w:space="0" w:color="auto"/>
              <w:right w:val="single" w:sz="4" w:space="0" w:color="auto"/>
            </w:tcBorders>
            <w:vAlign w:val="center"/>
            <w:hideMark/>
          </w:tcPr>
          <w:p w14:paraId="387AE9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8715601</w:t>
            </w:r>
          </w:p>
        </w:tc>
        <w:tc>
          <w:tcPr>
            <w:tcW w:w="2425" w:type="dxa"/>
            <w:tcBorders>
              <w:top w:val="nil"/>
              <w:left w:val="nil"/>
              <w:bottom w:val="single" w:sz="4" w:space="0" w:color="auto"/>
              <w:right w:val="single" w:sz="4" w:space="0" w:color="auto"/>
            </w:tcBorders>
            <w:vAlign w:val="center"/>
            <w:hideMark/>
          </w:tcPr>
          <w:p w14:paraId="5E6A772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Mantenimiento general </w:t>
            </w:r>
          </w:p>
        </w:tc>
        <w:tc>
          <w:tcPr>
            <w:tcW w:w="756" w:type="dxa"/>
            <w:tcBorders>
              <w:top w:val="nil"/>
              <w:left w:val="nil"/>
              <w:bottom w:val="single" w:sz="4" w:space="0" w:color="auto"/>
              <w:right w:val="single" w:sz="4" w:space="0" w:color="auto"/>
            </w:tcBorders>
            <w:vAlign w:val="center"/>
            <w:hideMark/>
          </w:tcPr>
          <w:p w14:paraId="356947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2F6D4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24076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E0BED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1AAC6A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36DD2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948F5D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3CF7A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742</w:t>
            </w:r>
          </w:p>
        </w:tc>
        <w:tc>
          <w:tcPr>
            <w:tcW w:w="0" w:type="auto"/>
            <w:tcBorders>
              <w:top w:val="nil"/>
              <w:left w:val="nil"/>
              <w:bottom w:val="single" w:sz="4" w:space="0" w:color="auto"/>
              <w:right w:val="single" w:sz="4" w:space="0" w:color="auto"/>
            </w:tcBorders>
            <w:vAlign w:val="center"/>
            <w:hideMark/>
          </w:tcPr>
          <w:p w14:paraId="498A18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8715601</w:t>
            </w:r>
          </w:p>
        </w:tc>
        <w:tc>
          <w:tcPr>
            <w:tcW w:w="2425" w:type="dxa"/>
            <w:tcBorders>
              <w:top w:val="nil"/>
              <w:left w:val="nil"/>
              <w:bottom w:val="single" w:sz="4" w:space="0" w:color="auto"/>
              <w:right w:val="single" w:sz="4" w:space="0" w:color="auto"/>
            </w:tcBorders>
            <w:vAlign w:val="center"/>
            <w:hideMark/>
          </w:tcPr>
          <w:p w14:paraId="51D1D6D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Pintura de tubería de líneas de vapor y agua </w:t>
            </w:r>
          </w:p>
        </w:tc>
        <w:tc>
          <w:tcPr>
            <w:tcW w:w="756" w:type="dxa"/>
            <w:tcBorders>
              <w:top w:val="nil"/>
              <w:left w:val="nil"/>
              <w:bottom w:val="single" w:sz="4" w:space="0" w:color="auto"/>
              <w:right w:val="single" w:sz="4" w:space="0" w:color="auto"/>
            </w:tcBorders>
            <w:vAlign w:val="center"/>
            <w:hideMark/>
          </w:tcPr>
          <w:p w14:paraId="7A2C1D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96603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99C87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4FE0C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5125F7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88E61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86FAEB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F0C12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743</w:t>
            </w:r>
          </w:p>
        </w:tc>
        <w:tc>
          <w:tcPr>
            <w:tcW w:w="0" w:type="auto"/>
            <w:tcBorders>
              <w:top w:val="nil"/>
              <w:left w:val="nil"/>
              <w:bottom w:val="single" w:sz="4" w:space="0" w:color="auto"/>
              <w:right w:val="single" w:sz="4" w:space="0" w:color="auto"/>
            </w:tcBorders>
            <w:vAlign w:val="center"/>
            <w:hideMark/>
          </w:tcPr>
          <w:p w14:paraId="5D3F9F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6CDA16E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válvulas en bronce de alta temperatura </w:t>
            </w:r>
          </w:p>
        </w:tc>
        <w:tc>
          <w:tcPr>
            <w:tcW w:w="756" w:type="dxa"/>
            <w:tcBorders>
              <w:top w:val="nil"/>
              <w:left w:val="nil"/>
              <w:bottom w:val="single" w:sz="4" w:space="0" w:color="auto"/>
              <w:right w:val="single" w:sz="4" w:space="0" w:color="auto"/>
            </w:tcBorders>
            <w:vAlign w:val="center"/>
            <w:hideMark/>
          </w:tcPr>
          <w:p w14:paraId="05ACAA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C0F24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BEF37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31F81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AC669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8C3BE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844ED3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F8F16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744</w:t>
            </w:r>
          </w:p>
        </w:tc>
        <w:tc>
          <w:tcPr>
            <w:tcW w:w="0" w:type="auto"/>
            <w:tcBorders>
              <w:top w:val="nil"/>
              <w:left w:val="nil"/>
              <w:bottom w:val="single" w:sz="4" w:space="0" w:color="auto"/>
              <w:right w:val="single" w:sz="4" w:space="0" w:color="auto"/>
            </w:tcBorders>
            <w:vAlign w:val="center"/>
            <w:hideMark/>
          </w:tcPr>
          <w:p w14:paraId="6F5A1D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6F2D227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válvula del bigpass </w:t>
            </w:r>
          </w:p>
        </w:tc>
        <w:tc>
          <w:tcPr>
            <w:tcW w:w="756" w:type="dxa"/>
            <w:tcBorders>
              <w:top w:val="nil"/>
              <w:left w:val="nil"/>
              <w:bottom w:val="single" w:sz="4" w:space="0" w:color="auto"/>
              <w:right w:val="single" w:sz="4" w:space="0" w:color="auto"/>
            </w:tcBorders>
            <w:vAlign w:val="center"/>
            <w:hideMark/>
          </w:tcPr>
          <w:p w14:paraId="318FDA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6B15A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CDFE6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493C3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3CF9F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F2ACE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5D4EDF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74D60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745</w:t>
            </w:r>
          </w:p>
        </w:tc>
        <w:tc>
          <w:tcPr>
            <w:tcW w:w="0" w:type="auto"/>
            <w:tcBorders>
              <w:top w:val="nil"/>
              <w:left w:val="nil"/>
              <w:bottom w:val="single" w:sz="4" w:space="0" w:color="auto"/>
              <w:right w:val="single" w:sz="4" w:space="0" w:color="auto"/>
            </w:tcBorders>
            <w:vAlign w:val="center"/>
            <w:hideMark/>
          </w:tcPr>
          <w:p w14:paraId="2E6F68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02FE56A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tubería galvanizada por metro </w:t>
            </w:r>
          </w:p>
        </w:tc>
        <w:tc>
          <w:tcPr>
            <w:tcW w:w="756" w:type="dxa"/>
            <w:tcBorders>
              <w:top w:val="nil"/>
              <w:left w:val="nil"/>
              <w:bottom w:val="single" w:sz="4" w:space="0" w:color="auto"/>
              <w:right w:val="single" w:sz="4" w:space="0" w:color="auto"/>
            </w:tcBorders>
            <w:vAlign w:val="center"/>
            <w:hideMark/>
          </w:tcPr>
          <w:p w14:paraId="724F3F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55159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CDDA3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DCE46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D79E0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7A526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ECBF7F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4B99F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746</w:t>
            </w:r>
          </w:p>
        </w:tc>
        <w:tc>
          <w:tcPr>
            <w:tcW w:w="0" w:type="auto"/>
            <w:tcBorders>
              <w:top w:val="nil"/>
              <w:left w:val="nil"/>
              <w:bottom w:val="single" w:sz="4" w:space="0" w:color="auto"/>
              <w:right w:val="single" w:sz="4" w:space="0" w:color="auto"/>
            </w:tcBorders>
            <w:vAlign w:val="center"/>
            <w:hideMark/>
          </w:tcPr>
          <w:p w14:paraId="601A87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74D2391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uniones galvanizada diferentes dimensiones </w:t>
            </w:r>
          </w:p>
        </w:tc>
        <w:tc>
          <w:tcPr>
            <w:tcW w:w="756" w:type="dxa"/>
            <w:tcBorders>
              <w:top w:val="nil"/>
              <w:left w:val="nil"/>
              <w:bottom w:val="single" w:sz="4" w:space="0" w:color="auto"/>
              <w:right w:val="single" w:sz="4" w:space="0" w:color="auto"/>
            </w:tcBorders>
            <w:vAlign w:val="center"/>
            <w:hideMark/>
          </w:tcPr>
          <w:p w14:paraId="3FE57F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26592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DAC52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6DB32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21F7C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CF42F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4C7A2D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1F454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747</w:t>
            </w:r>
          </w:p>
        </w:tc>
        <w:tc>
          <w:tcPr>
            <w:tcW w:w="0" w:type="auto"/>
            <w:tcBorders>
              <w:top w:val="nil"/>
              <w:left w:val="nil"/>
              <w:bottom w:val="single" w:sz="4" w:space="0" w:color="auto"/>
              <w:right w:val="single" w:sz="4" w:space="0" w:color="auto"/>
            </w:tcBorders>
            <w:vAlign w:val="center"/>
            <w:hideMark/>
          </w:tcPr>
          <w:p w14:paraId="756A3F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08129E3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acoples galvanizados de varias dimensiones </w:t>
            </w:r>
          </w:p>
        </w:tc>
        <w:tc>
          <w:tcPr>
            <w:tcW w:w="756" w:type="dxa"/>
            <w:tcBorders>
              <w:top w:val="nil"/>
              <w:left w:val="nil"/>
              <w:bottom w:val="single" w:sz="4" w:space="0" w:color="auto"/>
              <w:right w:val="single" w:sz="4" w:space="0" w:color="auto"/>
            </w:tcBorders>
            <w:vAlign w:val="center"/>
            <w:hideMark/>
          </w:tcPr>
          <w:p w14:paraId="4D4D5F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C55AD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DEB3F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4ED63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20C78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379DA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FF4A73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9BF43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748</w:t>
            </w:r>
          </w:p>
        </w:tc>
        <w:tc>
          <w:tcPr>
            <w:tcW w:w="0" w:type="auto"/>
            <w:tcBorders>
              <w:top w:val="nil"/>
              <w:left w:val="nil"/>
              <w:bottom w:val="single" w:sz="4" w:space="0" w:color="auto"/>
              <w:right w:val="single" w:sz="4" w:space="0" w:color="auto"/>
            </w:tcBorders>
            <w:vAlign w:val="center"/>
            <w:hideMark/>
          </w:tcPr>
          <w:p w14:paraId="699D1C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4B65138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cheque en bronce de alta temperatura </w:t>
            </w:r>
          </w:p>
        </w:tc>
        <w:tc>
          <w:tcPr>
            <w:tcW w:w="756" w:type="dxa"/>
            <w:tcBorders>
              <w:top w:val="nil"/>
              <w:left w:val="nil"/>
              <w:bottom w:val="single" w:sz="4" w:space="0" w:color="auto"/>
              <w:right w:val="single" w:sz="4" w:space="0" w:color="auto"/>
            </w:tcBorders>
            <w:vAlign w:val="center"/>
            <w:hideMark/>
          </w:tcPr>
          <w:p w14:paraId="7FAAB5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2FCF8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DD4F0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D12C8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492A3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8A57E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F396E8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7BFA1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749</w:t>
            </w:r>
          </w:p>
        </w:tc>
        <w:tc>
          <w:tcPr>
            <w:tcW w:w="0" w:type="auto"/>
            <w:tcBorders>
              <w:top w:val="nil"/>
              <w:left w:val="nil"/>
              <w:bottom w:val="single" w:sz="4" w:space="0" w:color="auto"/>
              <w:right w:val="single" w:sz="4" w:space="0" w:color="auto"/>
            </w:tcBorders>
            <w:noWrap/>
            <w:vAlign w:val="center"/>
            <w:hideMark/>
          </w:tcPr>
          <w:p w14:paraId="5D943E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noWrap/>
            <w:vAlign w:val="center"/>
            <w:hideMark/>
          </w:tcPr>
          <w:p w14:paraId="1B216AF6"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llaves de paso en bronce de alta temperatura </w:t>
            </w:r>
          </w:p>
        </w:tc>
        <w:tc>
          <w:tcPr>
            <w:tcW w:w="756" w:type="dxa"/>
            <w:tcBorders>
              <w:top w:val="nil"/>
              <w:left w:val="nil"/>
              <w:bottom w:val="single" w:sz="4" w:space="0" w:color="auto"/>
              <w:right w:val="single" w:sz="4" w:space="0" w:color="auto"/>
            </w:tcBorders>
            <w:noWrap/>
            <w:vAlign w:val="center"/>
            <w:hideMark/>
          </w:tcPr>
          <w:p w14:paraId="6C111E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noWrap/>
            <w:vAlign w:val="center"/>
            <w:hideMark/>
          </w:tcPr>
          <w:p w14:paraId="67CA46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noWrap/>
            <w:vAlign w:val="center"/>
            <w:hideMark/>
          </w:tcPr>
          <w:p w14:paraId="55EFED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noWrap/>
            <w:vAlign w:val="center"/>
            <w:hideMark/>
          </w:tcPr>
          <w:p w14:paraId="707AC9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18269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307D9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2E227A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951C1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750</w:t>
            </w:r>
          </w:p>
        </w:tc>
        <w:tc>
          <w:tcPr>
            <w:tcW w:w="0" w:type="auto"/>
            <w:tcBorders>
              <w:top w:val="nil"/>
              <w:left w:val="nil"/>
              <w:bottom w:val="single" w:sz="4" w:space="0" w:color="auto"/>
              <w:right w:val="single" w:sz="4" w:space="0" w:color="auto"/>
            </w:tcBorders>
            <w:vAlign w:val="center"/>
            <w:hideMark/>
          </w:tcPr>
          <w:p w14:paraId="406BD1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033EEDE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trampa de 3/4</w:t>
            </w:r>
          </w:p>
        </w:tc>
        <w:tc>
          <w:tcPr>
            <w:tcW w:w="756" w:type="dxa"/>
            <w:tcBorders>
              <w:top w:val="nil"/>
              <w:left w:val="nil"/>
              <w:bottom w:val="single" w:sz="4" w:space="0" w:color="auto"/>
              <w:right w:val="single" w:sz="4" w:space="0" w:color="auto"/>
            </w:tcBorders>
            <w:vAlign w:val="center"/>
            <w:hideMark/>
          </w:tcPr>
          <w:p w14:paraId="2039BA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1B44C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CD8EB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8C798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C3720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9D531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2B54C1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91825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751</w:t>
            </w:r>
          </w:p>
        </w:tc>
        <w:tc>
          <w:tcPr>
            <w:tcW w:w="0" w:type="auto"/>
            <w:tcBorders>
              <w:top w:val="nil"/>
              <w:left w:val="nil"/>
              <w:bottom w:val="single" w:sz="4" w:space="0" w:color="auto"/>
              <w:right w:val="single" w:sz="4" w:space="0" w:color="auto"/>
            </w:tcBorders>
            <w:vAlign w:val="center"/>
            <w:hideMark/>
          </w:tcPr>
          <w:p w14:paraId="0E63BF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23A4180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válvulas de seguridad de 3/4  35 psi </w:t>
            </w:r>
          </w:p>
        </w:tc>
        <w:tc>
          <w:tcPr>
            <w:tcW w:w="756" w:type="dxa"/>
            <w:tcBorders>
              <w:top w:val="nil"/>
              <w:left w:val="nil"/>
              <w:bottom w:val="single" w:sz="4" w:space="0" w:color="auto"/>
              <w:right w:val="single" w:sz="4" w:space="0" w:color="auto"/>
            </w:tcBorders>
            <w:vAlign w:val="center"/>
            <w:hideMark/>
          </w:tcPr>
          <w:p w14:paraId="6939BB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6DAEE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80AC4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0303D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5B5A1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3FD2D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C6D6B1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0360E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752</w:t>
            </w:r>
          </w:p>
        </w:tc>
        <w:tc>
          <w:tcPr>
            <w:tcW w:w="0" w:type="auto"/>
            <w:tcBorders>
              <w:top w:val="nil"/>
              <w:left w:val="nil"/>
              <w:bottom w:val="single" w:sz="4" w:space="0" w:color="auto"/>
              <w:right w:val="single" w:sz="4" w:space="0" w:color="auto"/>
            </w:tcBorders>
            <w:vAlign w:val="center"/>
            <w:hideMark/>
          </w:tcPr>
          <w:p w14:paraId="54CEFC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23AF4AF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válvulas de cierre rápido 1/2 pulg  ref. 304 </w:t>
            </w:r>
          </w:p>
        </w:tc>
        <w:tc>
          <w:tcPr>
            <w:tcW w:w="756" w:type="dxa"/>
            <w:tcBorders>
              <w:top w:val="nil"/>
              <w:left w:val="nil"/>
              <w:bottom w:val="single" w:sz="4" w:space="0" w:color="auto"/>
              <w:right w:val="single" w:sz="4" w:space="0" w:color="auto"/>
            </w:tcBorders>
            <w:vAlign w:val="center"/>
            <w:hideMark/>
          </w:tcPr>
          <w:p w14:paraId="16DC80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43808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4B773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CC673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444EA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2EC40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1A3B96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CB1A2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753</w:t>
            </w:r>
          </w:p>
        </w:tc>
        <w:tc>
          <w:tcPr>
            <w:tcW w:w="0" w:type="auto"/>
            <w:tcBorders>
              <w:top w:val="nil"/>
              <w:left w:val="nil"/>
              <w:bottom w:val="single" w:sz="4" w:space="0" w:color="auto"/>
              <w:right w:val="single" w:sz="4" w:space="0" w:color="auto"/>
            </w:tcBorders>
            <w:vAlign w:val="center"/>
            <w:hideMark/>
          </w:tcPr>
          <w:p w14:paraId="75B1FA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47F17EB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válvula globo de 11/2 en bronce </w:t>
            </w:r>
          </w:p>
        </w:tc>
        <w:tc>
          <w:tcPr>
            <w:tcW w:w="756" w:type="dxa"/>
            <w:tcBorders>
              <w:top w:val="nil"/>
              <w:left w:val="nil"/>
              <w:bottom w:val="single" w:sz="4" w:space="0" w:color="auto"/>
              <w:right w:val="single" w:sz="4" w:space="0" w:color="auto"/>
            </w:tcBorders>
            <w:vAlign w:val="center"/>
            <w:hideMark/>
          </w:tcPr>
          <w:p w14:paraId="169841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A14A1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4926C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04B2D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F2980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624EC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2D2B1B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10CF0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754</w:t>
            </w:r>
          </w:p>
        </w:tc>
        <w:tc>
          <w:tcPr>
            <w:tcW w:w="0" w:type="auto"/>
            <w:tcBorders>
              <w:top w:val="nil"/>
              <w:left w:val="nil"/>
              <w:bottom w:val="single" w:sz="4" w:space="0" w:color="auto"/>
              <w:right w:val="single" w:sz="4" w:space="0" w:color="auto"/>
            </w:tcBorders>
            <w:vAlign w:val="center"/>
            <w:hideMark/>
          </w:tcPr>
          <w:p w14:paraId="787CB6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636071A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válvula everlastin de 1 pulgada </w:t>
            </w:r>
          </w:p>
        </w:tc>
        <w:tc>
          <w:tcPr>
            <w:tcW w:w="756" w:type="dxa"/>
            <w:tcBorders>
              <w:top w:val="nil"/>
              <w:left w:val="nil"/>
              <w:bottom w:val="single" w:sz="4" w:space="0" w:color="auto"/>
              <w:right w:val="single" w:sz="4" w:space="0" w:color="auto"/>
            </w:tcBorders>
            <w:vAlign w:val="center"/>
            <w:hideMark/>
          </w:tcPr>
          <w:p w14:paraId="05F3F8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B9C4C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62713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41238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A20C0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58823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76FAC5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7F77F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755</w:t>
            </w:r>
          </w:p>
        </w:tc>
        <w:tc>
          <w:tcPr>
            <w:tcW w:w="0" w:type="auto"/>
            <w:tcBorders>
              <w:top w:val="nil"/>
              <w:left w:val="nil"/>
              <w:bottom w:val="single" w:sz="4" w:space="0" w:color="auto"/>
              <w:right w:val="single" w:sz="4" w:space="0" w:color="auto"/>
            </w:tcBorders>
            <w:vAlign w:val="center"/>
            <w:hideMark/>
          </w:tcPr>
          <w:p w14:paraId="1CE65E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4CBFAB9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universales de 1/2 pulgada </w:t>
            </w:r>
          </w:p>
        </w:tc>
        <w:tc>
          <w:tcPr>
            <w:tcW w:w="756" w:type="dxa"/>
            <w:tcBorders>
              <w:top w:val="nil"/>
              <w:left w:val="nil"/>
              <w:bottom w:val="single" w:sz="4" w:space="0" w:color="auto"/>
              <w:right w:val="single" w:sz="4" w:space="0" w:color="auto"/>
            </w:tcBorders>
            <w:vAlign w:val="center"/>
            <w:hideMark/>
          </w:tcPr>
          <w:p w14:paraId="7027BA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F23A1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4EAF6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503D8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FA3DC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C4252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7A76A3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23330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756</w:t>
            </w:r>
          </w:p>
        </w:tc>
        <w:tc>
          <w:tcPr>
            <w:tcW w:w="0" w:type="auto"/>
            <w:tcBorders>
              <w:top w:val="nil"/>
              <w:left w:val="nil"/>
              <w:bottom w:val="single" w:sz="4" w:space="0" w:color="auto"/>
              <w:right w:val="single" w:sz="4" w:space="0" w:color="auto"/>
            </w:tcBorders>
            <w:vAlign w:val="center"/>
            <w:hideMark/>
          </w:tcPr>
          <w:p w14:paraId="10DCDA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03C721B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bisagras de acero inoxidable </w:t>
            </w:r>
          </w:p>
        </w:tc>
        <w:tc>
          <w:tcPr>
            <w:tcW w:w="756" w:type="dxa"/>
            <w:tcBorders>
              <w:top w:val="nil"/>
              <w:left w:val="nil"/>
              <w:bottom w:val="single" w:sz="4" w:space="0" w:color="auto"/>
              <w:right w:val="single" w:sz="4" w:space="0" w:color="auto"/>
            </w:tcBorders>
            <w:vAlign w:val="center"/>
            <w:hideMark/>
          </w:tcPr>
          <w:p w14:paraId="09655A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03E4B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0D5B1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0F4D9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C5602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AB6F3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7C5B97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CA259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757</w:t>
            </w:r>
          </w:p>
        </w:tc>
        <w:tc>
          <w:tcPr>
            <w:tcW w:w="0" w:type="auto"/>
            <w:tcBorders>
              <w:top w:val="nil"/>
              <w:left w:val="nil"/>
              <w:bottom w:val="single" w:sz="4" w:space="0" w:color="auto"/>
              <w:right w:val="single" w:sz="4" w:space="0" w:color="auto"/>
            </w:tcBorders>
            <w:vAlign w:val="center"/>
            <w:hideMark/>
          </w:tcPr>
          <w:p w14:paraId="0B5D0D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0BD81E2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válvula cierre rápido 3/4 en acero </w:t>
            </w:r>
          </w:p>
        </w:tc>
        <w:tc>
          <w:tcPr>
            <w:tcW w:w="756" w:type="dxa"/>
            <w:tcBorders>
              <w:top w:val="nil"/>
              <w:left w:val="nil"/>
              <w:bottom w:val="single" w:sz="4" w:space="0" w:color="auto"/>
              <w:right w:val="single" w:sz="4" w:space="0" w:color="auto"/>
            </w:tcBorders>
            <w:vAlign w:val="center"/>
            <w:hideMark/>
          </w:tcPr>
          <w:p w14:paraId="7D08BF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3A8EC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27362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F9289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3BA27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77E6A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F7505C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76879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758</w:t>
            </w:r>
          </w:p>
        </w:tc>
        <w:tc>
          <w:tcPr>
            <w:tcW w:w="0" w:type="auto"/>
            <w:tcBorders>
              <w:top w:val="nil"/>
              <w:left w:val="nil"/>
              <w:bottom w:val="single" w:sz="4" w:space="0" w:color="auto"/>
              <w:right w:val="single" w:sz="4" w:space="0" w:color="auto"/>
            </w:tcBorders>
            <w:vAlign w:val="center"/>
            <w:hideMark/>
          </w:tcPr>
          <w:p w14:paraId="4E108F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6C6B8C4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cheque de 3/4 en bronce </w:t>
            </w:r>
          </w:p>
        </w:tc>
        <w:tc>
          <w:tcPr>
            <w:tcW w:w="756" w:type="dxa"/>
            <w:tcBorders>
              <w:top w:val="nil"/>
              <w:left w:val="nil"/>
              <w:bottom w:val="single" w:sz="4" w:space="0" w:color="auto"/>
              <w:right w:val="single" w:sz="4" w:space="0" w:color="auto"/>
            </w:tcBorders>
            <w:vAlign w:val="center"/>
            <w:hideMark/>
          </w:tcPr>
          <w:p w14:paraId="74F0E0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7CF1F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FF532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CA2F2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23FAB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FB50B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D8921B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76A7A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759</w:t>
            </w:r>
          </w:p>
        </w:tc>
        <w:tc>
          <w:tcPr>
            <w:tcW w:w="0" w:type="auto"/>
            <w:tcBorders>
              <w:top w:val="nil"/>
              <w:left w:val="nil"/>
              <w:bottom w:val="single" w:sz="4" w:space="0" w:color="auto"/>
              <w:right w:val="single" w:sz="4" w:space="0" w:color="auto"/>
            </w:tcBorders>
            <w:vAlign w:val="center"/>
            <w:hideMark/>
          </w:tcPr>
          <w:p w14:paraId="6AE991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1D7E080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tubería en acero al carbón  de 1 pulgada por metro  </w:t>
            </w:r>
          </w:p>
        </w:tc>
        <w:tc>
          <w:tcPr>
            <w:tcW w:w="756" w:type="dxa"/>
            <w:tcBorders>
              <w:top w:val="nil"/>
              <w:left w:val="nil"/>
              <w:bottom w:val="single" w:sz="4" w:space="0" w:color="auto"/>
              <w:right w:val="single" w:sz="4" w:space="0" w:color="auto"/>
            </w:tcBorders>
            <w:vAlign w:val="center"/>
            <w:hideMark/>
          </w:tcPr>
          <w:p w14:paraId="0705C1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2D8E7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637FE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D251B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3A01B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03933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2806E5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0E08D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760</w:t>
            </w:r>
          </w:p>
        </w:tc>
        <w:tc>
          <w:tcPr>
            <w:tcW w:w="0" w:type="auto"/>
            <w:tcBorders>
              <w:top w:val="nil"/>
              <w:left w:val="nil"/>
              <w:bottom w:val="single" w:sz="4" w:space="0" w:color="auto"/>
              <w:right w:val="single" w:sz="4" w:space="0" w:color="auto"/>
            </w:tcBorders>
            <w:vAlign w:val="center"/>
            <w:hideMark/>
          </w:tcPr>
          <w:p w14:paraId="01AAF8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1700F3F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tubería en acero al carbón de 3/4 pulgada por metro </w:t>
            </w:r>
          </w:p>
        </w:tc>
        <w:tc>
          <w:tcPr>
            <w:tcW w:w="756" w:type="dxa"/>
            <w:tcBorders>
              <w:top w:val="nil"/>
              <w:left w:val="nil"/>
              <w:bottom w:val="single" w:sz="4" w:space="0" w:color="auto"/>
              <w:right w:val="single" w:sz="4" w:space="0" w:color="auto"/>
            </w:tcBorders>
            <w:vAlign w:val="center"/>
            <w:hideMark/>
          </w:tcPr>
          <w:p w14:paraId="1A9BA4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FFABB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0E960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43AA3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8A8CE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F03DE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D4CB99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4163E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761</w:t>
            </w:r>
          </w:p>
        </w:tc>
        <w:tc>
          <w:tcPr>
            <w:tcW w:w="0" w:type="auto"/>
            <w:tcBorders>
              <w:top w:val="nil"/>
              <w:left w:val="nil"/>
              <w:bottom w:val="single" w:sz="4" w:space="0" w:color="auto"/>
              <w:right w:val="single" w:sz="4" w:space="0" w:color="auto"/>
            </w:tcBorders>
            <w:vAlign w:val="center"/>
            <w:hideMark/>
          </w:tcPr>
          <w:p w14:paraId="64668D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4D5905F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codo de 1 pulgada en acero al carbón </w:t>
            </w:r>
          </w:p>
        </w:tc>
        <w:tc>
          <w:tcPr>
            <w:tcW w:w="756" w:type="dxa"/>
            <w:tcBorders>
              <w:top w:val="nil"/>
              <w:left w:val="nil"/>
              <w:bottom w:val="single" w:sz="4" w:space="0" w:color="auto"/>
              <w:right w:val="single" w:sz="4" w:space="0" w:color="auto"/>
            </w:tcBorders>
            <w:vAlign w:val="center"/>
            <w:hideMark/>
          </w:tcPr>
          <w:p w14:paraId="6B47DC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ED5C0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93A49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C2294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5A627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2590C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9B5154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3779F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762</w:t>
            </w:r>
          </w:p>
        </w:tc>
        <w:tc>
          <w:tcPr>
            <w:tcW w:w="0" w:type="auto"/>
            <w:tcBorders>
              <w:top w:val="nil"/>
              <w:left w:val="nil"/>
              <w:bottom w:val="single" w:sz="4" w:space="0" w:color="auto"/>
              <w:right w:val="single" w:sz="4" w:space="0" w:color="auto"/>
            </w:tcBorders>
            <w:vAlign w:val="center"/>
            <w:hideMark/>
          </w:tcPr>
          <w:p w14:paraId="6F3986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0CEFD46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codo de 3/4  en acero al carbón </w:t>
            </w:r>
          </w:p>
        </w:tc>
        <w:tc>
          <w:tcPr>
            <w:tcW w:w="756" w:type="dxa"/>
            <w:tcBorders>
              <w:top w:val="nil"/>
              <w:left w:val="nil"/>
              <w:bottom w:val="single" w:sz="4" w:space="0" w:color="auto"/>
              <w:right w:val="single" w:sz="4" w:space="0" w:color="auto"/>
            </w:tcBorders>
            <w:vAlign w:val="center"/>
            <w:hideMark/>
          </w:tcPr>
          <w:p w14:paraId="67B4CA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DBF56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076E1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BAEE0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ED833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72BE3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091FE1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2FDDF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763</w:t>
            </w:r>
          </w:p>
        </w:tc>
        <w:tc>
          <w:tcPr>
            <w:tcW w:w="0" w:type="auto"/>
            <w:tcBorders>
              <w:top w:val="nil"/>
              <w:left w:val="nil"/>
              <w:bottom w:val="single" w:sz="4" w:space="0" w:color="auto"/>
              <w:right w:val="single" w:sz="4" w:space="0" w:color="auto"/>
            </w:tcBorders>
            <w:vAlign w:val="center"/>
            <w:hideMark/>
          </w:tcPr>
          <w:p w14:paraId="506D0B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02706E3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universales de 3/4 en acero al carbón </w:t>
            </w:r>
          </w:p>
        </w:tc>
        <w:tc>
          <w:tcPr>
            <w:tcW w:w="756" w:type="dxa"/>
            <w:tcBorders>
              <w:top w:val="nil"/>
              <w:left w:val="nil"/>
              <w:bottom w:val="single" w:sz="4" w:space="0" w:color="auto"/>
              <w:right w:val="single" w:sz="4" w:space="0" w:color="auto"/>
            </w:tcBorders>
            <w:vAlign w:val="center"/>
            <w:hideMark/>
          </w:tcPr>
          <w:p w14:paraId="2E407D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B103C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8F036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27261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91F23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A9491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37548B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BCD2E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764</w:t>
            </w:r>
          </w:p>
        </w:tc>
        <w:tc>
          <w:tcPr>
            <w:tcW w:w="0" w:type="auto"/>
            <w:tcBorders>
              <w:top w:val="nil"/>
              <w:left w:val="nil"/>
              <w:bottom w:val="single" w:sz="4" w:space="0" w:color="auto"/>
              <w:right w:val="single" w:sz="4" w:space="0" w:color="auto"/>
            </w:tcBorders>
            <w:vAlign w:val="center"/>
            <w:hideMark/>
          </w:tcPr>
          <w:p w14:paraId="298AC5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4BC0C51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universales de 1 pulgada en acero al carbón </w:t>
            </w:r>
          </w:p>
        </w:tc>
        <w:tc>
          <w:tcPr>
            <w:tcW w:w="756" w:type="dxa"/>
            <w:tcBorders>
              <w:top w:val="nil"/>
              <w:left w:val="nil"/>
              <w:bottom w:val="single" w:sz="4" w:space="0" w:color="auto"/>
              <w:right w:val="single" w:sz="4" w:space="0" w:color="auto"/>
            </w:tcBorders>
            <w:vAlign w:val="center"/>
            <w:hideMark/>
          </w:tcPr>
          <w:p w14:paraId="3D56B9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31F3C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05677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02DA2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1B8E9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DE19D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A8F76B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572B1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765</w:t>
            </w:r>
          </w:p>
        </w:tc>
        <w:tc>
          <w:tcPr>
            <w:tcW w:w="0" w:type="auto"/>
            <w:tcBorders>
              <w:top w:val="nil"/>
              <w:left w:val="nil"/>
              <w:bottom w:val="single" w:sz="4" w:space="0" w:color="auto"/>
              <w:right w:val="single" w:sz="4" w:space="0" w:color="auto"/>
            </w:tcBorders>
            <w:vAlign w:val="center"/>
            <w:hideMark/>
          </w:tcPr>
          <w:p w14:paraId="7C04D7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60DAB13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tubería  red de vapor en tubería de 3/4 de acero al carbón por un metro  </w:t>
            </w:r>
          </w:p>
        </w:tc>
        <w:tc>
          <w:tcPr>
            <w:tcW w:w="756" w:type="dxa"/>
            <w:tcBorders>
              <w:top w:val="nil"/>
              <w:left w:val="nil"/>
              <w:bottom w:val="single" w:sz="4" w:space="0" w:color="auto"/>
              <w:right w:val="single" w:sz="4" w:space="0" w:color="auto"/>
            </w:tcBorders>
            <w:vAlign w:val="center"/>
            <w:hideMark/>
          </w:tcPr>
          <w:p w14:paraId="40CDB3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E6BD6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A0410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90B38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E8775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DBCAE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82ABC8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CCA22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766</w:t>
            </w:r>
          </w:p>
        </w:tc>
        <w:tc>
          <w:tcPr>
            <w:tcW w:w="0" w:type="auto"/>
            <w:tcBorders>
              <w:top w:val="nil"/>
              <w:left w:val="nil"/>
              <w:bottom w:val="single" w:sz="4" w:space="0" w:color="auto"/>
              <w:right w:val="single" w:sz="4" w:space="0" w:color="auto"/>
            </w:tcBorders>
            <w:vAlign w:val="center"/>
            <w:hideMark/>
          </w:tcPr>
          <w:p w14:paraId="719572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0D62DA1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tubería galvanizada  de 1/2  para  red  de  agua potable</w:t>
            </w:r>
          </w:p>
        </w:tc>
        <w:tc>
          <w:tcPr>
            <w:tcW w:w="756" w:type="dxa"/>
            <w:tcBorders>
              <w:top w:val="nil"/>
              <w:left w:val="nil"/>
              <w:bottom w:val="single" w:sz="4" w:space="0" w:color="auto"/>
              <w:right w:val="single" w:sz="4" w:space="0" w:color="auto"/>
            </w:tcBorders>
            <w:vAlign w:val="center"/>
            <w:hideMark/>
          </w:tcPr>
          <w:p w14:paraId="2455DC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CE5F3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CCB6B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2DE00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9C3BD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549B8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19FA21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A8EA9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767</w:t>
            </w:r>
          </w:p>
        </w:tc>
        <w:tc>
          <w:tcPr>
            <w:tcW w:w="0" w:type="auto"/>
            <w:tcBorders>
              <w:top w:val="nil"/>
              <w:left w:val="nil"/>
              <w:bottom w:val="single" w:sz="4" w:space="0" w:color="auto"/>
              <w:right w:val="single" w:sz="4" w:space="0" w:color="auto"/>
            </w:tcBorders>
            <w:vAlign w:val="center"/>
            <w:hideMark/>
          </w:tcPr>
          <w:p w14:paraId="7DFF2C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4164A64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llaves de paso en bronce de alta temperatura de 2 "  1/2 pulgadas </w:t>
            </w:r>
          </w:p>
        </w:tc>
        <w:tc>
          <w:tcPr>
            <w:tcW w:w="756" w:type="dxa"/>
            <w:tcBorders>
              <w:top w:val="nil"/>
              <w:left w:val="nil"/>
              <w:bottom w:val="single" w:sz="4" w:space="0" w:color="auto"/>
              <w:right w:val="single" w:sz="4" w:space="0" w:color="auto"/>
            </w:tcBorders>
            <w:vAlign w:val="center"/>
            <w:hideMark/>
          </w:tcPr>
          <w:p w14:paraId="4D4CCF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6B517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C54DE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EE204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FC5F2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7E7C5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48989C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41ABD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768</w:t>
            </w:r>
          </w:p>
        </w:tc>
        <w:tc>
          <w:tcPr>
            <w:tcW w:w="0" w:type="auto"/>
            <w:tcBorders>
              <w:top w:val="nil"/>
              <w:left w:val="nil"/>
              <w:bottom w:val="single" w:sz="4" w:space="0" w:color="auto"/>
              <w:right w:val="single" w:sz="4" w:space="0" w:color="auto"/>
            </w:tcBorders>
            <w:vAlign w:val="center"/>
            <w:hideMark/>
          </w:tcPr>
          <w:p w14:paraId="10DDF8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2EA5C19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acople  rápido universal de 3/4  de 1/2  para red de vapor en acero al carbón </w:t>
            </w:r>
          </w:p>
        </w:tc>
        <w:tc>
          <w:tcPr>
            <w:tcW w:w="756" w:type="dxa"/>
            <w:tcBorders>
              <w:top w:val="nil"/>
              <w:left w:val="nil"/>
              <w:bottom w:val="single" w:sz="4" w:space="0" w:color="auto"/>
              <w:right w:val="single" w:sz="4" w:space="0" w:color="auto"/>
            </w:tcBorders>
            <w:vAlign w:val="center"/>
            <w:hideMark/>
          </w:tcPr>
          <w:p w14:paraId="2800F3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78C7A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34F2F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FE15A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3602F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C0D47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965AFB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B7751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769</w:t>
            </w:r>
          </w:p>
        </w:tc>
        <w:tc>
          <w:tcPr>
            <w:tcW w:w="0" w:type="auto"/>
            <w:tcBorders>
              <w:top w:val="nil"/>
              <w:left w:val="nil"/>
              <w:bottom w:val="single" w:sz="4" w:space="0" w:color="auto"/>
              <w:right w:val="single" w:sz="4" w:space="0" w:color="auto"/>
            </w:tcBorders>
            <w:vAlign w:val="center"/>
            <w:hideMark/>
          </w:tcPr>
          <w:p w14:paraId="1B708E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8711003</w:t>
            </w:r>
          </w:p>
        </w:tc>
        <w:tc>
          <w:tcPr>
            <w:tcW w:w="2425" w:type="dxa"/>
            <w:tcBorders>
              <w:top w:val="nil"/>
              <w:left w:val="nil"/>
              <w:bottom w:val="single" w:sz="4" w:space="0" w:color="auto"/>
              <w:right w:val="single" w:sz="4" w:space="0" w:color="auto"/>
            </w:tcBorders>
            <w:vAlign w:val="center"/>
            <w:hideMark/>
          </w:tcPr>
          <w:p w14:paraId="480DDB4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soldadura en acero inoxidable de las tapas de las marmitas y cambio de las bisagras  </w:t>
            </w:r>
          </w:p>
        </w:tc>
        <w:tc>
          <w:tcPr>
            <w:tcW w:w="756" w:type="dxa"/>
            <w:tcBorders>
              <w:top w:val="nil"/>
              <w:left w:val="nil"/>
              <w:bottom w:val="single" w:sz="4" w:space="0" w:color="auto"/>
              <w:right w:val="single" w:sz="4" w:space="0" w:color="auto"/>
            </w:tcBorders>
            <w:vAlign w:val="center"/>
            <w:hideMark/>
          </w:tcPr>
          <w:p w14:paraId="56A13A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2551E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68F10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97632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6809C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EEEC7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1067712"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D12B069"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PLANTA FABRICADORA DE HIELO EN CUBOS YAMAHA</w:t>
            </w:r>
          </w:p>
        </w:tc>
      </w:tr>
      <w:tr w:rsidR="00C458F7" w:rsidRPr="00C458F7" w14:paraId="3A9408A5"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2012DFF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0F267B9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525F410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2B4F14E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13E15D2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47BE567D"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6C08C649"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27ABC64C"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03E31B1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1A611EB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C1C65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770</w:t>
            </w:r>
          </w:p>
        </w:tc>
        <w:tc>
          <w:tcPr>
            <w:tcW w:w="0" w:type="auto"/>
            <w:tcBorders>
              <w:top w:val="nil"/>
              <w:left w:val="nil"/>
              <w:bottom w:val="single" w:sz="4" w:space="0" w:color="auto"/>
              <w:right w:val="single" w:sz="4" w:space="0" w:color="auto"/>
            </w:tcBorders>
            <w:vAlign w:val="center"/>
            <w:hideMark/>
          </w:tcPr>
          <w:p w14:paraId="485BA0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E2EA62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los ventiladores evaporador con sus conectores</w:t>
            </w:r>
          </w:p>
        </w:tc>
        <w:tc>
          <w:tcPr>
            <w:tcW w:w="756" w:type="dxa"/>
            <w:tcBorders>
              <w:top w:val="nil"/>
              <w:left w:val="nil"/>
              <w:bottom w:val="single" w:sz="4" w:space="0" w:color="auto"/>
              <w:right w:val="single" w:sz="4" w:space="0" w:color="auto"/>
            </w:tcBorders>
            <w:vAlign w:val="center"/>
            <w:hideMark/>
          </w:tcPr>
          <w:p w14:paraId="5EA8A8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76314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F21F9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5716F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BDBB4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69F5A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3A28D7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AE3863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771</w:t>
            </w:r>
          </w:p>
        </w:tc>
        <w:tc>
          <w:tcPr>
            <w:tcW w:w="0" w:type="auto"/>
            <w:tcBorders>
              <w:top w:val="nil"/>
              <w:left w:val="nil"/>
              <w:bottom w:val="single" w:sz="4" w:space="0" w:color="auto"/>
              <w:right w:val="single" w:sz="4" w:space="0" w:color="auto"/>
            </w:tcBorders>
            <w:vAlign w:val="center"/>
            <w:hideMark/>
          </w:tcPr>
          <w:p w14:paraId="25A056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316DBA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filtro secador</w:t>
            </w:r>
          </w:p>
        </w:tc>
        <w:tc>
          <w:tcPr>
            <w:tcW w:w="756" w:type="dxa"/>
            <w:tcBorders>
              <w:top w:val="nil"/>
              <w:left w:val="nil"/>
              <w:bottom w:val="single" w:sz="4" w:space="0" w:color="auto"/>
              <w:right w:val="single" w:sz="4" w:space="0" w:color="auto"/>
            </w:tcBorders>
            <w:vAlign w:val="center"/>
            <w:hideMark/>
          </w:tcPr>
          <w:p w14:paraId="6EF597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EC85A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747C9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809A5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52167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D885E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A09822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E1A05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772</w:t>
            </w:r>
          </w:p>
        </w:tc>
        <w:tc>
          <w:tcPr>
            <w:tcW w:w="0" w:type="auto"/>
            <w:tcBorders>
              <w:top w:val="nil"/>
              <w:left w:val="nil"/>
              <w:bottom w:val="single" w:sz="4" w:space="0" w:color="auto"/>
              <w:right w:val="single" w:sz="4" w:space="0" w:color="auto"/>
            </w:tcBorders>
            <w:vAlign w:val="center"/>
            <w:hideMark/>
          </w:tcPr>
          <w:p w14:paraId="475839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E946FE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mangueras de extracción</w:t>
            </w:r>
          </w:p>
        </w:tc>
        <w:tc>
          <w:tcPr>
            <w:tcW w:w="756" w:type="dxa"/>
            <w:tcBorders>
              <w:top w:val="nil"/>
              <w:left w:val="nil"/>
              <w:bottom w:val="single" w:sz="4" w:space="0" w:color="auto"/>
              <w:right w:val="single" w:sz="4" w:space="0" w:color="auto"/>
            </w:tcBorders>
            <w:vAlign w:val="center"/>
            <w:hideMark/>
          </w:tcPr>
          <w:p w14:paraId="3F9573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38CBC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91691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1E8A6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543D8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6D23A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B37537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9D3CB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773</w:t>
            </w:r>
          </w:p>
        </w:tc>
        <w:tc>
          <w:tcPr>
            <w:tcW w:w="0" w:type="auto"/>
            <w:tcBorders>
              <w:top w:val="nil"/>
              <w:left w:val="nil"/>
              <w:bottom w:val="single" w:sz="4" w:space="0" w:color="auto"/>
              <w:right w:val="single" w:sz="4" w:space="0" w:color="auto"/>
            </w:tcBorders>
            <w:vAlign w:val="center"/>
            <w:hideMark/>
          </w:tcPr>
          <w:p w14:paraId="7D3098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C60CA6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herrajes en bronce cromados tipo pesado para puertas</w:t>
            </w:r>
          </w:p>
        </w:tc>
        <w:tc>
          <w:tcPr>
            <w:tcW w:w="756" w:type="dxa"/>
            <w:tcBorders>
              <w:top w:val="nil"/>
              <w:left w:val="nil"/>
              <w:bottom w:val="single" w:sz="4" w:space="0" w:color="auto"/>
              <w:right w:val="single" w:sz="4" w:space="0" w:color="auto"/>
            </w:tcBorders>
            <w:vAlign w:val="center"/>
            <w:hideMark/>
          </w:tcPr>
          <w:p w14:paraId="3841A4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94B60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BC3AF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D3A51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14B47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007ED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0FA977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48A72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774</w:t>
            </w:r>
          </w:p>
        </w:tc>
        <w:tc>
          <w:tcPr>
            <w:tcW w:w="0" w:type="auto"/>
            <w:tcBorders>
              <w:top w:val="nil"/>
              <w:left w:val="nil"/>
              <w:bottom w:val="single" w:sz="4" w:space="0" w:color="auto"/>
              <w:right w:val="single" w:sz="4" w:space="0" w:color="auto"/>
            </w:tcBorders>
            <w:vAlign w:val="center"/>
            <w:hideMark/>
          </w:tcPr>
          <w:p w14:paraId="7E6693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036A83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cortina de aire en termo-film</w:t>
            </w:r>
          </w:p>
        </w:tc>
        <w:tc>
          <w:tcPr>
            <w:tcW w:w="756" w:type="dxa"/>
            <w:tcBorders>
              <w:top w:val="nil"/>
              <w:left w:val="nil"/>
              <w:bottom w:val="single" w:sz="4" w:space="0" w:color="auto"/>
              <w:right w:val="single" w:sz="4" w:space="0" w:color="auto"/>
            </w:tcBorders>
            <w:vAlign w:val="center"/>
            <w:hideMark/>
          </w:tcPr>
          <w:p w14:paraId="0BE112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4876A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A0C18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D25BA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B7E2D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2995F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30A3BB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890DC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775</w:t>
            </w:r>
          </w:p>
        </w:tc>
        <w:tc>
          <w:tcPr>
            <w:tcW w:w="0" w:type="auto"/>
            <w:tcBorders>
              <w:top w:val="nil"/>
              <w:left w:val="nil"/>
              <w:bottom w:val="single" w:sz="4" w:space="0" w:color="auto"/>
              <w:right w:val="single" w:sz="4" w:space="0" w:color="auto"/>
            </w:tcBorders>
            <w:vAlign w:val="center"/>
            <w:hideMark/>
          </w:tcPr>
          <w:p w14:paraId="786F11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7FE180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unidad de 2.5 hp incluye recarga, relay potencial, capacitor, recarga de gas, filtro puesto en funcionamiento</w:t>
            </w:r>
          </w:p>
        </w:tc>
        <w:tc>
          <w:tcPr>
            <w:tcW w:w="756" w:type="dxa"/>
            <w:tcBorders>
              <w:top w:val="nil"/>
              <w:left w:val="nil"/>
              <w:bottom w:val="single" w:sz="4" w:space="0" w:color="auto"/>
              <w:right w:val="single" w:sz="4" w:space="0" w:color="auto"/>
            </w:tcBorders>
            <w:vAlign w:val="center"/>
            <w:hideMark/>
          </w:tcPr>
          <w:p w14:paraId="49EC08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F1B69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9A7A4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F4D8E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D6EB6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B4B4E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B0C448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AA1FE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776</w:t>
            </w:r>
          </w:p>
        </w:tc>
        <w:tc>
          <w:tcPr>
            <w:tcW w:w="0" w:type="auto"/>
            <w:tcBorders>
              <w:top w:val="nil"/>
              <w:left w:val="nil"/>
              <w:bottom w:val="single" w:sz="4" w:space="0" w:color="auto"/>
              <w:right w:val="single" w:sz="4" w:space="0" w:color="auto"/>
            </w:tcBorders>
            <w:vAlign w:val="center"/>
            <w:hideMark/>
          </w:tcPr>
          <w:p w14:paraId="53A59E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3BE55C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relay potencial 220 y capacitor</w:t>
            </w:r>
          </w:p>
        </w:tc>
        <w:tc>
          <w:tcPr>
            <w:tcW w:w="756" w:type="dxa"/>
            <w:tcBorders>
              <w:top w:val="nil"/>
              <w:left w:val="nil"/>
              <w:bottom w:val="single" w:sz="4" w:space="0" w:color="auto"/>
              <w:right w:val="single" w:sz="4" w:space="0" w:color="auto"/>
            </w:tcBorders>
            <w:vAlign w:val="center"/>
            <w:hideMark/>
          </w:tcPr>
          <w:p w14:paraId="07ECFB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980BE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B0798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D7D73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0CC46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7AF4C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320C0D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0ACF7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777</w:t>
            </w:r>
          </w:p>
        </w:tc>
        <w:tc>
          <w:tcPr>
            <w:tcW w:w="0" w:type="auto"/>
            <w:tcBorders>
              <w:top w:val="nil"/>
              <w:left w:val="nil"/>
              <w:bottom w:val="single" w:sz="4" w:space="0" w:color="auto"/>
              <w:right w:val="single" w:sz="4" w:space="0" w:color="auto"/>
            </w:tcBorders>
            <w:vAlign w:val="center"/>
            <w:hideMark/>
          </w:tcPr>
          <w:p w14:paraId="569581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09AC63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capacitor 25mfd440</w:t>
            </w:r>
          </w:p>
        </w:tc>
        <w:tc>
          <w:tcPr>
            <w:tcW w:w="756" w:type="dxa"/>
            <w:tcBorders>
              <w:top w:val="nil"/>
              <w:left w:val="nil"/>
              <w:bottom w:val="single" w:sz="4" w:space="0" w:color="auto"/>
              <w:right w:val="single" w:sz="4" w:space="0" w:color="auto"/>
            </w:tcBorders>
            <w:vAlign w:val="center"/>
            <w:hideMark/>
          </w:tcPr>
          <w:p w14:paraId="0CB420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55652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BB1A2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8A116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6DB67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A0F2C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E94F5D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A9266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778</w:t>
            </w:r>
          </w:p>
        </w:tc>
        <w:tc>
          <w:tcPr>
            <w:tcW w:w="0" w:type="auto"/>
            <w:tcBorders>
              <w:top w:val="nil"/>
              <w:left w:val="nil"/>
              <w:bottom w:val="single" w:sz="4" w:space="0" w:color="auto"/>
              <w:right w:val="single" w:sz="4" w:space="0" w:color="auto"/>
            </w:tcBorders>
            <w:vAlign w:val="center"/>
            <w:hideMark/>
          </w:tcPr>
          <w:p w14:paraId="2D6D3C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2AF12E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contractor 3x60 amperios</w:t>
            </w:r>
          </w:p>
        </w:tc>
        <w:tc>
          <w:tcPr>
            <w:tcW w:w="756" w:type="dxa"/>
            <w:tcBorders>
              <w:top w:val="nil"/>
              <w:left w:val="nil"/>
              <w:bottom w:val="single" w:sz="4" w:space="0" w:color="auto"/>
              <w:right w:val="single" w:sz="4" w:space="0" w:color="auto"/>
            </w:tcBorders>
            <w:vAlign w:val="center"/>
            <w:hideMark/>
          </w:tcPr>
          <w:p w14:paraId="217482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DB1FD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052BC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1124B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5D716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78E06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E46701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3A81D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779</w:t>
            </w:r>
          </w:p>
        </w:tc>
        <w:tc>
          <w:tcPr>
            <w:tcW w:w="0" w:type="auto"/>
            <w:tcBorders>
              <w:top w:val="nil"/>
              <w:left w:val="nil"/>
              <w:bottom w:val="single" w:sz="4" w:space="0" w:color="auto"/>
              <w:right w:val="single" w:sz="4" w:space="0" w:color="auto"/>
            </w:tcBorders>
            <w:vAlign w:val="center"/>
            <w:hideMark/>
          </w:tcPr>
          <w:p w14:paraId="1383CD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264D35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del empaque sello de las puertas</w:t>
            </w:r>
          </w:p>
        </w:tc>
        <w:tc>
          <w:tcPr>
            <w:tcW w:w="756" w:type="dxa"/>
            <w:tcBorders>
              <w:top w:val="nil"/>
              <w:left w:val="nil"/>
              <w:bottom w:val="single" w:sz="4" w:space="0" w:color="auto"/>
              <w:right w:val="single" w:sz="4" w:space="0" w:color="auto"/>
            </w:tcBorders>
            <w:vAlign w:val="center"/>
            <w:hideMark/>
          </w:tcPr>
          <w:p w14:paraId="310D27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0A29A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91453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BDE17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24454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26456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5AC6B3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F46F8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780</w:t>
            </w:r>
          </w:p>
        </w:tc>
        <w:tc>
          <w:tcPr>
            <w:tcW w:w="0" w:type="auto"/>
            <w:tcBorders>
              <w:top w:val="nil"/>
              <w:left w:val="nil"/>
              <w:bottom w:val="single" w:sz="4" w:space="0" w:color="auto"/>
              <w:right w:val="single" w:sz="4" w:space="0" w:color="auto"/>
            </w:tcBorders>
            <w:vAlign w:val="center"/>
            <w:hideMark/>
          </w:tcPr>
          <w:p w14:paraId="50C1A1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F68732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del sistema eléctrico cambio de cableado y bombillas a todo costo</w:t>
            </w:r>
          </w:p>
        </w:tc>
        <w:tc>
          <w:tcPr>
            <w:tcW w:w="756" w:type="dxa"/>
            <w:tcBorders>
              <w:top w:val="nil"/>
              <w:left w:val="nil"/>
              <w:bottom w:val="single" w:sz="4" w:space="0" w:color="auto"/>
              <w:right w:val="single" w:sz="4" w:space="0" w:color="auto"/>
            </w:tcBorders>
            <w:vAlign w:val="center"/>
            <w:hideMark/>
          </w:tcPr>
          <w:p w14:paraId="5516CF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7199E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CE421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6E9C2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0C539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92A45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6ACB77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29A33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781</w:t>
            </w:r>
          </w:p>
        </w:tc>
        <w:tc>
          <w:tcPr>
            <w:tcW w:w="0" w:type="auto"/>
            <w:tcBorders>
              <w:top w:val="nil"/>
              <w:left w:val="nil"/>
              <w:bottom w:val="single" w:sz="4" w:space="0" w:color="auto"/>
              <w:right w:val="single" w:sz="4" w:space="0" w:color="auto"/>
            </w:tcBorders>
            <w:vAlign w:val="center"/>
            <w:hideMark/>
          </w:tcPr>
          <w:p w14:paraId="40A5BF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1C2F1D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termostato</w:t>
            </w:r>
          </w:p>
        </w:tc>
        <w:tc>
          <w:tcPr>
            <w:tcW w:w="756" w:type="dxa"/>
            <w:tcBorders>
              <w:top w:val="nil"/>
              <w:left w:val="nil"/>
              <w:bottom w:val="single" w:sz="4" w:space="0" w:color="auto"/>
              <w:right w:val="single" w:sz="4" w:space="0" w:color="auto"/>
            </w:tcBorders>
            <w:vAlign w:val="center"/>
            <w:hideMark/>
          </w:tcPr>
          <w:p w14:paraId="1EC500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6B9B2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D0DCE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5AC3E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BF750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9E3E3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52D1AD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B0665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782</w:t>
            </w:r>
          </w:p>
        </w:tc>
        <w:tc>
          <w:tcPr>
            <w:tcW w:w="0" w:type="auto"/>
            <w:tcBorders>
              <w:top w:val="nil"/>
              <w:left w:val="nil"/>
              <w:bottom w:val="single" w:sz="4" w:space="0" w:color="auto"/>
              <w:right w:val="single" w:sz="4" w:space="0" w:color="auto"/>
            </w:tcBorders>
            <w:vAlign w:val="center"/>
            <w:hideMark/>
          </w:tcPr>
          <w:p w14:paraId="6F8058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9DAF94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del presostato dual de alta y baja</w:t>
            </w:r>
          </w:p>
        </w:tc>
        <w:tc>
          <w:tcPr>
            <w:tcW w:w="756" w:type="dxa"/>
            <w:tcBorders>
              <w:top w:val="nil"/>
              <w:left w:val="nil"/>
              <w:bottom w:val="single" w:sz="4" w:space="0" w:color="auto"/>
              <w:right w:val="single" w:sz="4" w:space="0" w:color="auto"/>
            </w:tcBorders>
            <w:vAlign w:val="center"/>
            <w:hideMark/>
          </w:tcPr>
          <w:p w14:paraId="5098EB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58349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89D50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625FF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AD49D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9ADA2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0EDCF4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E6C7E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783</w:t>
            </w:r>
          </w:p>
        </w:tc>
        <w:tc>
          <w:tcPr>
            <w:tcW w:w="0" w:type="auto"/>
            <w:tcBorders>
              <w:top w:val="nil"/>
              <w:left w:val="nil"/>
              <w:bottom w:val="single" w:sz="4" w:space="0" w:color="auto"/>
              <w:right w:val="single" w:sz="4" w:space="0" w:color="auto"/>
            </w:tcBorders>
            <w:vAlign w:val="center"/>
            <w:hideMark/>
          </w:tcPr>
          <w:p w14:paraId="634F3B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1A47D9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válvula de expansión</w:t>
            </w:r>
          </w:p>
        </w:tc>
        <w:tc>
          <w:tcPr>
            <w:tcW w:w="756" w:type="dxa"/>
            <w:tcBorders>
              <w:top w:val="nil"/>
              <w:left w:val="nil"/>
              <w:bottom w:val="single" w:sz="4" w:space="0" w:color="auto"/>
              <w:right w:val="single" w:sz="4" w:space="0" w:color="auto"/>
            </w:tcBorders>
            <w:vAlign w:val="center"/>
            <w:hideMark/>
          </w:tcPr>
          <w:p w14:paraId="4E7366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C33B3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67C1C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258E4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7332B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107BD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CAB6DF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E35D2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784</w:t>
            </w:r>
          </w:p>
        </w:tc>
        <w:tc>
          <w:tcPr>
            <w:tcW w:w="0" w:type="auto"/>
            <w:tcBorders>
              <w:top w:val="nil"/>
              <w:left w:val="nil"/>
              <w:bottom w:val="single" w:sz="4" w:space="0" w:color="auto"/>
              <w:right w:val="single" w:sz="4" w:space="0" w:color="auto"/>
            </w:tcBorders>
            <w:vAlign w:val="center"/>
            <w:hideMark/>
          </w:tcPr>
          <w:p w14:paraId="01D38E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C07F8D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del automático</w:t>
            </w:r>
          </w:p>
        </w:tc>
        <w:tc>
          <w:tcPr>
            <w:tcW w:w="756" w:type="dxa"/>
            <w:tcBorders>
              <w:top w:val="nil"/>
              <w:left w:val="nil"/>
              <w:bottom w:val="single" w:sz="4" w:space="0" w:color="auto"/>
              <w:right w:val="single" w:sz="4" w:space="0" w:color="auto"/>
            </w:tcBorders>
            <w:vAlign w:val="center"/>
            <w:hideMark/>
          </w:tcPr>
          <w:p w14:paraId="48E33A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0355C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A1787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3A9AA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EEBCE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757C1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13C26A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7A767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785</w:t>
            </w:r>
          </w:p>
        </w:tc>
        <w:tc>
          <w:tcPr>
            <w:tcW w:w="0" w:type="auto"/>
            <w:tcBorders>
              <w:top w:val="nil"/>
              <w:left w:val="nil"/>
              <w:bottom w:val="single" w:sz="4" w:space="0" w:color="auto"/>
              <w:right w:val="single" w:sz="4" w:space="0" w:color="auto"/>
            </w:tcBorders>
            <w:vAlign w:val="center"/>
            <w:hideMark/>
          </w:tcPr>
          <w:p w14:paraId="0C3910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44B45F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Limpieza de tuberías radiador condensador, cambio de rodamientos y ajuste de los ventiladores del evaporador y panel.</w:t>
            </w:r>
          </w:p>
        </w:tc>
        <w:tc>
          <w:tcPr>
            <w:tcW w:w="756" w:type="dxa"/>
            <w:tcBorders>
              <w:top w:val="nil"/>
              <w:left w:val="nil"/>
              <w:bottom w:val="single" w:sz="4" w:space="0" w:color="auto"/>
              <w:right w:val="single" w:sz="4" w:space="0" w:color="auto"/>
            </w:tcBorders>
            <w:vAlign w:val="center"/>
            <w:hideMark/>
          </w:tcPr>
          <w:p w14:paraId="56C8D8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22095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70932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6DE6D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E0E81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D78E0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534182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BA504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786</w:t>
            </w:r>
          </w:p>
        </w:tc>
        <w:tc>
          <w:tcPr>
            <w:tcW w:w="0" w:type="auto"/>
            <w:tcBorders>
              <w:top w:val="nil"/>
              <w:left w:val="nil"/>
              <w:bottom w:val="single" w:sz="4" w:space="0" w:color="auto"/>
              <w:right w:val="single" w:sz="4" w:space="0" w:color="auto"/>
            </w:tcBorders>
            <w:vAlign w:val="center"/>
            <w:hideMark/>
          </w:tcPr>
          <w:p w14:paraId="74B254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85D5D5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condensador de arranque 250 MF 110 V</w:t>
            </w:r>
          </w:p>
        </w:tc>
        <w:tc>
          <w:tcPr>
            <w:tcW w:w="756" w:type="dxa"/>
            <w:tcBorders>
              <w:top w:val="nil"/>
              <w:left w:val="nil"/>
              <w:bottom w:val="single" w:sz="4" w:space="0" w:color="auto"/>
              <w:right w:val="single" w:sz="4" w:space="0" w:color="auto"/>
            </w:tcBorders>
            <w:vAlign w:val="center"/>
            <w:hideMark/>
          </w:tcPr>
          <w:p w14:paraId="30D2D6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36C9B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88CF7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2FE44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F9507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33F79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222444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A8FD2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787</w:t>
            </w:r>
          </w:p>
        </w:tc>
        <w:tc>
          <w:tcPr>
            <w:tcW w:w="0" w:type="auto"/>
            <w:tcBorders>
              <w:top w:val="nil"/>
              <w:left w:val="nil"/>
              <w:bottom w:val="single" w:sz="4" w:space="0" w:color="auto"/>
              <w:right w:val="single" w:sz="4" w:space="0" w:color="auto"/>
            </w:tcBorders>
            <w:vAlign w:val="center"/>
            <w:hideMark/>
          </w:tcPr>
          <w:p w14:paraId="5A7E2C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583367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contactor 18 10</w:t>
            </w:r>
          </w:p>
        </w:tc>
        <w:tc>
          <w:tcPr>
            <w:tcW w:w="756" w:type="dxa"/>
            <w:tcBorders>
              <w:top w:val="nil"/>
              <w:left w:val="nil"/>
              <w:bottom w:val="single" w:sz="4" w:space="0" w:color="auto"/>
              <w:right w:val="single" w:sz="4" w:space="0" w:color="auto"/>
            </w:tcBorders>
            <w:vAlign w:val="center"/>
            <w:hideMark/>
          </w:tcPr>
          <w:p w14:paraId="05CD57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1A20B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095D8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FAB59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B8768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4C7DA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3ED761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7A2A5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788</w:t>
            </w:r>
          </w:p>
        </w:tc>
        <w:tc>
          <w:tcPr>
            <w:tcW w:w="0" w:type="auto"/>
            <w:tcBorders>
              <w:top w:val="nil"/>
              <w:left w:val="nil"/>
              <w:bottom w:val="single" w:sz="4" w:space="0" w:color="auto"/>
              <w:right w:val="single" w:sz="4" w:space="0" w:color="auto"/>
            </w:tcBorders>
            <w:vAlign w:val="center"/>
            <w:hideMark/>
          </w:tcPr>
          <w:p w14:paraId="75C13C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14BAB7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lámparas</w:t>
            </w:r>
          </w:p>
        </w:tc>
        <w:tc>
          <w:tcPr>
            <w:tcW w:w="756" w:type="dxa"/>
            <w:tcBorders>
              <w:top w:val="nil"/>
              <w:left w:val="nil"/>
              <w:bottom w:val="single" w:sz="4" w:space="0" w:color="auto"/>
              <w:right w:val="single" w:sz="4" w:space="0" w:color="auto"/>
            </w:tcBorders>
            <w:vAlign w:val="center"/>
            <w:hideMark/>
          </w:tcPr>
          <w:p w14:paraId="1EFEAE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B6FD7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CA23B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6DFB0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E87E9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F12EB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0CD4B8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7D7F6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789</w:t>
            </w:r>
          </w:p>
        </w:tc>
        <w:tc>
          <w:tcPr>
            <w:tcW w:w="0" w:type="auto"/>
            <w:tcBorders>
              <w:top w:val="nil"/>
              <w:left w:val="nil"/>
              <w:bottom w:val="single" w:sz="4" w:space="0" w:color="auto"/>
              <w:right w:val="single" w:sz="4" w:space="0" w:color="auto"/>
            </w:tcBorders>
            <w:vAlign w:val="center"/>
            <w:hideMark/>
          </w:tcPr>
          <w:p w14:paraId="131B0A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F7F997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secador de silica</w:t>
            </w:r>
          </w:p>
        </w:tc>
        <w:tc>
          <w:tcPr>
            <w:tcW w:w="756" w:type="dxa"/>
            <w:tcBorders>
              <w:top w:val="nil"/>
              <w:left w:val="nil"/>
              <w:bottom w:val="single" w:sz="4" w:space="0" w:color="auto"/>
              <w:right w:val="single" w:sz="4" w:space="0" w:color="auto"/>
            </w:tcBorders>
            <w:vAlign w:val="center"/>
            <w:hideMark/>
          </w:tcPr>
          <w:p w14:paraId="2D2F42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9253A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439AA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3589C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980A9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7F303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664A49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ED782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790</w:t>
            </w:r>
          </w:p>
        </w:tc>
        <w:tc>
          <w:tcPr>
            <w:tcW w:w="0" w:type="auto"/>
            <w:tcBorders>
              <w:top w:val="nil"/>
              <w:left w:val="nil"/>
              <w:bottom w:val="single" w:sz="4" w:space="0" w:color="auto"/>
              <w:right w:val="single" w:sz="4" w:space="0" w:color="auto"/>
            </w:tcBorders>
            <w:vAlign w:val="center"/>
            <w:hideMark/>
          </w:tcPr>
          <w:p w14:paraId="0CA766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D26855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tarjeta de vigilante tensión</w:t>
            </w:r>
          </w:p>
        </w:tc>
        <w:tc>
          <w:tcPr>
            <w:tcW w:w="756" w:type="dxa"/>
            <w:tcBorders>
              <w:top w:val="nil"/>
              <w:left w:val="nil"/>
              <w:bottom w:val="single" w:sz="4" w:space="0" w:color="auto"/>
              <w:right w:val="single" w:sz="4" w:space="0" w:color="auto"/>
            </w:tcBorders>
            <w:vAlign w:val="center"/>
            <w:hideMark/>
          </w:tcPr>
          <w:p w14:paraId="19D588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FDC14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8FDC5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A8FB0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5628F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11BE6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101CB8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E0B14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791</w:t>
            </w:r>
          </w:p>
        </w:tc>
        <w:tc>
          <w:tcPr>
            <w:tcW w:w="0" w:type="auto"/>
            <w:tcBorders>
              <w:top w:val="nil"/>
              <w:left w:val="nil"/>
              <w:bottom w:val="single" w:sz="4" w:space="0" w:color="auto"/>
              <w:right w:val="single" w:sz="4" w:space="0" w:color="auto"/>
            </w:tcBorders>
            <w:vAlign w:val="center"/>
            <w:hideMark/>
          </w:tcPr>
          <w:p w14:paraId="5A1A0A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414D03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bisagra de puertas</w:t>
            </w:r>
          </w:p>
        </w:tc>
        <w:tc>
          <w:tcPr>
            <w:tcW w:w="756" w:type="dxa"/>
            <w:tcBorders>
              <w:top w:val="nil"/>
              <w:left w:val="nil"/>
              <w:bottom w:val="single" w:sz="4" w:space="0" w:color="auto"/>
              <w:right w:val="single" w:sz="4" w:space="0" w:color="auto"/>
            </w:tcBorders>
            <w:vAlign w:val="center"/>
            <w:hideMark/>
          </w:tcPr>
          <w:p w14:paraId="1D83CE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4912C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05BFC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3E166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91D66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7EB17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46E7EF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CE980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792</w:t>
            </w:r>
          </w:p>
        </w:tc>
        <w:tc>
          <w:tcPr>
            <w:tcW w:w="0" w:type="auto"/>
            <w:tcBorders>
              <w:top w:val="nil"/>
              <w:left w:val="nil"/>
              <w:bottom w:val="single" w:sz="4" w:space="0" w:color="auto"/>
              <w:right w:val="single" w:sz="4" w:space="0" w:color="auto"/>
            </w:tcBorders>
            <w:vAlign w:val="center"/>
            <w:hideMark/>
          </w:tcPr>
          <w:p w14:paraId="04FE86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36F0A9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aceite</w:t>
            </w:r>
          </w:p>
        </w:tc>
        <w:tc>
          <w:tcPr>
            <w:tcW w:w="756" w:type="dxa"/>
            <w:tcBorders>
              <w:top w:val="nil"/>
              <w:left w:val="nil"/>
              <w:bottom w:val="single" w:sz="4" w:space="0" w:color="auto"/>
              <w:right w:val="single" w:sz="4" w:space="0" w:color="auto"/>
            </w:tcBorders>
            <w:vAlign w:val="center"/>
            <w:hideMark/>
          </w:tcPr>
          <w:p w14:paraId="45F57E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5F53B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C0B3D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655EE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99C11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348A1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74EFAB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E0AFC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793</w:t>
            </w:r>
          </w:p>
        </w:tc>
        <w:tc>
          <w:tcPr>
            <w:tcW w:w="0" w:type="auto"/>
            <w:tcBorders>
              <w:top w:val="nil"/>
              <w:left w:val="nil"/>
              <w:bottom w:val="single" w:sz="4" w:space="0" w:color="auto"/>
              <w:right w:val="single" w:sz="4" w:space="0" w:color="auto"/>
            </w:tcBorders>
            <w:vAlign w:val="center"/>
            <w:hideMark/>
          </w:tcPr>
          <w:p w14:paraId="0675D7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1C8A9C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preventivo(general)</w:t>
            </w:r>
          </w:p>
        </w:tc>
        <w:tc>
          <w:tcPr>
            <w:tcW w:w="756" w:type="dxa"/>
            <w:tcBorders>
              <w:top w:val="nil"/>
              <w:left w:val="nil"/>
              <w:bottom w:val="single" w:sz="4" w:space="0" w:color="auto"/>
              <w:right w:val="single" w:sz="4" w:space="0" w:color="auto"/>
            </w:tcBorders>
            <w:vAlign w:val="center"/>
            <w:hideMark/>
          </w:tcPr>
          <w:p w14:paraId="3A2601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F1ED1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C5F0E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5C4BB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75923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1A8E4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A1A002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BF51A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794</w:t>
            </w:r>
          </w:p>
        </w:tc>
        <w:tc>
          <w:tcPr>
            <w:tcW w:w="0" w:type="auto"/>
            <w:tcBorders>
              <w:top w:val="nil"/>
              <w:left w:val="nil"/>
              <w:bottom w:val="single" w:sz="4" w:space="0" w:color="auto"/>
              <w:right w:val="single" w:sz="4" w:space="0" w:color="auto"/>
            </w:tcBorders>
            <w:vAlign w:val="center"/>
            <w:hideMark/>
          </w:tcPr>
          <w:p w14:paraId="44FD9B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045BCA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a la unidad de congelación</w:t>
            </w:r>
          </w:p>
        </w:tc>
        <w:tc>
          <w:tcPr>
            <w:tcW w:w="756" w:type="dxa"/>
            <w:tcBorders>
              <w:top w:val="nil"/>
              <w:left w:val="nil"/>
              <w:bottom w:val="single" w:sz="4" w:space="0" w:color="auto"/>
              <w:right w:val="single" w:sz="4" w:space="0" w:color="auto"/>
            </w:tcBorders>
            <w:vAlign w:val="center"/>
            <w:hideMark/>
          </w:tcPr>
          <w:p w14:paraId="1E6233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867F6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75F33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A5888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18AE1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803EF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E32087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28459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795</w:t>
            </w:r>
          </w:p>
        </w:tc>
        <w:tc>
          <w:tcPr>
            <w:tcW w:w="0" w:type="auto"/>
            <w:tcBorders>
              <w:top w:val="nil"/>
              <w:left w:val="nil"/>
              <w:bottom w:val="single" w:sz="4" w:space="0" w:color="auto"/>
              <w:right w:val="single" w:sz="4" w:space="0" w:color="auto"/>
            </w:tcBorders>
            <w:vAlign w:val="center"/>
            <w:hideMark/>
          </w:tcPr>
          <w:p w14:paraId="7A6541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98A75C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al tablero eléctrico</w:t>
            </w:r>
          </w:p>
        </w:tc>
        <w:tc>
          <w:tcPr>
            <w:tcW w:w="756" w:type="dxa"/>
            <w:tcBorders>
              <w:top w:val="nil"/>
              <w:left w:val="nil"/>
              <w:bottom w:val="single" w:sz="4" w:space="0" w:color="auto"/>
              <w:right w:val="single" w:sz="4" w:space="0" w:color="auto"/>
            </w:tcBorders>
            <w:vAlign w:val="center"/>
            <w:hideMark/>
          </w:tcPr>
          <w:p w14:paraId="6FD5A5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24AF2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047DE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02E73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122AF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AC40C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48EA87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07C9C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796</w:t>
            </w:r>
          </w:p>
        </w:tc>
        <w:tc>
          <w:tcPr>
            <w:tcW w:w="0" w:type="auto"/>
            <w:tcBorders>
              <w:top w:val="nil"/>
              <w:left w:val="nil"/>
              <w:bottom w:val="single" w:sz="4" w:space="0" w:color="auto"/>
              <w:right w:val="single" w:sz="4" w:space="0" w:color="auto"/>
            </w:tcBorders>
            <w:vAlign w:val="center"/>
            <w:hideMark/>
          </w:tcPr>
          <w:p w14:paraId="17899C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53A168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al temporizador</w:t>
            </w:r>
          </w:p>
        </w:tc>
        <w:tc>
          <w:tcPr>
            <w:tcW w:w="756" w:type="dxa"/>
            <w:tcBorders>
              <w:top w:val="nil"/>
              <w:left w:val="nil"/>
              <w:bottom w:val="single" w:sz="4" w:space="0" w:color="auto"/>
              <w:right w:val="single" w:sz="4" w:space="0" w:color="auto"/>
            </w:tcBorders>
            <w:vAlign w:val="center"/>
            <w:hideMark/>
          </w:tcPr>
          <w:p w14:paraId="707E6C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D0599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AE479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A1DC6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35AF3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348A2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C62A0D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FE2D9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797</w:t>
            </w:r>
          </w:p>
        </w:tc>
        <w:tc>
          <w:tcPr>
            <w:tcW w:w="0" w:type="auto"/>
            <w:tcBorders>
              <w:top w:val="nil"/>
              <w:left w:val="nil"/>
              <w:bottom w:val="single" w:sz="4" w:space="0" w:color="auto"/>
              <w:right w:val="single" w:sz="4" w:space="0" w:color="auto"/>
            </w:tcBorders>
            <w:vAlign w:val="center"/>
            <w:hideMark/>
          </w:tcPr>
          <w:p w14:paraId="7CB041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0D13B1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Latonería y pintura</w:t>
            </w:r>
          </w:p>
        </w:tc>
        <w:tc>
          <w:tcPr>
            <w:tcW w:w="756" w:type="dxa"/>
            <w:tcBorders>
              <w:top w:val="nil"/>
              <w:left w:val="nil"/>
              <w:bottom w:val="single" w:sz="4" w:space="0" w:color="auto"/>
              <w:right w:val="single" w:sz="4" w:space="0" w:color="auto"/>
            </w:tcBorders>
            <w:vAlign w:val="center"/>
            <w:hideMark/>
          </w:tcPr>
          <w:p w14:paraId="45D39C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222AD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7760B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6AAAB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C7DD0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1A184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B3FFB4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EC238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798</w:t>
            </w:r>
          </w:p>
        </w:tc>
        <w:tc>
          <w:tcPr>
            <w:tcW w:w="0" w:type="auto"/>
            <w:tcBorders>
              <w:top w:val="nil"/>
              <w:left w:val="nil"/>
              <w:bottom w:val="single" w:sz="4" w:space="0" w:color="auto"/>
              <w:right w:val="single" w:sz="4" w:space="0" w:color="auto"/>
            </w:tcBorders>
            <w:vAlign w:val="center"/>
            <w:hideMark/>
          </w:tcPr>
          <w:p w14:paraId="2C0C7C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61BE04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Recubrimiento tubería de cobre con ruda tex</w:t>
            </w:r>
          </w:p>
        </w:tc>
        <w:tc>
          <w:tcPr>
            <w:tcW w:w="756" w:type="dxa"/>
            <w:tcBorders>
              <w:top w:val="nil"/>
              <w:left w:val="nil"/>
              <w:bottom w:val="single" w:sz="4" w:space="0" w:color="auto"/>
              <w:right w:val="single" w:sz="4" w:space="0" w:color="auto"/>
            </w:tcBorders>
            <w:vAlign w:val="center"/>
            <w:hideMark/>
          </w:tcPr>
          <w:p w14:paraId="26787C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754EF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06610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69B12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614DA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90E78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3BD39A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09774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799</w:t>
            </w:r>
          </w:p>
        </w:tc>
        <w:tc>
          <w:tcPr>
            <w:tcW w:w="0" w:type="auto"/>
            <w:tcBorders>
              <w:top w:val="nil"/>
              <w:left w:val="nil"/>
              <w:bottom w:val="single" w:sz="4" w:space="0" w:color="auto"/>
              <w:right w:val="single" w:sz="4" w:space="0" w:color="auto"/>
            </w:tcBorders>
            <w:vAlign w:val="center"/>
            <w:hideMark/>
          </w:tcPr>
          <w:p w14:paraId="0D57D5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DAC0E2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ventiladores evaporador</w:t>
            </w:r>
          </w:p>
        </w:tc>
        <w:tc>
          <w:tcPr>
            <w:tcW w:w="756" w:type="dxa"/>
            <w:tcBorders>
              <w:top w:val="nil"/>
              <w:left w:val="nil"/>
              <w:bottom w:val="single" w:sz="4" w:space="0" w:color="auto"/>
              <w:right w:val="single" w:sz="4" w:space="0" w:color="auto"/>
            </w:tcBorders>
            <w:vAlign w:val="center"/>
            <w:hideMark/>
          </w:tcPr>
          <w:p w14:paraId="4CA8E2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6059E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0AE58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B7739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7F75B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783BB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51704F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D5983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800</w:t>
            </w:r>
          </w:p>
        </w:tc>
        <w:tc>
          <w:tcPr>
            <w:tcW w:w="0" w:type="auto"/>
            <w:tcBorders>
              <w:top w:val="nil"/>
              <w:left w:val="nil"/>
              <w:bottom w:val="single" w:sz="4" w:space="0" w:color="auto"/>
              <w:right w:val="single" w:sz="4" w:space="0" w:color="auto"/>
            </w:tcBorders>
            <w:vAlign w:val="center"/>
            <w:hideMark/>
          </w:tcPr>
          <w:p w14:paraId="0E230C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1A04BB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mangueras de extracción</w:t>
            </w:r>
          </w:p>
        </w:tc>
        <w:tc>
          <w:tcPr>
            <w:tcW w:w="756" w:type="dxa"/>
            <w:tcBorders>
              <w:top w:val="nil"/>
              <w:left w:val="nil"/>
              <w:bottom w:val="single" w:sz="4" w:space="0" w:color="auto"/>
              <w:right w:val="single" w:sz="4" w:space="0" w:color="auto"/>
            </w:tcBorders>
            <w:vAlign w:val="center"/>
            <w:hideMark/>
          </w:tcPr>
          <w:p w14:paraId="2D86C7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69820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52D28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0751D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7F925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C15A2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57C5A4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F25F5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801</w:t>
            </w:r>
          </w:p>
        </w:tc>
        <w:tc>
          <w:tcPr>
            <w:tcW w:w="0" w:type="auto"/>
            <w:tcBorders>
              <w:top w:val="nil"/>
              <w:left w:val="nil"/>
              <w:bottom w:val="single" w:sz="4" w:space="0" w:color="auto"/>
              <w:right w:val="single" w:sz="4" w:space="0" w:color="auto"/>
            </w:tcBorders>
            <w:vAlign w:val="center"/>
            <w:hideMark/>
          </w:tcPr>
          <w:p w14:paraId="6E4FFE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DDA448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Aplicación de gas refrigerante r134a</w:t>
            </w:r>
          </w:p>
        </w:tc>
        <w:tc>
          <w:tcPr>
            <w:tcW w:w="756" w:type="dxa"/>
            <w:tcBorders>
              <w:top w:val="nil"/>
              <w:left w:val="nil"/>
              <w:bottom w:val="single" w:sz="4" w:space="0" w:color="auto"/>
              <w:right w:val="single" w:sz="4" w:space="0" w:color="auto"/>
            </w:tcBorders>
            <w:vAlign w:val="center"/>
            <w:hideMark/>
          </w:tcPr>
          <w:p w14:paraId="0984CA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66A1A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F82AF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39DB2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3CFA0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F3B00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DF4F5C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E9FC1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802</w:t>
            </w:r>
          </w:p>
        </w:tc>
        <w:tc>
          <w:tcPr>
            <w:tcW w:w="0" w:type="auto"/>
            <w:tcBorders>
              <w:top w:val="nil"/>
              <w:left w:val="nil"/>
              <w:bottom w:val="single" w:sz="4" w:space="0" w:color="auto"/>
              <w:right w:val="single" w:sz="4" w:space="0" w:color="auto"/>
            </w:tcBorders>
            <w:vAlign w:val="center"/>
            <w:hideMark/>
          </w:tcPr>
          <w:p w14:paraId="11C04A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8EE705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contadores eléctricos</w:t>
            </w:r>
          </w:p>
        </w:tc>
        <w:tc>
          <w:tcPr>
            <w:tcW w:w="756" w:type="dxa"/>
            <w:tcBorders>
              <w:top w:val="nil"/>
              <w:left w:val="nil"/>
              <w:bottom w:val="single" w:sz="4" w:space="0" w:color="auto"/>
              <w:right w:val="single" w:sz="4" w:space="0" w:color="auto"/>
            </w:tcBorders>
            <w:vAlign w:val="center"/>
            <w:hideMark/>
          </w:tcPr>
          <w:p w14:paraId="0E589E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8CC7A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78B86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EC62B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3789D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551CB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F9F736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9849D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803</w:t>
            </w:r>
          </w:p>
        </w:tc>
        <w:tc>
          <w:tcPr>
            <w:tcW w:w="0" w:type="auto"/>
            <w:tcBorders>
              <w:top w:val="nil"/>
              <w:left w:val="nil"/>
              <w:bottom w:val="single" w:sz="4" w:space="0" w:color="auto"/>
              <w:right w:val="single" w:sz="4" w:space="0" w:color="auto"/>
            </w:tcBorders>
            <w:vAlign w:val="center"/>
            <w:hideMark/>
          </w:tcPr>
          <w:p w14:paraId="4F9E97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22E92C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compresor de 2hp</w:t>
            </w:r>
          </w:p>
        </w:tc>
        <w:tc>
          <w:tcPr>
            <w:tcW w:w="756" w:type="dxa"/>
            <w:tcBorders>
              <w:top w:val="nil"/>
              <w:left w:val="nil"/>
              <w:bottom w:val="single" w:sz="4" w:space="0" w:color="auto"/>
              <w:right w:val="single" w:sz="4" w:space="0" w:color="auto"/>
            </w:tcBorders>
            <w:vAlign w:val="center"/>
            <w:hideMark/>
          </w:tcPr>
          <w:p w14:paraId="1FC2CE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F7684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0BB10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37660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F6CED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0EE43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A08A0E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31A95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804</w:t>
            </w:r>
          </w:p>
        </w:tc>
        <w:tc>
          <w:tcPr>
            <w:tcW w:w="0" w:type="auto"/>
            <w:tcBorders>
              <w:top w:val="nil"/>
              <w:left w:val="nil"/>
              <w:bottom w:val="single" w:sz="4" w:space="0" w:color="auto"/>
              <w:right w:val="single" w:sz="4" w:space="0" w:color="auto"/>
            </w:tcBorders>
            <w:vAlign w:val="center"/>
            <w:hideMark/>
          </w:tcPr>
          <w:p w14:paraId="4DECD9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259357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kit de arranque</w:t>
            </w:r>
          </w:p>
        </w:tc>
        <w:tc>
          <w:tcPr>
            <w:tcW w:w="756" w:type="dxa"/>
            <w:tcBorders>
              <w:top w:val="nil"/>
              <w:left w:val="nil"/>
              <w:bottom w:val="single" w:sz="4" w:space="0" w:color="auto"/>
              <w:right w:val="single" w:sz="4" w:space="0" w:color="auto"/>
            </w:tcBorders>
            <w:vAlign w:val="center"/>
            <w:hideMark/>
          </w:tcPr>
          <w:p w14:paraId="0363FB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DA31B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553BE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8C184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3148A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61CCD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DA40B0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8129A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805</w:t>
            </w:r>
          </w:p>
        </w:tc>
        <w:tc>
          <w:tcPr>
            <w:tcW w:w="0" w:type="auto"/>
            <w:tcBorders>
              <w:top w:val="nil"/>
              <w:left w:val="nil"/>
              <w:bottom w:val="single" w:sz="4" w:space="0" w:color="auto"/>
              <w:right w:val="single" w:sz="4" w:space="0" w:color="auto"/>
            </w:tcBorders>
            <w:vAlign w:val="center"/>
            <w:hideMark/>
          </w:tcPr>
          <w:p w14:paraId="2CB7A0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BA262E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del capacitor de arranque</w:t>
            </w:r>
          </w:p>
        </w:tc>
        <w:tc>
          <w:tcPr>
            <w:tcW w:w="756" w:type="dxa"/>
            <w:tcBorders>
              <w:top w:val="nil"/>
              <w:left w:val="nil"/>
              <w:bottom w:val="single" w:sz="4" w:space="0" w:color="auto"/>
              <w:right w:val="single" w:sz="4" w:space="0" w:color="auto"/>
            </w:tcBorders>
            <w:vAlign w:val="center"/>
            <w:hideMark/>
          </w:tcPr>
          <w:p w14:paraId="3FB7EE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E3788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37BD9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15CCF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08693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5E6AD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EECB66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94887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806</w:t>
            </w:r>
          </w:p>
        </w:tc>
        <w:tc>
          <w:tcPr>
            <w:tcW w:w="0" w:type="auto"/>
            <w:tcBorders>
              <w:top w:val="nil"/>
              <w:left w:val="nil"/>
              <w:bottom w:val="single" w:sz="4" w:space="0" w:color="auto"/>
              <w:right w:val="single" w:sz="4" w:space="0" w:color="auto"/>
            </w:tcBorders>
            <w:vAlign w:val="center"/>
            <w:hideMark/>
          </w:tcPr>
          <w:p w14:paraId="6E86FA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B3C862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la tubería de cobre</w:t>
            </w:r>
          </w:p>
        </w:tc>
        <w:tc>
          <w:tcPr>
            <w:tcW w:w="756" w:type="dxa"/>
            <w:tcBorders>
              <w:top w:val="nil"/>
              <w:left w:val="nil"/>
              <w:bottom w:val="single" w:sz="4" w:space="0" w:color="auto"/>
              <w:right w:val="single" w:sz="4" w:space="0" w:color="auto"/>
            </w:tcBorders>
            <w:vAlign w:val="center"/>
            <w:hideMark/>
          </w:tcPr>
          <w:p w14:paraId="6BF46D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B17AD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661D7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29204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6C495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E9B82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F95570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A1DD9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807</w:t>
            </w:r>
          </w:p>
        </w:tc>
        <w:tc>
          <w:tcPr>
            <w:tcW w:w="0" w:type="auto"/>
            <w:tcBorders>
              <w:top w:val="nil"/>
              <w:left w:val="nil"/>
              <w:bottom w:val="single" w:sz="4" w:space="0" w:color="auto"/>
              <w:right w:val="single" w:sz="4" w:space="0" w:color="auto"/>
            </w:tcBorders>
            <w:vAlign w:val="center"/>
            <w:hideMark/>
          </w:tcPr>
          <w:p w14:paraId="0624F5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2F382E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ventiladores de extracción</w:t>
            </w:r>
          </w:p>
        </w:tc>
        <w:tc>
          <w:tcPr>
            <w:tcW w:w="756" w:type="dxa"/>
            <w:tcBorders>
              <w:top w:val="nil"/>
              <w:left w:val="nil"/>
              <w:bottom w:val="single" w:sz="4" w:space="0" w:color="auto"/>
              <w:right w:val="single" w:sz="4" w:space="0" w:color="auto"/>
            </w:tcBorders>
            <w:vAlign w:val="center"/>
            <w:hideMark/>
          </w:tcPr>
          <w:p w14:paraId="62F11F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757ED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338C1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36058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242FA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E925A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D326E4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F3770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808</w:t>
            </w:r>
          </w:p>
        </w:tc>
        <w:tc>
          <w:tcPr>
            <w:tcW w:w="0" w:type="auto"/>
            <w:tcBorders>
              <w:top w:val="nil"/>
              <w:left w:val="nil"/>
              <w:bottom w:val="single" w:sz="4" w:space="0" w:color="auto"/>
              <w:right w:val="single" w:sz="4" w:space="0" w:color="auto"/>
            </w:tcBorders>
            <w:vAlign w:val="center"/>
            <w:hideMark/>
          </w:tcPr>
          <w:p w14:paraId="4CDAD5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243C95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Toma de lectura presión gas refrigerante y reposición del mismo</w:t>
            </w:r>
          </w:p>
        </w:tc>
        <w:tc>
          <w:tcPr>
            <w:tcW w:w="756" w:type="dxa"/>
            <w:tcBorders>
              <w:top w:val="nil"/>
              <w:left w:val="nil"/>
              <w:bottom w:val="single" w:sz="4" w:space="0" w:color="auto"/>
              <w:right w:val="single" w:sz="4" w:space="0" w:color="auto"/>
            </w:tcBorders>
            <w:vAlign w:val="center"/>
            <w:hideMark/>
          </w:tcPr>
          <w:p w14:paraId="7D905F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6A9E1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E4529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E62AF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4B064E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BED64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50E780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2BE95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809</w:t>
            </w:r>
          </w:p>
        </w:tc>
        <w:tc>
          <w:tcPr>
            <w:tcW w:w="0" w:type="auto"/>
            <w:tcBorders>
              <w:top w:val="nil"/>
              <w:left w:val="nil"/>
              <w:bottom w:val="single" w:sz="4" w:space="0" w:color="auto"/>
              <w:right w:val="single" w:sz="4" w:space="0" w:color="auto"/>
            </w:tcBorders>
            <w:vAlign w:val="center"/>
            <w:hideMark/>
          </w:tcPr>
          <w:p w14:paraId="2486CA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218F39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Revisión tablero eléctrico</w:t>
            </w:r>
          </w:p>
        </w:tc>
        <w:tc>
          <w:tcPr>
            <w:tcW w:w="756" w:type="dxa"/>
            <w:tcBorders>
              <w:top w:val="nil"/>
              <w:left w:val="nil"/>
              <w:bottom w:val="single" w:sz="4" w:space="0" w:color="auto"/>
              <w:right w:val="single" w:sz="4" w:space="0" w:color="auto"/>
            </w:tcBorders>
            <w:vAlign w:val="center"/>
            <w:hideMark/>
          </w:tcPr>
          <w:p w14:paraId="72466F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32030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4E132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E6009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2550CA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783C4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02E948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7200F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810</w:t>
            </w:r>
          </w:p>
        </w:tc>
        <w:tc>
          <w:tcPr>
            <w:tcW w:w="0" w:type="auto"/>
            <w:tcBorders>
              <w:top w:val="nil"/>
              <w:left w:val="nil"/>
              <w:bottom w:val="single" w:sz="4" w:space="0" w:color="auto"/>
              <w:right w:val="single" w:sz="4" w:space="0" w:color="auto"/>
            </w:tcBorders>
            <w:vAlign w:val="center"/>
            <w:hideMark/>
          </w:tcPr>
          <w:p w14:paraId="43EEED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01BDCB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Lavado con desincrustante</w:t>
            </w:r>
          </w:p>
        </w:tc>
        <w:tc>
          <w:tcPr>
            <w:tcW w:w="756" w:type="dxa"/>
            <w:tcBorders>
              <w:top w:val="nil"/>
              <w:left w:val="nil"/>
              <w:bottom w:val="single" w:sz="4" w:space="0" w:color="auto"/>
              <w:right w:val="single" w:sz="4" w:space="0" w:color="auto"/>
            </w:tcBorders>
            <w:vAlign w:val="center"/>
            <w:hideMark/>
          </w:tcPr>
          <w:p w14:paraId="07EE3B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95C70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A4A9A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B056A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09C323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E474B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259F3A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60585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811</w:t>
            </w:r>
          </w:p>
        </w:tc>
        <w:tc>
          <w:tcPr>
            <w:tcW w:w="0" w:type="auto"/>
            <w:tcBorders>
              <w:top w:val="nil"/>
              <w:left w:val="nil"/>
              <w:bottom w:val="single" w:sz="4" w:space="0" w:color="auto"/>
              <w:right w:val="single" w:sz="4" w:space="0" w:color="auto"/>
            </w:tcBorders>
            <w:vAlign w:val="center"/>
            <w:hideMark/>
          </w:tcPr>
          <w:p w14:paraId="1CEE5D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F78C5D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tablero de control</w:t>
            </w:r>
          </w:p>
        </w:tc>
        <w:tc>
          <w:tcPr>
            <w:tcW w:w="756" w:type="dxa"/>
            <w:tcBorders>
              <w:top w:val="nil"/>
              <w:left w:val="nil"/>
              <w:bottom w:val="single" w:sz="4" w:space="0" w:color="auto"/>
              <w:right w:val="single" w:sz="4" w:space="0" w:color="auto"/>
            </w:tcBorders>
            <w:vAlign w:val="center"/>
            <w:hideMark/>
          </w:tcPr>
          <w:p w14:paraId="574B6C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382D4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D170D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85D64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01F2B5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72D5D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CE14AE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FE567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812</w:t>
            </w:r>
          </w:p>
        </w:tc>
        <w:tc>
          <w:tcPr>
            <w:tcW w:w="0" w:type="auto"/>
            <w:tcBorders>
              <w:top w:val="nil"/>
              <w:left w:val="nil"/>
              <w:bottom w:val="single" w:sz="4" w:space="0" w:color="auto"/>
              <w:right w:val="single" w:sz="4" w:space="0" w:color="auto"/>
            </w:tcBorders>
            <w:vAlign w:val="center"/>
            <w:hideMark/>
          </w:tcPr>
          <w:p w14:paraId="2ECEA8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92EF30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ventiladores evaporador</w:t>
            </w:r>
          </w:p>
        </w:tc>
        <w:tc>
          <w:tcPr>
            <w:tcW w:w="756" w:type="dxa"/>
            <w:tcBorders>
              <w:top w:val="nil"/>
              <w:left w:val="nil"/>
              <w:bottom w:val="single" w:sz="4" w:space="0" w:color="auto"/>
              <w:right w:val="single" w:sz="4" w:space="0" w:color="auto"/>
            </w:tcBorders>
            <w:vAlign w:val="center"/>
            <w:hideMark/>
          </w:tcPr>
          <w:p w14:paraId="292E27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AB284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D87AF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95A8E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622902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A49D0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52A2AE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A0421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813</w:t>
            </w:r>
          </w:p>
        </w:tc>
        <w:tc>
          <w:tcPr>
            <w:tcW w:w="0" w:type="auto"/>
            <w:tcBorders>
              <w:top w:val="nil"/>
              <w:left w:val="nil"/>
              <w:bottom w:val="single" w:sz="4" w:space="0" w:color="auto"/>
              <w:right w:val="single" w:sz="4" w:space="0" w:color="auto"/>
            </w:tcBorders>
            <w:vAlign w:val="center"/>
            <w:hideMark/>
          </w:tcPr>
          <w:p w14:paraId="1B80E0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A362CE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Revisión y cambio programador o termostato</w:t>
            </w:r>
          </w:p>
        </w:tc>
        <w:tc>
          <w:tcPr>
            <w:tcW w:w="756" w:type="dxa"/>
            <w:tcBorders>
              <w:top w:val="nil"/>
              <w:left w:val="nil"/>
              <w:bottom w:val="single" w:sz="4" w:space="0" w:color="auto"/>
              <w:right w:val="single" w:sz="4" w:space="0" w:color="auto"/>
            </w:tcBorders>
            <w:vAlign w:val="center"/>
            <w:hideMark/>
          </w:tcPr>
          <w:p w14:paraId="4B6628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92ED3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464C4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8CE07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0308E3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70B3C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0B1B44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DBC90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814</w:t>
            </w:r>
          </w:p>
        </w:tc>
        <w:tc>
          <w:tcPr>
            <w:tcW w:w="0" w:type="auto"/>
            <w:tcBorders>
              <w:top w:val="nil"/>
              <w:left w:val="nil"/>
              <w:bottom w:val="single" w:sz="4" w:space="0" w:color="auto"/>
              <w:right w:val="single" w:sz="4" w:space="0" w:color="auto"/>
            </w:tcBorders>
            <w:vAlign w:val="center"/>
            <w:hideMark/>
          </w:tcPr>
          <w:p w14:paraId="560A63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7A67CD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los ventiladores evaporador con sus conectores</w:t>
            </w:r>
          </w:p>
        </w:tc>
        <w:tc>
          <w:tcPr>
            <w:tcW w:w="756" w:type="dxa"/>
            <w:tcBorders>
              <w:top w:val="nil"/>
              <w:left w:val="nil"/>
              <w:bottom w:val="single" w:sz="4" w:space="0" w:color="auto"/>
              <w:right w:val="single" w:sz="4" w:space="0" w:color="auto"/>
            </w:tcBorders>
            <w:vAlign w:val="center"/>
            <w:hideMark/>
          </w:tcPr>
          <w:p w14:paraId="790F1B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3A81C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35056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C1946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0B60D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33E86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A5E2FB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C5DA5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815</w:t>
            </w:r>
          </w:p>
        </w:tc>
        <w:tc>
          <w:tcPr>
            <w:tcW w:w="0" w:type="auto"/>
            <w:tcBorders>
              <w:top w:val="nil"/>
              <w:left w:val="nil"/>
              <w:bottom w:val="single" w:sz="4" w:space="0" w:color="auto"/>
              <w:right w:val="single" w:sz="4" w:space="0" w:color="auto"/>
            </w:tcBorders>
            <w:vAlign w:val="center"/>
            <w:hideMark/>
          </w:tcPr>
          <w:p w14:paraId="7FA494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7D80B0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filtro secador</w:t>
            </w:r>
          </w:p>
        </w:tc>
        <w:tc>
          <w:tcPr>
            <w:tcW w:w="756" w:type="dxa"/>
            <w:tcBorders>
              <w:top w:val="nil"/>
              <w:left w:val="nil"/>
              <w:bottom w:val="single" w:sz="4" w:space="0" w:color="auto"/>
              <w:right w:val="single" w:sz="4" w:space="0" w:color="auto"/>
            </w:tcBorders>
            <w:vAlign w:val="center"/>
            <w:hideMark/>
          </w:tcPr>
          <w:p w14:paraId="662CED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4A8EA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F264F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BB491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94D0F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C5956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412165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A5A55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816</w:t>
            </w:r>
          </w:p>
        </w:tc>
        <w:tc>
          <w:tcPr>
            <w:tcW w:w="0" w:type="auto"/>
            <w:tcBorders>
              <w:top w:val="nil"/>
              <w:left w:val="nil"/>
              <w:bottom w:val="single" w:sz="4" w:space="0" w:color="auto"/>
              <w:right w:val="single" w:sz="4" w:space="0" w:color="auto"/>
            </w:tcBorders>
            <w:vAlign w:val="center"/>
            <w:hideMark/>
          </w:tcPr>
          <w:p w14:paraId="16819D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58F72C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Revisión de la unidad compresora</w:t>
            </w:r>
          </w:p>
        </w:tc>
        <w:tc>
          <w:tcPr>
            <w:tcW w:w="756" w:type="dxa"/>
            <w:tcBorders>
              <w:top w:val="nil"/>
              <w:left w:val="nil"/>
              <w:bottom w:val="single" w:sz="4" w:space="0" w:color="auto"/>
              <w:right w:val="single" w:sz="4" w:space="0" w:color="auto"/>
            </w:tcBorders>
            <w:vAlign w:val="center"/>
            <w:hideMark/>
          </w:tcPr>
          <w:p w14:paraId="6B3303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F21C7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DFC46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22828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9A219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AC5DF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FA6F8F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4F069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817</w:t>
            </w:r>
          </w:p>
        </w:tc>
        <w:tc>
          <w:tcPr>
            <w:tcW w:w="0" w:type="auto"/>
            <w:tcBorders>
              <w:top w:val="nil"/>
              <w:left w:val="nil"/>
              <w:bottom w:val="single" w:sz="4" w:space="0" w:color="auto"/>
              <w:right w:val="single" w:sz="4" w:space="0" w:color="auto"/>
            </w:tcBorders>
            <w:vAlign w:val="center"/>
            <w:hideMark/>
          </w:tcPr>
          <w:p w14:paraId="261838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A448A6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a moto ventiladores evaporador</w:t>
            </w:r>
          </w:p>
        </w:tc>
        <w:tc>
          <w:tcPr>
            <w:tcW w:w="756" w:type="dxa"/>
            <w:tcBorders>
              <w:top w:val="nil"/>
              <w:left w:val="nil"/>
              <w:bottom w:val="single" w:sz="4" w:space="0" w:color="auto"/>
              <w:right w:val="single" w:sz="4" w:space="0" w:color="auto"/>
            </w:tcBorders>
            <w:vAlign w:val="center"/>
            <w:hideMark/>
          </w:tcPr>
          <w:p w14:paraId="027DE3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29B5E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D7F0D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E2CDC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A13B2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0A471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972EC51"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3AAC5CB"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PLANTA ELECTRICA MARCA PERKINS 75 KVA</w:t>
            </w:r>
          </w:p>
        </w:tc>
      </w:tr>
      <w:tr w:rsidR="00C458F7" w:rsidRPr="00C458F7" w14:paraId="205810D0"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38E0A4A9"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1D19BAF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7F25775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5B5FD22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060E90D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77D6698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779C5F4C"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4500EA69"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4F2D851A"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24F6B2D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D89B1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818</w:t>
            </w:r>
          </w:p>
        </w:tc>
        <w:tc>
          <w:tcPr>
            <w:tcW w:w="0" w:type="auto"/>
            <w:tcBorders>
              <w:top w:val="nil"/>
              <w:left w:val="nil"/>
              <w:bottom w:val="single" w:sz="4" w:space="0" w:color="auto"/>
              <w:right w:val="single" w:sz="4" w:space="0" w:color="auto"/>
            </w:tcBorders>
            <w:vAlign w:val="center"/>
            <w:hideMark/>
          </w:tcPr>
          <w:p w14:paraId="566320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33DFC67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filtro de aceite balwin (bt-287)</w:t>
            </w:r>
          </w:p>
        </w:tc>
        <w:tc>
          <w:tcPr>
            <w:tcW w:w="756" w:type="dxa"/>
            <w:tcBorders>
              <w:top w:val="nil"/>
              <w:left w:val="nil"/>
              <w:bottom w:val="single" w:sz="4" w:space="0" w:color="auto"/>
              <w:right w:val="single" w:sz="4" w:space="0" w:color="auto"/>
            </w:tcBorders>
            <w:vAlign w:val="center"/>
            <w:hideMark/>
          </w:tcPr>
          <w:p w14:paraId="2ACCDC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104278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12630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11DC4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72151500</w:t>
            </w:r>
          </w:p>
        </w:tc>
        <w:tc>
          <w:tcPr>
            <w:tcW w:w="0" w:type="auto"/>
            <w:tcBorders>
              <w:top w:val="nil"/>
              <w:left w:val="nil"/>
              <w:bottom w:val="single" w:sz="4" w:space="0" w:color="auto"/>
              <w:right w:val="single" w:sz="4" w:space="0" w:color="auto"/>
            </w:tcBorders>
            <w:vAlign w:val="center"/>
            <w:hideMark/>
          </w:tcPr>
          <w:p w14:paraId="3E15E2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8AF37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8E10C6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73702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819</w:t>
            </w:r>
          </w:p>
        </w:tc>
        <w:tc>
          <w:tcPr>
            <w:tcW w:w="0" w:type="auto"/>
            <w:tcBorders>
              <w:top w:val="nil"/>
              <w:left w:val="nil"/>
              <w:bottom w:val="single" w:sz="4" w:space="0" w:color="auto"/>
              <w:right w:val="single" w:sz="4" w:space="0" w:color="auto"/>
            </w:tcBorders>
            <w:vAlign w:val="center"/>
            <w:hideMark/>
          </w:tcPr>
          <w:p w14:paraId="045945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6FC4F70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aceite unidad de ajuste</w:t>
            </w:r>
          </w:p>
        </w:tc>
        <w:tc>
          <w:tcPr>
            <w:tcW w:w="756" w:type="dxa"/>
            <w:tcBorders>
              <w:top w:val="nil"/>
              <w:left w:val="nil"/>
              <w:bottom w:val="single" w:sz="4" w:space="0" w:color="auto"/>
              <w:right w:val="single" w:sz="4" w:space="0" w:color="auto"/>
            </w:tcBorders>
            <w:vAlign w:val="center"/>
            <w:hideMark/>
          </w:tcPr>
          <w:p w14:paraId="724600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028CBA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BCE84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CB063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72151500</w:t>
            </w:r>
          </w:p>
        </w:tc>
        <w:tc>
          <w:tcPr>
            <w:tcW w:w="0" w:type="auto"/>
            <w:tcBorders>
              <w:top w:val="nil"/>
              <w:left w:val="nil"/>
              <w:bottom w:val="single" w:sz="4" w:space="0" w:color="auto"/>
              <w:right w:val="single" w:sz="4" w:space="0" w:color="auto"/>
            </w:tcBorders>
            <w:vAlign w:val="center"/>
            <w:hideMark/>
          </w:tcPr>
          <w:p w14:paraId="45ED95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69DA5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B19987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CA503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820</w:t>
            </w:r>
          </w:p>
        </w:tc>
        <w:tc>
          <w:tcPr>
            <w:tcW w:w="0" w:type="auto"/>
            <w:tcBorders>
              <w:top w:val="nil"/>
              <w:left w:val="nil"/>
              <w:bottom w:val="single" w:sz="4" w:space="0" w:color="auto"/>
              <w:right w:val="single" w:sz="4" w:space="0" w:color="auto"/>
            </w:tcBorders>
            <w:vAlign w:val="center"/>
            <w:hideMark/>
          </w:tcPr>
          <w:p w14:paraId="41753E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49EBEC4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filtro de combustible franig (ncx-18ª)</w:t>
            </w:r>
          </w:p>
        </w:tc>
        <w:tc>
          <w:tcPr>
            <w:tcW w:w="756" w:type="dxa"/>
            <w:tcBorders>
              <w:top w:val="nil"/>
              <w:left w:val="nil"/>
              <w:bottom w:val="single" w:sz="4" w:space="0" w:color="auto"/>
              <w:right w:val="single" w:sz="4" w:space="0" w:color="auto"/>
            </w:tcBorders>
            <w:vAlign w:val="center"/>
            <w:hideMark/>
          </w:tcPr>
          <w:p w14:paraId="7AD50F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5AB13D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C80D9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62A5D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78181507</w:t>
            </w:r>
          </w:p>
        </w:tc>
        <w:tc>
          <w:tcPr>
            <w:tcW w:w="0" w:type="auto"/>
            <w:tcBorders>
              <w:top w:val="nil"/>
              <w:left w:val="nil"/>
              <w:bottom w:val="single" w:sz="4" w:space="0" w:color="auto"/>
              <w:right w:val="single" w:sz="4" w:space="0" w:color="auto"/>
            </w:tcBorders>
            <w:vAlign w:val="center"/>
            <w:hideMark/>
          </w:tcPr>
          <w:p w14:paraId="324AC6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99F30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193CDE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FFB9A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821</w:t>
            </w:r>
          </w:p>
        </w:tc>
        <w:tc>
          <w:tcPr>
            <w:tcW w:w="0" w:type="auto"/>
            <w:tcBorders>
              <w:top w:val="nil"/>
              <w:left w:val="nil"/>
              <w:bottom w:val="single" w:sz="4" w:space="0" w:color="auto"/>
              <w:right w:val="single" w:sz="4" w:space="0" w:color="auto"/>
            </w:tcBorders>
            <w:vAlign w:val="center"/>
            <w:hideMark/>
          </w:tcPr>
          <w:p w14:paraId="0266B9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39E435E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filtro de aire art ·280l</w:t>
            </w:r>
          </w:p>
        </w:tc>
        <w:tc>
          <w:tcPr>
            <w:tcW w:w="756" w:type="dxa"/>
            <w:tcBorders>
              <w:top w:val="nil"/>
              <w:left w:val="nil"/>
              <w:bottom w:val="single" w:sz="4" w:space="0" w:color="auto"/>
              <w:right w:val="single" w:sz="4" w:space="0" w:color="auto"/>
            </w:tcBorders>
            <w:vAlign w:val="center"/>
            <w:hideMark/>
          </w:tcPr>
          <w:p w14:paraId="02F4DE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070F51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1BE9C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87A01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78181507</w:t>
            </w:r>
          </w:p>
        </w:tc>
        <w:tc>
          <w:tcPr>
            <w:tcW w:w="0" w:type="auto"/>
            <w:tcBorders>
              <w:top w:val="nil"/>
              <w:left w:val="nil"/>
              <w:bottom w:val="single" w:sz="4" w:space="0" w:color="auto"/>
              <w:right w:val="single" w:sz="4" w:space="0" w:color="auto"/>
            </w:tcBorders>
            <w:vAlign w:val="center"/>
            <w:hideMark/>
          </w:tcPr>
          <w:p w14:paraId="3B952E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524D8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F2C62D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E4F9B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822</w:t>
            </w:r>
          </w:p>
        </w:tc>
        <w:tc>
          <w:tcPr>
            <w:tcW w:w="0" w:type="auto"/>
            <w:tcBorders>
              <w:top w:val="nil"/>
              <w:left w:val="nil"/>
              <w:bottom w:val="single" w:sz="4" w:space="0" w:color="auto"/>
              <w:right w:val="single" w:sz="4" w:space="0" w:color="auto"/>
            </w:tcBorders>
            <w:vAlign w:val="center"/>
            <w:hideMark/>
          </w:tcPr>
          <w:p w14:paraId="3F0E0D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19257C0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Revisión y carga de líquidos refrigerantes, mantenimiento general radiador, limpieza</w:t>
            </w:r>
          </w:p>
        </w:tc>
        <w:tc>
          <w:tcPr>
            <w:tcW w:w="756" w:type="dxa"/>
            <w:tcBorders>
              <w:top w:val="nil"/>
              <w:left w:val="nil"/>
              <w:bottom w:val="single" w:sz="4" w:space="0" w:color="auto"/>
              <w:right w:val="single" w:sz="4" w:space="0" w:color="auto"/>
            </w:tcBorders>
            <w:vAlign w:val="center"/>
            <w:hideMark/>
          </w:tcPr>
          <w:p w14:paraId="4E137D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5CC235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178F0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7AACB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78181507</w:t>
            </w:r>
          </w:p>
        </w:tc>
        <w:tc>
          <w:tcPr>
            <w:tcW w:w="0" w:type="auto"/>
            <w:tcBorders>
              <w:top w:val="nil"/>
              <w:left w:val="nil"/>
              <w:bottom w:val="single" w:sz="4" w:space="0" w:color="auto"/>
              <w:right w:val="single" w:sz="4" w:space="0" w:color="auto"/>
            </w:tcBorders>
            <w:vAlign w:val="center"/>
            <w:hideMark/>
          </w:tcPr>
          <w:p w14:paraId="2E4237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D479B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7693C4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4D98D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823</w:t>
            </w:r>
          </w:p>
        </w:tc>
        <w:tc>
          <w:tcPr>
            <w:tcW w:w="0" w:type="auto"/>
            <w:tcBorders>
              <w:top w:val="nil"/>
              <w:left w:val="nil"/>
              <w:bottom w:val="single" w:sz="4" w:space="0" w:color="auto"/>
              <w:right w:val="single" w:sz="4" w:space="0" w:color="auto"/>
            </w:tcBorders>
            <w:vAlign w:val="center"/>
            <w:hideMark/>
          </w:tcPr>
          <w:p w14:paraId="09128F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2815D8E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Revisión del cableado y sistemas de acople, transferencia y cambio de terminales y adecuación de cableados unidad de ajuste</w:t>
            </w:r>
          </w:p>
        </w:tc>
        <w:tc>
          <w:tcPr>
            <w:tcW w:w="756" w:type="dxa"/>
            <w:tcBorders>
              <w:top w:val="nil"/>
              <w:left w:val="nil"/>
              <w:bottom w:val="single" w:sz="4" w:space="0" w:color="auto"/>
              <w:right w:val="single" w:sz="4" w:space="0" w:color="auto"/>
            </w:tcBorders>
            <w:vAlign w:val="center"/>
            <w:hideMark/>
          </w:tcPr>
          <w:p w14:paraId="692E59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322A7A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2AD45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C5103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78181507</w:t>
            </w:r>
          </w:p>
        </w:tc>
        <w:tc>
          <w:tcPr>
            <w:tcW w:w="0" w:type="auto"/>
            <w:tcBorders>
              <w:top w:val="nil"/>
              <w:left w:val="nil"/>
              <w:bottom w:val="single" w:sz="4" w:space="0" w:color="auto"/>
              <w:right w:val="single" w:sz="4" w:space="0" w:color="auto"/>
            </w:tcBorders>
            <w:vAlign w:val="center"/>
            <w:hideMark/>
          </w:tcPr>
          <w:p w14:paraId="7B057B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C6E1D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D7E72A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B3AFC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824</w:t>
            </w:r>
          </w:p>
        </w:tc>
        <w:tc>
          <w:tcPr>
            <w:tcW w:w="0" w:type="auto"/>
            <w:tcBorders>
              <w:top w:val="nil"/>
              <w:left w:val="nil"/>
              <w:bottom w:val="single" w:sz="4" w:space="0" w:color="auto"/>
              <w:right w:val="single" w:sz="4" w:space="0" w:color="auto"/>
            </w:tcBorders>
            <w:vAlign w:val="center"/>
            <w:hideMark/>
          </w:tcPr>
          <w:p w14:paraId="10EF49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46D37C4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Instalación breaker 80 amp</w:t>
            </w:r>
          </w:p>
        </w:tc>
        <w:tc>
          <w:tcPr>
            <w:tcW w:w="756" w:type="dxa"/>
            <w:tcBorders>
              <w:top w:val="nil"/>
              <w:left w:val="nil"/>
              <w:bottom w:val="single" w:sz="4" w:space="0" w:color="auto"/>
              <w:right w:val="single" w:sz="4" w:space="0" w:color="auto"/>
            </w:tcBorders>
            <w:vAlign w:val="center"/>
            <w:hideMark/>
          </w:tcPr>
          <w:p w14:paraId="3A546F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44111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F366B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5D409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727B3B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C9EA7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32A7DB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7007C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825</w:t>
            </w:r>
          </w:p>
        </w:tc>
        <w:tc>
          <w:tcPr>
            <w:tcW w:w="0" w:type="auto"/>
            <w:tcBorders>
              <w:top w:val="nil"/>
              <w:left w:val="nil"/>
              <w:bottom w:val="single" w:sz="4" w:space="0" w:color="auto"/>
              <w:right w:val="single" w:sz="4" w:space="0" w:color="auto"/>
            </w:tcBorders>
            <w:vAlign w:val="center"/>
            <w:hideMark/>
          </w:tcPr>
          <w:p w14:paraId="58A213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5CCEEC2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Instalación breaker 40 amp</w:t>
            </w:r>
          </w:p>
        </w:tc>
        <w:tc>
          <w:tcPr>
            <w:tcW w:w="756" w:type="dxa"/>
            <w:tcBorders>
              <w:top w:val="nil"/>
              <w:left w:val="nil"/>
              <w:bottom w:val="single" w:sz="4" w:space="0" w:color="auto"/>
              <w:right w:val="single" w:sz="4" w:space="0" w:color="auto"/>
            </w:tcBorders>
            <w:vAlign w:val="center"/>
            <w:hideMark/>
          </w:tcPr>
          <w:p w14:paraId="09463B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65A2C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C59F4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20888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6C5C88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4E012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C0885D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025D7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826</w:t>
            </w:r>
          </w:p>
        </w:tc>
        <w:tc>
          <w:tcPr>
            <w:tcW w:w="0" w:type="auto"/>
            <w:tcBorders>
              <w:top w:val="nil"/>
              <w:left w:val="nil"/>
              <w:bottom w:val="single" w:sz="4" w:space="0" w:color="auto"/>
              <w:right w:val="single" w:sz="4" w:space="0" w:color="auto"/>
            </w:tcBorders>
            <w:vAlign w:val="center"/>
            <w:hideMark/>
          </w:tcPr>
          <w:p w14:paraId="26D108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3C49B15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del alternador (corona, escobillas, porta escobillas, rodamientos, desmontaje e instalación del alternador)</w:t>
            </w:r>
          </w:p>
        </w:tc>
        <w:tc>
          <w:tcPr>
            <w:tcW w:w="756" w:type="dxa"/>
            <w:tcBorders>
              <w:top w:val="nil"/>
              <w:left w:val="nil"/>
              <w:bottom w:val="single" w:sz="4" w:space="0" w:color="auto"/>
              <w:right w:val="single" w:sz="4" w:space="0" w:color="auto"/>
            </w:tcBorders>
            <w:vAlign w:val="center"/>
            <w:hideMark/>
          </w:tcPr>
          <w:p w14:paraId="722495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087E2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80A5A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0441A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0FAFD2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71858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853947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E0434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827</w:t>
            </w:r>
          </w:p>
        </w:tc>
        <w:tc>
          <w:tcPr>
            <w:tcW w:w="0" w:type="auto"/>
            <w:tcBorders>
              <w:top w:val="nil"/>
              <w:left w:val="nil"/>
              <w:bottom w:val="single" w:sz="4" w:space="0" w:color="auto"/>
              <w:right w:val="single" w:sz="4" w:space="0" w:color="auto"/>
            </w:tcBorders>
            <w:vAlign w:val="center"/>
            <w:hideMark/>
          </w:tcPr>
          <w:p w14:paraId="626B25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43847EA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del motor de arranque, (corona, escobillas, porta escobillas, rodamientos)</w:t>
            </w:r>
          </w:p>
        </w:tc>
        <w:tc>
          <w:tcPr>
            <w:tcW w:w="756" w:type="dxa"/>
            <w:tcBorders>
              <w:top w:val="nil"/>
              <w:left w:val="nil"/>
              <w:bottom w:val="single" w:sz="4" w:space="0" w:color="auto"/>
              <w:right w:val="single" w:sz="4" w:space="0" w:color="auto"/>
            </w:tcBorders>
            <w:vAlign w:val="center"/>
            <w:hideMark/>
          </w:tcPr>
          <w:p w14:paraId="4CFAC2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AFBE4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C8653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850C2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1D42FE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E387E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B7D36E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97370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828</w:t>
            </w:r>
          </w:p>
        </w:tc>
        <w:tc>
          <w:tcPr>
            <w:tcW w:w="0" w:type="auto"/>
            <w:tcBorders>
              <w:top w:val="nil"/>
              <w:left w:val="nil"/>
              <w:bottom w:val="single" w:sz="4" w:space="0" w:color="auto"/>
              <w:right w:val="single" w:sz="4" w:space="0" w:color="auto"/>
            </w:tcBorders>
            <w:vAlign w:val="center"/>
            <w:hideMark/>
          </w:tcPr>
          <w:p w14:paraId="6CA7EF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01AEE20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e instalación de una batería para 12v 1200 amp 31h</w:t>
            </w:r>
          </w:p>
        </w:tc>
        <w:tc>
          <w:tcPr>
            <w:tcW w:w="756" w:type="dxa"/>
            <w:tcBorders>
              <w:top w:val="nil"/>
              <w:left w:val="nil"/>
              <w:bottom w:val="single" w:sz="4" w:space="0" w:color="auto"/>
              <w:right w:val="single" w:sz="4" w:space="0" w:color="auto"/>
            </w:tcBorders>
            <w:vAlign w:val="center"/>
            <w:hideMark/>
          </w:tcPr>
          <w:p w14:paraId="2D22F3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0E25D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73320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F6497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51182A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7192A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89D97F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DB0AC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829</w:t>
            </w:r>
          </w:p>
        </w:tc>
        <w:tc>
          <w:tcPr>
            <w:tcW w:w="0" w:type="auto"/>
            <w:tcBorders>
              <w:top w:val="nil"/>
              <w:left w:val="nil"/>
              <w:bottom w:val="single" w:sz="4" w:space="0" w:color="auto"/>
              <w:right w:val="single" w:sz="4" w:space="0" w:color="auto"/>
            </w:tcBorders>
            <w:vAlign w:val="center"/>
            <w:hideMark/>
          </w:tcPr>
          <w:p w14:paraId="5DD141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3FBF446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Reparación del motor (kit de reparación, pistones, camisas, empaquetadura del motor, casquetes de biela, casquetes de bancada, válvulas de adición, válvulas de escape, anillos, rodamientos delanteros y traseros, bomba de agua, bomba de aceite</w:t>
            </w:r>
          </w:p>
        </w:tc>
        <w:tc>
          <w:tcPr>
            <w:tcW w:w="756" w:type="dxa"/>
            <w:tcBorders>
              <w:top w:val="nil"/>
              <w:left w:val="nil"/>
              <w:bottom w:val="single" w:sz="4" w:space="0" w:color="auto"/>
              <w:right w:val="single" w:sz="4" w:space="0" w:color="auto"/>
            </w:tcBorders>
            <w:vAlign w:val="center"/>
            <w:hideMark/>
          </w:tcPr>
          <w:p w14:paraId="27B0EF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9F21B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81FE3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A697E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2C2C8B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3FA69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CA6275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0DC33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830</w:t>
            </w:r>
          </w:p>
        </w:tc>
        <w:tc>
          <w:tcPr>
            <w:tcW w:w="0" w:type="auto"/>
            <w:tcBorders>
              <w:top w:val="nil"/>
              <w:left w:val="nil"/>
              <w:bottom w:val="single" w:sz="4" w:space="0" w:color="auto"/>
              <w:right w:val="single" w:sz="4" w:space="0" w:color="auto"/>
            </w:tcBorders>
            <w:vAlign w:val="center"/>
            <w:hideMark/>
          </w:tcPr>
          <w:p w14:paraId="2ABA36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44BD25A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aceite</w:t>
            </w:r>
          </w:p>
        </w:tc>
        <w:tc>
          <w:tcPr>
            <w:tcW w:w="756" w:type="dxa"/>
            <w:tcBorders>
              <w:top w:val="nil"/>
              <w:left w:val="nil"/>
              <w:bottom w:val="single" w:sz="4" w:space="0" w:color="auto"/>
              <w:right w:val="single" w:sz="4" w:space="0" w:color="auto"/>
            </w:tcBorders>
            <w:vAlign w:val="center"/>
            <w:hideMark/>
          </w:tcPr>
          <w:p w14:paraId="27595D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A6C1E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0E38D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4C0EF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78AA9D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45A70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6675A4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D3FF7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831</w:t>
            </w:r>
          </w:p>
        </w:tc>
        <w:tc>
          <w:tcPr>
            <w:tcW w:w="0" w:type="auto"/>
            <w:tcBorders>
              <w:top w:val="nil"/>
              <w:left w:val="nil"/>
              <w:bottom w:val="single" w:sz="4" w:space="0" w:color="auto"/>
              <w:right w:val="single" w:sz="4" w:space="0" w:color="auto"/>
            </w:tcBorders>
            <w:vAlign w:val="center"/>
            <w:hideMark/>
          </w:tcPr>
          <w:p w14:paraId="49FEC5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4DDA3E3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rodamientos para generador stanford</w:t>
            </w:r>
          </w:p>
        </w:tc>
        <w:tc>
          <w:tcPr>
            <w:tcW w:w="756" w:type="dxa"/>
            <w:tcBorders>
              <w:top w:val="nil"/>
              <w:left w:val="nil"/>
              <w:bottom w:val="single" w:sz="4" w:space="0" w:color="auto"/>
              <w:right w:val="single" w:sz="4" w:space="0" w:color="auto"/>
            </w:tcBorders>
            <w:vAlign w:val="center"/>
            <w:hideMark/>
          </w:tcPr>
          <w:p w14:paraId="4892A5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CD26C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F9E9A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29FF9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3E2114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61C4A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D0CD2C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5FE34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832</w:t>
            </w:r>
          </w:p>
        </w:tc>
        <w:tc>
          <w:tcPr>
            <w:tcW w:w="0" w:type="auto"/>
            <w:tcBorders>
              <w:top w:val="nil"/>
              <w:left w:val="nil"/>
              <w:bottom w:val="single" w:sz="4" w:space="0" w:color="auto"/>
              <w:right w:val="single" w:sz="4" w:space="0" w:color="auto"/>
            </w:tcBorders>
            <w:vAlign w:val="center"/>
            <w:hideMark/>
          </w:tcPr>
          <w:p w14:paraId="14387C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5612493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de la junta de culata</w:t>
            </w:r>
          </w:p>
        </w:tc>
        <w:tc>
          <w:tcPr>
            <w:tcW w:w="756" w:type="dxa"/>
            <w:tcBorders>
              <w:top w:val="nil"/>
              <w:left w:val="nil"/>
              <w:bottom w:val="single" w:sz="4" w:space="0" w:color="auto"/>
              <w:right w:val="single" w:sz="4" w:space="0" w:color="auto"/>
            </w:tcBorders>
            <w:vAlign w:val="center"/>
            <w:hideMark/>
          </w:tcPr>
          <w:p w14:paraId="169082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0F2E9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1E8C0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92689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7680E4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9C030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39B156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FFEF8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833</w:t>
            </w:r>
          </w:p>
        </w:tc>
        <w:tc>
          <w:tcPr>
            <w:tcW w:w="0" w:type="auto"/>
            <w:tcBorders>
              <w:top w:val="nil"/>
              <w:left w:val="nil"/>
              <w:bottom w:val="single" w:sz="4" w:space="0" w:color="auto"/>
              <w:right w:val="single" w:sz="4" w:space="0" w:color="auto"/>
            </w:tcBorders>
            <w:vAlign w:val="center"/>
            <w:hideMark/>
          </w:tcPr>
          <w:p w14:paraId="138E64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58A579E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la bomba de agua</w:t>
            </w:r>
          </w:p>
        </w:tc>
        <w:tc>
          <w:tcPr>
            <w:tcW w:w="756" w:type="dxa"/>
            <w:tcBorders>
              <w:top w:val="nil"/>
              <w:left w:val="nil"/>
              <w:bottom w:val="single" w:sz="4" w:space="0" w:color="auto"/>
              <w:right w:val="single" w:sz="4" w:space="0" w:color="auto"/>
            </w:tcBorders>
            <w:vAlign w:val="center"/>
            <w:hideMark/>
          </w:tcPr>
          <w:p w14:paraId="5F4324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DD5A3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7E693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3AE7C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37DE4D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6472D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31F195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F9085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834</w:t>
            </w:r>
          </w:p>
        </w:tc>
        <w:tc>
          <w:tcPr>
            <w:tcW w:w="0" w:type="auto"/>
            <w:tcBorders>
              <w:top w:val="nil"/>
              <w:left w:val="nil"/>
              <w:bottom w:val="single" w:sz="4" w:space="0" w:color="auto"/>
              <w:right w:val="single" w:sz="4" w:space="0" w:color="auto"/>
            </w:tcBorders>
            <w:vAlign w:val="center"/>
            <w:hideMark/>
          </w:tcPr>
          <w:p w14:paraId="6657C5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504E0A0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filtros de aire primario, secundario, trampa de combustible, primario de combustible, aceite de motor</w:t>
            </w:r>
          </w:p>
        </w:tc>
        <w:tc>
          <w:tcPr>
            <w:tcW w:w="756" w:type="dxa"/>
            <w:tcBorders>
              <w:top w:val="nil"/>
              <w:left w:val="nil"/>
              <w:bottom w:val="single" w:sz="4" w:space="0" w:color="auto"/>
              <w:right w:val="single" w:sz="4" w:space="0" w:color="auto"/>
            </w:tcBorders>
            <w:vAlign w:val="center"/>
            <w:hideMark/>
          </w:tcPr>
          <w:p w14:paraId="5CE43D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B1D50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EA391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40B50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110926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71246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EC427D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B1BE8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835</w:t>
            </w:r>
          </w:p>
        </w:tc>
        <w:tc>
          <w:tcPr>
            <w:tcW w:w="0" w:type="auto"/>
            <w:tcBorders>
              <w:top w:val="nil"/>
              <w:left w:val="nil"/>
              <w:bottom w:val="single" w:sz="4" w:space="0" w:color="auto"/>
              <w:right w:val="single" w:sz="4" w:space="0" w:color="auto"/>
            </w:tcBorders>
            <w:vAlign w:val="center"/>
            <w:hideMark/>
          </w:tcPr>
          <w:p w14:paraId="58B87A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383B987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Sondeo del radiador, prueba y corrección de fugas, cambio de mangueras de entrada y salida al radiador, tapa tanque del radiador</w:t>
            </w:r>
          </w:p>
        </w:tc>
        <w:tc>
          <w:tcPr>
            <w:tcW w:w="756" w:type="dxa"/>
            <w:tcBorders>
              <w:top w:val="nil"/>
              <w:left w:val="nil"/>
              <w:bottom w:val="single" w:sz="4" w:space="0" w:color="auto"/>
              <w:right w:val="single" w:sz="4" w:space="0" w:color="auto"/>
            </w:tcBorders>
            <w:vAlign w:val="center"/>
            <w:hideMark/>
          </w:tcPr>
          <w:p w14:paraId="615483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23F7B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86BB7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76CD1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649D89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AA7B4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D5E87E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639CD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836</w:t>
            </w:r>
          </w:p>
        </w:tc>
        <w:tc>
          <w:tcPr>
            <w:tcW w:w="0" w:type="auto"/>
            <w:tcBorders>
              <w:top w:val="nil"/>
              <w:left w:val="nil"/>
              <w:bottom w:val="single" w:sz="4" w:space="0" w:color="auto"/>
              <w:right w:val="single" w:sz="4" w:space="0" w:color="auto"/>
            </w:tcBorders>
            <w:vAlign w:val="center"/>
            <w:hideMark/>
          </w:tcPr>
          <w:p w14:paraId="128CC8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3DE5F7F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la junta de culata, cambio de la bomba de agua, empaquetadura superior del motor</w:t>
            </w:r>
          </w:p>
        </w:tc>
        <w:tc>
          <w:tcPr>
            <w:tcW w:w="756" w:type="dxa"/>
            <w:tcBorders>
              <w:top w:val="nil"/>
              <w:left w:val="nil"/>
              <w:bottom w:val="single" w:sz="4" w:space="0" w:color="auto"/>
              <w:right w:val="single" w:sz="4" w:space="0" w:color="auto"/>
            </w:tcBorders>
            <w:vAlign w:val="center"/>
            <w:hideMark/>
          </w:tcPr>
          <w:p w14:paraId="3A66D3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5CB45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2253F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A0485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72151800</w:t>
            </w:r>
          </w:p>
        </w:tc>
        <w:tc>
          <w:tcPr>
            <w:tcW w:w="0" w:type="auto"/>
            <w:tcBorders>
              <w:top w:val="nil"/>
              <w:left w:val="nil"/>
              <w:bottom w:val="single" w:sz="4" w:space="0" w:color="auto"/>
              <w:right w:val="single" w:sz="4" w:space="0" w:color="auto"/>
            </w:tcBorders>
            <w:vAlign w:val="center"/>
            <w:hideMark/>
          </w:tcPr>
          <w:p w14:paraId="7A8EDB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597D8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8325A6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E90AC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837</w:t>
            </w:r>
          </w:p>
        </w:tc>
        <w:tc>
          <w:tcPr>
            <w:tcW w:w="0" w:type="auto"/>
            <w:tcBorders>
              <w:top w:val="nil"/>
              <w:left w:val="nil"/>
              <w:bottom w:val="single" w:sz="4" w:space="0" w:color="auto"/>
              <w:right w:val="single" w:sz="4" w:space="0" w:color="auto"/>
            </w:tcBorders>
            <w:vAlign w:val="center"/>
            <w:hideMark/>
          </w:tcPr>
          <w:p w14:paraId="3F4775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336D51B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filtro de aceite de motor A-23</w:t>
            </w:r>
          </w:p>
        </w:tc>
        <w:tc>
          <w:tcPr>
            <w:tcW w:w="756" w:type="dxa"/>
            <w:tcBorders>
              <w:top w:val="nil"/>
              <w:left w:val="nil"/>
              <w:bottom w:val="single" w:sz="4" w:space="0" w:color="auto"/>
              <w:right w:val="single" w:sz="4" w:space="0" w:color="auto"/>
            </w:tcBorders>
            <w:vAlign w:val="center"/>
            <w:hideMark/>
          </w:tcPr>
          <w:p w14:paraId="03E49B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42B2B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738EF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E3ADB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530A13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4A1A4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2AABD1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EC265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838</w:t>
            </w:r>
          </w:p>
        </w:tc>
        <w:tc>
          <w:tcPr>
            <w:tcW w:w="0" w:type="auto"/>
            <w:tcBorders>
              <w:top w:val="nil"/>
              <w:left w:val="nil"/>
              <w:bottom w:val="single" w:sz="4" w:space="0" w:color="auto"/>
              <w:right w:val="single" w:sz="4" w:space="0" w:color="auto"/>
            </w:tcBorders>
            <w:vAlign w:val="center"/>
            <w:hideMark/>
          </w:tcPr>
          <w:p w14:paraId="52B8E7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1A8E485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filtro de combustible 26560017</w:t>
            </w:r>
          </w:p>
        </w:tc>
        <w:tc>
          <w:tcPr>
            <w:tcW w:w="756" w:type="dxa"/>
            <w:tcBorders>
              <w:top w:val="nil"/>
              <w:left w:val="nil"/>
              <w:bottom w:val="single" w:sz="4" w:space="0" w:color="auto"/>
              <w:right w:val="single" w:sz="4" w:space="0" w:color="auto"/>
            </w:tcBorders>
            <w:vAlign w:val="center"/>
            <w:hideMark/>
          </w:tcPr>
          <w:p w14:paraId="5F7B1E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1486B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25454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82FFC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040131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CD92D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D98702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B24A2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839</w:t>
            </w:r>
          </w:p>
        </w:tc>
        <w:tc>
          <w:tcPr>
            <w:tcW w:w="0" w:type="auto"/>
            <w:tcBorders>
              <w:top w:val="nil"/>
              <w:left w:val="nil"/>
              <w:bottom w:val="single" w:sz="4" w:space="0" w:color="auto"/>
              <w:right w:val="single" w:sz="4" w:space="0" w:color="auto"/>
            </w:tcBorders>
            <w:vAlign w:val="center"/>
            <w:hideMark/>
          </w:tcPr>
          <w:p w14:paraId="677F9F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2614077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filtro de aire 13532620</w:t>
            </w:r>
          </w:p>
        </w:tc>
        <w:tc>
          <w:tcPr>
            <w:tcW w:w="756" w:type="dxa"/>
            <w:tcBorders>
              <w:top w:val="nil"/>
              <w:left w:val="nil"/>
              <w:bottom w:val="single" w:sz="4" w:space="0" w:color="auto"/>
              <w:right w:val="single" w:sz="4" w:space="0" w:color="auto"/>
            </w:tcBorders>
            <w:vAlign w:val="center"/>
            <w:hideMark/>
          </w:tcPr>
          <w:p w14:paraId="697040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254D2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B0C80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9B4B2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743D17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6B7A0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13A7B4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C12B9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840</w:t>
            </w:r>
          </w:p>
        </w:tc>
        <w:tc>
          <w:tcPr>
            <w:tcW w:w="0" w:type="auto"/>
            <w:tcBorders>
              <w:top w:val="nil"/>
              <w:left w:val="nil"/>
              <w:bottom w:val="single" w:sz="4" w:space="0" w:color="auto"/>
              <w:right w:val="single" w:sz="4" w:space="0" w:color="auto"/>
            </w:tcBorders>
            <w:vAlign w:val="center"/>
            <w:hideMark/>
          </w:tcPr>
          <w:p w14:paraId="056E7A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7A675DE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pistón para motor perkins serie 08026846lpw2a27</w:t>
            </w:r>
          </w:p>
        </w:tc>
        <w:tc>
          <w:tcPr>
            <w:tcW w:w="756" w:type="dxa"/>
            <w:tcBorders>
              <w:top w:val="nil"/>
              <w:left w:val="nil"/>
              <w:bottom w:val="single" w:sz="4" w:space="0" w:color="auto"/>
              <w:right w:val="single" w:sz="4" w:space="0" w:color="auto"/>
            </w:tcBorders>
            <w:vAlign w:val="center"/>
            <w:hideMark/>
          </w:tcPr>
          <w:p w14:paraId="6A8A5E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95571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DDD4B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DB089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289AB1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194B6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53D391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B9799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841</w:t>
            </w:r>
          </w:p>
        </w:tc>
        <w:tc>
          <w:tcPr>
            <w:tcW w:w="0" w:type="auto"/>
            <w:tcBorders>
              <w:top w:val="nil"/>
              <w:left w:val="nil"/>
              <w:bottom w:val="single" w:sz="4" w:space="0" w:color="auto"/>
              <w:right w:val="single" w:sz="4" w:space="0" w:color="auto"/>
            </w:tcBorders>
            <w:vAlign w:val="center"/>
            <w:hideMark/>
          </w:tcPr>
          <w:p w14:paraId="11D653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6646557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camisas motor perkins serie 08026846lpw2a27</w:t>
            </w:r>
          </w:p>
        </w:tc>
        <w:tc>
          <w:tcPr>
            <w:tcW w:w="756" w:type="dxa"/>
            <w:tcBorders>
              <w:top w:val="nil"/>
              <w:left w:val="nil"/>
              <w:bottom w:val="single" w:sz="4" w:space="0" w:color="auto"/>
              <w:right w:val="single" w:sz="4" w:space="0" w:color="auto"/>
            </w:tcBorders>
            <w:vAlign w:val="center"/>
            <w:hideMark/>
          </w:tcPr>
          <w:p w14:paraId="33497B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50C98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F3161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46E53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279122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5DC08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F8BC62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8C4C1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842</w:t>
            </w:r>
          </w:p>
        </w:tc>
        <w:tc>
          <w:tcPr>
            <w:tcW w:w="0" w:type="auto"/>
            <w:tcBorders>
              <w:top w:val="nil"/>
              <w:left w:val="nil"/>
              <w:bottom w:val="single" w:sz="4" w:space="0" w:color="auto"/>
              <w:right w:val="single" w:sz="4" w:space="0" w:color="auto"/>
            </w:tcBorders>
            <w:vAlign w:val="center"/>
            <w:hideMark/>
          </w:tcPr>
          <w:p w14:paraId="2F3BC1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226C60C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anillos para piston del motor perkins serie 08026846lpw2a27</w:t>
            </w:r>
          </w:p>
        </w:tc>
        <w:tc>
          <w:tcPr>
            <w:tcW w:w="756" w:type="dxa"/>
            <w:tcBorders>
              <w:top w:val="nil"/>
              <w:left w:val="nil"/>
              <w:bottom w:val="single" w:sz="4" w:space="0" w:color="auto"/>
              <w:right w:val="single" w:sz="4" w:space="0" w:color="auto"/>
            </w:tcBorders>
            <w:vAlign w:val="center"/>
            <w:hideMark/>
          </w:tcPr>
          <w:p w14:paraId="32C8C9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BE8B5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99677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C73E9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35D893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092EC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6727E9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03EC4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843</w:t>
            </w:r>
          </w:p>
        </w:tc>
        <w:tc>
          <w:tcPr>
            <w:tcW w:w="0" w:type="auto"/>
            <w:tcBorders>
              <w:top w:val="nil"/>
              <w:left w:val="nil"/>
              <w:bottom w:val="single" w:sz="4" w:space="0" w:color="auto"/>
              <w:right w:val="single" w:sz="4" w:space="0" w:color="auto"/>
            </w:tcBorders>
            <w:vAlign w:val="center"/>
            <w:hideMark/>
          </w:tcPr>
          <w:p w14:paraId="230C05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1F32516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casquetes de biela en standard para motor perkins serie 08026846lpw2a27</w:t>
            </w:r>
          </w:p>
        </w:tc>
        <w:tc>
          <w:tcPr>
            <w:tcW w:w="756" w:type="dxa"/>
            <w:tcBorders>
              <w:top w:val="nil"/>
              <w:left w:val="nil"/>
              <w:bottom w:val="single" w:sz="4" w:space="0" w:color="auto"/>
              <w:right w:val="single" w:sz="4" w:space="0" w:color="auto"/>
            </w:tcBorders>
            <w:vAlign w:val="center"/>
            <w:hideMark/>
          </w:tcPr>
          <w:p w14:paraId="6868A3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15ACD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38F67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F7F23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1B8B59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BEA4C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2ED488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16FDB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844</w:t>
            </w:r>
          </w:p>
        </w:tc>
        <w:tc>
          <w:tcPr>
            <w:tcW w:w="0" w:type="auto"/>
            <w:tcBorders>
              <w:top w:val="nil"/>
              <w:left w:val="nil"/>
              <w:bottom w:val="single" w:sz="4" w:space="0" w:color="auto"/>
              <w:right w:val="single" w:sz="4" w:space="0" w:color="auto"/>
            </w:tcBorders>
            <w:vAlign w:val="center"/>
            <w:hideMark/>
          </w:tcPr>
          <w:p w14:paraId="5B4A32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4892086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casquetes de bancada para motor perkins serie 08026846lpw2a27</w:t>
            </w:r>
          </w:p>
        </w:tc>
        <w:tc>
          <w:tcPr>
            <w:tcW w:w="756" w:type="dxa"/>
            <w:tcBorders>
              <w:top w:val="nil"/>
              <w:left w:val="nil"/>
              <w:bottom w:val="single" w:sz="4" w:space="0" w:color="auto"/>
              <w:right w:val="single" w:sz="4" w:space="0" w:color="auto"/>
            </w:tcBorders>
            <w:vAlign w:val="center"/>
            <w:hideMark/>
          </w:tcPr>
          <w:p w14:paraId="2558DC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D07D5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08EE3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4C17B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1DBD0F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8FAA7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749EB6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40497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845</w:t>
            </w:r>
          </w:p>
        </w:tc>
        <w:tc>
          <w:tcPr>
            <w:tcW w:w="0" w:type="auto"/>
            <w:tcBorders>
              <w:top w:val="nil"/>
              <w:left w:val="nil"/>
              <w:bottom w:val="single" w:sz="4" w:space="0" w:color="auto"/>
              <w:right w:val="single" w:sz="4" w:space="0" w:color="auto"/>
            </w:tcBorders>
            <w:vAlign w:val="center"/>
            <w:hideMark/>
          </w:tcPr>
          <w:p w14:paraId="5F2560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37E338A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válvulas de admisión</w:t>
            </w:r>
          </w:p>
        </w:tc>
        <w:tc>
          <w:tcPr>
            <w:tcW w:w="756" w:type="dxa"/>
            <w:tcBorders>
              <w:top w:val="nil"/>
              <w:left w:val="nil"/>
              <w:bottom w:val="single" w:sz="4" w:space="0" w:color="auto"/>
              <w:right w:val="single" w:sz="4" w:space="0" w:color="auto"/>
            </w:tcBorders>
            <w:vAlign w:val="center"/>
            <w:hideMark/>
          </w:tcPr>
          <w:p w14:paraId="230230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5FDD9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68CF5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8B654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45CC31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58E83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9B6993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9D964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846</w:t>
            </w:r>
          </w:p>
        </w:tc>
        <w:tc>
          <w:tcPr>
            <w:tcW w:w="0" w:type="auto"/>
            <w:tcBorders>
              <w:top w:val="nil"/>
              <w:left w:val="nil"/>
              <w:bottom w:val="single" w:sz="4" w:space="0" w:color="auto"/>
              <w:right w:val="single" w:sz="4" w:space="0" w:color="auto"/>
            </w:tcBorders>
            <w:vAlign w:val="center"/>
            <w:hideMark/>
          </w:tcPr>
          <w:p w14:paraId="6401B8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30FCEB6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válvulas de escape</w:t>
            </w:r>
          </w:p>
        </w:tc>
        <w:tc>
          <w:tcPr>
            <w:tcW w:w="756" w:type="dxa"/>
            <w:tcBorders>
              <w:top w:val="nil"/>
              <w:left w:val="nil"/>
              <w:bottom w:val="single" w:sz="4" w:space="0" w:color="auto"/>
              <w:right w:val="single" w:sz="4" w:space="0" w:color="auto"/>
            </w:tcBorders>
            <w:vAlign w:val="center"/>
            <w:hideMark/>
          </w:tcPr>
          <w:p w14:paraId="71DEF3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12E95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33248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B17FB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62179F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F3EDD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B626BA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D2116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847</w:t>
            </w:r>
          </w:p>
        </w:tc>
        <w:tc>
          <w:tcPr>
            <w:tcW w:w="0" w:type="auto"/>
            <w:tcBorders>
              <w:top w:val="nil"/>
              <w:left w:val="nil"/>
              <w:bottom w:val="single" w:sz="4" w:space="0" w:color="auto"/>
              <w:right w:val="single" w:sz="4" w:space="0" w:color="auto"/>
            </w:tcBorders>
            <w:vAlign w:val="center"/>
            <w:hideMark/>
          </w:tcPr>
          <w:p w14:paraId="195C50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057ADA08"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guías para válvulas</w:t>
            </w:r>
          </w:p>
        </w:tc>
        <w:tc>
          <w:tcPr>
            <w:tcW w:w="756" w:type="dxa"/>
            <w:tcBorders>
              <w:top w:val="nil"/>
              <w:left w:val="nil"/>
              <w:bottom w:val="single" w:sz="4" w:space="0" w:color="auto"/>
              <w:right w:val="single" w:sz="4" w:space="0" w:color="auto"/>
            </w:tcBorders>
            <w:vAlign w:val="center"/>
            <w:hideMark/>
          </w:tcPr>
          <w:p w14:paraId="550B28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828BC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DE5A1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D7FE1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1E0AE2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2A0BC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05580C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9C859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848</w:t>
            </w:r>
          </w:p>
        </w:tc>
        <w:tc>
          <w:tcPr>
            <w:tcW w:w="0" w:type="auto"/>
            <w:tcBorders>
              <w:top w:val="nil"/>
              <w:left w:val="nil"/>
              <w:bottom w:val="single" w:sz="4" w:space="0" w:color="auto"/>
              <w:right w:val="single" w:sz="4" w:space="0" w:color="auto"/>
            </w:tcBorders>
            <w:vAlign w:val="center"/>
            <w:hideMark/>
          </w:tcPr>
          <w:p w14:paraId="76225F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1FC158A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bomba de aceite</w:t>
            </w:r>
          </w:p>
        </w:tc>
        <w:tc>
          <w:tcPr>
            <w:tcW w:w="756" w:type="dxa"/>
            <w:tcBorders>
              <w:top w:val="nil"/>
              <w:left w:val="nil"/>
              <w:bottom w:val="single" w:sz="4" w:space="0" w:color="auto"/>
              <w:right w:val="single" w:sz="4" w:space="0" w:color="auto"/>
            </w:tcBorders>
            <w:vAlign w:val="center"/>
            <w:hideMark/>
          </w:tcPr>
          <w:p w14:paraId="577275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D10AF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437B1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7A0DA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00DB31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3F45B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781246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B391D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849</w:t>
            </w:r>
          </w:p>
        </w:tc>
        <w:tc>
          <w:tcPr>
            <w:tcW w:w="0" w:type="auto"/>
            <w:tcBorders>
              <w:top w:val="nil"/>
              <w:left w:val="nil"/>
              <w:bottom w:val="single" w:sz="4" w:space="0" w:color="auto"/>
              <w:right w:val="single" w:sz="4" w:space="0" w:color="auto"/>
            </w:tcBorders>
            <w:vAlign w:val="center"/>
            <w:hideMark/>
          </w:tcPr>
          <w:p w14:paraId="092779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4A697B1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empaquetadura de motor</w:t>
            </w:r>
          </w:p>
        </w:tc>
        <w:tc>
          <w:tcPr>
            <w:tcW w:w="756" w:type="dxa"/>
            <w:tcBorders>
              <w:top w:val="nil"/>
              <w:left w:val="nil"/>
              <w:bottom w:val="single" w:sz="4" w:space="0" w:color="auto"/>
              <w:right w:val="single" w:sz="4" w:space="0" w:color="auto"/>
            </w:tcBorders>
            <w:vAlign w:val="center"/>
            <w:hideMark/>
          </w:tcPr>
          <w:p w14:paraId="4BA452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A0307E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15367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7B7D0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41BB48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8CB3A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1095A6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05D7F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850</w:t>
            </w:r>
          </w:p>
        </w:tc>
        <w:tc>
          <w:tcPr>
            <w:tcW w:w="0" w:type="auto"/>
            <w:tcBorders>
              <w:top w:val="nil"/>
              <w:left w:val="nil"/>
              <w:bottom w:val="single" w:sz="4" w:space="0" w:color="auto"/>
              <w:right w:val="single" w:sz="4" w:space="0" w:color="auto"/>
            </w:tcBorders>
            <w:vAlign w:val="center"/>
            <w:hideMark/>
          </w:tcPr>
          <w:p w14:paraId="4DFB7C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43F4CB0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automático de 120 amp</w:t>
            </w:r>
          </w:p>
        </w:tc>
        <w:tc>
          <w:tcPr>
            <w:tcW w:w="756" w:type="dxa"/>
            <w:tcBorders>
              <w:top w:val="nil"/>
              <w:left w:val="nil"/>
              <w:bottom w:val="single" w:sz="4" w:space="0" w:color="auto"/>
              <w:right w:val="single" w:sz="4" w:space="0" w:color="auto"/>
            </w:tcBorders>
            <w:vAlign w:val="center"/>
            <w:hideMark/>
          </w:tcPr>
          <w:p w14:paraId="211E46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179FC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FDCD4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5C0A9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3B40FE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78128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4C9128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EDF3E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851</w:t>
            </w:r>
          </w:p>
        </w:tc>
        <w:tc>
          <w:tcPr>
            <w:tcW w:w="0" w:type="auto"/>
            <w:tcBorders>
              <w:top w:val="nil"/>
              <w:left w:val="nil"/>
              <w:bottom w:val="single" w:sz="4" w:space="0" w:color="auto"/>
              <w:right w:val="single" w:sz="4" w:space="0" w:color="auto"/>
            </w:tcBorders>
            <w:vAlign w:val="center"/>
            <w:hideMark/>
          </w:tcPr>
          <w:p w14:paraId="7567B6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8715202</w:t>
            </w:r>
          </w:p>
        </w:tc>
        <w:tc>
          <w:tcPr>
            <w:tcW w:w="2425" w:type="dxa"/>
            <w:tcBorders>
              <w:top w:val="nil"/>
              <w:left w:val="nil"/>
              <w:bottom w:val="single" w:sz="4" w:space="0" w:color="auto"/>
              <w:right w:val="single" w:sz="4" w:space="0" w:color="auto"/>
            </w:tcBorders>
            <w:vAlign w:val="center"/>
            <w:hideMark/>
          </w:tcPr>
          <w:p w14:paraId="26E4263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fusibles</w:t>
            </w:r>
          </w:p>
        </w:tc>
        <w:tc>
          <w:tcPr>
            <w:tcW w:w="756" w:type="dxa"/>
            <w:tcBorders>
              <w:top w:val="nil"/>
              <w:left w:val="nil"/>
              <w:bottom w:val="single" w:sz="4" w:space="0" w:color="auto"/>
              <w:right w:val="single" w:sz="4" w:space="0" w:color="auto"/>
            </w:tcBorders>
            <w:vAlign w:val="center"/>
            <w:hideMark/>
          </w:tcPr>
          <w:p w14:paraId="199B9E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2147C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6FB67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5C11B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72151802</w:t>
            </w:r>
          </w:p>
        </w:tc>
        <w:tc>
          <w:tcPr>
            <w:tcW w:w="0" w:type="auto"/>
            <w:tcBorders>
              <w:top w:val="nil"/>
              <w:left w:val="nil"/>
              <w:bottom w:val="single" w:sz="4" w:space="0" w:color="auto"/>
              <w:right w:val="single" w:sz="4" w:space="0" w:color="auto"/>
            </w:tcBorders>
            <w:vAlign w:val="center"/>
            <w:hideMark/>
          </w:tcPr>
          <w:p w14:paraId="6C58C2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42EDC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F13C91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0D8EC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852</w:t>
            </w:r>
          </w:p>
        </w:tc>
        <w:tc>
          <w:tcPr>
            <w:tcW w:w="0" w:type="auto"/>
            <w:tcBorders>
              <w:top w:val="nil"/>
              <w:left w:val="nil"/>
              <w:bottom w:val="single" w:sz="4" w:space="0" w:color="auto"/>
              <w:right w:val="single" w:sz="4" w:space="0" w:color="auto"/>
            </w:tcBorders>
            <w:vAlign w:val="center"/>
            <w:hideMark/>
          </w:tcPr>
          <w:p w14:paraId="3CF32F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5882432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filtros de aire primario, secundario</w:t>
            </w:r>
          </w:p>
        </w:tc>
        <w:tc>
          <w:tcPr>
            <w:tcW w:w="756" w:type="dxa"/>
            <w:tcBorders>
              <w:top w:val="nil"/>
              <w:left w:val="nil"/>
              <w:bottom w:val="single" w:sz="4" w:space="0" w:color="auto"/>
              <w:right w:val="single" w:sz="4" w:space="0" w:color="auto"/>
            </w:tcBorders>
            <w:vAlign w:val="center"/>
            <w:hideMark/>
          </w:tcPr>
          <w:p w14:paraId="185727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2A1AE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FA184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2610C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72151500</w:t>
            </w:r>
          </w:p>
        </w:tc>
        <w:tc>
          <w:tcPr>
            <w:tcW w:w="0" w:type="auto"/>
            <w:tcBorders>
              <w:top w:val="nil"/>
              <w:left w:val="nil"/>
              <w:bottom w:val="single" w:sz="4" w:space="0" w:color="auto"/>
              <w:right w:val="single" w:sz="4" w:space="0" w:color="auto"/>
            </w:tcBorders>
            <w:vAlign w:val="center"/>
            <w:hideMark/>
          </w:tcPr>
          <w:p w14:paraId="001D13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67C71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62EB93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515E3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853</w:t>
            </w:r>
          </w:p>
        </w:tc>
        <w:tc>
          <w:tcPr>
            <w:tcW w:w="0" w:type="auto"/>
            <w:tcBorders>
              <w:top w:val="nil"/>
              <w:left w:val="nil"/>
              <w:bottom w:val="single" w:sz="4" w:space="0" w:color="auto"/>
              <w:right w:val="single" w:sz="4" w:space="0" w:color="auto"/>
            </w:tcBorders>
            <w:vAlign w:val="center"/>
            <w:hideMark/>
          </w:tcPr>
          <w:p w14:paraId="43BFBA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2D5FD36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filtros trampa de combustible, primario de combustible</w:t>
            </w:r>
          </w:p>
        </w:tc>
        <w:tc>
          <w:tcPr>
            <w:tcW w:w="756" w:type="dxa"/>
            <w:tcBorders>
              <w:top w:val="nil"/>
              <w:left w:val="nil"/>
              <w:bottom w:val="single" w:sz="4" w:space="0" w:color="auto"/>
              <w:right w:val="single" w:sz="4" w:space="0" w:color="auto"/>
            </w:tcBorders>
            <w:vAlign w:val="center"/>
            <w:hideMark/>
          </w:tcPr>
          <w:p w14:paraId="503E98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C6663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F06B3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F1F33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78181507</w:t>
            </w:r>
          </w:p>
        </w:tc>
        <w:tc>
          <w:tcPr>
            <w:tcW w:w="0" w:type="auto"/>
            <w:tcBorders>
              <w:top w:val="nil"/>
              <w:left w:val="nil"/>
              <w:bottom w:val="single" w:sz="4" w:space="0" w:color="auto"/>
              <w:right w:val="single" w:sz="4" w:space="0" w:color="auto"/>
            </w:tcBorders>
            <w:vAlign w:val="center"/>
            <w:hideMark/>
          </w:tcPr>
          <w:p w14:paraId="7B0F03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9FC11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315D37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9843B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854</w:t>
            </w:r>
          </w:p>
        </w:tc>
        <w:tc>
          <w:tcPr>
            <w:tcW w:w="0" w:type="auto"/>
            <w:tcBorders>
              <w:top w:val="nil"/>
              <w:left w:val="nil"/>
              <w:bottom w:val="single" w:sz="4" w:space="0" w:color="auto"/>
              <w:right w:val="single" w:sz="4" w:space="0" w:color="auto"/>
            </w:tcBorders>
            <w:vAlign w:val="center"/>
            <w:hideMark/>
          </w:tcPr>
          <w:p w14:paraId="10E064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0B76B37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filtro de aceite de motor</w:t>
            </w:r>
          </w:p>
        </w:tc>
        <w:tc>
          <w:tcPr>
            <w:tcW w:w="756" w:type="dxa"/>
            <w:tcBorders>
              <w:top w:val="nil"/>
              <w:left w:val="nil"/>
              <w:bottom w:val="single" w:sz="4" w:space="0" w:color="auto"/>
              <w:right w:val="single" w:sz="4" w:space="0" w:color="auto"/>
            </w:tcBorders>
            <w:vAlign w:val="center"/>
            <w:hideMark/>
          </w:tcPr>
          <w:p w14:paraId="63CF2C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DD9D0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81DE0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D36C4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78181507</w:t>
            </w:r>
          </w:p>
        </w:tc>
        <w:tc>
          <w:tcPr>
            <w:tcW w:w="0" w:type="auto"/>
            <w:tcBorders>
              <w:top w:val="nil"/>
              <w:left w:val="nil"/>
              <w:bottom w:val="single" w:sz="4" w:space="0" w:color="auto"/>
              <w:right w:val="single" w:sz="4" w:space="0" w:color="auto"/>
            </w:tcBorders>
            <w:vAlign w:val="center"/>
            <w:hideMark/>
          </w:tcPr>
          <w:p w14:paraId="791B8B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0CB52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B0E126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75F6E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855</w:t>
            </w:r>
          </w:p>
        </w:tc>
        <w:tc>
          <w:tcPr>
            <w:tcW w:w="0" w:type="auto"/>
            <w:tcBorders>
              <w:top w:val="nil"/>
              <w:left w:val="nil"/>
              <w:bottom w:val="single" w:sz="4" w:space="0" w:color="auto"/>
              <w:right w:val="single" w:sz="4" w:space="0" w:color="auto"/>
            </w:tcBorders>
            <w:vAlign w:val="center"/>
            <w:hideMark/>
          </w:tcPr>
          <w:p w14:paraId="231FFE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1D65BEC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corona, escobillas, porta escobillas, rodamientos, automático desmontaje e instalación del motor</w:t>
            </w:r>
          </w:p>
        </w:tc>
        <w:tc>
          <w:tcPr>
            <w:tcW w:w="756" w:type="dxa"/>
            <w:tcBorders>
              <w:top w:val="nil"/>
              <w:left w:val="nil"/>
              <w:bottom w:val="single" w:sz="4" w:space="0" w:color="auto"/>
              <w:right w:val="single" w:sz="4" w:space="0" w:color="auto"/>
            </w:tcBorders>
            <w:vAlign w:val="center"/>
            <w:hideMark/>
          </w:tcPr>
          <w:p w14:paraId="635419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C57BB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CD348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099D8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78181507</w:t>
            </w:r>
          </w:p>
        </w:tc>
        <w:tc>
          <w:tcPr>
            <w:tcW w:w="0" w:type="auto"/>
            <w:tcBorders>
              <w:top w:val="nil"/>
              <w:left w:val="nil"/>
              <w:bottom w:val="single" w:sz="4" w:space="0" w:color="auto"/>
              <w:right w:val="single" w:sz="4" w:space="0" w:color="auto"/>
            </w:tcBorders>
            <w:vAlign w:val="center"/>
            <w:hideMark/>
          </w:tcPr>
          <w:p w14:paraId="79105A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3666A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A0FCC55"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5E48003"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TRANSFORMADOR 112.5KVA FICHA TECNIC COING-EQFI-019 SIN MARCAS</w:t>
            </w:r>
          </w:p>
        </w:tc>
      </w:tr>
      <w:tr w:rsidR="00C458F7" w:rsidRPr="00C458F7" w14:paraId="0FE6DA9E"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B1E992A"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TRANSFORMADOR SIMENS</w:t>
            </w:r>
          </w:p>
        </w:tc>
      </w:tr>
      <w:tr w:rsidR="00C458F7" w:rsidRPr="00C458F7" w14:paraId="726A83EB"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65DAAB4"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TRANSFORMADOR AEG</w:t>
            </w:r>
          </w:p>
        </w:tc>
      </w:tr>
      <w:tr w:rsidR="00C458F7" w:rsidRPr="00C458F7" w14:paraId="582BBA87"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B53C7FA"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TRANSFORMADOR TPL</w:t>
            </w:r>
          </w:p>
        </w:tc>
      </w:tr>
      <w:tr w:rsidR="00C458F7" w:rsidRPr="00C458F7" w14:paraId="2B69D464"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09FBEDC"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TRANSFORMADOR KVA</w:t>
            </w:r>
          </w:p>
        </w:tc>
      </w:tr>
      <w:tr w:rsidR="00C458F7" w:rsidRPr="00C458F7" w14:paraId="3AB10929"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1605CB5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77564EE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451DB149"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1F270E5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385F059D"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30672D3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013EF81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67BF708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364CC868"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3104B0B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4B939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856</w:t>
            </w:r>
          </w:p>
        </w:tc>
        <w:tc>
          <w:tcPr>
            <w:tcW w:w="0" w:type="auto"/>
            <w:tcBorders>
              <w:top w:val="nil"/>
              <w:left w:val="nil"/>
              <w:bottom w:val="single" w:sz="4" w:space="0" w:color="auto"/>
              <w:right w:val="single" w:sz="4" w:space="0" w:color="auto"/>
            </w:tcBorders>
            <w:vAlign w:val="center"/>
            <w:hideMark/>
          </w:tcPr>
          <w:p w14:paraId="40DBA6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459B729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Termómetro de Aceite: convencional o digital para transformador de 20 kva</w:t>
            </w:r>
          </w:p>
        </w:tc>
        <w:tc>
          <w:tcPr>
            <w:tcW w:w="756" w:type="dxa"/>
            <w:tcBorders>
              <w:top w:val="nil"/>
              <w:left w:val="nil"/>
              <w:bottom w:val="single" w:sz="4" w:space="0" w:color="auto"/>
              <w:right w:val="single" w:sz="4" w:space="0" w:color="auto"/>
            </w:tcBorders>
            <w:vAlign w:val="center"/>
            <w:hideMark/>
          </w:tcPr>
          <w:p w14:paraId="778732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8A126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945A9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072B0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4ADCF2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9496D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1A950D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BFB9B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857</w:t>
            </w:r>
          </w:p>
        </w:tc>
        <w:tc>
          <w:tcPr>
            <w:tcW w:w="0" w:type="auto"/>
            <w:tcBorders>
              <w:top w:val="nil"/>
              <w:left w:val="nil"/>
              <w:bottom w:val="single" w:sz="4" w:space="0" w:color="auto"/>
              <w:right w:val="single" w:sz="4" w:space="0" w:color="auto"/>
            </w:tcBorders>
            <w:vAlign w:val="center"/>
            <w:hideMark/>
          </w:tcPr>
          <w:p w14:paraId="1E7E85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76C7839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Indicador de nivel de aceite para transformador de 20 kva</w:t>
            </w:r>
          </w:p>
        </w:tc>
        <w:tc>
          <w:tcPr>
            <w:tcW w:w="756" w:type="dxa"/>
            <w:tcBorders>
              <w:top w:val="nil"/>
              <w:left w:val="nil"/>
              <w:bottom w:val="single" w:sz="4" w:space="0" w:color="auto"/>
              <w:right w:val="single" w:sz="4" w:space="0" w:color="auto"/>
            </w:tcBorders>
            <w:vAlign w:val="center"/>
            <w:hideMark/>
          </w:tcPr>
          <w:p w14:paraId="5F0FD7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DCA2F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09F36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6F40A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5B4211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0A47F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B73D3E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78EE4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858</w:t>
            </w:r>
          </w:p>
        </w:tc>
        <w:tc>
          <w:tcPr>
            <w:tcW w:w="0" w:type="auto"/>
            <w:tcBorders>
              <w:top w:val="nil"/>
              <w:left w:val="nil"/>
              <w:bottom w:val="single" w:sz="4" w:space="0" w:color="auto"/>
              <w:right w:val="single" w:sz="4" w:space="0" w:color="auto"/>
            </w:tcBorders>
            <w:vAlign w:val="center"/>
            <w:hideMark/>
          </w:tcPr>
          <w:p w14:paraId="2FEC7C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1E62571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válvula de sobrepresión para transformador de 20 kva</w:t>
            </w:r>
          </w:p>
        </w:tc>
        <w:tc>
          <w:tcPr>
            <w:tcW w:w="756" w:type="dxa"/>
            <w:tcBorders>
              <w:top w:val="nil"/>
              <w:left w:val="nil"/>
              <w:bottom w:val="single" w:sz="4" w:space="0" w:color="auto"/>
              <w:right w:val="single" w:sz="4" w:space="0" w:color="auto"/>
            </w:tcBorders>
            <w:vAlign w:val="center"/>
            <w:hideMark/>
          </w:tcPr>
          <w:p w14:paraId="3DB44F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968E6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852D6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CF77A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3D3073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6B8D2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A2B21F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59538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859</w:t>
            </w:r>
          </w:p>
        </w:tc>
        <w:tc>
          <w:tcPr>
            <w:tcW w:w="0" w:type="auto"/>
            <w:tcBorders>
              <w:top w:val="nil"/>
              <w:left w:val="nil"/>
              <w:bottom w:val="single" w:sz="4" w:space="0" w:color="auto"/>
              <w:right w:val="single" w:sz="4" w:space="0" w:color="auto"/>
            </w:tcBorders>
            <w:vAlign w:val="center"/>
            <w:hideMark/>
          </w:tcPr>
          <w:p w14:paraId="68955E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45579C1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Respiradores de silicona GEL convencionales o autoregenerablles</w:t>
            </w:r>
          </w:p>
        </w:tc>
        <w:tc>
          <w:tcPr>
            <w:tcW w:w="756" w:type="dxa"/>
            <w:tcBorders>
              <w:top w:val="nil"/>
              <w:left w:val="nil"/>
              <w:bottom w:val="single" w:sz="4" w:space="0" w:color="auto"/>
              <w:right w:val="single" w:sz="4" w:space="0" w:color="auto"/>
            </w:tcBorders>
            <w:vAlign w:val="center"/>
            <w:hideMark/>
          </w:tcPr>
          <w:p w14:paraId="4D0CB3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B5B24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28114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CF6A0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7C7381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6392A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03661A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3C386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860</w:t>
            </w:r>
          </w:p>
        </w:tc>
        <w:tc>
          <w:tcPr>
            <w:tcW w:w="0" w:type="auto"/>
            <w:tcBorders>
              <w:top w:val="nil"/>
              <w:left w:val="nil"/>
              <w:bottom w:val="single" w:sz="4" w:space="0" w:color="auto"/>
              <w:right w:val="single" w:sz="4" w:space="0" w:color="auto"/>
            </w:tcBorders>
            <w:vAlign w:val="center"/>
            <w:hideMark/>
          </w:tcPr>
          <w:p w14:paraId="6F0FBB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49A3A87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boquillas de baja tensión</w:t>
            </w:r>
          </w:p>
        </w:tc>
        <w:tc>
          <w:tcPr>
            <w:tcW w:w="756" w:type="dxa"/>
            <w:tcBorders>
              <w:top w:val="nil"/>
              <w:left w:val="nil"/>
              <w:bottom w:val="single" w:sz="4" w:space="0" w:color="auto"/>
              <w:right w:val="single" w:sz="4" w:space="0" w:color="auto"/>
            </w:tcBorders>
            <w:vAlign w:val="center"/>
            <w:hideMark/>
          </w:tcPr>
          <w:p w14:paraId="2682E2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627F4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5EE01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6B2B3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096E8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856AC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04D2A6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14D79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861</w:t>
            </w:r>
          </w:p>
        </w:tc>
        <w:tc>
          <w:tcPr>
            <w:tcW w:w="0" w:type="auto"/>
            <w:tcBorders>
              <w:top w:val="nil"/>
              <w:left w:val="nil"/>
              <w:bottom w:val="single" w:sz="4" w:space="0" w:color="auto"/>
              <w:right w:val="single" w:sz="4" w:space="0" w:color="auto"/>
            </w:tcBorders>
            <w:vAlign w:val="center"/>
            <w:hideMark/>
          </w:tcPr>
          <w:p w14:paraId="644456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2CBEE15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boquillas de alta tensión</w:t>
            </w:r>
          </w:p>
        </w:tc>
        <w:tc>
          <w:tcPr>
            <w:tcW w:w="756" w:type="dxa"/>
            <w:tcBorders>
              <w:top w:val="nil"/>
              <w:left w:val="nil"/>
              <w:bottom w:val="single" w:sz="4" w:space="0" w:color="auto"/>
              <w:right w:val="single" w:sz="4" w:space="0" w:color="auto"/>
            </w:tcBorders>
            <w:vAlign w:val="center"/>
            <w:hideMark/>
          </w:tcPr>
          <w:p w14:paraId="31D808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7D453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78378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9A688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4BF3B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75704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F8B63E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B5FC9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862</w:t>
            </w:r>
          </w:p>
        </w:tc>
        <w:tc>
          <w:tcPr>
            <w:tcW w:w="0" w:type="auto"/>
            <w:tcBorders>
              <w:top w:val="nil"/>
              <w:left w:val="nil"/>
              <w:bottom w:val="single" w:sz="4" w:space="0" w:color="auto"/>
              <w:right w:val="single" w:sz="4" w:space="0" w:color="auto"/>
            </w:tcBorders>
            <w:vAlign w:val="center"/>
            <w:hideMark/>
          </w:tcPr>
          <w:p w14:paraId="44CA62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2339321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tubos radiadores</w:t>
            </w:r>
          </w:p>
        </w:tc>
        <w:tc>
          <w:tcPr>
            <w:tcW w:w="756" w:type="dxa"/>
            <w:tcBorders>
              <w:top w:val="nil"/>
              <w:left w:val="nil"/>
              <w:bottom w:val="single" w:sz="4" w:space="0" w:color="auto"/>
              <w:right w:val="single" w:sz="4" w:space="0" w:color="auto"/>
            </w:tcBorders>
            <w:vAlign w:val="center"/>
            <w:hideMark/>
          </w:tcPr>
          <w:p w14:paraId="644448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A9083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51045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C5172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BAB33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1E169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5CB463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18500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863</w:t>
            </w:r>
          </w:p>
        </w:tc>
        <w:tc>
          <w:tcPr>
            <w:tcW w:w="0" w:type="auto"/>
            <w:tcBorders>
              <w:top w:val="nil"/>
              <w:left w:val="nil"/>
              <w:bottom w:val="single" w:sz="4" w:space="0" w:color="auto"/>
              <w:right w:val="single" w:sz="4" w:space="0" w:color="auto"/>
            </w:tcBorders>
            <w:vAlign w:val="center"/>
            <w:hideMark/>
          </w:tcPr>
          <w:p w14:paraId="365F7F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08A6C73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válvula de drenaje</w:t>
            </w:r>
          </w:p>
        </w:tc>
        <w:tc>
          <w:tcPr>
            <w:tcW w:w="756" w:type="dxa"/>
            <w:tcBorders>
              <w:top w:val="nil"/>
              <w:left w:val="nil"/>
              <w:bottom w:val="single" w:sz="4" w:space="0" w:color="auto"/>
              <w:right w:val="single" w:sz="4" w:space="0" w:color="auto"/>
            </w:tcBorders>
            <w:vAlign w:val="center"/>
            <w:hideMark/>
          </w:tcPr>
          <w:p w14:paraId="01346E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38209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EB5BA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CB4F0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46DAF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EEFEF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5EC1C9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252BC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864</w:t>
            </w:r>
          </w:p>
        </w:tc>
        <w:tc>
          <w:tcPr>
            <w:tcW w:w="0" w:type="auto"/>
            <w:tcBorders>
              <w:top w:val="nil"/>
              <w:left w:val="nil"/>
              <w:bottom w:val="single" w:sz="4" w:space="0" w:color="auto"/>
              <w:right w:val="single" w:sz="4" w:space="0" w:color="auto"/>
            </w:tcBorders>
            <w:vAlign w:val="center"/>
            <w:hideMark/>
          </w:tcPr>
          <w:p w14:paraId="0B20C2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02CC1EE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tanque</w:t>
            </w:r>
          </w:p>
        </w:tc>
        <w:tc>
          <w:tcPr>
            <w:tcW w:w="756" w:type="dxa"/>
            <w:tcBorders>
              <w:top w:val="nil"/>
              <w:left w:val="nil"/>
              <w:bottom w:val="single" w:sz="4" w:space="0" w:color="auto"/>
              <w:right w:val="single" w:sz="4" w:space="0" w:color="auto"/>
            </w:tcBorders>
            <w:vAlign w:val="center"/>
            <w:hideMark/>
          </w:tcPr>
          <w:p w14:paraId="6BC97C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BA9B2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8389C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EDC55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5D55A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51085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F0046A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E12AF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865</w:t>
            </w:r>
          </w:p>
        </w:tc>
        <w:tc>
          <w:tcPr>
            <w:tcW w:w="0" w:type="auto"/>
            <w:tcBorders>
              <w:top w:val="nil"/>
              <w:left w:val="nil"/>
              <w:bottom w:val="single" w:sz="4" w:space="0" w:color="auto"/>
              <w:right w:val="single" w:sz="4" w:space="0" w:color="auto"/>
            </w:tcBorders>
            <w:vAlign w:val="center"/>
            <w:hideMark/>
          </w:tcPr>
          <w:p w14:paraId="7DD4E3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6B3990C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Instalación asas de levantamiento</w:t>
            </w:r>
          </w:p>
        </w:tc>
        <w:tc>
          <w:tcPr>
            <w:tcW w:w="756" w:type="dxa"/>
            <w:tcBorders>
              <w:top w:val="nil"/>
              <w:left w:val="nil"/>
              <w:bottom w:val="single" w:sz="4" w:space="0" w:color="auto"/>
              <w:right w:val="single" w:sz="4" w:space="0" w:color="auto"/>
            </w:tcBorders>
            <w:vAlign w:val="center"/>
            <w:hideMark/>
          </w:tcPr>
          <w:p w14:paraId="1A7428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54DA9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F5A04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B62DB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A7E4C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A42C8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431ADA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8A433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866</w:t>
            </w:r>
          </w:p>
        </w:tc>
        <w:tc>
          <w:tcPr>
            <w:tcW w:w="0" w:type="auto"/>
            <w:tcBorders>
              <w:top w:val="nil"/>
              <w:left w:val="nil"/>
              <w:bottom w:val="single" w:sz="4" w:space="0" w:color="auto"/>
              <w:right w:val="single" w:sz="4" w:space="0" w:color="auto"/>
            </w:tcBorders>
            <w:vAlign w:val="center"/>
            <w:hideMark/>
          </w:tcPr>
          <w:p w14:paraId="4E4C98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6B7A753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Bobinado de desbanados</w:t>
            </w:r>
          </w:p>
        </w:tc>
        <w:tc>
          <w:tcPr>
            <w:tcW w:w="756" w:type="dxa"/>
            <w:tcBorders>
              <w:top w:val="nil"/>
              <w:left w:val="nil"/>
              <w:bottom w:val="single" w:sz="4" w:space="0" w:color="auto"/>
              <w:right w:val="single" w:sz="4" w:space="0" w:color="auto"/>
            </w:tcBorders>
            <w:vAlign w:val="center"/>
            <w:hideMark/>
          </w:tcPr>
          <w:p w14:paraId="53EEC8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A9809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5A7A9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C1018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084F0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7188E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D08255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0DF35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867</w:t>
            </w:r>
          </w:p>
        </w:tc>
        <w:tc>
          <w:tcPr>
            <w:tcW w:w="0" w:type="auto"/>
            <w:tcBorders>
              <w:top w:val="nil"/>
              <w:left w:val="nil"/>
              <w:bottom w:val="single" w:sz="4" w:space="0" w:color="auto"/>
              <w:right w:val="single" w:sz="4" w:space="0" w:color="auto"/>
            </w:tcBorders>
            <w:vAlign w:val="center"/>
            <w:hideMark/>
          </w:tcPr>
          <w:p w14:paraId="3E13A5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12CB5A9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Instalación bornes de puesta a tierra</w:t>
            </w:r>
          </w:p>
        </w:tc>
        <w:tc>
          <w:tcPr>
            <w:tcW w:w="756" w:type="dxa"/>
            <w:tcBorders>
              <w:top w:val="nil"/>
              <w:left w:val="nil"/>
              <w:bottom w:val="single" w:sz="4" w:space="0" w:color="auto"/>
              <w:right w:val="single" w:sz="4" w:space="0" w:color="auto"/>
            </w:tcBorders>
            <w:vAlign w:val="center"/>
            <w:hideMark/>
          </w:tcPr>
          <w:p w14:paraId="1E5F65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CD3B7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139A9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C1D35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7A550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C1357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AA0465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C8E7A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868</w:t>
            </w:r>
          </w:p>
        </w:tc>
        <w:tc>
          <w:tcPr>
            <w:tcW w:w="0" w:type="auto"/>
            <w:tcBorders>
              <w:top w:val="nil"/>
              <w:left w:val="nil"/>
              <w:bottom w:val="single" w:sz="4" w:space="0" w:color="auto"/>
              <w:right w:val="single" w:sz="4" w:space="0" w:color="auto"/>
            </w:tcBorders>
            <w:vAlign w:val="center"/>
            <w:hideMark/>
          </w:tcPr>
          <w:p w14:paraId="10FFCF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40C7893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Instalación orejas de izaje</w:t>
            </w:r>
          </w:p>
        </w:tc>
        <w:tc>
          <w:tcPr>
            <w:tcW w:w="756" w:type="dxa"/>
            <w:tcBorders>
              <w:top w:val="nil"/>
              <w:left w:val="nil"/>
              <w:bottom w:val="single" w:sz="4" w:space="0" w:color="auto"/>
              <w:right w:val="single" w:sz="4" w:space="0" w:color="auto"/>
            </w:tcBorders>
            <w:vAlign w:val="center"/>
            <w:hideMark/>
          </w:tcPr>
          <w:p w14:paraId="41E89D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3F629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592AA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69D05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0ED8B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41E54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ADC681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1B6C8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869</w:t>
            </w:r>
          </w:p>
        </w:tc>
        <w:tc>
          <w:tcPr>
            <w:tcW w:w="0" w:type="auto"/>
            <w:tcBorders>
              <w:top w:val="nil"/>
              <w:left w:val="nil"/>
              <w:bottom w:val="single" w:sz="4" w:space="0" w:color="auto"/>
              <w:right w:val="single" w:sz="4" w:space="0" w:color="auto"/>
            </w:tcBorders>
            <w:vAlign w:val="center"/>
            <w:hideMark/>
          </w:tcPr>
          <w:p w14:paraId="2C3E60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6FF9C6E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Instalación válvula cierre rápido de 3/4</w:t>
            </w:r>
          </w:p>
        </w:tc>
        <w:tc>
          <w:tcPr>
            <w:tcW w:w="756" w:type="dxa"/>
            <w:tcBorders>
              <w:top w:val="nil"/>
              <w:left w:val="nil"/>
              <w:bottom w:val="single" w:sz="4" w:space="0" w:color="auto"/>
              <w:right w:val="single" w:sz="4" w:space="0" w:color="auto"/>
            </w:tcBorders>
            <w:vAlign w:val="center"/>
            <w:hideMark/>
          </w:tcPr>
          <w:p w14:paraId="5C5120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F6352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05DFB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0792C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3A899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60DCF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73AC2F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491F0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870</w:t>
            </w:r>
          </w:p>
        </w:tc>
        <w:tc>
          <w:tcPr>
            <w:tcW w:w="0" w:type="auto"/>
            <w:tcBorders>
              <w:top w:val="nil"/>
              <w:left w:val="nil"/>
              <w:bottom w:val="single" w:sz="4" w:space="0" w:color="auto"/>
              <w:right w:val="single" w:sz="4" w:space="0" w:color="auto"/>
            </w:tcBorders>
            <w:vAlign w:val="center"/>
            <w:hideMark/>
          </w:tcPr>
          <w:p w14:paraId="6DCDF1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10A3ABD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Instalación bases con canal en "U"</w:t>
            </w:r>
          </w:p>
        </w:tc>
        <w:tc>
          <w:tcPr>
            <w:tcW w:w="756" w:type="dxa"/>
            <w:tcBorders>
              <w:top w:val="nil"/>
              <w:left w:val="nil"/>
              <w:bottom w:val="single" w:sz="4" w:space="0" w:color="auto"/>
              <w:right w:val="single" w:sz="4" w:space="0" w:color="auto"/>
            </w:tcBorders>
            <w:vAlign w:val="center"/>
            <w:hideMark/>
          </w:tcPr>
          <w:p w14:paraId="720480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1C8FB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677C0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B2857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5BD96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549B1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0E1CC4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4561B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w:t>
            </w:r>
          </w:p>
        </w:tc>
        <w:tc>
          <w:tcPr>
            <w:tcW w:w="0" w:type="auto"/>
            <w:tcBorders>
              <w:top w:val="nil"/>
              <w:left w:val="nil"/>
              <w:bottom w:val="single" w:sz="4" w:space="0" w:color="auto"/>
              <w:right w:val="single" w:sz="4" w:space="0" w:color="auto"/>
            </w:tcBorders>
            <w:vAlign w:val="center"/>
            <w:hideMark/>
          </w:tcPr>
          <w:p w14:paraId="366055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28C91E8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Instalación termómetro análogo de 0-250 grados celcius caratula de 2"1/2 vulvo de 3"</w:t>
            </w:r>
          </w:p>
        </w:tc>
        <w:tc>
          <w:tcPr>
            <w:tcW w:w="756" w:type="dxa"/>
            <w:tcBorders>
              <w:top w:val="nil"/>
              <w:left w:val="nil"/>
              <w:bottom w:val="single" w:sz="4" w:space="0" w:color="auto"/>
              <w:right w:val="single" w:sz="4" w:space="0" w:color="auto"/>
            </w:tcBorders>
            <w:vAlign w:val="center"/>
            <w:hideMark/>
          </w:tcPr>
          <w:p w14:paraId="46A4CE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B884E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745DB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E01F9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CC0A7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5DE6B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7E9300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165E9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872</w:t>
            </w:r>
          </w:p>
        </w:tc>
        <w:tc>
          <w:tcPr>
            <w:tcW w:w="0" w:type="auto"/>
            <w:tcBorders>
              <w:top w:val="nil"/>
              <w:left w:val="nil"/>
              <w:bottom w:val="single" w:sz="4" w:space="0" w:color="auto"/>
              <w:right w:val="single" w:sz="4" w:space="0" w:color="auto"/>
            </w:tcBorders>
            <w:vAlign w:val="center"/>
            <w:hideMark/>
          </w:tcPr>
          <w:p w14:paraId="6DC63D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6921054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Instalación indicador nivel de aceite</w:t>
            </w:r>
          </w:p>
        </w:tc>
        <w:tc>
          <w:tcPr>
            <w:tcW w:w="756" w:type="dxa"/>
            <w:tcBorders>
              <w:top w:val="nil"/>
              <w:left w:val="nil"/>
              <w:bottom w:val="single" w:sz="4" w:space="0" w:color="auto"/>
              <w:right w:val="single" w:sz="4" w:space="0" w:color="auto"/>
            </w:tcBorders>
            <w:vAlign w:val="center"/>
            <w:hideMark/>
          </w:tcPr>
          <w:p w14:paraId="32D50B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23667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C3ABB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446B4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798C5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AD1A6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436FC4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7E382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873</w:t>
            </w:r>
          </w:p>
        </w:tc>
        <w:tc>
          <w:tcPr>
            <w:tcW w:w="0" w:type="auto"/>
            <w:tcBorders>
              <w:top w:val="nil"/>
              <w:left w:val="nil"/>
              <w:bottom w:val="single" w:sz="4" w:space="0" w:color="auto"/>
              <w:right w:val="single" w:sz="4" w:space="0" w:color="auto"/>
            </w:tcBorders>
            <w:vAlign w:val="center"/>
            <w:hideMark/>
          </w:tcPr>
          <w:p w14:paraId="6E200C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5E87088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aisladores pasa tapa de MT</w:t>
            </w:r>
          </w:p>
        </w:tc>
        <w:tc>
          <w:tcPr>
            <w:tcW w:w="756" w:type="dxa"/>
            <w:tcBorders>
              <w:top w:val="nil"/>
              <w:left w:val="nil"/>
              <w:bottom w:val="single" w:sz="4" w:space="0" w:color="auto"/>
              <w:right w:val="single" w:sz="4" w:space="0" w:color="auto"/>
            </w:tcBorders>
            <w:vAlign w:val="center"/>
            <w:hideMark/>
          </w:tcPr>
          <w:p w14:paraId="7D5FEF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46299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5B2D3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8590B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B0B8D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5435C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D7FB3B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C7857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874</w:t>
            </w:r>
          </w:p>
        </w:tc>
        <w:tc>
          <w:tcPr>
            <w:tcW w:w="0" w:type="auto"/>
            <w:tcBorders>
              <w:top w:val="nil"/>
              <w:left w:val="nil"/>
              <w:bottom w:val="single" w:sz="4" w:space="0" w:color="auto"/>
              <w:right w:val="single" w:sz="4" w:space="0" w:color="auto"/>
            </w:tcBorders>
            <w:vAlign w:val="center"/>
            <w:hideMark/>
          </w:tcPr>
          <w:p w14:paraId="3FB731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71F0D96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aisladores pasa tapa de BT</w:t>
            </w:r>
          </w:p>
        </w:tc>
        <w:tc>
          <w:tcPr>
            <w:tcW w:w="756" w:type="dxa"/>
            <w:tcBorders>
              <w:top w:val="nil"/>
              <w:left w:val="nil"/>
              <w:bottom w:val="single" w:sz="4" w:space="0" w:color="auto"/>
              <w:right w:val="single" w:sz="4" w:space="0" w:color="auto"/>
            </w:tcBorders>
            <w:vAlign w:val="center"/>
            <w:hideMark/>
          </w:tcPr>
          <w:p w14:paraId="3FD108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15240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B7F6F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2E9D3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F57F3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C380E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E2BE15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71EF0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875</w:t>
            </w:r>
          </w:p>
        </w:tc>
        <w:tc>
          <w:tcPr>
            <w:tcW w:w="0" w:type="auto"/>
            <w:tcBorders>
              <w:top w:val="nil"/>
              <w:left w:val="nil"/>
              <w:bottom w:val="single" w:sz="4" w:space="0" w:color="auto"/>
              <w:right w:val="single" w:sz="4" w:space="0" w:color="auto"/>
            </w:tcBorders>
            <w:vAlign w:val="center"/>
            <w:hideMark/>
          </w:tcPr>
          <w:p w14:paraId="49093A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020D59B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aisladores pasa tapa de AT</w:t>
            </w:r>
          </w:p>
        </w:tc>
        <w:tc>
          <w:tcPr>
            <w:tcW w:w="756" w:type="dxa"/>
            <w:tcBorders>
              <w:top w:val="nil"/>
              <w:left w:val="nil"/>
              <w:bottom w:val="single" w:sz="4" w:space="0" w:color="auto"/>
              <w:right w:val="single" w:sz="4" w:space="0" w:color="auto"/>
            </w:tcBorders>
            <w:vAlign w:val="center"/>
            <w:hideMark/>
          </w:tcPr>
          <w:p w14:paraId="553668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3591B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C8C1E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6857E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A55B5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52B6E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E53A34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470B7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876</w:t>
            </w:r>
          </w:p>
        </w:tc>
        <w:tc>
          <w:tcPr>
            <w:tcW w:w="0" w:type="auto"/>
            <w:tcBorders>
              <w:top w:val="nil"/>
              <w:left w:val="nil"/>
              <w:bottom w:val="single" w:sz="4" w:space="0" w:color="auto"/>
              <w:right w:val="single" w:sz="4" w:space="0" w:color="auto"/>
            </w:tcBorders>
            <w:vAlign w:val="center"/>
            <w:hideMark/>
          </w:tcPr>
          <w:p w14:paraId="732EFF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6D1C054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Instalación pararrayo</w:t>
            </w:r>
          </w:p>
        </w:tc>
        <w:tc>
          <w:tcPr>
            <w:tcW w:w="756" w:type="dxa"/>
            <w:tcBorders>
              <w:top w:val="nil"/>
              <w:left w:val="nil"/>
              <w:bottom w:val="single" w:sz="4" w:space="0" w:color="auto"/>
              <w:right w:val="single" w:sz="4" w:space="0" w:color="auto"/>
            </w:tcBorders>
            <w:vAlign w:val="center"/>
            <w:hideMark/>
          </w:tcPr>
          <w:p w14:paraId="67025B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07412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FFC47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C3F2C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E8A80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276B0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67168E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9AC68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877</w:t>
            </w:r>
          </w:p>
        </w:tc>
        <w:tc>
          <w:tcPr>
            <w:tcW w:w="0" w:type="auto"/>
            <w:tcBorders>
              <w:top w:val="nil"/>
              <w:left w:val="nil"/>
              <w:bottom w:val="single" w:sz="4" w:space="0" w:color="auto"/>
              <w:right w:val="single" w:sz="4" w:space="0" w:color="auto"/>
            </w:tcBorders>
            <w:vAlign w:val="center"/>
            <w:hideMark/>
          </w:tcPr>
          <w:p w14:paraId="263605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018C877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ventana de maniobra</w:t>
            </w:r>
          </w:p>
        </w:tc>
        <w:tc>
          <w:tcPr>
            <w:tcW w:w="756" w:type="dxa"/>
            <w:tcBorders>
              <w:top w:val="nil"/>
              <w:left w:val="nil"/>
              <w:bottom w:val="single" w:sz="4" w:space="0" w:color="auto"/>
              <w:right w:val="single" w:sz="4" w:space="0" w:color="auto"/>
            </w:tcBorders>
            <w:vAlign w:val="center"/>
            <w:hideMark/>
          </w:tcPr>
          <w:p w14:paraId="0734D9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194B9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194F7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AF17B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D10FC3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FA84B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80FBD7F"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7D1D61C"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HORNO ELECTRICO MARCA SHINDAWA DE 4 CAMARAS  DE0.50CMX0.80CM X220V.TAPAS EN ACERO SATINADO.</w:t>
            </w:r>
          </w:p>
        </w:tc>
      </w:tr>
      <w:tr w:rsidR="00C458F7" w:rsidRPr="00C458F7" w14:paraId="0D5B0932"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6EE59C5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79AC4C7C"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61FF33F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1678B158"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2F383C0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1B64E30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0866DD7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6D49CD4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43541FF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10196FB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87C7B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878</w:t>
            </w:r>
          </w:p>
        </w:tc>
        <w:tc>
          <w:tcPr>
            <w:tcW w:w="0" w:type="auto"/>
            <w:tcBorders>
              <w:top w:val="nil"/>
              <w:left w:val="nil"/>
              <w:bottom w:val="single" w:sz="4" w:space="0" w:color="auto"/>
              <w:right w:val="single" w:sz="4" w:space="0" w:color="auto"/>
            </w:tcBorders>
            <w:vAlign w:val="center"/>
            <w:hideMark/>
          </w:tcPr>
          <w:p w14:paraId="5A89DB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75BB2F4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general horno industrial eléctrico de panadería</w:t>
            </w:r>
          </w:p>
        </w:tc>
        <w:tc>
          <w:tcPr>
            <w:tcW w:w="756" w:type="dxa"/>
            <w:tcBorders>
              <w:top w:val="nil"/>
              <w:left w:val="nil"/>
              <w:bottom w:val="single" w:sz="4" w:space="0" w:color="auto"/>
              <w:right w:val="single" w:sz="4" w:space="0" w:color="auto"/>
            </w:tcBorders>
            <w:vAlign w:val="center"/>
            <w:hideMark/>
          </w:tcPr>
          <w:p w14:paraId="291108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D8533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A0BF6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7FCFEB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4FC5A2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BED77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2CDC8E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AE009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879</w:t>
            </w:r>
          </w:p>
        </w:tc>
        <w:tc>
          <w:tcPr>
            <w:tcW w:w="0" w:type="auto"/>
            <w:tcBorders>
              <w:top w:val="nil"/>
              <w:left w:val="nil"/>
              <w:bottom w:val="single" w:sz="4" w:space="0" w:color="auto"/>
              <w:right w:val="single" w:sz="4" w:space="0" w:color="auto"/>
            </w:tcBorders>
            <w:vAlign w:val="center"/>
            <w:hideMark/>
          </w:tcPr>
          <w:p w14:paraId="3FD5EE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0D3E44B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Desarme general limpieza y revisión de la maquina</w:t>
            </w:r>
          </w:p>
        </w:tc>
        <w:tc>
          <w:tcPr>
            <w:tcW w:w="756" w:type="dxa"/>
            <w:tcBorders>
              <w:top w:val="nil"/>
              <w:left w:val="nil"/>
              <w:bottom w:val="single" w:sz="4" w:space="0" w:color="auto"/>
              <w:right w:val="single" w:sz="4" w:space="0" w:color="auto"/>
            </w:tcBorders>
            <w:vAlign w:val="center"/>
            <w:hideMark/>
          </w:tcPr>
          <w:p w14:paraId="28DDF9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6BB08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04819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91888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1D3294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86842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31735C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BA224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880</w:t>
            </w:r>
          </w:p>
        </w:tc>
        <w:tc>
          <w:tcPr>
            <w:tcW w:w="0" w:type="auto"/>
            <w:tcBorders>
              <w:top w:val="nil"/>
              <w:left w:val="nil"/>
              <w:bottom w:val="single" w:sz="4" w:space="0" w:color="auto"/>
              <w:right w:val="single" w:sz="4" w:space="0" w:color="auto"/>
            </w:tcBorders>
            <w:vAlign w:val="center"/>
            <w:hideMark/>
          </w:tcPr>
          <w:p w14:paraId="166524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4142FD7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Revisión al sistema eléctrico</w:t>
            </w:r>
          </w:p>
        </w:tc>
        <w:tc>
          <w:tcPr>
            <w:tcW w:w="756" w:type="dxa"/>
            <w:tcBorders>
              <w:top w:val="nil"/>
              <w:left w:val="nil"/>
              <w:bottom w:val="single" w:sz="4" w:space="0" w:color="auto"/>
              <w:right w:val="single" w:sz="4" w:space="0" w:color="auto"/>
            </w:tcBorders>
            <w:vAlign w:val="center"/>
            <w:hideMark/>
          </w:tcPr>
          <w:p w14:paraId="42034C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397A4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B9EDB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8645C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1D2AAC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92B09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E52669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C7716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881</w:t>
            </w:r>
          </w:p>
        </w:tc>
        <w:tc>
          <w:tcPr>
            <w:tcW w:w="0" w:type="auto"/>
            <w:tcBorders>
              <w:top w:val="nil"/>
              <w:left w:val="nil"/>
              <w:bottom w:val="single" w:sz="4" w:space="0" w:color="auto"/>
              <w:right w:val="single" w:sz="4" w:space="0" w:color="auto"/>
            </w:tcBorders>
            <w:vAlign w:val="center"/>
            <w:hideMark/>
          </w:tcPr>
          <w:p w14:paraId="3FB23B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3392D1C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Revisión mantenimiento termostatos</w:t>
            </w:r>
          </w:p>
        </w:tc>
        <w:tc>
          <w:tcPr>
            <w:tcW w:w="756" w:type="dxa"/>
            <w:tcBorders>
              <w:top w:val="nil"/>
              <w:left w:val="nil"/>
              <w:bottom w:val="single" w:sz="4" w:space="0" w:color="auto"/>
              <w:right w:val="single" w:sz="4" w:space="0" w:color="auto"/>
            </w:tcBorders>
            <w:vAlign w:val="center"/>
            <w:hideMark/>
          </w:tcPr>
          <w:p w14:paraId="22869E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16856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ACFC5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FD726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0BEAB0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57FAE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E1B772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A3723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882</w:t>
            </w:r>
          </w:p>
        </w:tc>
        <w:tc>
          <w:tcPr>
            <w:tcW w:w="0" w:type="auto"/>
            <w:tcBorders>
              <w:top w:val="nil"/>
              <w:left w:val="nil"/>
              <w:bottom w:val="single" w:sz="4" w:space="0" w:color="auto"/>
              <w:right w:val="single" w:sz="4" w:space="0" w:color="auto"/>
            </w:tcBorders>
            <w:vAlign w:val="center"/>
            <w:hideMark/>
          </w:tcPr>
          <w:p w14:paraId="404E1B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0F88352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Revisión mantenimiento resistencias</w:t>
            </w:r>
          </w:p>
        </w:tc>
        <w:tc>
          <w:tcPr>
            <w:tcW w:w="756" w:type="dxa"/>
            <w:tcBorders>
              <w:top w:val="nil"/>
              <w:left w:val="nil"/>
              <w:bottom w:val="single" w:sz="4" w:space="0" w:color="auto"/>
              <w:right w:val="single" w:sz="4" w:space="0" w:color="auto"/>
            </w:tcBorders>
            <w:vAlign w:val="center"/>
            <w:hideMark/>
          </w:tcPr>
          <w:p w14:paraId="776CF9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AA040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0E622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7D79F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262193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11E2F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CBD896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EB5E9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883</w:t>
            </w:r>
          </w:p>
        </w:tc>
        <w:tc>
          <w:tcPr>
            <w:tcW w:w="0" w:type="auto"/>
            <w:tcBorders>
              <w:top w:val="nil"/>
              <w:left w:val="nil"/>
              <w:bottom w:val="single" w:sz="4" w:space="0" w:color="auto"/>
              <w:right w:val="single" w:sz="4" w:space="0" w:color="auto"/>
            </w:tcBorders>
            <w:vAlign w:val="center"/>
            <w:hideMark/>
          </w:tcPr>
          <w:p w14:paraId="53C9F7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0624485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Revisión mantenimiento selectores y contactor</w:t>
            </w:r>
          </w:p>
        </w:tc>
        <w:tc>
          <w:tcPr>
            <w:tcW w:w="756" w:type="dxa"/>
            <w:tcBorders>
              <w:top w:val="nil"/>
              <w:left w:val="nil"/>
              <w:bottom w:val="single" w:sz="4" w:space="0" w:color="auto"/>
              <w:right w:val="single" w:sz="4" w:space="0" w:color="auto"/>
            </w:tcBorders>
            <w:vAlign w:val="center"/>
            <w:hideMark/>
          </w:tcPr>
          <w:p w14:paraId="38F7EE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A7238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AFE24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2C565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19C5E4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7E58F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A09375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E4DA8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884</w:t>
            </w:r>
          </w:p>
        </w:tc>
        <w:tc>
          <w:tcPr>
            <w:tcW w:w="0" w:type="auto"/>
            <w:tcBorders>
              <w:top w:val="nil"/>
              <w:left w:val="nil"/>
              <w:bottom w:val="single" w:sz="4" w:space="0" w:color="auto"/>
              <w:right w:val="single" w:sz="4" w:space="0" w:color="auto"/>
            </w:tcBorders>
            <w:vAlign w:val="center"/>
            <w:hideMark/>
          </w:tcPr>
          <w:p w14:paraId="745000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3C42633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Pintura de estructura</w:t>
            </w:r>
          </w:p>
        </w:tc>
        <w:tc>
          <w:tcPr>
            <w:tcW w:w="756" w:type="dxa"/>
            <w:tcBorders>
              <w:top w:val="nil"/>
              <w:left w:val="nil"/>
              <w:bottom w:val="single" w:sz="4" w:space="0" w:color="auto"/>
              <w:right w:val="single" w:sz="4" w:space="0" w:color="auto"/>
            </w:tcBorders>
            <w:vAlign w:val="center"/>
            <w:hideMark/>
          </w:tcPr>
          <w:p w14:paraId="59E615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AC31B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9FBF3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1A91B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3F8C65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823A1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46C517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E9D61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885</w:t>
            </w:r>
          </w:p>
        </w:tc>
        <w:tc>
          <w:tcPr>
            <w:tcW w:w="0" w:type="auto"/>
            <w:tcBorders>
              <w:top w:val="nil"/>
              <w:left w:val="nil"/>
              <w:bottom w:val="single" w:sz="4" w:space="0" w:color="auto"/>
              <w:right w:val="single" w:sz="4" w:space="0" w:color="auto"/>
            </w:tcBorders>
            <w:vAlign w:val="center"/>
            <w:hideMark/>
          </w:tcPr>
          <w:p w14:paraId="66B20A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8715201</w:t>
            </w:r>
          </w:p>
        </w:tc>
        <w:tc>
          <w:tcPr>
            <w:tcW w:w="2425" w:type="dxa"/>
            <w:tcBorders>
              <w:top w:val="nil"/>
              <w:left w:val="nil"/>
              <w:bottom w:val="single" w:sz="4" w:space="0" w:color="auto"/>
              <w:right w:val="single" w:sz="4" w:space="0" w:color="auto"/>
            </w:tcBorders>
            <w:vAlign w:val="center"/>
            <w:hideMark/>
          </w:tcPr>
          <w:p w14:paraId="5758D12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Reparación de puertas</w:t>
            </w:r>
          </w:p>
        </w:tc>
        <w:tc>
          <w:tcPr>
            <w:tcW w:w="756" w:type="dxa"/>
            <w:tcBorders>
              <w:top w:val="nil"/>
              <w:left w:val="nil"/>
              <w:bottom w:val="single" w:sz="4" w:space="0" w:color="auto"/>
              <w:right w:val="single" w:sz="4" w:space="0" w:color="auto"/>
            </w:tcBorders>
            <w:vAlign w:val="center"/>
            <w:hideMark/>
          </w:tcPr>
          <w:p w14:paraId="055C96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C0530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E14B7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BE02F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72151514</w:t>
            </w:r>
          </w:p>
        </w:tc>
        <w:tc>
          <w:tcPr>
            <w:tcW w:w="0" w:type="auto"/>
            <w:tcBorders>
              <w:top w:val="nil"/>
              <w:left w:val="nil"/>
              <w:bottom w:val="single" w:sz="4" w:space="0" w:color="auto"/>
              <w:right w:val="single" w:sz="4" w:space="0" w:color="auto"/>
            </w:tcBorders>
            <w:vAlign w:val="center"/>
            <w:hideMark/>
          </w:tcPr>
          <w:p w14:paraId="628C05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0B896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0F8504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A7EDF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886</w:t>
            </w:r>
          </w:p>
        </w:tc>
        <w:tc>
          <w:tcPr>
            <w:tcW w:w="0" w:type="auto"/>
            <w:tcBorders>
              <w:top w:val="nil"/>
              <w:left w:val="nil"/>
              <w:bottom w:val="single" w:sz="4" w:space="0" w:color="auto"/>
              <w:right w:val="single" w:sz="4" w:space="0" w:color="auto"/>
            </w:tcBorders>
            <w:vAlign w:val="center"/>
            <w:hideMark/>
          </w:tcPr>
          <w:p w14:paraId="30561E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2E377A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dos ventiladores con sus conectores para el horno de panadería</w:t>
            </w:r>
          </w:p>
        </w:tc>
        <w:tc>
          <w:tcPr>
            <w:tcW w:w="756" w:type="dxa"/>
            <w:tcBorders>
              <w:top w:val="nil"/>
              <w:left w:val="nil"/>
              <w:bottom w:val="single" w:sz="4" w:space="0" w:color="auto"/>
              <w:right w:val="single" w:sz="4" w:space="0" w:color="auto"/>
            </w:tcBorders>
            <w:vAlign w:val="center"/>
            <w:hideMark/>
          </w:tcPr>
          <w:p w14:paraId="1B7189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DA838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9910B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C684D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8616A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C38FA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4C27F0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12B59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887</w:t>
            </w:r>
          </w:p>
        </w:tc>
        <w:tc>
          <w:tcPr>
            <w:tcW w:w="0" w:type="auto"/>
            <w:tcBorders>
              <w:top w:val="nil"/>
              <w:left w:val="nil"/>
              <w:bottom w:val="single" w:sz="4" w:space="0" w:color="auto"/>
              <w:right w:val="single" w:sz="4" w:space="0" w:color="auto"/>
            </w:tcBorders>
            <w:vAlign w:val="center"/>
            <w:hideMark/>
          </w:tcPr>
          <w:p w14:paraId="170526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B93015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los quemadores del horno</w:t>
            </w:r>
          </w:p>
        </w:tc>
        <w:tc>
          <w:tcPr>
            <w:tcW w:w="756" w:type="dxa"/>
            <w:tcBorders>
              <w:top w:val="nil"/>
              <w:left w:val="nil"/>
              <w:bottom w:val="single" w:sz="4" w:space="0" w:color="auto"/>
              <w:right w:val="single" w:sz="4" w:space="0" w:color="auto"/>
            </w:tcBorders>
            <w:vAlign w:val="center"/>
            <w:hideMark/>
          </w:tcPr>
          <w:p w14:paraId="11A66C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8A7B4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4C1CB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99F81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72528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78A03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238D4B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49068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888</w:t>
            </w:r>
          </w:p>
        </w:tc>
        <w:tc>
          <w:tcPr>
            <w:tcW w:w="0" w:type="auto"/>
            <w:tcBorders>
              <w:top w:val="nil"/>
              <w:left w:val="nil"/>
              <w:bottom w:val="single" w:sz="4" w:space="0" w:color="auto"/>
              <w:right w:val="single" w:sz="4" w:space="0" w:color="auto"/>
            </w:tcBorders>
            <w:vAlign w:val="center"/>
            <w:hideMark/>
          </w:tcPr>
          <w:p w14:paraId="0318A1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2EF114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del horno descarbonada, des incrustaciones de grasa y limpieza general</w:t>
            </w:r>
          </w:p>
        </w:tc>
        <w:tc>
          <w:tcPr>
            <w:tcW w:w="756" w:type="dxa"/>
            <w:tcBorders>
              <w:top w:val="nil"/>
              <w:left w:val="nil"/>
              <w:bottom w:val="single" w:sz="4" w:space="0" w:color="auto"/>
              <w:right w:val="single" w:sz="4" w:space="0" w:color="auto"/>
            </w:tcBorders>
            <w:vAlign w:val="center"/>
            <w:hideMark/>
          </w:tcPr>
          <w:p w14:paraId="0877BD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4A3F7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15C91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74C546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64F28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5CF71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807A23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944F4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889</w:t>
            </w:r>
          </w:p>
        </w:tc>
        <w:tc>
          <w:tcPr>
            <w:tcW w:w="0" w:type="auto"/>
            <w:tcBorders>
              <w:top w:val="nil"/>
              <w:left w:val="nil"/>
              <w:bottom w:val="single" w:sz="4" w:space="0" w:color="auto"/>
              <w:right w:val="single" w:sz="4" w:space="0" w:color="auto"/>
            </w:tcBorders>
            <w:vAlign w:val="center"/>
            <w:hideMark/>
          </w:tcPr>
          <w:p w14:paraId="5565B1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958D47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del motor de rotación del horno embobinado y cambio de rodamientos</w:t>
            </w:r>
          </w:p>
        </w:tc>
        <w:tc>
          <w:tcPr>
            <w:tcW w:w="756" w:type="dxa"/>
            <w:tcBorders>
              <w:top w:val="nil"/>
              <w:left w:val="nil"/>
              <w:bottom w:val="single" w:sz="4" w:space="0" w:color="auto"/>
              <w:right w:val="single" w:sz="4" w:space="0" w:color="auto"/>
            </w:tcBorders>
            <w:vAlign w:val="center"/>
            <w:hideMark/>
          </w:tcPr>
          <w:p w14:paraId="1FDB07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0A9B4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970BB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4C479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07227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655E3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86ED25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7E7EE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890</w:t>
            </w:r>
          </w:p>
        </w:tc>
        <w:tc>
          <w:tcPr>
            <w:tcW w:w="0" w:type="auto"/>
            <w:tcBorders>
              <w:top w:val="nil"/>
              <w:left w:val="nil"/>
              <w:bottom w:val="single" w:sz="4" w:space="0" w:color="auto"/>
              <w:right w:val="single" w:sz="4" w:space="0" w:color="auto"/>
            </w:tcBorders>
            <w:vAlign w:val="center"/>
            <w:hideMark/>
          </w:tcPr>
          <w:p w14:paraId="47AEE3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B4C684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terminales horno de panadería</w:t>
            </w:r>
          </w:p>
        </w:tc>
        <w:tc>
          <w:tcPr>
            <w:tcW w:w="756" w:type="dxa"/>
            <w:tcBorders>
              <w:top w:val="nil"/>
              <w:left w:val="nil"/>
              <w:bottom w:val="single" w:sz="4" w:space="0" w:color="auto"/>
              <w:right w:val="single" w:sz="4" w:space="0" w:color="auto"/>
            </w:tcBorders>
            <w:vAlign w:val="center"/>
            <w:hideMark/>
          </w:tcPr>
          <w:p w14:paraId="5D49D0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3BE5A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8A8CF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F1ECE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BDC30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93D1C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9D3628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E887E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891</w:t>
            </w:r>
          </w:p>
        </w:tc>
        <w:tc>
          <w:tcPr>
            <w:tcW w:w="0" w:type="auto"/>
            <w:tcBorders>
              <w:top w:val="nil"/>
              <w:left w:val="nil"/>
              <w:bottom w:val="single" w:sz="4" w:space="0" w:color="auto"/>
              <w:right w:val="single" w:sz="4" w:space="0" w:color="auto"/>
            </w:tcBorders>
            <w:vAlign w:val="center"/>
            <w:hideMark/>
          </w:tcPr>
          <w:p w14:paraId="057033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C83C70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rodamientos del motor horno de panadería</w:t>
            </w:r>
          </w:p>
        </w:tc>
        <w:tc>
          <w:tcPr>
            <w:tcW w:w="756" w:type="dxa"/>
            <w:tcBorders>
              <w:top w:val="nil"/>
              <w:left w:val="nil"/>
              <w:bottom w:val="single" w:sz="4" w:space="0" w:color="auto"/>
              <w:right w:val="single" w:sz="4" w:space="0" w:color="auto"/>
            </w:tcBorders>
            <w:vAlign w:val="center"/>
            <w:hideMark/>
          </w:tcPr>
          <w:p w14:paraId="26768A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CA70E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FE5AE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9656E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34ED4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23016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CBA4D3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D77D2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892</w:t>
            </w:r>
          </w:p>
        </w:tc>
        <w:tc>
          <w:tcPr>
            <w:tcW w:w="0" w:type="auto"/>
            <w:tcBorders>
              <w:top w:val="nil"/>
              <w:left w:val="nil"/>
              <w:bottom w:val="single" w:sz="4" w:space="0" w:color="auto"/>
              <w:right w:val="single" w:sz="4" w:space="0" w:color="auto"/>
            </w:tcBorders>
            <w:vAlign w:val="center"/>
            <w:hideMark/>
          </w:tcPr>
          <w:p w14:paraId="18E0A7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D8E41D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tarjeta de control horno de panadería</w:t>
            </w:r>
          </w:p>
        </w:tc>
        <w:tc>
          <w:tcPr>
            <w:tcW w:w="756" w:type="dxa"/>
            <w:tcBorders>
              <w:top w:val="nil"/>
              <w:left w:val="nil"/>
              <w:bottom w:val="single" w:sz="4" w:space="0" w:color="auto"/>
              <w:right w:val="single" w:sz="4" w:space="0" w:color="auto"/>
            </w:tcBorders>
            <w:vAlign w:val="center"/>
            <w:hideMark/>
          </w:tcPr>
          <w:p w14:paraId="558097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13AD4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8F047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4ED06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41D7F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A9F4F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D68384D"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2316E7A"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CORTADORA INDUSTRIAL PARA MASA DE 36 CORTES</w:t>
            </w:r>
          </w:p>
        </w:tc>
      </w:tr>
      <w:tr w:rsidR="00C458F7" w:rsidRPr="00C458F7" w14:paraId="5891FFDE"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5244D716"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35FC3D3C"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28C60343"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4F77DA5C"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4400DE0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70528DE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2A19DAB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3CE765C8"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14388D5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5C38A4F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411BE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893</w:t>
            </w:r>
          </w:p>
        </w:tc>
        <w:tc>
          <w:tcPr>
            <w:tcW w:w="0" w:type="auto"/>
            <w:tcBorders>
              <w:top w:val="nil"/>
              <w:left w:val="nil"/>
              <w:bottom w:val="single" w:sz="4" w:space="0" w:color="auto"/>
              <w:right w:val="single" w:sz="4" w:space="0" w:color="auto"/>
            </w:tcBorders>
            <w:vAlign w:val="center"/>
            <w:hideMark/>
          </w:tcPr>
          <w:p w14:paraId="67BD0F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B0DF7C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la palanca</w:t>
            </w:r>
          </w:p>
        </w:tc>
        <w:tc>
          <w:tcPr>
            <w:tcW w:w="756" w:type="dxa"/>
            <w:tcBorders>
              <w:top w:val="nil"/>
              <w:left w:val="nil"/>
              <w:bottom w:val="single" w:sz="4" w:space="0" w:color="auto"/>
              <w:right w:val="single" w:sz="4" w:space="0" w:color="auto"/>
            </w:tcBorders>
            <w:vAlign w:val="center"/>
            <w:hideMark/>
          </w:tcPr>
          <w:p w14:paraId="41E812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F0ECD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5F8F4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ADA0E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A5ED6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368F2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EE7D68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41CFA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894</w:t>
            </w:r>
          </w:p>
        </w:tc>
        <w:tc>
          <w:tcPr>
            <w:tcW w:w="0" w:type="auto"/>
            <w:tcBorders>
              <w:top w:val="nil"/>
              <w:left w:val="nil"/>
              <w:bottom w:val="single" w:sz="4" w:space="0" w:color="auto"/>
              <w:right w:val="single" w:sz="4" w:space="0" w:color="auto"/>
            </w:tcBorders>
            <w:vAlign w:val="center"/>
            <w:hideMark/>
          </w:tcPr>
          <w:p w14:paraId="66CBCC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37D7BE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la manija</w:t>
            </w:r>
          </w:p>
        </w:tc>
        <w:tc>
          <w:tcPr>
            <w:tcW w:w="756" w:type="dxa"/>
            <w:tcBorders>
              <w:top w:val="nil"/>
              <w:left w:val="nil"/>
              <w:bottom w:val="single" w:sz="4" w:space="0" w:color="auto"/>
              <w:right w:val="single" w:sz="4" w:space="0" w:color="auto"/>
            </w:tcBorders>
            <w:vAlign w:val="center"/>
            <w:hideMark/>
          </w:tcPr>
          <w:p w14:paraId="7007A1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FD97D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5B6CF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1482A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89286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82F6F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990688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F1E24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895</w:t>
            </w:r>
          </w:p>
        </w:tc>
        <w:tc>
          <w:tcPr>
            <w:tcW w:w="0" w:type="auto"/>
            <w:tcBorders>
              <w:top w:val="nil"/>
              <w:left w:val="nil"/>
              <w:bottom w:val="single" w:sz="4" w:space="0" w:color="auto"/>
              <w:right w:val="single" w:sz="4" w:space="0" w:color="auto"/>
            </w:tcBorders>
            <w:vAlign w:val="center"/>
            <w:hideMark/>
          </w:tcPr>
          <w:p w14:paraId="0261AD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8432F9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guías</w:t>
            </w:r>
          </w:p>
        </w:tc>
        <w:tc>
          <w:tcPr>
            <w:tcW w:w="756" w:type="dxa"/>
            <w:tcBorders>
              <w:top w:val="nil"/>
              <w:left w:val="nil"/>
              <w:bottom w:val="single" w:sz="4" w:space="0" w:color="auto"/>
              <w:right w:val="single" w:sz="4" w:space="0" w:color="auto"/>
            </w:tcBorders>
            <w:vAlign w:val="center"/>
            <w:hideMark/>
          </w:tcPr>
          <w:p w14:paraId="448526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31821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FB754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73CCE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2C648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BE70A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5BD78D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40613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896</w:t>
            </w:r>
          </w:p>
        </w:tc>
        <w:tc>
          <w:tcPr>
            <w:tcW w:w="0" w:type="auto"/>
            <w:tcBorders>
              <w:top w:val="nil"/>
              <w:left w:val="nil"/>
              <w:bottom w:val="single" w:sz="4" w:space="0" w:color="auto"/>
              <w:right w:val="single" w:sz="4" w:space="0" w:color="auto"/>
            </w:tcBorders>
            <w:vAlign w:val="center"/>
            <w:hideMark/>
          </w:tcPr>
          <w:p w14:paraId="683176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CAD81A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del pasador</w:t>
            </w:r>
          </w:p>
        </w:tc>
        <w:tc>
          <w:tcPr>
            <w:tcW w:w="756" w:type="dxa"/>
            <w:tcBorders>
              <w:top w:val="nil"/>
              <w:left w:val="nil"/>
              <w:bottom w:val="single" w:sz="4" w:space="0" w:color="auto"/>
              <w:right w:val="single" w:sz="4" w:space="0" w:color="auto"/>
            </w:tcBorders>
            <w:vAlign w:val="center"/>
            <w:hideMark/>
          </w:tcPr>
          <w:p w14:paraId="3753A5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F07DF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C03C8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837DE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265CC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662C2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4EAB67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0D109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897</w:t>
            </w:r>
          </w:p>
        </w:tc>
        <w:tc>
          <w:tcPr>
            <w:tcW w:w="0" w:type="auto"/>
            <w:tcBorders>
              <w:top w:val="nil"/>
              <w:left w:val="nil"/>
              <w:bottom w:val="single" w:sz="4" w:space="0" w:color="auto"/>
              <w:right w:val="single" w:sz="4" w:space="0" w:color="auto"/>
            </w:tcBorders>
            <w:vAlign w:val="center"/>
            <w:hideMark/>
          </w:tcPr>
          <w:p w14:paraId="3E6A0F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5DB77D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cuchillas de corte</w:t>
            </w:r>
          </w:p>
        </w:tc>
        <w:tc>
          <w:tcPr>
            <w:tcW w:w="756" w:type="dxa"/>
            <w:tcBorders>
              <w:top w:val="nil"/>
              <w:left w:val="nil"/>
              <w:bottom w:val="single" w:sz="4" w:space="0" w:color="auto"/>
              <w:right w:val="single" w:sz="4" w:space="0" w:color="auto"/>
            </w:tcBorders>
            <w:vAlign w:val="center"/>
            <w:hideMark/>
          </w:tcPr>
          <w:p w14:paraId="4F922B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59811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5E8B6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BA4F6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28B44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3DBDE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EDA1C5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B66AB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898</w:t>
            </w:r>
          </w:p>
        </w:tc>
        <w:tc>
          <w:tcPr>
            <w:tcW w:w="0" w:type="auto"/>
            <w:tcBorders>
              <w:top w:val="nil"/>
              <w:left w:val="nil"/>
              <w:bottom w:val="single" w:sz="4" w:space="0" w:color="auto"/>
              <w:right w:val="single" w:sz="4" w:space="0" w:color="auto"/>
            </w:tcBorders>
            <w:vAlign w:val="center"/>
            <w:hideMark/>
          </w:tcPr>
          <w:p w14:paraId="2CDF76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3CD065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buje en acero</w:t>
            </w:r>
          </w:p>
        </w:tc>
        <w:tc>
          <w:tcPr>
            <w:tcW w:w="756" w:type="dxa"/>
            <w:tcBorders>
              <w:top w:val="nil"/>
              <w:left w:val="nil"/>
              <w:bottom w:val="single" w:sz="4" w:space="0" w:color="auto"/>
              <w:right w:val="single" w:sz="4" w:space="0" w:color="auto"/>
            </w:tcBorders>
            <w:vAlign w:val="center"/>
            <w:hideMark/>
          </w:tcPr>
          <w:p w14:paraId="3B78D3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5501F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DCD82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001EA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496FD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F962A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296F81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07DD0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899</w:t>
            </w:r>
          </w:p>
        </w:tc>
        <w:tc>
          <w:tcPr>
            <w:tcW w:w="0" w:type="auto"/>
            <w:tcBorders>
              <w:top w:val="nil"/>
              <w:left w:val="nil"/>
              <w:bottom w:val="single" w:sz="4" w:space="0" w:color="auto"/>
              <w:right w:val="single" w:sz="4" w:space="0" w:color="auto"/>
            </w:tcBorders>
            <w:vAlign w:val="center"/>
            <w:hideMark/>
          </w:tcPr>
          <w:p w14:paraId="75B4C6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3338633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Desmonte y cambio de rodamiento, enbobinado, bornes, ventilador.</w:t>
            </w:r>
          </w:p>
        </w:tc>
        <w:tc>
          <w:tcPr>
            <w:tcW w:w="756" w:type="dxa"/>
            <w:tcBorders>
              <w:top w:val="nil"/>
              <w:left w:val="nil"/>
              <w:bottom w:val="single" w:sz="4" w:space="0" w:color="auto"/>
              <w:right w:val="single" w:sz="4" w:space="0" w:color="auto"/>
            </w:tcBorders>
            <w:vAlign w:val="center"/>
            <w:hideMark/>
          </w:tcPr>
          <w:p w14:paraId="15437A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8B0A6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BFA8D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60738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DFE9E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C1527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3B151F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4B83C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900</w:t>
            </w:r>
          </w:p>
        </w:tc>
        <w:tc>
          <w:tcPr>
            <w:tcW w:w="0" w:type="auto"/>
            <w:tcBorders>
              <w:top w:val="nil"/>
              <w:left w:val="nil"/>
              <w:bottom w:val="single" w:sz="4" w:space="0" w:color="auto"/>
              <w:right w:val="single" w:sz="4" w:space="0" w:color="auto"/>
            </w:tcBorders>
            <w:vAlign w:val="center"/>
            <w:hideMark/>
          </w:tcPr>
          <w:p w14:paraId="1AEC88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7F47AA6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Rodamientos</w:t>
            </w:r>
          </w:p>
        </w:tc>
        <w:tc>
          <w:tcPr>
            <w:tcW w:w="756" w:type="dxa"/>
            <w:tcBorders>
              <w:top w:val="nil"/>
              <w:left w:val="nil"/>
              <w:bottom w:val="single" w:sz="4" w:space="0" w:color="auto"/>
              <w:right w:val="single" w:sz="4" w:space="0" w:color="auto"/>
            </w:tcBorders>
            <w:vAlign w:val="center"/>
            <w:hideMark/>
          </w:tcPr>
          <w:p w14:paraId="7B6144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D8DD1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4BB02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54CA8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8EB85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E70AD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1AD51F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4A28C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901</w:t>
            </w:r>
          </w:p>
        </w:tc>
        <w:tc>
          <w:tcPr>
            <w:tcW w:w="0" w:type="auto"/>
            <w:tcBorders>
              <w:top w:val="nil"/>
              <w:left w:val="nil"/>
              <w:bottom w:val="single" w:sz="4" w:space="0" w:color="auto"/>
              <w:right w:val="single" w:sz="4" w:space="0" w:color="auto"/>
            </w:tcBorders>
            <w:vAlign w:val="center"/>
            <w:hideMark/>
          </w:tcPr>
          <w:p w14:paraId="4AE6C3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11E8D1D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Correas</w:t>
            </w:r>
          </w:p>
        </w:tc>
        <w:tc>
          <w:tcPr>
            <w:tcW w:w="756" w:type="dxa"/>
            <w:tcBorders>
              <w:top w:val="nil"/>
              <w:left w:val="nil"/>
              <w:bottom w:val="single" w:sz="4" w:space="0" w:color="auto"/>
              <w:right w:val="single" w:sz="4" w:space="0" w:color="auto"/>
            </w:tcBorders>
            <w:vAlign w:val="center"/>
            <w:hideMark/>
          </w:tcPr>
          <w:p w14:paraId="2BC6E1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7D40D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D20E5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209B7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9D765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74E4B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0A3010F"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12DAF18"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CILINDRADORA  PARA MASA CON RAMPA Y MESA EN ACERO</w:t>
            </w:r>
          </w:p>
        </w:tc>
      </w:tr>
      <w:tr w:rsidR="00C458F7" w:rsidRPr="00C458F7" w14:paraId="20E821DC"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686C986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291EABB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18AE433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7055E74D"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2A97700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0EB0BA19"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2CDFFB7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27BFE34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077EA76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3601D6A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467C4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902</w:t>
            </w:r>
          </w:p>
        </w:tc>
        <w:tc>
          <w:tcPr>
            <w:tcW w:w="0" w:type="auto"/>
            <w:tcBorders>
              <w:top w:val="nil"/>
              <w:left w:val="nil"/>
              <w:bottom w:val="single" w:sz="4" w:space="0" w:color="auto"/>
              <w:right w:val="single" w:sz="4" w:space="0" w:color="auto"/>
            </w:tcBorders>
            <w:vAlign w:val="center"/>
            <w:hideMark/>
          </w:tcPr>
          <w:p w14:paraId="1BF591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6E3D78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rodillos</w:t>
            </w:r>
          </w:p>
        </w:tc>
        <w:tc>
          <w:tcPr>
            <w:tcW w:w="756" w:type="dxa"/>
            <w:tcBorders>
              <w:top w:val="nil"/>
              <w:left w:val="nil"/>
              <w:bottom w:val="single" w:sz="4" w:space="0" w:color="auto"/>
              <w:right w:val="single" w:sz="4" w:space="0" w:color="auto"/>
            </w:tcBorders>
            <w:vAlign w:val="center"/>
            <w:hideMark/>
          </w:tcPr>
          <w:p w14:paraId="5DCFF2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D94AC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BB6D0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F7BD4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C9D79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04FF1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89EB14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F94F3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903</w:t>
            </w:r>
          </w:p>
        </w:tc>
        <w:tc>
          <w:tcPr>
            <w:tcW w:w="0" w:type="auto"/>
            <w:tcBorders>
              <w:top w:val="nil"/>
              <w:left w:val="nil"/>
              <w:bottom w:val="single" w:sz="4" w:space="0" w:color="auto"/>
              <w:right w:val="single" w:sz="4" w:space="0" w:color="auto"/>
            </w:tcBorders>
            <w:vAlign w:val="center"/>
            <w:hideMark/>
          </w:tcPr>
          <w:p w14:paraId="10617F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75EF04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rodamiento para rodillo</w:t>
            </w:r>
          </w:p>
        </w:tc>
        <w:tc>
          <w:tcPr>
            <w:tcW w:w="756" w:type="dxa"/>
            <w:tcBorders>
              <w:top w:val="nil"/>
              <w:left w:val="nil"/>
              <w:bottom w:val="single" w:sz="4" w:space="0" w:color="auto"/>
              <w:right w:val="single" w:sz="4" w:space="0" w:color="auto"/>
            </w:tcBorders>
            <w:vAlign w:val="center"/>
            <w:hideMark/>
          </w:tcPr>
          <w:p w14:paraId="60343B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ED656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FCAAF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DC76A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64F48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A931B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26CCFB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B0321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904</w:t>
            </w:r>
          </w:p>
        </w:tc>
        <w:tc>
          <w:tcPr>
            <w:tcW w:w="0" w:type="auto"/>
            <w:tcBorders>
              <w:top w:val="nil"/>
              <w:left w:val="nil"/>
              <w:bottom w:val="single" w:sz="4" w:space="0" w:color="auto"/>
              <w:right w:val="single" w:sz="4" w:space="0" w:color="auto"/>
            </w:tcBorders>
            <w:vAlign w:val="center"/>
            <w:hideMark/>
          </w:tcPr>
          <w:p w14:paraId="42381D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DDD9E3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balineras del motor</w:t>
            </w:r>
          </w:p>
        </w:tc>
        <w:tc>
          <w:tcPr>
            <w:tcW w:w="756" w:type="dxa"/>
            <w:tcBorders>
              <w:top w:val="nil"/>
              <w:left w:val="nil"/>
              <w:bottom w:val="single" w:sz="4" w:space="0" w:color="auto"/>
              <w:right w:val="single" w:sz="4" w:space="0" w:color="auto"/>
            </w:tcBorders>
            <w:vAlign w:val="center"/>
            <w:hideMark/>
          </w:tcPr>
          <w:p w14:paraId="3A0C81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CE012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B27DA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30904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BF63F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0E87F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E38B70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36866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905</w:t>
            </w:r>
          </w:p>
        </w:tc>
        <w:tc>
          <w:tcPr>
            <w:tcW w:w="0" w:type="auto"/>
            <w:tcBorders>
              <w:top w:val="nil"/>
              <w:left w:val="nil"/>
              <w:bottom w:val="single" w:sz="4" w:space="0" w:color="auto"/>
              <w:right w:val="single" w:sz="4" w:space="0" w:color="auto"/>
            </w:tcBorders>
            <w:vAlign w:val="center"/>
            <w:hideMark/>
          </w:tcPr>
          <w:p w14:paraId="371F2B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1D8A5F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las correas del motor</w:t>
            </w:r>
          </w:p>
        </w:tc>
        <w:tc>
          <w:tcPr>
            <w:tcW w:w="756" w:type="dxa"/>
            <w:tcBorders>
              <w:top w:val="nil"/>
              <w:left w:val="nil"/>
              <w:bottom w:val="single" w:sz="4" w:space="0" w:color="auto"/>
              <w:right w:val="single" w:sz="4" w:space="0" w:color="auto"/>
            </w:tcBorders>
            <w:vAlign w:val="center"/>
            <w:hideMark/>
          </w:tcPr>
          <w:p w14:paraId="2F63A1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C2D76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73947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B7EC9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A0FB7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8054B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6F65E8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0D382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906</w:t>
            </w:r>
          </w:p>
        </w:tc>
        <w:tc>
          <w:tcPr>
            <w:tcW w:w="0" w:type="auto"/>
            <w:tcBorders>
              <w:top w:val="nil"/>
              <w:left w:val="nil"/>
              <w:bottom w:val="single" w:sz="4" w:space="0" w:color="auto"/>
              <w:right w:val="single" w:sz="4" w:space="0" w:color="auto"/>
            </w:tcBorders>
            <w:vAlign w:val="center"/>
            <w:hideMark/>
          </w:tcPr>
          <w:p w14:paraId="5D51CA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5D4A65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polea de engranaje</w:t>
            </w:r>
          </w:p>
        </w:tc>
        <w:tc>
          <w:tcPr>
            <w:tcW w:w="756" w:type="dxa"/>
            <w:tcBorders>
              <w:top w:val="nil"/>
              <w:left w:val="nil"/>
              <w:bottom w:val="single" w:sz="4" w:space="0" w:color="auto"/>
              <w:right w:val="single" w:sz="4" w:space="0" w:color="auto"/>
            </w:tcBorders>
            <w:vAlign w:val="center"/>
            <w:hideMark/>
          </w:tcPr>
          <w:p w14:paraId="69FE42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A36F7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9C1F3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09C7F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ED977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7C335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3F656C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494B1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907</w:t>
            </w:r>
          </w:p>
        </w:tc>
        <w:tc>
          <w:tcPr>
            <w:tcW w:w="0" w:type="auto"/>
            <w:tcBorders>
              <w:top w:val="nil"/>
              <w:left w:val="nil"/>
              <w:bottom w:val="single" w:sz="4" w:space="0" w:color="auto"/>
              <w:right w:val="single" w:sz="4" w:space="0" w:color="auto"/>
            </w:tcBorders>
            <w:vAlign w:val="center"/>
            <w:hideMark/>
          </w:tcPr>
          <w:p w14:paraId="17746E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68BDAE6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general de la cilindradora de rodillos</w:t>
            </w:r>
          </w:p>
        </w:tc>
        <w:tc>
          <w:tcPr>
            <w:tcW w:w="756" w:type="dxa"/>
            <w:tcBorders>
              <w:top w:val="nil"/>
              <w:left w:val="nil"/>
              <w:bottom w:val="single" w:sz="4" w:space="0" w:color="auto"/>
              <w:right w:val="single" w:sz="4" w:space="0" w:color="auto"/>
            </w:tcBorders>
            <w:vAlign w:val="center"/>
            <w:hideMark/>
          </w:tcPr>
          <w:p w14:paraId="4FD89E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456C1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F5B29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751CD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184B9E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812CA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273A37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C6B8A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908</w:t>
            </w:r>
          </w:p>
        </w:tc>
        <w:tc>
          <w:tcPr>
            <w:tcW w:w="0" w:type="auto"/>
            <w:tcBorders>
              <w:top w:val="nil"/>
              <w:left w:val="nil"/>
              <w:bottom w:val="single" w:sz="4" w:space="0" w:color="auto"/>
              <w:right w:val="single" w:sz="4" w:space="0" w:color="auto"/>
            </w:tcBorders>
            <w:vAlign w:val="center"/>
            <w:hideMark/>
          </w:tcPr>
          <w:p w14:paraId="549CD1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1F2D139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total de motor</w:t>
            </w:r>
          </w:p>
        </w:tc>
        <w:tc>
          <w:tcPr>
            <w:tcW w:w="756" w:type="dxa"/>
            <w:tcBorders>
              <w:top w:val="nil"/>
              <w:left w:val="nil"/>
              <w:bottom w:val="single" w:sz="4" w:space="0" w:color="auto"/>
              <w:right w:val="single" w:sz="4" w:space="0" w:color="auto"/>
            </w:tcBorders>
            <w:vAlign w:val="center"/>
            <w:hideMark/>
          </w:tcPr>
          <w:p w14:paraId="1F5624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6B7EB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8D677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6BE82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059FA8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92097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4757EA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95315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909</w:t>
            </w:r>
          </w:p>
        </w:tc>
        <w:tc>
          <w:tcPr>
            <w:tcW w:w="0" w:type="auto"/>
            <w:tcBorders>
              <w:top w:val="nil"/>
              <w:left w:val="nil"/>
              <w:bottom w:val="single" w:sz="4" w:space="0" w:color="auto"/>
              <w:right w:val="single" w:sz="4" w:space="0" w:color="auto"/>
            </w:tcBorders>
            <w:vAlign w:val="center"/>
            <w:hideMark/>
          </w:tcPr>
          <w:p w14:paraId="436400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6E7D121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a embobinado</w:t>
            </w:r>
          </w:p>
        </w:tc>
        <w:tc>
          <w:tcPr>
            <w:tcW w:w="756" w:type="dxa"/>
            <w:tcBorders>
              <w:top w:val="nil"/>
              <w:left w:val="nil"/>
              <w:bottom w:val="single" w:sz="4" w:space="0" w:color="auto"/>
              <w:right w:val="single" w:sz="4" w:space="0" w:color="auto"/>
            </w:tcBorders>
            <w:vAlign w:val="center"/>
            <w:hideMark/>
          </w:tcPr>
          <w:p w14:paraId="4F2D29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2A564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DFA92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0D1D5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4CE8C8E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970B8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8E15AB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A8998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910</w:t>
            </w:r>
          </w:p>
        </w:tc>
        <w:tc>
          <w:tcPr>
            <w:tcW w:w="0" w:type="auto"/>
            <w:tcBorders>
              <w:top w:val="nil"/>
              <w:left w:val="nil"/>
              <w:bottom w:val="single" w:sz="4" w:space="0" w:color="auto"/>
              <w:right w:val="single" w:sz="4" w:space="0" w:color="auto"/>
            </w:tcBorders>
            <w:vAlign w:val="center"/>
            <w:hideMark/>
          </w:tcPr>
          <w:p w14:paraId="0BB019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7DBDB7C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aplicación de dieléctrico</w:t>
            </w:r>
          </w:p>
        </w:tc>
        <w:tc>
          <w:tcPr>
            <w:tcW w:w="756" w:type="dxa"/>
            <w:tcBorders>
              <w:top w:val="nil"/>
              <w:left w:val="nil"/>
              <w:bottom w:val="single" w:sz="4" w:space="0" w:color="auto"/>
              <w:right w:val="single" w:sz="4" w:space="0" w:color="auto"/>
            </w:tcBorders>
            <w:vAlign w:val="center"/>
            <w:hideMark/>
          </w:tcPr>
          <w:p w14:paraId="723F2B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C6727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C7452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587D5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370EFB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4CAF3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CBC65A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86157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911</w:t>
            </w:r>
          </w:p>
        </w:tc>
        <w:tc>
          <w:tcPr>
            <w:tcW w:w="0" w:type="auto"/>
            <w:tcBorders>
              <w:top w:val="nil"/>
              <w:left w:val="nil"/>
              <w:bottom w:val="single" w:sz="4" w:space="0" w:color="auto"/>
              <w:right w:val="single" w:sz="4" w:space="0" w:color="auto"/>
            </w:tcBorders>
            <w:vAlign w:val="center"/>
            <w:hideMark/>
          </w:tcPr>
          <w:p w14:paraId="595649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5E58EA8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aplicación pintura general al motor</w:t>
            </w:r>
          </w:p>
        </w:tc>
        <w:tc>
          <w:tcPr>
            <w:tcW w:w="756" w:type="dxa"/>
            <w:tcBorders>
              <w:top w:val="nil"/>
              <w:left w:val="nil"/>
              <w:bottom w:val="single" w:sz="4" w:space="0" w:color="auto"/>
              <w:right w:val="single" w:sz="4" w:space="0" w:color="auto"/>
            </w:tcBorders>
            <w:vAlign w:val="center"/>
            <w:hideMark/>
          </w:tcPr>
          <w:p w14:paraId="142AF0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E6695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084A2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B519B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54D537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2C363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56461E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293C5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912</w:t>
            </w:r>
          </w:p>
        </w:tc>
        <w:tc>
          <w:tcPr>
            <w:tcW w:w="0" w:type="auto"/>
            <w:tcBorders>
              <w:top w:val="nil"/>
              <w:left w:val="nil"/>
              <w:bottom w:val="single" w:sz="4" w:space="0" w:color="auto"/>
              <w:right w:val="single" w:sz="4" w:space="0" w:color="auto"/>
            </w:tcBorders>
            <w:vAlign w:val="center"/>
            <w:hideMark/>
          </w:tcPr>
          <w:p w14:paraId="4A031A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741D13D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sistema de trasmisión primaria</w:t>
            </w:r>
          </w:p>
        </w:tc>
        <w:tc>
          <w:tcPr>
            <w:tcW w:w="756" w:type="dxa"/>
            <w:tcBorders>
              <w:top w:val="nil"/>
              <w:left w:val="nil"/>
              <w:bottom w:val="single" w:sz="4" w:space="0" w:color="auto"/>
              <w:right w:val="single" w:sz="4" w:space="0" w:color="auto"/>
            </w:tcBorders>
            <w:vAlign w:val="center"/>
            <w:hideMark/>
          </w:tcPr>
          <w:p w14:paraId="1A9004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20160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9D566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ACF65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017CEF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0EB7E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146FD8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70C30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913</w:t>
            </w:r>
          </w:p>
        </w:tc>
        <w:tc>
          <w:tcPr>
            <w:tcW w:w="0" w:type="auto"/>
            <w:tcBorders>
              <w:top w:val="nil"/>
              <w:left w:val="nil"/>
              <w:bottom w:val="single" w:sz="4" w:space="0" w:color="auto"/>
              <w:right w:val="single" w:sz="4" w:space="0" w:color="auto"/>
            </w:tcBorders>
            <w:vAlign w:val="center"/>
            <w:hideMark/>
          </w:tcPr>
          <w:p w14:paraId="79AF3C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52AC470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sistema de trasmisión completa</w:t>
            </w:r>
          </w:p>
        </w:tc>
        <w:tc>
          <w:tcPr>
            <w:tcW w:w="756" w:type="dxa"/>
            <w:tcBorders>
              <w:top w:val="nil"/>
              <w:left w:val="nil"/>
              <w:bottom w:val="single" w:sz="4" w:space="0" w:color="auto"/>
              <w:right w:val="single" w:sz="4" w:space="0" w:color="auto"/>
            </w:tcBorders>
            <w:vAlign w:val="center"/>
            <w:hideMark/>
          </w:tcPr>
          <w:p w14:paraId="362EBA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9BA84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37871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EB150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7362B3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C9E55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C77DA1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B7975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914</w:t>
            </w:r>
          </w:p>
        </w:tc>
        <w:tc>
          <w:tcPr>
            <w:tcW w:w="0" w:type="auto"/>
            <w:tcBorders>
              <w:top w:val="nil"/>
              <w:left w:val="nil"/>
              <w:bottom w:val="single" w:sz="4" w:space="0" w:color="auto"/>
              <w:right w:val="single" w:sz="4" w:space="0" w:color="auto"/>
            </w:tcBorders>
            <w:vAlign w:val="center"/>
            <w:hideMark/>
          </w:tcPr>
          <w:p w14:paraId="6DB069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23CACC0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de los rodillos</w:t>
            </w:r>
          </w:p>
        </w:tc>
        <w:tc>
          <w:tcPr>
            <w:tcW w:w="756" w:type="dxa"/>
            <w:tcBorders>
              <w:top w:val="nil"/>
              <w:left w:val="nil"/>
              <w:bottom w:val="single" w:sz="4" w:space="0" w:color="auto"/>
              <w:right w:val="single" w:sz="4" w:space="0" w:color="auto"/>
            </w:tcBorders>
            <w:vAlign w:val="center"/>
            <w:hideMark/>
          </w:tcPr>
          <w:p w14:paraId="3602F6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AA616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0C1EA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A44AAE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675D8A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A9E0D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009E85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CF747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915</w:t>
            </w:r>
          </w:p>
        </w:tc>
        <w:tc>
          <w:tcPr>
            <w:tcW w:w="0" w:type="auto"/>
            <w:tcBorders>
              <w:top w:val="nil"/>
              <w:left w:val="nil"/>
              <w:bottom w:val="single" w:sz="4" w:space="0" w:color="auto"/>
              <w:right w:val="single" w:sz="4" w:space="0" w:color="auto"/>
            </w:tcBorders>
            <w:vAlign w:val="center"/>
            <w:hideMark/>
          </w:tcPr>
          <w:p w14:paraId="457A1A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785B288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de los piñones</w:t>
            </w:r>
          </w:p>
        </w:tc>
        <w:tc>
          <w:tcPr>
            <w:tcW w:w="756" w:type="dxa"/>
            <w:tcBorders>
              <w:top w:val="nil"/>
              <w:left w:val="nil"/>
              <w:bottom w:val="single" w:sz="4" w:space="0" w:color="auto"/>
              <w:right w:val="single" w:sz="4" w:space="0" w:color="auto"/>
            </w:tcBorders>
            <w:vAlign w:val="center"/>
            <w:hideMark/>
          </w:tcPr>
          <w:p w14:paraId="5C2FF3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68A4D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2C61C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551C3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1CCEF0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9E638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4C19EC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72419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916</w:t>
            </w:r>
          </w:p>
        </w:tc>
        <w:tc>
          <w:tcPr>
            <w:tcW w:w="0" w:type="auto"/>
            <w:tcBorders>
              <w:top w:val="nil"/>
              <w:left w:val="nil"/>
              <w:bottom w:val="single" w:sz="4" w:space="0" w:color="auto"/>
              <w:right w:val="single" w:sz="4" w:space="0" w:color="auto"/>
            </w:tcBorders>
            <w:vAlign w:val="center"/>
            <w:hideMark/>
          </w:tcPr>
          <w:p w14:paraId="7EE74B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0A514A7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cadena</w:t>
            </w:r>
          </w:p>
        </w:tc>
        <w:tc>
          <w:tcPr>
            <w:tcW w:w="756" w:type="dxa"/>
            <w:tcBorders>
              <w:top w:val="nil"/>
              <w:left w:val="nil"/>
              <w:bottom w:val="single" w:sz="4" w:space="0" w:color="auto"/>
              <w:right w:val="single" w:sz="4" w:space="0" w:color="auto"/>
            </w:tcBorders>
            <w:vAlign w:val="center"/>
            <w:hideMark/>
          </w:tcPr>
          <w:p w14:paraId="6BA238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958CA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E56FF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A98F0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7853BB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F4A69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737E4F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2F5C2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917</w:t>
            </w:r>
          </w:p>
        </w:tc>
        <w:tc>
          <w:tcPr>
            <w:tcW w:w="0" w:type="auto"/>
            <w:tcBorders>
              <w:top w:val="nil"/>
              <w:left w:val="nil"/>
              <w:bottom w:val="single" w:sz="4" w:space="0" w:color="auto"/>
              <w:right w:val="single" w:sz="4" w:space="0" w:color="auto"/>
            </w:tcBorders>
            <w:vAlign w:val="center"/>
            <w:hideMark/>
          </w:tcPr>
          <w:p w14:paraId="194262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22DAA7A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parte eléctrica</w:t>
            </w:r>
          </w:p>
        </w:tc>
        <w:tc>
          <w:tcPr>
            <w:tcW w:w="756" w:type="dxa"/>
            <w:tcBorders>
              <w:top w:val="nil"/>
              <w:left w:val="nil"/>
              <w:bottom w:val="single" w:sz="4" w:space="0" w:color="auto"/>
              <w:right w:val="single" w:sz="4" w:space="0" w:color="auto"/>
            </w:tcBorders>
            <w:vAlign w:val="center"/>
            <w:hideMark/>
          </w:tcPr>
          <w:p w14:paraId="395E34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E1461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EFD3E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45E1A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59187D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B99D2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68A775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65805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918</w:t>
            </w:r>
          </w:p>
        </w:tc>
        <w:tc>
          <w:tcPr>
            <w:tcW w:w="0" w:type="auto"/>
            <w:tcBorders>
              <w:top w:val="nil"/>
              <w:left w:val="nil"/>
              <w:bottom w:val="single" w:sz="4" w:space="0" w:color="auto"/>
              <w:right w:val="single" w:sz="4" w:space="0" w:color="auto"/>
            </w:tcBorders>
            <w:vAlign w:val="center"/>
            <w:hideMark/>
          </w:tcPr>
          <w:p w14:paraId="69DD2E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8715699</w:t>
            </w:r>
          </w:p>
        </w:tc>
        <w:tc>
          <w:tcPr>
            <w:tcW w:w="2425" w:type="dxa"/>
            <w:tcBorders>
              <w:top w:val="nil"/>
              <w:left w:val="nil"/>
              <w:bottom w:val="single" w:sz="4" w:space="0" w:color="auto"/>
              <w:right w:val="single" w:sz="4" w:space="0" w:color="auto"/>
            </w:tcBorders>
            <w:vAlign w:val="center"/>
            <w:hideMark/>
          </w:tcPr>
          <w:p w14:paraId="6554BBB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del motor</w:t>
            </w:r>
          </w:p>
        </w:tc>
        <w:tc>
          <w:tcPr>
            <w:tcW w:w="756" w:type="dxa"/>
            <w:tcBorders>
              <w:top w:val="nil"/>
              <w:left w:val="nil"/>
              <w:bottom w:val="single" w:sz="4" w:space="0" w:color="auto"/>
              <w:right w:val="single" w:sz="4" w:space="0" w:color="auto"/>
            </w:tcBorders>
            <w:vAlign w:val="center"/>
            <w:hideMark/>
          </w:tcPr>
          <w:p w14:paraId="7EB1B0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1DA41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D00A5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CE22F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5C435B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F0890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8163907"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9114F26"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MOTOSIERRA MARCA STIHL POTENCIA 3.1 HP/2.3.KW CILINDRADA 45.4</w:t>
            </w:r>
          </w:p>
        </w:tc>
      </w:tr>
      <w:tr w:rsidR="00C458F7" w:rsidRPr="00C458F7" w14:paraId="0ACA3F4C"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27967B51"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530587A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1630DD9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6BB2BDBA"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432585C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1189EADA"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73037293"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664F793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11EB4BD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07C42CA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BEAEA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919</w:t>
            </w:r>
          </w:p>
        </w:tc>
        <w:tc>
          <w:tcPr>
            <w:tcW w:w="0" w:type="auto"/>
            <w:tcBorders>
              <w:top w:val="nil"/>
              <w:left w:val="nil"/>
              <w:bottom w:val="single" w:sz="4" w:space="0" w:color="auto"/>
              <w:right w:val="single" w:sz="4" w:space="0" w:color="auto"/>
            </w:tcBorders>
            <w:vAlign w:val="center"/>
            <w:hideMark/>
          </w:tcPr>
          <w:p w14:paraId="4E278B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w:t>
            </w:r>
          </w:p>
        </w:tc>
        <w:tc>
          <w:tcPr>
            <w:tcW w:w="2425" w:type="dxa"/>
            <w:tcBorders>
              <w:top w:val="nil"/>
              <w:left w:val="nil"/>
              <w:bottom w:val="single" w:sz="4" w:space="0" w:color="auto"/>
              <w:right w:val="single" w:sz="4" w:space="0" w:color="auto"/>
            </w:tcBorders>
            <w:vAlign w:val="center"/>
            <w:hideMark/>
          </w:tcPr>
          <w:p w14:paraId="5E0F755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cadena paso 3/8 pico 50 eslabones motrices diente de corte semicuadrado</w:t>
            </w:r>
          </w:p>
        </w:tc>
        <w:tc>
          <w:tcPr>
            <w:tcW w:w="756" w:type="dxa"/>
            <w:tcBorders>
              <w:top w:val="nil"/>
              <w:left w:val="nil"/>
              <w:bottom w:val="single" w:sz="4" w:space="0" w:color="auto"/>
              <w:right w:val="single" w:sz="4" w:space="0" w:color="auto"/>
            </w:tcBorders>
            <w:vAlign w:val="center"/>
            <w:hideMark/>
          </w:tcPr>
          <w:p w14:paraId="1214E3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656FA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1D23B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93633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40151731</w:t>
            </w:r>
          </w:p>
        </w:tc>
        <w:tc>
          <w:tcPr>
            <w:tcW w:w="0" w:type="auto"/>
            <w:tcBorders>
              <w:top w:val="nil"/>
              <w:left w:val="nil"/>
              <w:bottom w:val="single" w:sz="4" w:space="0" w:color="auto"/>
              <w:right w:val="single" w:sz="4" w:space="0" w:color="auto"/>
            </w:tcBorders>
            <w:vAlign w:val="center"/>
            <w:hideMark/>
          </w:tcPr>
          <w:p w14:paraId="3F6847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E8C4F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DBC8E1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BF10A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920</w:t>
            </w:r>
          </w:p>
        </w:tc>
        <w:tc>
          <w:tcPr>
            <w:tcW w:w="0" w:type="auto"/>
            <w:tcBorders>
              <w:top w:val="nil"/>
              <w:left w:val="nil"/>
              <w:bottom w:val="single" w:sz="4" w:space="0" w:color="auto"/>
              <w:right w:val="single" w:sz="4" w:space="0" w:color="auto"/>
            </w:tcBorders>
            <w:vAlign w:val="center"/>
            <w:hideMark/>
          </w:tcPr>
          <w:p w14:paraId="392EE3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w:t>
            </w:r>
          </w:p>
        </w:tc>
        <w:tc>
          <w:tcPr>
            <w:tcW w:w="2425" w:type="dxa"/>
            <w:tcBorders>
              <w:top w:val="nil"/>
              <w:left w:val="nil"/>
              <w:bottom w:val="single" w:sz="4" w:space="0" w:color="auto"/>
              <w:right w:val="single" w:sz="4" w:space="0" w:color="auto"/>
            </w:tcBorders>
            <w:vAlign w:val="center"/>
            <w:hideMark/>
          </w:tcPr>
          <w:p w14:paraId="56D1A74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espada moto sierra alto 51,3 cm ancho 7 cm profundo producto 4.43 milímetros</w:t>
            </w:r>
          </w:p>
        </w:tc>
        <w:tc>
          <w:tcPr>
            <w:tcW w:w="756" w:type="dxa"/>
            <w:tcBorders>
              <w:top w:val="nil"/>
              <w:left w:val="nil"/>
              <w:bottom w:val="single" w:sz="4" w:space="0" w:color="auto"/>
              <w:right w:val="single" w:sz="4" w:space="0" w:color="auto"/>
            </w:tcBorders>
            <w:vAlign w:val="center"/>
            <w:hideMark/>
          </w:tcPr>
          <w:p w14:paraId="440C41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54C5A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D4841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80600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40151731</w:t>
            </w:r>
          </w:p>
        </w:tc>
        <w:tc>
          <w:tcPr>
            <w:tcW w:w="0" w:type="auto"/>
            <w:tcBorders>
              <w:top w:val="nil"/>
              <w:left w:val="nil"/>
              <w:bottom w:val="single" w:sz="4" w:space="0" w:color="auto"/>
              <w:right w:val="single" w:sz="4" w:space="0" w:color="auto"/>
            </w:tcBorders>
            <w:vAlign w:val="center"/>
            <w:hideMark/>
          </w:tcPr>
          <w:p w14:paraId="7940AF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19DCC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2EE6CA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5A3FE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921</w:t>
            </w:r>
          </w:p>
        </w:tc>
        <w:tc>
          <w:tcPr>
            <w:tcW w:w="0" w:type="auto"/>
            <w:tcBorders>
              <w:top w:val="nil"/>
              <w:left w:val="nil"/>
              <w:bottom w:val="single" w:sz="4" w:space="0" w:color="auto"/>
              <w:right w:val="single" w:sz="4" w:space="0" w:color="auto"/>
            </w:tcBorders>
            <w:vAlign w:val="center"/>
            <w:hideMark/>
          </w:tcPr>
          <w:p w14:paraId="1F7658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w:t>
            </w:r>
          </w:p>
        </w:tc>
        <w:tc>
          <w:tcPr>
            <w:tcW w:w="2425" w:type="dxa"/>
            <w:tcBorders>
              <w:top w:val="nil"/>
              <w:left w:val="nil"/>
              <w:bottom w:val="single" w:sz="4" w:space="0" w:color="auto"/>
              <w:right w:val="single" w:sz="4" w:space="0" w:color="auto"/>
            </w:tcBorders>
            <w:vAlign w:val="center"/>
            <w:hideMark/>
          </w:tcPr>
          <w:p w14:paraId="1A267C4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al carburador de motosierra  ms 310</w:t>
            </w:r>
          </w:p>
        </w:tc>
        <w:tc>
          <w:tcPr>
            <w:tcW w:w="756" w:type="dxa"/>
            <w:tcBorders>
              <w:top w:val="nil"/>
              <w:left w:val="nil"/>
              <w:bottom w:val="single" w:sz="4" w:space="0" w:color="auto"/>
              <w:right w:val="single" w:sz="4" w:space="0" w:color="auto"/>
            </w:tcBorders>
            <w:vAlign w:val="center"/>
            <w:hideMark/>
          </w:tcPr>
          <w:p w14:paraId="5179B4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5044D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12B2E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0A23A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40151731</w:t>
            </w:r>
          </w:p>
        </w:tc>
        <w:tc>
          <w:tcPr>
            <w:tcW w:w="0" w:type="auto"/>
            <w:tcBorders>
              <w:top w:val="nil"/>
              <w:left w:val="nil"/>
              <w:bottom w:val="single" w:sz="4" w:space="0" w:color="auto"/>
              <w:right w:val="single" w:sz="4" w:space="0" w:color="auto"/>
            </w:tcBorders>
            <w:vAlign w:val="center"/>
            <w:hideMark/>
          </w:tcPr>
          <w:p w14:paraId="6AA2DF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55402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2597D1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FCA7C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922</w:t>
            </w:r>
          </w:p>
        </w:tc>
        <w:tc>
          <w:tcPr>
            <w:tcW w:w="0" w:type="auto"/>
            <w:tcBorders>
              <w:top w:val="nil"/>
              <w:left w:val="nil"/>
              <w:bottom w:val="single" w:sz="4" w:space="0" w:color="auto"/>
              <w:right w:val="single" w:sz="4" w:space="0" w:color="auto"/>
            </w:tcBorders>
            <w:vAlign w:val="center"/>
            <w:hideMark/>
          </w:tcPr>
          <w:p w14:paraId="6626CC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w:t>
            </w:r>
          </w:p>
        </w:tc>
        <w:tc>
          <w:tcPr>
            <w:tcW w:w="2425" w:type="dxa"/>
            <w:tcBorders>
              <w:top w:val="nil"/>
              <w:left w:val="nil"/>
              <w:bottom w:val="single" w:sz="4" w:space="0" w:color="auto"/>
              <w:right w:val="single" w:sz="4" w:space="0" w:color="auto"/>
            </w:tcBorders>
            <w:vAlign w:val="center"/>
            <w:hideMark/>
          </w:tcPr>
          <w:p w14:paraId="797AF4D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bujía</w:t>
            </w:r>
          </w:p>
        </w:tc>
        <w:tc>
          <w:tcPr>
            <w:tcW w:w="756" w:type="dxa"/>
            <w:tcBorders>
              <w:top w:val="nil"/>
              <w:left w:val="nil"/>
              <w:bottom w:val="single" w:sz="4" w:space="0" w:color="auto"/>
              <w:right w:val="single" w:sz="4" w:space="0" w:color="auto"/>
            </w:tcBorders>
            <w:vAlign w:val="center"/>
            <w:hideMark/>
          </w:tcPr>
          <w:p w14:paraId="7D0F82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70FEF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95F30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3E137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40151731</w:t>
            </w:r>
          </w:p>
        </w:tc>
        <w:tc>
          <w:tcPr>
            <w:tcW w:w="0" w:type="auto"/>
            <w:tcBorders>
              <w:top w:val="nil"/>
              <w:left w:val="nil"/>
              <w:bottom w:val="single" w:sz="4" w:space="0" w:color="auto"/>
              <w:right w:val="single" w:sz="4" w:space="0" w:color="auto"/>
            </w:tcBorders>
            <w:vAlign w:val="center"/>
            <w:hideMark/>
          </w:tcPr>
          <w:p w14:paraId="222DD2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2E6FB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6135597"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E1FD3F6"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MOTOBOMBA SIMENS MODELO 2000</w:t>
            </w:r>
          </w:p>
        </w:tc>
      </w:tr>
      <w:tr w:rsidR="00C458F7" w:rsidRPr="00C458F7" w14:paraId="7336F609"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0EC76EC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13F28C5C"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5AFF6FC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146EF9C9"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0071501E"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161B35F0"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2CF1040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3533EBE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23EDC1F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3E90E0F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E899C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923</w:t>
            </w:r>
          </w:p>
        </w:tc>
        <w:tc>
          <w:tcPr>
            <w:tcW w:w="0" w:type="auto"/>
            <w:tcBorders>
              <w:top w:val="nil"/>
              <w:left w:val="nil"/>
              <w:bottom w:val="single" w:sz="4" w:space="0" w:color="auto"/>
              <w:right w:val="single" w:sz="4" w:space="0" w:color="auto"/>
            </w:tcBorders>
            <w:vAlign w:val="center"/>
            <w:hideMark/>
          </w:tcPr>
          <w:p w14:paraId="20470D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60D0AC1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Reparación de motor diésel(rectificación y cambio de repuestos)</w:t>
            </w:r>
          </w:p>
        </w:tc>
        <w:tc>
          <w:tcPr>
            <w:tcW w:w="756" w:type="dxa"/>
            <w:tcBorders>
              <w:top w:val="nil"/>
              <w:left w:val="nil"/>
              <w:bottom w:val="single" w:sz="4" w:space="0" w:color="auto"/>
              <w:right w:val="single" w:sz="4" w:space="0" w:color="auto"/>
            </w:tcBorders>
            <w:vAlign w:val="center"/>
            <w:hideMark/>
          </w:tcPr>
          <w:p w14:paraId="4067ED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6DFC7E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A8B22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6C48D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D647B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2DFCB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6BA7D2D"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712A6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924</w:t>
            </w:r>
          </w:p>
        </w:tc>
        <w:tc>
          <w:tcPr>
            <w:tcW w:w="0" w:type="auto"/>
            <w:tcBorders>
              <w:top w:val="nil"/>
              <w:left w:val="nil"/>
              <w:bottom w:val="single" w:sz="4" w:space="0" w:color="auto"/>
              <w:right w:val="single" w:sz="4" w:space="0" w:color="auto"/>
            </w:tcBorders>
            <w:vAlign w:val="center"/>
            <w:hideMark/>
          </w:tcPr>
          <w:p w14:paraId="018520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6B43F72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inyector</w:t>
            </w:r>
          </w:p>
        </w:tc>
        <w:tc>
          <w:tcPr>
            <w:tcW w:w="756" w:type="dxa"/>
            <w:tcBorders>
              <w:top w:val="nil"/>
              <w:left w:val="nil"/>
              <w:bottom w:val="single" w:sz="4" w:space="0" w:color="auto"/>
              <w:right w:val="single" w:sz="4" w:space="0" w:color="auto"/>
            </w:tcBorders>
            <w:vAlign w:val="center"/>
            <w:hideMark/>
          </w:tcPr>
          <w:p w14:paraId="296D46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602DA5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23E70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05DA6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3DB68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34FC8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BA2FEF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B611B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925</w:t>
            </w:r>
          </w:p>
        </w:tc>
        <w:tc>
          <w:tcPr>
            <w:tcW w:w="0" w:type="auto"/>
            <w:tcBorders>
              <w:top w:val="nil"/>
              <w:left w:val="nil"/>
              <w:bottom w:val="single" w:sz="4" w:space="0" w:color="auto"/>
              <w:right w:val="single" w:sz="4" w:space="0" w:color="auto"/>
            </w:tcBorders>
            <w:vAlign w:val="center"/>
            <w:hideMark/>
          </w:tcPr>
          <w:p w14:paraId="675FB3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5D66DD8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 bomba </w:t>
            </w:r>
          </w:p>
        </w:tc>
        <w:tc>
          <w:tcPr>
            <w:tcW w:w="756" w:type="dxa"/>
            <w:tcBorders>
              <w:top w:val="nil"/>
              <w:left w:val="nil"/>
              <w:bottom w:val="single" w:sz="4" w:space="0" w:color="auto"/>
              <w:right w:val="single" w:sz="4" w:space="0" w:color="auto"/>
            </w:tcBorders>
            <w:vAlign w:val="center"/>
            <w:hideMark/>
          </w:tcPr>
          <w:p w14:paraId="4E4CC8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72A55B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CAC41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7685B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997E7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39239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5F102F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71C04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926</w:t>
            </w:r>
          </w:p>
        </w:tc>
        <w:tc>
          <w:tcPr>
            <w:tcW w:w="0" w:type="auto"/>
            <w:tcBorders>
              <w:top w:val="nil"/>
              <w:left w:val="nil"/>
              <w:bottom w:val="single" w:sz="4" w:space="0" w:color="auto"/>
              <w:right w:val="single" w:sz="4" w:space="0" w:color="auto"/>
            </w:tcBorders>
            <w:vAlign w:val="center"/>
            <w:hideMark/>
          </w:tcPr>
          <w:p w14:paraId="48E19F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12B411D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del impele</w:t>
            </w:r>
          </w:p>
        </w:tc>
        <w:tc>
          <w:tcPr>
            <w:tcW w:w="756" w:type="dxa"/>
            <w:tcBorders>
              <w:top w:val="nil"/>
              <w:left w:val="nil"/>
              <w:bottom w:val="single" w:sz="4" w:space="0" w:color="auto"/>
              <w:right w:val="single" w:sz="4" w:space="0" w:color="auto"/>
            </w:tcBorders>
            <w:vAlign w:val="center"/>
            <w:hideMark/>
          </w:tcPr>
          <w:p w14:paraId="211E12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19CB6D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C3839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40124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AD4E6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49C94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DA9E1C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A0CA1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927</w:t>
            </w:r>
          </w:p>
        </w:tc>
        <w:tc>
          <w:tcPr>
            <w:tcW w:w="0" w:type="auto"/>
            <w:tcBorders>
              <w:top w:val="nil"/>
              <w:left w:val="nil"/>
              <w:bottom w:val="single" w:sz="4" w:space="0" w:color="auto"/>
              <w:right w:val="single" w:sz="4" w:space="0" w:color="auto"/>
            </w:tcBorders>
            <w:vAlign w:val="center"/>
            <w:hideMark/>
          </w:tcPr>
          <w:p w14:paraId="71A1E2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6A7A2A4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del sello mecánico</w:t>
            </w:r>
          </w:p>
        </w:tc>
        <w:tc>
          <w:tcPr>
            <w:tcW w:w="756" w:type="dxa"/>
            <w:tcBorders>
              <w:top w:val="nil"/>
              <w:left w:val="nil"/>
              <w:bottom w:val="single" w:sz="4" w:space="0" w:color="auto"/>
              <w:right w:val="single" w:sz="4" w:space="0" w:color="auto"/>
            </w:tcBorders>
            <w:vAlign w:val="center"/>
            <w:hideMark/>
          </w:tcPr>
          <w:p w14:paraId="6BB3C1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6A1232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71C90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DD099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6A620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E2A73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EFCE2A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94698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928</w:t>
            </w:r>
          </w:p>
        </w:tc>
        <w:tc>
          <w:tcPr>
            <w:tcW w:w="0" w:type="auto"/>
            <w:tcBorders>
              <w:top w:val="nil"/>
              <w:left w:val="nil"/>
              <w:bottom w:val="single" w:sz="4" w:space="0" w:color="auto"/>
              <w:right w:val="single" w:sz="4" w:space="0" w:color="auto"/>
            </w:tcBorders>
            <w:vAlign w:val="center"/>
            <w:hideMark/>
          </w:tcPr>
          <w:p w14:paraId="144AF7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1B0BDB4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Cambio del filtro de aire </w:t>
            </w:r>
          </w:p>
        </w:tc>
        <w:tc>
          <w:tcPr>
            <w:tcW w:w="756" w:type="dxa"/>
            <w:tcBorders>
              <w:top w:val="nil"/>
              <w:left w:val="nil"/>
              <w:bottom w:val="single" w:sz="4" w:space="0" w:color="auto"/>
              <w:right w:val="single" w:sz="4" w:space="0" w:color="auto"/>
            </w:tcBorders>
            <w:vAlign w:val="center"/>
            <w:hideMark/>
          </w:tcPr>
          <w:p w14:paraId="30E7CD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47D0A0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9B971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A4B80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D9ACD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6D39B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12A9D0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68F27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929</w:t>
            </w:r>
          </w:p>
        </w:tc>
        <w:tc>
          <w:tcPr>
            <w:tcW w:w="0" w:type="auto"/>
            <w:tcBorders>
              <w:top w:val="nil"/>
              <w:left w:val="nil"/>
              <w:bottom w:val="single" w:sz="4" w:space="0" w:color="auto"/>
              <w:right w:val="single" w:sz="4" w:space="0" w:color="auto"/>
            </w:tcBorders>
            <w:vAlign w:val="center"/>
            <w:hideMark/>
          </w:tcPr>
          <w:p w14:paraId="3CDD2B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0BE3596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del filtro de combustible</w:t>
            </w:r>
          </w:p>
        </w:tc>
        <w:tc>
          <w:tcPr>
            <w:tcW w:w="756" w:type="dxa"/>
            <w:tcBorders>
              <w:top w:val="nil"/>
              <w:left w:val="nil"/>
              <w:bottom w:val="single" w:sz="4" w:space="0" w:color="auto"/>
              <w:right w:val="single" w:sz="4" w:space="0" w:color="auto"/>
            </w:tcBorders>
            <w:vAlign w:val="center"/>
            <w:hideMark/>
          </w:tcPr>
          <w:p w14:paraId="2BE8E4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2084DC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41B10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D4CAB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1514F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776BC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0C7DCB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AD6A1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930</w:t>
            </w:r>
          </w:p>
        </w:tc>
        <w:tc>
          <w:tcPr>
            <w:tcW w:w="0" w:type="auto"/>
            <w:tcBorders>
              <w:top w:val="nil"/>
              <w:left w:val="nil"/>
              <w:bottom w:val="single" w:sz="4" w:space="0" w:color="auto"/>
              <w:right w:val="single" w:sz="4" w:space="0" w:color="auto"/>
            </w:tcBorders>
            <w:vAlign w:val="center"/>
            <w:hideMark/>
          </w:tcPr>
          <w:p w14:paraId="470B3A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14C1BE1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yoyo</w:t>
            </w:r>
          </w:p>
        </w:tc>
        <w:tc>
          <w:tcPr>
            <w:tcW w:w="756" w:type="dxa"/>
            <w:tcBorders>
              <w:top w:val="nil"/>
              <w:left w:val="nil"/>
              <w:bottom w:val="single" w:sz="4" w:space="0" w:color="auto"/>
              <w:right w:val="single" w:sz="4" w:space="0" w:color="auto"/>
            </w:tcBorders>
            <w:vAlign w:val="center"/>
            <w:hideMark/>
          </w:tcPr>
          <w:p w14:paraId="67A516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435DDA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29B5A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CF600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47731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BC3C7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3D1736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E6A88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931</w:t>
            </w:r>
          </w:p>
        </w:tc>
        <w:tc>
          <w:tcPr>
            <w:tcW w:w="0" w:type="auto"/>
            <w:tcBorders>
              <w:top w:val="nil"/>
              <w:left w:val="nil"/>
              <w:bottom w:val="single" w:sz="4" w:space="0" w:color="auto"/>
              <w:right w:val="single" w:sz="4" w:space="0" w:color="auto"/>
            </w:tcBorders>
            <w:vAlign w:val="center"/>
            <w:hideMark/>
          </w:tcPr>
          <w:p w14:paraId="18130A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2D741E3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Descarbonada del pistón ajuste y sincronización del motor</w:t>
            </w:r>
          </w:p>
        </w:tc>
        <w:tc>
          <w:tcPr>
            <w:tcW w:w="756" w:type="dxa"/>
            <w:tcBorders>
              <w:top w:val="nil"/>
              <w:left w:val="nil"/>
              <w:bottom w:val="single" w:sz="4" w:space="0" w:color="auto"/>
              <w:right w:val="single" w:sz="4" w:space="0" w:color="auto"/>
            </w:tcBorders>
            <w:vAlign w:val="center"/>
            <w:hideMark/>
          </w:tcPr>
          <w:p w14:paraId="5AB7C0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5661DC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35E86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C4EFA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CF9D9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8125E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22CFA0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54542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932</w:t>
            </w:r>
          </w:p>
        </w:tc>
        <w:tc>
          <w:tcPr>
            <w:tcW w:w="0" w:type="auto"/>
            <w:tcBorders>
              <w:top w:val="nil"/>
              <w:left w:val="nil"/>
              <w:bottom w:val="single" w:sz="4" w:space="0" w:color="auto"/>
              <w:right w:val="single" w:sz="4" w:space="0" w:color="auto"/>
            </w:tcBorders>
            <w:vAlign w:val="center"/>
            <w:hideMark/>
          </w:tcPr>
          <w:p w14:paraId="0D192E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8715602</w:t>
            </w:r>
          </w:p>
        </w:tc>
        <w:tc>
          <w:tcPr>
            <w:tcW w:w="2425" w:type="dxa"/>
            <w:tcBorders>
              <w:top w:val="nil"/>
              <w:left w:val="nil"/>
              <w:bottom w:val="single" w:sz="4" w:space="0" w:color="auto"/>
              <w:right w:val="single" w:sz="4" w:space="0" w:color="auto"/>
            </w:tcBorders>
            <w:vAlign w:val="center"/>
            <w:hideMark/>
          </w:tcPr>
          <w:p w14:paraId="1A25E11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pintura alta temperatura por galón</w:t>
            </w:r>
          </w:p>
        </w:tc>
        <w:tc>
          <w:tcPr>
            <w:tcW w:w="756" w:type="dxa"/>
            <w:tcBorders>
              <w:top w:val="nil"/>
              <w:left w:val="nil"/>
              <w:bottom w:val="single" w:sz="4" w:space="0" w:color="auto"/>
              <w:right w:val="single" w:sz="4" w:space="0" w:color="auto"/>
            </w:tcBorders>
            <w:vAlign w:val="center"/>
            <w:hideMark/>
          </w:tcPr>
          <w:p w14:paraId="3A390F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3A02CA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828F2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5EFE9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FD98D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80E93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BA8114D"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2817667"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NEVERA TIPO NEVECON “FRIOPANEL</w:t>
            </w:r>
          </w:p>
        </w:tc>
      </w:tr>
      <w:tr w:rsidR="00C458F7" w:rsidRPr="00C458F7" w14:paraId="314A2C1C"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59ACA68A"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4F7DE7B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2C2FC47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textDirection w:val="btLr"/>
            <w:vAlign w:val="center"/>
            <w:hideMark/>
          </w:tcPr>
          <w:p w14:paraId="3F916A7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vAlign w:val="center"/>
            <w:hideMark/>
          </w:tcPr>
          <w:p w14:paraId="48AE3185"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vAlign w:val="center"/>
            <w:hideMark/>
          </w:tcPr>
          <w:p w14:paraId="5DAE906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vAlign w:val="center"/>
            <w:hideMark/>
          </w:tcPr>
          <w:p w14:paraId="0CE7D95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358A222B"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0F4DA89C"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75150F6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58AF3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933</w:t>
            </w:r>
          </w:p>
        </w:tc>
        <w:tc>
          <w:tcPr>
            <w:tcW w:w="0" w:type="auto"/>
            <w:tcBorders>
              <w:top w:val="nil"/>
              <w:left w:val="nil"/>
              <w:bottom w:val="single" w:sz="4" w:space="0" w:color="auto"/>
              <w:right w:val="single" w:sz="4" w:space="0" w:color="auto"/>
            </w:tcBorders>
            <w:vAlign w:val="center"/>
            <w:hideMark/>
          </w:tcPr>
          <w:p w14:paraId="3EBCCF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C6E338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los ventiladores evaporador con sus conectores</w:t>
            </w:r>
          </w:p>
        </w:tc>
        <w:tc>
          <w:tcPr>
            <w:tcW w:w="756" w:type="dxa"/>
            <w:tcBorders>
              <w:top w:val="nil"/>
              <w:left w:val="nil"/>
              <w:bottom w:val="single" w:sz="4" w:space="0" w:color="auto"/>
              <w:right w:val="single" w:sz="4" w:space="0" w:color="auto"/>
            </w:tcBorders>
            <w:vAlign w:val="center"/>
            <w:hideMark/>
          </w:tcPr>
          <w:p w14:paraId="5ABBC5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08D97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2F088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0BF17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DED7B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A94AF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2EE9F1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3FDEA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934</w:t>
            </w:r>
          </w:p>
        </w:tc>
        <w:tc>
          <w:tcPr>
            <w:tcW w:w="0" w:type="auto"/>
            <w:tcBorders>
              <w:top w:val="nil"/>
              <w:left w:val="nil"/>
              <w:bottom w:val="single" w:sz="4" w:space="0" w:color="auto"/>
              <w:right w:val="single" w:sz="4" w:space="0" w:color="auto"/>
            </w:tcBorders>
            <w:vAlign w:val="center"/>
            <w:hideMark/>
          </w:tcPr>
          <w:p w14:paraId="7F1D97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D5BDB4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filtro secador</w:t>
            </w:r>
          </w:p>
        </w:tc>
        <w:tc>
          <w:tcPr>
            <w:tcW w:w="756" w:type="dxa"/>
            <w:tcBorders>
              <w:top w:val="nil"/>
              <w:left w:val="nil"/>
              <w:bottom w:val="single" w:sz="4" w:space="0" w:color="auto"/>
              <w:right w:val="single" w:sz="4" w:space="0" w:color="auto"/>
            </w:tcBorders>
            <w:vAlign w:val="center"/>
            <w:hideMark/>
          </w:tcPr>
          <w:p w14:paraId="37F76E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A6984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D11C8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E36E0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A41BC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6ECBB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04C521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759FE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935</w:t>
            </w:r>
          </w:p>
        </w:tc>
        <w:tc>
          <w:tcPr>
            <w:tcW w:w="0" w:type="auto"/>
            <w:tcBorders>
              <w:top w:val="nil"/>
              <w:left w:val="nil"/>
              <w:bottom w:val="single" w:sz="4" w:space="0" w:color="auto"/>
              <w:right w:val="single" w:sz="4" w:space="0" w:color="auto"/>
            </w:tcBorders>
            <w:vAlign w:val="center"/>
            <w:hideMark/>
          </w:tcPr>
          <w:p w14:paraId="3284BF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9BA278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mangueras de extracción</w:t>
            </w:r>
          </w:p>
        </w:tc>
        <w:tc>
          <w:tcPr>
            <w:tcW w:w="756" w:type="dxa"/>
            <w:tcBorders>
              <w:top w:val="nil"/>
              <w:left w:val="nil"/>
              <w:bottom w:val="single" w:sz="4" w:space="0" w:color="auto"/>
              <w:right w:val="single" w:sz="4" w:space="0" w:color="auto"/>
            </w:tcBorders>
            <w:vAlign w:val="center"/>
            <w:hideMark/>
          </w:tcPr>
          <w:p w14:paraId="658ABA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61C393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3CC76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5DDC1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75C38A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7F655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31E664E"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AF574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936</w:t>
            </w:r>
          </w:p>
        </w:tc>
        <w:tc>
          <w:tcPr>
            <w:tcW w:w="0" w:type="auto"/>
            <w:tcBorders>
              <w:top w:val="nil"/>
              <w:left w:val="nil"/>
              <w:bottom w:val="single" w:sz="4" w:space="0" w:color="auto"/>
              <w:right w:val="single" w:sz="4" w:space="0" w:color="auto"/>
            </w:tcBorders>
            <w:vAlign w:val="center"/>
            <w:hideMark/>
          </w:tcPr>
          <w:p w14:paraId="4571E5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D85C8B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herrajes en bronce cromados tipo pesado para puertas</w:t>
            </w:r>
          </w:p>
        </w:tc>
        <w:tc>
          <w:tcPr>
            <w:tcW w:w="756" w:type="dxa"/>
            <w:tcBorders>
              <w:top w:val="nil"/>
              <w:left w:val="nil"/>
              <w:bottom w:val="single" w:sz="4" w:space="0" w:color="auto"/>
              <w:right w:val="single" w:sz="4" w:space="0" w:color="auto"/>
            </w:tcBorders>
            <w:vAlign w:val="center"/>
            <w:hideMark/>
          </w:tcPr>
          <w:p w14:paraId="5072C3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DCE01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309A7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47584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B77AF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9A467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8C2A2E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0477A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937</w:t>
            </w:r>
          </w:p>
        </w:tc>
        <w:tc>
          <w:tcPr>
            <w:tcW w:w="0" w:type="auto"/>
            <w:tcBorders>
              <w:top w:val="nil"/>
              <w:left w:val="nil"/>
              <w:bottom w:val="single" w:sz="4" w:space="0" w:color="auto"/>
              <w:right w:val="single" w:sz="4" w:space="0" w:color="auto"/>
            </w:tcBorders>
            <w:vAlign w:val="center"/>
            <w:hideMark/>
          </w:tcPr>
          <w:p w14:paraId="11223C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965102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cortina de aire en termo-film</w:t>
            </w:r>
          </w:p>
        </w:tc>
        <w:tc>
          <w:tcPr>
            <w:tcW w:w="756" w:type="dxa"/>
            <w:tcBorders>
              <w:top w:val="nil"/>
              <w:left w:val="nil"/>
              <w:bottom w:val="single" w:sz="4" w:space="0" w:color="auto"/>
              <w:right w:val="single" w:sz="4" w:space="0" w:color="auto"/>
            </w:tcBorders>
            <w:vAlign w:val="center"/>
            <w:hideMark/>
          </w:tcPr>
          <w:p w14:paraId="6529E3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30070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2EA00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622FC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74A3D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61E05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BE5065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DF13B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938</w:t>
            </w:r>
          </w:p>
        </w:tc>
        <w:tc>
          <w:tcPr>
            <w:tcW w:w="0" w:type="auto"/>
            <w:tcBorders>
              <w:top w:val="nil"/>
              <w:left w:val="nil"/>
              <w:bottom w:val="single" w:sz="4" w:space="0" w:color="auto"/>
              <w:right w:val="single" w:sz="4" w:space="0" w:color="auto"/>
            </w:tcBorders>
            <w:vAlign w:val="center"/>
            <w:hideMark/>
          </w:tcPr>
          <w:p w14:paraId="0A913D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0E60A8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unidad de 2.5 hp incluye recarga, relay potencial, capacitor, recarga de gas, filtro puesto en funcionamiento</w:t>
            </w:r>
          </w:p>
        </w:tc>
        <w:tc>
          <w:tcPr>
            <w:tcW w:w="756" w:type="dxa"/>
            <w:tcBorders>
              <w:top w:val="nil"/>
              <w:left w:val="nil"/>
              <w:bottom w:val="single" w:sz="4" w:space="0" w:color="auto"/>
              <w:right w:val="single" w:sz="4" w:space="0" w:color="auto"/>
            </w:tcBorders>
            <w:vAlign w:val="center"/>
            <w:hideMark/>
          </w:tcPr>
          <w:p w14:paraId="142D87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1BC99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B4778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FDB05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07932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491E4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EDC558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C30AA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939</w:t>
            </w:r>
          </w:p>
        </w:tc>
        <w:tc>
          <w:tcPr>
            <w:tcW w:w="0" w:type="auto"/>
            <w:tcBorders>
              <w:top w:val="nil"/>
              <w:left w:val="nil"/>
              <w:bottom w:val="single" w:sz="4" w:space="0" w:color="auto"/>
              <w:right w:val="single" w:sz="4" w:space="0" w:color="auto"/>
            </w:tcBorders>
            <w:vAlign w:val="center"/>
            <w:hideMark/>
          </w:tcPr>
          <w:p w14:paraId="01F846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CBA782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relay potencial 220 y capacitor</w:t>
            </w:r>
          </w:p>
        </w:tc>
        <w:tc>
          <w:tcPr>
            <w:tcW w:w="756" w:type="dxa"/>
            <w:tcBorders>
              <w:top w:val="nil"/>
              <w:left w:val="nil"/>
              <w:bottom w:val="single" w:sz="4" w:space="0" w:color="auto"/>
              <w:right w:val="single" w:sz="4" w:space="0" w:color="auto"/>
            </w:tcBorders>
            <w:vAlign w:val="center"/>
            <w:hideMark/>
          </w:tcPr>
          <w:p w14:paraId="089FB4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1EBD8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FE778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DFFC6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8774E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3FBD3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280656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5C980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940</w:t>
            </w:r>
          </w:p>
        </w:tc>
        <w:tc>
          <w:tcPr>
            <w:tcW w:w="0" w:type="auto"/>
            <w:tcBorders>
              <w:top w:val="nil"/>
              <w:left w:val="nil"/>
              <w:bottom w:val="single" w:sz="4" w:space="0" w:color="auto"/>
              <w:right w:val="single" w:sz="4" w:space="0" w:color="auto"/>
            </w:tcBorders>
            <w:vAlign w:val="center"/>
            <w:hideMark/>
          </w:tcPr>
          <w:p w14:paraId="4E60BA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FEA5C1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capacitor 25mfd440</w:t>
            </w:r>
          </w:p>
        </w:tc>
        <w:tc>
          <w:tcPr>
            <w:tcW w:w="756" w:type="dxa"/>
            <w:tcBorders>
              <w:top w:val="nil"/>
              <w:left w:val="nil"/>
              <w:bottom w:val="single" w:sz="4" w:space="0" w:color="auto"/>
              <w:right w:val="single" w:sz="4" w:space="0" w:color="auto"/>
            </w:tcBorders>
            <w:vAlign w:val="center"/>
            <w:hideMark/>
          </w:tcPr>
          <w:p w14:paraId="0CDC3C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801E3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B94131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AAE0D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25B5D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61659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181B95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2BF97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941</w:t>
            </w:r>
          </w:p>
        </w:tc>
        <w:tc>
          <w:tcPr>
            <w:tcW w:w="0" w:type="auto"/>
            <w:tcBorders>
              <w:top w:val="nil"/>
              <w:left w:val="nil"/>
              <w:bottom w:val="single" w:sz="4" w:space="0" w:color="auto"/>
              <w:right w:val="single" w:sz="4" w:space="0" w:color="auto"/>
            </w:tcBorders>
            <w:vAlign w:val="center"/>
            <w:hideMark/>
          </w:tcPr>
          <w:p w14:paraId="7B137C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5AF109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contractor 3x60 amperios</w:t>
            </w:r>
          </w:p>
        </w:tc>
        <w:tc>
          <w:tcPr>
            <w:tcW w:w="756" w:type="dxa"/>
            <w:tcBorders>
              <w:top w:val="nil"/>
              <w:left w:val="nil"/>
              <w:bottom w:val="single" w:sz="4" w:space="0" w:color="auto"/>
              <w:right w:val="single" w:sz="4" w:space="0" w:color="auto"/>
            </w:tcBorders>
            <w:vAlign w:val="center"/>
            <w:hideMark/>
          </w:tcPr>
          <w:p w14:paraId="181CAA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EC9BA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C1010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F5CC4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4EFC0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CB25C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D8A5DB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8AFD9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942</w:t>
            </w:r>
          </w:p>
        </w:tc>
        <w:tc>
          <w:tcPr>
            <w:tcW w:w="0" w:type="auto"/>
            <w:tcBorders>
              <w:top w:val="nil"/>
              <w:left w:val="nil"/>
              <w:bottom w:val="single" w:sz="4" w:space="0" w:color="auto"/>
              <w:right w:val="single" w:sz="4" w:space="0" w:color="auto"/>
            </w:tcBorders>
            <w:vAlign w:val="center"/>
            <w:hideMark/>
          </w:tcPr>
          <w:p w14:paraId="4D3DCB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6B3480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del empaque sello de las puertas</w:t>
            </w:r>
          </w:p>
        </w:tc>
        <w:tc>
          <w:tcPr>
            <w:tcW w:w="756" w:type="dxa"/>
            <w:tcBorders>
              <w:top w:val="nil"/>
              <w:left w:val="nil"/>
              <w:bottom w:val="single" w:sz="4" w:space="0" w:color="auto"/>
              <w:right w:val="single" w:sz="4" w:space="0" w:color="auto"/>
            </w:tcBorders>
            <w:vAlign w:val="center"/>
            <w:hideMark/>
          </w:tcPr>
          <w:p w14:paraId="36DE3BE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6AD22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B134AF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E2F09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D9D4F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6F419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336BE1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03900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943</w:t>
            </w:r>
          </w:p>
        </w:tc>
        <w:tc>
          <w:tcPr>
            <w:tcW w:w="0" w:type="auto"/>
            <w:tcBorders>
              <w:top w:val="nil"/>
              <w:left w:val="nil"/>
              <w:bottom w:val="single" w:sz="4" w:space="0" w:color="auto"/>
              <w:right w:val="single" w:sz="4" w:space="0" w:color="auto"/>
            </w:tcBorders>
            <w:vAlign w:val="center"/>
            <w:hideMark/>
          </w:tcPr>
          <w:p w14:paraId="35CAA2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9C395D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del sistema eléctrico cambio de cableado y bombillas a todo costo</w:t>
            </w:r>
          </w:p>
        </w:tc>
        <w:tc>
          <w:tcPr>
            <w:tcW w:w="756" w:type="dxa"/>
            <w:tcBorders>
              <w:top w:val="nil"/>
              <w:left w:val="nil"/>
              <w:bottom w:val="single" w:sz="4" w:space="0" w:color="auto"/>
              <w:right w:val="single" w:sz="4" w:space="0" w:color="auto"/>
            </w:tcBorders>
            <w:vAlign w:val="center"/>
            <w:hideMark/>
          </w:tcPr>
          <w:p w14:paraId="1F581A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20109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CDAC8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04778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0E3D9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015E6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5E2D56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62668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944</w:t>
            </w:r>
          </w:p>
        </w:tc>
        <w:tc>
          <w:tcPr>
            <w:tcW w:w="0" w:type="auto"/>
            <w:tcBorders>
              <w:top w:val="nil"/>
              <w:left w:val="nil"/>
              <w:bottom w:val="single" w:sz="4" w:space="0" w:color="auto"/>
              <w:right w:val="single" w:sz="4" w:space="0" w:color="auto"/>
            </w:tcBorders>
            <w:vAlign w:val="center"/>
            <w:hideMark/>
          </w:tcPr>
          <w:p w14:paraId="5A80AD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589552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termostato</w:t>
            </w:r>
          </w:p>
        </w:tc>
        <w:tc>
          <w:tcPr>
            <w:tcW w:w="756" w:type="dxa"/>
            <w:tcBorders>
              <w:top w:val="nil"/>
              <w:left w:val="nil"/>
              <w:bottom w:val="single" w:sz="4" w:space="0" w:color="auto"/>
              <w:right w:val="single" w:sz="4" w:space="0" w:color="auto"/>
            </w:tcBorders>
            <w:vAlign w:val="center"/>
            <w:hideMark/>
          </w:tcPr>
          <w:p w14:paraId="5093D7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2CC08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86D30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FED10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49099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A6669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14E6F5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A2121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945</w:t>
            </w:r>
          </w:p>
        </w:tc>
        <w:tc>
          <w:tcPr>
            <w:tcW w:w="0" w:type="auto"/>
            <w:tcBorders>
              <w:top w:val="nil"/>
              <w:left w:val="nil"/>
              <w:bottom w:val="single" w:sz="4" w:space="0" w:color="auto"/>
              <w:right w:val="single" w:sz="4" w:space="0" w:color="auto"/>
            </w:tcBorders>
            <w:vAlign w:val="center"/>
            <w:hideMark/>
          </w:tcPr>
          <w:p w14:paraId="23FE44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C9496E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del presostato dual de alta y baja</w:t>
            </w:r>
          </w:p>
        </w:tc>
        <w:tc>
          <w:tcPr>
            <w:tcW w:w="756" w:type="dxa"/>
            <w:tcBorders>
              <w:top w:val="nil"/>
              <w:left w:val="nil"/>
              <w:bottom w:val="single" w:sz="4" w:space="0" w:color="auto"/>
              <w:right w:val="single" w:sz="4" w:space="0" w:color="auto"/>
            </w:tcBorders>
            <w:vAlign w:val="center"/>
            <w:hideMark/>
          </w:tcPr>
          <w:p w14:paraId="1B6D7B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22C78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F0562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C9857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B6C04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A01C7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79510D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911EB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946</w:t>
            </w:r>
          </w:p>
        </w:tc>
        <w:tc>
          <w:tcPr>
            <w:tcW w:w="0" w:type="auto"/>
            <w:tcBorders>
              <w:top w:val="nil"/>
              <w:left w:val="nil"/>
              <w:bottom w:val="single" w:sz="4" w:space="0" w:color="auto"/>
              <w:right w:val="single" w:sz="4" w:space="0" w:color="auto"/>
            </w:tcBorders>
            <w:vAlign w:val="center"/>
            <w:hideMark/>
          </w:tcPr>
          <w:p w14:paraId="0F9085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66D7B4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válvula de expansión</w:t>
            </w:r>
          </w:p>
        </w:tc>
        <w:tc>
          <w:tcPr>
            <w:tcW w:w="756" w:type="dxa"/>
            <w:tcBorders>
              <w:top w:val="nil"/>
              <w:left w:val="nil"/>
              <w:bottom w:val="single" w:sz="4" w:space="0" w:color="auto"/>
              <w:right w:val="single" w:sz="4" w:space="0" w:color="auto"/>
            </w:tcBorders>
            <w:vAlign w:val="center"/>
            <w:hideMark/>
          </w:tcPr>
          <w:p w14:paraId="211F51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994B4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8D3C5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F555F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93F0B5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2A323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E6F9A4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CB38B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947</w:t>
            </w:r>
          </w:p>
        </w:tc>
        <w:tc>
          <w:tcPr>
            <w:tcW w:w="0" w:type="auto"/>
            <w:tcBorders>
              <w:top w:val="nil"/>
              <w:left w:val="nil"/>
              <w:bottom w:val="single" w:sz="4" w:space="0" w:color="auto"/>
              <w:right w:val="single" w:sz="4" w:space="0" w:color="auto"/>
            </w:tcBorders>
            <w:vAlign w:val="center"/>
            <w:hideMark/>
          </w:tcPr>
          <w:p w14:paraId="7F0067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D94FBB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del automático</w:t>
            </w:r>
          </w:p>
        </w:tc>
        <w:tc>
          <w:tcPr>
            <w:tcW w:w="756" w:type="dxa"/>
            <w:tcBorders>
              <w:top w:val="nil"/>
              <w:left w:val="nil"/>
              <w:bottom w:val="single" w:sz="4" w:space="0" w:color="auto"/>
              <w:right w:val="single" w:sz="4" w:space="0" w:color="auto"/>
            </w:tcBorders>
            <w:vAlign w:val="center"/>
            <w:hideMark/>
          </w:tcPr>
          <w:p w14:paraId="678935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5E10A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54E70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D50EA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437AB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6C429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E36B2B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A7E4C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948</w:t>
            </w:r>
          </w:p>
        </w:tc>
        <w:tc>
          <w:tcPr>
            <w:tcW w:w="0" w:type="auto"/>
            <w:tcBorders>
              <w:top w:val="nil"/>
              <w:left w:val="nil"/>
              <w:bottom w:val="single" w:sz="4" w:space="0" w:color="auto"/>
              <w:right w:val="single" w:sz="4" w:space="0" w:color="auto"/>
            </w:tcBorders>
            <w:vAlign w:val="center"/>
            <w:hideMark/>
          </w:tcPr>
          <w:p w14:paraId="0A4388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BD5FA9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Limpieza de tuberías radiador condensador, cambio de rodamientos y ajuste de los ventiladores del evaporador y panel.</w:t>
            </w:r>
          </w:p>
        </w:tc>
        <w:tc>
          <w:tcPr>
            <w:tcW w:w="756" w:type="dxa"/>
            <w:tcBorders>
              <w:top w:val="nil"/>
              <w:left w:val="nil"/>
              <w:bottom w:val="single" w:sz="4" w:space="0" w:color="auto"/>
              <w:right w:val="single" w:sz="4" w:space="0" w:color="auto"/>
            </w:tcBorders>
            <w:vAlign w:val="center"/>
            <w:hideMark/>
          </w:tcPr>
          <w:p w14:paraId="3AFA6A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3CB61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C5B2D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0DC06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3EB2C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026DE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19BA4A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37382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949</w:t>
            </w:r>
          </w:p>
        </w:tc>
        <w:tc>
          <w:tcPr>
            <w:tcW w:w="0" w:type="auto"/>
            <w:tcBorders>
              <w:top w:val="nil"/>
              <w:left w:val="nil"/>
              <w:bottom w:val="single" w:sz="4" w:space="0" w:color="auto"/>
              <w:right w:val="single" w:sz="4" w:space="0" w:color="auto"/>
            </w:tcBorders>
            <w:vAlign w:val="center"/>
            <w:hideMark/>
          </w:tcPr>
          <w:p w14:paraId="3159CF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D7B8A6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condensador de arranque 250 MF 110 V</w:t>
            </w:r>
          </w:p>
        </w:tc>
        <w:tc>
          <w:tcPr>
            <w:tcW w:w="756" w:type="dxa"/>
            <w:tcBorders>
              <w:top w:val="nil"/>
              <w:left w:val="nil"/>
              <w:bottom w:val="single" w:sz="4" w:space="0" w:color="auto"/>
              <w:right w:val="single" w:sz="4" w:space="0" w:color="auto"/>
            </w:tcBorders>
            <w:vAlign w:val="center"/>
            <w:hideMark/>
          </w:tcPr>
          <w:p w14:paraId="677A07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F8F26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1BA67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710FB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19B8E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7A936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FEDD74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B08C6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950</w:t>
            </w:r>
          </w:p>
        </w:tc>
        <w:tc>
          <w:tcPr>
            <w:tcW w:w="0" w:type="auto"/>
            <w:tcBorders>
              <w:top w:val="nil"/>
              <w:left w:val="nil"/>
              <w:bottom w:val="single" w:sz="4" w:space="0" w:color="auto"/>
              <w:right w:val="single" w:sz="4" w:space="0" w:color="auto"/>
            </w:tcBorders>
            <w:vAlign w:val="center"/>
            <w:hideMark/>
          </w:tcPr>
          <w:p w14:paraId="3AA1E4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FBC09F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contactor 18 10</w:t>
            </w:r>
          </w:p>
        </w:tc>
        <w:tc>
          <w:tcPr>
            <w:tcW w:w="756" w:type="dxa"/>
            <w:tcBorders>
              <w:top w:val="nil"/>
              <w:left w:val="nil"/>
              <w:bottom w:val="single" w:sz="4" w:space="0" w:color="auto"/>
              <w:right w:val="single" w:sz="4" w:space="0" w:color="auto"/>
            </w:tcBorders>
            <w:vAlign w:val="center"/>
            <w:hideMark/>
          </w:tcPr>
          <w:p w14:paraId="1BD7EE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5EF0C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EB7A3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60AB0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334C6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AAF3E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9079BC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26911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951</w:t>
            </w:r>
          </w:p>
        </w:tc>
        <w:tc>
          <w:tcPr>
            <w:tcW w:w="0" w:type="auto"/>
            <w:tcBorders>
              <w:top w:val="nil"/>
              <w:left w:val="nil"/>
              <w:bottom w:val="single" w:sz="4" w:space="0" w:color="auto"/>
              <w:right w:val="single" w:sz="4" w:space="0" w:color="auto"/>
            </w:tcBorders>
            <w:vAlign w:val="center"/>
            <w:hideMark/>
          </w:tcPr>
          <w:p w14:paraId="03BFA0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984B45D"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lámparas</w:t>
            </w:r>
          </w:p>
        </w:tc>
        <w:tc>
          <w:tcPr>
            <w:tcW w:w="756" w:type="dxa"/>
            <w:tcBorders>
              <w:top w:val="nil"/>
              <w:left w:val="nil"/>
              <w:bottom w:val="single" w:sz="4" w:space="0" w:color="auto"/>
              <w:right w:val="single" w:sz="4" w:space="0" w:color="auto"/>
            </w:tcBorders>
            <w:vAlign w:val="center"/>
            <w:hideMark/>
          </w:tcPr>
          <w:p w14:paraId="23083C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E0A0A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25239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779C8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60530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013F7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47AE59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3EF64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952</w:t>
            </w:r>
          </w:p>
        </w:tc>
        <w:tc>
          <w:tcPr>
            <w:tcW w:w="0" w:type="auto"/>
            <w:tcBorders>
              <w:top w:val="nil"/>
              <w:left w:val="nil"/>
              <w:bottom w:val="single" w:sz="4" w:space="0" w:color="auto"/>
              <w:right w:val="single" w:sz="4" w:space="0" w:color="auto"/>
            </w:tcBorders>
            <w:vAlign w:val="center"/>
            <w:hideMark/>
          </w:tcPr>
          <w:p w14:paraId="21E20B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7D73B4B"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secador de silica</w:t>
            </w:r>
          </w:p>
        </w:tc>
        <w:tc>
          <w:tcPr>
            <w:tcW w:w="756" w:type="dxa"/>
            <w:tcBorders>
              <w:top w:val="nil"/>
              <w:left w:val="nil"/>
              <w:bottom w:val="single" w:sz="4" w:space="0" w:color="auto"/>
              <w:right w:val="single" w:sz="4" w:space="0" w:color="auto"/>
            </w:tcBorders>
            <w:vAlign w:val="center"/>
            <w:hideMark/>
          </w:tcPr>
          <w:p w14:paraId="170A95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C0E51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C5BC9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85576F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1C208F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BDEFC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276AEB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9C596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953</w:t>
            </w:r>
          </w:p>
        </w:tc>
        <w:tc>
          <w:tcPr>
            <w:tcW w:w="0" w:type="auto"/>
            <w:tcBorders>
              <w:top w:val="nil"/>
              <w:left w:val="nil"/>
              <w:bottom w:val="single" w:sz="4" w:space="0" w:color="auto"/>
              <w:right w:val="single" w:sz="4" w:space="0" w:color="auto"/>
            </w:tcBorders>
            <w:vAlign w:val="center"/>
            <w:hideMark/>
          </w:tcPr>
          <w:p w14:paraId="7C3B3B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755CD8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tarjeta de vigilante tensión</w:t>
            </w:r>
          </w:p>
        </w:tc>
        <w:tc>
          <w:tcPr>
            <w:tcW w:w="756" w:type="dxa"/>
            <w:tcBorders>
              <w:top w:val="nil"/>
              <w:left w:val="nil"/>
              <w:bottom w:val="single" w:sz="4" w:space="0" w:color="auto"/>
              <w:right w:val="single" w:sz="4" w:space="0" w:color="auto"/>
            </w:tcBorders>
            <w:vAlign w:val="center"/>
            <w:hideMark/>
          </w:tcPr>
          <w:p w14:paraId="01BA59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4FA43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0089A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51419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F1A46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E1B25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15F579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E199B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954</w:t>
            </w:r>
          </w:p>
        </w:tc>
        <w:tc>
          <w:tcPr>
            <w:tcW w:w="0" w:type="auto"/>
            <w:tcBorders>
              <w:top w:val="nil"/>
              <w:left w:val="nil"/>
              <w:bottom w:val="single" w:sz="4" w:space="0" w:color="auto"/>
              <w:right w:val="single" w:sz="4" w:space="0" w:color="auto"/>
            </w:tcBorders>
            <w:vAlign w:val="center"/>
            <w:hideMark/>
          </w:tcPr>
          <w:p w14:paraId="7774B1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2C6998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bisagra de puertas</w:t>
            </w:r>
          </w:p>
        </w:tc>
        <w:tc>
          <w:tcPr>
            <w:tcW w:w="756" w:type="dxa"/>
            <w:tcBorders>
              <w:top w:val="nil"/>
              <w:left w:val="nil"/>
              <w:bottom w:val="single" w:sz="4" w:space="0" w:color="auto"/>
              <w:right w:val="single" w:sz="4" w:space="0" w:color="auto"/>
            </w:tcBorders>
            <w:vAlign w:val="center"/>
            <w:hideMark/>
          </w:tcPr>
          <w:p w14:paraId="27FDAE0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A0A53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93BED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B1ADD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09DDF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38E9E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11F62F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1B01F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955</w:t>
            </w:r>
          </w:p>
        </w:tc>
        <w:tc>
          <w:tcPr>
            <w:tcW w:w="0" w:type="auto"/>
            <w:tcBorders>
              <w:top w:val="nil"/>
              <w:left w:val="nil"/>
              <w:bottom w:val="single" w:sz="4" w:space="0" w:color="auto"/>
              <w:right w:val="single" w:sz="4" w:space="0" w:color="auto"/>
            </w:tcBorders>
            <w:vAlign w:val="center"/>
            <w:hideMark/>
          </w:tcPr>
          <w:p w14:paraId="1CC6ED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696B61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aceite</w:t>
            </w:r>
          </w:p>
        </w:tc>
        <w:tc>
          <w:tcPr>
            <w:tcW w:w="756" w:type="dxa"/>
            <w:tcBorders>
              <w:top w:val="nil"/>
              <w:left w:val="nil"/>
              <w:bottom w:val="single" w:sz="4" w:space="0" w:color="auto"/>
              <w:right w:val="single" w:sz="4" w:space="0" w:color="auto"/>
            </w:tcBorders>
            <w:vAlign w:val="center"/>
            <w:hideMark/>
          </w:tcPr>
          <w:p w14:paraId="2ED570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D392D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5A080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95B53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F956A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2166B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2D4DDB7"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C241F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956</w:t>
            </w:r>
          </w:p>
        </w:tc>
        <w:tc>
          <w:tcPr>
            <w:tcW w:w="0" w:type="auto"/>
            <w:tcBorders>
              <w:top w:val="nil"/>
              <w:left w:val="nil"/>
              <w:bottom w:val="single" w:sz="4" w:space="0" w:color="auto"/>
              <w:right w:val="single" w:sz="4" w:space="0" w:color="auto"/>
            </w:tcBorders>
            <w:vAlign w:val="center"/>
            <w:hideMark/>
          </w:tcPr>
          <w:p w14:paraId="30E31C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3C0E8F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preventivo(general)</w:t>
            </w:r>
          </w:p>
        </w:tc>
        <w:tc>
          <w:tcPr>
            <w:tcW w:w="756" w:type="dxa"/>
            <w:tcBorders>
              <w:top w:val="nil"/>
              <w:left w:val="nil"/>
              <w:bottom w:val="single" w:sz="4" w:space="0" w:color="auto"/>
              <w:right w:val="single" w:sz="4" w:space="0" w:color="auto"/>
            </w:tcBorders>
            <w:vAlign w:val="center"/>
            <w:hideMark/>
          </w:tcPr>
          <w:p w14:paraId="6AB570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D9FDCA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8E1D7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B05DC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AF2CF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01F7B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2027B8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B4AA6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957</w:t>
            </w:r>
          </w:p>
        </w:tc>
        <w:tc>
          <w:tcPr>
            <w:tcW w:w="0" w:type="auto"/>
            <w:tcBorders>
              <w:top w:val="nil"/>
              <w:left w:val="nil"/>
              <w:bottom w:val="single" w:sz="4" w:space="0" w:color="auto"/>
              <w:right w:val="single" w:sz="4" w:space="0" w:color="auto"/>
            </w:tcBorders>
            <w:vAlign w:val="center"/>
            <w:hideMark/>
          </w:tcPr>
          <w:p w14:paraId="29E146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25A6E8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a la unidad de congelación</w:t>
            </w:r>
          </w:p>
        </w:tc>
        <w:tc>
          <w:tcPr>
            <w:tcW w:w="756" w:type="dxa"/>
            <w:tcBorders>
              <w:top w:val="nil"/>
              <w:left w:val="nil"/>
              <w:bottom w:val="single" w:sz="4" w:space="0" w:color="auto"/>
              <w:right w:val="single" w:sz="4" w:space="0" w:color="auto"/>
            </w:tcBorders>
            <w:vAlign w:val="center"/>
            <w:hideMark/>
          </w:tcPr>
          <w:p w14:paraId="224FC6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987AD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519EE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ED46E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69A39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59436A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559B4F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44A3E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958</w:t>
            </w:r>
          </w:p>
        </w:tc>
        <w:tc>
          <w:tcPr>
            <w:tcW w:w="0" w:type="auto"/>
            <w:tcBorders>
              <w:top w:val="nil"/>
              <w:left w:val="nil"/>
              <w:bottom w:val="single" w:sz="4" w:space="0" w:color="auto"/>
              <w:right w:val="single" w:sz="4" w:space="0" w:color="auto"/>
            </w:tcBorders>
            <w:vAlign w:val="center"/>
            <w:hideMark/>
          </w:tcPr>
          <w:p w14:paraId="6F3FB3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9DE40E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al tablero eléctrico</w:t>
            </w:r>
          </w:p>
        </w:tc>
        <w:tc>
          <w:tcPr>
            <w:tcW w:w="756" w:type="dxa"/>
            <w:tcBorders>
              <w:top w:val="nil"/>
              <w:left w:val="nil"/>
              <w:bottom w:val="single" w:sz="4" w:space="0" w:color="auto"/>
              <w:right w:val="single" w:sz="4" w:space="0" w:color="auto"/>
            </w:tcBorders>
            <w:vAlign w:val="center"/>
            <w:hideMark/>
          </w:tcPr>
          <w:p w14:paraId="5E6BEA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CFD02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15016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8747F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84B87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487B5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0094032"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6D7FFF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959</w:t>
            </w:r>
          </w:p>
        </w:tc>
        <w:tc>
          <w:tcPr>
            <w:tcW w:w="0" w:type="auto"/>
            <w:tcBorders>
              <w:top w:val="nil"/>
              <w:left w:val="nil"/>
              <w:bottom w:val="single" w:sz="4" w:space="0" w:color="auto"/>
              <w:right w:val="single" w:sz="4" w:space="0" w:color="auto"/>
            </w:tcBorders>
            <w:vAlign w:val="center"/>
            <w:hideMark/>
          </w:tcPr>
          <w:p w14:paraId="627EC1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3D2D2E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al temporizador</w:t>
            </w:r>
          </w:p>
        </w:tc>
        <w:tc>
          <w:tcPr>
            <w:tcW w:w="756" w:type="dxa"/>
            <w:tcBorders>
              <w:top w:val="nil"/>
              <w:left w:val="nil"/>
              <w:bottom w:val="single" w:sz="4" w:space="0" w:color="auto"/>
              <w:right w:val="single" w:sz="4" w:space="0" w:color="auto"/>
            </w:tcBorders>
            <w:vAlign w:val="center"/>
            <w:hideMark/>
          </w:tcPr>
          <w:p w14:paraId="39F0A0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F5413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78E83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16736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F9BB5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39CC3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CB86D79"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DF06FB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960</w:t>
            </w:r>
          </w:p>
        </w:tc>
        <w:tc>
          <w:tcPr>
            <w:tcW w:w="0" w:type="auto"/>
            <w:tcBorders>
              <w:top w:val="nil"/>
              <w:left w:val="nil"/>
              <w:bottom w:val="single" w:sz="4" w:space="0" w:color="auto"/>
              <w:right w:val="single" w:sz="4" w:space="0" w:color="auto"/>
            </w:tcBorders>
            <w:vAlign w:val="center"/>
            <w:hideMark/>
          </w:tcPr>
          <w:p w14:paraId="2BF9B59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5B9197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Latonería y pintura</w:t>
            </w:r>
          </w:p>
        </w:tc>
        <w:tc>
          <w:tcPr>
            <w:tcW w:w="756" w:type="dxa"/>
            <w:tcBorders>
              <w:top w:val="nil"/>
              <w:left w:val="nil"/>
              <w:bottom w:val="single" w:sz="4" w:space="0" w:color="auto"/>
              <w:right w:val="single" w:sz="4" w:space="0" w:color="auto"/>
            </w:tcBorders>
            <w:vAlign w:val="center"/>
            <w:hideMark/>
          </w:tcPr>
          <w:p w14:paraId="49136E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98432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F7ECE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EBBDD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8238B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6B945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B546F4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A4C68D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961</w:t>
            </w:r>
          </w:p>
        </w:tc>
        <w:tc>
          <w:tcPr>
            <w:tcW w:w="0" w:type="auto"/>
            <w:tcBorders>
              <w:top w:val="nil"/>
              <w:left w:val="nil"/>
              <w:bottom w:val="single" w:sz="4" w:space="0" w:color="auto"/>
              <w:right w:val="single" w:sz="4" w:space="0" w:color="auto"/>
            </w:tcBorders>
            <w:vAlign w:val="center"/>
            <w:hideMark/>
          </w:tcPr>
          <w:p w14:paraId="005DD3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A8F2F3A"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Recubrimiento tubería de cobre con ruda tex</w:t>
            </w:r>
          </w:p>
        </w:tc>
        <w:tc>
          <w:tcPr>
            <w:tcW w:w="756" w:type="dxa"/>
            <w:tcBorders>
              <w:top w:val="nil"/>
              <w:left w:val="nil"/>
              <w:bottom w:val="single" w:sz="4" w:space="0" w:color="auto"/>
              <w:right w:val="single" w:sz="4" w:space="0" w:color="auto"/>
            </w:tcBorders>
            <w:vAlign w:val="center"/>
            <w:hideMark/>
          </w:tcPr>
          <w:p w14:paraId="52139C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56A16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1DC02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06A20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26DFB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04B14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C68AC7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13CFD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962</w:t>
            </w:r>
          </w:p>
        </w:tc>
        <w:tc>
          <w:tcPr>
            <w:tcW w:w="0" w:type="auto"/>
            <w:tcBorders>
              <w:top w:val="nil"/>
              <w:left w:val="nil"/>
              <w:bottom w:val="single" w:sz="4" w:space="0" w:color="auto"/>
              <w:right w:val="single" w:sz="4" w:space="0" w:color="auto"/>
            </w:tcBorders>
            <w:vAlign w:val="center"/>
            <w:hideMark/>
          </w:tcPr>
          <w:p w14:paraId="4BD834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0757FE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ventiladores evaporador</w:t>
            </w:r>
          </w:p>
        </w:tc>
        <w:tc>
          <w:tcPr>
            <w:tcW w:w="756" w:type="dxa"/>
            <w:tcBorders>
              <w:top w:val="nil"/>
              <w:left w:val="nil"/>
              <w:bottom w:val="single" w:sz="4" w:space="0" w:color="auto"/>
              <w:right w:val="single" w:sz="4" w:space="0" w:color="auto"/>
            </w:tcBorders>
            <w:vAlign w:val="center"/>
            <w:hideMark/>
          </w:tcPr>
          <w:p w14:paraId="76B807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CF9F4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C30D6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8A3D2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FBCA1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28968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88F70B8"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6ABFA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963</w:t>
            </w:r>
          </w:p>
        </w:tc>
        <w:tc>
          <w:tcPr>
            <w:tcW w:w="0" w:type="auto"/>
            <w:tcBorders>
              <w:top w:val="nil"/>
              <w:left w:val="nil"/>
              <w:bottom w:val="single" w:sz="4" w:space="0" w:color="auto"/>
              <w:right w:val="single" w:sz="4" w:space="0" w:color="auto"/>
            </w:tcBorders>
            <w:vAlign w:val="center"/>
            <w:hideMark/>
          </w:tcPr>
          <w:p w14:paraId="3EBDF0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7C17823"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mangueras de extracción</w:t>
            </w:r>
          </w:p>
        </w:tc>
        <w:tc>
          <w:tcPr>
            <w:tcW w:w="756" w:type="dxa"/>
            <w:tcBorders>
              <w:top w:val="nil"/>
              <w:left w:val="nil"/>
              <w:bottom w:val="single" w:sz="4" w:space="0" w:color="auto"/>
              <w:right w:val="single" w:sz="4" w:space="0" w:color="auto"/>
            </w:tcBorders>
            <w:vAlign w:val="center"/>
            <w:hideMark/>
          </w:tcPr>
          <w:p w14:paraId="742A8B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F2F698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8F06E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AD6C9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CFBE0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5D21C2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12F51E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1E407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964</w:t>
            </w:r>
          </w:p>
        </w:tc>
        <w:tc>
          <w:tcPr>
            <w:tcW w:w="0" w:type="auto"/>
            <w:tcBorders>
              <w:top w:val="nil"/>
              <w:left w:val="nil"/>
              <w:bottom w:val="single" w:sz="4" w:space="0" w:color="auto"/>
              <w:right w:val="single" w:sz="4" w:space="0" w:color="auto"/>
            </w:tcBorders>
            <w:vAlign w:val="center"/>
            <w:hideMark/>
          </w:tcPr>
          <w:p w14:paraId="43F43C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BBC8EA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Aplicación de gas refrigerante r134a</w:t>
            </w:r>
          </w:p>
        </w:tc>
        <w:tc>
          <w:tcPr>
            <w:tcW w:w="756" w:type="dxa"/>
            <w:tcBorders>
              <w:top w:val="nil"/>
              <w:left w:val="nil"/>
              <w:bottom w:val="single" w:sz="4" w:space="0" w:color="auto"/>
              <w:right w:val="single" w:sz="4" w:space="0" w:color="auto"/>
            </w:tcBorders>
            <w:vAlign w:val="center"/>
            <w:hideMark/>
          </w:tcPr>
          <w:p w14:paraId="5BB998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A28AF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5E804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10F99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E708B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EAC40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281A74A"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F653A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965</w:t>
            </w:r>
          </w:p>
        </w:tc>
        <w:tc>
          <w:tcPr>
            <w:tcW w:w="0" w:type="auto"/>
            <w:tcBorders>
              <w:top w:val="nil"/>
              <w:left w:val="nil"/>
              <w:bottom w:val="single" w:sz="4" w:space="0" w:color="auto"/>
              <w:right w:val="single" w:sz="4" w:space="0" w:color="auto"/>
            </w:tcBorders>
            <w:vAlign w:val="center"/>
            <w:hideMark/>
          </w:tcPr>
          <w:p w14:paraId="69775E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370F432"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contadores eléctricos</w:t>
            </w:r>
          </w:p>
        </w:tc>
        <w:tc>
          <w:tcPr>
            <w:tcW w:w="756" w:type="dxa"/>
            <w:tcBorders>
              <w:top w:val="nil"/>
              <w:left w:val="nil"/>
              <w:bottom w:val="single" w:sz="4" w:space="0" w:color="auto"/>
              <w:right w:val="single" w:sz="4" w:space="0" w:color="auto"/>
            </w:tcBorders>
            <w:vAlign w:val="center"/>
            <w:hideMark/>
          </w:tcPr>
          <w:p w14:paraId="3F54F5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9602F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9F8FD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0334E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B52F0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7D3C6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361DE1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2FB9D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966</w:t>
            </w:r>
          </w:p>
        </w:tc>
        <w:tc>
          <w:tcPr>
            <w:tcW w:w="0" w:type="auto"/>
            <w:tcBorders>
              <w:top w:val="nil"/>
              <w:left w:val="nil"/>
              <w:bottom w:val="single" w:sz="4" w:space="0" w:color="auto"/>
              <w:right w:val="single" w:sz="4" w:space="0" w:color="auto"/>
            </w:tcBorders>
            <w:vAlign w:val="center"/>
            <w:hideMark/>
          </w:tcPr>
          <w:p w14:paraId="09E5362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95A64F6"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compresor de 2hp</w:t>
            </w:r>
          </w:p>
        </w:tc>
        <w:tc>
          <w:tcPr>
            <w:tcW w:w="756" w:type="dxa"/>
            <w:tcBorders>
              <w:top w:val="nil"/>
              <w:left w:val="nil"/>
              <w:bottom w:val="single" w:sz="4" w:space="0" w:color="auto"/>
              <w:right w:val="single" w:sz="4" w:space="0" w:color="auto"/>
            </w:tcBorders>
            <w:vAlign w:val="center"/>
            <w:hideMark/>
          </w:tcPr>
          <w:p w14:paraId="5BDFFB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AB061B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BA1AA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4228E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5CBA2E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D9BF7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533C00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C927B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967</w:t>
            </w:r>
          </w:p>
        </w:tc>
        <w:tc>
          <w:tcPr>
            <w:tcW w:w="0" w:type="auto"/>
            <w:tcBorders>
              <w:top w:val="nil"/>
              <w:left w:val="nil"/>
              <w:bottom w:val="single" w:sz="4" w:space="0" w:color="auto"/>
              <w:right w:val="single" w:sz="4" w:space="0" w:color="auto"/>
            </w:tcBorders>
            <w:vAlign w:val="center"/>
            <w:hideMark/>
          </w:tcPr>
          <w:p w14:paraId="0AA2CC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2880F6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kit de arranque</w:t>
            </w:r>
          </w:p>
        </w:tc>
        <w:tc>
          <w:tcPr>
            <w:tcW w:w="756" w:type="dxa"/>
            <w:tcBorders>
              <w:top w:val="nil"/>
              <w:left w:val="nil"/>
              <w:bottom w:val="single" w:sz="4" w:space="0" w:color="auto"/>
              <w:right w:val="single" w:sz="4" w:space="0" w:color="auto"/>
            </w:tcBorders>
            <w:vAlign w:val="center"/>
            <w:hideMark/>
          </w:tcPr>
          <w:p w14:paraId="58C33A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4B5C0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BB9BD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FA86A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B12A8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5D05A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1594BD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D5A4E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968</w:t>
            </w:r>
          </w:p>
        </w:tc>
        <w:tc>
          <w:tcPr>
            <w:tcW w:w="0" w:type="auto"/>
            <w:tcBorders>
              <w:top w:val="nil"/>
              <w:left w:val="nil"/>
              <w:bottom w:val="single" w:sz="4" w:space="0" w:color="auto"/>
              <w:right w:val="single" w:sz="4" w:space="0" w:color="auto"/>
            </w:tcBorders>
            <w:vAlign w:val="center"/>
            <w:hideMark/>
          </w:tcPr>
          <w:p w14:paraId="6C8207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35817D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del capacitor de arranque</w:t>
            </w:r>
          </w:p>
        </w:tc>
        <w:tc>
          <w:tcPr>
            <w:tcW w:w="756" w:type="dxa"/>
            <w:tcBorders>
              <w:top w:val="nil"/>
              <w:left w:val="nil"/>
              <w:bottom w:val="single" w:sz="4" w:space="0" w:color="auto"/>
              <w:right w:val="single" w:sz="4" w:space="0" w:color="auto"/>
            </w:tcBorders>
            <w:vAlign w:val="center"/>
            <w:hideMark/>
          </w:tcPr>
          <w:p w14:paraId="759661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52B1F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251E7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B1D58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FDCBD7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25DBE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280052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9BE2F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969</w:t>
            </w:r>
          </w:p>
        </w:tc>
        <w:tc>
          <w:tcPr>
            <w:tcW w:w="0" w:type="auto"/>
            <w:tcBorders>
              <w:top w:val="nil"/>
              <w:left w:val="nil"/>
              <w:bottom w:val="single" w:sz="4" w:space="0" w:color="auto"/>
              <w:right w:val="single" w:sz="4" w:space="0" w:color="auto"/>
            </w:tcBorders>
            <w:vAlign w:val="center"/>
            <w:hideMark/>
          </w:tcPr>
          <w:p w14:paraId="303F588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933F6B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la tubería de cobre</w:t>
            </w:r>
          </w:p>
        </w:tc>
        <w:tc>
          <w:tcPr>
            <w:tcW w:w="756" w:type="dxa"/>
            <w:tcBorders>
              <w:top w:val="nil"/>
              <w:left w:val="nil"/>
              <w:bottom w:val="single" w:sz="4" w:space="0" w:color="auto"/>
              <w:right w:val="single" w:sz="4" w:space="0" w:color="auto"/>
            </w:tcBorders>
            <w:vAlign w:val="center"/>
            <w:hideMark/>
          </w:tcPr>
          <w:p w14:paraId="298C32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26914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44B50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848BB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96094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93E34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FB7084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45208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970</w:t>
            </w:r>
          </w:p>
        </w:tc>
        <w:tc>
          <w:tcPr>
            <w:tcW w:w="0" w:type="auto"/>
            <w:tcBorders>
              <w:top w:val="nil"/>
              <w:left w:val="nil"/>
              <w:bottom w:val="single" w:sz="4" w:space="0" w:color="auto"/>
              <w:right w:val="single" w:sz="4" w:space="0" w:color="auto"/>
            </w:tcBorders>
            <w:vAlign w:val="center"/>
            <w:hideMark/>
          </w:tcPr>
          <w:p w14:paraId="1A22A8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EAA6BF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ventiladores de extracción</w:t>
            </w:r>
          </w:p>
        </w:tc>
        <w:tc>
          <w:tcPr>
            <w:tcW w:w="756" w:type="dxa"/>
            <w:tcBorders>
              <w:top w:val="nil"/>
              <w:left w:val="nil"/>
              <w:bottom w:val="single" w:sz="4" w:space="0" w:color="auto"/>
              <w:right w:val="single" w:sz="4" w:space="0" w:color="auto"/>
            </w:tcBorders>
            <w:vAlign w:val="center"/>
            <w:hideMark/>
          </w:tcPr>
          <w:p w14:paraId="2AFDBF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3A93F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EFFEB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AFFB7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F247B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594FC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080B7A6"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BC473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971</w:t>
            </w:r>
          </w:p>
        </w:tc>
        <w:tc>
          <w:tcPr>
            <w:tcW w:w="0" w:type="auto"/>
            <w:tcBorders>
              <w:top w:val="nil"/>
              <w:left w:val="nil"/>
              <w:bottom w:val="single" w:sz="4" w:space="0" w:color="auto"/>
              <w:right w:val="single" w:sz="4" w:space="0" w:color="auto"/>
            </w:tcBorders>
            <w:vAlign w:val="center"/>
            <w:hideMark/>
          </w:tcPr>
          <w:p w14:paraId="4A8B8B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678AA8E"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Toma de lectura presión gas refrigerante y reposición del mismo</w:t>
            </w:r>
          </w:p>
        </w:tc>
        <w:tc>
          <w:tcPr>
            <w:tcW w:w="756" w:type="dxa"/>
            <w:tcBorders>
              <w:top w:val="nil"/>
              <w:left w:val="nil"/>
              <w:bottom w:val="single" w:sz="4" w:space="0" w:color="auto"/>
              <w:right w:val="single" w:sz="4" w:space="0" w:color="auto"/>
            </w:tcBorders>
            <w:vAlign w:val="center"/>
            <w:hideMark/>
          </w:tcPr>
          <w:p w14:paraId="3E33E8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86095F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C670F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8C8E1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4D87AD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91047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EABC65F"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55121D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972</w:t>
            </w:r>
          </w:p>
        </w:tc>
        <w:tc>
          <w:tcPr>
            <w:tcW w:w="0" w:type="auto"/>
            <w:tcBorders>
              <w:top w:val="nil"/>
              <w:left w:val="nil"/>
              <w:bottom w:val="single" w:sz="4" w:space="0" w:color="auto"/>
              <w:right w:val="single" w:sz="4" w:space="0" w:color="auto"/>
            </w:tcBorders>
            <w:vAlign w:val="center"/>
            <w:hideMark/>
          </w:tcPr>
          <w:p w14:paraId="32FB87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6800EB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Revisión tablero eléctrico</w:t>
            </w:r>
          </w:p>
        </w:tc>
        <w:tc>
          <w:tcPr>
            <w:tcW w:w="756" w:type="dxa"/>
            <w:tcBorders>
              <w:top w:val="nil"/>
              <w:left w:val="nil"/>
              <w:bottom w:val="single" w:sz="4" w:space="0" w:color="auto"/>
              <w:right w:val="single" w:sz="4" w:space="0" w:color="auto"/>
            </w:tcBorders>
            <w:vAlign w:val="center"/>
            <w:hideMark/>
          </w:tcPr>
          <w:p w14:paraId="29C08C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AE80D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362F7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6C76B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3B74C7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A0EA3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2FC66C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EE626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973</w:t>
            </w:r>
          </w:p>
        </w:tc>
        <w:tc>
          <w:tcPr>
            <w:tcW w:w="0" w:type="auto"/>
            <w:tcBorders>
              <w:top w:val="nil"/>
              <w:left w:val="nil"/>
              <w:bottom w:val="single" w:sz="4" w:space="0" w:color="auto"/>
              <w:right w:val="single" w:sz="4" w:space="0" w:color="auto"/>
            </w:tcBorders>
            <w:vAlign w:val="center"/>
            <w:hideMark/>
          </w:tcPr>
          <w:p w14:paraId="6E5AC7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BAD13C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Lavado con desincrustante</w:t>
            </w:r>
          </w:p>
        </w:tc>
        <w:tc>
          <w:tcPr>
            <w:tcW w:w="756" w:type="dxa"/>
            <w:tcBorders>
              <w:top w:val="nil"/>
              <w:left w:val="nil"/>
              <w:bottom w:val="single" w:sz="4" w:space="0" w:color="auto"/>
              <w:right w:val="single" w:sz="4" w:space="0" w:color="auto"/>
            </w:tcBorders>
            <w:vAlign w:val="center"/>
            <w:hideMark/>
          </w:tcPr>
          <w:p w14:paraId="29DC47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02A853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EA793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DC79E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7E07D1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CEB1E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677A76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17FF35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974</w:t>
            </w:r>
          </w:p>
        </w:tc>
        <w:tc>
          <w:tcPr>
            <w:tcW w:w="0" w:type="auto"/>
            <w:tcBorders>
              <w:top w:val="nil"/>
              <w:left w:val="nil"/>
              <w:bottom w:val="single" w:sz="4" w:space="0" w:color="auto"/>
              <w:right w:val="single" w:sz="4" w:space="0" w:color="auto"/>
            </w:tcBorders>
            <w:vAlign w:val="center"/>
            <w:hideMark/>
          </w:tcPr>
          <w:p w14:paraId="34A641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92E97A4"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tablero de control</w:t>
            </w:r>
          </w:p>
        </w:tc>
        <w:tc>
          <w:tcPr>
            <w:tcW w:w="756" w:type="dxa"/>
            <w:tcBorders>
              <w:top w:val="nil"/>
              <w:left w:val="nil"/>
              <w:bottom w:val="single" w:sz="4" w:space="0" w:color="auto"/>
              <w:right w:val="single" w:sz="4" w:space="0" w:color="auto"/>
            </w:tcBorders>
            <w:vAlign w:val="center"/>
            <w:hideMark/>
          </w:tcPr>
          <w:p w14:paraId="3B7C56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C09AA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9DE578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1D183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4DAAF5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2A030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282529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75EC6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975</w:t>
            </w:r>
          </w:p>
        </w:tc>
        <w:tc>
          <w:tcPr>
            <w:tcW w:w="0" w:type="auto"/>
            <w:tcBorders>
              <w:top w:val="nil"/>
              <w:left w:val="nil"/>
              <w:bottom w:val="single" w:sz="4" w:space="0" w:color="auto"/>
              <w:right w:val="single" w:sz="4" w:space="0" w:color="auto"/>
            </w:tcBorders>
            <w:vAlign w:val="center"/>
            <w:hideMark/>
          </w:tcPr>
          <w:p w14:paraId="0A008E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258C96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ventiladores evaporador</w:t>
            </w:r>
          </w:p>
        </w:tc>
        <w:tc>
          <w:tcPr>
            <w:tcW w:w="756" w:type="dxa"/>
            <w:tcBorders>
              <w:top w:val="nil"/>
              <w:left w:val="nil"/>
              <w:bottom w:val="single" w:sz="4" w:space="0" w:color="auto"/>
              <w:right w:val="single" w:sz="4" w:space="0" w:color="auto"/>
            </w:tcBorders>
            <w:vAlign w:val="center"/>
            <w:hideMark/>
          </w:tcPr>
          <w:p w14:paraId="33341A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70F28AB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3C088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C3A4C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53915E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ADBEF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5CC0B43"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CA808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976</w:t>
            </w:r>
          </w:p>
        </w:tc>
        <w:tc>
          <w:tcPr>
            <w:tcW w:w="0" w:type="auto"/>
            <w:tcBorders>
              <w:top w:val="nil"/>
              <w:left w:val="nil"/>
              <w:bottom w:val="single" w:sz="4" w:space="0" w:color="auto"/>
              <w:right w:val="single" w:sz="4" w:space="0" w:color="auto"/>
            </w:tcBorders>
            <w:vAlign w:val="center"/>
            <w:hideMark/>
          </w:tcPr>
          <w:p w14:paraId="6562E0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D38F89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Revisión y cambio programador o termostato</w:t>
            </w:r>
          </w:p>
        </w:tc>
        <w:tc>
          <w:tcPr>
            <w:tcW w:w="756" w:type="dxa"/>
            <w:tcBorders>
              <w:top w:val="nil"/>
              <w:left w:val="nil"/>
              <w:bottom w:val="single" w:sz="4" w:space="0" w:color="auto"/>
              <w:right w:val="single" w:sz="4" w:space="0" w:color="auto"/>
            </w:tcBorders>
            <w:vAlign w:val="center"/>
            <w:hideMark/>
          </w:tcPr>
          <w:p w14:paraId="2DA635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C5FCF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2A0F9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47EF1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73152108</w:t>
            </w:r>
          </w:p>
        </w:tc>
        <w:tc>
          <w:tcPr>
            <w:tcW w:w="0" w:type="auto"/>
            <w:tcBorders>
              <w:top w:val="nil"/>
              <w:left w:val="nil"/>
              <w:bottom w:val="single" w:sz="4" w:space="0" w:color="auto"/>
              <w:right w:val="single" w:sz="4" w:space="0" w:color="auto"/>
            </w:tcBorders>
            <w:vAlign w:val="center"/>
            <w:hideMark/>
          </w:tcPr>
          <w:p w14:paraId="250ACC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A6167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26526F0"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FD8F5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977</w:t>
            </w:r>
          </w:p>
        </w:tc>
        <w:tc>
          <w:tcPr>
            <w:tcW w:w="0" w:type="auto"/>
            <w:tcBorders>
              <w:top w:val="nil"/>
              <w:left w:val="nil"/>
              <w:bottom w:val="single" w:sz="4" w:space="0" w:color="auto"/>
              <w:right w:val="single" w:sz="4" w:space="0" w:color="auto"/>
            </w:tcBorders>
            <w:vAlign w:val="center"/>
            <w:hideMark/>
          </w:tcPr>
          <w:p w14:paraId="315ECD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CF02A8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 los ventiladores evaporador con sus conectores</w:t>
            </w:r>
          </w:p>
        </w:tc>
        <w:tc>
          <w:tcPr>
            <w:tcW w:w="756" w:type="dxa"/>
            <w:tcBorders>
              <w:top w:val="nil"/>
              <w:left w:val="nil"/>
              <w:bottom w:val="single" w:sz="4" w:space="0" w:color="auto"/>
              <w:right w:val="single" w:sz="4" w:space="0" w:color="auto"/>
            </w:tcBorders>
            <w:vAlign w:val="center"/>
            <w:hideMark/>
          </w:tcPr>
          <w:p w14:paraId="449C58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CEBEB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1BE3C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A2681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7239A1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7E68A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A7916E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D939A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978</w:t>
            </w:r>
          </w:p>
        </w:tc>
        <w:tc>
          <w:tcPr>
            <w:tcW w:w="0" w:type="auto"/>
            <w:tcBorders>
              <w:top w:val="nil"/>
              <w:left w:val="nil"/>
              <w:bottom w:val="single" w:sz="4" w:space="0" w:color="auto"/>
              <w:right w:val="single" w:sz="4" w:space="0" w:color="auto"/>
            </w:tcBorders>
            <w:vAlign w:val="center"/>
            <w:hideMark/>
          </w:tcPr>
          <w:p w14:paraId="7299491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D965909"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filtro secador</w:t>
            </w:r>
          </w:p>
        </w:tc>
        <w:tc>
          <w:tcPr>
            <w:tcW w:w="756" w:type="dxa"/>
            <w:tcBorders>
              <w:top w:val="nil"/>
              <w:left w:val="nil"/>
              <w:bottom w:val="single" w:sz="4" w:space="0" w:color="auto"/>
              <w:right w:val="single" w:sz="4" w:space="0" w:color="auto"/>
            </w:tcBorders>
            <w:vAlign w:val="center"/>
            <w:hideMark/>
          </w:tcPr>
          <w:p w14:paraId="0BE2B2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2E1A2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53641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D6AE0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82F7D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0FFA5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92CBB0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27004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979</w:t>
            </w:r>
          </w:p>
        </w:tc>
        <w:tc>
          <w:tcPr>
            <w:tcW w:w="0" w:type="auto"/>
            <w:tcBorders>
              <w:top w:val="nil"/>
              <w:left w:val="nil"/>
              <w:bottom w:val="single" w:sz="4" w:space="0" w:color="auto"/>
              <w:right w:val="single" w:sz="4" w:space="0" w:color="auto"/>
            </w:tcBorders>
            <w:vAlign w:val="center"/>
            <w:hideMark/>
          </w:tcPr>
          <w:p w14:paraId="3E70C8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7C10F3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herrajes en bronce cromados tipo pesado para puertas</w:t>
            </w:r>
          </w:p>
        </w:tc>
        <w:tc>
          <w:tcPr>
            <w:tcW w:w="756" w:type="dxa"/>
            <w:tcBorders>
              <w:top w:val="nil"/>
              <w:left w:val="nil"/>
              <w:bottom w:val="single" w:sz="4" w:space="0" w:color="auto"/>
              <w:right w:val="single" w:sz="4" w:space="0" w:color="auto"/>
            </w:tcBorders>
            <w:vAlign w:val="center"/>
            <w:hideMark/>
          </w:tcPr>
          <w:p w14:paraId="147056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34B000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F070F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CF57F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11A67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CFBF6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24F9A55"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40F17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980</w:t>
            </w:r>
          </w:p>
        </w:tc>
        <w:tc>
          <w:tcPr>
            <w:tcW w:w="0" w:type="auto"/>
            <w:tcBorders>
              <w:top w:val="nil"/>
              <w:left w:val="nil"/>
              <w:bottom w:val="single" w:sz="4" w:space="0" w:color="auto"/>
              <w:right w:val="single" w:sz="4" w:space="0" w:color="auto"/>
            </w:tcBorders>
            <w:vAlign w:val="center"/>
            <w:hideMark/>
          </w:tcPr>
          <w:p w14:paraId="11F78A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08E386C"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capacitor 25mfd440</w:t>
            </w:r>
          </w:p>
        </w:tc>
        <w:tc>
          <w:tcPr>
            <w:tcW w:w="756" w:type="dxa"/>
            <w:tcBorders>
              <w:top w:val="nil"/>
              <w:left w:val="nil"/>
              <w:bottom w:val="single" w:sz="4" w:space="0" w:color="auto"/>
              <w:right w:val="single" w:sz="4" w:space="0" w:color="auto"/>
            </w:tcBorders>
            <w:vAlign w:val="center"/>
            <w:hideMark/>
          </w:tcPr>
          <w:p w14:paraId="4B1783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6023EBD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D1AE5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BDAB6A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409DE0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3C186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E54EE4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2E07D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981</w:t>
            </w:r>
          </w:p>
        </w:tc>
        <w:tc>
          <w:tcPr>
            <w:tcW w:w="0" w:type="auto"/>
            <w:tcBorders>
              <w:top w:val="nil"/>
              <w:left w:val="nil"/>
              <w:bottom w:val="single" w:sz="4" w:space="0" w:color="auto"/>
              <w:right w:val="single" w:sz="4" w:space="0" w:color="auto"/>
            </w:tcBorders>
            <w:vAlign w:val="center"/>
            <w:hideMark/>
          </w:tcPr>
          <w:p w14:paraId="6934E0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C88DDF7"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del empaque sello de las puertas</w:t>
            </w:r>
          </w:p>
        </w:tc>
        <w:tc>
          <w:tcPr>
            <w:tcW w:w="756" w:type="dxa"/>
            <w:tcBorders>
              <w:top w:val="nil"/>
              <w:left w:val="nil"/>
              <w:bottom w:val="single" w:sz="4" w:space="0" w:color="auto"/>
              <w:right w:val="single" w:sz="4" w:space="0" w:color="auto"/>
            </w:tcBorders>
            <w:vAlign w:val="center"/>
            <w:hideMark/>
          </w:tcPr>
          <w:p w14:paraId="19B808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42614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3F9ED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61BCA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133D80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96B8E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1EDEEA4"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4B452D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982</w:t>
            </w:r>
          </w:p>
        </w:tc>
        <w:tc>
          <w:tcPr>
            <w:tcW w:w="0" w:type="auto"/>
            <w:tcBorders>
              <w:top w:val="nil"/>
              <w:left w:val="nil"/>
              <w:bottom w:val="single" w:sz="4" w:space="0" w:color="auto"/>
              <w:right w:val="single" w:sz="4" w:space="0" w:color="auto"/>
            </w:tcBorders>
            <w:vAlign w:val="center"/>
            <w:hideMark/>
          </w:tcPr>
          <w:p w14:paraId="37EA75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8B5D63F"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termostato</w:t>
            </w:r>
          </w:p>
        </w:tc>
        <w:tc>
          <w:tcPr>
            <w:tcW w:w="756" w:type="dxa"/>
            <w:tcBorders>
              <w:top w:val="nil"/>
              <w:left w:val="nil"/>
              <w:bottom w:val="single" w:sz="4" w:space="0" w:color="auto"/>
              <w:right w:val="single" w:sz="4" w:space="0" w:color="auto"/>
            </w:tcBorders>
            <w:vAlign w:val="center"/>
            <w:hideMark/>
          </w:tcPr>
          <w:p w14:paraId="32E8FF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F90A9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BCEC6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6B19D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06EB95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6CC2D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2D1F84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0FE8D4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983</w:t>
            </w:r>
          </w:p>
        </w:tc>
        <w:tc>
          <w:tcPr>
            <w:tcW w:w="0" w:type="auto"/>
            <w:tcBorders>
              <w:top w:val="nil"/>
              <w:left w:val="nil"/>
              <w:bottom w:val="single" w:sz="4" w:space="0" w:color="auto"/>
              <w:right w:val="single" w:sz="4" w:space="0" w:color="auto"/>
            </w:tcBorders>
            <w:vAlign w:val="center"/>
            <w:hideMark/>
          </w:tcPr>
          <w:p w14:paraId="722D4B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EADCAA5"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válvula de expansión</w:t>
            </w:r>
          </w:p>
        </w:tc>
        <w:tc>
          <w:tcPr>
            <w:tcW w:w="756" w:type="dxa"/>
            <w:tcBorders>
              <w:top w:val="nil"/>
              <w:left w:val="nil"/>
              <w:bottom w:val="single" w:sz="4" w:space="0" w:color="auto"/>
              <w:right w:val="single" w:sz="4" w:space="0" w:color="auto"/>
            </w:tcBorders>
            <w:vAlign w:val="center"/>
            <w:hideMark/>
          </w:tcPr>
          <w:p w14:paraId="7C43EC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54D45B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1C1E4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66C2F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F57F12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BCB56E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684B501"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2C2F324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984</w:t>
            </w:r>
          </w:p>
        </w:tc>
        <w:tc>
          <w:tcPr>
            <w:tcW w:w="0" w:type="auto"/>
            <w:tcBorders>
              <w:top w:val="nil"/>
              <w:left w:val="nil"/>
              <w:bottom w:val="single" w:sz="4" w:space="0" w:color="auto"/>
              <w:right w:val="single" w:sz="4" w:space="0" w:color="auto"/>
            </w:tcBorders>
            <w:vAlign w:val="center"/>
            <w:hideMark/>
          </w:tcPr>
          <w:p w14:paraId="29A9CB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1E18C71"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del automático</w:t>
            </w:r>
          </w:p>
        </w:tc>
        <w:tc>
          <w:tcPr>
            <w:tcW w:w="756" w:type="dxa"/>
            <w:tcBorders>
              <w:top w:val="nil"/>
              <w:left w:val="nil"/>
              <w:bottom w:val="single" w:sz="4" w:space="0" w:color="auto"/>
              <w:right w:val="single" w:sz="4" w:space="0" w:color="auto"/>
            </w:tcBorders>
            <w:vAlign w:val="center"/>
            <w:hideMark/>
          </w:tcPr>
          <w:p w14:paraId="74D5CF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498FC6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BC2D1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BE411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278B9A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19FB2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074ABEB"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3C20DD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985</w:t>
            </w:r>
          </w:p>
        </w:tc>
        <w:tc>
          <w:tcPr>
            <w:tcW w:w="0" w:type="auto"/>
            <w:tcBorders>
              <w:top w:val="nil"/>
              <w:left w:val="nil"/>
              <w:bottom w:val="single" w:sz="4" w:space="0" w:color="auto"/>
              <w:right w:val="single" w:sz="4" w:space="0" w:color="auto"/>
            </w:tcBorders>
            <w:vAlign w:val="center"/>
            <w:hideMark/>
          </w:tcPr>
          <w:p w14:paraId="53CE09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24D8208"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Revisión de la unidad compresora</w:t>
            </w:r>
          </w:p>
        </w:tc>
        <w:tc>
          <w:tcPr>
            <w:tcW w:w="756" w:type="dxa"/>
            <w:tcBorders>
              <w:top w:val="nil"/>
              <w:left w:val="nil"/>
              <w:bottom w:val="single" w:sz="4" w:space="0" w:color="auto"/>
              <w:right w:val="single" w:sz="4" w:space="0" w:color="auto"/>
            </w:tcBorders>
            <w:vAlign w:val="center"/>
            <w:hideMark/>
          </w:tcPr>
          <w:p w14:paraId="12822D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2706EB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F823B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22B5FC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65065A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FBA12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395BE5C" w14:textId="77777777" w:rsidTr="00513839">
        <w:trPr>
          <w:cantSplit/>
          <w:trHeight w:val="20"/>
        </w:trPr>
        <w:tc>
          <w:tcPr>
            <w:tcW w:w="0" w:type="auto"/>
            <w:tcBorders>
              <w:top w:val="nil"/>
              <w:left w:val="single" w:sz="4" w:space="0" w:color="auto"/>
              <w:bottom w:val="single" w:sz="4" w:space="0" w:color="auto"/>
              <w:right w:val="single" w:sz="4" w:space="0" w:color="auto"/>
            </w:tcBorders>
            <w:vAlign w:val="center"/>
            <w:hideMark/>
          </w:tcPr>
          <w:p w14:paraId="76F43B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986</w:t>
            </w:r>
          </w:p>
        </w:tc>
        <w:tc>
          <w:tcPr>
            <w:tcW w:w="0" w:type="auto"/>
            <w:tcBorders>
              <w:top w:val="nil"/>
              <w:left w:val="nil"/>
              <w:bottom w:val="single" w:sz="4" w:space="0" w:color="auto"/>
              <w:right w:val="single" w:sz="4" w:space="0" w:color="auto"/>
            </w:tcBorders>
            <w:vAlign w:val="center"/>
            <w:hideMark/>
          </w:tcPr>
          <w:p w14:paraId="129985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6B250E0" w14:textId="77777777" w:rsidR="00C458F7" w:rsidRPr="00C458F7" w:rsidRDefault="00C458F7" w:rsidP="00C458F7">
            <w:pPr>
              <w:jc w:val="both"/>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Mantenimiento a moto ventiladores evaporador</w:t>
            </w:r>
          </w:p>
        </w:tc>
        <w:tc>
          <w:tcPr>
            <w:tcW w:w="756" w:type="dxa"/>
            <w:tcBorders>
              <w:top w:val="nil"/>
              <w:left w:val="nil"/>
              <w:bottom w:val="single" w:sz="4" w:space="0" w:color="auto"/>
              <w:right w:val="single" w:sz="4" w:space="0" w:color="auto"/>
            </w:tcBorders>
            <w:vAlign w:val="center"/>
            <w:hideMark/>
          </w:tcPr>
          <w:p w14:paraId="21D55B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 xml:space="preserve">Servicio </w:t>
            </w:r>
          </w:p>
        </w:tc>
        <w:tc>
          <w:tcPr>
            <w:tcW w:w="1158" w:type="dxa"/>
            <w:tcBorders>
              <w:top w:val="nil"/>
              <w:left w:val="nil"/>
              <w:bottom w:val="single" w:sz="4" w:space="0" w:color="auto"/>
              <w:right w:val="single" w:sz="4" w:space="0" w:color="auto"/>
            </w:tcBorders>
            <w:vAlign w:val="center"/>
            <w:hideMark/>
          </w:tcPr>
          <w:p w14:paraId="111396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77372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30E34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73152101</w:t>
            </w:r>
          </w:p>
        </w:tc>
        <w:tc>
          <w:tcPr>
            <w:tcW w:w="0" w:type="auto"/>
            <w:tcBorders>
              <w:top w:val="nil"/>
              <w:left w:val="nil"/>
              <w:bottom w:val="single" w:sz="4" w:space="0" w:color="auto"/>
              <w:right w:val="single" w:sz="4" w:space="0" w:color="auto"/>
            </w:tcBorders>
            <w:vAlign w:val="center"/>
            <w:hideMark/>
          </w:tcPr>
          <w:p w14:paraId="33081E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97F4C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0B592C0" w14:textId="77777777" w:rsidTr="00513839">
        <w:trPr>
          <w:cantSplit/>
          <w:trHeight w:val="20"/>
        </w:trPr>
        <w:tc>
          <w:tcPr>
            <w:tcW w:w="0" w:type="auto"/>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2B479E9" w14:textId="77777777" w:rsidR="00C458F7" w:rsidRPr="00C458F7" w:rsidRDefault="00C458F7" w:rsidP="00C458F7">
            <w:pP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PLANTA GENERADORA ENERGIA PONTENCIA 1KV - DATALOGIC</w:t>
            </w:r>
          </w:p>
        </w:tc>
      </w:tr>
      <w:tr w:rsidR="00C458F7" w:rsidRPr="00C458F7" w14:paraId="075A0E26"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50CB7E94"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ITEM</w:t>
            </w:r>
          </w:p>
        </w:tc>
        <w:tc>
          <w:tcPr>
            <w:tcW w:w="0" w:type="auto"/>
            <w:tcBorders>
              <w:top w:val="nil"/>
              <w:left w:val="nil"/>
              <w:bottom w:val="single" w:sz="4" w:space="0" w:color="auto"/>
              <w:right w:val="single" w:sz="4" w:space="0" w:color="auto"/>
            </w:tcBorders>
            <w:shd w:val="clear" w:color="000000" w:fill="D9D9D9"/>
            <w:vAlign w:val="center"/>
            <w:hideMark/>
          </w:tcPr>
          <w:p w14:paraId="29C3E1C3"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DANE</w:t>
            </w:r>
          </w:p>
        </w:tc>
        <w:tc>
          <w:tcPr>
            <w:tcW w:w="2425" w:type="dxa"/>
            <w:tcBorders>
              <w:top w:val="nil"/>
              <w:left w:val="nil"/>
              <w:bottom w:val="single" w:sz="4" w:space="0" w:color="auto"/>
              <w:right w:val="single" w:sz="4" w:space="0" w:color="auto"/>
            </w:tcBorders>
            <w:shd w:val="clear" w:color="000000" w:fill="D9D9D9"/>
            <w:vAlign w:val="center"/>
            <w:hideMark/>
          </w:tcPr>
          <w:p w14:paraId="5AB8CDA8"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DESCRIPCIÓN DEL BIEN Y/O SERVICIO</w:t>
            </w:r>
          </w:p>
        </w:tc>
        <w:tc>
          <w:tcPr>
            <w:tcW w:w="756" w:type="dxa"/>
            <w:tcBorders>
              <w:top w:val="nil"/>
              <w:left w:val="nil"/>
              <w:bottom w:val="single" w:sz="4" w:space="0" w:color="auto"/>
              <w:right w:val="single" w:sz="4" w:space="0" w:color="auto"/>
            </w:tcBorders>
            <w:shd w:val="clear" w:color="000000" w:fill="D9D9D9"/>
            <w:vAlign w:val="center"/>
            <w:hideMark/>
          </w:tcPr>
          <w:p w14:paraId="7EB67B5F"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UNIDAD MEDIDA</w:t>
            </w:r>
          </w:p>
        </w:tc>
        <w:tc>
          <w:tcPr>
            <w:tcW w:w="1158" w:type="dxa"/>
            <w:tcBorders>
              <w:top w:val="nil"/>
              <w:left w:val="nil"/>
              <w:bottom w:val="single" w:sz="4" w:space="0" w:color="auto"/>
              <w:right w:val="single" w:sz="4" w:space="0" w:color="auto"/>
            </w:tcBorders>
            <w:shd w:val="clear" w:color="000000" w:fill="D9D9D9"/>
            <w:textDirection w:val="btLr"/>
            <w:vAlign w:val="center"/>
            <w:hideMark/>
          </w:tcPr>
          <w:p w14:paraId="39A7E772"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EXISTENCIAS (STOCK - INVENTARIOS)</w:t>
            </w:r>
          </w:p>
        </w:tc>
        <w:tc>
          <w:tcPr>
            <w:tcW w:w="1004" w:type="dxa"/>
            <w:tcBorders>
              <w:top w:val="nil"/>
              <w:left w:val="nil"/>
              <w:bottom w:val="single" w:sz="4" w:space="0" w:color="auto"/>
              <w:right w:val="single" w:sz="4" w:space="0" w:color="auto"/>
            </w:tcBorders>
            <w:shd w:val="clear" w:color="000000" w:fill="D9D9D9"/>
            <w:textDirection w:val="btLr"/>
            <w:vAlign w:val="center"/>
            <w:hideMark/>
          </w:tcPr>
          <w:p w14:paraId="7966C4AC"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NECESIDAD</w:t>
            </w:r>
          </w:p>
        </w:tc>
        <w:tc>
          <w:tcPr>
            <w:tcW w:w="1135" w:type="dxa"/>
            <w:tcBorders>
              <w:top w:val="nil"/>
              <w:left w:val="nil"/>
              <w:bottom w:val="single" w:sz="4" w:space="0" w:color="auto"/>
              <w:right w:val="single" w:sz="4" w:space="0" w:color="auto"/>
            </w:tcBorders>
            <w:shd w:val="clear" w:color="000000" w:fill="D9D9D9"/>
            <w:textDirection w:val="btLr"/>
            <w:vAlign w:val="center"/>
            <w:hideMark/>
          </w:tcPr>
          <w:p w14:paraId="7693E687"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22FFC68D"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MATERIAL SAP</w:t>
            </w:r>
          </w:p>
        </w:tc>
        <w:tc>
          <w:tcPr>
            <w:tcW w:w="0" w:type="auto"/>
            <w:tcBorders>
              <w:top w:val="nil"/>
              <w:left w:val="nil"/>
              <w:bottom w:val="single" w:sz="4" w:space="0" w:color="auto"/>
              <w:right w:val="single" w:sz="4" w:space="0" w:color="auto"/>
            </w:tcBorders>
            <w:shd w:val="clear" w:color="000000" w:fill="D9D9D9"/>
            <w:vAlign w:val="center"/>
            <w:hideMark/>
          </w:tcPr>
          <w:p w14:paraId="4970CC4A" w14:textId="77777777" w:rsidR="00C458F7" w:rsidRPr="00C458F7" w:rsidRDefault="00C458F7" w:rsidP="00C458F7">
            <w:pPr>
              <w:jc w:val="center"/>
              <w:rPr>
                <w:rFonts w:ascii="Arial Narrow" w:hAnsi="Arial Narrow"/>
                <w:b/>
                <w:bCs/>
                <w:color w:val="000000"/>
                <w:sz w:val="16"/>
                <w:szCs w:val="16"/>
                <w:lang w:val="es-ES" w:eastAsia="es-ES"/>
              </w:rPr>
            </w:pPr>
            <w:r w:rsidRPr="00C458F7">
              <w:rPr>
                <w:rFonts w:ascii="Arial Narrow" w:hAnsi="Arial Narrow"/>
                <w:b/>
                <w:bCs/>
                <w:color w:val="000000"/>
                <w:sz w:val="16"/>
                <w:szCs w:val="16"/>
                <w:lang w:val="es-ES" w:eastAsia="es-ES"/>
              </w:rPr>
              <w:t>CÓDIGO OTAN - NOC</w:t>
            </w:r>
          </w:p>
        </w:tc>
      </w:tr>
      <w:tr w:rsidR="00C458F7" w:rsidRPr="00C458F7" w14:paraId="104DB8D6"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4DD84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987</w:t>
            </w:r>
          </w:p>
        </w:tc>
        <w:tc>
          <w:tcPr>
            <w:tcW w:w="0" w:type="auto"/>
            <w:tcBorders>
              <w:top w:val="nil"/>
              <w:left w:val="nil"/>
              <w:bottom w:val="single" w:sz="4" w:space="0" w:color="auto"/>
              <w:right w:val="single" w:sz="4" w:space="0" w:color="auto"/>
            </w:tcBorders>
            <w:shd w:val="clear" w:color="000000" w:fill="FFFFFF"/>
            <w:vAlign w:val="center"/>
            <w:hideMark/>
          </w:tcPr>
          <w:p w14:paraId="612DFB0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3C04F711"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filtro aceite de motor</w:t>
            </w:r>
          </w:p>
        </w:tc>
        <w:tc>
          <w:tcPr>
            <w:tcW w:w="756" w:type="dxa"/>
            <w:tcBorders>
              <w:top w:val="nil"/>
              <w:left w:val="nil"/>
              <w:bottom w:val="single" w:sz="4" w:space="0" w:color="auto"/>
              <w:right w:val="single" w:sz="4" w:space="0" w:color="auto"/>
            </w:tcBorders>
            <w:shd w:val="clear" w:color="000000" w:fill="FFFFFF"/>
            <w:vAlign w:val="center"/>
            <w:hideMark/>
          </w:tcPr>
          <w:p w14:paraId="25871C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4B668F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389BD9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4DEA25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40161504</w:t>
            </w:r>
          </w:p>
        </w:tc>
        <w:tc>
          <w:tcPr>
            <w:tcW w:w="0" w:type="auto"/>
            <w:tcBorders>
              <w:top w:val="nil"/>
              <w:left w:val="nil"/>
              <w:bottom w:val="single" w:sz="4" w:space="0" w:color="auto"/>
              <w:right w:val="single" w:sz="4" w:space="0" w:color="auto"/>
            </w:tcBorders>
            <w:vAlign w:val="center"/>
            <w:hideMark/>
          </w:tcPr>
          <w:p w14:paraId="2A9EEA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DA790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751EEB9"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0B89E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988</w:t>
            </w:r>
          </w:p>
        </w:tc>
        <w:tc>
          <w:tcPr>
            <w:tcW w:w="0" w:type="auto"/>
            <w:tcBorders>
              <w:top w:val="nil"/>
              <w:left w:val="nil"/>
              <w:bottom w:val="single" w:sz="4" w:space="0" w:color="auto"/>
              <w:right w:val="single" w:sz="4" w:space="0" w:color="auto"/>
            </w:tcBorders>
            <w:shd w:val="clear" w:color="000000" w:fill="FFFFFF"/>
            <w:vAlign w:val="center"/>
            <w:hideMark/>
          </w:tcPr>
          <w:p w14:paraId="1596BD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52EF4C88"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filtro trampa de combustible,</w:t>
            </w:r>
          </w:p>
        </w:tc>
        <w:tc>
          <w:tcPr>
            <w:tcW w:w="756" w:type="dxa"/>
            <w:tcBorders>
              <w:top w:val="nil"/>
              <w:left w:val="nil"/>
              <w:bottom w:val="single" w:sz="4" w:space="0" w:color="auto"/>
              <w:right w:val="single" w:sz="4" w:space="0" w:color="auto"/>
            </w:tcBorders>
            <w:shd w:val="clear" w:color="000000" w:fill="FFFFFF"/>
            <w:vAlign w:val="center"/>
            <w:hideMark/>
          </w:tcPr>
          <w:p w14:paraId="4157D0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60D849D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6495C4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60A8E49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40161504</w:t>
            </w:r>
          </w:p>
        </w:tc>
        <w:tc>
          <w:tcPr>
            <w:tcW w:w="0" w:type="auto"/>
            <w:tcBorders>
              <w:top w:val="nil"/>
              <w:left w:val="nil"/>
              <w:bottom w:val="single" w:sz="4" w:space="0" w:color="auto"/>
              <w:right w:val="single" w:sz="4" w:space="0" w:color="auto"/>
            </w:tcBorders>
            <w:vAlign w:val="center"/>
            <w:hideMark/>
          </w:tcPr>
          <w:p w14:paraId="4A5576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B9FAA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A9DF8AE"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D401A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989</w:t>
            </w:r>
          </w:p>
        </w:tc>
        <w:tc>
          <w:tcPr>
            <w:tcW w:w="0" w:type="auto"/>
            <w:tcBorders>
              <w:top w:val="nil"/>
              <w:left w:val="nil"/>
              <w:bottom w:val="single" w:sz="4" w:space="0" w:color="auto"/>
              <w:right w:val="single" w:sz="4" w:space="0" w:color="auto"/>
            </w:tcBorders>
            <w:shd w:val="clear" w:color="000000" w:fill="FFFFFF"/>
            <w:vAlign w:val="center"/>
            <w:hideMark/>
          </w:tcPr>
          <w:p w14:paraId="0F5404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2533F547"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filtro primario de combustible</w:t>
            </w:r>
          </w:p>
        </w:tc>
        <w:tc>
          <w:tcPr>
            <w:tcW w:w="756" w:type="dxa"/>
            <w:tcBorders>
              <w:top w:val="nil"/>
              <w:left w:val="nil"/>
              <w:bottom w:val="single" w:sz="4" w:space="0" w:color="auto"/>
              <w:right w:val="single" w:sz="4" w:space="0" w:color="auto"/>
            </w:tcBorders>
            <w:shd w:val="clear" w:color="000000" w:fill="FFFFFF"/>
            <w:vAlign w:val="center"/>
            <w:hideMark/>
          </w:tcPr>
          <w:p w14:paraId="555559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4647BF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498358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4EF44F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40142502</w:t>
            </w:r>
          </w:p>
        </w:tc>
        <w:tc>
          <w:tcPr>
            <w:tcW w:w="0" w:type="auto"/>
            <w:tcBorders>
              <w:top w:val="nil"/>
              <w:left w:val="nil"/>
              <w:bottom w:val="single" w:sz="4" w:space="0" w:color="auto"/>
              <w:right w:val="single" w:sz="4" w:space="0" w:color="auto"/>
            </w:tcBorders>
            <w:vAlign w:val="center"/>
            <w:hideMark/>
          </w:tcPr>
          <w:p w14:paraId="0D8E63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A7C38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E56B23E"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95A24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990</w:t>
            </w:r>
          </w:p>
        </w:tc>
        <w:tc>
          <w:tcPr>
            <w:tcW w:w="0" w:type="auto"/>
            <w:tcBorders>
              <w:top w:val="nil"/>
              <w:left w:val="nil"/>
              <w:bottom w:val="single" w:sz="4" w:space="0" w:color="auto"/>
              <w:right w:val="single" w:sz="4" w:space="0" w:color="auto"/>
            </w:tcBorders>
            <w:shd w:val="clear" w:color="000000" w:fill="FFFFFF"/>
            <w:vAlign w:val="center"/>
            <w:hideMark/>
          </w:tcPr>
          <w:p w14:paraId="322C5F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6B5F0F77"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filtro segundario</w:t>
            </w:r>
          </w:p>
        </w:tc>
        <w:tc>
          <w:tcPr>
            <w:tcW w:w="756" w:type="dxa"/>
            <w:tcBorders>
              <w:top w:val="nil"/>
              <w:left w:val="nil"/>
              <w:bottom w:val="single" w:sz="4" w:space="0" w:color="auto"/>
              <w:right w:val="single" w:sz="4" w:space="0" w:color="auto"/>
            </w:tcBorders>
            <w:shd w:val="clear" w:color="000000" w:fill="FFFFFF"/>
            <w:vAlign w:val="center"/>
            <w:hideMark/>
          </w:tcPr>
          <w:p w14:paraId="38E13B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33A4F3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5A0E9E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7DDE03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40161513</w:t>
            </w:r>
          </w:p>
        </w:tc>
        <w:tc>
          <w:tcPr>
            <w:tcW w:w="0" w:type="auto"/>
            <w:tcBorders>
              <w:top w:val="nil"/>
              <w:left w:val="nil"/>
              <w:bottom w:val="single" w:sz="4" w:space="0" w:color="auto"/>
              <w:right w:val="single" w:sz="4" w:space="0" w:color="auto"/>
            </w:tcBorders>
            <w:vAlign w:val="center"/>
            <w:hideMark/>
          </w:tcPr>
          <w:p w14:paraId="493BAA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115D9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89FB4B6"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F00B7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991</w:t>
            </w:r>
          </w:p>
        </w:tc>
        <w:tc>
          <w:tcPr>
            <w:tcW w:w="0" w:type="auto"/>
            <w:tcBorders>
              <w:top w:val="nil"/>
              <w:left w:val="nil"/>
              <w:bottom w:val="single" w:sz="4" w:space="0" w:color="auto"/>
              <w:right w:val="single" w:sz="4" w:space="0" w:color="auto"/>
            </w:tcBorders>
            <w:shd w:val="clear" w:color="000000" w:fill="FFFFFF"/>
            <w:vAlign w:val="center"/>
            <w:hideMark/>
          </w:tcPr>
          <w:p w14:paraId="497E7F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14F002C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filtros de aire primario</w:t>
            </w:r>
          </w:p>
        </w:tc>
        <w:tc>
          <w:tcPr>
            <w:tcW w:w="756" w:type="dxa"/>
            <w:tcBorders>
              <w:top w:val="nil"/>
              <w:left w:val="nil"/>
              <w:bottom w:val="single" w:sz="4" w:space="0" w:color="auto"/>
              <w:right w:val="single" w:sz="4" w:space="0" w:color="auto"/>
            </w:tcBorders>
            <w:shd w:val="clear" w:color="000000" w:fill="FFFFFF"/>
            <w:vAlign w:val="center"/>
            <w:hideMark/>
          </w:tcPr>
          <w:p w14:paraId="56A7CC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7E5F67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2D0848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31C30F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vAlign w:val="center"/>
            <w:hideMark/>
          </w:tcPr>
          <w:p w14:paraId="233467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C81BF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7D04A09"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1E46E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992</w:t>
            </w:r>
          </w:p>
        </w:tc>
        <w:tc>
          <w:tcPr>
            <w:tcW w:w="0" w:type="auto"/>
            <w:tcBorders>
              <w:top w:val="nil"/>
              <w:left w:val="nil"/>
              <w:bottom w:val="single" w:sz="4" w:space="0" w:color="auto"/>
              <w:right w:val="single" w:sz="4" w:space="0" w:color="auto"/>
            </w:tcBorders>
            <w:vAlign w:val="center"/>
            <w:hideMark/>
          </w:tcPr>
          <w:p w14:paraId="635FC5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C264150"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breaker 80 amp</w:t>
            </w:r>
          </w:p>
        </w:tc>
        <w:tc>
          <w:tcPr>
            <w:tcW w:w="756" w:type="dxa"/>
            <w:tcBorders>
              <w:top w:val="nil"/>
              <w:left w:val="nil"/>
              <w:bottom w:val="single" w:sz="4" w:space="0" w:color="auto"/>
              <w:right w:val="single" w:sz="4" w:space="0" w:color="auto"/>
            </w:tcBorders>
            <w:vAlign w:val="center"/>
            <w:hideMark/>
          </w:tcPr>
          <w:p w14:paraId="12A47B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4B32C8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6521A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6C7509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vAlign w:val="center"/>
            <w:hideMark/>
          </w:tcPr>
          <w:p w14:paraId="676B84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2BD6B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CBD61B8"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CB50F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993</w:t>
            </w:r>
          </w:p>
        </w:tc>
        <w:tc>
          <w:tcPr>
            <w:tcW w:w="0" w:type="auto"/>
            <w:tcBorders>
              <w:top w:val="nil"/>
              <w:left w:val="nil"/>
              <w:bottom w:val="single" w:sz="4" w:space="0" w:color="auto"/>
              <w:right w:val="single" w:sz="4" w:space="0" w:color="auto"/>
            </w:tcBorders>
            <w:shd w:val="clear" w:color="000000" w:fill="FFFFFF"/>
            <w:vAlign w:val="center"/>
            <w:hideMark/>
          </w:tcPr>
          <w:p w14:paraId="7925CE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3A6799E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coronas</w:t>
            </w:r>
          </w:p>
        </w:tc>
        <w:tc>
          <w:tcPr>
            <w:tcW w:w="756" w:type="dxa"/>
            <w:tcBorders>
              <w:top w:val="nil"/>
              <w:left w:val="nil"/>
              <w:bottom w:val="single" w:sz="4" w:space="0" w:color="auto"/>
              <w:right w:val="single" w:sz="4" w:space="0" w:color="auto"/>
            </w:tcBorders>
            <w:shd w:val="clear" w:color="000000" w:fill="FFFFFF"/>
            <w:vAlign w:val="center"/>
            <w:hideMark/>
          </w:tcPr>
          <w:p w14:paraId="338886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1794AE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3DF2B5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233734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39121640</w:t>
            </w:r>
          </w:p>
        </w:tc>
        <w:tc>
          <w:tcPr>
            <w:tcW w:w="0" w:type="auto"/>
            <w:tcBorders>
              <w:top w:val="nil"/>
              <w:left w:val="nil"/>
              <w:bottom w:val="single" w:sz="4" w:space="0" w:color="auto"/>
              <w:right w:val="single" w:sz="4" w:space="0" w:color="auto"/>
            </w:tcBorders>
            <w:vAlign w:val="center"/>
            <w:hideMark/>
          </w:tcPr>
          <w:p w14:paraId="17DD57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17626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BC6E99A"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85AB8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994</w:t>
            </w:r>
          </w:p>
        </w:tc>
        <w:tc>
          <w:tcPr>
            <w:tcW w:w="0" w:type="auto"/>
            <w:tcBorders>
              <w:top w:val="nil"/>
              <w:left w:val="nil"/>
              <w:bottom w:val="single" w:sz="4" w:space="0" w:color="auto"/>
              <w:right w:val="single" w:sz="4" w:space="0" w:color="auto"/>
            </w:tcBorders>
            <w:shd w:val="clear" w:color="000000" w:fill="FFFFFF"/>
            <w:vAlign w:val="center"/>
            <w:hideMark/>
          </w:tcPr>
          <w:p w14:paraId="6B6876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21974A85"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escobillas</w:t>
            </w:r>
          </w:p>
        </w:tc>
        <w:tc>
          <w:tcPr>
            <w:tcW w:w="756" w:type="dxa"/>
            <w:tcBorders>
              <w:top w:val="nil"/>
              <w:left w:val="nil"/>
              <w:bottom w:val="single" w:sz="4" w:space="0" w:color="auto"/>
              <w:right w:val="single" w:sz="4" w:space="0" w:color="auto"/>
            </w:tcBorders>
            <w:shd w:val="clear" w:color="000000" w:fill="FFFFFF"/>
            <w:vAlign w:val="center"/>
            <w:hideMark/>
          </w:tcPr>
          <w:p w14:paraId="44129C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1905AA0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095792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7F9829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vAlign w:val="center"/>
            <w:hideMark/>
          </w:tcPr>
          <w:p w14:paraId="0B6C857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D48C5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4CB8F95"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8FC9A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995</w:t>
            </w:r>
          </w:p>
        </w:tc>
        <w:tc>
          <w:tcPr>
            <w:tcW w:w="0" w:type="auto"/>
            <w:tcBorders>
              <w:top w:val="nil"/>
              <w:left w:val="nil"/>
              <w:bottom w:val="single" w:sz="4" w:space="0" w:color="auto"/>
              <w:right w:val="single" w:sz="4" w:space="0" w:color="auto"/>
            </w:tcBorders>
            <w:shd w:val="clear" w:color="000000" w:fill="FFFFFF"/>
            <w:vAlign w:val="center"/>
            <w:hideMark/>
          </w:tcPr>
          <w:p w14:paraId="7DC8AC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16A10A1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rodamientos</w:t>
            </w:r>
          </w:p>
        </w:tc>
        <w:tc>
          <w:tcPr>
            <w:tcW w:w="756" w:type="dxa"/>
            <w:tcBorders>
              <w:top w:val="nil"/>
              <w:left w:val="nil"/>
              <w:bottom w:val="single" w:sz="4" w:space="0" w:color="auto"/>
              <w:right w:val="single" w:sz="4" w:space="0" w:color="auto"/>
            </w:tcBorders>
            <w:shd w:val="clear" w:color="000000" w:fill="FFFFFF"/>
            <w:vAlign w:val="center"/>
            <w:hideMark/>
          </w:tcPr>
          <w:p w14:paraId="3B0D57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09D310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0137931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4C118E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26101404</w:t>
            </w:r>
          </w:p>
        </w:tc>
        <w:tc>
          <w:tcPr>
            <w:tcW w:w="0" w:type="auto"/>
            <w:tcBorders>
              <w:top w:val="nil"/>
              <w:left w:val="nil"/>
              <w:bottom w:val="single" w:sz="4" w:space="0" w:color="auto"/>
              <w:right w:val="single" w:sz="4" w:space="0" w:color="auto"/>
            </w:tcBorders>
            <w:vAlign w:val="center"/>
            <w:hideMark/>
          </w:tcPr>
          <w:p w14:paraId="5892B0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E7B21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88160B0"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0501B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996</w:t>
            </w:r>
          </w:p>
        </w:tc>
        <w:tc>
          <w:tcPr>
            <w:tcW w:w="0" w:type="auto"/>
            <w:tcBorders>
              <w:top w:val="nil"/>
              <w:left w:val="nil"/>
              <w:bottom w:val="single" w:sz="4" w:space="0" w:color="auto"/>
              <w:right w:val="single" w:sz="4" w:space="0" w:color="auto"/>
            </w:tcBorders>
            <w:shd w:val="clear" w:color="000000" w:fill="FFFFFF"/>
            <w:vAlign w:val="center"/>
            <w:hideMark/>
          </w:tcPr>
          <w:p w14:paraId="0C2D65D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44A9441F"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breaker 40 amp</w:t>
            </w:r>
          </w:p>
        </w:tc>
        <w:tc>
          <w:tcPr>
            <w:tcW w:w="756" w:type="dxa"/>
            <w:tcBorders>
              <w:top w:val="nil"/>
              <w:left w:val="nil"/>
              <w:bottom w:val="single" w:sz="4" w:space="0" w:color="auto"/>
              <w:right w:val="single" w:sz="4" w:space="0" w:color="auto"/>
            </w:tcBorders>
            <w:shd w:val="clear" w:color="000000" w:fill="FFFFFF"/>
            <w:vAlign w:val="center"/>
            <w:hideMark/>
          </w:tcPr>
          <w:p w14:paraId="2CA730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2501626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412837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3EF534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31171504</w:t>
            </w:r>
          </w:p>
        </w:tc>
        <w:tc>
          <w:tcPr>
            <w:tcW w:w="0" w:type="auto"/>
            <w:tcBorders>
              <w:top w:val="nil"/>
              <w:left w:val="nil"/>
              <w:bottom w:val="single" w:sz="4" w:space="0" w:color="auto"/>
              <w:right w:val="single" w:sz="4" w:space="0" w:color="auto"/>
            </w:tcBorders>
            <w:vAlign w:val="center"/>
            <w:hideMark/>
          </w:tcPr>
          <w:p w14:paraId="5FE8B9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E2ABC2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50044BE"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6671A1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997</w:t>
            </w:r>
          </w:p>
        </w:tc>
        <w:tc>
          <w:tcPr>
            <w:tcW w:w="0" w:type="auto"/>
            <w:tcBorders>
              <w:top w:val="nil"/>
              <w:left w:val="nil"/>
              <w:bottom w:val="single" w:sz="4" w:space="0" w:color="auto"/>
              <w:right w:val="single" w:sz="4" w:space="0" w:color="auto"/>
            </w:tcBorders>
            <w:shd w:val="clear" w:color="000000" w:fill="FFFFFF"/>
            <w:vAlign w:val="center"/>
            <w:hideMark/>
          </w:tcPr>
          <w:p w14:paraId="5C6038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72625CAE"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alternador</w:t>
            </w:r>
          </w:p>
        </w:tc>
        <w:tc>
          <w:tcPr>
            <w:tcW w:w="756" w:type="dxa"/>
            <w:tcBorders>
              <w:top w:val="nil"/>
              <w:left w:val="nil"/>
              <w:bottom w:val="single" w:sz="4" w:space="0" w:color="auto"/>
              <w:right w:val="single" w:sz="4" w:space="0" w:color="auto"/>
            </w:tcBorders>
            <w:shd w:val="clear" w:color="000000" w:fill="FFFFFF"/>
            <w:vAlign w:val="center"/>
            <w:hideMark/>
          </w:tcPr>
          <w:p w14:paraId="428A75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54C2C8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4F9801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158C3D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39121640</w:t>
            </w:r>
          </w:p>
        </w:tc>
        <w:tc>
          <w:tcPr>
            <w:tcW w:w="0" w:type="auto"/>
            <w:tcBorders>
              <w:top w:val="nil"/>
              <w:left w:val="nil"/>
              <w:bottom w:val="single" w:sz="4" w:space="0" w:color="auto"/>
              <w:right w:val="single" w:sz="4" w:space="0" w:color="auto"/>
            </w:tcBorders>
            <w:vAlign w:val="center"/>
            <w:hideMark/>
          </w:tcPr>
          <w:p w14:paraId="401867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34479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C4CEB66"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65A26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998</w:t>
            </w:r>
          </w:p>
        </w:tc>
        <w:tc>
          <w:tcPr>
            <w:tcW w:w="0" w:type="auto"/>
            <w:tcBorders>
              <w:top w:val="nil"/>
              <w:left w:val="nil"/>
              <w:bottom w:val="single" w:sz="4" w:space="0" w:color="auto"/>
              <w:right w:val="single" w:sz="4" w:space="0" w:color="auto"/>
            </w:tcBorders>
            <w:shd w:val="clear" w:color="000000" w:fill="FFFFFF"/>
            <w:vAlign w:val="center"/>
            <w:hideMark/>
          </w:tcPr>
          <w:p w14:paraId="6B833E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24FD1F8D"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radiador</w:t>
            </w:r>
          </w:p>
        </w:tc>
        <w:tc>
          <w:tcPr>
            <w:tcW w:w="756" w:type="dxa"/>
            <w:tcBorders>
              <w:top w:val="nil"/>
              <w:left w:val="nil"/>
              <w:bottom w:val="single" w:sz="4" w:space="0" w:color="auto"/>
              <w:right w:val="single" w:sz="4" w:space="0" w:color="auto"/>
            </w:tcBorders>
            <w:shd w:val="clear" w:color="000000" w:fill="FFFFFF"/>
            <w:vAlign w:val="center"/>
            <w:hideMark/>
          </w:tcPr>
          <w:p w14:paraId="1DB038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0C63C7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6AF600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7A71E1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26101302</w:t>
            </w:r>
          </w:p>
        </w:tc>
        <w:tc>
          <w:tcPr>
            <w:tcW w:w="0" w:type="auto"/>
            <w:tcBorders>
              <w:top w:val="nil"/>
              <w:left w:val="nil"/>
              <w:bottom w:val="single" w:sz="4" w:space="0" w:color="auto"/>
              <w:right w:val="single" w:sz="4" w:space="0" w:color="auto"/>
            </w:tcBorders>
            <w:vAlign w:val="center"/>
            <w:hideMark/>
          </w:tcPr>
          <w:p w14:paraId="7DEC1C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60441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A7C0625"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DEF74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999</w:t>
            </w:r>
          </w:p>
        </w:tc>
        <w:tc>
          <w:tcPr>
            <w:tcW w:w="0" w:type="auto"/>
            <w:tcBorders>
              <w:top w:val="nil"/>
              <w:left w:val="nil"/>
              <w:bottom w:val="single" w:sz="4" w:space="0" w:color="auto"/>
              <w:right w:val="single" w:sz="4" w:space="0" w:color="auto"/>
            </w:tcBorders>
            <w:shd w:val="clear" w:color="000000" w:fill="FFFFFF"/>
            <w:vAlign w:val="center"/>
            <w:hideMark/>
          </w:tcPr>
          <w:p w14:paraId="265A36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6DF36406"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tapa del radiador</w:t>
            </w:r>
          </w:p>
        </w:tc>
        <w:tc>
          <w:tcPr>
            <w:tcW w:w="756" w:type="dxa"/>
            <w:tcBorders>
              <w:top w:val="nil"/>
              <w:left w:val="nil"/>
              <w:bottom w:val="single" w:sz="4" w:space="0" w:color="auto"/>
              <w:right w:val="single" w:sz="4" w:space="0" w:color="auto"/>
            </w:tcBorders>
            <w:shd w:val="clear" w:color="000000" w:fill="FFFFFF"/>
            <w:vAlign w:val="center"/>
            <w:hideMark/>
          </w:tcPr>
          <w:p w14:paraId="2D5139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200B956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776FFF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1EA756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25174002</w:t>
            </w:r>
          </w:p>
        </w:tc>
        <w:tc>
          <w:tcPr>
            <w:tcW w:w="0" w:type="auto"/>
            <w:tcBorders>
              <w:top w:val="nil"/>
              <w:left w:val="nil"/>
              <w:bottom w:val="single" w:sz="4" w:space="0" w:color="auto"/>
              <w:right w:val="single" w:sz="4" w:space="0" w:color="auto"/>
            </w:tcBorders>
            <w:vAlign w:val="center"/>
            <w:hideMark/>
          </w:tcPr>
          <w:p w14:paraId="14A141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94A82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F768E56"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30477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1000</w:t>
            </w:r>
          </w:p>
        </w:tc>
        <w:tc>
          <w:tcPr>
            <w:tcW w:w="0" w:type="auto"/>
            <w:tcBorders>
              <w:top w:val="nil"/>
              <w:left w:val="nil"/>
              <w:bottom w:val="single" w:sz="4" w:space="0" w:color="auto"/>
              <w:right w:val="single" w:sz="4" w:space="0" w:color="auto"/>
            </w:tcBorders>
            <w:shd w:val="clear" w:color="000000" w:fill="FFFFFF"/>
            <w:vAlign w:val="center"/>
            <w:hideMark/>
          </w:tcPr>
          <w:p w14:paraId="6D5753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4A2E67A0"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motor de arranque</w:t>
            </w:r>
          </w:p>
        </w:tc>
        <w:tc>
          <w:tcPr>
            <w:tcW w:w="756" w:type="dxa"/>
            <w:tcBorders>
              <w:top w:val="nil"/>
              <w:left w:val="nil"/>
              <w:bottom w:val="single" w:sz="4" w:space="0" w:color="auto"/>
              <w:right w:val="single" w:sz="4" w:space="0" w:color="auto"/>
            </w:tcBorders>
            <w:shd w:val="clear" w:color="000000" w:fill="FFFFFF"/>
            <w:vAlign w:val="center"/>
            <w:hideMark/>
          </w:tcPr>
          <w:p w14:paraId="714A3F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48755A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5918A7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21CEAF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25174003</w:t>
            </w:r>
          </w:p>
        </w:tc>
        <w:tc>
          <w:tcPr>
            <w:tcW w:w="0" w:type="auto"/>
            <w:tcBorders>
              <w:top w:val="nil"/>
              <w:left w:val="nil"/>
              <w:bottom w:val="single" w:sz="4" w:space="0" w:color="auto"/>
              <w:right w:val="single" w:sz="4" w:space="0" w:color="auto"/>
            </w:tcBorders>
            <w:vAlign w:val="center"/>
            <w:hideMark/>
          </w:tcPr>
          <w:p w14:paraId="113AA6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2025B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4E2AC67"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23F7D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1001</w:t>
            </w:r>
          </w:p>
        </w:tc>
        <w:tc>
          <w:tcPr>
            <w:tcW w:w="0" w:type="auto"/>
            <w:tcBorders>
              <w:top w:val="nil"/>
              <w:left w:val="nil"/>
              <w:bottom w:val="single" w:sz="4" w:space="0" w:color="auto"/>
              <w:right w:val="single" w:sz="4" w:space="0" w:color="auto"/>
            </w:tcBorders>
            <w:shd w:val="clear" w:color="000000" w:fill="FFFFFF"/>
            <w:vAlign w:val="center"/>
            <w:hideMark/>
          </w:tcPr>
          <w:p w14:paraId="58CC74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36A238AD"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mangueras de entrada y salida al radiador</w:t>
            </w:r>
          </w:p>
        </w:tc>
        <w:tc>
          <w:tcPr>
            <w:tcW w:w="756" w:type="dxa"/>
            <w:tcBorders>
              <w:top w:val="nil"/>
              <w:left w:val="nil"/>
              <w:bottom w:val="single" w:sz="4" w:space="0" w:color="auto"/>
              <w:right w:val="single" w:sz="4" w:space="0" w:color="auto"/>
            </w:tcBorders>
            <w:shd w:val="clear" w:color="000000" w:fill="FFFFFF"/>
            <w:vAlign w:val="center"/>
            <w:hideMark/>
          </w:tcPr>
          <w:p w14:paraId="0865119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28600E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080F32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4A05818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25173902</w:t>
            </w:r>
          </w:p>
        </w:tc>
        <w:tc>
          <w:tcPr>
            <w:tcW w:w="0" w:type="auto"/>
            <w:tcBorders>
              <w:top w:val="nil"/>
              <w:left w:val="nil"/>
              <w:bottom w:val="single" w:sz="4" w:space="0" w:color="auto"/>
              <w:right w:val="single" w:sz="4" w:space="0" w:color="auto"/>
            </w:tcBorders>
            <w:vAlign w:val="center"/>
            <w:hideMark/>
          </w:tcPr>
          <w:p w14:paraId="5047F2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33AE15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2919D22"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6FCCC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1002</w:t>
            </w:r>
          </w:p>
        </w:tc>
        <w:tc>
          <w:tcPr>
            <w:tcW w:w="0" w:type="auto"/>
            <w:tcBorders>
              <w:top w:val="nil"/>
              <w:left w:val="nil"/>
              <w:bottom w:val="single" w:sz="4" w:space="0" w:color="auto"/>
              <w:right w:val="single" w:sz="4" w:space="0" w:color="auto"/>
            </w:tcBorders>
            <w:shd w:val="clear" w:color="000000" w:fill="FFFFFF"/>
            <w:vAlign w:val="center"/>
            <w:hideMark/>
          </w:tcPr>
          <w:p w14:paraId="5B3C3A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3092DD59"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pistones</w:t>
            </w:r>
          </w:p>
        </w:tc>
        <w:tc>
          <w:tcPr>
            <w:tcW w:w="756" w:type="dxa"/>
            <w:tcBorders>
              <w:top w:val="nil"/>
              <w:left w:val="nil"/>
              <w:bottom w:val="single" w:sz="4" w:space="0" w:color="auto"/>
              <w:right w:val="single" w:sz="4" w:space="0" w:color="auto"/>
            </w:tcBorders>
            <w:shd w:val="clear" w:color="000000" w:fill="FFFFFF"/>
            <w:vAlign w:val="center"/>
            <w:hideMark/>
          </w:tcPr>
          <w:p w14:paraId="0D4279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4A2C7EC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2808C2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731BA9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40142009</w:t>
            </w:r>
          </w:p>
        </w:tc>
        <w:tc>
          <w:tcPr>
            <w:tcW w:w="0" w:type="auto"/>
            <w:tcBorders>
              <w:top w:val="nil"/>
              <w:left w:val="nil"/>
              <w:bottom w:val="single" w:sz="4" w:space="0" w:color="auto"/>
              <w:right w:val="single" w:sz="4" w:space="0" w:color="auto"/>
            </w:tcBorders>
            <w:vAlign w:val="center"/>
            <w:hideMark/>
          </w:tcPr>
          <w:p w14:paraId="073918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4642F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640E42A"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745D8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1003</w:t>
            </w:r>
          </w:p>
        </w:tc>
        <w:tc>
          <w:tcPr>
            <w:tcW w:w="0" w:type="auto"/>
            <w:tcBorders>
              <w:top w:val="nil"/>
              <w:left w:val="nil"/>
              <w:bottom w:val="single" w:sz="4" w:space="0" w:color="auto"/>
              <w:right w:val="single" w:sz="4" w:space="0" w:color="auto"/>
            </w:tcBorders>
            <w:shd w:val="clear" w:color="000000" w:fill="FFFFFF"/>
            <w:vAlign w:val="center"/>
            <w:hideMark/>
          </w:tcPr>
          <w:p w14:paraId="3D9DD3B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6ACF986C"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camisas</w:t>
            </w:r>
          </w:p>
        </w:tc>
        <w:tc>
          <w:tcPr>
            <w:tcW w:w="756" w:type="dxa"/>
            <w:tcBorders>
              <w:top w:val="nil"/>
              <w:left w:val="nil"/>
              <w:bottom w:val="single" w:sz="4" w:space="0" w:color="auto"/>
              <w:right w:val="single" w:sz="4" w:space="0" w:color="auto"/>
            </w:tcBorders>
            <w:shd w:val="clear" w:color="000000" w:fill="FFFFFF"/>
            <w:vAlign w:val="center"/>
            <w:hideMark/>
          </w:tcPr>
          <w:p w14:paraId="391766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51D6C6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377ED8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183E49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26101736</w:t>
            </w:r>
          </w:p>
        </w:tc>
        <w:tc>
          <w:tcPr>
            <w:tcW w:w="0" w:type="auto"/>
            <w:tcBorders>
              <w:top w:val="nil"/>
              <w:left w:val="nil"/>
              <w:bottom w:val="single" w:sz="4" w:space="0" w:color="auto"/>
              <w:right w:val="single" w:sz="4" w:space="0" w:color="auto"/>
            </w:tcBorders>
            <w:vAlign w:val="center"/>
            <w:hideMark/>
          </w:tcPr>
          <w:p w14:paraId="289515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A583D9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1AD6C1D"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27DEC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1004</w:t>
            </w:r>
          </w:p>
        </w:tc>
        <w:tc>
          <w:tcPr>
            <w:tcW w:w="0" w:type="auto"/>
            <w:tcBorders>
              <w:top w:val="nil"/>
              <w:left w:val="nil"/>
              <w:bottom w:val="single" w:sz="4" w:space="0" w:color="auto"/>
              <w:right w:val="single" w:sz="4" w:space="0" w:color="auto"/>
            </w:tcBorders>
            <w:shd w:val="clear" w:color="000000" w:fill="FFFFFF"/>
            <w:vAlign w:val="center"/>
            <w:hideMark/>
          </w:tcPr>
          <w:p w14:paraId="53DB9BF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2AFC714F"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anillos</w:t>
            </w:r>
          </w:p>
        </w:tc>
        <w:tc>
          <w:tcPr>
            <w:tcW w:w="756" w:type="dxa"/>
            <w:tcBorders>
              <w:top w:val="nil"/>
              <w:left w:val="nil"/>
              <w:bottom w:val="single" w:sz="4" w:space="0" w:color="auto"/>
              <w:right w:val="single" w:sz="4" w:space="0" w:color="auto"/>
            </w:tcBorders>
            <w:shd w:val="clear" w:color="000000" w:fill="FFFFFF"/>
            <w:vAlign w:val="center"/>
            <w:hideMark/>
          </w:tcPr>
          <w:p w14:paraId="3193BE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0BF507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5232F9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0890912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26101412</w:t>
            </w:r>
          </w:p>
        </w:tc>
        <w:tc>
          <w:tcPr>
            <w:tcW w:w="0" w:type="auto"/>
            <w:tcBorders>
              <w:top w:val="nil"/>
              <w:left w:val="nil"/>
              <w:bottom w:val="single" w:sz="4" w:space="0" w:color="auto"/>
              <w:right w:val="single" w:sz="4" w:space="0" w:color="auto"/>
            </w:tcBorders>
            <w:vAlign w:val="center"/>
            <w:hideMark/>
          </w:tcPr>
          <w:p w14:paraId="2D1C24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BB81FE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0A32784"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51964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1005</w:t>
            </w:r>
          </w:p>
        </w:tc>
        <w:tc>
          <w:tcPr>
            <w:tcW w:w="0" w:type="auto"/>
            <w:tcBorders>
              <w:top w:val="nil"/>
              <w:left w:val="nil"/>
              <w:bottom w:val="single" w:sz="4" w:space="0" w:color="auto"/>
              <w:right w:val="single" w:sz="4" w:space="0" w:color="auto"/>
            </w:tcBorders>
            <w:shd w:val="clear" w:color="000000" w:fill="FFFFFF"/>
            <w:vAlign w:val="center"/>
            <w:hideMark/>
          </w:tcPr>
          <w:p w14:paraId="3A1F7C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64F40156"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empaquetaduaras</w:t>
            </w:r>
          </w:p>
        </w:tc>
        <w:tc>
          <w:tcPr>
            <w:tcW w:w="756" w:type="dxa"/>
            <w:tcBorders>
              <w:top w:val="nil"/>
              <w:left w:val="nil"/>
              <w:bottom w:val="single" w:sz="4" w:space="0" w:color="auto"/>
              <w:right w:val="single" w:sz="4" w:space="0" w:color="auto"/>
            </w:tcBorders>
            <w:shd w:val="clear" w:color="000000" w:fill="FFFFFF"/>
            <w:vAlign w:val="center"/>
            <w:hideMark/>
          </w:tcPr>
          <w:p w14:paraId="7FE4277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6ECBF2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211592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53B01A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26101727</w:t>
            </w:r>
          </w:p>
        </w:tc>
        <w:tc>
          <w:tcPr>
            <w:tcW w:w="0" w:type="auto"/>
            <w:tcBorders>
              <w:top w:val="nil"/>
              <w:left w:val="nil"/>
              <w:bottom w:val="single" w:sz="4" w:space="0" w:color="auto"/>
              <w:right w:val="single" w:sz="4" w:space="0" w:color="auto"/>
            </w:tcBorders>
            <w:vAlign w:val="center"/>
            <w:hideMark/>
          </w:tcPr>
          <w:p w14:paraId="25EBED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70908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5ED9FC1"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E2FCFA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1006</w:t>
            </w:r>
          </w:p>
        </w:tc>
        <w:tc>
          <w:tcPr>
            <w:tcW w:w="0" w:type="auto"/>
            <w:tcBorders>
              <w:top w:val="nil"/>
              <w:left w:val="nil"/>
              <w:bottom w:val="single" w:sz="4" w:space="0" w:color="auto"/>
              <w:right w:val="single" w:sz="4" w:space="0" w:color="auto"/>
            </w:tcBorders>
            <w:shd w:val="clear" w:color="000000" w:fill="FFFFFF"/>
            <w:vAlign w:val="center"/>
            <w:hideMark/>
          </w:tcPr>
          <w:p w14:paraId="3B3D94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4476EF1B"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valvulas admision y escape</w:t>
            </w:r>
          </w:p>
        </w:tc>
        <w:tc>
          <w:tcPr>
            <w:tcW w:w="756" w:type="dxa"/>
            <w:tcBorders>
              <w:top w:val="nil"/>
              <w:left w:val="nil"/>
              <w:bottom w:val="single" w:sz="4" w:space="0" w:color="auto"/>
              <w:right w:val="single" w:sz="4" w:space="0" w:color="auto"/>
            </w:tcBorders>
            <w:shd w:val="clear" w:color="000000" w:fill="FFFFFF"/>
            <w:vAlign w:val="center"/>
            <w:hideMark/>
          </w:tcPr>
          <w:p w14:paraId="21BFBB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538025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76298F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336E7D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vAlign w:val="center"/>
            <w:hideMark/>
          </w:tcPr>
          <w:p w14:paraId="30E24A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445D4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694530A"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81681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1007</w:t>
            </w:r>
          </w:p>
        </w:tc>
        <w:tc>
          <w:tcPr>
            <w:tcW w:w="0" w:type="auto"/>
            <w:tcBorders>
              <w:top w:val="nil"/>
              <w:left w:val="nil"/>
              <w:bottom w:val="single" w:sz="4" w:space="0" w:color="auto"/>
              <w:right w:val="single" w:sz="4" w:space="0" w:color="auto"/>
            </w:tcBorders>
            <w:shd w:val="clear" w:color="000000" w:fill="FFFFFF"/>
            <w:vAlign w:val="center"/>
            <w:hideMark/>
          </w:tcPr>
          <w:p w14:paraId="127716F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7DB9AF2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biela</w:t>
            </w:r>
          </w:p>
        </w:tc>
        <w:tc>
          <w:tcPr>
            <w:tcW w:w="756" w:type="dxa"/>
            <w:tcBorders>
              <w:top w:val="nil"/>
              <w:left w:val="nil"/>
              <w:bottom w:val="single" w:sz="4" w:space="0" w:color="auto"/>
              <w:right w:val="single" w:sz="4" w:space="0" w:color="auto"/>
            </w:tcBorders>
            <w:shd w:val="clear" w:color="000000" w:fill="FFFFFF"/>
            <w:vAlign w:val="center"/>
            <w:hideMark/>
          </w:tcPr>
          <w:p w14:paraId="5781D4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2AC1D7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698411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0AABEC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26101743</w:t>
            </w:r>
          </w:p>
        </w:tc>
        <w:tc>
          <w:tcPr>
            <w:tcW w:w="0" w:type="auto"/>
            <w:tcBorders>
              <w:top w:val="nil"/>
              <w:left w:val="nil"/>
              <w:bottom w:val="single" w:sz="4" w:space="0" w:color="auto"/>
              <w:right w:val="single" w:sz="4" w:space="0" w:color="auto"/>
            </w:tcBorders>
            <w:vAlign w:val="center"/>
            <w:hideMark/>
          </w:tcPr>
          <w:p w14:paraId="00A523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A4A7C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9A360E9"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3428C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1008</w:t>
            </w:r>
          </w:p>
        </w:tc>
        <w:tc>
          <w:tcPr>
            <w:tcW w:w="0" w:type="auto"/>
            <w:tcBorders>
              <w:top w:val="nil"/>
              <w:left w:val="nil"/>
              <w:bottom w:val="single" w:sz="4" w:space="0" w:color="auto"/>
              <w:right w:val="single" w:sz="4" w:space="0" w:color="auto"/>
            </w:tcBorders>
            <w:vAlign w:val="center"/>
            <w:hideMark/>
          </w:tcPr>
          <w:p w14:paraId="1B04FFB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9D39DAC"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bomba agua</w:t>
            </w:r>
          </w:p>
        </w:tc>
        <w:tc>
          <w:tcPr>
            <w:tcW w:w="756" w:type="dxa"/>
            <w:tcBorders>
              <w:top w:val="nil"/>
              <w:left w:val="nil"/>
              <w:bottom w:val="single" w:sz="4" w:space="0" w:color="auto"/>
              <w:right w:val="single" w:sz="4" w:space="0" w:color="auto"/>
            </w:tcBorders>
            <w:vAlign w:val="center"/>
            <w:hideMark/>
          </w:tcPr>
          <w:p w14:paraId="3654A92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68EAE71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6AFF2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6EDC1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26101711</w:t>
            </w:r>
          </w:p>
        </w:tc>
        <w:tc>
          <w:tcPr>
            <w:tcW w:w="0" w:type="auto"/>
            <w:tcBorders>
              <w:top w:val="nil"/>
              <w:left w:val="nil"/>
              <w:bottom w:val="single" w:sz="4" w:space="0" w:color="auto"/>
              <w:right w:val="single" w:sz="4" w:space="0" w:color="auto"/>
            </w:tcBorders>
            <w:vAlign w:val="center"/>
            <w:hideMark/>
          </w:tcPr>
          <w:p w14:paraId="1A3141B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EB325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2EC1460"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BC9BE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1009</w:t>
            </w:r>
          </w:p>
        </w:tc>
        <w:tc>
          <w:tcPr>
            <w:tcW w:w="0" w:type="auto"/>
            <w:tcBorders>
              <w:top w:val="nil"/>
              <w:left w:val="nil"/>
              <w:bottom w:val="single" w:sz="4" w:space="0" w:color="auto"/>
              <w:right w:val="single" w:sz="4" w:space="0" w:color="auto"/>
            </w:tcBorders>
            <w:vAlign w:val="center"/>
            <w:hideMark/>
          </w:tcPr>
          <w:p w14:paraId="4594CE3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8B8889E"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bomba aceite</w:t>
            </w:r>
          </w:p>
        </w:tc>
        <w:tc>
          <w:tcPr>
            <w:tcW w:w="756" w:type="dxa"/>
            <w:tcBorders>
              <w:top w:val="nil"/>
              <w:left w:val="nil"/>
              <w:bottom w:val="single" w:sz="4" w:space="0" w:color="auto"/>
              <w:right w:val="single" w:sz="4" w:space="0" w:color="auto"/>
            </w:tcBorders>
            <w:vAlign w:val="center"/>
            <w:hideMark/>
          </w:tcPr>
          <w:p w14:paraId="5A5E17C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66C2E2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D86339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0770D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40151510</w:t>
            </w:r>
          </w:p>
        </w:tc>
        <w:tc>
          <w:tcPr>
            <w:tcW w:w="0" w:type="auto"/>
            <w:tcBorders>
              <w:top w:val="nil"/>
              <w:left w:val="nil"/>
              <w:bottom w:val="single" w:sz="4" w:space="0" w:color="auto"/>
              <w:right w:val="single" w:sz="4" w:space="0" w:color="auto"/>
            </w:tcBorders>
            <w:vAlign w:val="center"/>
            <w:hideMark/>
          </w:tcPr>
          <w:p w14:paraId="724D4D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A94A0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5582DA9"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5D69BC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1010</w:t>
            </w:r>
          </w:p>
        </w:tc>
        <w:tc>
          <w:tcPr>
            <w:tcW w:w="0" w:type="auto"/>
            <w:tcBorders>
              <w:top w:val="nil"/>
              <w:left w:val="nil"/>
              <w:bottom w:val="single" w:sz="4" w:space="0" w:color="auto"/>
              <w:right w:val="single" w:sz="4" w:space="0" w:color="auto"/>
            </w:tcBorders>
            <w:shd w:val="clear" w:color="000000" w:fill="FFFFFF"/>
            <w:vAlign w:val="center"/>
            <w:hideMark/>
          </w:tcPr>
          <w:p w14:paraId="55226F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251B0A17"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batería para 12v 1200 amp 31h</w:t>
            </w:r>
          </w:p>
        </w:tc>
        <w:tc>
          <w:tcPr>
            <w:tcW w:w="756" w:type="dxa"/>
            <w:tcBorders>
              <w:top w:val="nil"/>
              <w:left w:val="nil"/>
              <w:bottom w:val="single" w:sz="4" w:space="0" w:color="auto"/>
              <w:right w:val="single" w:sz="4" w:space="0" w:color="auto"/>
            </w:tcBorders>
            <w:shd w:val="clear" w:color="000000" w:fill="FFFFFF"/>
            <w:vAlign w:val="center"/>
            <w:hideMark/>
          </w:tcPr>
          <w:p w14:paraId="195ED06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656CB9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170DDB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09B041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40151524</w:t>
            </w:r>
          </w:p>
        </w:tc>
        <w:tc>
          <w:tcPr>
            <w:tcW w:w="0" w:type="auto"/>
            <w:tcBorders>
              <w:top w:val="nil"/>
              <w:left w:val="nil"/>
              <w:bottom w:val="single" w:sz="4" w:space="0" w:color="auto"/>
              <w:right w:val="single" w:sz="4" w:space="0" w:color="auto"/>
            </w:tcBorders>
            <w:vAlign w:val="center"/>
            <w:hideMark/>
          </w:tcPr>
          <w:p w14:paraId="49DC0E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A2B2C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A4A9019"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2DC4E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1011</w:t>
            </w:r>
          </w:p>
        </w:tc>
        <w:tc>
          <w:tcPr>
            <w:tcW w:w="0" w:type="auto"/>
            <w:tcBorders>
              <w:top w:val="nil"/>
              <w:left w:val="nil"/>
              <w:bottom w:val="single" w:sz="4" w:space="0" w:color="auto"/>
              <w:right w:val="single" w:sz="4" w:space="0" w:color="auto"/>
            </w:tcBorders>
            <w:shd w:val="clear" w:color="000000" w:fill="FFFFFF"/>
            <w:vAlign w:val="center"/>
            <w:hideMark/>
          </w:tcPr>
          <w:p w14:paraId="78AD7E5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32D46DE1"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casquetes del motor</w:t>
            </w:r>
          </w:p>
        </w:tc>
        <w:tc>
          <w:tcPr>
            <w:tcW w:w="756" w:type="dxa"/>
            <w:tcBorders>
              <w:top w:val="nil"/>
              <w:left w:val="nil"/>
              <w:bottom w:val="single" w:sz="4" w:space="0" w:color="auto"/>
              <w:right w:val="single" w:sz="4" w:space="0" w:color="auto"/>
            </w:tcBorders>
            <w:shd w:val="clear" w:color="000000" w:fill="FFFFFF"/>
            <w:vAlign w:val="center"/>
            <w:hideMark/>
          </w:tcPr>
          <w:p w14:paraId="1A8812E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7149EA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3BAE89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31E2B0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26111703</w:t>
            </w:r>
          </w:p>
        </w:tc>
        <w:tc>
          <w:tcPr>
            <w:tcW w:w="0" w:type="auto"/>
            <w:tcBorders>
              <w:top w:val="nil"/>
              <w:left w:val="nil"/>
              <w:bottom w:val="single" w:sz="4" w:space="0" w:color="auto"/>
              <w:right w:val="single" w:sz="4" w:space="0" w:color="auto"/>
            </w:tcBorders>
            <w:vAlign w:val="center"/>
            <w:hideMark/>
          </w:tcPr>
          <w:p w14:paraId="6099A4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153E37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64BB6EE"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986BB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1012</w:t>
            </w:r>
          </w:p>
        </w:tc>
        <w:tc>
          <w:tcPr>
            <w:tcW w:w="0" w:type="auto"/>
            <w:tcBorders>
              <w:top w:val="nil"/>
              <w:left w:val="nil"/>
              <w:bottom w:val="single" w:sz="4" w:space="0" w:color="auto"/>
              <w:right w:val="single" w:sz="4" w:space="0" w:color="auto"/>
            </w:tcBorders>
            <w:shd w:val="clear" w:color="000000" w:fill="FFFFFF"/>
            <w:vAlign w:val="center"/>
            <w:hideMark/>
          </w:tcPr>
          <w:p w14:paraId="70C911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6CBC94F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rodamientos para generador stanfor</w:t>
            </w:r>
          </w:p>
        </w:tc>
        <w:tc>
          <w:tcPr>
            <w:tcW w:w="756" w:type="dxa"/>
            <w:tcBorders>
              <w:top w:val="nil"/>
              <w:left w:val="nil"/>
              <w:bottom w:val="single" w:sz="4" w:space="0" w:color="auto"/>
              <w:right w:val="single" w:sz="4" w:space="0" w:color="auto"/>
            </w:tcBorders>
            <w:shd w:val="clear" w:color="000000" w:fill="FFFFFF"/>
            <w:vAlign w:val="center"/>
            <w:hideMark/>
          </w:tcPr>
          <w:p w14:paraId="19AC1A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7A92DE4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6F6629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3D4965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vAlign w:val="center"/>
            <w:hideMark/>
          </w:tcPr>
          <w:p w14:paraId="43D9E6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973B0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99C5889"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1B582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1013</w:t>
            </w:r>
          </w:p>
        </w:tc>
        <w:tc>
          <w:tcPr>
            <w:tcW w:w="0" w:type="auto"/>
            <w:tcBorders>
              <w:top w:val="nil"/>
              <w:left w:val="nil"/>
              <w:bottom w:val="single" w:sz="4" w:space="0" w:color="auto"/>
              <w:right w:val="single" w:sz="4" w:space="0" w:color="auto"/>
            </w:tcBorders>
            <w:shd w:val="clear" w:color="000000" w:fill="FFFFFF"/>
            <w:vAlign w:val="center"/>
            <w:hideMark/>
          </w:tcPr>
          <w:p w14:paraId="4B6BCB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shd w:val="clear" w:color="000000" w:fill="FFFFFF"/>
            <w:vAlign w:val="center"/>
            <w:hideMark/>
          </w:tcPr>
          <w:p w14:paraId="01778426"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junta de culata</w:t>
            </w:r>
          </w:p>
        </w:tc>
        <w:tc>
          <w:tcPr>
            <w:tcW w:w="756" w:type="dxa"/>
            <w:tcBorders>
              <w:top w:val="nil"/>
              <w:left w:val="nil"/>
              <w:bottom w:val="single" w:sz="4" w:space="0" w:color="auto"/>
              <w:right w:val="single" w:sz="4" w:space="0" w:color="auto"/>
            </w:tcBorders>
            <w:shd w:val="clear" w:color="000000" w:fill="FFFFFF"/>
            <w:vAlign w:val="center"/>
            <w:hideMark/>
          </w:tcPr>
          <w:p w14:paraId="61154A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shd w:val="clear" w:color="000000" w:fill="FFFFFF"/>
            <w:vAlign w:val="center"/>
            <w:hideMark/>
          </w:tcPr>
          <w:p w14:paraId="08CA4A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shd w:val="clear" w:color="000000" w:fill="FFFFFF"/>
            <w:vAlign w:val="center"/>
            <w:hideMark/>
          </w:tcPr>
          <w:p w14:paraId="53AA4BF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shd w:val="clear" w:color="000000" w:fill="FFFFFF"/>
            <w:vAlign w:val="center"/>
            <w:hideMark/>
          </w:tcPr>
          <w:p w14:paraId="4730BD4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31171504</w:t>
            </w:r>
          </w:p>
        </w:tc>
        <w:tc>
          <w:tcPr>
            <w:tcW w:w="0" w:type="auto"/>
            <w:tcBorders>
              <w:top w:val="nil"/>
              <w:left w:val="nil"/>
              <w:bottom w:val="single" w:sz="4" w:space="0" w:color="auto"/>
              <w:right w:val="single" w:sz="4" w:space="0" w:color="auto"/>
            </w:tcBorders>
            <w:vAlign w:val="center"/>
            <w:hideMark/>
          </w:tcPr>
          <w:p w14:paraId="33D9833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A8BA09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649B37F"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DFD42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1014</w:t>
            </w:r>
          </w:p>
        </w:tc>
        <w:tc>
          <w:tcPr>
            <w:tcW w:w="0" w:type="auto"/>
            <w:tcBorders>
              <w:top w:val="nil"/>
              <w:left w:val="nil"/>
              <w:bottom w:val="single" w:sz="4" w:space="0" w:color="auto"/>
              <w:right w:val="single" w:sz="4" w:space="0" w:color="auto"/>
            </w:tcBorders>
            <w:vAlign w:val="center"/>
            <w:hideMark/>
          </w:tcPr>
          <w:p w14:paraId="17EE2F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794AE09"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filtro de aire secundario</w:t>
            </w:r>
          </w:p>
        </w:tc>
        <w:tc>
          <w:tcPr>
            <w:tcW w:w="756" w:type="dxa"/>
            <w:tcBorders>
              <w:top w:val="nil"/>
              <w:left w:val="nil"/>
              <w:bottom w:val="single" w:sz="4" w:space="0" w:color="auto"/>
              <w:right w:val="single" w:sz="4" w:space="0" w:color="auto"/>
            </w:tcBorders>
            <w:vAlign w:val="center"/>
            <w:hideMark/>
          </w:tcPr>
          <w:p w14:paraId="0DE55D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33351D6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7B5FB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B7458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vAlign w:val="center"/>
            <w:hideMark/>
          </w:tcPr>
          <w:p w14:paraId="79839EE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97345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AFDB295"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477E9C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1015</w:t>
            </w:r>
          </w:p>
        </w:tc>
        <w:tc>
          <w:tcPr>
            <w:tcW w:w="0" w:type="auto"/>
            <w:tcBorders>
              <w:top w:val="nil"/>
              <w:left w:val="nil"/>
              <w:bottom w:val="single" w:sz="4" w:space="0" w:color="auto"/>
              <w:right w:val="single" w:sz="4" w:space="0" w:color="auto"/>
            </w:tcBorders>
            <w:vAlign w:val="center"/>
            <w:hideMark/>
          </w:tcPr>
          <w:p w14:paraId="77512F1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08797F7"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trampa de combustible</w:t>
            </w:r>
          </w:p>
        </w:tc>
        <w:tc>
          <w:tcPr>
            <w:tcW w:w="756" w:type="dxa"/>
            <w:tcBorders>
              <w:top w:val="nil"/>
              <w:left w:val="nil"/>
              <w:bottom w:val="single" w:sz="4" w:space="0" w:color="auto"/>
              <w:right w:val="single" w:sz="4" w:space="0" w:color="auto"/>
            </w:tcBorders>
            <w:vAlign w:val="center"/>
            <w:hideMark/>
          </w:tcPr>
          <w:p w14:paraId="6CDD8A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0A1F59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FC727F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654D6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40142503</w:t>
            </w:r>
          </w:p>
        </w:tc>
        <w:tc>
          <w:tcPr>
            <w:tcW w:w="0" w:type="auto"/>
            <w:tcBorders>
              <w:top w:val="nil"/>
              <w:left w:val="nil"/>
              <w:bottom w:val="single" w:sz="4" w:space="0" w:color="auto"/>
              <w:right w:val="single" w:sz="4" w:space="0" w:color="auto"/>
            </w:tcBorders>
            <w:vAlign w:val="center"/>
            <w:hideMark/>
          </w:tcPr>
          <w:p w14:paraId="3FB391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6DD18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F81CD99"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1B8DA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1016</w:t>
            </w:r>
          </w:p>
        </w:tc>
        <w:tc>
          <w:tcPr>
            <w:tcW w:w="0" w:type="auto"/>
            <w:tcBorders>
              <w:top w:val="nil"/>
              <w:left w:val="nil"/>
              <w:bottom w:val="single" w:sz="4" w:space="0" w:color="auto"/>
              <w:right w:val="single" w:sz="4" w:space="0" w:color="auto"/>
            </w:tcBorders>
            <w:vAlign w:val="center"/>
            <w:hideMark/>
          </w:tcPr>
          <w:p w14:paraId="2BA0F2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883DCFC"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Corona del alternador</w:t>
            </w:r>
          </w:p>
        </w:tc>
        <w:tc>
          <w:tcPr>
            <w:tcW w:w="756" w:type="dxa"/>
            <w:tcBorders>
              <w:top w:val="nil"/>
              <w:left w:val="nil"/>
              <w:bottom w:val="single" w:sz="4" w:space="0" w:color="auto"/>
              <w:right w:val="single" w:sz="4" w:space="0" w:color="auto"/>
            </w:tcBorders>
            <w:vAlign w:val="center"/>
            <w:hideMark/>
          </w:tcPr>
          <w:p w14:paraId="55C1A1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004FA3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A45A1F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C6292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vAlign w:val="center"/>
            <w:hideMark/>
          </w:tcPr>
          <w:p w14:paraId="5CA70B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F7F3E3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D4D27E8"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1B91A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1017</w:t>
            </w:r>
          </w:p>
        </w:tc>
        <w:tc>
          <w:tcPr>
            <w:tcW w:w="0" w:type="auto"/>
            <w:tcBorders>
              <w:top w:val="nil"/>
              <w:left w:val="nil"/>
              <w:bottom w:val="single" w:sz="4" w:space="0" w:color="auto"/>
              <w:right w:val="single" w:sz="4" w:space="0" w:color="auto"/>
            </w:tcBorders>
            <w:vAlign w:val="center"/>
            <w:hideMark/>
          </w:tcPr>
          <w:p w14:paraId="4535029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DB1BD37"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Escobillas del alternador</w:t>
            </w:r>
          </w:p>
        </w:tc>
        <w:tc>
          <w:tcPr>
            <w:tcW w:w="756" w:type="dxa"/>
            <w:tcBorders>
              <w:top w:val="nil"/>
              <w:left w:val="nil"/>
              <w:bottom w:val="single" w:sz="4" w:space="0" w:color="auto"/>
              <w:right w:val="single" w:sz="4" w:space="0" w:color="auto"/>
            </w:tcBorders>
            <w:vAlign w:val="center"/>
            <w:hideMark/>
          </w:tcPr>
          <w:p w14:paraId="46B4B6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1DD1FB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1BA724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630C4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26101404</w:t>
            </w:r>
          </w:p>
        </w:tc>
        <w:tc>
          <w:tcPr>
            <w:tcW w:w="0" w:type="auto"/>
            <w:tcBorders>
              <w:top w:val="nil"/>
              <w:left w:val="nil"/>
              <w:bottom w:val="single" w:sz="4" w:space="0" w:color="auto"/>
              <w:right w:val="single" w:sz="4" w:space="0" w:color="auto"/>
            </w:tcBorders>
            <w:vAlign w:val="center"/>
            <w:hideMark/>
          </w:tcPr>
          <w:p w14:paraId="47E8A5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31B670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9A11A9E"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009C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1018</w:t>
            </w:r>
          </w:p>
        </w:tc>
        <w:tc>
          <w:tcPr>
            <w:tcW w:w="0" w:type="auto"/>
            <w:tcBorders>
              <w:top w:val="nil"/>
              <w:left w:val="nil"/>
              <w:bottom w:val="single" w:sz="4" w:space="0" w:color="auto"/>
              <w:right w:val="single" w:sz="4" w:space="0" w:color="auto"/>
            </w:tcBorders>
            <w:vAlign w:val="center"/>
            <w:hideMark/>
          </w:tcPr>
          <w:p w14:paraId="066E09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67A5709"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Porta escobillas del alternador</w:t>
            </w:r>
          </w:p>
        </w:tc>
        <w:tc>
          <w:tcPr>
            <w:tcW w:w="756" w:type="dxa"/>
            <w:tcBorders>
              <w:top w:val="nil"/>
              <w:left w:val="nil"/>
              <w:bottom w:val="single" w:sz="4" w:space="0" w:color="auto"/>
              <w:right w:val="single" w:sz="4" w:space="0" w:color="auto"/>
            </w:tcBorders>
            <w:vAlign w:val="center"/>
            <w:hideMark/>
          </w:tcPr>
          <w:p w14:paraId="5E69C7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1B0985E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76195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59EFF4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26101414</w:t>
            </w:r>
          </w:p>
        </w:tc>
        <w:tc>
          <w:tcPr>
            <w:tcW w:w="0" w:type="auto"/>
            <w:tcBorders>
              <w:top w:val="nil"/>
              <w:left w:val="nil"/>
              <w:bottom w:val="single" w:sz="4" w:space="0" w:color="auto"/>
              <w:right w:val="single" w:sz="4" w:space="0" w:color="auto"/>
            </w:tcBorders>
            <w:vAlign w:val="center"/>
            <w:hideMark/>
          </w:tcPr>
          <w:p w14:paraId="4FB49A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E8E06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F765B0F"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486E7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1019</w:t>
            </w:r>
          </w:p>
        </w:tc>
        <w:tc>
          <w:tcPr>
            <w:tcW w:w="0" w:type="auto"/>
            <w:tcBorders>
              <w:top w:val="nil"/>
              <w:left w:val="nil"/>
              <w:bottom w:val="single" w:sz="4" w:space="0" w:color="auto"/>
              <w:right w:val="single" w:sz="4" w:space="0" w:color="auto"/>
            </w:tcBorders>
            <w:vAlign w:val="center"/>
            <w:hideMark/>
          </w:tcPr>
          <w:p w14:paraId="467988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F835023"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Rodamientos del alternador</w:t>
            </w:r>
          </w:p>
        </w:tc>
        <w:tc>
          <w:tcPr>
            <w:tcW w:w="756" w:type="dxa"/>
            <w:tcBorders>
              <w:top w:val="nil"/>
              <w:left w:val="nil"/>
              <w:bottom w:val="single" w:sz="4" w:space="0" w:color="auto"/>
              <w:right w:val="single" w:sz="4" w:space="0" w:color="auto"/>
            </w:tcBorders>
            <w:vAlign w:val="center"/>
            <w:hideMark/>
          </w:tcPr>
          <w:p w14:paraId="2BA612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1D2A26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522DC2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565CB5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vAlign w:val="center"/>
            <w:hideMark/>
          </w:tcPr>
          <w:p w14:paraId="3D37BC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E409A9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F0135B2"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A9012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1020</w:t>
            </w:r>
          </w:p>
        </w:tc>
        <w:tc>
          <w:tcPr>
            <w:tcW w:w="0" w:type="auto"/>
            <w:tcBorders>
              <w:top w:val="nil"/>
              <w:left w:val="nil"/>
              <w:bottom w:val="single" w:sz="4" w:space="0" w:color="auto"/>
              <w:right w:val="single" w:sz="4" w:space="0" w:color="auto"/>
            </w:tcBorders>
            <w:vAlign w:val="center"/>
            <w:hideMark/>
          </w:tcPr>
          <w:p w14:paraId="3427B5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27B4692"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Corona motor de arranque</w:t>
            </w:r>
          </w:p>
        </w:tc>
        <w:tc>
          <w:tcPr>
            <w:tcW w:w="756" w:type="dxa"/>
            <w:tcBorders>
              <w:top w:val="nil"/>
              <w:left w:val="nil"/>
              <w:bottom w:val="single" w:sz="4" w:space="0" w:color="auto"/>
              <w:right w:val="single" w:sz="4" w:space="0" w:color="auto"/>
            </w:tcBorders>
            <w:vAlign w:val="center"/>
            <w:hideMark/>
          </w:tcPr>
          <w:p w14:paraId="7E4F4A7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42E7D78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344F17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6F174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vAlign w:val="center"/>
            <w:hideMark/>
          </w:tcPr>
          <w:p w14:paraId="4812D4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57A46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7E7A035"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C75977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1021</w:t>
            </w:r>
          </w:p>
        </w:tc>
        <w:tc>
          <w:tcPr>
            <w:tcW w:w="0" w:type="auto"/>
            <w:tcBorders>
              <w:top w:val="nil"/>
              <w:left w:val="nil"/>
              <w:bottom w:val="single" w:sz="4" w:space="0" w:color="auto"/>
              <w:right w:val="single" w:sz="4" w:space="0" w:color="auto"/>
            </w:tcBorders>
            <w:vAlign w:val="center"/>
            <w:hideMark/>
          </w:tcPr>
          <w:p w14:paraId="0640E4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2884A3F"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Escobillas motor de arranque</w:t>
            </w:r>
          </w:p>
        </w:tc>
        <w:tc>
          <w:tcPr>
            <w:tcW w:w="756" w:type="dxa"/>
            <w:tcBorders>
              <w:top w:val="nil"/>
              <w:left w:val="nil"/>
              <w:bottom w:val="single" w:sz="4" w:space="0" w:color="auto"/>
              <w:right w:val="single" w:sz="4" w:space="0" w:color="auto"/>
            </w:tcBorders>
            <w:vAlign w:val="center"/>
            <w:hideMark/>
          </w:tcPr>
          <w:p w14:paraId="419517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0FA5D27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788F36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BEEA92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vAlign w:val="center"/>
            <w:hideMark/>
          </w:tcPr>
          <w:p w14:paraId="5DDB5A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333DE6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2D616D13"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BF9F1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1022</w:t>
            </w:r>
          </w:p>
        </w:tc>
        <w:tc>
          <w:tcPr>
            <w:tcW w:w="0" w:type="auto"/>
            <w:tcBorders>
              <w:top w:val="nil"/>
              <w:left w:val="nil"/>
              <w:bottom w:val="single" w:sz="4" w:space="0" w:color="auto"/>
              <w:right w:val="single" w:sz="4" w:space="0" w:color="auto"/>
            </w:tcBorders>
            <w:vAlign w:val="center"/>
            <w:hideMark/>
          </w:tcPr>
          <w:p w14:paraId="4EA2BF0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487F1F8"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Porta escobillas motor de arranque</w:t>
            </w:r>
          </w:p>
        </w:tc>
        <w:tc>
          <w:tcPr>
            <w:tcW w:w="756" w:type="dxa"/>
            <w:tcBorders>
              <w:top w:val="nil"/>
              <w:left w:val="nil"/>
              <w:bottom w:val="single" w:sz="4" w:space="0" w:color="auto"/>
              <w:right w:val="single" w:sz="4" w:space="0" w:color="auto"/>
            </w:tcBorders>
            <w:vAlign w:val="center"/>
            <w:hideMark/>
          </w:tcPr>
          <w:p w14:paraId="7E5AA34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763732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EA522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03569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26101414</w:t>
            </w:r>
          </w:p>
        </w:tc>
        <w:tc>
          <w:tcPr>
            <w:tcW w:w="0" w:type="auto"/>
            <w:tcBorders>
              <w:top w:val="nil"/>
              <w:left w:val="nil"/>
              <w:bottom w:val="single" w:sz="4" w:space="0" w:color="auto"/>
              <w:right w:val="single" w:sz="4" w:space="0" w:color="auto"/>
            </w:tcBorders>
            <w:vAlign w:val="center"/>
            <w:hideMark/>
          </w:tcPr>
          <w:p w14:paraId="7C2C31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68668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7B2D349"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DA24A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1023</w:t>
            </w:r>
          </w:p>
        </w:tc>
        <w:tc>
          <w:tcPr>
            <w:tcW w:w="0" w:type="auto"/>
            <w:tcBorders>
              <w:top w:val="nil"/>
              <w:left w:val="nil"/>
              <w:bottom w:val="single" w:sz="4" w:space="0" w:color="auto"/>
              <w:right w:val="single" w:sz="4" w:space="0" w:color="auto"/>
            </w:tcBorders>
            <w:vAlign w:val="center"/>
            <w:hideMark/>
          </w:tcPr>
          <w:p w14:paraId="2609EC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5B56F21"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Rodamientos motor de arranque</w:t>
            </w:r>
          </w:p>
        </w:tc>
        <w:tc>
          <w:tcPr>
            <w:tcW w:w="756" w:type="dxa"/>
            <w:tcBorders>
              <w:top w:val="nil"/>
              <w:left w:val="nil"/>
              <w:bottom w:val="single" w:sz="4" w:space="0" w:color="auto"/>
              <w:right w:val="single" w:sz="4" w:space="0" w:color="auto"/>
            </w:tcBorders>
            <w:vAlign w:val="center"/>
            <w:hideMark/>
          </w:tcPr>
          <w:p w14:paraId="7C75327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371D9A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5C8A4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D628A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26101400</w:t>
            </w:r>
          </w:p>
        </w:tc>
        <w:tc>
          <w:tcPr>
            <w:tcW w:w="0" w:type="auto"/>
            <w:tcBorders>
              <w:top w:val="nil"/>
              <w:left w:val="nil"/>
              <w:bottom w:val="single" w:sz="4" w:space="0" w:color="auto"/>
              <w:right w:val="single" w:sz="4" w:space="0" w:color="auto"/>
            </w:tcBorders>
            <w:vAlign w:val="center"/>
            <w:hideMark/>
          </w:tcPr>
          <w:p w14:paraId="4876307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92DA8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644C84D"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260848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1024</w:t>
            </w:r>
          </w:p>
        </w:tc>
        <w:tc>
          <w:tcPr>
            <w:tcW w:w="0" w:type="auto"/>
            <w:tcBorders>
              <w:top w:val="nil"/>
              <w:left w:val="nil"/>
              <w:bottom w:val="single" w:sz="4" w:space="0" w:color="auto"/>
              <w:right w:val="single" w:sz="4" w:space="0" w:color="auto"/>
            </w:tcBorders>
            <w:vAlign w:val="center"/>
            <w:hideMark/>
          </w:tcPr>
          <w:p w14:paraId="5BC986F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D4C5E1E"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Tapa tanque del radiador</w:t>
            </w:r>
          </w:p>
        </w:tc>
        <w:tc>
          <w:tcPr>
            <w:tcW w:w="756" w:type="dxa"/>
            <w:tcBorders>
              <w:top w:val="nil"/>
              <w:left w:val="nil"/>
              <w:bottom w:val="single" w:sz="4" w:space="0" w:color="auto"/>
              <w:right w:val="single" w:sz="4" w:space="0" w:color="auto"/>
            </w:tcBorders>
            <w:vAlign w:val="center"/>
            <w:hideMark/>
          </w:tcPr>
          <w:p w14:paraId="55C386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49043D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2AF5F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CE501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25174003</w:t>
            </w:r>
          </w:p>
        </w:tc>
        <w:tc>
          <w:tcPr>
            <w:tcW w:w="0" w:type="auto"/>
            <w:tcBorders>
              <w:top w:val="nil"/>
              <w:left w:val="nil"/>
              <w:bottom w:val="single" w:sz="4" w:space="0" w:color="auto"/>
              <w:right w:val="single" w:sz="4" w:space="0" w:color="auto"/>
            </w:tcBorders>
            <w:vAlign w:val="center"/>
            <w:hideMark/>
          </w:tcPr>
          <w:p w14:paraId="5881CA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6397B8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06D8344"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7C51F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1025</w:t>
            </w:r>
          </w:p>
        </w:tc>
        <w:tc>
          <w:tcPr>
            <w:tcW w:w="0" w:type="auto"/>
            <w:tcBorders>
              <w:top w:val="nil"/>
              <w:left w:val="nil"/>
              <w:bottom w:val="single" w:sz="4" w:space="0" w:color="auto"/>
              <w:right w:val="single" w:sz="4" w:space="0" w:color="auto"/>
            </w:tcBorders>
            <w:vAlign w:val="center"/>
            <w:hideMark/>
          </w:tcPr>
          <w:p w14:paraId="60489A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C6A1AF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Batería de 12v 1200 amp 31h</w:t>
            </w:r>
          </w:p>
        </w:tc>
        <w:tc>
          <w:tcPr>
            <w:tcW w:w="756" w:type="dxa"/>
            <w:tcBorders>
              <w:top w:val="nil"/>
              <w:left w:val="nil"/>
              <w:bottom w:val="single" w:sz="4" w:space="0" w:color="auto"/>
              <w:right w:val="single" w:sz="4" w:space="0" w:color="auto"/>
            </w:tcBorders>
            <w:vAlign w:val="center"/>
            <w:hideMark/>
          </w:tcPr>
          <w:p w14:paraId="6D99CA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400CB0B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1E412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5A6B7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26111707</w:t>
            </w:r>
          </w:p>
        </w:tc>
        <w:tc>
          <w:tcPr>
            <w:tcW w:w="0" w:type="auto"/>
            <w:tcBorders>
              <w:top w:val="nil"/>
              <w:left w:val="nil"/>
              <w:bottom w:val="single" w:sz="4" w:space="0" w:color="auto"/>
              <w:right w:val="single" w:sz="4" w:space="0" w:color="auto"/>
            </w:tcBorders>
            <w:vAlign w:val="center"/>
            <w:hideMark/>
          </w:tcPr>
          <w:p w14:paraId="47D2058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F2A9A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AE5A2FA"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45189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1026</w:t>
            </w:r>
          </w:p>
        </w:tc>
        <w:tc>
          <w:tcPr>
            <w:tcW w:w="0" w:type="auto"/>
            <w:tcBorders>
              <w:top w:val="nil"/>
              <w:left w:val="nil"/>
              <w:bottom w:val="single" w:sz="4" w:space="0" w:color="auto"/>
              <w:right w:val="single" w:sz="4" w:space="0" w:color="auto"/>
            </w:tcBorders>
            <w:vAlign w:val="center"/>
            <w:hideMark/>
          </w:tcPr>
          <w:p w14:paraId="471A2C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2271A63"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Pistones del motor</w:t>
            </w:r>
          </w:p>
        </w:tc>
        <w:tc>
          <w:tcPr>
            <w:tcW w:w="756" w:type="dxa"/>
            <w:tcBorders>
              <w:top w:val="nil"/>
              <w:left w:val="nil"/>
              <w:bottom w:val="single" w:sz="4" w:space="0" w:color="auto"/>
              <w:right w:val="single" w:sz="4" w:space="0" w:color="auto"/>
            </w:tcBorders>
            <w:vAlign w:val="center"/>
            <w:hideMark/>
          </w:tcPr>
          <w:p w14:paraId="412C18D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53C0BD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4208A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F773C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26101736</w:t>
            </w:r>
          </w:p>
        </w:tc>
        <w:tc>
          <w:tcPr>
            <w:tcW w:w="0" w:type="auto"/>
            <w:tcBorders>
              <w:top w:val="nil"/>
              <w:left w:val="nil"/>
              <w:bottom w:val="single" w:sz="4" w:space="0" w:color="auto"/>
              <w:right w:val="single" w:sz="4" w:space="0" w:color="auto"/>
            </w:tcBorders>
            <w:vAlign w:val="center"/>
            <w:hideMark/>
          </w:tcPr>
          <w:p w14:paraId="6C50D59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41F2B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FDA0128"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6AA36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1027</w:t>
            </w:r>
          </w:p>
        </w:tc>
        <w:tc>
          <w:tcPr>
            <w:tcW w:w="0" w:type="auto"/>
            <w:tcBorders>
              <w:top w:val="nil"/>
              <w:left w:val="nil"/>
              <w:bottom w:val="single" w:sz="4" w:space="0" w:color="auto"/>
              <w:right w:val="single" w:sz="4" w:space="0" w:color="auto"/>
            </w:tcBorders>
            <w:vAlign w:val="center"/>
            <w:hideMark/>
          </w:tcPr>
          <w:p w14:paraId="4AF3D2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6F13762"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Camisas del motor</w:t>
            </w:r>
          </w:p>
        </w:tc>
        <w:tc>
          <w:tcPr>
            <w:tcW w:w="756" w:type="dxa"/>
            <w:tcBorders>
              <w:top w:val="nil"/>
              <w:left w:val="nil"/>
              <w:bottom w:val="single" w:sz="4" w:space="0" w:color="auto"/>
              <w:right w:val="single" w:sz="4" w:space="0" w:color="auto"/>
            </w:tcBorders>
            <w:vAlign w:val="center"/>
            <w:hideMark/>
          </w:tcPr>
          <w:p w14:paraId="6EE6626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175AAF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D092C3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3F2DD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vAlign w:val="center"/>
            <w:hideMark/>
          </w:tcPr>
          <w:p w14:paraId="0731F46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27AE6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3180AB0"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96B3E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1028</w:t>
            </w:r>
          </w:p>
        </w:tc>
        <w:tc>
          <w:tcPr>
            <w:tcW w:w="0" w:type="auto"/>
            <w:tcBorders>
              <w:top w:val="nil"/>
              <w:left w:val="nil"/>
              <w:bottom w:val="single" w:sz="4" w:space="0" w:color="auto"/>
              <w:right w:val="single" w:sz="4" w:space="0" w:color="auto"/>
            </w:tcBorders>
            <w:vAlign w:val="center"/>
            <w:hideMark/>
          </w:tcPr>
          <w:p w14:paraId="324CDF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A1E7804"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Empaquetadura del motor</w:t>
            </w:r>
          </w:p>
        </w:tc>
        <w:tc>
          <w:tcPr>
            <w:tcW w:w="756" w:type="dxa"/>
            <w:tcBorders>
              <w:top w:val="nil"/>
              <w:left w:val="nil"/>
              <w:bottom w:val="single" w:sz="4" w:space="0" w:color="auto"/>
              <w:right w:val="single" w:sz="4" w:space="0" w:color="auto"/>
            </w:tcBorders>
            <w:vAlign w:val="center"/>
            <w:hideMark/>
          </w:tcPr>
          <w:p w14:paraId="0DEF07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25FB94A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F8247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3FBC18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31401608</w:t>
            </w:r>
          </w:p>
        </w:tc>
        <w:tc>
          <w:tcPr>
            <w:tcW w:w="0" w:type="auto"/>
            <w:tcBorders>
              <w:top w:val="nil"/>
              <w:left w:val="nil"/>
              <w:bottom w:val="single" w:sz="4" w:space="0" w:color="auto"/>
              <w:right w:val="single" w:sz="4" w:space="0" w:color="auto"/>
            </w:tcBorders>
            <w:vAlign w:val="center"/>
            <w:hideMark/>
          </w:tcPr>
          <w:p w14:paraId="6C3BF4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328E6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618370F"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C5EDF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1029</w:t>
            </w:r>
          </w:p>
        </w:tc>
        <w:tc>
          <w:tcPr>
            <w:tcW w:w="0" w:type="auto"/>
            <w:tcBorders>
              <w:top w:val="nil"/>
              <w:left w:val="nil"/>
              <w:bottom w:val="single" w:sz="4" w:space="0" w:color="auto"/>
              <w:right w:val="single" w:sz="4" w:space="0" w:color="auto"/>
            </w:tcBorders>
            <w:vAlign w:val="center"/>
            <w:hideMark/>
          </w:tcPr>
          <w:p w14:paraId="4EA94C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4FF777FB"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Casquetes de biela</w:t>
            </w:r>
          </w:p>
        </w:tc>
        <w:tc>
          <w:tcPr>
            <w:tcW w:w="756" w:type="dxa"/>
            <w:tcBorders>
              <w:top w:val="nil"/>
              <w:left w:val="nil"/>
              <w:bottom w:val="single" w:sz="4" w:space="0" w:color="auto"/>
              <w:right w:val="single" w:sz="4" w:space="0" w:color="auto"/>
            </w:tcBorders>
            <w:vAlign w:val="center"/>
            <w:hideMark/>
          </w:tcPr>
          <w:p w14:paraId="63C2B8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401A57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D9BD8D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EDA75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vAlign w:val="center"/>
            <w:hideMark/>
          </w:tcPr>
          <w:p w14:paraId="4DEB5D1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960152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CC78D5D"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A0515A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1030</w:t>
            </w:r>
          </w:p>
        </w:tc>
        <w:tc>
          <w:tcPr>
            <w:tcW w:w="0" w:type="auto"/>
            <w:tcBorders>
              <w:top w:val="nil"/>
              <w:left w:val="nil"/>
              <w:bottom w:val="single" w:sz="4" w:space="0" w:color="auto"/>
              <w:right w:val="single" w:sz="4" w:space="0" w:color="auto"/>
            </w:tcBorders>
            <w:vAlign w:val="center"/>
            <w:hideMark/>
          </w:tcPr>
          <w:p w14:paraId="301BEA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9F58F02"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Casquetes de bancada</w:t>
            </w:r>
          </w:p>
        </w:tc>
        <w:tc>
          <w:tcPr>
            <w:tcW w:w="756" w:type="dxa"/>
            <w:tcBorders>
              <w:top w:val="nil"/>
              <w:left w:val="nil"/>
              <w:bottom w:val="single" w:sz="4" w:space="0" w:color="auto"/>
              <w:right w:val="single" w:sz="4" w:space="0" w:color="auto"/>
            </w:tcBorders>
            <w:vAlign w:val="center"/>
            <w:hideMark/>
          </w:tcPr>
          <w:p w14:paraId="1C7C14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5F32C9C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A72C9D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0B5A6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26101700</w:t>
            </w:r>
          </w:p>
        </w:tc>
        <w:tc>
          <w:tcPr>
            <w:tcW w:w="0" w:type="auto"/>
            <w:tcBorders>
              <w:top w:val="nil"/>
              <w:left w:val="nil"/>
              <w:bottom w:val="single" w:sz="4" w:space="0" w:color="auto"/>
              <w:right w:val="single" w:sz="4" w:space="0" w:color="auto"/>
            </w:tcBorders>
            <w:vAlign w:val="center"/>
            <w:hideMark/>
          </w:tcPr>
          <w:p w14:paraId="33B7D6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E9D1F5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687B9EE"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E871D4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1031</w:t>
            </w:r>
          </w:p>
        </w:tc>
        <w:tc>
          <w:tcPr>
            <w:tcW w:w="0" w:type="auto"/>
            <w:tcBorders>
              <w:top w:val="nil"/>
              <w:left w:val="nil"/>
              <w:bottom w:val="single" w:sz="4" w:space="0" w:color="auto"/>
              <w:right w:val="single" w:sz="4" w:space="0" w:color="auto"/>
            </w:tcBorders>
            <w:vAlign w:val="center"/>
            <w:hideMark/>
          </w:tcPr>
          <w:p w14:paraId="507BD7C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A10FDB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Valvulas de adición</w:t>
            </w:r>
          </w:p>
        </w:tc>
        <w:tc>
          <w:tcPr>
            <w:tcW w:w="756" w:type="dxa"/>
            <w:tcBorders>
              <w:top w:val="nil"/>
              <w:left w:val="nil"/>
              <w:bottom w:val="single" w:sz="4" w:space="0" w:color="auto"/>
              <w:right w:val="single" w:sz="4" w:space="0" w:color="auto"/>
            </w:tcBorders>
            <w:vAlign w:val="center"/>
            <w:hideMark/>
          </w:tcPr>
          <w:p w14:paraId="38E290A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66D426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3D48E3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C612F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26101743</w:t>
            </w:r>
          </w:p>
        </w:tc>
        <w:tc>
          <w:tcPr>
            <w:tcW w:w="0" w:type="auto"/>
            <w:tcBorders>
              <w:top w:val="nil"/>
              <w:left w:val="nil"/>
              <w:bottom w:val="single" w:sz="4" w:space="0" w:color="auto"/>
              <w:right w:val="single" w:sz="4" w:space="0" w:color="auto"/>
            </w:tcBorders>
            <w:vAlign w:val="center"/>
            <w:hideMark/>
          </w:tcPr>
          <w:p w14:paraId="776BC30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C265B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35CF87C"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FF4E04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1032</w:t>
            </w:r>
          </w:p>
        </w:tc>
        <w:tc>
          <w:tcPr>
            <w:tcW w:w="0" w:type="auto"/>
            <w:tcBorders>
              <w:top w:val="nil"/>
              <w:left w:val="nil"/>
              <w:bottom w:val="single" w:sz="4" w:space="0" w:color="auto"/>
              <w:right w:val="single" w:sz="4" w:space="0" w:color="auto"/>
            </w:tcBorders>
            <w:vAlign w:val="center"/>
            <w:hideMark/>
          </w:tcPr>
          <w:p w14:paraId="704C4D6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A41FAA0"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Valvulas de escape</w:t>
            </w:r>
          </w:p>
        </w:tc>
        <w:tc>
          <w:tcPr>
            <w:tcW w:w="756" w:type="dxa"/>
            <w:tcBorders>
              <w:top w:val="nil"/>
              <w:left w:val="nil"/>
              <w:bottom w:val="single" w:sz="4" w:space="0" w:color="auto"/>
              <w:right w:val="single" w:sz="4" w:space="0" w:color="auto"/>
            </w:tcBorders>
            <w:vAlign w:val="center"/>
            <w:hideMark/>
          </w:tcPr>
          <w:p w14:paraId="1038AB5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6912BD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EECFE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4FD00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26101743</w:t>
            </w:r>
          </w:p>
        </w:tc>
        <w:tc>
          <w:tcPr>
            <w:tcW w:w="0" w:type="auto"/>
            <w:tcBorders>
              <w:top w:val="nil"/>
              <w:left w:val="nil"/>
              <w:bottom w:val="single" w:sz="4" w:space="0" w:color="auto"/>
              <w:right w:val="single" w:sz="4" w:space="0" w:color="auto"/>
            </w:tcBorders>
            <w:vAlign w:val="center"/>
            <w:hideMark/>
          </w:tcPr>
          <w:p w14:paraId="68F6C0E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D53CFE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B34763E"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0B5A6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1033</w:t>
            </w:r>
          </w:p>
        </w:tc>
        <w:tc>
          <w:tcPr>
            <w:tcW w:w="0" w:type="auto"/>
            <w:tcBorders>
              <w:top w:val="nil"/>
              <w:left w:val="nil"/>
              <w:bottom w:val="single" w:sz="4" w:space="0" w:color="auto"/>
              <w:right w:val="single" w:sz="4" w:space="0" w:color="auto"/>
            </w:tcBorders>
            <w:vAlign w:val="center"/>
            <w:hideMark/>
          </w:tcPr>
          <w:p w14:paraId="63B32E3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C008882"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Rodamientos para generador stanford</w:t>
            </w:r>
          </w:p>
        </w:tc>
        <w:tc>
          <w:tcPr>
            <w:tcW w:w="756" w:type="dxa"/>
            <w:tcBorders>
              <w:top w:val="nil"/>
              <w:left w:val="nil"/>
              <w:bottom w:val="single" w:sz="4" w:space="0" w:color="auto"/>
              <w:right w:val="single" w:sz="4" w:space="0" w:color="auto"/>
            </w:tcBorders>
            <w:vAlign w:val="center"/>
            <w:hideMark/>
          </w:tcPr>
          <w:p w14:paraId="6B81DA9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6FAB93F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2458651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E2AEEA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31171504</w:t>
            </w:r>
          </w:p>
        </w:tc>
        <w:tc>
          <w:tcPr>
            <w:tcW w:w="0" w:type="auto"/>
            <w:tcBorders>
              <w:top w:val="nil"/>
              <w:left w:val="nil"/>
              <w:bottom w:val="single" w:sz="4" w:space="0" w:color="auto"/>
              <w:right w:val="single" w:sz="4" w:space="0" w:color="auto"/>
            </w:tcBorders>
            <w:vAlign w:val="center"/>
            <w:hideMark/>
          </w:tcPr>
          <w:p w14:paraId="001291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375045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B7FA2A6"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6A8FA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lastRenderedPageBreak/>
              <w:t>1034</w:t>
            </w:r>
          </w:p>
        </w:tc>
        <w:tc>
          <w:tcPr>
            <w:tcW w:w="0" w:type="auto"/>
            <w:tcBorders>
              <w:top w:val="nil"/>
              <w:left w:val="nil"/>
              <w:bottom w:val="single" w:sz="4" w:space="0" w:color="auto"/>
              <w:right w:val="single" w:sz="4" w:space="0" w:color="auto"/>
            </w:tcBorders>
            <w:vAlign w:val="center"/>
            <w:hideMark/>
          </w:tcPr>
          <w:p w14:paraId="5BA188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F0E0C43"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filtro de aire</w:t>
            </w:r>
          </w:p>
        </w:tc>
        <w:tc>
          <w:tcPr>
            <w:tcW w:w="756" w:type="dxa"/>
            <w:tcBorders>
              <w:top w:val="nil"/>
              <w:left w:val="nil"/>
              <w:bottom w:val="single" w:sz="4" w:space="0" w:color="auto"/>
              <w:right w:val="single" w:sz="4" w:space="0" w:color="auto"/>
            </w:tcBorders>
            <w:vAlign w:val="center"/>
            <w:hideMark/>
          </w:tcPr>
          <w:p w14:paraId="38F95A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510B293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43A42D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A22C34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vAlign w:val="center"/>
            <w:hideMark/>
          </w:tcPr>
          <w:p w14:paraId="62A9D20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7EB5D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7495EB2"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A8F615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1035</w:t>
            </w:r>
          </w:p>
        </w:tc>
        <w:tc>
          <w:tcPr>
            <w:tcW w:w="0" w:type="auto"/>
            <w:tcBorders>
              <w:top w:val="nil"/>
              <w:left w:val="nil"/>
              <w:bottom w:val="single" w:sz="4" w:space="0" w:color="auto"/>
              <w:right w:val="single" w:sz="4" w:space="0" w:color="auto"/>
            </w:tcBorders>
            <w:vAlign w:val="center"/>
            <w:hideMark/>
          </w:tcPr>
          <w:p w14:paraId="299638C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30DBD0F"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filtro de aire segundario</w:t>
            </w:r>
          </w:p>
        </w:tc>
        <w:tc>
          <w:tcPr>
            <w:tcW w:w="756" w:type="dxa"/>
            <w:tcBorders>
              <w:top w:val="nil"/>
              <w:left w:val="nil"/>
              <w:bottom w:val="single" w:sz="4" w:space="0" w:color="auto"/>
              <w:right w:val="single" w:sz="4" w:space="0" w:color="auto"/>
            </w:tcBorders>
            <w:vAlign w:val="center"/>
            <w:hideMark/>
          </w:tcPr>
          <w:p w14:paraId="411A9E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354CBFB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C642BB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9ED1F7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vAlign w:val="center"/>
            <w:hideMark/>
          </w:tcPr>
          <w:p w14:paraId="68DBC20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51AEBB0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4BBB472"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4C2AF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1036</w:t>
            </w:r>
          </w:p>
        </w:tc>
        <w:tc>
          <w:tcPr>
            <w:tcW w:w="0" w:type="auto"/>
            <w:tcBorders>
              <w:top w:val="nil"/>
              <w:left w:val="nil"/>
              <w:bottom w:val="single" w:sz="4" w:space="0" w:color="auto"/>
              <w:right w:val="single" w:sz="4" w:space="0" w:color="auto"/>
            </w:tcBorders>
            <w:vAlign w:val="center"/>
            <w:hideMark/>
          </w:tcPr>
          <w:p w14:paraId="0BC53E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8E8B555"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Filtro trampa de combustible</w:t>
            </w:r>
          </w:p>
        </w:tc>
        <w:tc>
          <w:tcPr>
            <w:tcW w:w="756" w:type="dxa"/>
            <w:tcBorders>
              <w:top w:val="nil"/>
              <w:left w:val="nil"/>
              <w:bottom w:val="single" w:sz="4" w:space="0" w:color="auto"/>
              <w:right w:val="single" w:sz="4" w:space="0" w:color="auto"/>
            </w:tcBorders>
            <w:vAlign w:val="center"/>
            <w:hideMark/>
          </w:tcPr>
          <w:p w14:paraId="0281593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37487CE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2ED8A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DDA0D4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40142502</w:t>
            </w:r>
          </w:p>
        </w:tc>
        <w:tc>
          <w:tcPr>
            <w:tcW w:w="0" w:type="auto"/>
            <w:tcBorders>
              <w:top w:val="nil"/>
              <w:left w:val="nil"/>
              <w:bottom w:val="single" w:sz="4" w:space="0" w:color="auto"/>
              <w:right w:val="single" w:sz="4" w:space="0" w:color="auto"/>
            </w:tcBorders>
            <w:vAlign w:val="center"/>
            <w:hideMark/>
          </w:tcPr>
          <w:p w14:paraId="513B3F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90660C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AF96849"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00640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1037</w:t>
            </w:r>
          </w:p>
        </w:tc>
        <w:tc>
          <w:tcPr>
            <w:tcW w:w="0" w:type="auto"/>
            <w:tcBorders>
              <w:top w:val="nil"/>
              <w:left w:val="nil"/>
              <w:bottom w:val="single" w:sz="4" w:space="0" w:color="auto"/>
              <w:right w:val="single" w:sz="4" w:space="0" w:color="auto"/>
            </w:tcBorders>
            <w:vAlign w:val="center"/>
            <w:hideMark/>
          </w:tcPr>
          <w:p w14:paraId="2AE336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9B8155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filtro de combustible</w:t>
            </w:r>
          </w:p>
        </w:tc>
        <w:tc>
          <w:tcPr>
            <w:tcW w:w="756" w:type="dxa"/>
            <w:tcBorders>
              <w:top w:val="nil"/>
              <w:left w:val="nil"/>
              <w:bottom w:val="single" w:sz="4" w:space="0" w:color="auto"/>
              <w:right w:val="single" w:sz="4" w:space="0" w:color="auto"/>
            </w:tcBorders>
            <w:vAlign w:val="center"/>
            <w:hideMark/>
          </w:tcPr>
          <w:p w14:paraId="561800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71EA442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3452A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4F8292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40161513</w:t>
            </w:r>
          </w:p>
        </w:tc>
        <w:tc>
          <w:tcPr>
            <w:tcW w:w="0" w:type="auto"/>
            <w:tcBorders>
              <w:top w:val="nil"/>
              <w:left w:val="nil"/>
              <w:bottom w:val="single" w:sz="4" w:space="0" w:color="auto"/>
              <w:right w:val="single" w:sz="4" w:space="0" w:color="auto"/>
            </w:tcBorders>
            <w:vAlign w:val="center"/>
            <w:hideMark/>
          </w:tcPr>
          <w:p w14:paraId="5F4A64E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40E12F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96C2241"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D22B65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1038</w:t>
            </w:r>
          </w:p>
        </w:tc>
        <w:tc>
          <w:tcPr>
            <w:tcW w:w="0" w:type="auto"/>
            <w:tcBorders>
              <w:top w:val="nil"/>
              <w:left w:val="nil"/>
              <w:bottom w:val="single" w:sz="4" w:space="0" w:color="auto"/>
              <w:right w:val="single" w:sz="4" w:space="0" w:color="auto"/>
            </w:tcBorders>
            <w:vAlign w:val="center"/>
            <w:hideMark/>
          </w:tcPr>
          <w:p w14:paraId="37B9671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EB4CE92"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filtro de aceite</w:t>
            </w:r>
          </w:p>
        </w:tc>
        <w:tc>
          <w:tcPr>
            <w:tcW w:w="756" w:type="dxa"/>
            <w:tcBorders>
              <w:top w:val="nil"/>
              <w:left w:val="nil"/>
              <w:bottom w:val="single" w:sz="4" w:space="0" w:color="auto"/>
              <w:right w:val="single" w:sz="4" w:space="0" w:color="auto"/>
            </w:tcBorders>
            <w:vAlign w:val="center"/>
            <w:hideMark/>
          </w:tcPr>
          <w:p w14:paraId="5965A27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2B175B0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A0B9ED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AD977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40161504</w:t>
            </w:r>
          </w:p>
        </w:tc>
        <w:tc>
          <w:tcPr>
            <w:tcW w:w="0" w:type="auto"/>
            <w:tcBorders>
              <w:top w:val="nil"/>
              <w:left w:val="nil"/>
              <w:bottom w:val="single" w:sz="4" w:space="0" w:color="auto"/>
              <w:right w:val="single" w:sz="4" w:space="0" w:color="auto"/>
            </w:tcBorders>
            <w:vAlign w:val="center"/>
            <w:hideMark/>
          </w:tcPr>
          <w:p w14:paraId="33CFD11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695BC7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833173B"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46B0F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1039</w:t>
            </w:r>
          </w:p>
        </w:tc>
        <w:tc>
          <w:tcPr>
            <w:tcW w:w="0" w:type="auto"/>
            <w:tcBorders>
              <w:top w:val="nil"/>
              <w:left w:val="nil"/>
              <w:bottom w:val="single" w:sz="4" w:space="0" w:color="auto"/>
              <w:right w:val="single" w:sz="4" w:space="0" w:color="auto"/>
            </w:tcBorders>
            <w:vAlign w:val="center"/>
            <w:hideMark/>
          </w:tcPr>
          <w:p w14:paraId="5A414CE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62FECDF"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terminales de cable</w:t>
            </w:r>
          </w:p>
        </w:tc>
        <w:tc>
          <w:tcPr>
            <w:tcW w:w="756" w:type="dxa"/>
            <w:tcBorders>
              <w:top w:val="nil"/>
              <w:left w:val="nil"/>
              <w:bottom w:val="single" w:sz="4" w:space="0" w:color="auto"/>
              <w:right w:val="single" w:sz="4" w:space="0" w:color="auto"/>
            </w:tcBorders>
            <w:vAlign w:val="center"/>
            <w:hideMark/>
          </w:tcPr>
          <w:p w14:paraId="479EEE4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37279C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5BC952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EB2DD9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39121405</w:t>
            </w:r>
          </w:p>
        </w:tc>
        <w:tc>
          <w:tcPr>
            <w:tcW w:w="0" w:type="auto"/>
            <w:tcBorders>
              <w:top w:val="nil"/>
              <w:left w:val="nil"/>
              <w:bottom w:val="single" w:sz="4" w:space="0" w:color="auto"/>
              <w:right w:val="single" w:sz="4" w:space="0" w:color="auto"/>
            </w:tcBorders>
            <w:vAlign w:val="center"/>
            <w:hideMark/>
          </w:tcPr>
          <w:p w14:paraId="1EEB132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B4B060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ACE9030"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B0F005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1040</w:t>
            </w:r>
          </w:p>
        </w:tc>
        <w:tc>
          <w:tcPr>
            <w:tcW w:w="0" w:type="auto"/>
            <w:tcBorders>
              <w:top w:val="nil"/>
              <w:left w:val="nil"/>
              <w:bottom w:val="single" w:sz="4" w:space="0" w:color="auto"/>
              <w:right w:val="single" w:sz="4" w:space="0" w:color="auto"/>
            </w:tcBorders>
            <w:vAlign w:val="center"/>
            <w:hideMark/>
          </w:tcPr>
          <w:p w14:paraId="398D9FA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933194C"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batería de plomo - ácido 12v 1200 ah</w:t>
            </w:r>
          </w:p>
        </w:tc>
        <w:tc>
          <w:tcPr>
            <w:tcW w:w="756" w:type="dxa"/>
            <w:tcBorders>
              <w:top w:val="nil"/>
              <w:left w:val="nil"/>
              <w:bottom w:val="single" w:sz="4" w:space="0" w:color="auto"/>
              <w:right w:val="single" w:sz="4" w:space="0" w:color="auto"/>
            </w:tcBorders>
            <w:vAlign w:val="center"/>
            <w:hideMark/>
          </w:tcPr>
          <w:p w14:paraId="085E389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21AE241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0AA7B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75F99E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26111703</w:t>
            </w:r>
          </w:p>
        </w:tc>
        <w:tc>
          <w:tcPr>
            <w:tcW w:w="0" w:type="auto"/>
            <w:tcBorders>
              <w:top w:val="nil"/>
              <w:left w:val="nil"/>
              <w:bottom w:val="single" w:sz="4" w:space="0" w:color="auto"/>
              <w:right w:val="single" w:sz="4" w:space="0" w:color="auto"/>
            </w:tcBorders>
            <w:vAlign w:val="center"/>
            <w:hideMark/>
          </w:tcPr>
          <w:p w14:paraId="499FA5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0C9492C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00A51B0"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17E63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1041</w:t>
            </w:r>
          </w:p>
        </w:tc>
        <w:tc>
          <w:tcPr>
            <w:tcW w:w="0" w:type="auto"/>
            <w:tcBorders>
              <w:top w:val="nil"/>
              <w:left w:val="nil"/>
              <w:bottom w:val="single" w:sz="4" w:space="0" w:color="auto"/>
              <w:right w:val="single" w:sz="4" w:space="0" w:color="auto"/>
            </w:tcBorders>
            <w:vAlign w:val="center"/>
            <w:hideMark/>
          </w:tcPr>
          <w:p w14:paraId="08B6F6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E1B4ECF"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bomba de transferencia combustible</w:t>
            </w:r>
          </w:p>
        </w:tc>
        <w:tc>
          <w:tcPr>
            <w:tcW w:w="756" w:type="dxa"/>
            <w:tcBorders>
              <w:top w:val="nil"/>
              <w:left w:val="nil"/>
              <w:bottom w:val="single" w:sz="4" w:space="0" w:color="auto"/>
              <w:right w:val="single" w:sz="4" w:space="0" w:color="auto"/>
            </w:tcBorders>
            <w:vAlign w:val="center"/>
            <w:hideMark/>
          </w:tcPr>
          <w:p w14:paraId="28AB51E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4F71408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6C4D3A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7F7B2D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40151532</w:t>
            </w:r>
          </w:p>
        </w:tc>
        <w:tc>
          <w:tcPr>
            <w:tcW w:w="0" w:type="auto"/>
            <w:tcBorders>
              <w:top w:val="nil"/>
              <w:left w:val="nil"/>
              <w:bottom w:val="single" w:sz="4" w:space="0" w:color="auto"/>
              <w:right w:val="single" w:sz="4" w:space="0" w:color="auto"/>
            </w:tcBorders>
            <w:vAlign w:val="center"/>
            <w:hideMark/>
          </w:tcPr>
          <w:p w14:paraId="449586E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376606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1E9B13A"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6ECACA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1042</w:t>
            </w:r>
          </w:p>
        </w:tc>
        <w:tc>
          <w:tcPr>
            <w:tcW w:w="0" w:type="auto"/>
            <w:tcBorders>
              <w:top w:val="nil"/>
              <w:left w:val="nil"/>
              <w:bottom w:val="single" w:sz="4" w:space="0" w:color="auto"/>
              <w:right w:val="single" w:sz="4" w:space="0" w:color="auto"/>
            </w:tcBorders>
            <w:vAlign w:val="center"/>
            <w:hideMark/>
          </w:tcPr>
          <w:p w14:paraId="40A727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7B1AD97"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empaque superior del motor</w:t>
            </w:r>
          </w:p>
        </w:tc>
        <w:tc>
          <w:tcPr>
            <w:tcW w:w="756" w:type="dxa"/>
            <w:tcBorders>
              <w:top w:val="nil"/>
              <w:left w:val="nil"/>
              <w:bottom w:val="single" w:sz="4" w:space="0" w:color="auto"/>
              <w:right w:val="single" w:sz="4" w:space="0" w:color="auto"/>
            </w:tcBorders>
            <w:vAlign w:val="center"/>
            <w:hideMark/>
          </w:tcPr>
          <w:p w14:paraId="265D65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680426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256E1F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A268DB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31401608</w:t>
            </w:r>
          </w:p>
        </w:tc>
        <w:tc>
          <w:tcPr>
            <w:tcW w:w="0" w:type="auto"/>
            <w:tcBorders>
              <w:top w:val="nil"/>
              <w:left w:val="nil"/>
              <w:bottom w:val="single" w:sz="4" w:space="0" w:color="auto"/>
              <w:right w:val="single" w:sz="4" w:space="0" w:color="auto"/>
            </w:tcBorders>
            <w:vAlign w:val="center"/>
            <w:hideMark/>
          </w:tcPr>
          <w:p w14:paraId="1417F4B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614AAC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7E850B67"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D40B27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1043</w:t>
            </w:r>
          </w:p>
        </w:tc>
        <w:tc>
          <w:tcPr>
            <w:tcW w:w="0" w:type="auto"/>
            <w:tcBorders>
              <w:top w:val="nil"/>
              <w:left w:val="nil"/>
              <w:bottom w:val="single" w:sz="4" w:space="0" w:color="auto"/>
              <w:right w:val="single" w:sz="4" w:space="0" w:color="auto"/>
            </w:tcBorders>
            <w:vAlign w:val="center"/>
            <w:hideMark/>
          </w:tcPr>
          <w:p w14:paraId="460A97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F75467C"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fusibles expulsión para cortacircuitos 5a</w:t>
            </w:r>
          </w:p>
        </w:tc>
        <w:tc>
          <w:tcPr>
            <w:tcW w:w="756" w:type="dxa"/>
            <w:tcBorders>
              <w:top w:val="nil"/>
              <w:left w:val="nil"/>
              <w:bottom w:val="single" w:sz="4" w:space="0" w:color="auto"/>
              <w:right w:val="single" w:sz="4" w:space="0" w:color="auto"/>
            </w:tcBorders>
            <w:vAlign w:val="center"/>
            <w:hideMark/>
          </w:tcPr>
          <w:p w14:paraId="711DD5C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209EAE6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296469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A1E00A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39121623</w:t>
            </w:r>
          </w:p>
        </w:tc>
        <w:tc>
          <w:tcPr>
            <w:tcW w:w="0" w:type="auto"/>
            <w:tcBorders>
              <w:top w:val="nil"/>
              <w:left w:val="nil"/>
              <w:bottom w:val="single" w:sz="4" w:space="0" w:color="auto"/>
              <w:right w:val="single" w:sz="4" w:space="0" w:color="auto"/>
            </w:tcBorders>
            <w:vAlign w:val="center"/>
            <w:hideMark/>
          </w:tcPr>
          <w:p w14:paraId="4C0B76D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EDBBA4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F49FB03"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1136CD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1044</w:t>
            </w:r>
          </w:p>
        </w:tc>
        <w:tc>
          <w:tcPr>
            <w:tcW w:w="0" w:type="auto"/>
            <w:tcBorders>
              <w:top w:val="nil"/>
              <w:left w:val="nil"/>
              <w:bottom w:val="single" w:sz="4" w:space="0" w:color="auto"/>
              <w:right w:val="single" w:sz="4" w:space="0" w:color="auto"/>
            </w:tcBorders>
            <w:vAlign w:val="center"/>
            <w:hideMark/>
          </w:tcPr>
          <w:p w14:paraId="71429E9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3CBBD36"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correa de repartición</w:t>
            </w:r>
          </w:p>
        </w:tc>
        <w:tc>
          <w:tcPr>
            <w:tcW w:w="756" w:type="dxa"/>
            <w:tcBorders>
              <w:top w:val="nil"/>
              <w:left w:val="nil"/>
              <w:bottom w:val="single" w:sz="4" w:space="0" w:color="auto"/>
              <w:right w:val="single" w:sz="4" w:space="0" w:color="auto"/>
            </w:tcBorders>
            <w:vAlign w:val="center"/>
            <w:hideMark/>
          </w:tcPr>
          <w:p w14:paraId="5A2681E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125176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5A3F879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241E56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26111504</w:t>
            </w:r>
          </w:p>
        </w:tc>
        <w:tc>
          <w:tcPr>
            <w:tcW w:w="0" w:type="auto"/>
            <w:tcBorders>
              <w:top w:val="nil"/>
              <w:left w:val="nil"/>
              <w:bottom w:val="single" w:sz="4" w:space="0" w:color="auto"/>
              <w:right w:val="single" w:sz="4" w:space="0" w:color="auto"/>
            </w:tcBorders>
            <w:vAlign w:val="center"/>
            <w:hideMark/>
          </w:tcPr>
          <w:p w14:paraId="45098A3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A07260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88B9081"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42F65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1045</w:t>
            </w:r>
          </w:p>
        </w:tc>
        <w:tc>
          <w:tcPr>
            <w:tcW w:w="0" w:type="auto"/>
            <w:tcBorders>
              <w:top w:val="nil"/>
              <w:left w:val="nil"/>
              <w:bottom w:val="single" w:sz="4" w:space="0" w:color="auto"/>
              <w:right w:val="single" w:sz="4" w:space="0" w:color="auto"/>
            </w:tcBorders>
            <w:vAlign w:val="center"/>
            <w:hideMark/>
          </w:tcPr>
          <w:p w14:paraId="594B325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34D63BF2"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batería vehicular 12v - 1200a libre mantenimiento</w:t>
            </w:r>
          </w:p>
        </w:tc>
        <w:tc>
          <w:tcPr>
            <w:tcW w:w="756" w:type="dxa"/>
            <w:tcBorders>
              <w:top w:val="nil"/>
              <w:left w:val="nil"/>
              <w:bottom w:val="single" w:sz="4" w:space="0" w:color="auto"/>
              <w:right w:val="single" w:sz="4" w:space="0" w:color="auto"/>
            </w:tcBorders>
            <w:vAlign w:val="center"/>
            <w:hideMark/>
          </w:tcPr>
          <w:p w14:paraId="19C689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709CBF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85B97E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7CDEEB0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26111703</w:t>
            </w:r>
          </w:p>
        </w:tc>
        <w:tc>
          <w:tcPr>
            <w:tcW w:w="0" w:type="auto"/>
            <w:tcBorders>
              <w:top w:val="nil"/>
              <w:left w:val="nil"/>
              <w:bottom w:val="single" w:sz="4" w:space="0" w:color="auto"/>
              <w:right w:val="single" w:sz="4" w:space="0" w:color="auto"/>
            </w:tcBorders>
            <w:vAlign w:val="center"/>
            <w:hideMark/>
          </w:tcPr>
          <w:p w14:paraId="0EEC612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D5748A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EF9384D"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D336A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1046</w:t>
            </w:r>
          </w:p>
        </w:tc>
        <w:tc>
          <w:tcPr>
            <w:tcW w:w="0" w:type="auto"/>
            <w:tcBorders>
              <w:top w:val="nil"/>
              <w:left w:val="nil"/>
              <w:bottom w:val="single" w:sz="4" w:space="0" w:color="auto"/>
              <w:right w:val="single" w:sz="4" w:space="0" w:color="auto"/>
            </w:tcBorders>
            <w:vAlign w:val="center"/>
            <w:hideMark/>
          </w:tcPr>
          <w:p w14:paraId="187CF48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0CBC962A"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fusible 10 v</w:t>
            </w:r>
          </w:p>
        </w:tc>
        <w:tc>
          <w:tcPr>
            <w:tcW w:w="756" w:type="dxa"/>
            <w:tcBorders>
              <w:top w:val="nil"/>
              <w:left w:val="nil"/>
              <w:bottom w:val="single" w:sz="4" w:space="0" w:color="auto"/>
              <w:right w:val="single" w:sz="4" w:space="0" w:color="auto"/>
            </w:tcBorders>
            <w:vAlign w:val="center"/>
            <w:hideMark/>
          </w:tcPr>
          <w:p w14:paraId="39D97D8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67B2A88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BF8D548"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241AFD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vAlign w:val="center"/>
            <w:hideMark/>
          </w:tcPr>
          <w:p w14:paraId="3A7C093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437B5F0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024D351F"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9F1DAF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1047</w:t>
            </w:r>
          </w:p>
        </w:tc>
        <w:tc>
          <w:tcPr>
            <w:tcW w:w="0" w:type="auto"/>
            <w:tcBorders>
              <w:top w:val="nil"/>
              <w:left w:val="nil"/>
              <w:bottom w:val="single" w:sz="4" w:space="0" w:color="auto"/>
              <w:right w:val="single" w:sz="4" w:space="0" w:color="auto"/>
            </w:tcBorders>
            <w:vAlign w:val="center"/>
            <w:hideMark/>
          </w:tcPr>
          <w:p w14:paraId="7E6AB68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EE88592"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fusible 15 v</w:t>
            </w:r>
          </w:p>
        </w:tc>
        <w:tc>
          <w:tcPr>
            <w:tcW w:w="756" w:type="dxa"/>
            <w:tcBorders>
              <w:top w:val="nil"/>
              <w:left w:val="nil"/>
              <w:bottom w:val="single" w:sz="4" w:space="0" w:color="auto"/>
              <w:right w:val="single" w:sz="4" w:space="0" w:color="auto"/>
            </w:tcBorders>
            <w:vAlign w:val="center"/>
            <w:hideMark/>
          </w:tcPr>
          <w:p w14:paraId="1959250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0BEF5CF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8CDF8C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10CE832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vAlign w:val="center"/>
            <w:hideMark/>
          </w:tcPr>
          <w:p w14:paraId="5D8934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3AB00D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1455629F"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6FB8C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1048</w:t>
            </w:r>
          </w:p>
        </w:tc>
        <w:tc>
          <w:tcPr>
            <w:tcW w:w="0" w:type="auto"/>
            <w:tcBorders>
              <w:top w:val="nil"/>
              <w:left w:val="nil"/>
              <w:bottom w:val="single" w:sz="4" w:space="0" w:color="auto"/>
              <w:right w:val="single" w:sz="4" w:space="0" w:color="auto"/>
            </w:tcBorders>
            <w:vAlign w:val="center"/>
            <w:hideMark/>
          </w:tcPr>
          <w:p w14:paraId="5B3A90D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0D49A2B"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fusible 20 v</w:t>
            </w:r>
          </w:p>
        </w:tc>
        <w:tc>
          <w:tcPr>
            <w:tcW w:w="756" w:type="dxa"/>
            <w:tcBorders>
              <w:top w:val="nil"/>
              <w:left w:val="nil"/>
              <w:bottom w:val="single" w:sz="4" w:space="0" w:color="auto"/>
              <w:right w:val="single" w:sz="4" w:space="0" w:color="auto"/>
            </w:tcBorders>
            <w:vAlign w:val="center"/>
            <w:hideMark/>
          </w:tcPr>
          <w:p w14:paraId="272B57B0"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44CFBC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7079921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02E7AFC5"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39121640</w:t>
            </w:r>
          </w:p>
        </w:tc>
        <w:tc>
          <w:tcPr>
            <w:tcW w:w="0" w:type="auto"/>
            <w:tcBorders>
              <w:top w:val="nil"/>
              <w:left w:val="nil"/>
              <w:bottom w:val="single" w:sz="4" w:space="0" w:color="auto"/>
              <w:right w:val="single" w:sz="4" w:space="0" w:color="auto"/>
            </w:tcBorders>
            <w:vAlign w:val="center"/>
            <w:hideMark/>
          </w:tcPr>
          <w:p w14:paraId="0D4EB97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202DB3B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4E63E06"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AB539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1049</w:t>
            </w:r>
          </w:p>
        </w:tc>
        <w:tc>
          <w:tcPr>
            <w:tcW w:w="0" w:type="auto"/>
            <w:tcBorders>
              <w:top w:val="nil"/>
              <w:left w:val="nil"/>
              <w:bottom w:val="single" w:sz="4" w:space="0" w:color="auto"/>
              <w:right w:val="single" w:sz="4" w:space="0" w:color="auto"/>
            </w:tcBorders>
            <w:vAlign w:val="center"/>
            <w:hideMark/>
          </w:tcPr>
          <w:p w14:paraId="0579385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16738FDB"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filtro aire segundario</w:t>
            </w:r>
          </w:p>
        </w:tc>
        <w:tc>
          <w:tcPr>
            <w:tcW w:w="756" w:type="dxa"/>
            <w:tcBorders>
              <w:top w:val="nil"/>
              <w:left w:val="nil"/>
              <w:bottom w:val="single" w:sz="4" w:space="0" w:color="auto"/>
              <w:right w:val="single" w:sz="4" w:space="0" w:color="auto"/>
            </w:tcBorders>
            <w:vAlign w:val="center"/>
            <w:hideMark/>
          </w:tcPr>
          <w:p w14:paraId="6A62746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5E18593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723613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354FA0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40161505</w:t>
            </w:r>
          </w:p>
        </w:tc>
        <w:tc>
          <w:tcPr>
            <w:tcW w:w="0" w:type="auto"/>
            <w:tcBorders>
              <w:top w:val="nil"/>
              <w:left w:val="nil"/>
              <w:bottom w:val="single" w:sz="4" w:space="0" w:color="auto"/>
              <w:right w:val="single" w:sz="4" w:space="0" w:color="auto"/>
            </w:tcBorders>
            <w:vAlign w:val="center"/>
            <w:hideMark/>
          </w:tcPr>
          <w:p w14:paraId="7E07EA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10C3DC47"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3CDD0AB5"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FE648C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1050</w:t>
            </w:r>
          </w:p>
        </w:tc>
        <w:tc>
          <w:tcPr>
            <w:tcW w:w="0" w:type="auto"/>
            <w:tcBorders>
              <w:top w:val="nil"/>
              <w:left w:val="nil"/>
              <w:bottom w:val="single" w:sz="4" w:space="0" w:color="auto"/>
              <w:right w:val="single" w:sz="4" w:space="0" w:color="auto"/>
            </w:tcBorders>
            <w:vAlign w:val="center"/>
            <w:hideMark/>
          </w:tcPr>
          <w:p w14:paraId="50835AB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5A3B85C1"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porta escobillas</w:t>
            </w:r>
          </w:p>
        </w:tc>
        <w:tc>
          <w:tcPr>
            <w:tcW w:w="756" w:type="dxa"/>
            <w:tcBorders>
              <w:top w:val="nil"/>
              <w:left w:val="nil"/>
              <w:bottom w:val="single" w:sz="4" w:space="0" w:color="auto"/>
              <w:right w:val="single" w:sz="4" w:space="0" w:color="auto"/>
            </w:tcBorders>
            <w:vAlign w:val="center"/>
            <w:hideMark/>
          </w:tcPr>
          <w:p w14:paraId="3887193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31DE9C6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44241F2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38CCB47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26101414</w:t>
            </w:r>
          </w:p>
        </w:tc>
        <w:tc>
          <w:tcPr>
            <w:tcW w:w="0" w:type="auto"/>
            <w:tcBorders>
              <w:top w:val="nil"/>
              <w:left w:val="nil"/>
              <w:bottom w:val="single" w:sz="4" w:space="0" w:color="auto"/>
              <w:right w:val="single" w:sz="4" w:space="0" w:color="auto"/>
            </w:tcBorders>
            <w:vAlign w:val="center"/>
            <w:hideMark/>
          </w:tcPr>
          <w:p w14:paraId="203374F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11B3C1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675BBC15"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6F09F3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1051</w:t>
            </w:r>
          </w:p>
        </w:tc>
        <w:tc>
          <w:tcPr>
            <w:tcW w:w="0" w:type="auto"/>
            <w:tcBorders>
              <w:top w:val="nil"/>
              <w:left w:val="nil"/>
              <w:bottom w:val="single" w:sz="4" w:space="0" w:color="auto"/>
              <w:right w:val="single" w:sz="4" w:space="0" w:color="auto"/>
            </w:tcBorders>
            <w:vAlign w:val="center"/>
            <w:hideMark/>
          </w:tcPr>
          <w:p w14:paraId="5817E1A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2739C9F9"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batería para 12v 1200 amp 4d</w:t>
            </w:r>
          </w:p>
        </w:tc>
        <w:tc>
          <w:tcPr>
            <w:tcW w:w="756" w:type="dxa"/>
            <w:tcBorders>
              <w:top w:val="nil"/>
              <w:left w:val="nil"/>
              <w:bottom w:val="single" w:sz="4" w:space="0" w:color="auto"/>
              <w:right w:val="single" w:sz="4" w:space="0" w:color="auto"/>
            </w:tcBorders>
            <w:vAlign w:val="center"/>
            <w:hideMark/>
          </w:tcPr>
          <w:p w14:paraId="6F060F4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5685DF81"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68DC2C4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19CA15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26111703</w:t>
            </w:r>
          </w:p>
        </w:tc>
        <w:tc>
          <w:tcPr>
            <w:tcW w:w="0" w:type="auto"/>
            <w:tcBorders>
              <w:top w:val="nil"/>
              <w:left w:val="nil"/>
              <w:bottom w:val="single" w:sz="4" w:space="0" w:color="auto"/>
              <w:right w:val="single" w:sz="4" w:space="0" w:color="auto"/>
            </w:tcBorders>
            <w:vAlign w:val="center"/>
            <w:hideMark/>
          </w:tcPr>
          <w:p w14:paraId="50E7AF1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334458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56C3B0C4"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54B5762"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1052</w:t>
            </w:r>
          </w:p>
        </w:tc>
        <w:tc>
          <w:tcPr>
            <w:tcW w:w="0" w:type="auto"/>
            <w:tcBorders>
              <w:top w:val="nil"/>
              <w:left w:val="nil"/>
              <w:bottom w:val="single" w:sz="4" w:space="0" w:color="auto"/>
              <w:right w:val="single" w:sz="4" w:space="0" w:color="auto"/>
            </w:tcBorders>
            <w:vAlign w:val="center"/>
            <w:hideMark/>
          </w:tcPr>
          <w:p w14:paraId="766417B3"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78EE2AB4"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rodamientos generador stanford</w:t>
            </w:r>
          </w:p>
        </w:tc>
        <w:tc>
          <w:tcPr>
            <w:tcW w:w="756" w:type="dxa"/>
            <w:tcBorders>
              <w:top w:val="nil"/>
              <w:left w:val="nil"/>
              <w:bottom w:val="single" w:sz="4" w:space="0" w:color="auto"/>
              <w:right w:val="single" w:sz="4" w:space="0" w:color="auto"/>
            </w:tcBorders>
            <w:vAlign w:val="center"/>
            <w:hideMark/>
          </w:tcPr>
          <w:p w14:paraId="63E9452F"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070FF7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0A93611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5300A96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31171504</w:t>
            </w:r>
          </w:p>
        </w:tc>
        <w:tc>
          <w:tcPr>
            <w:tcW w:w="0" w:type="auto"/>
            <w:tcBorders>
              <w:top w:val="nil"/>
              <w:left w:val="nil"/>
              <w:bottom w:val="single" w:sz="4" w:space="0" w:color="auto"/>
              <w:right w:val="single" w:sz="4" w:space="0" w:color="auto"/>
            </w:tcBorders>
            <w:vAlign w:val="center"/>
            <w:hideMark/>
          </w:tcPr>
          <w:p w14:paraId="5B701D3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771E0C1D"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r w:rsidR="00C458F7" w:rsidRPr="00C458F7" w14:paraId="4CC5FEFB" w14:textId="77777777" w:rsidTr="00513839">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C612F56"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1053</w:t>
            </w:r>
          </w:p>
        </w:tc>
        <w:tc>
          <w:tcPr>
            <w:tcW w:w="0" w:type="auto"/>
            <w:tcBorders>
              <w:top w:val="nil"/>
              <w:left w:val="nil"/>
              <w:bottom w:val="single" w:sz="4" w:space="0" w:color="auto"/>
              <w:right w:val="single" w:sz="4" w:space="0" w:color="auto"/>
            </w:tcBorders>
            <w:vAlign w:val="center"/>
            <w:hideMark/>
          </w:tcPr>
          <w:p w14:paraId="2761D1CE"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8715999</w:t>
            </w:r>
          </w:p>
        </w:tc>
        <w:tc>
          <w:tcPr>
            <w:tcW w:w="2425" w:type="dxa"/>
            <w:tcBorders>
              <w:top w:val="nil"/>
              <w:left w:val="nil"/>
              <w:bottom w:val="single" w:sz="4" w:space="0" w:color="auto"/>
              <w:right w:val="single" w:sz="4" w:space="0" w:color="auto"/>
            </w:tcBorders>
            <w:vAlign w:val="center"/>
            <w:hideMark/>
          </w:tcPr>
          <w:p w14:paraId="6EBAA453" w14:textId="77777777" w:rsidR="00C458F7" w:rsidRPr="00C458F7" w:rsidRDefault="00C458F7" w:rsidP="00C458F7">
            <w:pP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Cambio sensor de temperatura del sistema de refrigeracion</w:t>
            </w:r>
          </w:p>
        </w:tc>
        <w:tc>
          <w:tcPr>
            <w:tcW w:w="756" w:type="dxa"/>
            <w:tcBorders>
              <w:top w:val="nil"/>
              <w:left w:val="nil"/>
              <w:bottom w:val="single" w:sz="4" w:space="0" w:color="auto"/>
              <w:right w:val="single" w:sz="4" w:space="0" w:color="auto"/>
            </w:tcBorders>
            <w:vAlign w:val="center"/>
            <w:hideMark/>
          </w:tcPr>
          <w:p w14:paraId="093EF1DA"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Servicio</w:t>
            </w:r>
          </w:p>
        </w:tc>
        <w:tc>
          <w:tcPr>
            <w:tcW w:w="1158" w:type="dxa"/>
            <w:tcBorders>
              <w:top w:val="nil"/>
              <w:left w:val="nil"/>
              <w:bottom w:val="single" w:sz="4" w:space="0" w:color="auto"/>
              <w:right w:val="single" w:sz="4" w:space="0" w:color="auto"/>
            </w:tcBorders>
            <w:vAlign w:val="center"/>
            <w:hideMark/>
          </w:tcPr>
          <w:p w14:paraId="4ED0E8A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0</w:t>
            </w:r>
          </w:p>
        </w:tc>
        <w:tc>
          <w:tcPr>
            <w:tcW w:w="1004" w:type="dxa"/>
            <w:tcBorders>
              <w:top w:val="nil"/>
              <w:left w:val="nil"/>
              <w:bottom w:val="single" w:sz="4" w:space="0" w:color="auto"/>
              <w:right w:val="single" w:sz="4" w:space="0" w:color="auto"/>
            </w:tcBorders>
            <w:vAlign w:val="center"/>
            <w:hideMark/>
          </w:tcPr>
          <w:p w14:paraId="3F7AFC54"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1</w:t>
            </w:r>
          </w:p>
        </w:tc>
        <w:tc>
          <w:tcPr>
            <w:tcW w:w="1135" w:type="dxa"/>
            <w:tcBorders>
              <w:top w:val="nil"/>
              <w:left w:val="nil"/>
              <w:bottom w:val="single" w:sz="4" w:space="0" w:color="auto"/>
              <w:right w:val="single" w:sz="4" w:space="0" w:color="auto"/>
            </w:tcBorders>
            <w:vAlign w:val="center"/>
            <w:hideMark/>
          </w:tcPr>
          <w:p w14:paraId="6C2F074B"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39121640</w:t>
            </w:r>
          </w:p>
        </w:tc>
        <w:tc>
          <w:tcPr>
            <w:tcW w:w="0" w:type="auto"/>
            <w:tcBorders>
              <w:top w:val="nil"/>
              <w:left w:val="nil"/>
              <w:bottom w:val="single" w:sz="4" w:space="0" w:color="auto"/>
              <w:right w:val="single" w:sz="4" w:space="0" w:color="auto"/>
            </w:tcBorders>
            <w:vAlign w:val="center"/>
            <w:hideMark/>
          </w:tcPr>
          <w:p w14:paraId="6337ADD9"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2000231</w:t>
            </w:r>
          </w:p>
        </w:tc>
        <w:tc>
          <w:tcPr>
            <w:tcW w:w="0" w:type="auto"/>
            <w:tcBorders>
              <w:top w:val="nil"/>
              <w:left w:val="nil"/>
              <w:bottom w:val="single" w:sz="4" w:space="0" w:color="auto"/>
              <w:right w:val="single" w:sz="4" w:space="0" w:color="auto"/>
            </w:tcBorders>
            <w:vAlign w:val="center"/>
            <w:hideMark/>
          </w:tcPr>
          <w:p w14:paraId="6A15435C" w14:textId="77777777" w:rsidR="00C458F7" w:rsidRPr="00C458F7" w:rsidRDefault="00C458F7" w:rsidP="00C458F7">
            <w:pPr>
              <w:jc w:val="center"/>
              <w:rPr>
                <w:rFonts w:ascii="Arial Narrow" w:hAnsi="Arial Narrow"/>
                <w:color w:val="000000"/>
                <w:sz w:val="16"/>
                <w:szCs w:val="16"/>
                <w:lang w:val="es-ES" w:eastAsia="es-ES"/>
              </w:rPr>
            </w:pPr>
            <w:r w:rsidRPr="00C458F7">
              <w:rPr>
                <w:rFonts w:ascii="Arial Narrow" w:hAnsi="Arial Narrow"/>
                <w:color w:val="000000"/>
                <w:sz w:val="16"/>
                <w:szCs w:val="16"/>
                <w:lang w:val="es-ES" w:eastAsia="es-ES"/>
              </w:rPr>
              <w:t>no aplica</w:t>
            </w:r>
          </w:p>
        </w:tc>
      </w:tr>
    </w:tbl>
    <w:p w14:paraId="4B5F06AA" w14:textId="77777777" w:rsidR="00CA0565" w:rsidRDefault="00CA0565" w:rsidP="00CA0565">
      <w:pPr>
        <w:rPr>
          <w:rFonts w:ascii="Arial" w:hAnsi="Arial" w:cs="Arial"/>
          <w:b/>
          <w:sz w:val="16"/>
          <w:szCs w:val="16"/>
        </w:rPr>
      </w:pPr>
    </w:p>
    <w:p w14:paraId="6424D602" w14:textId="77777777" w:rsidR="00EB6C3B" w:rsidRDefault="00EB6C3B" w:rsidP="00CA0565">
      <w:pPr>
        <w:rPr>
          <w:rFonts w:ascii="Arial" w:hAnsi="Arial" w:cs="Arial"/>
          <w:b/>
          <w:sz w:val="16"/>
          <w:szCs w:val="16"/>
        </w:rPr>
      </w:pPr>
    </w:p>
    <w:p w14:paraId="5FDC12D3" w14:textId="77777777" w:rsidR="00EB6C3B" w:rsidRDefault="00EB6C3B" w:rsidP="00CA0565">
      <w:pPr>
        <w:rPr>
          <w:rFonts w:ascii="Arial" w:hAnsi="Arial" w:cs="Arial"/>
          <w:b/>
          <w:sz w:val="16"/>
          <w:szCs w:val="16"/>
        </w:rPr>
      </w:pPr>
    </w:p>
    <w:p w14:paraId="792B61CE" w14:textId="77777777" w:rsidR="00791786" w:rsidRDefault="00791786" w:rsidP="00CA0565">
      <w:pPr>
        <w:rPr>
          <w:rFonts w:ascii="Arial" w:hAnsi="Arial" w:cs="Arial"/>
          <w:b/>
          <w:sz w:val="16"/>
          <w:szCs w:val="16"/>
        </w:rPr>
      </w:pPr>
    </w:p>
    <w:p w14:paraId="50A84602" w14:textId="77777777" w:rsidR="00791786" w:rsidRDefault="00791786" w:rsidP="00CA0565">
      <w:pPr>
        <w:rPr>
          <w:rFonts w:ascii="Arial" w:hAnsi="Arial" w:cs="Arial"/>
          <w:b/>
          <w:sz w:val="16"/>
          <w:szCs w:val="16"/>
        </w:rPr>
      </w:pPr>
    </w:p>
    <w:p w14:paraId="6CC9DA88" w14:textId="77777777" w:rsidR="00791786" w:rsidRPr="00CA0565" w:rsidRDefault="00791786" w:rsidP="00CA0565">
      <w:pPr>
        <w:rPr>
          <w:rFonts w:ascii="Arial" w:hAnsi="Arial" w:cs="Arial"/>
          <w:b/>
          <w:sz w:val="16"/>
          <w:szCs w:val="16"/>
        </w:rPr>
      </w:pPr>
    </w:p>
    <w:p w14:paraId="4DE6DC5B" w14:textId="77777777" w:rsidR="00791786" w:rsidRPr="00CA0565" w:rsidRDefault="00791786" w:rsidP="00CA0565">
      <w:pPr>
        <w:rPr>
          <w:rFonts w:ascii="Arial" w:hAnsi="Arial" w:cs="Arial"/>
          <w:b/>
          <w:sz w:val="16"/>
          <w:szCs w:val="16"/>
        </w:rPr>
      </w:pPr>
    </w:p>
    <w:p w14:paraId="556FBE48" w14:textId="2287C1C1" w:rsidR="00590831" w:rsidRDefault="00590831" w:rsidP="00230302">
      <w:pPr>
        <w:autoSpaceDE w:val="0"/>
        <w:adjustRightInd w:val="0"/>
        <w:jc w:val="both"/>
        <w:rPr>
          <w:rFonts w:ascii="Arial" w:hAnsi="Arial" w:cs="Arial"/>
          <w:sz w:val="22"/>
          <w:szCs w:val="22"/>
          <w:lang w:eastAsia="es-CO"/>
        </w:rPr>
      </w:pPr>
      <w:r w:rsidRPr="00590831">
        <w:rPr>
          <w:rFonts w:ascii="Arial" w:hAnsi="Arial" w:cs="Arial"/>
          <w:sz w:val="22"/>
          <w:szCs w:val="22"/>
          <w:lang w:eastAsia="es-CO"/>
        </w:rPr>
        <w:t>FIRMA</w:t>
      </w:r>
    </w:p>
    <w:p w14:paraId="43838AA9" w14:textId="6F21B6BC" w:rsidR="00590831" w:rsidRDefault="00590831" w:rsidP="00230302">
      <w:pPr>
        <w:autoSpaceDE w:val="0"/>
        <w:adjustRightInd w:val="0"/>
        <w:jc w:val="both"/>
        <w:rPr>
          <w:rFonts w:ascii="Arial" w:hAnsi="Arial" w:cs="Arial"/>
          <w:sz w:val="22"/>
          <w:szCs w:val="22"/>
          <w:lang w:eastAsia="es-CO"/>
        </w:rPr>
      </w:pPr>
      <w:r>
        <w:rPr>
          <w:rFonts w:ascii="Arial" w:hAnsi="Arial" w:cs="Arial"/>
          <w:sz w:val="22"/>
          <w:szCs w:val="22"/>
          <w:lang w:eastAsia="es-CO"/>
        </w:rPr>
        <w:t>REPRESENTANTE LEGAL</w:t>
      </w:r>
    </w:p>
    <w:p w14:paraId="237D135B" w14:textId="77777777" w:rsidR="00791786" w:rsidRDefault="00791786" w:rsidP="00230302">
      <w:pPr>
        <w:autoSpaceDE w:val="0"/>
        <w:adjustRightInd w:val="0"/>
        <w:jc w:val="both"/>
        <w:rPr>
          <w:rFonts w:ascii="Arial" w:hAnsi="Arial" w:cs="Arial"/>
          <w:sz w:val="22"/>
          <w:szCs w:val="22"/>
          <w:lang w:eastAsia="es-CO"/>
        </w:rPr>
      </w:pPr>
    </w:p>
    <w:p w14:paraId="01805954" w14:textId="77777777" w:rsidR="00791786" w:rsidRDefault="00791786" w:rsidP="00230302">
      <w:pPr>
        <w:autoSpaceDE w:val="0"/>
        <w:adjustRightInd w:val="0"/>
        <w:jc w:val="both"/>
        <w:rPr>
          <w:rFonts w:ascii="Arial" w:hAnsi="Arial" w:cs="Arial"/>
          <w:sz w:val="22"/>
          <w:szCs w:val="22"/>
          <w:lang w:eastAsia="es-CO"/>
        </w:rPr>
      </w:pPr>
    </w:p>
    <w:p w14:paraId="4588AD4D" w14:textId="77777777" w:rsidR="005D498A" w:rsidRDefault="005D498A" w:rsidP="00230302">
      <w:pPr>
        <w:autoSpaceDE w:val="0"/>
        <w:adjustRightInd w:val="0"/>
        <w:jc w:val="both"/>
        <w:rPr>
          <w:rFonts w:ascii="Arial" w:hAnsi="Arial" w:cs="Arial"/>
          <w:sz w:val="22"/>
          <w:szCs w:val="22"/>
          <w:lang w:eastAsia="es-CO"/>
        </w:rPr>
      </w:pPr>
    </w:p>
    <w:p w14:paraId="259D3F68" w14:textId="77777777" w:rsidR="005D498A" w:rsidRDefault="005D498A" w:rsidP="00230302">
      <w:pPr>
        <w:autoSpaceDE w:val="0"/>
        <w:adjustRightInd w:val="0"/>
        <w:jc w:val="both"/>
        <w:rPr>
          <w:rFonts w:ascii="Arial" w:hAnsi="Arial" w:cs="Arial"/>
          <w:sz w:val="22"/>
          <w:szCs w:val="22"/>
          <w:lang w:eastAsia="es-CO"/>
        </w:rPr>
      </w:pPr>
    </w:p>
    <w:p w14:paraId="787A0DBF" w14:textId="77777777" w:rsidR="005D498A" w:rsidRDefault="005D498A" w:rsidP="00230302">
      <w:pPr>
        <w:autoSpaceDE w:val="0"/>
        <w:adjustRightInd w:val="0"/>
        <w:jc w:val="both"/>
        <w:rPr>
          <w:rFonts w:ascii="Arial" w:hAnsi="Arial" w:cs="Arial"/>
          <w:sz w:val="22"/>
          <w:szCs w:val="22"/>
          <w:lang w:eastAsia="es-CO"/>
        </w:rPr>
      </w:pPr>
    </w:p>
    <w:p w14:paraId="561FC729" w14:textId="77777777" w:rsidR="00D83BC6" w:rsidRPr="00590831" w:rsidRDefault="00D83BC6" w:rsidP="00230302">
      <w:pPr>
        <w:autoSpaceDE w:val="0"/>
        <w:adjustRightInd w:val="0"/>
        <w:jc w:val="both"/>
        <w:rPr>
          <w:rFonts w:ascii="Arial" w:hAnsi="Arial" w:cs="Arial"/>
          <w:sz w:val="22"/>
          <w:szCs w:val="22"/>
          <w:lang w:eastAsia="es-CO"/>
        </w:rPr>
      </w:pPr>
    </w:p>
    <w:p w14:paraId="5ADE4496" w14:textId="77777777" w:rsidR="004A13BE" w:rsidRPr="00F87D3A" w:rsidRDefault="004A13BE" w:rsidP="004A13BE">
      <w:pPr>
        <w:jc w:val="both"/>
        <w:rPr>
          <w:rFonts w:ascii="Arial" w:hAnsi="Arial" w:cs="Arial"/>
          <w:b/>
          <w:sz w:val="20"/>
          <w:szCs w:val="20"/>
          <w:lang w:val="es-ES"/>
        </w:rPr>
      </w:pPr>
      <w:r w:rsidRPr="00F87D3A">
        <w:rPr>
          <w:rFonts w:ascii="Arial" w:hAnsi="Arial" w:cs="Arial"/>
          <w:b/>
          <w:sz w:val="20"/>
          <w:szCs w:val="20"/>
          <w:lang w:val="es-ES"/>
        </w:rPr>
        <w:t xml:space="preserve">CONDICIONES TÉCNICAS ADICIONALES A LAS ESPECIFICACIONES TÉCNICAS DE OBLIGATORIO CUMPLIMIENTO </w:t>
      </w:r>
    </w:p>
    <w:p w14:paraId="1BFA1E23" w14:textId="77777777" w:rsidR="004A13BE" w:rsidRPr="00F87D3A" w:rsidRDefault="004A13BE" w:rsidP="004A13BE">
      <w:pPr>
        <w:ind w:left="360"/>
        <w:contextualSpacing/>
        <w:jc w:val="both"/>
        <w:rPr>
          <w:rFonts w:ascii="Arial" w:hAnsi="Arial" w:cs="Arial"/>
          <w:b/>
          <w:sz w:val="20"/>
          <w:szCs w:val="20"/>
          <w:lang w:val="es-ES"/>
        </w:rPr>
      </w:pPr>
    </w:p>
    <w:p w14:paraId="319E67CC" w14:textId="77777777" w:rsidR="00373854" w:rsidRPr="00007CFC" w:rsidRDefault="00373854" w:rsidP="00373854">
      <w:pPr>
        <w:jc w:val="both"/>
        <w:rPr>
          <w:rFonts w:ascii="Arial" w:eastAsia="Arial Narrow" w:hAnsi="Arial" w:cs="Arial"/>
          <w:sz w:val="22"/>
          <w:szCs w:val="22"/>
        </w:rPr>
      </w:pPr>
      <w:r w:rsidRPr="00007CFC">
        <w:rPr>
          <w:rFonts w:ascii="Arial" w:hAnsi="Arial" w:cs="Arial"/>
          <w:sz w:val="22"/>
          <w:szCs w:val="22"/>
        </w:rPr>
        <w:t xml:space="preserve">El proponente acreditará que los </w:t>
      </w:r>
      <w:r>
        <w:rPr>
          <w:rFonts w:ascii="Arial" w:hAnsi="Arial" w:cs="Arial"/>
          <w:sz w:val="22"/>
          <w:szCs w:val="22"/>
        </w:rPr>
        <w:t>bienes</w:t>
      </w:r>
      <w:r w:rsidRPr="00007CFC">
        <w:rPr>
          <w:rFonts w:ascii="Arial" w:hAnsi="Arial" w:cs="Arial"/>
          <w:sz w:val="22"/>
          <w:szCs w:val="22"/>
        </w:rPr>
        <w:t xml:space="preserve"> a suministrar cumplen con las normas técnicas conforme a lo establecido en el </w:t>
      </w:r>
      <w:r>
        <w:rPr>
          <w:rFonts w:ascii="Arial" w:hAnsi="Arial" w:cs="Arial"/>
          <w:sz w:val="22"/>
          <w:szCs w:val="22"/>
        </w:rPr>
        <w:t xml:space="preserve">numeral </w:t>
      </w:r>
      <w:r w:rsidRPr="00007CFC">
        <w:rPr>
          <w:rFonts w:ascii="Arial" w:hAnsi="Arial" w:cs="Arial"/>
          <w:sz w:val="22"/>
          <w:szCs w:val="22"/>
        </w:rPr>
        <w:t>4.2. ESPECIFICACIONES TECNICAS ADICIONALES DE OBLIGATORIO CUMPLIMIENTO del presente estudio previo</w:t>
      </w:r>
      <w:r>
        <w:rPr>
          <w:rFonts w:ascii="Arial" w:hAnsi="Arial" w:cs="Arial"/>
          <w:sz w:val="22"/>
          <w:szCs w:val="22"/>
        </w:rPr>
        <w:t>,</w:t>
      </w:r>
      <w:r w:rsidRPr="00007CFC">
        <w:rPr>
          <w:rFonts w:ascii="Arial" w:hAnsi="Arial" w:cs="Arial"/>
          <w:sz w:val="22"/>
          <w:szCs w:val="22"/>
        </w:rPr>
        <w:t xml:space="preserve"> las cuales son de cumplimiento ineludible, por lo que los interesados en presentarse en el proceso de </w:t>
      </w:r>
      <w:r w:rsidRPr="00007CFC">
        <w:rPr>
          <w:rFonts w:ascii="Arial" w:hAnsi="Arial" w:cs="Arial"/>
          <w:sz w:val="22"/>
          <w:szCs w:val="22"/>
        </w:rPr>
        <w:lastRenderedPageBreak/>
        <w:t>selección deberán cumplir con lo establecido y diligenciar correctamente lo solicitado el ANEXO No. 2 No.</w:t>
      </w:r>
      <w:r w:rsidRPr="00007CFC">
        <w:rPr>
          <w:rFonts w:ascii="Arial" w:eastAsia="Arial Narrow" w:hAnsi="Arial" w:cs="Arial"/>
          <w:sz w:val="22"/>
          <w:szCs w:val="22"/>
        </w:rPr>
        <w:t xml:space="preserve"> NORMAS TÉCNICAS, FICHAS Y/O ESPECIFICACIONES TÉCNICAS DE OBLIGATORIO CUMPLIMIENTO</w:t>
      </w:r>
    </w:p>
    <w:p w14:paraId="2500D860" w14:textId="77777777" w:rsidR="00373854" w:rsidRDefault="00373854" w:rsidP="00373854">
      <w:pPr>
        <w:jc w:val="both"/>
        <w:rPr>
          <w:rFonts w:ascii="Arial" w:eastAsia="Arial Narrow" w:hAnsi="Arial" w:cs="Arial"/>
          <w:sz w:val="22"/>
          <w:szCs w:val="22"/>
        </w:rPr>
      </w:pPr>
    </w:p>
    <w:p w14:paraId="2C79977E" w14:textId="50564A1E" w:rsidR="00373854" w:rsidRDefault="00373854" w:rsidP="00373854">
      <w:pPr>
        <w:pStyle w:val="Default"/>
        <w:rPr>
          <w:iCs/>
          <w:color w:val="auto"/>
          <w:kern w:val="3"/>
          <w:sz w:val="22"/>
          <w:szCs w:val="22"/>
          <w:lang w:val="es-ES_tradnl" w:eastAsia="zh-CN" w:bidi="hi-IN"/>
        </w:rPr>
      </w:pPr>
      <w:r>
        <w:rPr>
          <w:iCs/>
          <w:color w:val="auto"/>
          <w:kern w:val="3"/>
          <w:sz w:val="22"/>
          <w:szCs w:val="22"/>
          <w:lang w:val="es-ES_tradnl" w:eastAsia="zh-CN" w:bidi="hi-IN"/>
        </w:rPr>
        <w:t xml:space="preserve">NOTA: El oferente deberá expedir por cada uno de los ítems de manera individual, las </w:t>
      </w:r>
      <w:r w:rsidR="00410CCA">
        <w:rPr>
          <w:iCs/>
          <w:color w:val="auto"/>
          <w:kern w:val="3"/>
          <w:sz w:val="22"/>
          <w:szCs w:val="22"/>
          <w:lang w:val="es-ES_tradnl" w:eastAsia="zh-CN" w:bidi="hi-IN"/>
        </w:rPr>
        <w:t>certificaciones</w:t>
      </w:r>
      <w:r>
        <w:rPr>
          <w:iCs/>
          <w:color w:val="auto"/>
          <w:kern w:val="3"/>
          <w:sz w:val="22"/>
          <w:szCs w:val="22"/>
          <w:lang w:val="es-ES_tradnl" w:eastAsia="zh-CN" w:bidi="hi-IN"/>
        </w:rPr>
        <w:t xml:space="preserve"> o los documentos solicitados en las especificaciones técnicas adicionales.</w:t>
      </w:r>
    </w:p>
    <w:p w14:paraId="15358180" w14:textId="77777777" w:rsidR="006E4443" w:rsidRDefault="006E4443" w:rsidP="00373854">
      <w:pPr>
        <w:pStyle w:val="Default"/>
        <w:rPr>
          <w:iCs/>
          <w:color w:val="auto"/>
          <w:kern w:val="3"/>
          <w:sz w:val="22"/>
          <w:szCs w:val="22"/>
          <w:lang w:val="es-ES_tradnl" w:eastAsia="zh-CN" w:bidi="hi-IN"/>
        </w:rPr>
      </w:pPr>
    </w:p>
    <w:p w14:paraId="4FB59497" w14:textId="77777777" w:rsidR="00373854" w:rsidRDefault="00373854" w:rsidP="00373854">
      <w:pPr>
        <w:autoSpaceDE w:val="0"/>
        <w:autoSpaceDN w:val="0"/>
        <w:adjustRightInd w:val="0"/>
        <w:contextualSpacing/>
        <w:jc w:val="both"/>
        <w:rPr>
          <w:rFonts w:ascii="Arial" w:hAnsi="Arial" w:cs="Arial"/>
          <w:sz w:val="22"/>
          <w:szCs w:val="22"/>
        </w:rPr>
      </w:pPr>
    </w:p>
    <w:tbl>
      <w:tblPr>
        <w:tblW w:w="5833" w:type="pct"/>
        <w:jc w:val="center"/>
        <w:tblCellMar>
          <w:left w:w="70" w:type="dxa"/>
          <w:right w:w="70" w:type="dxa"/>
        </w:tblCellMar>
        <w:tblLook w:val="04A0" w:firstRow="1" w:lastRow="0" w:firstColumn="1" w:lastColumn="0" w:noHBand="0" w:noVBand="1"/>
      </w:tblPr>
      <w:tblGrid>
        <w:gridCol w:w="628"/>
        <w:gridCol w:w="6456"/>
        <w:gridCol w:w="1754"/>
        <w:gridCol w:w="1731"/>
      </w:tblGrid>
      <w:tr w:rsidR="005D498A" w:rsidRPr="005D498A" w14:paraId="735CA05C" w14:textId="1F96C74B" w:rsidTr="00787647">
        <w:trPr>
          <w:trHeight w:val="454"/>
          <w:jc w:val="center"/>
        </w:trPr>
        <w:tc>
          <w:tcPr>
            <w:tcW w:w="297" w:type="pct"/>
            <w:tcBorders>
              <w:top w:val="single" w:sz="4" w:space="0" w:color="auto"/>
              <w:left w:val="single" w:sz="4" w:space="0" w:color="auto"/>
              <w:bottom w:val="single" w:sz="4" w:space="0" w:color="auto"/>
              <w:right w:val="single" w:sz="4" w:space="0" w:color="auto"/>
            </w:tcBorders>
            <w:shd w:val="clear" w:color="000000" w:fill="E7E6E6"/>
            <w:vAlign w:val="center"/>
            <w:hideMark/>
          </w:tcPr>
          <w:p w14:paraId="2732A53C" w14:textId="77777777" w:rsidR="005D498A" w:rsidRPr="005D498A" w:rsidRDefault="005D498A" w:rsidP="00D44608">
            <w:pPr>
              <w:jc w:val="center"/>
              <w:rPr>
                <w:rFonts w:ascii="Arial" w:hAnsi="Arial" w:cs="Arial"/>
                <w:b/>
                <w:bCs/>
                <w:color w:val="000000"/>
                <w:szCs w:val="20"/>
              </w:rPr>
            </w:pPr>
            <w:r w:rsidRPr="005D498A">
              <w:rPr>
                <w:rFonts w:ascii="Arial" w:hAnsi="Arial" w:cs="Arial"/>
                <w:b/>
                <w:bCs/>
                <w:color w:val="000000"/>
                <w:szCs w:val="20"/>
              </w:rPr>
              <w:t>No</w:t>
            </w:r>
          </w:p>
        </w:tc>
        <w:tc>
          <w:tcPr>
            <w:tcW w:w="3054" w:type="pct"/>
            <w:tcBorders>
              <w:top w:val="single" w:sz="4" w:space="0" w:color="auto"/>
              <w:left w:val="nil"/>
              <w:bottom w:val="single" w:sz="4" w:space="0" w:color="auto"/>
              <w:right w:val="single" w:sz="4" w:space="0" w:color="auto"/>
            </w:tcBorders>
            <w:shd w:val="clear" w:color="000000" w:fill="E7E6E6"/>
            <w:vAlign w:val="center"/>
            <w:hideMark/>
          </w:tcPr>
          <w:p w14:paraId="5CF9B9E0" w14:textId="77777777" w:rsidR="005D498A" w:rsidRPr="005D498A" w:rsidRDefault="005D498A" w:rsidP="00D44608">
            <w:pPr>
              <w:jc w:val="center"/>
              <w:rPr>
                <w:rFonts w:ascii="Arial" w:hAnsi="Arial" w:cs="Arial"/>
                <w:b/>
                <w:bCs/>
                <w:color w:val="000000"/>
                <w:szCs w:val="20"/>
              </w:rPr>
            </w:pPr>
            <w:r w:rsidRPr="005D498A">
              <w:rPr>
                <w:rFonts w:ascii="Arial" w:hAnsi="Arial" w:cs="Arial"/>
                <w:b/>
                <w:bCs/>
                <w:color w:val="000000"/>
                <w:szCs w:val="20"/>
              </w:rPr>
              <w:t>DESCRIPCION</w:t>
            </w:r>
          </w:p>
        </w:tc>
        <w:tc>
          <w:tcPr>
            <w:tcW w:w="830" w:type="pct"/>
            <w:vMerge w:val="restart"/>
            <w:tcBorders>
              <w:top w:val="single" w:sz="4" w:space="0" w:color="auto"/>
              <w:left w:val="nil"/>
              <w:right w:val="single" w:sz="4" w:space="0" w:color="auto"/>
            </w:tcBorders>
            <w:shd w:val="clear" w:color="000000" w:fill="E7E6E6"/>
          </w:tcPr>
          <w:p w14:paraId="2AA343B0" w14:textId="25CEA484" w:rsidR="005D498A" w:rsidRPr="005D498A" w:rsidRDefault="00BF2D36" w:rsidP="00D44608">
            <w:pPr>
              <w:jc w:val="center"/>
              <w:rPr>
                <w:rFonts w:ascii="Arial" w:hAnsi="Arial" w:cs="Arial"/>
                <w:b/>
                <w:bCs/>
                <w:color w:val="000000"/>
                <w:szCs w:val="20"/>
              </w:rPr>
            </w:pPr>
            <w:r>
              <w:rPr>
                <w:rFonts w:ascii="Arial" w:hAnsi="Arial" w:cs="Arial"/>
                <w:b/>
                <w:bCs/>
                <w:color w:val="000000"/>
                <w:szCs w:val="20"/>
              </w:rPr>
              <w:t>CUMPLE</w:t>
            </w:r>
          </w:p>
        </w:tc>
        <w:tc>
          <w:tcPr>
            <w:tcW w:w="819" w:type="pct"/>
            <w:vMerge w:val="restart"/>
            <w:tcBorders>
              <w:top w:val="single" w:sz="4" w:space="0" w:color="auto"/>
              <w:left w:val="nil"/>
              <w:right w:val="single" w:sz="4" w:space="0" w:color="auto"/>
            </w:tcBorders>
            <w:shd w:val="clear" w:color="000000" w:fill="E7E6E6"/>
          </w:tcPr>
          <w:p w14:paraId="184902D9" w14:textId="77777777" w:rsidR="005D498A" w:rsidRDefault="00BF2D36" w:rsidP="00D44608">
            <w:pPr>
              <w:jc w:val="center"/>
              <w:rPr>
                <w:rFonts w:ascii="Arial" w:hAnsi="Arial" w:cs="Arial"/>
                <w:b/>
                <w:bCs/>
                <w:color w:val="000000"/>
                <w:szCs w:val="20"/>
              </w:rPr>
            </w:pPr>
            <w:r>
              <w:rPr>
                <w:rFonts w:ascii="Arial" w:hAnsi="Arial" w:cs="Arial"/>
                <w:b/>
                <w:bCs/>
                <w:color w:val="000000"/>
                <w:szCs w:val="20"/>
              </w:rPr>
              <w:t xml:space="preserve">NO </w:t>
            </w:r>
          </w:p>
          <w:p w14:paraId="76685951" w14:textId="7C839D0D" w:rsidR="00BF2D36" w:rsidRPr="005D498A" w:rsidRDefault="00BF2D36" w:rsidP="00D44608">
            <w:pPr>
              <w:jc w:val="center"/>
              <w:rPr>
                <w:rFonts w:ascii="Arial" w:hAnsi="Arial" w:cs="Arial"/>
                <w:b/>
                <w:bCs/>
                <w:color w:val="000000"/>
                <w:szCs w:val="20"/>
              </w:rPr>
            </w:pPr>
            <w:r>
              <w:rPr>
                <w:rFonts w:ascii="Arial" w:hAnsi="Arial" w:cs="Arial"/>
                <w:b/>
                <w:bCs/>
                <w:color w:val="000000"/>
                <w:szCs w:val="20"/>
              </w:rPr>
              <w:t>CUMPLE</w:t>
            </w:r>
          </w:p>
        </w:tc>
      </w:tr>
      <w:tr w:rsidR="005D498A" w:rsidRPr="005D498A" w14:paraId="446CC6D7" w14:textId="1C3766CC" w:rsidTr="00787647">
        <w:trPr>
          <w:trHeight w:val="20"/>
          <w:jc w:val="center"/>
        </w:trPr>
        <w:tc>
          <w:tcPr>
            <w:tcW w:w="3351" w:type="pct"/>
            <w:gridSpan w:val="2"/>
            <w:tcBorders>
              <w:top w:val="single" w:sz="4" w:space="0" w:color="auto"/>
              <w:left w:val="single" w:sz="4" w:space="0" w:color="auto"/>
              <w:bottom w:val="single" w:sz="4" w:space="0" w:color="auto"/>
              <w:right w:val="single" w:sz="4" w:space="0" w:color="000000"/>
            </w:tcBorders>
            <w:shd w:val="clear" w:color="000000" w:fill="E7E6E6"/>
            <w:vAlign w:val="center"/>
            <w:hideMark/>
          </w:tcPr>
          <w:p w14:paraId="4380EF65" w14:textId="77777777" w:rsidR="005D498A" w:rsidRPr="005D498A" w:rsidRDefault="005D498A" w:rsidP="00D44608">
            <w:pPr>
              <w:jc w:val="center"/>
              <w:rPr>
                <w:rFonts w:ascii="Arial" w:hAnsi="Arial" w:cs="Arial"/>
                <w:b/>
                <w:bCs/>
                <w:color w:val="000000"/>
                <w:szCs w:val="20"/>
              </w:rPr>
            </w:pPr>
            <w:r w:rsidRPr="005D498A">
              <w:rPr>
                <w:rFonts w:ascii="Arial" w:hAnsi="Arial" w:cs="Arial"/>
                <w:b/>
                <w:bCs/>
                <w:color w:val="000000"/>
                <w:szCs w:val="20"/>
              </w:rPr>
              <w:t>PERSONAL MINIMO REQUERIDO</w:t>
            </w:r>
          </w:p>
        </w:tc>
        <w:tc>
          <w:tcPr>
            <w:tcW w:w="830" w:type="pct"/>
            <w:vMerge/>
            <w:tcBorders>
              <w:left w:val="single" w:sz="4" w:space="0" w:color="auto"/>
              <w:bottom w:val="single" w:sz="4" w:space="0" w:color="auto"/>
              <w:right w:val="single" w:sz="4" w:space="0" w:color="auto"/>
            </w:tcBorders>
            <w:shd w:val="clear" w:color="000000" w:fill="E7E6E6"/>
          </w:tcPr>
          <w:p w14:paraId="48566D2F" w14:textId="77777777" w:rsidR="005D498A" w:rsidRPr="005D498A" w:rsidRDefault="005D498A" w:rsidP="00D44608">
            <w:pPr>
              <w:jc w:val="center"/>
              <w:rPr>
                <w:rFonts w:ascii="Arial" w:hAnsi="Arial" w:cs="Arial"/>
                <w:b/>
                <w:bCs/>
                <w:color w:val="000000"/>
                <w:szCs w:val="20"/>
              </w:rPr>
            </w:pPr>
          </w:p>
        </w:tc>
        <w:tc>
          <w:tcPr>
            <w:tcW w:w="819" w:type="pct"/>
            <w:vMerge/>
            <w:tcBorders>
              <w:left w:val="single" w:sz="4" w:space="0" w:color="auto"/>
              <w:bottom w:val="single" w:sz="4" w:space="0" w:color="auto"/>
              <w:right w:val="single" w:sz="4" w:space="0" w:color="auto"/>
            </w:tcBorders>
            <w:shd w:val="clear" w:color="000000" w:fill="E7E6E6"/>
          </w:tcPr>
          <w:p w14:paraId="146F6905" w14:textId="77777777" w:rsidR="005D498A" w:rsidRPr="005D498A" w:rsidRDefault="005D498A" w:rsidP="00D44608">
            <w:pPr>
              <w:jc w:val="center"/>
              <w:rPr>
                <w:rFonts w:ascii="Arial" w:hAnsi="Arial" w:cs="Arial"/>
                <w:b/>
                <w:bCs/>
                <w:color w:val="000000"/>
                <w:szCs w:val="20"/>
              </w:rPr>
            </w:pPr>
          </w:p>
        </w:tc>
      </w:tr>
      <w:tr w:rsidR="005D498A" w:rsidRPr="005D498A" w14:paraId="1CF331BD" w14:textId="111C8E2E" w:rsidTr="005D498A">
        <w:trPr>
          <w:trHeight w:val="20"/>
          <w:jc w:val="center"/>
        </w:trPr>
        <w:tc>
          <w:tcPr>
            <w:tcW w:w="297" w:type="pct"/>
            <w:vMerge w:val="restart"/>
            <w:tcBorders>
              <w:top w:val="nil"/>
              <w:left w:val="single" w:sz="4" w:space="0" w:color="auto"/>
              <w:bottom w:val="single" w:sz="4" w:space="0" w:color="000000"/>
              <w:right w:val="single" w:sz="4" w:space="0" w:color="auto"/>
            </w:tcBorders>
            <w:vAlign w:val="center"/>
            <w:hideMark/>
          </w:tcPr>
          <w:p w14:paraId="1C14F515" w14:textId="77777777" w:rsidR="005D498A" w:rsidRPr="005D498A" w:rsidRDefault="005D498A" w:rsidP="00D44608">
            <w:pPr>
              <w:jc w:val="center"/>
              <w:rPr>
                <w:rFonts w:ascii="Arial" w:hAnsi="Arial" w:cs="Arial"/>
                <w:color w:val="000000"/>
                <w:szCs w:val="20"/>
              </w:rPr>
            </w:pPr>
            <w:r w:rsidRPr="005D498A">
              <w:rPr>
                <w:rFonts w:ascii="Arial" w:hAnsi="Arial" w:cs="Arial"/>
                <w:color w:val="000000"/>
                <w:szCs w:val="20"/>
              </w:rPr>
              <w:t>1</w:t>
            </w:r>
          </w:p>
        </w:tc>
        <w:tc>
          <w:tcPr>
            <w:tcW w:w="3054" w:type="pct"/>
            <w:tcBorders>
              <w:top w:val="single" w:sz="4" w:space="0" w:color="auto"/>
              <w:left w:val="nil"/>
              <w:bottom w:val="single" w:sz="4" w:space="0" w:color="auto"/>
              <w:right w:val="single" w:sz="4" w:space="0" w:color="auto"/>
            </w:tcBorders>
            <w:vAlign w:val="center"/>
            <w:hideMark/>
          </w:tcPr>
          <w:p w14:paraId="6B0AEB56"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El oferente certificará que de resultar adjudicatario contará con el personal mínimo requerido en las condiciones establecidas en el presente proceso y que presentará las respectivas hojas de vida con los soportes para ser aprobadas por el Supervisor del contrato, quien se ceñirá irrestrictamente a lo solicitado a continuación:</w:t>
            </w:r>
          </w:p>
        </w:tc>
        <w:tc>
          <w:tcPr>
            <w:tcW w:w="830" w:type="pct"/>
            <w:tcBorders>
              <w:top w:val="single" w:sz="4" w:space="0" w:color="auto"/>
              <w:left w:val="nil"/>
              <w:bottom w:val="single" w:sz="4" w:space="0" w:color="auto"/>
              <w:right w:val="single" w:sz="4" w:space="0" w:color="auto"/>
            </w:tcBorders>
          </w:tcPr>
          <w:p w14:paraId="52376FF2"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0F873861" w14:textId="77777777" w:rsidR="005D498A" w:rsidRPr="005D498A" w:rsidRDefault="005D498A" w:rsidP="00D44608">
            <w:pPr>
              <w:jc w:val="both"/>
              <w:rPr>
                <w:rFonts w:ascii="Arial" w:hAnsi="Arial" w:cs="Arial"/>
                <w:color w:val="000000"/>
                <w:szCs w:val="20"/>
              </w:rPr>
            </w:pPr>
          </w:p>
        </w:tc>
      </w:tr>
      <w:tr w:rsidR="005D498A" w:rsidRPr="005D498A" w14:paraId="2F52BA9C" w14:textId="518AA785" w:rsidTr="005D498A">
        <w:trPr>
          <w:trHeight w:val="20"/>
          <w:jc w:val="center"/>
        </w:trPr>
        <w:tc>
          <w:tcPr>
            <w:tcW w:w="297" w:type="pct"/>
            <w:vMerge/>
            <w:tcBorders>
              <w:top w:val="nil"/>
              <w:left w:val="single" w:sz="4" w:space="0" w:color="auto"/>
              <w:bottom w:val="single" w:sz="4" w:space="0" w:color="000000"/>
              <w:right w:val="single" w:sz="4" w:space="0" w:color="auto"/>
            </w:tcBorders>
            <w:vAlign w:val="center"/>
            <w:hideMark/>
          </w:tcPr>
          <w:p w14:paraId="38C7DDED" w14:textId="77777777" w:rsidR="005D498A" w:rsidRPr="005D498A" w:rsidRDefault="005D498A" w:rsidP="00D44608">
            <w:pPr>
              <w:rPr>
                <w:rFonts w:ascii="Arial" w:hAnsi="Arial" w:cs="Arial"/>
                <w:color w:val="000000"/>
                <w:szCs w:val="20"/>
              </w:rPr>
            </w:pPr>
          </w:p>
        </w:tc>
        <w:tc>
          <w:tcPr>
            <w:tcW w:w="3054" w:type="pct"/>
            <w:tcBorders>
              <w:top w:val="single" w:sz="4" w:space="0" w:color="auto"/>
              <w:left w:val="nil"/>
              <w:bottom w:val="single" w:sz="4" w:space="0" w:color="auto"/>
              <w:right w:val="single" w:sz="4" w:space="0" w:color="auto"/>
            </w:tcBorders>
            <w:vAlign w:val="center"/>
            <w:hideMark/>
          </w:tcPr>
          <w:p w14:paraId="6699A4C3"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Las hojas de vida del personal mínimo deberán cumplir con los siguientes requisitos:</w:t>
            </w:r>
          </w:p>
        </w:tc>
        <w:tc>
          <w:tcPr>
            <w:tcW w:w="830" w:type="pct"/>
            <w:tcBorders>
              <w:top w:val="single" w:sz="4" w:space="0" w:color="auto"/>
              <w:left w:val="nil"/>
              <w:bottom w:val="single" w:sz="4" w:space="0" w:color="auto"/>
              <w:right w:val="single" w:sz="4" w:space="0" w:color="auto"/>
            </w:tcBorders>
          </w:tcPr>
          <w:p w14:paraId="14D92A7B"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4F4981B1" w14:textId="77777777" w:rsidR="005D498A" w:rsidRPr="005D498A" w:rsidRDefault="005D498A" w:rsidP="00D44608">
            <w:pPr>
              <w:jc w:val="both"/>
              <w:rPr>
                <w:rFonts w:ascii="Arial" w:hAnsi="Arial" w:cs="Arial"/>
                <w:color w:val="000000"/>
                <w:szCs w:val="20"/>
              </w:rPr>
            </w:pPr>
          </w:p>
        </w:tc>
      </w:tr>
      <w:tr w:rsidR="005D498A" w:rsidRPr="005D498A" w14:paraId="4BB7C2EF" w14:textId="52013E1D" w:rsidTr="005D498A">
        <w:trPr>
          <w:trHeight w:val="20"/>
          <w:jc w:val="center"/>
        </w:trPr>
        <w:tc>
          <w:tcPr>
            <w:tcW w:w="297" w:type="pct"/>
            <w:vMerge/>
            <w:tcBorders>
              <w:top w:val="nil"/>
              <w:left w:val="single" w:sz="4" w:space="0" w:color="auto"/>
              <w:bottom w:val="single" w:sz="4" w:space="0" w:color="000000"/>
              <w:right w:val="single" w:sz="4" w:space="0" w:color="auto"/>
            </w:tcBorders>
            <w:vAlign w:val="center"/>
            <w:hideMark/>
          </w:tcPr>
          <w:p w14:paraId="13CDD07C" w14:textId="77777777" w:rsidR="005D498A" w:rsidRPr="005D498A" w:rsidRDefault="005D498A" w:rsidP="00D44608">
            <w:pPr>
              <w:rPr>
                <w:rFonts w:ascii="Arial" w:hAnsi="Arial" w:cs="Arial"/>
                <w:color w:val="000000"/>
                <w:szCs w:val="20"/>
              </w:rPr>
            </w:pPr>
          </w:p>
        </w:tc>
        <w:tc>
          <w:tcPr>
            <w:tcW w:w="3054" w:type="pct"/>
            <w:tcBorders>
              <w:top w:val="single" w:sz="4" w:space="0" w:color="auto"/>
              <w:left w:val="nil"/>
              <w:bottom w:val="single" w:sz="4" w:space="0" w:color="auto"/>
              <w:right w:val="single" w:sz="4" w:space="0" w:color="auto"/>
            </w:tcBorders>
            <w:vAlign w:val="center"/>
            <w:hideMark/>
          </w:tcPr>
          <w:p w14:paraId="59C3E868"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A.                  La experiencia de los profesionales se contará a partir de la fecha de expedición de la tarjeta profesional correspondiente. O de la fecha de resolución según sea el caso.</w:t>
            </w:r>
          </w:p>
        </w:tc>
        <w:tc>
          <w:tcPr>
            <w:tcW w:w="830" w:type="pct"/>
            <w:tcBorders>
              <w:top w:val="single" w:sz="4" w:space="0" w:color="auto"/>
              <w:left w:val="nil"/>
              <w:bottom w:val="single" w:sz="4" w:space="0" w:color="auto"/>
              <w:right w:val="single" w:sz="4" w:space="0" w:color="auto"/>
            </w:tcBorders>
          </w:tcPr>
          <w:p w14:paraId="20C0BEBA"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14B8BE12" w14:textId="77777777" w:rsidR="005D498A" w:rsidRPr="005D498A" w:rsidRDefault="005D498A" w:rsidP="00D44608">
            <w:pPr>
              <w:jc w:val="both"/>
              <w:rPr>
                <w:rFonts w:ascii="Arial" w:hAnsi="Arial" w:cs="Arial"/>
                <w:color w:val="000000"/>
                <w:szCs w:val="20"/>
              </w:rPr>
            </w:pPr>
          </w:p>
        </w:tc>
      </w:tr>
      <w:tr w:rsidR="005D498A" w:rsidRPr="005D498A" w14:paraId="16485854" w14:textId="0E6082B9" w:rsidTr="005D498A">
        <w:trPr>
          <w:trHeight w:val="20"/>
          <w:jc w:val="center"/>
        </w:trPr>
        <w:tc>
          <w:tcPr>
            <w:tcW w:w="297" w:type="pct"/>
            <w:vMerge/>
            <w:tcBorders>
              <w:top w:val="nil"/>
              <w:left w:val="single" w:sz="4" w:space="0" w:color="auto"/>
              <w:bottom w:val="single" w:sz="4" w:space="0" w:color="000000"/>
              <w:right w:val="single" w:sz="4" w:space="0" w:color="auto"/>
            </w:tcBorders>
            <w:vAlign w:val="center"/>
            <w:hideMark/>
          </w:tcPr>
          <w:p w14:paraId="63BE2CE7" w14:textId="77777777" w:rsidR="005D498A" w:rsidRPr="005D498A" w:rsidRDefault="005D498A" w:rsidP="00D44608">
            <w:pPr>
              <w:rPr>
                <w:rFonts w:ascii="Arial" w:hAnsi="Arial" w:cs="Arial"/>
                <w:color w:val="000000"/>
                <w:szCs w:val="20"/>
              </w:rPr>
            </w:pPr>
          </w:p>
        </w:tc>
        <w:tc>
          <w:tcPr>
            <w:tcW w:w="3054" w:type="pct"/>
            <w:tcBorders>
              <w:top w:val="single" w:sz="4" w:space="0" w:color="auto"/>
              <w:left w:val="nil"/>
              <w:bottom w:val="single" w:sz="4" w:space="0" w:color="auto"/>
              <w:right w:val="single" w:sz="4" w:space="0" w:color="auto"/>
            </w:tcBorders>
            <w:vAlign w:val="center"/>
            <w:hideMark/>
          </w:tcPr>
          <w:p w14:paraId="11CD9135"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B.                  Los estudios de educación superior, técnico y tecnólogos se acreditarán mediante tarjeta profesional vigente expedida por el Consejo correspondiente o el número de resolución según sea el caso y su experiencia se contará a partir de la fecha de expedición de la tarjeta profesional correspondiente o de la fecha de resolución según sea el caso.</w:t>
            </w:r>
          </w:p>
        </w:tc>
        <w:tc>
          <w:tcPr>
            <w:tcW w:w="830" w:type="pct"/>
            <w:tcBorders>
              <w:top w:val="single" w:sz="4" w:space="0" w:color="auto"/>
              <w:left w:val="nil"/>
              <w:bottom w:val="single" w:sz="4" w:space="0" w:color="auto"/>
              <w:right w:val="single" w:sz="4" w:space="0" w:color="auto"/>
            </w:tcBorders>
          </w:tcPr>
          <w:p w14:paraId="47836D23"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27839FF1" w14:textId="77777777" w:rsidR="005D498A" w:rsidRPr="005D498A" w:rsidRDefault="005D498A" w:rsidP="00D44608">
            <w:pPr>
              <w:jc w:val="both"/>
              <w:rPr>
                <w:rFonts w:ascii="Arial" w:hAnsi="Arial" w:cs="Arial"/>
                <w:color w:val="000000"/>
                <w:szCs w:val="20"/>
              </w:rPr>
            </w:pPr>
          </w:p>
        </w:tc>
      </w:tr>
      <w:tr w:rsidR="005D498A" w:rsidRPr="005D498A" w14:paraId="08CD7E2D" w14:textId="7F9BA4E2" w:rsidTr="005D498A">
        <w:trPr>
          <w:trHeight w:val="20"/>
          <w:jc w:val="center"/>
        </w:trPr>
        <w:tc>
          <w:tcPr>
            <w:tcW w:w="297" w:type="pct"/>
            <w:vMerge/>
            <w:tcBorders>
              <w:top w:val="nil"/>
              <w:left w:val="single" w:sz="4" w:space="0" w:color="auto"/>
              <w:bottom w:val="single" w:sz="4" w:space="0" w:color="000000"/>
              <w:right w:val="single" w:sz="4" w:space="0" w:color="auto"/>
            </w:tcBorders>
            <w:vAlign w:val="center"/>
            <w:hideMark/>
          </w:tcPr>
          <w:p w14:paraId="70713939" w14:textId="77777777" w:rsidR="005D498A" w:rsidRPr="005D498A" w:rsidRDefault="005D498A" w:rsidP="00D44608">
            <w:pPr>
              <w:rPr>
                <w:rFonts w:ascii="Arial" w:hAnsi="Arial" w:cs="Arial"/>
                <w:color w:val="000000"/>
                <w:szCs w:val="20"/>
              </w:rPr>
            </w:pPr>
          </w:p>
        </w:tc>
        <w:tc>
          <w:tcPr>
            <w:tcW w:w="3054" w:type="pct"/>
            <w:tcBorders>
              <w:top w:val="single" w:sz="4" w:space="0" w:color="auto"/>
              <w:left w:val="nil"/>
              <w:bottom w:val="single" w:sz="4" w:space="0" w:color="auto"/>
              <w:right w:val="single" w:sz="4" w:space="0" w:color="auto"/>
            </w:tcBorders>
            <w:vAlign w:val="center"/>
            <w:hideMark/>
          </w:tcPr>
          <w:p w14:paraId="42AD2E14"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C. Presentar las hojas de vida con los soportes. (diplomas, fotocopia de cédula, certificado de antecedentes, disciplinarios, fiscales, medidas correctivas y judiciales). Las certificaciones laborales, debidamente firmadas por el contratante, que contengan, como mínimo: nombre del contratante, objeto del contrato, cargo desempeñado, fechas de inicio y terminación (DIA, MES Y AÑO) y/o acta de liquidación. NO SE ACEPTARÁN AUTO CERTIFICACIONES.</w:t>
            </w:r>
          </w:p>
        </w:tc>
        <w:tc>
          <w:tcPr>
            <w:tcW w:w="830" w:type="pct"/>
            <w:tcBorders>
              <w:top w:val="single" w:sz="4" w:space="0" w:color="auto"/>
              <w:left w:val="nil"/>
              <w:bottom w:val="single" w:sz="4" w:space="0" w:color="auto"/>
              <w:right w:val="single" w:sz="4" w:space="0" w:color="auto"/>
            </w:tcBorders>
          </w:tcPr>
          <w:p w14:paraId="23E2643F"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1111651F" w14:textId="77777777" w:rsidR="005D498A" w:rsidRPr="005D498A" w:rsidRDefault="005D498A" w:rsidP="00D44608">
            <w:pPr>
              <w:jc w:val="both"/>
              <w:rPr>
                <w:rFonts w:ascii="Arial" w:hAnsi="Arial" w:cs="Arial"/>
                <w:color w:val="000000"/>
                <w:szCs w:val="20"/>
              </w:rPr>
            </w:pPr>
          </w:p>
        </w:tc>
      </w:tr>
      <w:tr w:rsidR="005D498A" w:rsidRPr="005D498A" w14:paraId="67E0514D" w14:textId="636102D8" w:rsidTr="005D498A">
        <w:trPr>
          <w:trHeight w:val="20"/>
          <w:jc w:val="center"/>
        </w:trPr>
        <w:tc>
          <w:tcPr>
            <w:tcW w:w="297" w:type="pct"/>
            <w:vMerge/>
            <w:tcBorders>
              <w:top w:val="nil"/>
              <w:left w:val="single" w:sz="4" w:space="0" w:color="auto"/>
              <w:bottom w:val="single" w:sz="4" w:space="0" w:color="000000"/>
              <w:right w:val="single" w:sz="4" w:space="0" w:color="auto"/>
            </w:tcBorders>
            <w:vAlign w:val="center"/>
            <w:hideMark/>
          </w:tcPr>
          <w:p w14:paraId="4E6E2DB5" w14:textId="77777777" w:rsidR="005D498A" w:rsidRPr="005D498A" w:rsidRDefault="005D498A" w:rsidP="00D44608">
            <w:pPr>
              <w:rPr>
                <w:rFonts w:ascii="Arial" w:hAnsi="Arial" w:cs="Arial"/>
                <w:color w:val="000000"/>
                <w:szCs w:val="20"/>
              </w:rPr>
            </w:pPr>
          </w:p>
        </w:tc>
        <w:tc>
          <w:tcPr>
            <w:tcW w:w="3054" w:type="pct"/>
            <w:tcBorders>
              <w:top w:val="single" w:sz="4" w:space="0" w:color="auto"/>
              <w:left w:val="nil"/>
              <w:bottom w:val="single" w:sz="4" w:space="0" w:color="auto"/>
              <w:right w:val="single" w:sz="4" w:space="0" w:color="auto"/>
            </w:tcBorders>
            <w:vAlign w:val="center"/>
            <w:hideMark/>
          </w:tcPr>
          <w:p w14:paraId="73DC5CC8" w14:textId="77777777" w:rsidR="005D498A" w:rsidRPr="005D498A" w:rsidRDefault="005D498A" w:rsidP="00D44608">
            <w:pPr>
              <w:jc w:val="both"/>
              <w:rPr>
                <w:rFonts w:ascii="Arial" w:hAnsi="Arial" w:cs="Arial"/>
                <w:b/>
                <w:bCs/>
                <w:color w:val="000000"/>
                <w:szCs w:val="20"/>
              </w:rPr>
            </w:pPr>
            <w:r w:rsidRPr="005D498A">
              <w:rPr>
                <w:rFonts w:ascii="Arial" w:hAnsi="Arial" w:cs="Arial"/>
                <w:b/>
                <w:bCs/>
                <w:color w:val="000000"/>
                <w:szCs w:val="20"/>
              </w:rPr>
              <w:t xml:space="preserve">NOTA1: </w:t>
            </w:r>
            <w:r w:rsidRPr="005D498A">
              <w:rPr>
                <w:rFonts w:ascii="Arial" w:hAnsi="Arial" w:cs="Arial"/>
                <w:color w:val="000000"/>
                <w:szCs w:val="20"/>
              </w:rPr>
              <w:t>El personal presentado, no podrá ser remplazado una vez se apruebe por el supervisor; de presentarse esta eventualidad se deberá tener el mismo perfil o superior al presentado, con la debida solicitud dirigida al para su respectiva aprobación.</w:t>
            </w:r>
            <w:r w:rsidRPr="005D498A">
              <w:rPr>
                <w:rFonts w:ascii="Arial" w:hAnsi="Arial" w:cs="Arial"/>
                <w:color w:val="000000"/>
                <w:szCs w:val="20"/>
              </w:rPr>
              <w:br/>
            </w:r>
            <w:r w:rsidRPr="005D498A">
              <w:rPr>
                <w:rFonts w:ascii="Arial" w:hAnsi="Arial" w:cs="Arial"/>
                <w:b/>
                <w:bCs/>
                <w:color w:val="000000"/>
                <w:szCs w:val="20"/>
              </w:rPr>
              <w:t>NOTA2</w:t>
            </w:r>
            <w:r w:rsidRPr="005D498A">
              <w:rPr>
                <w:rFonts w:ascii="Arial" w:hAnsi="Arial" w:cs="Arial"/>
                <w:color w:val="000000"/>
                <w:szCs w:val="20"/>
              </w:rPr>
              <w:t xml:space="preserve">: Las hojas serán presentadas y requeridas por el </w:t>
            </w:r>
            <w:r w:rsidRPr="005D498A">
              <w:rPr>
                <w:rFonts w:ascii="Arial" w:hAnsi="Arial" w:cs="Arial"/>
                <w:color w:val="000000"/>
                <w:szCs w:val="20"/>
              </w:rPr>
              <w:lastRenderedPageBreak/>
              <w:t>Supervisor, una vez adjudicado el contrato y previo inicio del mismo.</w:t>
            </w:r>
          </w:p>
        </w:tc>
        <w:tc>
          <w:tcPr>
            <w:tcW w:w="830" w:type="pct"/>
            <w:tcBorders>
              <w:top w:val="single" w:sz="4" w:space="0" w:color="auto"/>
              <w:left w:val="nil"/>
              <w:bottom w:val="single" w:sz="4" w:space="0" w:color="auto"/>
              <w:right w:val="single" w:sz="4" w:space="0" w:color="auto"/>
            </w:tcBorders>
          </w:tcPr>
          <w:p w14:paraId="2C4E08B4" w14:textId="77777777" w:rsidR="005D498A" w:rsidRPr="005D498A" w:rsidRDefault="005D498A" w:rsidP="00D44608">
            <w:pPr>
              <w:jc w:val="both"/>
              <w:rPr>
                <w:rFonts w:ascii="Arial" w:hAnsi="Arial" w:cs="Arial"/>
                <w:b/>
                <w:bCs/>
                <w:color w:val="000000"/>
                <w:szCs w:val="20"/>
              </w:rPr>
            </w:pPr>
          </w:p>
        </w:tc>
        <w:tc>
          <w:tcPr>
            <w:tcW w:w="819" w:type="pct"/>
            <w:tcBorders>
              <w:top w:val="single" w:sz="4" w:space="0" w:color="auto"/>
              <w:left w:val="nil"/>
              <w:bottom w:val="single" w:sz="4" w:space="0" w:color="auto"/>
              <w:right w:val="single" w:sz="4" w:space="0" w:color="auto"/>
            </w:tcBorders>
          </w:tcPr>
          <w:p w14:paraId="1BB6F53C" w14:textId="77777777" w:rsidR="005D498A" w:rsidRPr="005D498A" w:rsidRDefault="005D498A" w:rsidP="00D44608">
            <w:pPr>
              <w:jc w:val="both"/>
              <w:rPr>
                <w:rFonts w:ascii="Arial" w:hAnsi="Arial" w:cs="Arial"/>
                <w:b/>
                <w:bCs/>
                <w:color w:val="000000"/>
                <w:szCs w:val="20"/>
              </w:rPr>
            </w:pPr>
          </w:p>
        </w:tc>
      </w:tr>
      <w:tr w:rsidR="005D498A" w:rsidRPr="005D498A" w14:paraId="2DD9F3E3" w14:textId="54EAAD54" w:rsidTr="005D498A">
        <w:trPr>
          <w:trHeight w:val="20"/>
          <w:jc w:val="center"/>
        </w:trPr>
        <w:tc>
          <w:tcPr>
            <w:tcW w:w="3351" w:type="pct"/>
            <w:gridSpan w:val="2"/>
            <w:tcBorders>
              <w:top w:val="single" w:sz="4" w:space="0" w:color="auto"/>
              <w:left w:val="single" w:sz="4" w:space="0" w:color="auto"/>
              <w:bottom w:val="single" w:sz="4" w:space="0" w:color="auto"/>
              <w:right w:val="single" w:sz="4" w:space="0" w:color="000000"/>
            </w:tcBorders>
            <w:shd w:val="clear" w:color="000000" w:fill="E7E6E6"/>
            <w:vAlign w:val="center"/>
            <w:hideMark/>
          </w:tcPr>
          <w:p w14:paraId="239BDF80" w14:textId="77777777" w:rsidR="005D498A" w:rsidRPr="005D498A" w:rsidRDefault="005D498A" w:rsidP="00D44608">
            <w:pPr>
              <w:jc w:val="center"/>
              <w:rPr>
                <w:rFonts w:ascii="Arial" w:hAnsi="Arial" w:cs="Arial"/>
                <w:b/>
                <w:bCs/>
                <w:color w:val="000000"/>
                <w:szCs w:val="20"/>
              </w:rPr>
            </w:pPr>
            <w:r w:rsidRPr="005D498A">
              <w:rPr>
                <w:rFonts w:ascii="Arial" w:hAnsi="Arial" w:cs="Arial"/>
                <w:b/>
                <w:bCs/>
                <w:color w:val="000000"/>
                <w:szCs w:val="20"/>
              </w:rPr>
              <w:t>DESCRIPCION</w:t>
            </w:r>
          </w:p>
        </w:tc>
        <w:tc>
          <w:tcPr>
            <w:tcW w:w="830" w:type="pct"/>
            <w:tcBorders>
              <w:top w:val="single" w:sz="4" w:space="0" w:color="auto"/>
              <w:left w:val="single" w:sz="4" w:space="0" w:color="auto"/>
              <w:bottom w:val="single" w:sz="4" w:space="0" w:color="auto"/>
              <w:right w:val="single" w:sz="4" w:space="0" w:color="000000"/>
            </w:tcBorders>
            <w:shd w:val="clear" w:color="000000" w:fill="E7E6E6"/>
          </w:tcPr>
          <w:p w14:paraId="3C1D59DC" w14:textId="77777777" w:rsidR="005D498A" w:rsidRPr="005D498A" w:rsidRDefault="005D498A" w:rsidP="00D44608">
            <w:pPr>
              <w:jc w:val="center"/>
              <w:rPr>
                <w:rFonts w:ascii="Arial" w:hAnsi="Arial" w:cs="Arial"/>
                <w:b/>
                <w:bCs/>
                <w:color w:val="000000"/>
                <w:szCs w:val="20"/>
              </w:rPr>
            </w:pPr>
          </w:p>
        </w:tc>
        <w:tc>
          <w:tcPr>
            <w:tcW w:w="819" w:type="pct"/>
            <w:tcBorders>
              <w:top w:val="single" w:sz="4" w:space="0" w:color="auto"/>
              <w:left w:val="single" w:sz="4" w:space="0" w:color="auto"/>
              <w:bottom w:val="single" w:sz="4" w:space="0" w:color="auto"/>
              <w:right w:val="single" w:sz="4" w:space="0" w:color="000000"/>
            </w:tcBorders>
            <w:shd w:val="clear" w:color="000000" w:fill="E7E6E6"/>
          </w:tcPr>
          <w:p w14:paraId="4A0841A3" w14:textId="77777777" w:rsidR="005D498A" w:rsidRPr="005D498A" w:rsidRDefault="005D498A" w:rsidP="00D44608">
            <w:pPr>
              <w:jc w:val="center"/>
              <w:rPr>
                <w:rFonts w:ascii="Arial" w:hAnsi="Arial" w:cs="Arial"/>
                <w:b/>
                <w:bCs/>
                <w:color w:val="000000"/>
                <w:szCs w:val="20"/>
              </w:rPr>
            </w:pPr>
          </w:p>
        </w:tc>
      </w:tr>
      <w:tr w:rsidR="005D498A" w:rsidRPr="005D498A" w14:paraId="78B25CD5" w14:textId="39CAE70D" w:rsidTr="005D498A">
        <w:trPr>
          <w:trHeight w:val="20"/>
          <w:jc w:val="center"/>
        </w:trPr>
        <w:tc>
          <w:tcPr>
            <w:tcW w:w="297" w:type="pct"/>
            <w:vMerge w:val="restart"/>
            <w:tcBorders>
              <w:top w:val="nil"/>
              <w:left w:val="single" w:sz="4" w:space="0" w:color="auto"/>
              <w:bottom w:val="single" w:sz="4" w:space="0" w:color="auto"/>
              <w:right w:val="single" w:sz="4" w:space="0" w:color="auto"/>
            </w:tcBorders>
            <w:vAlign w:val="center"/>
            <w:hideMark/>
          </w:tcPr>
          <w:p w14:paraId="1D6E22C2" w14:textId="77777777" w:rsidR="005D498A" w:rsidRPr="005D498A" w:rsidRDefault="005D498A" w:rsidP="00D44608">
            <w:pPr>
              <w:jc w:val="center"/>
              <w:rPr>
                <w:rFonts w:ascii="Arial" w:hAnsi="Arial" w:cs="Arial"/>
                <w:color w:val="000000"/>
                <w:szCs w:val="20"/>
              </w:rPr>
            </w:pPr>
            <w:r w:rsidRPr="005D498A">
              <w:rPr>
                <w:rFonts w:ascii="Arial" w:hAnsi="Arial" w:cs="Arial"/>
                <w:color w:val="000000"/>
                <w:szCs w:val="20"/>
              </w:rPr>
              <w:t>1.1.</w:t>
            </w:r>
          </w:p>
        </w:tc>
        <w:tc>
          <w:tcPr>
            <w:tcW w:w="3054" w:type="pct"/>
            <w:tcBorders>
              <w:top w:val="single" w:sz="4" w:space="0" w:color="auto"/>
              <w:left w:val="nil"/>
              <w:bottom w:val="single" w:sz="4" w:space="0" w:color="auto"/>
              <w:right w:val="single" w:sz="4" w:space="0" w:color="auto"/>
            </w:tcBorders>
            <w:vAlign w:val="center"/>
            <w:hideMark/>
          </w:tcPr>
          <w:p w14:paraId="25383768"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DOS (2) TECNICO EN MANTENIMIENTO INDUSTRIAL O TECNICO EN MANTENIMIENTO ELECTROMECÁNICO INDUSTRIAL</w:t>
            </w:r>
          </w:p>
        </w:tc>
        <w:tc>
          <w:tcPr>
            <w:tcW w:w="830" w:type="pct"/>
            <w:tcBorders>
              <w:top w:val="single" w:sz="4" w:space="0" w:color="auto"/>
              <w:left w:val="nil"/>
              <w:bottom w:val="single" w:sz="4" w:space="0" w:color="auto"/>
              <w:right w:val="single" w:sz="4" w:space="0" w:color="auto"/>
            </w:tcBorders>
          </w:tcPr>
          <w:p w14:paraId="0CBA36D5"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380EB996" w14:textId="77777777" w:rsidR="005D498A" w:rsidRPr="005D498A" w:rsidRDefault="005D498A" w:rsidP="00D44608">
            <w:pPr>
              <w:jc w:val="both"/>
              <w:rPr>
                <w:rFonts w:ascii="Arial" w:hAnsi="Arial" w:cs="Arial"/>
                <w:color w:val="000000"/>
                <w:szCs w:val="20"/>
              </w:rPr>
            </w:pPr>
          </w:p>
        </w:tc>
      </w:tr>
      <w:tr w:rsidR="005D498A" w:rsidRPr="005D498A" w14:paraId="0B2EA337" w14:textId="27F27D7F" w:rsidTr="005D498A">
        <w:trPr>
          <w:trHeight w:val="20"/>
          <w:jc w:val="center"/>
        </w:trPr>
        <w:tc>
          <w:tcPr>
            <w:tcW w:w="297" w:type="pct"/>
            <w:vMerge/>
            <w:tcBorders>
              <w:top w:val="nil"/>
              <w:left w:val="single" w:sz="4" w:space="0" w:color="auto"/>
              <w:bottom w:val="single" w:sz="4" w:space="0" w:color="auto"/>
              <w:right w:val="single" w:sz="4" w:space="0" w:color="auto"/>
            </w:tcBorders>
            <w:vAlign w:val="center"/>
            <w:hideMark/>
          </w:tcPr>
          <w:p w14:paraId="6DA03F3A" w14:textId="77777777" w:rsidR="005D498A" w:rsidRPr="005D498A" w:rsidRDefault="005D498A" w:rsidP="00D44608">
            <w:pPr>
              <w:rPr>
                <w:rFonts w:ascii="Arial" w:hAnsi="Arial" w:cs="Arial"/>
                <w:color w:val="000000"/>
                <w:szCs w:val="20"/>
              </w:rPr>
            </w:pPr>
          </w:p>
        </w:tc>
        <w:tc>
          <w:tcPr>
            <w:tcW w:w="3054" w:type="pct"/>
            <w:tcBorders>
              <w:top w:val="single" w:sz="4" w:space="0" w:color="auto"/>
              <w:left w:val="nil"/>
              <w:bottom w:val="single" w:sz="4" w:space="0" w:color="auto"/>
              <w:right w:val="single" w:sz="4" w:space="0" w:color="auto"/>
            </w:tcBorders>
            <w:vAlign w:val="center"/>
            <w:hideMark/>
          </w:tcPr>
          <w:p w14:paraId="37A68AFB"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EXPERIENCIA ESPECIFICA: Mantenimiento de equipos industriales 1 año de experiencia relacionada</w:t>
            </w:r>
          </w:p>
        </w:tc>
        <w:tc>
          <w:tcPr>
            <w:tcW w:w="830" w:type="pct"/>
            <w:tcBorders>
              <w:top w:val="single" w:sz="4" w:space="0" w:color="auto"/>
              <w:left w:val="nil"/>
              <w:bottom w:val="single" w:sz="4" w:space="0" w:color="auto"/>
              <w:right w:val="single" w:sz="4" w:space="0" w:color="auto"/>
            </w:tcBorders>
          </w:tcPr>
          <w:p w14:paraId="5F50680B"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1CC527FD" w14:textId="77777777" w:rsidR="005D498A" w:rsidRPr="005D498A" w:rsidRDefault="005D498A" w:rsidP="00D44608">
            <w:pPr>
              <w:jc w:val="both"/>
              <w:rPr>
                <w:rFonts w:ascii="Arial" w:hAnsi="Arial" w:cs="Arial"/>
                <w:color w:val="000000"/>
                <w:szCs w:val="20"/>
              </w:rPr>
            </w:pPr>
          </w:p>
        </w:tc>
      </w:tr>
      <w:tr w:rsidR="005D498A" w:rsidRPr="005D498A" w14:paraId="1E1F844C" w14:textId="529BC6E3" w:rsidTr="005D498A">
        <w:trPr>
          <w:trHeight w:val="20"/>
          <w:jc w:val="center"/>
        </w:trPr>
        <w:tc>
          <w:tcPr>
            <w:tcW w:w="297" w:type="pct"/>
            <w:vMerge/>
            <w:tcBorders>
              <w:top w:val="nil"/>
              <w:left w:val="single" w:sz="4" w:space="0" w:color="auto"/>
              <w:bottom w:val="single" w:sz="4" w:space="0" w:color="auto"/>
              <w:right w:val="single" w:sz="4" w:space="0" w:color="auto"/>
            </w:tcBorders>
            <w:vAlign w:val="center"/>
            <w:hideMark/>
          </w:tcPr>
          <w:p w14:paraId="17383B44" w14:textId="77777777" w:rsidR="005D498A" w:rsidRPr="005D498A" w:rsidRDefault="005D498A" w:rsidP="00D44608">
            <w:pPr>
              <w:rPr>
                <w:rFonts w:ascii="Arial" w:hAnsi="Arial" w:cs="Arial"/>
                <w:color w:val="000000"/>
                <w:szCs w:val="20"/>
              </w:rPr>
            </w:pPr>
          </w:p>
        </w:tc>
        <w:tc>
          <w:tcPr>
            <w:tcW w:w="3054" w:type="pct"/>
            <w:tcBorders>
              <w:top w:val="single" w:sz="4" w:space="0" w:color="auto"/>
              <w:left w:val="nil"/>
              <w:bottom w:val="single" w:sz="4" w:space="0" w:color="auto"/>
              <w:right w:val="single" w:sz="4" w:space="0" w:color="auto"/>
            </w:tcBorders>
            <w:vAlign w:val="center"/>
            <w:hideMark/>
          </w:tcPr>
          <w:p w14:paraId="634661B7"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TIEMPO DE DEDICACION: La permanencia de este personal será durante toda la realización del servicio</w:t>
            </w:r>
          </w:p>
        </w:tc>
        <w:tc>
          <w:tcPr>
            <w:tcW w:w="830" w:type="pct"/>
            <w:tcBorders>
              <w:top w:val="single" w:sz="4" w:space="0" w:color="auto"/>
              <w:left w:val="nil"/>
              <w:bottom w:val="single" w:sz="4" w:space="0" w:color="auto"/>
              <w:right w:val="single" w:sz="4" w:space="0" w:color="auto"/>
            </w:tcBorders>
          </w:tcPr>
          <w:p w14:paraId="63BB7150"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3D29D239" w14:textId="77777777" w:rsidR="005D498A" w:rsidRPr="005D498A" w:rsidRDefault="005D498A" w:rsidP="00D44608">
            <w:pPr>
              <w:jc w:val="both"/>
              <w:rPr>
                <w:rFonts w:ascii="Arial" w:hAnsi="Arial" w:cs="Arial"/>
                <w:color w:val="000000"/>
                <w:szCs w:val="20"/>
              </w:rPr>
            </w:pPr>
          </w:p>
        </w:tc>
      </w:tr>
      <w:tr w:rsidR="005D498A" w:rsidRPr="005D498A" w14:paraId="4AD8EED6" w14:textId="0872B3CB" w:rsidTr="005D498A">
        <w:trPr>
          <w:trHeight w:val="20"/>
          <w:jc w:val="center"/>
        </w:trPr>
        <w:tc>
          <w:tcPr>
            <w:tcW w:w="297" w:type="pct"/>
            <w:vMerge/>
            <w:tcBorders>
              <w:top w:val="nil"/>
              <w:left w:val="single" w:sz="4" w:space="0" w:color="auto"/>
              <w:bottom w:val="single" w:sz="4" w:space="0" w:color="auto"/>
              <w:right w:val="single" w:sz="4" w:space="0" w:color="auto"/>
            </w:tcBorders>
            <w:vAlign w:val="center"/>
            <w:hideMark/>
          </w:tcPr>
          <w:p w14:paraId="3A2310C8" w14:textId="77777777" w:rsidR="005D498A" w:rsidRPr="005D498A" w:rsidRDefault="005D498A" w:rsidP="00D44608">
            <w:pPr>
              <w:rPr>
                <w:rFonts w:ascii="Arial" w:hAnsi="Arial" w:cs="Arial"/>
                <w:color w:val="000000"/>
                <w:szCs w:val="20"/>
              </w:rPr>
            </w:pPr>
          </w:p>
        </w:tc>
        <w:tc>
          <w:tcPr>
            <w:tcW w:w="3054" w:type="pct"/>
            <w:tcBorders>
              <w:top w:val="single" w:sz="4" w:space="0" w:color="auto"/>
              <w:left w:val="nil"/>
              <w:bottom w:val="single" w:sz="4" w:space="0" w:color="auto"/>
              <w:right w:val="single" w:sz="4" w:space="0" w:color="auto"/>
            </w:tcBorders>
            <w:vAlign w:val="center"/>
            <w:hideMark/>
          </w:tcPr>
          <w:p w14:paraId="6E4792D5"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de mantenimiento y hasta el recibo a satisfacción del mismo, con una dedicación del 100%, y deberá estar presente cuando la unidad lo requiera y en los diferentes lugares de ejecución.</w:t>
            </w:r>
          </w:p>
        </w:tc>
        <w:tc>
          <w:tcPr>
            <w:tcW w:w="830" w:type="pct"/>
            <w:tcBorders>
              <w:top w:val="single" w:sz="4" w:space="0" w:color="auto"/>
              <w:left w:val="nil"/>
              <w:bottom w:val="single" w:sz="4" w:space="0" w:color="auto"/>
              <w:right w:val="single" w:sz="4" w:space="0" w:color="auto"/>
            </w:tcBorders>
          </w:tcPr>
          <w:p w14:paraId="27465067"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3368397B" w14:textId="77777777" w:rsidR="005D498A" w:rsidRPr="005D498A" w:rsidRDefault="005D498A" w:rsidP="00D44608">
            <w:pPr>
              <w:jc w:val="both"/>
              <w:rPr>
                <w:rFonts w:ascii="Arial" w:hAnsi="Arial" w:cs="Arial"/>
                <w:color w:val="000000"/>
                <w:szCs w:val="20"/>
              </w:rPr>
            </w:pPr>
          </w:p>
        </w:tc>
      </w:tr>
      <w:tr w:rsidR="005D498A" w:rsidRPr="005D498A" w14:paraId="7787A726" w14:textId="4071E924" w:rsidTr="005D498A">
        <w:trPr>
          <w:trHeight w:val="20"/>
          <w:jc w:val="center"/>
        </w:trPr>
        <w:tc>
          <w:tcPr>
            <w:tcW w:w="297" w:type="pct"/>
            <w:vMerge w:val="restart"/>
            <w:tcBorders>
              <w:top w:val="nil"/>
              <w:left w:val="single" w:sz="4" w:space="0" w:color="auto"/>
              <w:bottom w:val="single" w:sz="4" w:space="0" w:color="auto"/>
              <w:right w:val="single" w:sz="4" w:space="0" w:color="auto"/>
            </w:tcBorders>
            <w:vAlign w:val="center"/>
            <w:hideMark/>
          </w:tcPr>
          <w:p w14:paraId="7F4F7283" w14:textId="77777777" w:rsidR="005D498A" w:rsidRPr="005D498A" w:rsidRDefault="005D498A" w:rsidP="00D44608">
            <w:pPr>
              <w:jc w:val="center"/>
              <w:rPr>
                <w:rFonts w:ascii="Arial" w:hAnsi="Arial" w:cs="Arial"/>
                <w:color w:val="000000"/>
                <w:szCs w:val="20"/>
              </w:rPr>
            </w:pPr>
            <w:r w:rsidRPr="005D498A">
              <w:rPr>
                <w:rFonts w:ascii="Arial" w:hAnsi="Arial" w:cs="Arial"/>
                <w:color w:val="000000"/>
                <w:szCs w:val="20"/>
              </w:rPr>
              <w:t>1.2.</w:t>
            </w:r>
          </w:p>
        </w:tc>
        <w:tc>
          <w:tcPr>
            <w:tcW w:w="3054" w:type="pct"/>
            <w:tcBorders>
              <w:top w:val="single" w:sz="4" w:space="0" w:color="auto"/>
              <w:left w:val="nil"/>
              <w:bottom w:val="single" w:sz="4" w:space="0" w:color="auto"/>
              <w:right w:val="single" w:sz="4" w:space="0" w:color="auto"/>
            </w:tcBorders>
            <w:vAlign w:val="center"/>
            <w:hideMark/>
          </w:tcPr>
          <w:p w14:paraId="25E90593"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DOS (2) TECNICO EN ELECTRÓNICA O TECNICO ELECTRICO O TECNICO ELECTRONICO INDUSTRIAL O A FINES</w:t>
            </w:r>
          </w:p>
        </w:tc>
        <w:tc>
          <w:tcPr>
            <w:tcW w:w="830" w:type="pct"/>
            <w:tcBorders>
              <w:top w:val="single" w:sz="4" w:space="0" w:color="auto"/>
              <w:left w:val="nil"/>
              <w:bottom w:val="single" w:sz="4" w:space="0" w:color="auto"/>
              <w:right w:val="single" w:sz="4" w:space="0" w:color="auto"/>
            </w:tcBorders>
          </w:tcPr>
          <w:p w14:paraId="16586C13"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6D09F287" w14:textId="77777777" w:rsidR="005D498A" w:rsidRPr="005D498A" w:rsidRDefault="005D498A" w:rsidP="00D44608">
            <w:pPr>
              <w:jc w:val="both"/>
              <w:rPr>
                <w:rFonts w:ascii="Arial" w:hAnsi="Arial" w:cs="Arial"/>
                <w:color w:val="000000"/>
                <w:szCs w:val="20"/>
              </w:rPr>
            </w:pPr>
          </w:p>
        </w:tc>
      </w:tr>
      <w:tr w:rsidR="005D498A" w:rsidRPr="005D498A" w14:paraId="1815888C" w14:textId="31AA06D3" w:rsidTr="005D498A">
        <w:trPr>
          <w:trHeight w:val="20"/>
          <w:jc w:val="center"/>
        </w:trPr>
        <w:tc>
          <w:tcPr>
            <w:tcW w:w="297" w:type="pct"/>
            <w:vMerge/>
            <w:tcBorders>
              <w:top w:val="nil"/>
              <w:left w:val="single" w:sz="4" w:space="0" w:color="auto"/>
              <w:bottom w:val="single" w:sz="4" w:space="0" w:color="auto"/>
              <w:right w:val="single" w:sz="4" w:space="0" w:color="auto"/>
            </w:tcBorders>
            <w:vAlign w:val="center"/>
            <w:hideMark/>
          </w:tcPr>
          <w:p w14:paraId="2A245956" w14:textId="77777777" w:rsidR="005D498A" w:rsidRPr="005D498A" w:rsidRDefault="005D498A" w:rsidP="00D44608">
            <w:pPr>
              <w:rPr>
                <w:rFonts w:ascii="Arial" w:hAnsi="Arial" w:cs="Arial"/>
                <w:color w:val="000000"/>
                <w:szCs w:val="20"/>
              </w:rPr>
            </w:pPr>
          </w:p>
        </w:tc>
        <w:tc>
          <w:tcPr>
            <w:tcW w:w="3054" w:type="pct"/>
            <w:tcBorders>
              <w:top w:val="single" w:sz="4" w:space="0" w:color="auto"/>
              <w:left w:val="nil"/>
              <w:bottom w:val="single" w:sz="4" w:space="0" w:color="auto"/>
              <w:right w:val="single" w:sz="4" w:space="0" w:color="auto"/>
            </w:tcBorders>
            <w:vAlign w:val="center"/>
            <w:hideMark/>
          </w:tcPr>
          <w:p w14:paraId="4F840DE2"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 xml:space="preserve">EXPERIENCIA ESPECIFICA: Mantenimiento de equipos industriales 1 año de experiencia relacionada </w:t>
            </w:r>
            <w:r w:rsidRPr="005D498A">
              <w:rPr>
                <w:rFonts w:ascii="Arial" w:hAnsi="Arial" w:cs="Arial"/>
                <w:b/>
                <w:bCs/>
                <w:color w:val="000000"/>
                <w:szCs w:val="20"/>
              </w:rPr>
              <w:t>TIEMPO DE DEDICACION</w:t>
            </w:r>
            <w:r w:rsidRPr="005D498A">
              <w:rPr>
                <w:rFonts w:ascii="Arial" w:hAnsi="Arial" w:cs="Arial"/>
                <w:color w:val="000000"/>
                <w:szCs w:val="20"/>
              </w:rPr>
              <w:t>: La permanencia de este personal será durante toda la realización del servicio de mantenimiento y hasta el recibo a satisfacción del mismo, con una dedicación del 100%, y deberá estar</w:t>
            </w:r>
            <w:r w:rsidRPr="005D498A">
              <w:rPr>
                <w:rFonts w:ascii="Arial" w:hAnsi="Arial" w:cs="Arial"/>
                <w:b/>
                <w:bCs/>
                <w:color w:val="000000"/>
                <w:szCs w:val="20"/>
              </w:rPr>
              <w:t xml:space="preserve"> </w:t>
            </w:r>
            <w:r w:rsidRPr="005D498A">
              <w:rPr>
                <w:rFonts w:ascii="Arial" w:hAnsi="Arial" w:cs="Arial"/>
                <w:color w:val="000000"/>
                <w:szCs w:val="20"/>
              </w:rPr>
              <w:t>presente cuando la unidad lo requiera y en los diferentes lugares de ejecución</w:t>
            </w:r>
          </w:p>
        </w:tc>
        <w:tc>
          <w:tcPr>
            <w:tcW w:w="830" w:type="pct"/>
            <w:tcBorders>
              <w:top w:val="single" w:sz="4" w:space="0" w:color="auto"/>
              <w:left w:val="nil"/>
              <w:bottom w:val="single" w:sz="4" w:space="0" w:color="auto"/>
              <w:right w:val="single" w:sz="4" w:space="0" w:color="auto"/>
            </w:tcBorders>
          </w:tcPr>
          <w:p w14:paraId="26AC17A9"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62D4A823" w14:textId="77777777" w:rsidR="005D498A" w:rsidRPr="005D498A" w:rsidRDefault="005D498A" w:rsidP="00D44608">
            <w:pPr>
              <w:jc w:val="both"/>
              <w:rPr>
                <w:rFonts w:ascii="Arial" w:hAnsi="Arial" w:cs="Arial"/>
                <w:color w:val="000000"/>
                <w:szCs w:val="20"/>
              </w:rPr>
            </w:pPr>
          </w:p>
        </w:tc>
      </w:tr>
      <w:tr w:rsidR="005D498A" w:rsidRPr="005D498A" w14:paraId="005E682F" w14:textId="13433E9A" w:rsidTr="005D498A">
        <w:trPr>
          <w:trHeight w:val="20"/>
          <w:jc w:val="center"/>
        </w:trPr>
        <w:tc>
          <w:tcPr>
            <w:tcW w:w="297" w:type="pct"/>
            <w:vMerge w:val="restart"/>
            <w:tcBorders>
              <w:top w:val="nil"/>
              <w:left w:val="single" w:sz="4" w:space="0" w:color="auto"/>
              <w:bottom w:val="single" w:sz="4" w:space="0" w:color="auto"/>
              <w:right w:val="single" w:sz="4" w:space="0" w:color="auto"/>
            </w:tcBorders>
            <w:vAlign w:val="center"/>
            <w:hideMark/>
          </w:tcPr>
          <w:p w14:paraId="0D24167D" w14:textId="77777777" w:rsidR="005D498A" w:rsidRPr="005D498A" w:rsidRDefault="005D498A" w:rsidP="00D44608">
            <w:pPr>
              <w:jc w:val="center"/>
              <w:rPr>
                <w:rFonts w:ascii="Arial" w:hAnsi="Arial" w:cs="Arial"/>
                <w:color w:val="000000"/>
                <w:szCs w:val="20"/>
              </w:rPr>
            </w:pPr>
            <w:r w:rsidRPr="005D498A">
              <w:rPr>
                <w:rFonts w:ascii="Arial" w:hAnsi="Arial" w:cs="Arial"/>
                <w:color w:val="000000"/>
                <w:szCs w:val="20"/>
              </w:rPr>
              <w:t>1.3.</w:t>
            </w:r>
          </w:p>
        </w:tc>
        <w:tc>
          <w:tcPr>
            <w:tcW w:w="3054" w:type="pct"/>
            <w:tcBorders>
              <w:top w:val="single" w:sz="4" w:space="0" w:color="auto"/>
              <w:left w:val="nil"/>
              <w:bottom w:val="single" w:sz="4" w:space="0" w:color="auto"/>
              <w:right w:val="single" w:sz="4" w:space="0" w:color="auto"/>
            </w:tcBorders>
            <w:vAlign w:val="center"/>
            <w:hideMark/>
          </w:tcPr>
          <w:p w14:paraId="3C7F72A8"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UN (1) INGENIERO ELECTRÓNICO O INGENIERO MECÁNICO O PROFESIONES AFINES CON MATRÍCULA PROFESIONAL VIGENTE</w:t>
            </w:r>
          </w:p>
        </w:tc>
        <w:tc>
          <w:tcPr>
            <w:tcW w:w="830" w:type="pct"/>
            <w:tcBorders>
              <w:top w:val="single" w:sz="4" w:space="0" w:color="auto"/>
              <w:left w:val="nil"/>
              <w:bottom w:val="single" w:sz="4" w:space="0" w:color="auto"/>
              <w:right w:val="single" w:sz="4" w:space="0" w:color="auto"/>
            </w:tcBorders>
          </w:tcPr>
          <w:p w14:paraId="33AD2F23"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15C56567" w14:textId="77777777" w:rsidR="005D498A" w:rsidRPr="005D498A" w:rsidRDefault="005D498A" w:rsidP="00D44608">
            <w:pPr>
              <w:jc w:val="both"/>
              <w:rPr>
                <w:rFonts w:ascii="Arial" w:hAnsi="Arial" w:cs="Arial"/>
                <w:color w:val="000000"/>
                <w:szCs w:val="20"/>
              </w:rPr>
            </w:pPr>
          </w:p>
        </w:tc>
      </w:tr>
      <w:tr w:rsidR="005D498A" w:rsidRPr="005D498A" w14:paraId="1D6C5ED3" w14:textId="50CFD085" w:rsidTr="005D498A">
        <w:trPr>
          <w:trHeight w:val="20"/>
          <w:jc w:val="center"/>
        </w:trPr>
        <w:tc>
          <w:tcPr>
            <w:tcW w:w="297" w:type="pct"/>
            <w:vMerge/>
            <w:tcBorders>
              <w:top w:val="nil"/>
              <w:left w:val="single" w:sz="4" w:space="0" w:color="auto"/>
              <w:bottom w:val="single" w:sz="4" w:space="0" w:color="auto"/>
              <w:right w:val="single" w:sz="4" w:space="0" w:color="auto"/>
            </w:tcBorders>
            <w:vAlign w:val="center"/>
            <w:hideMark/>
          </w:tcPr>
          <w:p w14:paraId="40CF7BB0" w14:textId="77777777" w:rsidR="005D498A" w:rsidRPr="005D498A" w:rsidRDefault="005D498A" w:rsidP="00D44608">
            <w:pPr>
              <w:rPr>
                <w:rFonts w:ascii="Arial" w:hAnsi="Arial" w:cs="Arial"/>
                <w:color w:val="000000"/>
                <w:szCs w:val="20"/>
              </w:rPr>
            </w:pPr>
          </w:p>
        </w:tc>
        <w:tc>
          <w:tcPr>
            <w:tcW w:w="3054" w:type="pct"/>
            <w:tcBorders>
              <w:top w:val="single" w:sz="4" w:space="0" w:color="auto"/>
              <w:left w:val="nil"/>
              <w:bottom w:val="single" w:sz="4" w:space="0" w:color="auto"/>
              <w:right w:val="single" w:sz="4" w:space="0" w:color="auto"/>
            </w:tcBorders>
            <w:vAlign w:val="center"/>
            <w:hideMark/>
          </w:tcPr>
          <w:p w14:paraId="72C8D3A5"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 xml:space="preserve">EXPERIENCIA ESPECIFICA: Mantenimiento de equipos industriales 2 años de experiencia relacionada. </w:t>
            </w:r>
            <w:r w:rsidRPr="005D498A">
              <w:rPr>
                <w:rFonts w:ascii="Arial" w:hAnsi="Arial" w:cs="Arial"/>
                <w:b/>
                <w:bCs/>
                <w:color w:val="000000"/>
                <w:szCs w:val="20"/>
              </w:rPr>
              <w:t>TIEMPO DEDICADO</w:t>
            </w:r>
            <w:r w:rsidRPr="005D498A">
              <w:rPr>
                <w:rFonts w:ascii="Arial" w:hAnsi="Arial" w:cs="Arial"/>
                <w:color w:val="000000"/>
                <w:szCs w:val="20"/>
              </w:rPr>
              <w:t>: La permanencia de este profesional será durante toda la realización del servicio de mantenimiento y hasta el recibo a satisfacción del mismo, con una dedicación del 100%, y deberá estar</w:t>
            </w:r>
            <w:r w:rsidRPr="005D498A">
              <w:rPr>
                <w:rFonts w:ascii="Arial" w:hAnsi="Arial" w:cs="Arial"/>
                <w:b/>
                <w:bCs/>
                <w:color w:val="000000"/>
                <w:szCs w:val="20"/>
              </w:rPr>
              <w:t xml:space="preserve"> </w:t>
            </w:r>
            <w:r w:rsidRPr="005D498A">
              <w:rPr>
                <w:rFonts w:ascii="Arial" w:hAnsi="Arial" w:cs="Arial"/>
                <w:color w:val="000000"/>
                <w:szCs w:val="20"/>
              </w:rPr>
              <w:t>presente cuando alguna unidad lo requiera.</w:t>
            </w:r>
          </w:p>
        </w:tc>
        <w:tc>
          <w:tcPr>
            <w:tcW w:w="830" w:type="pct"/>
            <w:tcBorders>
              <w:top w:val="single" w:sz="4" w:space="0" w:color="auto"/>
              <w:left w:val="nil"/>
              <w:bottom w:val="single" w:sz="4" w:space="0" w:color="auto"/>
              <w:right w:val="single" w:sz="4" w:space="0" w:color="auto"/>
            </w:tcBorders>
          </w:tcPr>
          <w:p w14:paraId="1DE96FAB"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4F7F6FAF" w14:textId="77777777" w:rsidR="005D498A" w:rsidRPr="005D498A" w:rsidRDefault="005D498A" w:rsidP="00D44608">
            <w:pPr>
              <w:jc w:val="both"/>
              <w:rPr>
                <w:rFonts w:ascii="Arial" w:hAnsi="Arial" w:cs="Arial"/>
                <w:color w:val="000000"/>
                <w:szCs w:val="20"/>
              </w:rPr>
            </w:pPr>
          </w:p>
        </w:tc>
      </w:tr>
      <w:tr w:rsidR="005D498A" w:rsidRPr="005D498A" w14:paraId="7C715309" w14:textId="66EC5F98" w:rsidTr="005D498A">
        <w:trPr>
          <w:trHeight w:val="20"/>
          <w:jc w:val="center"/>
        </w:trPr>
        <w:tc>
          <w:tcPr>
            <w:tcW w:w="297" w:type="pct"/>
            <w:vMerge w:val="restart"/>
            <w:tcBorders>
              <w:top w:val="nil"/>
              <w:left w:val="single" w:sz="4" w:space="0" w:color="auto"/>
              <w:bottom w:val="single" w:sz="4" w:space="0" w:color="auto"/>
              <w:right w:val="single" w:sz="4" w:space="0" w:color="auto"/>
            </w:tcBorders>
            <w:vAlign w:val="center"/>
            <w:hideMark/>
          </w:tcPr>
          <w:p w14:paraId="617E7E1F" w14:textId="77777777" w:rsidR="005D498A" w:rsidRPr="005D498A" w:rsidRDefault="005D498A" w:rsidP="00D44608">
            <w:pPr>
              <w:jc w:val="center"/>
              <w:rPr>
                <w:rFonts w:ascii="Arial" w:hAnsi="Arial" w:cs="Arial"/>
                <w:color w:val="000000"/>
                <w:szCs w:val="20"/>
              </w:rPr>
            </w:pPr>
            <w:r w:rsidRPr="005D498A">
              <w:rPr>
                <w:rFonts w:ascii="Arial" w:hAnsi="Arial" w:cs="Arial"/>
                <w:color w:val="000000"/>
                <w:szCs w:val="20"/>
              </w:rPr>
              <w:t>1.4.</w:t>
            </w:r>
          </w:p>
        </w:tc>
        <w:tc>
          <w:tcPr>
            <w:tcW w:w="3054" w:type="pct"/>
            <w:tcBorders>
              <w:top w:val="single" w:sz="4" w:space="0" w:color="auto"/>
              <w:left w:val="nil"/>
              <w:bottom w:val="single" w:sz="4" w:space="0" w:color="auto"/>
              <w:right w:val="single" w:sz="4" w:space="0" w:color="auto"/>
            </w:tcBorders>
            <w:vAlign w:val="center"/>
            <w:hideMark/>
          </w:tcPr>
          <w:p w14:paraId="4CB95150"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DOS (2) TÉCNICO/TECNÓLOGO MANTENIMIENTO DE MAQUINARIA INDUSTRAIL</w:t>
            </w:r>
          </w:p>
        </w:tc>
        <w:tc>
          <w:tcPr>
            <w:tcW w:w="830" w:type="pct"/>
            <w:tcBorders>
              <w:top w:val="single" w:sz="4" w:space="0" w:color="auto"/>
              <w:left w:val="nil"/>
              <w:bottom w:val="single" w:sz="4" w:space="0" w:color="auto"/>
              <w:right w:val="single" w:sz="4" w:space="0" w:color="auto"/>
            </w:tcBorders>
          </w:tcPr>
          <w:p w14:paraId="4F1850AC"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151C2DF4" w14:textId="77777777" w:rsidR="005D498A" w:rsidRPr="005D498A" w:rsidRDefault="005D498A" w:rsidP="00D44608">
            <w:pPr>
              <w:jc w:val="both"/>
              <w:rPr>
                <w:rFonts w:ascii="Arial" w:hAnsi="Arial" w:cs="Arial"/>
                <w:color w:val="000000"/>
                <w:szCs w:val="20"/>
              </w:rPr>
            </w:pPr>
          </w:p>
        </w:tc>
      </w:tr>
      <w:tr w:rsidR="005D498A" w:rsidRPr="005D498A" w14:paraId="270C5013" w14:textId="751B940C" w:rsidTr="005D498A">
        <w:trPr>
          <w:trHeight w:val="20"/>
          <w:jc w:val="center"/>
        </w:trPr>
        <w:tc>
          <w:tcPr>
            <w:tcW w:w="297" w:type="pct"/>
            <w:vMerge/>
            <w:tcBorders>
              <w:top w:val="nil"/>
              <w:left w:val="single" w:sz="4" w:space="0" w:color="auto"/>
              <w:bottom w:val="single" w:sz="4" w:space="0" w:color="auto"/>
              <w:right w:val="single" w:sz="4" w:space="0" w:color="auto"/>
            </w:tcBorders>
            <w:vAlign w:val="center"/>
            <w:hideMark/>
          </w:tcPr>
          <w:p w14:paraId="228B6C78" w14:textId="77777777" w:rsidR="005D498A" w:rsidRPr="005D498A" w:rsidRDefault="005D498A" w:rsidP="00D44608">
            <w:pPr>
              <w:rPr>
                <w:rFonts w:ascii="Arial" w:hAnsi="Arial" w:cs="Arial"/>
                <w:color w:val="000000"/>
                <w:szCs w:val="20"/>
              </w:rPr>
            </w:pPr>
          </w:p>
        </w:tc>
        <w:tc>
          <w:tcPr>
            <w:tcW w:w="3054" w:type="pct"/>
            <w:tcBorders>
              <w:top w:val="single" w:sz="4" w:space="0" w:color="auto"/>
              <w:left w:val="nil"/>
              <w:bottom w:val="single" w:sz="4" w:space="0" w:color="auto"/>
              <w:right w:val="single" w:sz="4" w:space="0" w:color="auto"/>
            </w:tcBorders>
            <w:vAlign w:val="center"/>
            <w:hideMark/>
          </w:tcPr>
          <w:p w14:paraId="59CCF628"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EXPERIENCIA ESPECIFICA: Mantenimiento de MAQUINARIA INDUSTRIAL 1 año de experiencia relacionada</w:t>
            </w:r>
          </w:p>
        </w:tc>
        <w:tc>
          <w:tcPr>
            <w:tcW w:w="830" w:type="pct"/>
            <w:tcBorders>
              <w:top w:val="single" w:sz="4" w:space="0" w:color="auto"/>
              <w:left w:val="nil"/>
              <w:bottom w:val="single" w:sz="4" w:space="0" w:color="auto"/>
              <w:right w:val="single" w:sz="4" w:space="0" w:color="auto"/>
            </w:tcBorders>
          </w:tcPr>
          <w:p w14:paraId="72754166"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3E0B8938" w14:textId="77777777" w:rsidR="005D498A" w:rsidRPr="005D498A" w:rsidRDefault="005D498A" w:rsidP="00D44608">
            <w:pPr>
              <w:jc w:val="both"/>
              <w:rPr>
                <w:rFonts w:ascii="Arial" w:hAnsi="Arial" w:cs="Arial"/>
                <w:color w:val="000000"/>
                <w:szCs w:val="20"/>
              </w:rPr>
            </w:pPr>
          </w:p>
        </w:tc>
      </w:tr>
      <w:tr w:rsidR="005D498A" w:rsidRPr="005D498A" w14:paraId="5370F901" w14:textId="5B9C02BB" w:rsidTr="005D498A">
        <w:trPr>
          <w:trHeight w:val="20"/>
          <w:jc w:val="center"/>
        </w:trPr>
        <w:tc>
          <w:tcPr>
            <w:tcW w:w="297" w:type="pct"/>
            <w:vMerge/>
            <w:tcBorders>
              <w:top w:val="nil"/>
              <w:left w:val="single" w:sz="4" w:space="0" w:color="auto"/>
              <w:bottom w:val="single" w:sz="4" w:space="0" w:color="auto"/>
              <w:right w:val="single" w:sz="4" w:space="0" w:color="auto"/>
            </w:tcBorders>
            <w:vAlign w:val="center"/>
            <w:hideMark/>
          </w:tcPr>
          <w:p w14:paraId="1E689FD4" w14:textId="77777777" w:rsidR="005D498A" w:rsidRPr="005D498A" w:rsidRDefault="005D498A" w:rsidP="00D44608">
            <w:pPr>
              <w:rPr>
                <w:rFonts w:ascii="Arial" w:hAnsi="Arial" w:cs="Arial"/>
                <w:color w:val="000000"/>
                <w:szCs w:val="20"/>
              </w:rPr>
            </w:pPr>
          </w:p>
        </w:tc>
        <w:tc>
          <w:tcPr>
            <w:tcW w:w="3054" w:type="pct"/>
            <w:tcBorders>
              <w:top w:val="single" w:sz="4" w:space="0" w:color="auto"/>
              <w:left w:val="nil"/>
              <w:bottom w:val="single" w:sz="4" w:space="0" w:color="auto"/>
              <w:right w:val="single" w:sz="4" w:space="0" w:color="auto"/>
            </w:tcBorders>
            <w:vAlign w:val="center"/>
            <w:hideMark/>
          </w:tcPr>
          <w:p w14:paraId="2EC840F6"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TIEMPO DEDICADO: La permanencia de estos ayudantes será durante toda la realización del servicio de mantenimiento y hasta el recibo a satisfacción del mismo, con una dedicación del 100%, y deberá estar presente cuando las unidades los requieran y en los diferentes lugares de ejecución</w:t>
            </w:r>
          </w:p>
        </w:tc>
        <w:tc>
          <w:tcPr>
            <w:tcW w:w="830" w:type="pct"/>
            <w:tcBorders>
              <w:top w:val="single" w:sz="4" w:space="0" w:color="auto"/>
              <w:left w:val="nil"/>
              <w:bottom w:val="single" w:sz="4" w:space="0" w:color="auto"/>
              <w:right w:val="single" w:sz="4" w:space="0" w:color="auto"/>
            </w:tcBorders>
          </w:tcPr>
          <w:p w14:paraId="11802EEC"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0B21B487" w14:textId="77777777" w:rsidR="005D498A" w:rsidRPr="005D498A" w:rsidRDefault="005D498A" w:rsidP="00D44608">
            <w:pPr>
              <w:jc w:val="both"/>
              <w:rPr>
                <w:rFonts w:ascii="Arial" w:hAnsi="Arial" w:cs="Arial"/>
                <w:color w:val="000000"/>
                <w:szCs w:val="20"/>
              </w:rPr>
            </w:pPr>
          </w:p>
        </w:tc>
      </w:tr>
      <w:tr w:rsidR="005D498A" w:rsidRPr="005D498A" w14:paraId="4459FC80" w14:textId="2717446F" w:rsidTr="005D498A">
        <w:trPr>
          <w:trHeight w:val="20"/>
          <w:jc w:val="center"/>
        </w:trPr>
        <w:tc>
          <w:tcPr>
            <w:tcW w:w="297" w:type="pct"/>
            <w:tcBorders>
              <w:top w:val="nil"/>
              <w:left w:val="single" w:sz="4" w:space="0" w:color="auto"/>
              <w:bottom w:val="single" w:sz="4" w:space="0" w:color="auto"/>
              <w:right w:val="single" w:sz="4" w:space="0" w:color="auto"/>
            </w:tcBorders>
            <w:vAlign w:val="center"/>
            <w:hideMark/>
          </w:tcPr>
          <w:p w14:paraId="300D7AD3" w14:textId="77777777" w:rsidR="005D498A" w:rsidRPr="005D498A" w:rsidRDefault="005D498A" w:rsidP="00D44608">
            <w:pPr>
              <w:jc w:val="center"/>
              <w:rPr>
                <w:rFonts w:ascii="Arial" w:hAnsi="Arial" w:cs="Arial"/>
                <w:color w:val="000000"/>
                <w:szCs w:val="20"/>
              </w:rPr>
            </w:pPr>
            <w:r w:rsidRPr="005D498A">
              <w:rPr>
                <w:rFonts w:ascii="Arial" w:hAnsi="Arial" w:cs="Arial"/>
                <w:color w:val="000000"/>
                <w:szCs w:val="20"/>
              </w:rPr>
              <w:lastRenderedPageBreak/>
              <w:t>2</w:t>
            </w:r>
          </w:p>
        </w:tc>
        <w:tc>
          <w:tcPr>
            <w:tcW w:w="3054" w:type="pct"/>
            <w:tcBorders>
              <w:top w:val="single" w:sz="4" w:space="0" w:color="auto"/>
              <w:left w:val="nil"/>
              <w:bottom w:val="single" w:sz="4" w:space="0" w:color="auto"/>
              <w:right w:val="single" w:sz="4" w:space="0" w:color="auto"/>
            </w:tcBorders>
            <w:vAlign w:val="center"/>
            <w:hideMark/>
          </w:tcPr>
          <w:p w14:paraId="102DB3DE"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Los proponentes deben garantizar que los repuestos que se vayan a implementar para el mantenimiento sean acordes con los equipos, que sean de calidad, nuevos y que cumplan con las especificaciones que cada equipo a mantener requiera y no remanufacturados ni homologados.</w:t>
            </w:r>
          </w:p>
        </w:tc>
        <w:tc>
          <w:tcPr>
            <w:tcW w:w="830" w:type="pct"/>
            <w:tcBorders>
              <w:top w:val="single" w:sz="4" w:space="0" w:color="auto"/>
              <w:left w:val="nil"/>
              <w:bottom w:val="single" w:sz="4" w:space="0" w:color="auto"/>
              <w:right w:val="single" w:sz="4" w:space="0" w:color="auto"/>
            </w:tcBorders>
          </w:tcPr>
          <w:p w14:paraId="4FF3110E"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42A9224D" w14:textId="77777777" w:rsidR="005D498A" w:rsidRPr="005D498A" w:rsidRDefault="005D498A" w:rsidP="00D44608">
            <w:pPr>
              <w:jc w:val="both"/>
              <w:rPr>
                <w:rFonts w:ascii="Arial" w:hAnsi="Arial" w:cs="Arial"/>
                <w:color w:val="000000"/>
                <w:szCs w:val="20"/>
              </w:rPr>
            </w:pPr>
          </w:p>
        </w:tc>
      </w:tr>
      <w:tr w:rsidR="005D498A" w:rsidRPr="005D498A" w14:paraId="4F314021" w14:textId="6D95C4DA" w:rsidTr="005D498A">
        <w:trPr>
          <w:trHeight w:val="20"/>
          <w:jc w:val="center"/>
        </w:trPr>
        <w:tc>
          <w:tcPr>
            <w:tcW w:w="297" w:type="pct"/>
            <w:tcBorders>
              <w:top w:val="nil"/>
              <w:left w:val="single" w:sz="4" w:space="0" w:color="auto"/>
              <w:bottom w:val="single" w:sz="4" w:space="0" w:color="auto"/>
              <w:right w:val="single" w:sz="4" w:space="0" w:color="auto"/>
            </w:tcBorders>
            <w:vAlign w:val="center"/>
            <w:hideMark/>
          </w:tcPr>
          <w:p w14:paraId="4B38A4D3" w14:textId="77777777" w:rsidR="005D498A" w:rsidRPr="005D498A" w:rsidRDefault="005D498A" w:rsidP="00D44608">
            <w:pPr>
              <w:jc w:val="center"/>
              <w:rPr>
                <w:rFonts w:ascii="Arial" w:hAnsi="Arial" w:cs="Arial"/>
                <w:color w:val="000000"/>
                <w:szCs w:val="20"/>
              </w:rPr>
            </w:pPr>
            <w:r w:rsidRPr="005D498A">
              <w:rPr>
                <w:rFonts w:ascii="Arial" w:hAnsi="Arial" w:cs="Arial"/>
                <w:color w:val="000000"/>
                <w:szCs w:val="20"/>
              </w:rPr>
              <w:t>3</w:t>
            </w:r>
          </w:p>
        </w:tc>
        <w:tc>
          <w:tcPr>
            <w:tcW w:w="3054" w:type="pct"/>
            <w:tcBorders>
              <w:top w:val="single" w:sz="4" w:space="0" w:color="auto"/>
              <w:left w:val="nil"/>
              <w:bottom w:val="single" w:sz="4" w:space="0" w:color="auto"/>
              <w:right w:val="single" w:sz="4" w:space="0" w:color="auto"/>
            </w:tcBorders>
            <w:vAlign w:val="center"/>
            <w:hideMark/>
          </w:tcPr>
          <w:p w14:paraId="571802D3"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Al término de la prestación de cada servicio el contratista debe presentar los certificados de mantenimiento, expedidos por el prestador del servicio, en los cuales se debe incluir garantía del servicio, relacionando detalladamente los repuestos suministrados e instalados al igual que los servicios.</w:t>
            </w:r>
          </w:p>
        </w:tc>
        <w:tc>
          <w:tcPr>
            <w:tcW w:w="830" w:type="pct"/>
            <w:tcBorders>
              <w:top w:val="single" w:sz="4" w:space="0" w:color="auto"/>
              <w:left w:val="nil"/>
              <w:bottom w:val="single" w:sz="4" w:space="0" w:color="auto"/>
              <w:right w:val="single" w:sz="4" w:space="0" w:color="auto"/>
            </w:tcBorders>
          </w:tcPr>
          <w:p w14:paraId="11B00499"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25ADDA14" w14:textId="77777777" w:rsidR="005D498A" w:rsidRPr="005D498A" w:rsidRDefault="005D498A" w:rsidP="00D44608">
            <w:pPr>
              <w:jc w:val="both"/>
              <w:rPr>
                <w:rFonts w:ascii="Arial" w:hAnsi="Arial" w:cs="Arial"/>
                <w:color w:val="000000"/>
                <w:szCs w:val="20"/>
              </w:rPr>
            </w:pPr>
          </w:p>
        </w:tc>
      </w:tr>
      <w:tr w:rsidR="005D498A" w:rsidRPr="005D498A" w14:paraId="2FB0ACF7" w14:textId="199406E9" w:rsidTr="005D498A">
        <w:trPr>
          <w:trHeight w:val="20"/>
          <w:jc w:val="center"/>
        </w:trPr>
        <w:tc>
          <w:tcPr>
            <w:tcW w:w="297" w:type="pct"/>
            <w:tcBorders>
              <w:top w:val="nil"/>
              <w:left w:val="single" w:sz="4" w:space="0" w:color="auto"/>
              <w:bottom w:val="single" w:sz="4" w:space="0" w:color="auto"/>
              <w:right w:val="single" w:sz="4" w:space="0" w:color="auto"/>
            </w:tcBorders>
            <w:vAlign w:val="center"/>
            <w:hideMark/>
          </w:tcPr>
          <w:p w14:paraId="2F7605E9" w14:textId="77777777" w:rsidR="005D498A" w:rsidRPr="005D498A" w:rsidRDefault="005D498A" w:rsidP="00D44608">
            <w:pPr>
              <w:jc w:val="center"/>
              <w:rPr>
                <w:rFonts w:ascii="Arial" w:hAnsi="Arial" w:cs="Arial"/>
                <w:color w:val="000000"/>
                <w:szCs w:val="20"/>
              </w:rPr>
            </w:pPr>
            <w:r w:rsidRPr="005D498A">
              <w:rPr>
                <w:rFonts w:ascii="Arial" w:hAnsi="Arial" w:cs="Arial"/>
                <w:color w:val="000000"/>
                <w:szCs w:val="20"/>
              </w:rPr>
              <w:t>4.</w:t>
            </w:r>
          </w:p>
        </w:tc>
        <w:tc>
          <w:tcPr>
            <w:tcW w:w="3054" w:type="pct"/>
            <w:tcBorders>
              <w:top w:val="single" w:sz="4" w:space="0" w:color="auto"/>
              <w:left w:val="nil"/>
              <w:bottom w:val="single" w:sz="4" w:space="0" w:color="auto"/>
              <w:right w:val="single" w:sz="4" w:space="0" w:color="auto"/>
            </w:tcBorders>
            <w:vAlign w:val="center"/>
            <w:hideMark/>
          </w:tcPr>
          <w:p w14:paraId="5DCD7FE7"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El oferente debe certificar que cumplirá con los mantenimientos en cada una de las unidades en las que se encuentran los equipos relacionados en el presente proceso sin costo adicional</w:t>
            </w:r>
          </w:p>
        </w:tc>
        <w:tc>
          <w:tcPr>
            <w:tcW w:w="830" w:type="pct"/>
            <w:tcBorders>
              <w:top w:val="single" w:sz="4" w:space="0" w:color="auto"/>
              <w:left w:val="nil"/>
              <w:bottom w:val="single" w:sz="4" w:space="0" w:color="auto"/>
              <w:right w:val="single" w:sz="4" w:space="0" w:color="auto"/>
            </w:tcBorders>
          </w:tcPr>
          <w:p w14:paraId="1460E2DD"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5ED9E3B9" w14:textId="77777777" w:rsidR="005D498A" w:rsidRPr="005D498A" w:rsidRDefault="005D498A" w:rsidP="00D44608">
            <w:pPr>
              <w:jc w:val="both"/>
              <w:rPr>
                <w:rFonts w:ascii="Arial" w:hAnsi="Arial" w:cs="Arial"/>
                <w:color w:val="000000"/>
                <w:szCs w:val="20"/>
              </w:rPr>
            </w:pPr>
          </w:p>
        </w:tc>
      </w:tr>
      <w:tr w:rsidR="005D498A" w:rsidRPr="005D498A" w14:paraId="254C2ABA" w14:textId="68020A32" w:rsidTr="005D498A">
        <w:trPr>
          <w:trHeight w:val="20"/>
          <w:jc w:val="center"/>
        </w:trPr>
        <w:tc>
          <w:tcPr>
            <w:tcW w:w="297" w:type="pct"/>
            <w:tcBorders>
              <w:top w:val="nil"/>
              <w:left w:val="single" w:sz="4" w:space="0" w:color="auto"/>
              <w:bottom w:val="single" w:sz="4" w:space="0" w:color="auto"/>
              <w:right w:val="single" w:sz="4" w:space="0" w:color="auto"/>
            </w:tcBorders>
            <w:vAlign w:val="center"/>
            <w:hideMark/>
          </w:tcPr>
          <w:p w14:paraId="27E856B9" w14:textId="77777777" w:rsidR="005D498A" w:rsidRPr="005D498A" w:rsidRDefault="005D498A" w:rsidP="00D44608">
            <w:pPr>
              <w:jc w:val="center"/>
              <w:rPr>
                <w:rFonts w:ascii="Arial" w:hAnsi="Arial" w:cs="Arial"/>
                <w:color w:val="000000"/>
                <w:szCs w:val="20"/>
              </w:rPr>
            </w:pPr>
            <w:r w:rsidRPr="005D498A">
              <w:rPr>
                <w:rFonts w:ascii="Arial" w:hAnsi="Arial" w:cs="Arial"/>
                <w:color w:val="000000"/>
                <w:szCs w:val="20"/>
              </w:rPr>
              <w:t>5</w:t>
            </w:r>
          </w:p>
        </w:tc>
        <w:tc>
          <w:tcPr>
            <w:tcW w:w="3054" w:type="pct"/>
            <w:tcBorders>
              <w:top w:val="single" w:sz="4" w:space="0" w:color="auto"/>
              <w:left w:val="nil"/>
              <w:bottom w:val="single" w:sz="4" w:space="0" w:color="auto"/>
              <w:right w:val="single" w:sz="4" w:space="0" w:color="auto"/>
            </w:tcBorders>
            <w:vAlign w:val="center"/>
            <w:hideMark/>
          </w:tcPr>
          <w:p w14:paraId="1753CCA1" w14:textId="77777777" w:rsidR="005D498A" w:rsidRPr="005D498A" w:rsidRDefault="005D498A" w:rsidP="00D44608">
            <w:pPr>
              <w:jc w:val="both"/>
              <w:rPr>
                <w:rFonts w:ascii="Arial" w:hAnsi="Arial" w:cs="Arial"/>
                <w:color w:val="000000"/>
                <w:szCs w:val="20"/>
              </w:rPr>
            </w:pPr>
            <w:r w:rsidRPr="005D498A">
              <w:rPr>
                <w:rFonts w:ascii="Arial" w:hAnsi="Arial" w:cs="Arial"/>
                <w:b/>
                <w:color w:val="000000"/>
                <w:szCs w:val="20"/>
              </w:rPr>
              <w:t>Tiempos de respuesta y atención técnica:</w:t>
            </w:r>
            <w:r w:rsidRPr="005D498A">
              <w:rPr>
                <w:rFonts w:ascii="Arial" w:hAnsi="Arial" w:cs="Arial"/>
                <w:color w:val="000000"/>
                <w:szCs w:val="20"/>
              </w:rPr>
              <w:t xml:space="preserve"> </w:t>
            </w:r>
          </w:p>
          <w:p w14:paraId="04DDF2AA"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El oferente debe certificar el cumplimiento de los siguientes plazos, contados a partir del requerimiento del supervisor del contrato:</w:t>
            </w:r>
          </w:p>
          <w:p w14:paraId="51B323BF" w14:textId="77777777" w:rsidR="005D498A" w:rsidRPr="005D498A" w:rsidRDefault="005D498A" w:rsidP="00D44608">
            <w:pPr>
              <w:jc w:val="both"/>
              <w:rPr>
                <w:rFonts w:ascii="Arial" w:hAnsi="Arial" w:cs="Arial"/>
                <w:color w:val="000000"/>
                <w:szCs w:val="20"/>
              </w:rPr>
            </w:pPr>
            <w:r w:rsidRPr="005D498A">
              <w:rPr>
                <w:rFonts w:ascii="Arial" w:hAnsi="Arial" w:cs="Arial"/>
                <w:b/>
                <w:color w:val="000000"/>
                <w:szCs w:val="20"/>
              </w:rPr>
              <w:t>Desplazamiento de personal:</w:t>
            </w:r>
            <w:r w:rsidRPr="005D498A">
              <w:rPr>
                <w:rFonts w:ascii="Arial" w:hAnsi="Arial" w:cs="Arial"/>
                <w:color w:val="000000"/>
                <w:szCs w:val="20"/>
              </w:rPr>
              <w:t xml:space="preserve"> Máximo 24 horas para el traslado de técnicos a cualquiera de las unidades, sin costo adicional.</w:t>
            </w:r>
          </w:p>
          <w:p w14:paraId="606F34DF" w14:textId="77777777" w:rsidR="005D498A" w:rsidRPr="005D498A" w:rsidRDefault="005D498A" w:rsidP="00D44608">
            <w:pPr>
              <w:jc w:val="both"/>
              <w:rPr>
                <w:rFonts w:ascii="Arial" w:hAnsi="Arial" w:cs="Arial"/>
                <w:color w:val="000000"/>
                <w:szCs w:val="20"/>
              </w:rPr>
            </w:pPr>
            <w:r w:rsidRPr="005D498A">
              <w:rPr>
                <w:rFonts w:ascii="Arial" w:hAnsi="Arial" w:cs="Arial"/>
                <w:b/>
                <w:color w:val="000000"/>
                <w:szCs w:val="20"/>
              </w:rPr>
              <w:t>Suministro y mantenimiento:</w:t>
            </w:r>
            <w:r w:rsidRPr="005D498A">
              <w:rPr>
                <w:rFonts w:ascii="Arial" w:hAnsi="Arial" w:cs="Arial"/>
                <w:color w:val="000000"/>
                <w:szCs w:val="20"/>
              </w:rPr>
              <w:t xml:space="preserve"> Máximo 48 horas para la entrega de repuestos solicitados y la ejecución del mantenimiento de los equipos.</w:t>
            </w:r>
          </w:p>
        </w:tc>
        <w:tc>
          <w:tcPr>
            <w:tcW w:w="830" w:type="pct"/>
            <w:tcBorders>
              <w:top w:val="single" w:sz="4" w:space="0" w:color="auto"/>
              <w:left w:val="nil"/>
              <w:bottom w:val="single" w:sz="4" w:space="0" w:color="auto"/>
              <w:right w:val="single" w:sz="4" w:space="0" w:color="auto"/>
            </w:tcBorders>
          </w:tcPr>
          <w:p w14:paraId="6E8C54D1" w14:textId="77777777" w:rsidR="005D498A" w:rsidRPr="005D498A" w:rsidRDefault="005D498A" w:rsidP="00D44608">
            <w:pPr>
              <w:jc w:val="both"/>
              <w:rPr>
                <w:rFonts w:ascii="Arial" w:hAnsi="Arial" w:cs="Arial"/>
                <w:b/>
                <w:color w:val="000000"/>
                <w:szCs w:val="20"/>
              </w:rPr>
            </w:pPr>
          </w:p>
        </w:tc>
        <w:tc>
          <w:tcPr>
            <w:tcW w:w="819" w:type="pct"/>
            <w:tcBorders>
              <w:top w:val="single" w:sz="4" w:space="0" w:color="auto"/>
              <w:left w:val="nil"/>
              <w:bottom w:val="single" w:sz="4" w:space="0" w:color="auto"/>
              <w:right w:val="single" w:sz="4" w:space="0" w:color="auto"/>
            </w:tcBorders>
          </w:tcPr>
          <w:p w14:paraId="314DFFC6" w14:textId="77777777" w:rsidR="005D498A" w:rsidRPr="005D498A" w:rsidRDefault="005D498A" w:rsidP="00D44608">
            <w:pPr>
              <w:jc w:val="both"/>
              <w:rPr>
                <w:rFonts w:ascii="Arial" w:hAnsi="Arial" w:cs="Arial"/>
                <w:b/>
                <w:color w:val="000000"/>
                <w:szCs w:val="20"/>
              </w:rPr>
            </w:pPr>
          </w:p>
        </w:tc>
      </w:tr>
      <w:tr w:rsidR="005D498A" w:rsidRPr="005D498A" w14:paraId="46B62D14" w14:textId="185A2014" w:rsidTr="005D498A">
        <w:trPr>
          <w:trHeight w:val="20"/>
          <w:jc w:val="center"/>
        </w:trPr>
        <w:tc>
          <w:tcPr>
            <w:tcW w:w="297" w:type="pct"/>
            <w:tcBorders>
              <w:top w:val="nil"/>
              <w:left w:val="single" w:sz="4" w:space="0" w:color="auto"/>
              <w:bottom w:val="single" w:sz="4" w:space="0" w:color="auto"/>
              <w:right w:val="single" w:sz="4" w:space="0" w:color="auto"/>
            </w:tcBorders>
            <w:vAlign w:val="center"/>
            <w:hideMark/>
          </w:tcPr>
          <w:p w14:paraId="760FE1A2" w14:textId="77777777" w:rsidR="005D498A" w:rsidRPr="005D498A" w:rsidRDefault="005D498A" w:rsidP="00D44608">
            <w:pPr>
              <w:jc w:val="center"/>
              <w:rPr>
                <w:rFonts w:ascii="Arial" w:hAnsi="Arial" w:cs="Arial"/>
                <w:color w:val="000000"/>
                <w:szCs w:val="20"/>
              </w:rPr>
            </w:pPr>
            <w:r w:rsidRPr="005D498A">
              <w:rPr>
                <w:rFonts w:ascii="Arial" w:hAnsi="Arial" w:cs="Arial"/>
                <w:color w:val="000000"/>
                <w:szCs w:val="20"/>
              </w:rPr>
              <w:t>6</w:t>
            </w:r>
          </w:p>
        </w:tc>
        <w:tc>
          <w:tcPr>
            <w:tcW w:w="3054" w:type="pct"/>
            <w:tcBorders>
              <w:top w:val="single" w:sz="4" w:space="0" w:color="auto"/>
              <w:left w:val="nil"/>
              <w:bottom w:val="single" w:sz="4" w:space="0" w:color="auto"/>
              <w:right w:val="single" w:sz="4" w:space="0" w:color="auto"/>
            </w:tcBorders>
            <w:vAlign w:val="center"/>
            <w:hideMark/>
          </w:tcPr>
          <w:p w14:paraId="5A4FE94E"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El oferente debe certificar que los repuestos que se cambien deben ser entregados a cada jefe de equipo fijo de ingenieros de la unidad, dejando constancia de ello en el certificado expedido del mantenimiento realizado con el respectivo estudio fotográfico.</w:t>
            </w:r>
          </w:p>
        </w:tc>
        <w:tc>
          <w:tcPr>
            <w:tcW w:w="830" w:type="pct"/>
            <w:tcBorders>
              <w:top w:val="single" w:sz="4" w:space="0" w:color="auto"/>
              <w:left w:val="nil"/>
              <w:bottom w:val="single" w:sz="4" w:space="0" w:color="auto"/>
              <w:right w:val="single" w:sz="4" w:space="0" w:color="auto"/>
            </w:tcBorders>
          </w:tcPr>
          <w:p w14:paraId="1F644EEE"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548D6E3D" w14:textId="77777777" w:rsidR="005D498A" w:rsidRPr="005D498A" w:rsidRDefault="005D498A" w:rsidP="00D44608">
            <w:pPr>
              <w:jc w:val="both"/>
              <w:rPr>
                <w:rFonts w:ascii="Arial" w:hAnsi="Arial" w:cs="Arial"/>
                <w:color w:val="000000"/>
                <w:szCs w:val="20"/>
              </w:rPr>
            </w:pPr>
          </w:p>
        </w:tc>
      </w:tr>
      <w:tr w:rsidR="005D498A" w:rsidRPr="005D498A" w14:paraId="2E5589CE" w14:textId="50CB053B" w:rsidTr="005D498A">
        <w:trPr>
          <w:trHeight w:val="20"/>
          <w:jc w:val="center"/>
        </w:trPr>
        <w:tc>
          <w:tcPr>
            <w:tcW w:w="297" w:type="pct"/>
            <w:tcBorders>
              <w:top w:val="nil"/>
              <w:left w:val="single" w:sz="4" w:space="0" w:color="auto"/>
              <w:bottom w:val="single" w:sz="4" w:space="0" w:color="auto"/>
              <w:right w:val="single" w:sz="4" w:space="0" w:color="auto"/>
            </w:tcBorders>
            <w:vAlign w:val="center"/>
            <w:hideMark/>
          </w:tcPr>
          <w:p w14:paraId="55EC26A4" w14:textId="77777777" w:rsidR="005D498A" w:rsidRPr="005D498A" w:rsidRDefault="005D498A" w:rsidP="00D44608">
            <w:pPr>
              <w:jc w:val="center"/>
              <w:rPr>
                <w:rFonts w:ascii="Arial" w:hAnsi="Arial" w:cs="Arial"/>
                <w:color w:val="000000"/>
                <w:szCs w:val="20"/>
              </w:rPr>
            </w:pPr>
            <w:r w:rsidRPr="005D498A">
              <w:rPr>
                <w:rFonts w:ascii="Arial" w:hAnsi="Arial" w:cs="Arial"/>
                <w:color w:val="000000"/>
                <w:szCs w:val="20"/>
              </w:rPr>
              <w:t>7</w:t>
            </w:r>
          </w:p>
        </w:tc>
        <w:tc>
          <w:tcPr>
            <w:tcW w:w="3054" w:type="pct"/>
            <w:tcBorders>
              <w:top w:val="single" w:sz="4" w:space="0" w:color="auto"/>
              <w:left w:val="nil"/>
              <w:bottom w:val="single" w:sz="4" w:space="0" w:color="auto"/>
              <w:right w:val="single" w:sz="4" w:space="0" w:color="auto"/>
            </w:tcBorders>
            <w:vAlign w:val="center"/>
            <w:hideMark/>
          </w:tcPr>
          <w:p w14:paraId="5F933B44"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El proponente garantizará dos frentes de ejecución contractual con el personal mínimo requerido, con el fin de prestar el suministro de repuestos y servicio de mantenimiento, de manera simultánea de acuerdo a la solicitud del supervisor, teniendo en cuenta un cronograma de trabajo establecido por el contratista, debidamente revisado y aprobado por el supervisor de acuerdo a la necesidad de las unidades beneficiadas.</w:t>
            </w:r>
          </w:p>
        </w:tc>
        <w:tc>
          <w:tcPr>
            <w:tcW w:w="830" w:type="pct"/>
            <w:tcBorders>
              <w:top w:val="single" w:sz="4" w:space="0" w:color="auto"/>
              <w:left w:val="nil"/>
              <w:bottom w:val="single" w:sz="4" w:space="0" w:color="auto"/>
              <w:right w:val="single" w:sz="4" w:space="0" w:color="auto"/>
            </w:tcBorders>
          </w:tcPr>
          <w:p w14:paraId="0FA2A775"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179497EE" w14:textId="77777777" w:rsidR="005D498A" w:rsidRPr="005D498A" w:rsidRDefault="005D498A" w:rsidP="00D44608">
            <w:pPr>
              <w:jc w:val="both"/>
              <w:rPr>
                <w:rFonts w:ascii="Arial" w:hAnsi="Arial" w:cs="Arial"/>
                <w:color w:val="000000"/>
                <w:szCs w:val="20"/>
              </w:rPr>
            </w:pPr>
          </w:p>
        </w:tc>
      </w:tr>
      <w:tr w:rsidR="005D498A" w:rsidRPr="005D498A" w14:paraId="020E2F52" w14:textId="3A9543BA" w:rsidTr="005D498A">
        <w:trPr>
          <w:trHeight w:val="20"/>
          <w:jc w:val="center"/>
        </w:trPr>
        <w:tc>
          <w:tcPr>
            <w:tcW w:w="297" w:type="pct"/>
            <w:tcBorders>
              <w:top w:val="nil"/>
              <w:left w:val="single" w:sz="4" w:space="0" w:color="auto"/>
              <w:bottom w:val="single" w:sz="4" w:space="0" w:color="auto"/>
              <w:right w:val="single" w:sz="4" w:space="0" w:color="auto"/>
            </w:tcBorders>
            <w:vAlign w:val="center"/>
            <w:hideMark/>
          </w:tcPr>
          <w:p w14:paraId="22945F1B" w14:textId="77777777" w:rsidR="005D498A" w:rsidRPr="005D498A" w:rsidRDefault="005D498A" w:rsidP="00D44608">
            <w:pPr>
              <w:jc w:val="center"/>
              <w:rPr>
                <w:rFonts w:ascii="Arial" w:hAnsi="Arial" w:cs="Arial"/>
                <w:color w:val="000000"/>
                <w:szCs w:val="20"/>
              </w:rPr>
            </w:pPr>
            <w:r w:rsidRPr="005D498A">
              <w:rPr>
                <w:rFonts w:ascii="Arial" w:hAnsi="Arial" w:cs="Arial"/>
                <w:color w:val="000000"/>
                <w:szCs w:val="20"/>
              </w:rPr>
              <w:t>8</w:t>
            </w:r>
          </w:p>
        </w:tc>
        <w:tc>
          <w:tcPr>
            <w:tcW w:w="3054" w:type="pct"/>
            <w:tcBorders>
              <w:top w:val="single" w:sz="4" w:space="0" w:color="auto"/>
              <w:left w:val="nil"/>
              <w:bottom w:val="single" w:sz="4" w:space="0" w:color="auto"/>
              <w:right w:val="single" w:sz="4" w:space="0" w:color="auto"/>
            </w:tcBorders>
            <w:vAlign w:val="center"/>
            <w:hideMark/>
          </w:tcPr>
          <w:p w14:paraId="31115C49"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El oferente debe certificar que en caso de que se requiera el traslado de alguno de los equipos relacionados en el presente proceso a un laboratorio especializado, los costos serán asumidos por el contratista sin afectar el valor del costo del mantenimiento.</w:t>
            </w:r>
          </w:p>
        </w:tc>
        <w:tc>
          <w:tcPr>
            <w:tcW w:w="830" w:type="pct"/>
            <w:tcBorders>
              <w:top w:val="single" w:sz="4" w:space="0" w:color="auto"/>
              <w:left w:val="nil"/>
              <w:bottom w:val="single" w:sz="4" w:space="0" w:color="auto"/>
              <w:right w:val="single" w:sz="4" w:space="0" w:color="auto"/>
            </w:tcBorders>
          </w:tcPr>
          <w:p w14:paraId="66F89C77"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0B540E3D" w14:textId="77777777" w:rsidR="005D498A" w:rsidRPr="005D498A" w:rsidRDefault="005D498A" w:rsidP="00D44608">
            <w:pPr>
              <w:jc w:val="both"/>
              <w:rPr>
                <w:rFonts w:ascii="Arial" w:hAnsi="Arial" w:cs="Arial"/>
                <w:color w:val="000000"/>
                <w:szCs w:val="20"/>
              </w:rPr>
            </w:pPr>
          </w:p>
        </w:tc>
      </w:tr>
      <w:tr w:rsidR="005D498A" w:rsidRPr="005D498A" w14:paraId="62BACF57" w14:textId="32B30191" w:rsidTr="005D498A">
        <w:trPr>
          <w:trHeight w:val="20"/>
          <w:jc w:val="center"/>
        </w:trPr>
        <w:tc>
          <w:tcPr>
            <w:tcW w:w="297" w:type="pct"/>
            <w:tcBorders>
              <w:top w:val="nil"/>
              <w:left w:val="single" w:sz="4" w:space="0" w:color="auto"/>
              <w:bottom w:val="single" w:sz="4" w:space="0" w:color="auto"/>
              <w:right w:val="single" w:sz="4" w:space="0" w:color="auto"/>
            </w:tcBorders>
            <w:vAlign w:val="center"/>
            <w:hideMark/>
          </w:tcPr>
          <w:p w14:paraId="753A053F" w14:textId="77777777" w:rsidR="005D498A" w:rsidRPr="005D498A" w:rsidRDefault="005D498A" w:rsidP="00D44608">
            <w:pPr>
              <w:jc w:val="center"/>
              <w:rPr>
                <w:rFonts w:ascii="Arial" w:hAnsi="Arial" w:cs="Arial"/>
                <w:color w:val="000000"/>
                <w:szCs w:val="20"/>
              </w:rPr>
            </w:pPr>
            <w:r w:rsidRPr="005D498A">
              <w:rPr>
                <w:rFonts w:ascii="Arial" w:hAnsi="Arial" w:cs="Arial"/>
                <w:color w:val="000000"/>
                <w:szCs w:val="20"/>
              </w:rPr>
              <w:t>9</w:t>
            </w:r>
          </w:p>
        </w:tc>
        <w:tc>
          <w:tcPr>
            <w:tcW w:w="3054" w:type="pct"/>
            <w:tcBorders>
              <w:top w:val="single" w:sz="4" w:space="0" w:color="auto"/>
              <w:left w:val="nil"/>
              <w:bottom w:val="single" w:sz="4" w:space="0" w:color="auto"/>
              <w:right w:val="single" w:sz="4" w:space="0" w:color="auto"/>
            </w:tcBorders>
            <w:vAlign w:val="center"/>
            <w:hideMark/>
          </w:tcPr>
          <w:p w14:paraId="4DE84563"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 xml:space="preserve">El proponente certifica que de ser adjudicatario presentará un cronograma de mantenimiento y suministro de repuestos </w:t>
            </w:r>
            <w:r w:rsidRPr="005D498A">
              <w:rPr>
                <w:rFonts w:ascii="Arial" w:hAnsi="Arial" w:cs="Arial"/>
                <w:color w:val="000000"/>
                <w:szCs w:val="20"/>
              </w:rPr>
              <w:lastRenderedPageBreak/>
              <w:t>de acuerdo a los frentes de trabajo establecidos previa coordinación y aprobación por el supervisor.</w:t>
            </w:r>
          </w:p>
        </w:tc>
        <w:tc>
          <w:tcPr>
            <w:tcW w:w="830" w:type="pct"/>
            <w:tcBorders>
              <w:top w:val="single" w:sz="4" w:space="0" w:color="auto"/>
              <w:left w:val="nil"/>
              <w:bottom w:val="single" w:sz="4" w:space="0" w:color="auto"/>
              <w:right w:val="single" w:sz="4" w:space="0" w:color="auto"/>
            </w:tcBorders>
          </w:tcPr>
          <w:p w14:paraId="4F64A6FB"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184FF57D" w14:textId="77777777" w:rsidR="005D498A" w:rsidRPr="005D498A" w:rsidRDefault="005D498A" w:rsidP="00D44608">
            <w:pPr>
              <w:jc w:val="both"/>
              <w:rPr>
                <w:rFonts w:ascii="Arial" w:hAnsi="Arial" w:cs="Arial"/>
                <w:color w:val="000000"/>
                <w:szCs w:val="20"/>
              </w:rPr>
            </w:pPr>
          </w:p>
        </w:tc>
      </w:tr>
      <w:tr w:rsidR="005D498A" w:rsidRPr="005D498A" w14:paraId="3C12B6F6" w14:textId="4E897FC5" w:rsidTr="005D498A">
        <w:trPr>
          <w:trHeight w:val="20"/>
          <w:jc w:val="center"/>
        </w:trPr>
        <w:tc>
          <w:tcPr>
            <w:tcW w:w="297" w:type="pct"/>
            <w:tcBorders>
              <w:top w:val="nil"/>
              <w:left w:val="single" w:sz="4" w:space="0" w:color="auto"/>
              <w:bottom w:val="single" w:sz="4" w:space="0" w:color="auto"/>
              <w:right w:val="single" w:sz="4" w:space="0" w:color="auto"/>
            </w:tcBorders>
            <w:vAlign w:val="center"/>
            <w:hideMark/>
          </w:tcPr>
          <w:p w14:paraId="33B1176B" w14:textId="77777777" w:rsidR="005D498A" w:rsidRPr="005D498A" w:rsidRDefault="005D498A" w:rsidP="00D44608">
            <w:pPr>
              <w:jc w:val="center"/>
              <w:rPr>
                <w:rFonts w:ascii="Arial" w:hAnsi="Arial" w:cs="Arial"/>
                <w:color w:val="000000"/>
                <w:szCs w:val="20"/>
              </w:rPr>
            </w:pPr>
            <w:r w:rsidRPr="005D498A">
              <w:rPr>
                <w:rFonts w:ascii="Arial" w:hAnsi="Arial" w:cs="Arial"/>
                <w:color w:val="000000"/>
                <w:szCs w:val="20"/>
              </w:rPr>
              <w:t>10</w:t>
            </w:r>
          </w:p>
        </w:tc>
        <w:tc>
          <w:tcPr>
            <w:tcW w:w="3054" w:type="pct"/>
            <w:tcBorders>
              <w:top w:val="single" w:sz="4" w:space="0" w:color="auto"/>
              <w:left w:val="nil"/>
              <w:bottom w:val="single" w:sz="4" w:space="0" w:color="auto"/>
              <w:right w:val="single" w:sz="4" w:space="0" w:color="auto"/>
            </w:tcBorders>
            <w:vAlign w:val="center"/>
            <w:hideMark/>
          </w:tcPr>
          <w:p w14:paraId="2BDC4368" w14:textId="77777777" w:rsidR="005D498A" w:rsidRPr="005D498A" w:rsidRDefault="005D498A" w:rsidP="00D44608">
            <w:pPr>
              <w:jc w:val="both"/>
              <w:rPr>
                <w:rFonts w:ascii="Arial" w:hAnsi="Arial" w:cs="Arial"/>
                <w:color w:val="000000"/>
                <w:szCs w:val="20"/>
              </w:rPr>
            </w:pPr>
            <w:r w:rsidRPr="005D498A">
              <w:rPr>
                <w:rFonts w:ascii="Arial" w:hAnsi="Arial" w:cs="Arial"/>
                <w:color w:val="000000"/>
                <w:szCs w:val="20"/>
              </w:rPr>
              <w:t>COSTOS DE TRANSPORTE: Los costos de transportes y demás gastos ocasionados con la entrega de los materiales objeto del contrato, serán asumidos por el contratista y no tendrán costo adicional al valor establecido en el contrato. (Lo anterior deberá ser evidenciado mediante certificación debidamente firmada</w:t>
            </w:r>
            <w:r w:rsidRPr="005D498A">
              <w:rPr>
                <w:rFonts w:ascii="Arial" w:hAnsi="Arial" w:cs="Arial"/>
                <w:b/>
                <w:bCs/>
                <w:color w:val="000000"/>
                <w:szCs w:val="20"/>
              </w:rPr>
              <w:t xml:space="preserve"> por el representante).</w:t>
            </w:r>
          </w:p>
        </w:tc>
        <w:tc>
          <w:tcPr>
            <w:tcW w:w="830" w:type="pct"/>
            <w:tcBorders>
              <w:top w:val="single" w:sz="4" w:space="0" w:color="auto"/>
              <w:left w:val="nil"/>
              <w:bottom w:val="single" w:sz="4" w:space="0" w:color="auto"/>
              <w:right w:val="single" w:sz="4" w:space="0" w:color="auto"/>
            </w:tcBorders>
          </w:tcPr>
          <w:p w14:paraId="7A11384B" w14:textId="77777777" w:rsidR="005D498A" w:rsidRPr="005D498A" w:rsidRDefault="005D498A" w:rsidP="00D44608">
            <w:pPr>
              <w:jc w:val="both"/>
              <w:rPr>
                <w:rFonts w:ascii="Arial" w:hAnsi="Arial" w:cs="Arial"/>
                <w:color w:val="000000"/>
                <w:szCs w:val="20"/>
              </w:rPr>
            </w:pPr>
          </w:p>
        </w:tc>
        <w:tc>
          <w:tcPr>
            <w:tcW w:w="819" w:type="pct"/>
            <w:tcBorders>
              <w:top w:val="single" w:sz="4" w:space="0" w:color="auto"/>
              <w:left w:val="nil"/>
              <w:bottom w:val="single" w:sz="4" w:space="0" w:color="auto"/>
              <w:right w:val="single" w:sz="4" w:space="0" w:color="auto"/>
            </w:tcBorders>
          </w:tcPr>
          <w:p w14:paraId="0BF78DB9" w14:textId="77777777" w:rsidR="005D498A" w:rsidRPr="005D498A" w:rsidRDefault="005D498A" w:rsidP="00D44608">
            <w:pPr>
              <w:jc w:val="both"/>
              <w:rPr>
                <w:rFonts w:ascii="Arial" w:hAnsi="Arial" w:cs="Arial"/>
                <w:color w:val="000000"/>
                <w:szCs w:val="20"/>
              </w:rPr>
            </w:pPr>
          </w:p>
        </w:tc>
      </w:tr>
    </w:tbl>
    <w:p w14:paraId="0C9172E2" w14:textId="77777777" w:rsidR="005D498A" w:rsidRDefault="005D498A" w:rsidP="00373854">
      <w:pPr>
        <w:jc w:val="center"/>
        <w:rPr>
          <w:rFonts w:ascii="Arial" w:hAnsi="Arial" w:cs="Arial"/>
          <w:noProof/>
          <w:color w:val="000000"/>
          <w:szCs w:val="20"/>
          <w:lang w:val="es-ES" w:eastAsia="es-ES"/>
        </w:rPr>
      </w:pPr>
    </w:p>
    <w:p w14:paraId="32352B56" w14:textId="77777777" w:rsidR="005D498A" w:rsidRDefault="005D498A" w:rsidP="00373854">
      <w:pPr>
        <w:jc w:val="center"/>
        <w:rPr>
          <w:rFonts w:ascii="Arial" w:hAnsi="Arial" w:cs="Arial"/>
          <w:noProof/>
          <w:color w:val="000000"/>
          <w:szCs w:val="20"/>
          <w:lang w:val="es-ES" w:eastAsia="es-ES"/>
        </w:rPr>
      </w:pPr>
    </w:p>
    <w:p w14:paraId="03914A5C" w14:textId="77777777" w:rsidR="005D498A" w:rsidRDefault="005D498A" w:rsidP="00373854">
      <w:pPr>
        <w:jc w:val="center"/>
        <w:rPr>
          <w:rFonts w:ascii="Arial" w:hAnsi="Arial" w:cs="Arial"/>
          <w:noProof/>
          <w:color w:val="000000"/>
          <w:szCs w:val="20"/>
          <w:lang w:val="es-ES" w:eastAsia="es-ES"/>
        </w:rPr>
      </w:pPr>
    </w:p>
    <w:p w14:paraId="38919626" w14:textId="77777777" w:rsidR="005D498A" w:rsidRDefault="005D498A" w:rsidP="00C05446">
      <w:pPr>
        <w:rPr>
          <w:rFonts w:ascii="Arial" w:hAnsi="Arial" w:cs="Arial"/>
          <w:noProof/>
          <w:color w:val="000000"/>
          <w:szCs w:val="20"/>
          <w:lang w:val="es-ES" w:eastAsia="es-ES"/>
        </w:rPr>
      </w:pPr>
    </w:p>
    <w:p w14:paraId="76552D6E" w14:textId="330A98B8" w:rsidR="00373854" w:rsidRDefault="00373854" w:rsidP="00373854">
      <w:pPr>
        <w:jc w:val="center"/>
        <w:rPr>
          <w:rFonts w:ascii="Arial" w:hAnsi="Arial" w:cs="Arial"/>
          <w:noProof/>
          <w:color w:val="000000"/>
          <w:szCs w:val="20"/>
          <w:lang w:val="es-ES" w:eastAsia="es-ES"/>
        </w:rPr>
      </w:pPr>
      <w:r>
        <w:rPr>
          <w:rFonts w:ascii="Arial" w:hAnsi="Arial" w:cs="Arial"/>
          <w:noProof/>
          <w:color w:val="000000"/>
          <w:szCs w:val="20"/>
          <w:lang w:eastAsia="es-CO"/>
        </w:rPr>
        <w:drawing>
          <wp:inline distT="0" distB="0" distL="0" distR="0" wp14:anchorId="75884E0A" wp14:editId="4EC76882">
            <wp:extent cx="3581400" cy="3152775"/>
            <wp:effectExtent l="19050" t="19050" r="19050" b="2857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11">
                      <a:extLst>
                        <a:ext uri="{28A0092B-C50C-407E-A947-70E740481C1C}">
                          <a14:useLocalDpi xmlns:a14="http://schemas.microsoft.com/office/drawing/2010/main" val="0"/>
                        </a:ext>
                      </a:extLst>
                    </a:blip>
                    <a:srcRect l="34601" t="16534" r="34171" b="14873"/>
                    <a:stretch>
                      <a:fillRect/>
                    </a:stretch>
                  </pic:blipFill>
                  <pic:spPr bwMode="auto">
                    <a:xfrm>
                      <a:off x="0" y="0"/>
                      <a:ext cx="3581400" cy="3152775"/>
                    </a:xfrm>
                    <a:prstGeom prst="rect">
                      <a:avLst/>
                    </a:prstGeom>
                    <a:noFill/>
                    <a:ln>
                      <a:solidFill>
                        <a:schemeClr val="tx1"/>
                      </a:solidFill>
                    </a:ln>
                  </pic:spPr>
                </pic:pic>
              </a:graphicData>
            </a:graphic>
          </wp:inline>
        </w:drawing>
      </w:r>
    </w:p>
    <w:p w14:paraId="03F29D41" w14:textId="77777777" w:rsidR="00C05446" w:rsidRDefault="00C05446" w:rsidP="00373854">
      <w:pPr>
        <w:jc w:val="center"/>
        <w:rPr>
          <w:rFonts w:ascii="Arial" w:eastAsia="Arial Narrow" w:hAnsi="Arial" w:cs="Arial"/>
          <w:sz w:val="22"/>
          <w:szCs w:val="22"/>
        </w:rPr>
      </w:pPr>
    </w:p>
    <w:p w14:paraId="213E37B6" w14:textId="77777777" w:rsidR="00C05446" w:rsidRDefault="00C05446" w:rsidP="00373854">
      <w:pPr>
        <w:jc w:val="center"/>
        <w:rPr>
          <w:rFonts w:ascii="Arial" w:eastAsia="Arial Narrow" w:hAnsi="Arial" w:cs="Arial"/>
          <w:sz w:val="22"/>
          <w:szCs w:val="22"/>
        </w:rPr>
      </w:pPr>
    </w:p>
    <w:p w14:paraId="3CBCCA13" w14:textId="0D87791E" w:rsidR="00373854" w:rsidRDefault="00373854" w:rsidP="00373854">
      <w:pPr>
        <w:jc w:val="center"/>
        <w:rPr>
          <w:rFonts w:ascii="Arial" w:eastAsia="Arial Narrow" w:hAnsi="Arial" w:cs="Arial"/>
          <w:sz w:val="22"/>
          <w:szCs w:val="22"/>
        </w:rPr>
      </w:pPr>
      <w:r>
        <w:rPr>
          <w:rFonts w:ascii="Arial" w:hAnsi="Arial" w:cs="Arial"/>
          <w:noProof/>
          <w:color w:val="000000"/>
          <w:szCs w:val="20"/>
          <w:lang w:eastAsia="es-CO"/>
        </w:rPr>
        <w:lastRenderedPageBreak/>
        <w:drawing>
          <wp:inline distT="0" distB="0" distL="0" distR="0" wp14:anchorId="0926D3F7" wp14:editId="5628D659">
            <wp:extent cx="3867150" cy="2714625"/>
            <wp:effectExtent l="19050" t="19050" r="19050" b="2857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2">
                      <a:extLst>
                        <a:ext uri="{28A0092B-C50C-407E-A947-70E740481C1C}">
                          <a14:useLocalDpi xmlns:a14="http://schemas.microsoft.com/office/drawing/2010/main" val="0"/>
                        </a:ext>
                      </a:extLst>
                    </a:blip>
                    <a:srcRect l="28197" t="18378" r="29703" b="2"/>
                    <a:stretch>
                      <a:fillRect/>
                    </a:stretch>
                  </pic:blipFill>
                  <pic:spPr bwMode="auto">
                    <a:xfrm>
                      <a:off x="0" y="0"/>
                      <a:ext cx="3867150" cy="2714625"/>
                    </a:xfrm>
                    <a:prstGeom prst="rect">
                      <a:avLst/>
                    </a:prstGeom>
                    <a:noFill/>
                    <a:ln>
                      <a:solidFill>
                        <a:schemeClr val="tx1"/>
                      </a:solidFill>
                    </a:ln>
                  </pic:spPr>
                </pic:pic>
              </a:graphicData>
            </a:graphic>
          </wp:inline>
        </w:drawing>
      </w:r>
    </w:p>
    <w:p w14:paraId="7B498369" w14:textId="77777777" w:rsidR="00C05446" w:rsidRPr="00B243EA" w:rsidRDefault="00C05446" w:rsidP="00373854">
      <w:pPr>
        <w:jc w:val="center"/>
        <w:rPr>
          <w:rFonts w:ascii="Arial" w:eastAsia="Arial Narrow" w:hAnsi="Arial" w:cs="Arial"/>
          <w:sz w:val="22"/>
          <w:szCs w:val="22"/>
        </w:rPr>
      </w:pPr>
    </w:p>
    <w:p w14:paraId="157FD72D" w14:textId="77777777" w:rsidR="006E4443" w:rsidRPr="006E4443" w:rsidRDefault="006E4443" w:rsidP="006E4443">
      <w:pPr>
        <w:jc w:val="both"/>
        <w:rPr>
          <w:rFonts w:ascii="Arial" w:eastAsia="Arial Narrow" w:hAnsi="Arial" w:cs="Arial"/>
          <w:sz w:val="22"/>
          <w:szCs w:val="22"/>
          <w:lang w:eastAsia="es-CO"/>
        </w:rPr>
      </w:pPr>
      <w:r w:rsidRPr="006E4443">
        <w:rPr>
          <w:rFonts w:ascii="Arial" w:eastAsia="Arial Narrow" w:hAnsi="Arial" w:cs="Arial"/>
          <w:sz w:val="22"/>
          <w:szCs w:val="22"/>
          <w:lang w:eastAsia="es-CO"/>
        </w:rPr>
        <w:t>NOTA 1: La oferta deberá cumplir con la totalidad de las características establecidas en las especificaciones técnicas adicionales.</w:t>
      </w:r>
    </w:p>
    <w:p w14:paraId="646EA493" w14:textId="77777777" w:rsidR="006E4443" w:rsidRPr="006E4443" w:rsidRDefault="006E4443" w:rsidP="006E4443">
      <w:pPr>
        <w:spacing w:before="240" w:after="240"/>
        <w:jc w:val="both"/>
        <w:rPr>
          <w:rFonts w:ascii="Arial" w:eastAsia="Arial Narrow" w:hAnsi="Arial" w:cs="Arial"/>
          <w:sz w:val="22"/>
          <w:szCs w:val="22"/>
          <w:lang w:eastAsia="es-CO"/>
        </w:rPr>
      </w:pPr>
      <w:r w:rsidRPr="006E4443">
        <w:rPr>
          <w:rFonts w:ascii="Arial" w:eastAsia="Arial Narrow" w:hAnsi="Arial" w:cs="Arial"/>
          <w:sz w:val="22"/>
          <w:szCs w:val="22"/>
          <w:lang w:eastAsia="es-CO"/>
        </w:rPr>
        <w:t>NOTA 2: Las especificaciones técnicas adicionales son de obligatorio cumplimiento y harán parte de la minuta objeto del proceso.</w:t>
      </w:r>
    </w:p>
    <w:p w14:paraId="03AC8355" w14:textId="77777777" w:rsidR="006E4443" w:rsidRPr="006E4443" w:rsidRDefault="006E4443" w:rsidP="006E4443">
      <w:pPr>
        <w:jc w:val="both"/>
        <w:rPr>
          <w:rFonts w:ascii="Arial" w:eastAsia="Arial Narrow" w:hAnsi="Arial" w:cs="Arial"/>
          <w:sz w:val="22"/>
          <w:szCs w:val="22"/>
          <w:lang w:eastAsia="es-CO"/>
        </w:rPr>
      </w:pPr>
      <w:r w:rsidRPr="006E4443">
        <w:rPr>
          <w:rFonts w:ascii="Arial" w:eastAsia="Arial Narrow" w:hAnsi="Arial" w:cs="Arial"/>
          <w:sz w:val="22"/>
          <w:szCs w:val="22"/>
          <w:lang w:eastAsia="es-CO"/>
        </w:rPr>
        <w:t>NOTA 3: Debe expedirse por parte del oferente las correspondientes certificaciones y / o documentos para cada uno de los ítems.</w:t>
      </w:r>
    </w:p>
    <w:p w14:paraId="0C3704E3" w14:textId="77777777" w:rsidR="006E4443" w:rsidRPr="006E4443" w:rsidRDefault="006E4443" w:rsidP="006E4443">
      <w:pPr>
        <w:jc w:val="both"/>
        <w:rPr>
          <w:rFonts w:ascii="Arial" w:eastAsia="Arial Narrow" w:hAnsi="Arial" w:cs="Arial"/>
          <w:sz w:val="22"/>
          <w:szCs w:val="22"/>
          <w:lang w:eastAsia="es-CO"/>
        </w:rPr>
      </w:pPr>
    </w:p>
    <w:p w14:paraId="35C32400" w14:textId="77777777" w:rsidR="006E4443" w:rsidRPr="006E4443" w:rsidRDefault="006E4443" w:rsidP="006E4443">
      <w:pPr>
        <w:keepNext/>
        <w:numPr>
          <w:ilvl w:val="2"/>
          <w:numId w:val="0"/>
        </w:numPr>
        <w:autoSpaceDE w:val="0"/>
        <w:ind w:left="504" w:hanging="504"/>
        <w:jc w:val="both"/>
        <w:outlineLvl w:val="2"/>
        <w:rPr>
          <w:rFonts w:ascii="Arial" w:eastAsia="HelveticaNeueLTStd-Th" w:hAnsi="Arial"/>
          <w:b/>
          <w:bCs/>
          <w:sz w:val="22"/>
          <w:lang w:val="es-ES" w:eastAsia="x-none"/>
        </w:rPr>
      </w:pPr>
      <w:bookmarkStart w:id="2" w:name="_Toc171010229"/>
      <w:r w:rsidRPr="006E4443">
        <w:rPr>
          <w:rFonts w:ascii="Arial" w:eastAsia="HelveticaNeueLTStd-Th" w:hAnsi="Arial"/>
          <w:b/>
          <w:bCs/>
          <w:sz w:val="22"/>
          <w:lang w:val="es-ES" w:eastAsia="x-none"/>
        </w:rPr>
        <w:t>GARANTÍA TÉCNICA Y TÉRMINO DE RESPUESTA.</w:t>
      </w:r>
      <w:bookmarkEnd w:id="2"/>
      <w:r w:rsidRPr="006E4443">
        <w:rPr>
          <w:rFonts w:ascii="Arial" w:eastAsia="HelveticaNeueLTStd-Th" w:hAnsi="Arial"/>
          <w:b/>
          <w:bCs/>
          <w:sz w:val="22"/>
          <w:lang w:val="es-ES" w:eastAsia="x-none"/>
        </w:rPr>
        <w:t xml:space="preserve"> </w:t>
      </w:r>
    </w:p>
    <w:p w14:paraId="1A48DBEF" w14:textId="77777777" w:rsidR="006E4443" w:rsidRPr="006E4443" w:rsidRDefault="006E4443" w:rsidP="006E4443">
      <w:pPr>
        <w:spacing w:before="240" w:after="240"/>
        <w:jc w:val="both"/>
        <w:rPr>
          <w:rFonts w:ascii="Arial" w:hAnsi="Arial" w:cs="Arial"/>
          <w:sz w:val="22"/>
          <w:szCs w:val="22"/>
          <w:lang w:eastAsia="es-CO"/>
        </w:rPr>
      </w:pPr>
      <w:r w:rsidRPr="006E4443">
        <w:rPr>
          <w:rFonts w:ascii="Arial" w:hAnsi="Arial" w:cs="Arial"/>
          <w:sz w:val="22"/>
          <w:szCs w:val="22"/>
          <w:lang w:eastAsia="es-CO"/>
        </w:rPr>
        <w:t>DOCUMENTO DE CARÁCTER OBLIGATORIO QUE DEBERA SER ANEXADO JUNTO CON LA OFERTA Y PUBLICADO EN LA PLATAFORMA TRANSACCIONAL DEL SECOP II.</w:t>
      </w:r>
    </w:p>
    <w:p w14:paraId="782A21AF" w14:textId="77777777" w:rsidR="006E4443" w:rsidRPr="006E4443" w:rsidRDefault="006E4443" w:rsidP="006E4443">
      <w:pPr>
        <w:keepNext/>
        <w:numPr>
          <w:ilvl w:val="2"/>
          <w:numId w:val="0"/>
        </w:numPr>
        <w:autoSpaceDE w:val="0"/>
        <w:ind w:left="504" w:hanging="504"/>
        <w:jc w:val="both"/>
        <w:outlineLvl w:val="2"/>
        <w:rPr>
          <w:rFonts w:ascii="Arial" w:eastAsia="HelveticaNeueLTStd-Th" w:hAnsi="Arial" w:cs="Arial"/>
          <w:b/>
          <w:bCs/>
          <w:sz w:val="22"/>
          <w:szCs w:val="22"/>
          <w:lang w:val="es-ES" w:eastAsia="x-none"/>
        </w:rPr>
      </w:pPr>
      <w:bookmarkStart w:id="3" w:name="_Toc171010230"/>
      <w:r w:rsidRPr="006E4443">
        <w:rPr>
          <w:rFonts w:ascii="Arial" w:eastAsia="HelveticaNeueLTStd-Th" w:hAnsi="Arial" w:cs="Arial"/>
          <w:b/>
          <w:bCs/>
          <w:sz w:val="22"/>
          <w:szCs w:val="22"/>
          <w:lang w:val="es-ES" w:eastAsia="x-none"/>
        </w:rPr>
        <w:t>DE LA GARANTÍA TÉCNICA:</w:t>
      </w:r>
      <w:bookmarkEnd w:id="3"/>
      <w:r w:rsidRPr="006E4443">
        <w:rPr>
          <w:rFonts w:ascii="Arial" w:eastAsia="HelveticaNeueLTStd-Th" w:hAnsi="Arial" w:cs="Arial"/>
          <w:b/>
          <w:bCs/>
          <w:sz w:val="22"/>
          <w:szCs w:val="22"/>
          <w:lang w:val="es-ES" w:eastAsia="x-none"/>
        </w:rPr>
        <w:t xml:space="preserve"> </w:t>
      </w:r>
    </w:p>
    <w:p w14:paraId="035B29D1" w14:textId="77777777" w:rsidR="006E4443" w:rsidRPr="006E4443" w:rsidRDefault="006E4443" w:rsidP="006E4443">
      <w:pPr>
        <w:jc w:val="both"/>
        <w:rPr>
          <w:rFonts w:ascii="Arial Narrow" w:hAnsi="Arial Narrow"/>
          <w:sz w:val="20"/>
          <w:lang w:val="es-ES" w:eastAsia="x-none"/>
        </w:rPr>
      </w:pPr>
    </w:p>
    <w:p w14:paraId="5B5FF87D" w14:textId="77777777" w:rsidR="006E4443" w:rsidRPr="006E4443" w:rsidRDefault="006E4443" w:rsidP="006E4443">
      <w:pPr>
        <w:autoSpaceDE w:val="0"/>
        <w:autoSpaceDN w:val="0"/>
        <w:adjustRightInd w:val="0"/>
        <w:spacing w:after="30"/>
        <w:jc w:val="both"/>
        <w:rPr>
          <w:rFonts w:ascii="Arial" w:hAnsi="Arial" w:cs="Arial"/>
          <w:color w:val="000000"/>
          <w:sz w:val="22"/>
          <w:szCs w:val="22"/>
          <w:lang w:val="es-ES" w:eastAsia="es-CO"/>
        </w:rPr>
      </w:pPr>
      <w:bookmarkStart w:id="4" w:name="_Hlk195092739"/>
      <w:r w:rsidRPr="006E4443">
        <w:rPr>
          <w:rFonts w:ascii="Arial" w:hAnsi="Arial" w:cs="Arial"/>
          <w:color w:val="000000"/>
          <w:sz w:val="22"/>
          <w:szCs w:val="22"/>
          <w:lang w:val="es-ES" w:eastAsia="es-CO"/>
        </w:rPr>
        <w:t>Para el presente proceso de selección el proponente deberá garantizar en documento independiente junto con la oferta el cumplimiento de las características técnicas de todos los ítems previamente establecidos, responsabilizándose de los reclamos por cualquier defecto de calidad, sus componentes, características y composición. Esta garantía técnica debe cubrir cada uno de los ítems ofrecidos y debe amparar la totalidad de los siguientes aspectos:</w:t>
      </w:r>
    </w:p>
    <w:p w14:paraId="0BCCAAC8" w14:textId="77777777" w:rsidR="006E4443" w:rsidRPr="006E4443" w:rsidRDefault="006E4443" w:rsidP="006E4443">
      <w:pPr>
        <w:autoSpaceDE w:val="0"/>
        <w:autoSpaceDN w:val="0"/>
        <w:adjustRightInd w:val="0"/>
        <w:spacing w:after="30"/>
        <w:ind w:left="360"/>
        <w:jc w:val="both"/>
        <w:rPr>
          <w:rFonts w:ascii="Arial" w:hAnsi="Arial" w:cs="Arial"/>
          <w:b/>
          <w:color w:val="000000"/>
          <w:sz w:val="22"/>
          <w:szCs w:val="22"/>
          <w:lang w:val="es-ES" w:eastAsia="es-CO"/>
        </w:rPr>
      </w:pPr>
    </w:p>
    <w:p w14:paraId="45C06631" w14:textId="77777777" w:rsidR="006E4443" w:rsidRPr="006E4443" w:rsidRDefault="006E4443" w:rsidP="00C27F75">
      <w:pPr>
        <w:numPr>
          <w:ilvl w:val="0"/>
          <w:numId w:val="29"/>
        </w:numPr>
        <w:autoSpaceDE w:val="0"/>
        <w:autoSpaceDN w:val="0"/>
        <w:adjustRightInd w:val="0"/>
        <w:spacing w:after="30"/>
        <w:jc w:val="both"/>
        <w:rPr>
          <w:rFonts w:ascii="Arial" w:hAnsi="Arial" w:cs="Arial"/>
          <w:color w:val="000000"/>
          <w:sz w:val="22"/>
          <w:szCs w:val="22"/>
          <w:lang w:val="es-ES" w:eastAsia="es-CO"/>
        </w:rPr>
      </w:pPr>
      <w:r w:rsidRPr="006E4443">
        <w:rPr>
          <w:rFonts w:ascii="Arial" w:hAnsi="Arial" w:cs="Arial"/>
          <w:color w:val="000000"/>
          <w:sz w:val="22"/>
          <w:szCs w:val="22"/>
          <w:lang w:val="es-ES" w:eastAsia="es-CO"/>
        </w:rPr>
        <w:t>Que ampare la calidad de los mantenimientos a realizar.</w:t>
      </w:r>
    </w:p>
    <w:p w14:paraId="011D2DBC" w14:textId="77777777" w:rsidR="006E4443" w:rsidRPr="006E4443" w:rsidRDefault="006E4443" w:rsidP="00C27F75">
      <w:pPr>
        <w:numPr>
          <w:ilvl w:val="0"/>
          <w:numId w:val="29"/>
        </w:numPr>
        <w:autoSpaceDE w:val="0"/>
        <w:autoSpaceDN w:val="0"/>
        <w:adjustRightInd w:val="0"/>
        <w:spacing w:after="30"/>
        <w:jc w:val="both"/>
        <w:rPr>
          <w:rFonts w:ascii="Arial" w:hAnsi="Arial" w:cs="Arial"/>
          <w:color w:val="000000"/>
          <w:sz w:val="22"/>
          <w:szCs w:val="22"/>
          <w:lang w:val="es-ES" w:eastAsia="es-CO"/>
        </w:rPr>
      </w:pPr>
      <w:r w:rsidRPr="006E4443">
        <w:rPr>
          <w:rFonts w:ascii="Arial" w:hAnsi="Arial" w:cs="Arial"/>
          <w:color w:val="000000"/>
          <w:sz w:val="22"/>
          <w:szCs w:val="22"/>
          <w:lang w:val="es-ES" w:eastAsia="es-CO"/>
        </w:rPr>
        <w:t>Que ampare la calidad de los insumos y materiales que utilizara para el mantenimiento, estos deberán ser de óptima calidad y con marcas reconocidas en el comercio nacional.</w:t>
      </w:r>
    </w:p>
    <w:p w14:paraId="57704728" w14:textId="77777777" w:rsidR="006E4443" w:rsidRPr="006E4443" w:rsidRDefault="006E4443" w:rsidP="00C27F75">
      <w:pPr>
        <w:numPr>
          <w:ilvl w:val="0"/>
          <w:numId w:val="29"/>
        </w:numPr>
        <w:autoSpaceDE w:val="0"/>
        <w:autoSpaceDN w:val="0"/>
        <w:adjustRightInd w:val="0"/>
        <w:spacing w:after="30"/>
        <w:jc w:val="both"/>
        <w:rPr>
          <w:rFonts w:ascii="Arial" w:hAnsi="Arial" w:cs="Arial"/>
          <w:color w:val="000000"/>
          <w:sz w:val="22"/>
          <w:szCs w:val="22"/>
          <w:lang w:val="es-ES" w:eastAsia="es-CO"/>
        </w:rPr>
      </w:pPr>
      <w:r w:rsidRPr="006E4443">
        <w:rPr>
          <w:rFonts w:ascii="Arial" w:hAnsi="Arial" w:cs="Arial"/>
          <w:color w:val="000000"/>
          <w:sz w:val="22"/>
          <w:szCs w:val="22"/>
          <w:lang w:val="es-ES" w:eastAsia="es-CO"/>
        </w:rPr>
        <w:t>Que sea por un término no inferior a un (01) año, contados a partir de la fecha de entrega y recibo a satisfacción de los mantenimientos a los equipos o los bienes a suministrar.</w:t>
      </w:r>
    </w:p>
    <w:p w14:paraId="0966BCC7" w14:textId="77777777" w:rsidR="006E4443" w:rsidRPr="006E4443" w:rsidRDefault="006E4443" w:rsidP="006E4443">
      <w:pPr>
        <w:autoSpaceDE w:val="0"/>
        <w:autoSpaceDN w:val="0"/>
        <w:adjustRightInd w:val="0"/>
        <w:spacing w:after="30"/>
        <w:ind w:left="360"/>
        <w:jc w:val="both"/>
        <w:rPr>
          <w:rFonts w:ascii="Arial" w:hAnsi="Arial" w:cs="Arial"/>
          <w:color w:val="000000"/>
          <w:sz w:val="22"/>
          <w:szCs w:val="22"/>
          <w:lang w:val="es-ES" w:eastAsia="es-CO"/>
        </w:rPr>
      </w:pPr>
    </w:p>
    <w:p w14:paraId="4564C4CE" w14:textId="77777777" w:rsidR="006E4443" w:rsidRPr="006E4443" w:rsidRDefault="006E4443" w:rsidP="006E4443">
      <w:pPr>
        <w:tabs>
          <w:tab w:val="left" w:pos="220"/>
          <w:tab w:val="left" w:pos="720"/>
        </w:tabs>
        <w:jc w:val="both"/>
        <w:rPr>
          <w:rFonts w:ascii="Arial" w:hAnsi="Arial" w:cs="Arial"/>
          <w:color w:val="000000"/>
          <w:sz w:val="22"/>
          <w:szCs w:val="22"/>
          <w:lang w:eastAsia="es-CO"/>
        </w:rPr>
      </w:pPr>
      <w:r w:rsidRPr="006E4443">
        <w:rPr>
          <w:rFonts w:ascii="Arial" w:eastAsia="Arial Narrow" w:hAnsi="Arial" w:cs="Arial"/>
          <w:b/>
          <w:color w:val="000000"/>
          <w:sz w:val="22"/>
          <w:szCs w:val="22"/>
          <w:lang w:eastAsia="es-CO"/>
        </w:rPr>
        <w:lastRenderedPageBreak/>
        <w:t>NOTA 1:</w:t>
      </w:r>
      <w:r w:rsidRPr="006E4443">
        <w:rPr>
          <w:rFonts w:ascii="Arial" w:eastAsia="Arial Narrow" w:hAnsi="Arial" w:cs="Arial"/>
          <w:color w:val="000000"/>
          <w:sz w:val="22"/>
          <w:szCs w:val="22"/>
          <w:lang w:eastAsia="es-CO"/>
        </w:rPr>
        <w:t xml:space="preserve"> Durante el lapso de la vigencia de las diferentes garantías constituidas, los costos y gastos que se generen deberá asumirlos el contratista adjudicatario, quien se compromete para con el MDN-EJÉRCITO NACIONAL- CENAC IBAGUE a tramitar y hacer efectivas las mismas sin costo adicional. </w:t>
      </w:r>
    </w:p>
    <w:p w14:paraId="45DEFA9D" w14:textId="77777777" w:rsidR="006E4443" w:rsidRPr="006E4443" w:rsidRDefault="006E4443" w:rsidP="006E4443">
      <w:pPr>
        <w:keepNext/>
        <w:autoSpaceDE w:val="0"/>
        <w:ind w:left="504"/>
        <w:jc w:val="both"/>
        <w:outlineLvl w:val="2"/>
        <w:rPr>
          <w:rFonts w:ascii="Arial" w:eastAsia="HelveticaNeueLTStd-Th" w:hAnsi="Arial"/>
          <w:b/>
          <w:bCs/>
          <w:sz w:val="22"/>
          <w:lang w:val="es-ES" w:eastAsia="x-none"/>
        </w:rPr>
      </w:pPr>
      <w:bookmarkStart w:id="5" w:name="_Toc171010232"/>
      <w:bookmarkEnd w:id="4"/>
    </w:p>
    <w:p w14:paraId="16412278" w14:textId="77777777" w:rsidR="006E4443" w:rsidRPr="006E4443" w:rsidRDefault="006E4443" w:rsidP="006E4443">
      <w:pPr>
        <w:keepNext/>
        <w:numPr>
          <w:ilvl w:val="2"/>
          <w:numId w:val="0"/>
        </w:numPr>
        <w:autoSpaceDE w:val="0"/>
        <w:ind w:left="504" w:hanging="504"/>
        <w:jc w:val="both"/>
        <w:outlineLvl w:val="2"/>
        <w:rPr>
          <w:rFonts w:ascii="Arial" w:eastAsia="HelveticaNeueLTStd-Th" w:hAnsi="Arial"/>
          <w:b/>
          <w:bCs/>
          <w:sz w:val="22"/>
          <w:lang w:val="es-ES" w:eastAsia="x-none"/>
        </w:rPr>
      </w:pPr>
      <w:r w:rsidRPr="006E4443">
        <w:rPr>
          <w:rFonts w:ascii="Arial" w:eastAsia="HelveticaNeueLTStd-Th" w:hAnsi="Arial"/>
          <w:b/>
          <w:bCs/>
          <w:sz w:val="22"/>
          <w:lang w:val="es-ES" w:eastAsia="x-none"/>
        </w:rPr>
        <w:t>TÉRMINO DE RESPUESTA DE LA GARANTÍA TÉCNICA</w:t>
      </w:r>
      <w:bookmarkEnd w:id="5"/>
      <w:r w:rsidRPr="006E4443">
        <w:rPr>
          <w:rFonts w:ascii="Arial" w:eastAsia="HelveticaNeueLTStd-Th" w:hAnsi="Arial"/>
          <w:b/>
          <w:bCs/>
          <w:sz w:val="22"/>
          <w:lang w:val="es-ES" w:eastAsia="x-none"/>
        </w:rPr>
        <w:t xml:space="preserve"> </w:t>
      </w:r>
    </w:p>
    <w:p w14:paraId="5BD4095E" w14:textId="77777777" w:rsidR="006E4443" w:rsidRPr="006E4443" w:rsidRDefault="006E4443" w:rsidP="006E4443">
      <w:pPr>
        <w:autoSpaceDE w:val="0"/>
        <w:autoSpaceDN w:val="0"/>
        <w:ind w:right="49"/>
        <w:jc w:val="both"/>
        <w:rPr>
          <w:rFonts w:ascii="Arial" w:hAnsi="Arial" w:cs="Arial"/>
          <w:sz w:val="22"/>
          <w:szCs w:val="22"/>
          <w:lang w:eastAsia="es-CO"/>
        </w:rPr>
      </w:pPr>
    </w:p>
    <w:p w14:paraId="707848B1" w14:textId="77777777" w:rsidR="006E4443" w:rsidRPr="006E4443" w:rsidRDefault="006E4443" w:rsidP="006E4443">
      <w:pPr>
        <w:jc w:val="both"/>
        <w:rPr>
          <w:rFonts w:ascii="Arial" w:hAnsi="Arial" w:cs="Arial"/>
          <w:color w:val="000000"/>
          <w:sz w:val="22"/>
          <w:szCs w:val="22"/>
          <w:lang w:val="es-ES" w:eastAsia="es-CO"/>
        </w:rPr>
      </w:pPr>
      <w:bookmarkStart w:id="6" w:name="_Hlk195092754"/>
      <w:r w:rsidRPr="006E4443">
        <w:rPr>
          <w:rFonts w:ascii="Arial" w:hAnsi="Arial" w:cs="Arial"/>
          <w:color w:val="000000"/>
          <w:sz w:val="22"/>
          <w:szCs w:val="22"/>
          <w:lang w:val="es-ES" w:eastAsia="es-CO"/>
        </w:rPr>
        <w:t xml:space="preserve">El proponente debe anexar por escrito, que en caso de que se presenten requerimientos sobre el servicio de mantenimiento que no cumpla con las especificaciones técnicas en cumplimiento del objeto del contrato, el contratista debe asumir las reparaciones y/o cambios, en un término no mayor a cuarenta y ocho (48) horas siguientes al requerimiento realizado por el supervisor del contrato. </w:t>
      </w:r>
    </w:p>
    <w:p w14:paraId="51899D92" w14:textId="77777777" w:rsidR="006E4443" w:rsidRPr="006E4443" w:rsidRDefault="006E4443" w:rsidP="006E4443">
      <w:pPr>
        <w:jc w:val="both"/>
        <w:rPr>
          <w:rFonts w:ascii="Arial" w:hAnsi="Arial" w:cs="Arial"/>
          <w:color w:val="000000"/>
          <w:sz w:val="22"/>
          <w:szCs w:val="22"/>
          <w:lang w:val="es-ES" w:eastAsia="es-CO"/>
        </w:rPr>
      </w:pPr>
    </w:p>
    <w:p w14:paraId="276EB9D7" w14:textId="77777777" w:rsidR="006E4443" w:rsidRPr="006E4443" w:rsidRDefault="006E4443" w:rsidP="006E4443">
      <w:pPr>
        <w:jc w:val="both"/>
        <w:rPr>
          <w:rFonts w:ascii="Arial" w:hAnsi="Arial" w:cs="Arial"/>
          <w:color w:val="000000"/>
          <w:sz w:val="22"/>
          <w:szCs w:val="22"/>
          <w:lang w:val="es-ES" w:eastAsia="es-CO"/>
        </w:rPr>
      </w:pPr>
      <w:r w:rsidRPr="006E4443">
        <w:rPr>
          <w:rFonts w:ascii="Arial" w:hAnsi="Arial" w:cs="Arial"/>
          <w:color w:val="000000"/>
          <w:sz w:val="22"/>
          <w:szCs w:val="22"/>
          <w:lang w:val="es-ES" w:eastAsia="es-CO"/>
        </w:rPr>
        <w:t>Estarán a cargo del contratista todos los costos en que deba incurrir en el cumplimiento de su deber de garantía.</w:t>
      </w:r>
    </w:p>
    <w:p w14:paraId="5DDC31BD" w14:textId="77777777" w:rsidR="006E4443" w:rsidRPr="006E4443" w:rsidRDefault="006E4443" w:rsidP="006E4443">
      <w:pPr>
        <w:jc w:val="both"/>
        <w:rPr>
          <w:rFonts w:ascii="Arial" w:eastAsia="Arial Narrow" w:hAnsi="Arial" w:cs="Arial"/>
          <w:b/>
          <w:color w:val="000000"/>
          <w:sz w:val="22"/>
          <w:szCs w:val="22"/>
          <w:lang w:val="es-ES" w:eastAsia="es-CO"/>
        </w:rPr>
      </w:pPr>
    </w:p>
    <w:p w14:paraId="636D082F" w14:textId="77777777" w:rsidR="006E4443" w:rsidRPr="006E4443" w:rsidRDefault="006E4443" w:rsidP="006E4443">
      <w:pPr>
        <w:jc w:val="both"/>
        <w:rPr>
          <w:rFonts w:ascii="Arial" w:eastAsia="Arial Narrow" w:hAnsi="Arial" w:cs="Arial"/>
          <w:sz w:val="22"/>
          <w:szCs w:val="22"/>
          <w:lang w:eastAsia="es-CO"/>
        </w:rPr>
      </w:pPr>
      <w:r w:rsidRPr="006E4443">
        <w:rPr>
          <w:rFonts w:ascii="Arial" w:eastAsia="Arial Narrow" w:hAnsi="Arial" w:cs="Arial"/>
          <w:b/>
          <w:color w:val="000000"/>
          <w:sz w:val="22"/>
          <w:szCs w:val="22"/>
          <w:lang w:val="es-ES" w:eastAsia="es-CO"/>
        </w:rPr>
        <w:t>NOTA 1: LOS TÉRMINOS DE GARANTÍA TÉCNICA Y EL TIEMPO DE RESPUESTA DE LA MISMA, DEBERÁN SER APORTADOS EN DOCUMENTO INDEPENDIENTE DEBIDAMENTE SUSCRITO POR EL PROPONENTE O REPRESENTANTE LEGAL</w:t>
      </w:r>
      <w:r w:rsidRPr="006E4443">
        <w:rPr>
          <w:rFonts w:ascii="Arial" w:hAnsi="Arial" w:cs="Arial"/>
          <w:sz w:val="22"/>
          <w:szCs w:val="22"/>
          <w:lang w:eastAsia="es-CO"/>
        </w:rPr>
        <w:t>.</w:t>
      </w:r>
    </w:p>
    <w:bookmarkEnd w:id="6"/>
    <w:p w14:paraId="1B0208B4" w14:textId="77777777" w:rsidR="009C09F4" w:rsidRDefault="009C09F4" w:rsidP="009C09F4">
      <w:pPr>
        <w:jc w:val="both"/>
        <w:rPr>
          <w:rFonts w:ascii="Arial" w:hAnsi="Arial" w:cs="Arial"/>
          <w:b/>
          <w:bCs/>
          <w:sz w:val="22"/>
          <w:szCs w:val="22"/>
        </w:rPr>
      </w:pPr>
    </w:p>
    <w:p w14:paraId="06E45A77" w14:textId="77777777" w:rsidR="00C05446" w:rsidRPr="009C09F4" w:rsidRDefault="00C05446" w:rsidP="009C09F4">
      <w:pPr>
        <w:jc w:val="both"/>
        <w:rPr>
          <w:rFonts w:ascii="Arial" w:hAnsi="Arial" w:cs="Arial"/>
          <w:b/>
          <w:bCs/>
          <w:sz w:val="22"/>
          <w:szCs w:val="22"/>
        </w:rPr>
      </w:pPr>
    </w:p>
    <w:p w14:paraId="0C3E69AD" w14:textId="74145AF0" w:rsidR="00C1310F" w:rsidRPr="00590831" w:rsidRDefault="00C1310F" w:rsidP="004A39BA">
      <w:pPr>
        <w:jc w:val="both"/>
        <w:rPr>
          <w:rFonts w:ascii="Arial" w:hAnsi="Arial" w:cs="Arial"/>
          <w:sz w:val="22"/>
          <w:szCs w:val="22"/>
        </w:rPr>
      </w:pPr>
    </w:p>
    <w:p w14:paraId="6F6FBE8F" w14:textId="5F99FADB" w:rsidR="004A39BA" w:rsidRPr="004B3710" w:rsidRDefault="004A39BA" w:rsidP="004A39BA">
      <w:pPr>
        <w:jc w:val="both"/>
        <w:rPr>
          <w:rFonts w:ascii="Arial" w:hAnsi="Arial" w:cs="Arial"/>
          <w:sz w:val="22"/>
          <w:szCs w:val="22"/>
          <w:lang w:val="pt-BR"/>
        </w:rPr>
      </w:pPr>
      <w:r w:rsidRPr="004B3710">
        <w:rPr>
          <w:rFonts w:ascii="Arial" w:hAnsi="Arial" w:cs="Arial"/>
          <w:sz w:val="22"/>
          <w:szCs w:val="22"/>
          <w:lang w:val="pt-BR"/>
        </w:rPr>
        <w:t xml:space="preserve">El OFERENTE </w:t>
      </w:r>
    </w:p>
    <w:p w14:paraId="2CEE5462" w14:textId="77777777" w:rsidR="004A39BA" w:rsidRPr="001969BA" w:rsidRDefault="004A39BA" w:rsidP="004A39BA">
      <w:pPr>
        <w:jc w:val="both"/>
        <w:rPr>
          <w:rFonts w:ascii="Arial" w:hAnsi="Arial" w:cs="Arial"/>
          <w:sz w:val="22"/>
          <w:szCs w:val="22"/>
          <w:lang w:val="es-ES"/>
        </w:rPr>
      </w:pPr>
      <w:r w:rsidRPr="004B3710">
        <w:rPr>
          <w:rFonts w:ascii="Arial" w:hAnsi="Arial" w:cs="Arial"/>
          <w:sz w:val="22"/>
          <w:szCs w:val="22"/>
          <w:lang w:val="es-ES"/>
        </w:rPr>
        <w:t>Nombre: XXXXXXXXXXXXXXX</w:t>
      </w:r>
      <w:r w:rsidRPr="001969BA">
        <w:rPr>
          <w:rFonts w:ascii="Arial" w:hAnsi="Arial" w:cs="Arial"/>
          <w:sz w:val="22"/>
          <w:szCs w:val="22"/>
          <w:lang w:val="es-ES"/>
        </w:rPr>
        <w:t xml:space="preserve"> </w:t>
      </w:r>
    </w:p>
    <w:p w14:paraId="39C615B4" w14:textId="71A4367F" w:rsidR="006E39BB" w:rsidRPr="001969BA" w:rsidRDefault="004A39BA" w:rsidP="004A39BA">
      <w:pPr>
        <w:jc w:val="both"/>
        <w:rPr>
          <w:rFonts w:ascii="Arial" w:hAnsi="Arial" w:cs="Arial"/>
          <w:spacing w:val="-1"/>
          <w:sz w:val="22"/>
          <w:szCs w:val="22"/>
          <w:lang w:val="es-ES_tradnl"/>
        </w:rPr>
      </w:pPr>
      <w:r w:rsidRPr="001969BA">
        <w:rPr>
          <w:rFonts w:ascii="Arial" w:hAnsi="Arial" w:cs="Arial"/>
          <w:sz w:val="22"/>
          <w:szCs w:val="22"/>
          <w:lang w:val="es-ES"/>
        </w:rPr>
        <w:t>C.C. / NIT</w:t>
      </w:r>
      <w:r w:rsidRPr="001969BA">
        <w:rPr>
          <w:rFonts w:ascii="Arial" w:hAnsi="Arial" w:cs="Arial"/>
          <w:spacing w:val="-1"/>
          <w:sz w:val="22"/>
          <w:szCs w:val="22"/>
          <w:lang w:val="es-ES_tradnl"/>
        </w:rPr>
        <w:t xml:space="preserve"> XXXXXXX</w:t>
      </w:r>
    </w:p>
    <w:p w14:paraId="69A1E32D" w14:textId="77777777" w:rsidR="00CE7BC2" w:rsidRDefault="00CE7BC2" w:rsidP="001C7617">
      <w:pPr>
        <w:pStyle w:val="Default"/>
        <w:jc w:val="center"/>
        <w:rPr>
          <w:b/>
          <w:bCs/>
          <w:sz w:val="22"/>
          <w:szCs w:val="22"/>
        </w:rPr>
      </w:pPr>
    </w:p>
    <w:p w14:paraId="029511BD" w14:textId="14B3673C" w:rsidR="00CE7BC2" w:rsidRDefault="00CE7BC2" w:rsidP="001C7617">
      <w:pPr>
        <w:pStyle w:val="Default"/>
        <w:jc w:val="center"/>
        <w:rPr>
          <w:b/>
          <w:bCs/>
          <w:sz w:val="22"/>
          <w:szCs w:val="22"/>
        </w:rPr>
      </w:pPr>
    </w:p>
    <w:p w14:paraId="418C34A0" w14:textId="678FDA3C" w:rsidR="00E15E77" w:rsidRDefault="00E15E77" w:rsidP="001C7617">
      <w:pPr>
        <w:pStyle w:val="Default"/>
        <w:jc w:val="center"/>
        <w:rPr>
          <w:b/>
          <w:bCs/>
          <w:sz w:val="22"/>
          <w:szCs w:val="22"/>
        </w:rPr>
      </w:pPr>
    </w:p>
    <w:p w14:paraId="21013C63" w14:textId="77777777" w:rsidR="00C05446" w:rsidRDefault="00C05446" w:rsidP="001C7617">
      <w:pPr>
        <w:pStyle w:val="Default"/>
        <w:jc w:val="center"/>
        <w:rPr>
          <w:b/>
          <w:bCs/>
          <w:sz w:val="22"/>
          <w:szCs w:val="22"/>
        </w:rPr>
      </w:pPr>
    </w:p>
    <w:p w14:paraId="25DD5D81" w14:textId="77777777" w:rsidR="00C05446" w:rsidRDefault="00C05446" w:rsidP="001C7617">
      <w:pPr>
        <w:pStyle w:val="Default"/>
        <w:jc w:val="center"/>
        <w:rPr>
          <w:b/>
          <w:bCs/>
          <w:sz w:val="22"/>
          <w:szCs w:val="22"/>
        </w:rPr>
      </w:pPr>
    </w:p>
    <w:p w14:paraId="4699B7C8" w14:textId="77777777" w:rsidR="00C05446" w:rsidRDefault="00C05446" w:rsidP="001C7617">
      <w:pPr>
        <w:pStyle w:val="Default"/>
        <w:jc w:val="center"/>
        <w:rPr>
          <w:b/>
          <w:bCs/>
          <w:sz w:val="22"/>
          <w:szCs w:val="22"/>
        </w:rPr>
      </w:pPr>
    </w:p>
    <w:p w14:paraId="46F3C656" w14:textId="77777777" w:rsidR="00C05446" w:rsidRDefault="00C05446" w:rsidP="001C7617">
      <w:pPr>
        <w:pStyle w:val="Default"/>
        <w:jc w:val="center"/>
        <w:rPr>
          <w:b/>
          <w:bCs/>
          <w:sz w:val="22"/>
          <w:szCs w:val="22"/>
        </w:rPr>
      </w:pPr>
    </w:p>
    <w:p w14:paraId="2F3FA877" w14:textId="77777777" w:rsidR="00C05446" w:rsidRDefault="00C05446" w:rsidP="001C7617">
      <w:pPr>
        <w:pStyle w:val="Default"/>
        <w:jc w:val="center"/>
        <w:rPr>
          <w:b/>
          <w:bCs/>
          <w:sz w:val="22"/>
          <w:szCs w:val="22"/>
        </w:rPr>
      </w:pPr>
    </w:p>
    <w:p w14:paraId="704980B4" w14:textId="77777777" w:rsidR="00C05446" w:rsidRDefault="00C05446" w:rsidP="001C7617">
      <w:pPr>
        <w:pStyle w:val="Default"/>
        <w:jc w:val="center"/>
        <w:rPr>
          <w:b/>
          <w:bCs/>
          <w:sz w:val="22"/>
          <w:szCs w:val="22"/>
        </w:rPr>
      </w:pPr>
    </w:p>
    <w:p w14:paraId="53BDBA96" w14:textId="77777777" w:rsidR="00C05446" w:rsidRDefault="00C05446" w:rsidP="001C7617">
      <w:pPr>
        <w:pStyle w:val="Default"/>
        <w:jc w:val="center"/>
        <w:rPr>
          <w:b/>
          <w:bCs/>
          <w:sz w:val="22"/>
          <w:szCs w:val="22"/>
        </w:rPr>
      </w:pPr>
    </w:p>
    <w:p w14:paraId="4C5FCBAE" w14:textId="77777777" w:rsidR="00C05446" w:rsidRDefault="00C05446" w:rsidP="001C7617">
      <w:pPr>
        <w:pStyle w:val="Default"/>
        <w:jc w:val="center"/>
        <w:rPr>
          <w:b/>
          <w:bCs/>
          <w:sz w:val="22"/>
          <w:szCs w:val="22"/>
        </w:rPr>
      </w:pPr>
    </w:p>
    <w:p w14:paraId="67A97B89" w14:textId="77777777" w:rsidR="00C05446" w:rsidRDefault="00C05446" w:rsidP="001C7617">
      <w:pPr>
        <w:pStyle w:val="Default"/>
        <w:jc w:val="center"/>
        <w:rPr>
          <w:b/>
          <w:bCs/>
          <w:sz w:val="22"/>
          <w:szCs w:val="22"/>
        </w:rPr>
      </w:pPr>
    </w:p>
    <w:p w14:paraId="35B009A5" w14:textId="77777777" w:rsidR="00C05446" w:rsidRDefault="00C05446" w:rsidP="001C7617">
      <w:pPr>
        <w:pStyle w:val="Default"/>
        <w:jc w:val="center"/>
        <w:rPr>
          <w:b/>
          <w:bCs/>
          <w:sz w:val="22"/>
          <w:szCs w:val="22"/>
        </w:rPr>
      </w:pPr>
    </w:p>
    <w:p w14:paraId="5D77253F" w14:textId="77777777" w:rsidR="00C05446" w:rsidRDefault="00C05446" w:rsidP="001C7617">
      <w:pPr>
        <w:pStyle w:val="Default"/>
        <w:jc w:val="center"/>
        <w:rPr>
          <w:b/>
          <w:bCs/>
          <w:sz w:val="22"/>
          <w:szCs w:val="22"/>
        </w:rPr>
      </w:pPr>
    </w:p>
    <w:p w14:paraId="350F20C3" w14:textId="77777777" w:rsidR="00C05446" w:rsidRDefault="00C05446" w:rsidP="001C7617">
      <w:pPr>
        <w:pStyle w:val="Default"/>
        <w:jc w:val="center"/>
        <w:rPr>
          <w:b/>
          <w:bCs/>
          <w:sz w:val="22"/>
          <w:szCs w:val="22"/>
        </w:rPr>
      </w:pPr>
    </w:p>
    <w:p w14:paraId="6842F56B" w14:textId="77777777" w:rsidR="00C05446" w:rsidRDefault="00C05446" w:rsidP="001C7617">
      <w:pPr>
        <w:pStyle w:val="Default"/>
        <w:jc w:val="center"/>
        <w:rPr>
          <w:b/>
          <w:bCs/>
          <w:sz w:val="22"/>
          <w:szCs w:val="22"/>
        </w:rPr>
      </w:pPr>
    </w:p>
    <w:p w14:paraId="5A654C93" w14:textId="77777777" w:rsidR="00C05446" w:rsidRDefault="00C05446" w:rsidP="001C7617">
      <w:pPr>
        <w:pStyle w:val="Default"/>
        <w:jc w:val="center"/>
        <w:rPr>
          <w:b/>
          <w:bCs/>
          <w:sz w:val="22"/>
          <w:szCs w:val="22"/>
        </w:rPr>
      </w:pPr>
    </w:p>
    <w:p w14:paraId="1AC105B7" w14:textId="77777777" w:rsidR="00C05446" w:rsidRDefault="00C05446" w:rsidP="001C7617">
      <w:pPr>
        <w:pStyle w:val="Default"/>
        <w:jc w:val="center"/>
        <w:rPr>
          <w:b/>
          <w:bCs/>
          <w:sz w:val="22"/>
          <w:szCs w:val="22"/>
        </w:rPr>
      </w:pPr>
    </w:p>
    <w:p w14:paraId="2D099CBE" w14:textId="77777777" w:rsidR="00C05446" w:rsidRDefault="00C05446" w:rsidP="001C7617">
      <w:pPr>
        <w:pStyle w:val="Default"/>
        <w:jc w:val="center"/>
        <w:rPr>
          <w:b/>
          <w:bCs/>
          <w:sz w:val="22"/>
          <w:szCs w:val="22"/>
        </w:rPr>
      </w:pPr>
    </w:p>
    <w:p w14:paraId="72DDC3EC" w14:textId="77777777" w:rsidR="00C05446" w:rsidRDefault="00C05446" w:rsidP="001C7617">
      <w:pPr>
        <w:pStyle w:val="Default"/>
        <w:jc w:val="center"/>
        <w:rPr>
          <w:b/>
          <w:bCs/>
          <w:sz w:val="22"/>
          <w:szCs w:val="22"/>
        </w:rPr>
      </w:pPr>
    </w:p>
    <w:p w14:paraId="0D4A0819" w14:textId="77777777" w:rsidR="00C05446" w:rsidRDefault="00C05446" w:rsidP="001C7617">
      <w:pPr>
        <w:pStyle w:val="Default"/>
        <w:jc w:val="center"/>
        <w:rPr>
          <w:b/>
          <w:bCs/>
          <w:sz w:val="22"/>
          <w:szCs w:val="22"/>
        </w:rPr>
      </w:pPr>
    </w:p>
    <w:p w14:paraId="6E806398" w14:textId="77777777" w:rsidR="00C05446" w:rsidRDefault="00C05446" w:rsidP="001C7617">
      <w:pPr>
        <w:pStyle w:val="Default"/>
        <w:jc w:val="center"/>
        <w:rPr>
          <w:b/>
          <w:bCs/>
          <w:sz w:val="22"/>
          <w:szCs w:val="22"/>
        </w:rPr>
      </w:pPr>
    </w:p>
    <w:p w14:paraId="2F180C28" w14:textId="77777777" w:rsidR="00C05446" w:rsidRDefault="00C05446" w:rsidP="001C7617">
      <w:pPr>
        <w:pStyle w:val="Default"/>
        <w:jc w:val="center"/>
        <w:rPr>
          <w:b/>
          <w:bCs/>
          <w:sz w:val="22"/>
          <w:szCs w:val="22"/>
        </w:rPr>
      </w:pPr>
    </w:p>
    <w:p w14:paraId="14B42716" w14:textId="62656B3C" w:rsidR="00E15E77" w:rsidRDefault="00E15E77" w:rsidP="001C7617">
      <w:pPr>
        <w:pStyle w:val="Default"/>
        <w:jc w:val="center"/>
        <w:rPr>
          <w:b/>
          <w:bCs/>
          <w:sz w:val="22"/>
          <w:szCs w:val="22"/>
        </w:rPr>
      </w:pPr>
    </w:p>
    <w:p w14:paraId="2BD631B7" w14:textId="77777777" w:rsidR="00CE7BC2" w:rsidRDefault="00CE7BC2" w:rsidP="001C7617">
      <w:pPr>
        <w:pStyle w:val="Default"/>
        <w:jc w:val="center"/>
        <w:rPr>
          <w:b/>
          <w:bCs/>
          <w:sz w:val="22"/>
          <w:szCs w:val="22"/>
        </w:rPr>
      </w:pPr>
    </w:p>
    <w:p w14:paraId="0AB3837B" w14:textId="0D203240" w:rsidR="00C95C65" w:rsidRPr="001969BA" w:rsidRDefault="00C95C65" w:rsidP="001C7617">
      <w:pPr>
        <w:pStyle w:val="Default"/>
        <w:jc w:val="center"/>
        <w:rPr>
          <w:b/>
          <w:bCs/>
          <w:sz w:val="22"/>
          <w:szCs w:val="22"/>
        </w:rPr>
      </w:pPr>
      <w:r w:rsidRPr="001969BA">
        <w:rPr>
          <w:b/>
          <w:bCs/>
          <w:sz w:val="22"/>
          <w:szCs w:val="22"/>
        </w:rPr>
        <w:t>FORMULARIO N. 1</w:t>
      </w:r>
    </w:p>
    <w:p w14:paraId="23C7B664" w14:textId="77777777" w:rsidR="00C95C65" w:rsidRPr="001969BA" w:rsidRDefault="00C95C65" w:rsidP="00C95C65">
      <w:pPr>
        <w:pStyle w:val="Default"/>
        <w:jc w:val="center"/>
        <w:rPr>
          <w:b/>
          <w:bCs/>
          <w:sz w:val="22"/>
          <w:szCs w:val="22"/>
        </w:rPr>
      </w:pPr>
      <w:r w:rsidRPr="001969BA">
        <w:rPr>
          <w:b/>
          <w:bCs/>
          <w:sz w:val="22"/>
          <w:szCs w:val="22"/>
        </w:rPr>
        <w:t>CARTA DE PRESENTACIÓN</w:t>
      </w:r>
    </w:p>
    <w:p w14:paraId="3FACD05A" w14:textId="77777777" w:rsidR="00C95C65" w:rsidRPr="001969BA" w:rsidRDefault="00C95C65" w:rsidP="00C95C65">
      <w:pPr>
        <w:pStyle w:val="Default"/>
        <w:jc w:val="center"/>
        <w:rPr>
          <w:b/>
          <w:bCs/>
          <w:sz w:val="22"/>
          <w:szCs w:val="22"/>
          <w:u w:val="single"/>
        </w:rPr>
      </w:pPr>
    </w:p>
    <w:p w14:paraId="63C1E51C" w14:textId="77777777" w:rsidR="00C95C65" w:rsidRPr="001969BA" w:rsidRDefault="00C95C65" w:rsidP="00C95C65">
      <w:pPr>
        <w:rPr>
          <w:rFonts w:ascii="Arial" w:eastAsia="Arial" w:hAnsi="Arial" w:cs="Arial"/>
          <w:sz w:val="22"/>
          <w:szCs w:val="22"/>
        </w:rPr>
      </w:pPr>
      <w:r w:rsidRPr="001969BA">
        <w:rPr>
          <w:rFonts w:ascii="Arial" w:eastAsia="Arial" w:hAnsi="Arial" w:cs="Arial"/>
          <w:sz w:val="22"/>
          <w:szCs w:val="22"/>
        </w:rPr>
        <w:t>Ciudad y fecha:</w:t>
      </w:r>
    </w:p>
    <w:p w14:paraId="207F49E7" w14:textId="77777777" w:rsidR="00C95C65" w:rsidRPr="001969BA" w:rsidRDefault="00C95C65" w:rsidP="00C95C65">
      <w:pPr>
        <w:rPr>
          <w:rFonts w:ascii="Arial" w:eastAsia="Arial" w:hAnsi="Arial" w:cs="Arial"/>
          <w:sz w:val="22"/>
          <w:szCs w:val="22"/>
        </w:rPr>
      </w:pPr>
    </w:p>
    <w:p w14:paraId="4E42D784" w14:textId="77777777" w:rsidR="00C95C65" w:rsidRPr="001969BA" w:rsidRDefault="00C95C65" w:rsidP="00C95C65">
      <w:pPr>
        <w:rPr>
          <w:rFonts w:ascii="Arial" w:eastAsia="Arial" w:hAnsi="Arial" w:cs="Arial"/>
          <w:sz w:val="22"/>
          <w:szCs w:val="22"/>
        </w:rPr>
      </w:pPr>
      <w:r w:rsidRPr="001969BA">
        <w:rPr>
          <w:rFonts w:ascii="Arial" w:eastAsia="Arial" w:hAnsi="Arial" w:cs="Arial"/>
          <w:sz w:val="22"/>
          <w:szCs w:val="22"/>
        </w:rPr>
        <w:t>Señores</w:t>
      </w:r>
    </w:p>
    <w:p w14:paraId="7552D06C" w14:textId="75B0B53F" w:rsidR="00C95C65" w:rsidRPr="001969BA" w:rsidRDefault="00C95C65" w:rsidP="00C95C65">
      <w:pPr>
        <w:rPr>
          <w:rFonts w:ascii="Arial" w:eastAsia="Arial" w:hAnsi="Arial" w:cs="Arial"/>
          <w:b/>
          <w:sz w:val="22"/>
          <w:szCs w:val="22"/>
        </w:rPr>
      </w:pPr>
      <w:r w:rsidRPr="001969BA">
        <w:rPr>
          <w:rFonts w:ascii="Arial" w:eastAsia="Arial" w:hAnsi="Arial" w:cs="Arial"/>
          <w:b/>
          <w:sz w:val="22"/>
          <w:szCs w:val="22"/>
        </w:rPr>
        <w:t xml:space="preserve">MDN- </w:t>
      </w:r>
      <w:r w:rsidR="00242CDD" w:rsidRPr="001969BA">
        <w:rPr>
          <w:rFonts w:ascii="Arial" w:eastAsia="Arial" w:hAnsi="Arial" w:cs="Arial"/>
          <w:b/>
          <w:bCs/>
          <w:sz w:val="22"/>
          <w:szCs w:val="22"/>
        </w:rPr>
        <w:t>EJÉRCITO</w:t>
      </w:r>
      <w:r w:rsidRPr="001969BA">
        <w:rPr>
          <w:rFonts w:ascii="Arial" w:eastAsia="Arial" w:hAnsi="Arial" w:cs="Arial"/>
          <w:b/>
          <w:bCs/>
          <w:sz w:val="22"/>
          <w:szCs w:val="22"/>
        </w:rPr>
        <w:t xml:space="preserve"> NACIONAL</w:t>
      </w:r>
      <w:r w:rsidRPr="001969BA">
        <w:rPr>
          <w:rFonts w:ascii="Arial" w:eastAsia="Arial" w:hAnsi="Arial" w:cs="Arial"/>
          <w:b/>
          <w:sz w:val="22"/>
          <w:szCs w:val="22"/>
        </w:rPr>
        <w:t xml:space="preserve"> -CENAC IBAGUÉ</w:t>
      </w:r>
    </w:p>
    <w:p w14:paraId="0512A78A" w14:textId="77777777" w:rsidR="00C95C65" w:rsidRPr="001969BA" w:rsidRDefault="00C95C65" w:rsidP="00C95C65">
      <w:pPr>
        <w:ind w:left="708" w:right="20" w:hanging="708"/>
        <w:jc w:val="both"/>
        <w:rPr>
          <w:rFonts w:ascii="Arial" w:eastAsia="Arial" w:hAnsi="Arial" w:cs="Arial"/>
          <w:color w:val="FF0000"/>
          <w:sz w:val="22"/>
          <w:szCs w:val="22"/>
        </w:rPr>
      </w:pPr>
    </w:p>
    <w:p w14:paraId="37B2069D" w14:textId="77777777" w:rsidR="00C95C65" w:rsidRPr="001969BA" w:rsidRDefault="00C95C65" w:rsidP="00C95C65">
      <w:pPr>
        <w:ind w:left="708" w:right="20" w:hanging="708"/>
        <w:jc w:val="both"/>
        <w:rPr>
          <w:rFonts w:ascii="Arial" w:eastAsia="Arial" w:hAnsi="Arial" w:cs="Arial"/>
          <w:color w:val="000000" w:themeColor="text1"/>
          <w:sz w:val="22"/>
          <w:szCs w:val="22"/>
        </w:rPr>
      </w:pPr>
      <w:r w:rsidRPr="001969BA">
        <w:rPr>
          <w:rFonts w:ascii="Arial" w:eastAsia="Arial" w:hAnsi="Arial" w:cs="Arial"/>
          <w:color w:val="000000" w:themeColor="text1"/>
          <w:sz w:val="22"/>
          <w:szCs w:val="22"/>
        </w:rPr>
        <w:t xml:space="preserve">Referencia: </w:t>
      </w:r>
    </w:p>
    <w:p w14:paraId="43B498B1" w14:textId="77777777" w:rsidR="00C95C65" w:rsidRPr="001969BA" w:rsidRDefault="00C95C65" w:rsidP="00C95C65">
      <w:pPr>
        <w:ind w:right="20"/>
        <w:jc w:val="both"/>
        <w:rPr>
          <w:rFonts w:ascii="Arial" w:eastAsia="Arial" w:hAnsi="Arial" w:cs="Arial"/>
          <w:color w:val="000000" w:themeColor="text1"/>
          <w:sz w:val="22"/>
          <w:szCs w:val="22"/>
        </w:rPr>
      </w:pPr>
    </w:p>
    <w:p w14:paraId="0252881C" w14:textId="68B0357D" w:rsidR="00C95C65" w:rsidRPr="001969BA" w:rsidRDefault="00C95C65" w:rsidP="00C95C65">
      <w:pPr>
        <w:ind w:right="20"/>
        <w:jc w:val="both"/>
        <w:rPr>
          <w:rFonts w:ascii="Arial" w:eastAsia="Arial" w:hAnsi="Arial" w:cs="Arial"/>
          <w:color w:val="000000" w:themeColor="text1"/>
          <w:sz w:val="22"/>
          <w:szCs w:val="22"/>
        </w:rPr>
      </w:pPr>
      <w:r w:rsidRPr="001969BA">
        <w:rPr>
          <w:rFonts w:ascii="Arial" w:eastAsia="Arial" w:hAnsi="Arial" w:cs="Arial"/>
          <w:color w:val="000000" w:themeColor="text1"/>
          <w:sz w:val="22"/>
          <w:szCs w:val="22"/>
        </w:rPr>
        <w:t xml:space="preserve">Presentación de propuesta </w:t>
      </w:r>
      <w:r w:rsidRPr="001969BA">
        <w:rPr>
          <w:rFonts w:ascii="Arial" w:eastAsia="Arial" w:hAnsi="Arial" w:cs="Arial"/>
          <w:b/>
          <w:color w:val="000000" w:themeColor="text1"/>
          <w:sz w:val="22"/>
          <w:szCs w:val="22"/>
          <w:lang w:val="es-ES"/>
        </w:rPr>
        <w:t xml:space="preserve">PROCESO DE SELECCIÓN DE MÍNIMA CUANTÍA No. xx – </w:t>
      </w:r>
      <w:r w:rsidRPr="001969BA">
        <w:rPr>
          <w:rFonts w:ascii="Arial" w:eastAsia="Arial" w:hAnsi="Arial" w:cs="Arial"/>
          <w:b/>
          <w:bCs/>
          <w:color w:val="000000" w:themeColor="text1"/>
          <w:sz w:val="22"/>
          <w:szCs w:val="22"/>
        </w:rPr>
        <w:t>MDN –EJERCITO NACIONAL–</w:t>
      </w:r>
      <w:r w:rsidR="00396224">
        <w:rPr>
          <w:rFonts w:ascii="Arial" w:eastAsia="Arial" w:hAnsi="Arial" w:cs="Arial"/>
          <w:b/>
          <w:color w:val="000000" w:themeColor="text1"/>
          <w:sz w:val="22"/>
          <w:szCs w:val="22"/>
        </w:rPr>
        <w:t xml:space="preserve">CENTRAL </w:t>
      </w:r>
      <w:r w:rsidRPr="001969BA">
        <w:rPr>
          <w:rFonts w:ascii="Arial" w:eastAsia="Arial" w:hAnsi="Arial" w:cs="Arial"/>
          <w:b/>
          <w:color w:val="000000" w:themeColor="text1"/>
          <w:sz w:val="22"/>
          <w:szCs w:val="22"/>
        </w:rPr>
        <w:t>ADMINISTRATIVA Y CONTABLE-CENAC-IBAGUÉ</w:t>
      </w:r>
      <w:r w:rsidR="00106CC5" w:rsidRPr="001969BA">
        <w:rPr>
          <w:rFonts w:ascii="Arial" w:eastAsia="Arial" w:hAnsi="Arial" w:cs="Arial"/>
          <w:b/>
          <w:color w:val="000000" w:themeColor="text1"/>
          <w:sz w:val="22"/>
          <w:szCs w:val="22"/>
          <w:lang w:val="es-ES"/>
        </w:rPr>
        <w:t xml:space="preserve"> – 202</w:t>
      </w:r>
      <w:r w:rsidR="00C05446">
        <w:rPr>
          <w:rFonts w:ascii="Arial" w:eastAsia="Arial" w:hAnsi="Arial" w:cs="Arial"/>
          <w:b/>
          <w:color w:val="000000" w:themeColor="text1"/>
          <w:sz w:val="22"/>
          <w:szCs w:val="22"/>
          <w:lang w:val="es-ES"/>
        </w:rPr>
        <w:t>6</w:t>
      </w:r>
      <w:r w:rsidRPr="001969BA">
        <w:rPr>
          <w:rFonts w:ascii="Arial" w:eastAsia="Arial" w:hAnsi="Arial" w:cs="Arial"/>
          <w:color w:val="000000" w:themeColor="text1"/>
          <w:sz w:val="22"/>
          <w:szCs w:val="22"/>
        </w:rPr>
        <w:t>.</w:t>
      </w:r>
    </w:p>
    <w:p w14:paraId="333C4A6D" w14:textId="77777777" w:rsidR="00C95C65" w:rsidRPr="001969BA" w:rsidRDefault="00C95C65" w:rsidP="00C95C65">
      <w:pPr>
        <w:rPr>
          <w:rFonts w:ascii="Arial" w:hAnsi="Arial" w:cs="Arial"/>
          <w:sz w:val="22"/>
          <w:szCs w:val="22"/>
        </w:rPr>
      </w:pPr>
    </w:p>
    <w:p w14:paraId="2B00108B" w14:textId="731E0CFC" w:rsidR="00C95C65" w:rsidRPr="001969BA" w:rsidRDefault="00C95C65" w:rsidP="00C95C65">
      <w:pPr>
        <w:pStyle w:val="Encabezado"/>
        <w:jc w:val="both"/>
        <w:rPr>
          <w:rFonts w:ascii="Arial" w:eastAsia="Calibri" w:hAnsi="Arial" w:cs="Arial"/>
          <w:b/>
          <w:sz w:val="22"/>
          <w:szCs w:val="22"/>
          <w:lang w:val="es-ES"/>
        </w:rPr>
      </w:pPr>
      <w:r w:rsidRPr="001969BA">
        <w:rPr>
          <w:rFonts w:ascii="Arial" w:eastAsia="Arial" w:hAnsi="Arial" w:cs="Arial"/>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Pr="001969BA">
        <w:rPr>
          <w:rFonts w:ascii="Arial" w:eastAsia="Arial" w:hAnsi="Arial" w:cs="Arial"/>
          <w:b/>
          <w:sz w:val="22"/>
          <w:szCs w:val="22"/>
          <w:lang w:val="es-ES"/>
        </w:rPr>
        <w:t xml:space="preserve">PROCESO DE SELECCIÓN DE MÍNIMA CUANTÍA No. xx – </w:t>
      </w:r>
      <w:r w:rsidRPr="001969BA">
        <w:rPr>
          <w:rFonts w:ascii="Arial" w:eastAsia="Arial" w:hAnsi="Arial" w:cs="Arial"/>
          <w:b/>
          <w:bCs/>
          <w:sz w:val="22"/>
          <w:szCs w:val="22"/>
        </w:rPr>
        <w:t>MDN –EJERCITO NACIONAL–</w:t>
      </w:r>
      <w:r w:rsidRPr="001969BA">
        <w:rPr>
          <w:rFonts w:ascii="Arial" w:eastAsia="Arial" w:hAnsi="Arial" w:cs="Arial"/>
          <w:b/>
          <w:sz w:val="22"/>
          <w:szCs w:val="22"/>
        </w:rPr>
        <w:t>CENTRAL  ADMINISTRATIVA Y CONTABLE-CENAC-IBAGUÉ</w:t>
      </w:r>
      <w:r w:rsidRPr="001969BA">
        <w:rPr>
          <w:rFonts w:ascii="Arial" w:eastAsia="Arial" w:hAnsi="Arial" w:cs="Arial"/>
          <w:b/>
          <w:sz w:val="22"/>
          <w:szCs w:val="22"/>
          <w:lang w:val="es-ES"/>
        </w:rPr>
        <w:t xml:space="preserve"> –</w:t>
      </w:r>
      <w:r w:rsidRPr="001969BA">
        <w:rPr>
          <w:rFonts w:ascii="Arial" w:eastAsia="Arial" w:hAnsi="Arial" w:cs="Arial"/>
          <w:sz w:val="22"/>
          <w:szCs w:val="22"/>
        </w:rPr>
        <w:t xml:space="preserve">, convocada por el </w:t>
      </w:r>
      <w:r w:rsidRPr="001969BA">
        <w:rPr>
          <w:rFonts w:ascii="Arial" w:eastAsia="Arial" w:hAnsi="Arial" w:cs="Arial"/>
          <w:b/>
          <w:sz w:val="22"/>
          <w:szCs w:val="22"/>
        </w:rPr>
        <w:t>MDN-EJÉRCITO NACIONAL-CENACIBAGUÉ</w:t>
      </w:r>
      <w:r w:rsidRPr="001969BA">
        <w:rPr>
          <w:rFonts w:ascii="Arial" w:eastAsia="Arial" w:hAnsi="Arial" w:cs="Arial"/>
          <w:sz w:val="22"/>
          <w:szCs w:val="22"/>
        </w:rPr>
        <w:t xml:space="preserve">, para la celebración de un contrato cuyo objeto es </w:t>
      </w:r>
      <w:r w:rsidRPr="001969BA">
        <w:rPr>
          <w:rFonts w:ascii="Arial" w:eastAsia="Calibri" w:hAnsi="Arial" w:cs="Arial"/>
          <w:b/>
          <w:sz w:val="22"/>
          <w:szCs w:val="22"/>
          <w:u w:val="single"/>
          <w:lang w:val="es-ES"/>
        </w:rPr>
        <w:t>“XXXXXXXXXXXXXXXXXXXXXXXXXXXXXXXXXXXXXXXXXXXXXXXXXX”</w:t>
      </w:r>
      <w:r w:rsidRPr="001969BA">
        <w:rPr>
          <w:rFonts w:ascii="Arial" w:eastAsia="Calibri" w:hAnsi="Arial" w:cs="Arial"/>
          <w:b/>
          <w:sz w:val="22"/>
          <w:szCs w:val="22"/>
          <w:lang w:val="es-ES"/>
        </w:rPr>
        <w:t xml:space="preserve"> </w:t>
      </w:r>
      <w:r w:rsidRPr="001969BA">
        <w:rPr>
          <w:rFonts w:ascii="Arial" w:eastAsia="Arial" w:hAnsi="Arial" w:cs="Arial"/>
          <w:sz w:val="22"/>
          <w:szCs w:val="22"/>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NACIONAL-CENAC IBAGUÉ.</w:t>
      </w:r>
    </w:p>
    <w:p w14:paraId="76E30972" w14:textId="77777777" w:rsidR="00CE7BC2" w:rsidRDefault="00CE7BC2" w:rsidP="00C95C65">
      <w:pPr>
        <w:jc w:val="both"/>
        <w:rPr>
          <w:rFonts w:ascii="Arial" w:eastAsia="Arial" w:hAnsi="Arial" w:cs="Arial"/>
          <w:sz w:val="22"/>
          <w:szCs w:val="22"/>
        </w:rPr>
      </w:pPr>
    </w:p>
    <w:p w14:paraId="3C875FEA" w14:textId="26223A4E" w:rsidR="00C95C65" w:rsidRPr="001969BA" w:rsidRDefault="008D2DEF" w:rsidP="00C95C65">
      <w:pPr>
        <w:jc w:val="both"/>
        <w:rPr>
          <w:rFonts w:ascii="Arial" w:eastAsia="Arial" w:hAnsi="Arial" w:cs="Arial"/>
          <w:sz w:val="22"/>
          <w:szCs w:val="22"/>
        </w:rPr>
      </w:pPr>
      <w:r w:rsidRPr="001969BA">
        <w:rPr>
          <w:rFonts w:ascii="Arial" w:eastAsia="Arial" w:hAnsi="Arial" w:cs="Arial"/>
          <w:sz w:val="22"/>
          <w:szCs w:val="22"/>
        </w:rPr>
        <w:t>Las especificaciones técnicas detalladas</w:t>
      </w:r>
      <w:r w:rsidR="00C95C65" w:rsidRPr="001969BA">
        <w:rPr>
          <w:rFonts w:ascii="Arial" w:eastAsia="Arial" w:hAnsi="Arial" w:cs="Arial"/>
          <w:sz w:val="22"/>
          <w:szCs w:val="22"/>
        </w:rPr>
        <w:t xml:space="preserve"> en la invitación “Especificaciones Técnicas” y para todos los efectos legales, mi propuesta debe entenderse referida a los mismos, teniendo en cuenta su </w:t>
      </w:r>
      <w:r w:rsidR="00E263AE" w:rsidRPr="001969BA">
        <w:rPr>
          <w:rFonts w:ascii="Arial" w:eastAsia="Arial" w:hAnsi="Arial" w:cs="Arial"/>
          <w:sz w:val="22"/>
          <w:szCs w:val="22"/>
        </w:rPr>
        <w:t>descripción, servicio</w:t>
      </w:r>
      <w:r w:rsidR="00C95C65" w:rsidRPr="001969BA">
        <w:rPr>
          <w:rFonts w:ascii="Arial" w:eastAsia="Arial" w:hAnsi="Arial" w:cs="Arial"/>
          <w:sz w:val="22"/>
          <w:szCs w:val="22"/>
        </w:rPr>
        <w:t xml:space="preserve"> y unidad de medida.</w:t>
      </w:r>
    </w:p>
    <w:p w14:paraId="30776F6C" w14:textId="77777777" w:rsidR="00C95C65" w:rsidRPr="001969BA" w:rsidRDefault="00C95C65" w:rsidP="00C95C65">
      <w:pPr>
        <w:jc w:val="both"/>
        <w:rPr>
          <w:rFonts w:ascii="Arial" w:eastAsia="Arial" w:hAnsi="Arial" w:cs="Arial"/>
          <w:sz w:val="22"/>
          <w:szCs w:val="22"/>
        </w:rPr>
      </w:pPr>
    </w:p>
    <w:p w14:paraId="70FA4CC9" w14:textId="77777777" w:rsidR="00C95C65" w:rsidRPr="001969BA" w:rsidRDefault="00C95C65" w:rsidP="00C95C65">
      <w:pPr>
        <w:jc w:val="both"/>
        <w:rPr>
          <w:rFonts w:ascii="Arial" w:eastAsia="Arial" w:hAnsi="Arial" w:cs="Arial"/>
          <w:sz w:val="22"/>
          <w:szCs w:val="22"/>
        </w:rPr>
      </w:pPr>
      <w:r w:rsidRPr="001969BA">
        <w:rPr>
          <w:rFonts w:ascii="Arial" w:eastAsia="Arial" w:hAnsi="Arial" w:cs="Arial"/>
          <w:sz w:val="22"/>
          <w:szCs w:val="22"/>
        </w:rPr>
        <w:t>En relación con la propuesta que presento, manifiesto lo siguiente:</w:t>
      </w:r>
    </w:p>
    <w:p w14:paraId="4D60B0F5" w14:textId="77777777" w:rsidR="00C95C65" w:rsidRPr="001969BA" w:rsidRDefault="00C95C65" w:rsidP="00C95C65">
      <w:pPr>
        <w:jc w:val="both"/>
        <w:rPr>
          <w:rFonts w:ascii="Arial" w:eastAsia="Arial" w:hAnsi="Arial" w:cs="Arial"/>
          <w:sz w:val="22"/>
          <w:szCs w:val="22"/>
        </w:rPr>
      </w:pPr>
    </w:p>
    <w:p w14:paraId="11717D40" w14:textId="77777777" w:rsidR="00C95C65" w:rsidRPr="001969BA" w:rsidRDefault="00C95C65" w:rsidP="0097483E">
      <w:pPr>
        <w:numPr>
          <w:ilvl w:val="0"/>
          <w:numId w:val="2"/>
        </w:numPr>
        <w:tabs>
          <w:tab w:val="clear" w:pos="1104"/>
        </w:tabs>
        <w:ind w:left="426" w:right="51" w:hanging="426"/>
        <w:jc w:val="both"/>
        <w:rPr>
          <w:rFonts w:ascii="Arial" w:hAnsi="Arial" w:cs="Arial"/>
          <w:sz w:val="22"/>
          <w:szCs w:val="22"/>
        </w:rPr>
      </w:pPr>
      <w:r w:rsidRPr="001969BA">
        <w:rPr>
          <w:rFonts w:ascii="Arial" w:hAnsi="Arial" w:cs="Arial"/>
          <w:sz w:val="22"/>
          <w:szCs w:val="22"/>
        </w:rPr>
        <w:t>Que el oferente que represento conoce y acepta el contenido de la invitación pública y de sus Anexos y Formularios, así como el de cada uno de las adendas hechos al mismo.</w:t>
      </w:r>
    </w:p>
    <w:p w14:paraId="49DEB659" w14:textId="77777777" w:rsidR="00C95C65" w:rsidRPr="001969BA" w:rsidRDefault="00C95C65" w:rsidP="0097483E">
      <w:pPr>
        <w:numPr>
          <w:ilvl w:val="0"/>
          <w:numId w:val="2"/>
        </w:numPr>
        <w:tabs>
          <w:tab w:val="clear" w:pos="1104"/>
        </w:tabs>
        <w:ind w:left="426" w:right="51" w:hanging="425"/>
        <w:jc w:val="both"/>
        <w:rPr>
          <w:rFonts w:ascii="Arial" w:hAnsi="Arial" w:cs="Arial"/>
          <w:sz w:val="22"/>
          <w:szCs w:val="22"/>
        </w:rPr>
      </w:pPr>
      <w:r w:rsidRPr="001969BA">
        <w:rPr>
          <w:rFonts w:ascii="Arial" w:hAnsi="Arial" w:cs="Arial"/>
          <w:sz w:val="22"/>
          <w:szCs w:val="22"/>
        </w:rPr>
        <w:lastRenderedPageBreak/>
        <w:t>Que la oferta que presento es irrevocable e incondicional y obliga insubordinadamente al oferente que represento.</w:t>
      </w:r>
    </w:p>
    <w:p w14:paraId="000653B8" w14:textId="367EBB69" w:rsidR="00C95C65" w:rsidRPr="001969BA" w:rsidRDefault="00C95C65" w:rsidP="0097483E">
      <w:pPr>
        <w:numPr>
          <w:ilvl w:val="0"/>
          <w:numId w:val="2"/>
        </w:numPr>
        <w:tabs>
          <w:tab w:val="clear" w:pos="1104"/>
        </w:tabs>
        <w:ind w:left="426" w:right="51" w:hanging="425"/>
        <w:jc w:val="both"/>
        <w:rPr>
          <w:rFonts w:ascii="Arial" w:hAnsi="Arial" w:cs="Arial"/>
          <w:sz w:val="22"/>
          <w:szCs w:val="22"/>
        </w:rPr>
      </w:pPr>
      <w:r w:rsidRPr="001969BA">
        <w:rPr>
          <w:rFonts w:ascii="Arial" w:hAnsi="Arial" w:cs="Arial"/>
          <w:sz w:val="22"/>
          <w:szCs w:val="22"/>
        </w:rPr>
        <w:t xml:space="preserve">Que ni el representante legal o apoderado del oferente, ni el oferente mismo, ni sus integrantes y directores nos encontramos incursos en ninguna de las causales de inhabilidad y/o </w:t>
      </w:r>
      <w:r w:rsidR="008D2DEF" w:rsidRPr="001969BA">
        <w:rPr>
          <w:rFonts w:ascii="Arial" w:hAnsi="Arial" w:cs="Arial"/>
          <w:sz w:val="22"/>
          <w:szCs w:val="22"/>
        </w:rPr>
        <w:t>incompatibilidades determinadas</w:t>
      </w:r>
      <w:r w:rsidRPr="001969BA">
        <w:rPr>
          <w:rFonts w:ascii="Arial" w:hAnsi="Arial" w:cs="Arial"/>
          <w:sz w:val="22"/>
          <w:szCs w:val="22"/>
        </w:rPr>
        <w:t xml:space="preserve"> por la Constitución Política y la ley aplicable.</w:t>
      </w:r>
    </w:p>
    <w:p w14:paraId="0DC67617" w14:textId="77777777" w:rsidR="00C95C65" w:rsidRPr="001969BA" w:rsidRDefault="00C95C65" w:rsidP="0097483E">
      <w:pPr>
        <w:widowControl w:val="0"/>
        <w:numPr>
          <w:ilvl w:val="0"/>
          <w:numId w:val="2"/>
        </w:numPr>
        <w:tabs>
          <w:tab w:val="clear" w:pos="1104"/>
        </w:tabs>
        <w:ind w:left="426" w:right="51" w:hanging="425"/>
        <w:jc w:val="both"/>
        <w:rPr>
          <w:rFonts w:ascii="Arial" w:hAnsi="Arial" w:cs="Arial"/>
          <w:sz w:val="22"/>
          <w:szCs w:val="22"/>
        </w:rPr>
      </w:pPr>
      <w:r w:rsidRPr="001969BA">
        <w:rPr>
          <w:rFonts w:ascii="Arial" w:hAnsi="Arial" w:cs="Arial"/>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11AD0556" w14:textId="77777777" w:rsidR="00C95C65" w:rsidRPr="001969BA" w:rsidRDefault="00C95C65" w:rsidP="0097483E">
      <w:pPr>
        <w:numPr>
          <w:ilvl w:val="0"/>
          <w:numId w:val="2"/>
        </w:numPr>
        <w:tabs>
          <w:tab w:val="clear" w:pos="1104"/>
        </w:tabs>
        <w:ind w:left="426" w:right="51" w:hanging="426"/>
        <w:jc w:val="both"/>
        <w:rPr>
          <w:rFonts w:ascii="Arial" w:hAnsi="Arial" w:cs="Arial"/>
          <w:sz w:val="22"/>
          <w:szCs w:val="22"/>
        </w:rPr>
      </w:pPr>
      <w:r w:rsidRPr="001969BA">
        <w:rPr>
          <w:rFonts w:ascii="Arial" w:hAnsi="Arial" w:cs="Arial"/>
          <w:sz w:val="22"/>
          <w:szCs w:val="22"/>
        </w:rPr>
        <w:t xml:space="preserve">Que nuestra oferta cumple con todos y cada uno de los requerimientos y condiciones establecidos en la invitación pública y en la Ley. </w:t>
      </w:r>
    </w:p>
    <w:p w14:paraId="35B25F1F" w14:textId="57863979" w:rsidR="00C95C65" w:rsidRPr="001969BA" w:rsidRDefault="00C95C65" w:rsidP="0097483E">
      <w:pPr>
        <w:numPr>
          <w:ilvl w:val="0"/>
          <w:numId w:val="2"/>
        </w:numPr>
        <w:tabs>
          <w:tab w:val="clear" w:pos="1104"/>
        </w:tabs>
        <w:ind w:left="426" w:right="51" w:hanging="426"/>
        <w:jc w:val="both"/>
        <w:rPr>
          <w:rFonts w:ascii="Arial" w:hAnsi="Arial" w:cs="Arial"/>
          <w:sz w:val="22"/>
          <w:szCs w:val="22"/>
        </w:rPr>
      </w:pPr>
      <w:r w:rsidRPr="001969BA">
        <w:rPr>
          <w:rFonts w:ascii="Arial" w:hAnsi="Arial" w:cs="Arial"/>
          <w:sz w:val="22"/>
          <w:szCs w:val="22"/>
        </w:rPr>
        <w:t xml:space="preserve">Que nos comprometemos a prestar al </w:t>
      </w:r>
      <w:r w:rsidRPr="001969BA">
        <w:rPr>
          <w:rFonts w:ascii="Arial" w:hAnsi="Arial" w:cs="Arial"/>
          <w:b/>
          <w:bCs/>
          <w:sz w:val="22"/>
          <w:szCs w:val="22"/>
        </w:rPr>
        <w:t xml:space="preserve">MDN –EJERCITO NACIONAL </w:t>
      </w:r>
      <w:r w:rsidRPr="001969BA">
        <w:rPr>
          <w:rFonts w:ascii="Arial" w:hAnsi="Arial" w:cs="Arial"/>
          <w:b/>
          <w:sz w:val="22"/>
          <w:szCs w:val="22"/>
        </w:rPr>
        <w:t>CENTRAL  ADMINISTRATIVA Y CONTABLE-CENAC-IBAGUÉ</w:t>
      </w:r>
      <w:r w:rsidRPr="001969BA">
        <w:rPr>
          <w:rFonts w:ascii="Arial" w:hAnsi="Arial" w:cs="Arial"/>
          <w:b/>
          <w:sz w:val="22"/>
          <w:szCs w:val="22"/>
          <w:lang w:val="es-ES"/>
        </w:rPr>
        <w:t xml:space="preserve"> </w:t>
      </w:r>
      <w:r w:rsidRPr="001969BA">
        <w:rPr>
          <w:rFonts w:ascii="Arial" w:hAnsi="Arial" w:cs="Arial"/>
          <w:sz w:val="22"/>
          <w:szCs w:val="22"/>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16F7F65C" w14:textId="10D82E02" w:rsidR="00C95C65" w:rsidRPr="001969BA" w:rsidRDefault="00C95C65" w:rsidP="0097483E">
      <w:pPr>
        <w:pStyle w:val="Sangradetextonormal"/>
        <w:numPr>
          <w:ilvl w:val="0"/>
          <w:numId w:val="2"/>
        </w:numPr>
        <w:tabs>
          <w:tab w:val="clear" w:pos="1104"/>
        </w:tabs>
        <w:spacing w:after="0"/>
        <w:ind w:left="426" w:right="51" w:hanging="426"/>
        <w:jc w:val="both"/>
        <w:rPr>
          <w:rFonts w:ascii="Arial" w:hAnsi="Arial" w:cs="Arial"/>
          <w:sz w:val="22"/>
          <w:szCs w:val="22"/>
        </w:rPr>
      </w:pPr>
      <w:r w:rsidRPr="001969BA">
        <w:rPr>
          <w:rFonts w:ascii="Arial" w:hAnsi="Arial" w:cs="Arial"/>
          <w:sz w:val="22"/>
          <w:szCs w:val="22"/>
        </w:rPr>
        <w:t xml:space="preserve">Reconocemos la responsabilidad que nos concierne en el sentido de conocer técnica y </w:t>
      </w:r>
      <w:r w:rsidR="008D2DEF" w:rsidRPr="001969BA">
        <w:rPr>
          <w:rFonts w:ascii="Arial" w:hAnsi="Arial" w:cs="Arial"/>
          <w:sz w:val="22"/>
          <w:szCs w:val="22"/>
        </w:rPr>
        <w:t>legalmente</w:t>
      </w:r>
      <w:r w:rsidRPr="001969BA">
        <w:rPr>
          <w:rFonts w:ascii="Arial" w:hAnsi="Arial" w:cs="Arial"/>
          <w:sz w:val="22"/>
          <w:szCs w:val="22"/>
        </w:rPr>
        <w:t xml:space="preserv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IBAGUE, en el caso de resultar adjudicataria nuestra oferta, cumple con todas y cada una de las exigencias.</w:t>
      </w:r>
    </w:p>
    <w:p w14:paraId="41B2DD5F" w14:textId="77777777" w:rsidR="00C95C65" w:rsidRPr="001969BA" w:rsidRDefault="00C95C65" w:rsidP="0097483E">
      <w:pPr>
        <w:pStyle w:val="Sangradetextonormal"/>
        <w:numPr>
          <w:ilvl w:val="0"/>
          <w:numId w:val="2"/>
        </w:numPr>
        <w:tabs>
          <w:tab w:val="clear" w:pos="1104"/>
        </w:tabs>
        <w:spacing w:after="0"/>
        <w:ind w:left="426" w:right="51" w:hanging="426"/>
        <w:jc w:val="both"/>
        <w:rPr>
          <w:rFonts w:ascii="Arial" w:hAnsi="Arial" w:cs="Arial"/>
          <w:sz w:val="22"/>
          <w:szCs w:val="22"/>
        </w:rPr>
      </w:pPr>
      <w:r w:rsidRPr="001969BA">
        <w:rPr>
          <w:rFonts w:ascii="Arial" w:hAnsi="Arial"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5E356F6" w14:textId="77777777" w:rsidR="00C95C65" w:rsidRPr="001969BA" w:rsidRDefault="00C95C65" w:rsidP="0097483E">
      <w:pPr>
        <w:numPr>
          <w:ilvl w:val="0"/>
          <w:numId w:val="2"/>
        </w:numPr>
        <w:tabs>
          <w:tab w:val="clear" w:pos="1104"/>
        </w:tabs>
        <w:ind w:left="426" w:right="51" w:hanging="426"/>
        <w:jc w:val="both"/>
        <w:rPr>
          <w:rFonts w:ascii="Arial" w:hAnsi="Arial" w:cs="Arial"/>
          <w:sz w:val="22"/>
          <w:szCs w:val="22"/>
        </w:rPr>
      </w:pPr>
      <w:r w:rsidRPr="001969BA">
        <w:rPr>
          <w:rFonts w:ascii="Arial" w:hAnsi="Arial" w:cs="Arial"/>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D8BDFD9" w14:textId="42D9B10F" w:rsidR="00C95C65" w:rsidRPr="001969BA" w:rsidRDefault="00C95C65" w:rsidP="0097483E">
      <w:pPr>
        <w:pStyle w:val="Sangradetextonormal"/>
        <w:numPr>
          <w:ilvl w:val="0"/>
          <w:numId w:val="2"/>
        </w:numPr>
        <w:tabs>
          <w:tab w:val="clear" w:pos="1104"/>
        </w:tabs>
        <w:spacing w:after="0"/>
        <w:ind w:left="426" w:right="51" w:hanging="426"/>
        <w:jc w:val="both"/>
        <w:rPr>
          <w:rFonts w:ascii="Arial" w:hAnsi="Arial" w:cs="Arial"/>
          <w:sz w:val="22"/>
          <w:szCs w:val="22"/>
        </w:rPr>
      </w:pPr>
      <w:r w:rsidRPr="001969BA">
        <w:rPr>
          <w:rFonts w:ascii="Arial" w:hAnsi="Arial" w:cs="Arial"/>
          <w:sz w:val="22"/>
          <w:szCs w:val="22"/>
        </w:rPr>
        <w:t>Manifestamos que ni el MDN - EJÉRCITO NACIONAL  CENAC IBAGUÉ,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A1788C8" w14:textId="77777777" w:rsidR="00C95C65" w:rsidRPr="001969BA" w:rsidRDefault="00C95C65" w:rsidP="0097483E">
      <w:pPr>
        <w:numPr>
          <w:ilvl w:val="0"/>
          <w:numId w:val="2"/>
        </w:numPr>
        <w:tabs>
          <w:tab w:val="clear" w:pos="1104"/>
        </w:tabs>
        <w:ind w:left="426" w:right="51" w:hanging="426"/>
        <w:jc w:val="both"/>
        <w:rPr>
          <w:rFonts w:ascii="Arial" w:hAnsi="Arial" w:cs="Arial"/>
          <w:sz w:val="22"/>
          <w:szCs w:val="22"/>
        </w:rPr>
      </w:pPr>
      <w:r w:rsidRPr="001969BA">
        <w:rPr>
          <w:rFonts w:ascii="Arial" w:hAnsi="Arial" w:cs="Arial"/>
          <w:sz w:val="22"/>
          <w:szCs w:val="22"/>
        </w:rPr>
        <w:lastRenderedPageBreak/>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3E751B8" w14:textId="6FC9433A" w:rsidR="00C95C65" w:rsidRPr="001969BA" w:rsidRDefault="00C95C65" w:rsidP="0097483E">
      <w:pPr>
        <w:widowControl w:val="0"/>
        <w:numPr>
          <w:ilvl w:val="0"/>
          <w:numId w:val="2"/>
        </w:numPr>
        <w:tabs>
          <w:tab w:val="clear" w:pos="1104"/>
        </w:tabs>
        <w:ind w:left="426" w:right="51" w:hanging="426"/>
        <w:jc w:val="both"/>
        <w:rPr>
          <w:rFonts w:ascii="Arial" w:hAnsi="Arial" w:cs="Arial"/>
          <w:sz w:val="22"/>
          <w:szCs w:val="22"/>
        </w:rPr>
      </w:pPr>
      <w:r w:rsidRPr="001969BA">
        <w:rPr>
          <w:rFonts w:ascii="Arial" w:hAnsi="Arial" w:cs="Arial"/>
          <w:sz w:val="22"/>
          <w:szCs w:val="22"/>
        </w:rPr>
        <w:t>Manifestamos y declaramos que nuestra oferta no contiene ningún tipo de información confidencial o privada de acuerdo con la ley colombiana, y, en consecuencia, consideramos que el MDN - EJÉRCITO NACIONAL CENAC IBAGUÉ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C3703CC" w14:textId="77777777" w:rsidR="00C95C65" w:rsidRPr="001969BA" w:rsidRDefault="00C95C65" w:rsidP="0097483E">
      <w:pPr>
        <w:widowControl w:val="0"/>
        <w:numPr>
          <w:ilvl w:val="0"/>
          <w:numId w:val="2"/>
        </w:numPr>
        <w:tabs>
          <w:tab w:val="clear" w:pos="1104"/>
          <w:tab w:val="num" w:pos="0"/>
        </w:tabs>
        <w:ind w:left="426" w:right="51" w:hanging="426"/>
        <w:jc w:val="both"/>
        <w:rPr>
          <w:rFonts w:ascii="Arial" w:hAnsi="Arial" w:cs="Arial"/>
          <w:sz w:val="22"/>
          <w:szCs w:val="22"/>
        </w:rPr>
      </w:pPr>
      <w:r w:rsidRPr="001969BA">
        <w:rPr>
          <w:rFonts w:ascii="Arial" w:hAnsi="Arial" w:cs="Arial"/>
          <w:sz w:val="22"/>
          <w:szCs w:val="22"/>
        </w:rPr>
        <w:t>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359957A4" w14:textId="49EB23C7" w:rsidR="00C95C65" w:rsidRPr="001969BA" w:rsidRDefault="00C95C65" w:rsidP="0097483E">
      <w:pPr>
        <w:widowControl w:val="0"/>
        <w:numPr>
          <w:ilvl w:val="0"/>
          <w:numId w:val="2"/>
        </w:numPr>
        <w:tabs>
          <w:tab w:val="clear" w:pos="1104"/>
        </w:tabs>
        <w:ind w:left="426" w:right="51" w:hanging="426"/>
        <w:jc w:val="both"/>
        <w:rPr>
          <w:rFonts w:ascii="Arial" w:hAnsi="Arial" w:cs="Arial"/>
          <w:sz w:val="22"/>
          <w:szCs w:val="22"/>
        </w:rPr>
      </w:pPr>
      <w:r w:rsidRPr="001969BA">
        <w:rPr>
          <w:rFonts w:ascii="Arial" w:hAnsi="Arial" w:cs="Arial"/>
          <w:sz w:val="22"/>
          <w:szCs w:val="22"/>
        </w:rPr>
        <w:t xml:space="preserve">En caso de Uniones temporales o Consorcios, se entiende </w:t>
      </w:r>
      <w:r w:rsidR="008D2DEF" w:rsidRPr="001969BA">
        <w:rPr>
          <w:rFonts w:ascii="Arial" w:hAnsi="Arial" w:cs="Arial"/>
          <w:sz w:val="22"/>
          <w:szCs w:val="22"/>
        </w:rPr>
        <w:t>que,</w:t>
      </w:r>
      <w:r w:rsidRPr="001969BA">
        <w:rPr>
          <w:rFonts w:ascii="Arial" w:hAnsi="Arial" w:cs="Arial"/>
          <w:sz w:val="22"/>
          <w:szCs w:val="22"/>
        </w:rPr>
        <w:t xml:space="preserve"> con la suscripción de esta carta, todos y cada uno de sus miembros o integrantes efectúan esta declaración.</w:t>
      </w:r>
    </w:p>
    <w:p w14:paraId="56C400B3" w14:textId="77777777" w:rsidR="00C95C65" w:rsidRPr="001969BA" w:rsidRDefault="00C95C65" w:rsidP="0097483E">
      <w:pPr>
        <w:widowControl w:val="0"/>
        <w:numPr>
          <w:ilvl w:val="0"/>
          <w:numId w:val="2"/>
        </w:numPr>
        <w:tabs>
          <w:tab w:val="clear" w:pos="1104"/>
        </w:tabs>
        <w:ind w:left="426" w:right="51" w:hanging="426"/>
        <w:jc w:val="both"/>
        <w:rPr>
          <w:rFonts w:ascii="Arial" w:hAnsi="Arial" w:cs="Arial"/>
          <w:sz w:val="22"/>
          <w:szCs w:val="22"/>
        </w:rPr>
      </w:pPr>
      <w:r w:rsidRPr="001969BA">
        <w:rPr>
          <w:rFonts w:ascii="Arial" w:hAnsi="Arial" w:cs="Arial"/>
          <w:sz w:val="22"/>
          <w:szCs w:val="22"/>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385BAFDD" w14:textId="77777777" w:rsidR="00C95C65" w:rsidRPr="001969BA" w:rsidRDefault="00C95C65" w:rsidP="00C95C65">
      <w:pPr>
        <w:widowControl w:val="0"/>
        <w:ind w:left="426" w:right="51"/>
        <w:jc w:val="both"/>
        <w:rPr>
          <w:rFonts w:ascii="Arial" w:hAnsi="Arial" w:cs="Arial"/>
          <w:sz w:val="22"/>
          <w:szCs w:val="22"/>
        </w:rPr>
      </w:pPr>
    </w:p>
    <w:p w14:paraId="30768D26" w14:textId="77777777" w:rsidR="00C95C65" w:rsidRPr="001969BA" w:rsidRDefault="00C95C65" w:rsidP="00C95C65">
      <w:pPr>
        <w:widowControl w:val="0"/>
        <w:ind w:left="426" w:right="51"/>
        <w:jc w:val="both"/>
        <w:rPr>
          <w:rFonts w:ascii="Arial" w:hAnsi="Arial" w:cs="Arial"/>
          <w:sz w:val="22"/>
          <w:szCs w:val="22"/>
        </w:rPr>
      </w:pPr>
      <w:r w:rsidRPr="001969BA">
        <w:rPr>
          <w:rFonts w:ascii="Arial" w:hAnsi="Arial" w:cs="Arial"/>
          <w:sz w:val="22"/>
          <w:szCs w:val="22"/>
        </w:rPr>
        <w:t>Así mismo:</w:t>
      </w:r>
    </w:p>
    <w:p w14:paraId="75EB940B" w14:textId="77777777" w:rsidR="00C95C65" w:rsidRPr="001969BA" w:rsidRDefault="00C95C65" w:rsidP="0097483E">
      <w:pPr>
        <w:numPr>
          <w:ilvl w:val="0"/>
          <w:numId w:val="3"/>
        </w:numPr>
        <w:tabs>
          <w:tab w:val="clear" w:pos="360"/>
        </w:tabs>
        <w:ind w:left="709" w:right="51" w:hanging="283"/>
        <w:jc w:val="both"/>
        <w:rPr>
          <w:rFonts w:ascii="Arial" w:hAnsi="Arial" w:cs="Arial"/>
          <w:sz w:val="22"/>
          <w:szCs w:val="22"/>
        </w:rPr>
      </w:pPr>
      <w:r w:rsidRPr="001969BA">
        <w:rPr>
          <w:rFonts w:ascii="Arial" w:hAnsi="Arial" w:cs="Arial"/>
          <w:sz w:val="22"/>
          <w:szCs w:val="22"/>
        </w:rPr>
        <w:lastRenderedPageBreak/>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99B68B3" w14:textId="2802799A" w:rsidR="00C95C65" w:rsidRPr="001969BA" w:rsidRDefault="00C95C65" w:rsidP="0097483E">
      <w:pPr>
        <w:numPr>
          <w:ilvl w:val="0"/>
          <w:numId w:val="3"/>
        </w:numPr>
        <w:tabs>
          <w:tab w:val="clear" w:pos="360"/>
        </w:tabs>
        <w:ind w:left="709" w:right="51" w:hanging="283"/>
        <w:jc w:val="both"/>
        <w:rPr>
          <w:rFonts w:ascii="Arial" w:hAnsi="Arial" w:cs="Arial"/>
          <w:sz w:val="22"/>
          <w:szCs w:val="22"/>
        </w:rPr>
      </w:pPr>
      <w:r w:rsidRPr="001969BA">
        <w:rPr>
          <w:rFonts w:ascii="Arial" w:hAnsi="Arial" w:cs="Arial"/>
          <w:sz w:val="22"/>
          <w:szCs w:val="22"/>
        </w:rPr>
        <w:t xml:space="preserve">Que nos obligamos a suministrar a solicitud del </w:t>
      </w:r>
      <w:r w:rsidRPr="001969BA">
        <w:rPr>
          <w:rFonts w:ascii="Arial" w:hAnsi="Arial" w:cs="Arial"/>
          <w:b/>
          <w:bCs/>
          <w:sz w:val="22"/>
          <w:szCs w:val="22"/>
        </w:rPr>
        <w:t>MDN –</w:t>
      </w:r>
      <w:r w:rsidRPr="001969BA">
        <w:rPr>
          <w:rFonts w:ascii="Arial" w:eastAsia="Arial" w:hAnsi="Arial" w:cs="Arial"/>
          <w:b/>
          <w:bCs/>
          <w:sz w:val="22"/>
          <w:szCs w:val="22"/>
        </w:rPr>
        <w:t xml:space="preserve"> EJERCITO NACIONAL</w:t>
      </w:r>
      <w:r w:rsidRPr="001969BA">
        <w:rPr>
          <w:rFonts w:ascii="Arial" w:hAnsi="Arial" w:cs="Arial"/>
          <w:b/>
          <w:bCs/>
          <w:sz w:val="22"/>
          <w:szCs w:val="22"/>
        </w:rPr>
        <w:t xml:space="preserve"> –</w:t>
      </w:r>
      <w:r w:rsidR="00410CCA">
        <w:rPr>
          <w:rFonts w:ascii="Arial" w:hAnsi="Arial" w:cs="Arial"/>
          <w:b/>
          <w:sz w:val="22"/>
          <w:szCs w:val="22"/>
        </w:rPr>
        <w:t xml:space="preserve">CENTRAL ADMINISTRATIVA Y CONTABLE </w:t>
      </w:r>
      <w:r w:rsidRPr="001969BA">
        <w:rPr>
          <w:rFonts w:ascii="Arial" w:hAnsi="Arial" w:cs="Arial"/>
          <w:b/>
          <w:sz w:val="22"/>
          <w:szCs w:val="22"/>
        </w:rPr>
        <w:t>-</w:t>
      </w:r>
      <w:r w:rsidR="00410CCA">
        <w:rPr>
          <w:rFonts w:ascii="Arial" w:hAnsi="Arial" w:cs="Arial"/>
          <w:b/>
          <w:sz w:val="22"/>
          <w:szCs w:val="22"/>
        </w:rPr>
        <w:t xml:space="preserve"> </w:t>
      </w:r>
      <w:r w:rsidRPr="001969BA">
        <w:rPr>
          <w:rFonts w:ascii="Arial" w:hAnsi="Arial" w:cs="Arial"/>
          <w:b/>
          <w:sz w:val="22"/>
          <w:szCs w:val="22"/>
        </w:rPr>
        <w:t xml:space="preserve">CENAC- </w:t>
      </w:r>
      <w:r w:rsidR="008D2DEF" w:rsidRPr="001969BA">
        <w:rPr>
          <w:rFonts w:ascii="Arial" w:hAnsi="Arial" w:cs="Arial"/>
          <w:b/>
          <w:sz w:val="22"/>
          <w:szCs w:val="22"/>
        </w:rPr>
        <w:t>IBAGUÉ</w:t>
      </w:r>
      <w:r w:rsidR="008D2DEF" w:rsidRPr="001969BA">
        <w:rPr>
          <w:rFonts w:ascii="Arial" w:hAnsi="Arial" w:cs="Arial"/>
          <w:b/>
          <w:sz w:val="22"/>
          <w:szCs w:val="22"/>
          <w:lang w:val="es-ES"/>
        </w:rPr>
        <w:t>,</w:t>
      </w:r>
      <w:r w:rsidRPr="001969BA">
        <w:rPr>
          <w:rFonts w:ascii="Arial" w:hAnsi="Arial" w:cs="Arial"/>
          <w:sz w:val="22"/>
          <w:szCs w:val="22"/>
        </w:rPr>
        <w:t xml:space="preserve"> cualquier información necesaria para la correcta evaluación de esta oferta, dentro de los términos que al efecto determine la entidad.</w:t>
      </w:r>
    </w:p>
    <w:p w14:paraId="0A0C7ADD" w14:textId="77777777" w:rsidR="00C95C65" w:rsidRPr="001969BA" w:rsidRDefault="00C95C65" w:rsidP="0097483E">
      <w:pPr>
        <w:widowControl w:val="0"/>
        <w:numPr>
          <w:ilvl w:val="0"/>
          <w:numId w:val="3"/>
        </w:numPr>
        <w:tabs>
          <w:tab w:val="clear" w:pos="360"/>
        </w:tabs>
        <w:ind w:left="709" w:right="51" w:hanging="283"/>
        <w:jc w:val="both"/>
        <w:rPr>
          <w:rFonts w:ascii="Arial" w:hAnsi="Arial" w:cs="Arial"/>
          <w:sz w:val="22"/>
          <w:szCs w:val="22"/>
        </w:rPr>
      </w:pPr>
      <w:r w:rsidRPr="001969BA">
        <w:rPr>
          <w:rFonts w:ascii="Arial" w:hAnsi="Arial" w:cs="Arial"/>
          <w:sz w:val="22"/>
          <w:szCs w:val="22"/>
        </w:rPr>
        <w:t>Que la presente oferta consta de</w:t>
      </w:r>
      <w:r w:rsidRPr="001969BA">
        <w:rPr>
          <w:rFonts w:ascii="Arial" w:hAnsi="Arial" w:cs="Arial"/>
          <w:b/>
          <w:sz w:val="22"/>
          <w:szCs w:val="22"/>
        </w:rPr>
        <w:t>... (Número de folios de la oferta)</w:t>
      </w:r>
      <w:r w:rsidRPr="001969BA">
        <w:rPr>
          <w:rFonts w:ascii="Arial" w:hAnsi="Arial" w:cs="Arial"/>
          <w:sz w:val="22"/>
          <w:szCs w:val="22"/>
        </w:rPr>
        <w:t xml:space="preserve"> folios distribuidos en (Número de fólderes en los que es presentada la oferta) fólderes.</w:t>
      </w:r>
    </w:p>
    <w:p w14:paraId="1BD22FFA" w14:textId="77777777" w:rsidR="00C95C65" w:rsidRPr="001969BA" w:rsidRDefault="00C95C65" w:rsidP="0097483E">
      <w:pPr>
        <w:numPr>
          <w:ilvl w:val="0"/>
          <w:numId w:val="3"/>
        </w:numPr>
        <w:tabs>
          <w:tab w:val="clear" w:pos="360"/>
        </w:tabs>
        <w:ind w:left="709" w:right="51" w:hanging="284"/>
        <w:jc w:val="both"/>
        <w:rPr>
          <w:rFonts w:ascii="Arial" w:hAnsi="Arial" w:cs="Arial"/>
          <w:sz w:val="22"/>
          <w:szCs w:val="22"/>
        </w:rPr>
      </w:pPr>
      <w:r w:rsidRPr="001969BA">
        <w:rPr>
          <w:rFonts w:ascii="Arial" w:hAnsi="Arial" w:cs="Arial"/>
          <w:sz w:val="22"/>
          <w:szCs w:val="22"/>
        </w:rPr>
        <w:t xml:space="preserve">Que recibiremos notificaciones en la secretaría de su Despacho, o en la(s) siguiente(s) </w:t>
      </w:r>
      <w:r w:rsidRPr="001969BA">
        <w:rPr>
          <w:rFonts w:ascii="Arial" w:hAnsi="Arial" w:cs="Arial"/>
          <w:b/>
          <w:sz w:val="22"/>
          <w:szCs w:val="22"/>
        </w:rPr>
        <w:t>dirección(es): (Dirección para notificaciones). Incluir dirección electrónica</w:t>
      </w:r>
      <w:r w:rsidRPr="001969BA">
        <w:rPr>
          <w:rFonts w:ascii="Arial" w:hAnsi="Arial" w:cs="Arial"/>
          <w:sz w:val="22"/>
          <w:szCs w:val="22"/>
        </w:rPr>
        <w:t xml:space="preserve">. </w:t>
      </w:r>
    </w:p>
    <w:p w14:paraId="69874C6E" w14:textId="5CDF2B57" w:rsidR="00C95C65" w:rsidRPr="001969BA" w:rsidRDefault="008D2DEF" w:rsidP="0097483E">
      <w:pPr>
        <w:pStyle w:val="Piedepgina"/>
        <w:numPr>
          <w:ilvl w:val="0"/>
          <w:numId w:val="3"/>
        </w:numPr>
        <w:tabs>
          <w:tab w:val="clear" w:pos="360"/>
          <w:tab w:val="clear" w:pos="4252"/>
          <w:tab w:val="clear" w:pos="8504"/>
        </w:tabs>
        <w:ind w:left="709" w:right="51" w:hanging="284"/>
        <w:jc w:val="both"/>
        <w:rPr>
          <w:rFonts w:ascii="Arial" w:hAnsi="Arial" w:cs="Arial"/>
          <w:sz w:val="22"/>
          <w:szCs w:val="22"/>
        </w:rPr>
      </w:pPr>
      <w:r w:rsidRPr="001969BA">
        <w:rPr>
          <w:rFonts w:ascii="Arial" w:hAnsi="Arial" w:cs="Arial"/>
          <w:sz w:val="22"/>
          <w:szCs w:val="22"/>
        </w:rPr>
        <w:t>Que,</w:t>
      </w:r>
      <w:r w:rsidR="00C95C65" w:rsidRPr="001969BA">
        <w:rPr>
          <w:rFonts w:ascii="Arial" w:hAnsi="Arial" w:cs="Arial"/>
          <w:sz w:val="22"/>
          <w:szCs w:val="22"/>
        </w:rPr>
        <w:t xml:space="preserve"> en caso de resultar favorecidos en la adjudicación del proceso de selección y contratación, los pagos que se pacten dentro del contrato </w:t>
      </w:r>
      <w:r w:rsidR="00237CCC" w:rsidRPr="001969BA">
        <w:rPr>
          <w:rFonts w:ascii="Arial" w:hAnsi="Arial" w:cs="Arial"/>
          <w:sz w:val="22"/>
          <w:szCs w:val="22"/>
        </w:rPr>
        <w:t>respectivo</w:t>
      </w:r>
      <w:r w:rsidR="00C95C65" w:rsidRPr="001969BA">
        <w:rPr>
          <w:rFonts w:ascii="Arial" w:hAnsi="Arial" w:cs="Arial"/>
          <w:sz w:val="22"/>
          <w:szCs w:val="22"/>
        </w:rPr>
        <w:t xml:space="preserve"> deberán consignarse en la </w:t>
      </w:r>
      <w:r w:rsidR="00C95C65" w:rsidRPr="001969BA">
        <w:rPr>
          <w:rFonts w:ascii="Arial" w:hAnsi="Arial" w:cs="Arial"/>
          <w:b/>
          <w:sz w:val="22"/>
          <w:szCs w:val="22"/>
        </w:rPr>
        <w:t>cuenta No. (Indicar clase de cuenta, número, banco, sucursal, ciudad, país y cualquier otro dato necesario</w:t>
      </w:r>
      <w:r w:rsidR="00C95C65" w:rsidRPr="001969BA">
        <w:rPr>
          <w:rFonts w:ascii="Arial" w:hAnsi="Arial" w:cs="Arial"/>
          <w:sz w:val="22"/>
          <w:szCs w:val="22"/>
        </w:rPr>
        <w:t>).</w:t>
      </w:r>
    </w:p>
    <w:p w14:paraId="068C0429" w14:textId="77777777" w:rsidR="00C95C65" w:rsidRPr="001969BA" w:rsidRDefault="00C95C65" w:rsidP="0097483E">
      <w:pPr>
        <w:pStyle w:val="Piedepgina"/>
        <w:numPr>
          <w:ilvl w:val="0"/>
          <w:numId w:val="3"/>
        </w:numPr>
        <w:tabs>
          <w:tab w:val="clear" w:pos="360"/>
          <w:tab w:val="clear" w:pos="4252"/>
          <w:tab w:val="clear" w:pos="8504"/>
        </w:tabs>
        <w:ind w:left="709" w:right="51" w:hanging="284"/>
        <w:jc w:val="both"/>
        <w:rPr>
          <w:rFonts w:ascii="Arial" w:hAnsi="Arial" w:cs="Arial"/>
          <w:sz w:val="22"/>
          <w:szCs w:val="22"/>
        </w:rPr>
      </w:pPr>
      <w:r w:rsidRPr="001969BA">
        <w:rPr>
          <w:rFonts w:ascii="Arial" w:hAnsi="Arial" w:cs="Arial"/>
          <w:sz w:val="22"/>
          <w:szCs w:val="22"/>
        </w:rPr>
        <w:t>Que la suscripción de la presente carta de presentación no nos exime de cumplir con cada uno de los requisitos técnicos, económicos y jurídicos, exigidos en la invitación pública.</w:t>
      </w:r>
    </w:p>
    <w:p w14:paraId="44885776" w14:textId="77777777" w:rsidR="00C95C65" w:rsidRPr="001969BA" w:rsidRDefault="00C95C65" w:rsidP="00C95C65">
      <w:pPr>
        <w:ind w:right="51"/>
        <w:jc w:val="both"/>
        <w:rPr>
          <w:rFonts w:ascii="Arial" w:hAnsi="Arial" w:cs="Arial"/>
          <w:sz w:val="22"/>
          <w:szCs w:val="22"/>
        </w:rPr>
      </w:pPr>
    </w:p>
    <w:p w14:paraId="3D90170B" w14:textId="77777777" w:rsidR="00C95C65" w:rsidRDefault="00C95C65" w:rsidP="00C95C65">
      <w:pPr>
        <w:ind w:right="51"/>
        <w:jc w:val="both"/>
        <w:rPr>
          <w:rFonts w:ascii="Arial" w:hAnsi="Arial" w:cs="Arial"/>
          <w:sz w:val="22"/>
          <w:szCs w:val="22"/>
        </w:rPr>
      </w:pPr>
      <w:r w:rsidRPr="001969BA">
        <w:rPr>
          <w:rFonts w:ascii="Arial" w:hAnsi="Arial" w:cs="Arial"/>
          <w:sz w:val="22"/>
          <w:szCs w:val="22"/>
        </w:rPr>
        <w:t>Cordialmente,</w:t>
      </w:r>
    </w:p>
    <w:p w14:paraId="0E182220" w14:textId="77777777" w:rsidR="00237CCC" w:rsidRDefault="00237CCC" w:rsidP="00C95C65">
      <w:pPr>
        <w:ind w:right="51"/>
        <w:jc w:val="both"/>
        <w:rPr>
          <w:rFonts w:ascii="Arial" w:hAnsi="Arial" w:cs="Arial"/>
          <w:sz w:val="22"/>
          <w:szCs w:val="22"/>
        </w:rPr>
      </w:pPr>
    </w:p>
    <w:p w14:paraId="487815F2" w14:textId="77777777" w:rsidR="00237CCC" w:rsidRPr="001969BA" w:rsidRDefault="00237CCC" w:rsidP="00C95C65">
      <w:pPr>
        <w:ind w:right="51"/>
        <w:jc w:val="both"/>
        <w:rPr>
          <w:rFonts w:ascii="Arial" w:hAnsi="Arial" w:cs="Arial"/>
          <w:sz w:val="22"/>
          <w:szCs w:val="22"/>
        </w:rPr>
      </w:pPr>
    </w:p>
    <w:p w14:paraId="5BD0DE48" w14:textId="77777777" w:rsidR="00C95C65" w:rsidRPr="001969BA" w:rsidRDefault="00C95C65" w:rsidP="00C95C65">
      <w:pPr>
        <w:ind w:right="51"/>
        <w:jc w:val="both"/>
        <w:rPr>
          <w:rFonts w:ascii="Arial" w:hAnsi="Arial" w:cs="Arial"/>
          <w:sz w:val="22"/>
          <w:szCs w:val="22"/>
        </w:rPr>
      </w:pPr>
    </w:p>
    <w:p w14:paraId="76EC4F76" w14:textId="6DA67E68" w:rsidR="00C95C65" w:rsidRPr="001969BA" w:rsidRDefault="00C95C65" w:rsidP="00C95C65">
      <w:pPr>
        <w:ind w:right="51"/>
        <w:jc w:val="both"/>
        <w:rPr>
          <w:rFonts w:ascii="Arial" w:hAnsi="Arial" w:cs="Arial"/>
          <w:sz w:val="22"/>
          <w:szCs w:val="22"/>
        </w:rPr>
      </w:pPr>
      <w:r w:rsidRPr="001969BA">
        <w:rPr>
          <w:rFonts w:ascii="Arial" w:hAnsi="Arial" w:cs="Arial"/>
          <w:sz w:val="22"/>
          <w:szCs w:val="22"/>
        </w:rPr>
        <w:t>_________________________________</w:t>
      </w:r>
      <w:r w:rsidR="00237CCC">
        <w:rPr>
          <w:rFonts w:ascii="Arial" w:hAnsi="Arial" w:cs="Arial"/>
          <w:sz w:val="22"/>
          <w:szCs w:val="22"/>
        </w:rPr>
        <w:t>____________</w:t>
      </w:r>
    </w:p>
    <w:p w14:paraId="62B163DE" w14:textId="77777777" w:rsidR="00C95C65" w:rsidRPr="001969BA" w:rsidRDefault="00C95C65" w:rsidP="00C95C65">
      <w:pPr>
        <w:widowControl w:val="0"/>
        <w:ind w:right="51"/>
        <w:jc w:val="both"/>
        <w:rPr>
          <w:rFonts w:ascii="Arial" w:hAnsi="Arial" w:cs="Arial"/>
          <w:sz w:val="22"/>
          <w:szCs w:val="22"/>
        </w:rPr>
      </w:pPr>
      <w:r w:rsidRPr="001969BA">
        <w:rPr>
          <w:rFonts w:ascii="Arial" w:hAnsi="Arial" w:cs="Arial"/>
          <w:sz w:val="22"/>
          <w:szCs w:val="22"/>
        </w:rPr>
        <w:t>(Firma del representante legal del oferente o apoderado)</w:t>
      </w:r>
    </w:p>
    <w:p w14:paraId="4A511B2F" w14:textId="77777777" w:rsidR="00C95C65" w:rsidRDefault="00C95C65" w:rsidP="00C95C65">
      <w:pPr>
        <w:pStyle w:val="Textoindependiente"/>
        <w:ind w:right="51"/>
        <w:rPr>
          <w:rFonts w:cs="Arial"/>
          <w:b/>
          <w:bCs/>
          <w:sz w:val="22"/>
          <w:szCs w:val="22"/>
        </w:rPr>
      </w:pPr>
    </w:p>
    <w:p w14:paraId="7F937615" w14:textId="77777777" w:rsidR="00237CCC" w:rsidRDefault="00237CCC" w:rsidP="00C95C65">
      <w:pPr>
        <w:pStyle w:val="Textoindependiente"/>
        <w:ind w:right="51"/>
        <w:rPr>
          <w:rFonts w:cs="Arial"/>
          <w:b/>
          <w:bCs/>
          <w:sz w:val="22"/>
          <w:szCs w:val="22"/>
        </w:rPr>
      </w:pPr>
    </w:p>
    <w:p w14:paraId="687C3367" w14:textId="77777777" w:rsidR="00237CCC" w:rsidRPr="001969BA" w:rsidRDefault="00237CCC" w:rsidP="00C95C65">
      <w:pPr>
        <w:pStyle w:val="Textoindependiente"/>
        <w:ind w:right="51"/>
        <w:rPr>
          <w:rFonts w:cs="Arial"/>
          <w:b/>
          <w:bCs/>
          <w:sz w:val="22"/>
          <w:szCs w:val="22"/>
        </w:rPr>
      </w:pPr>
    </w:p>
    <w:p w14:paraId="248CA441" w14:textId="77777777" w:rsidR="00C95C65" w:rsidRPr="001969BA" w:rsidRDefault="00C95C65" w:rsidP="00C95C65">
      <w:pPr>
        <w:pStyle w:val="Textoindependiente"/>
        <w:ind w:right="51"/>
        <w:rPr>
          <w:rFonts w:eastAsia="Arial" w:cs="Arial"/>
          <w:b/>
          <w:sz w:val="22"/>
          <w:szCs w:val="22"/>
        </w:rPr>
      </w:pPr>
      <w:r w:rsidRPr="001969BA">
        <w:rPr>
          <w:rFonts w:cs="Arial"/>
          <w:b/>
          <w:bCs/>
          <w:sz w:val="22"/>
          <w:szCs w:val="22"/>
        </w:rPr>
        <w:t>NOTA:</w:t>
      </w:r>
      <w:r w:rsidRPr="001969BA">
        <w:rPr>
          <w:rFonts w:cs="Arial"/>
          <w:sz w:val="22"/>
          <w:szCs w:val="22"/>
        </w:rPr>
        <w:t xml:space="preserve"> La suscripción de la presente carta de presentación </w:t>
      </w:r>
      <w:r w:rsidRPr="001969BA">
        <w:rPr>
          <w:rFonts w:cs="Arial"/>
          <w:b/>
          <w:sz w:val="22"/>
          <w:szCs w:val="22"/>
        </w:rPr>
        <w:t>NO EXIME</w:t>
      </w:r>
      <w:r w:rsidRPr="001969BA">
        <w:rPr>
          <w:rFonts w:cs="Arial"/>
          <w:sz w:val="22"/>
          <w:szCs w:val="22"/>
        </w:rPr>
        <w:t xml:space="preserve"> al oferente de la obligación de aportar los documentos solicitados en el presente proceso de selección. Esto quiere decir que no subsana o sustituye requisitos</w:t>
      </w:r>
    </w:p>
    <w:p w14:paraId="428624B5" w14:textId="77777777" w:rsidR="00C95C65" w:rsidRPr="001969BA" w:rsidRDefault="00C95C65" w:rsidP="00C95C65">
      <w:pPr>
        <w:pStyle w:val="Default"/>
        <w:jc w:val="center"/>
        <w:rPr>
          <w:rFonts w:eastAsia="Arial"/>
          <w:b/>
          <w:sz w:val="22"/>
          <w:szCs w:val="22"/>
        </w:rPr>
      </w:pPr>
    </w:p>
    <w:p w14:paraId="2F3B1E74" w14:textId="77777777" w:rsidR="00C95C65" w:rsidRPr="001969BA" w:rsidRDefault="00C95C65" w:rsidP="00C95C65">
      <w:pPr>
        <w:pStyle w:val="Default"/>
        <w:jc w:val="center"/>
        <w:rPr>
          <w:rFonts w:eastAsia="Arial"/>
          <w:b/>
          <w:sz w:val="22"/>
          <w:szCs w:val="22"/>
        </w:rPr>
      </w:pPr>
    </w:p>
    <w:p w14:paraId="6B5610AE" w14:textId="02280F39" w:rsidR="00E15E77" w:rsidRDefault="00E15E77" w:rsidP="006E4443">
      <w:pPr>
        <w:pStyle w:val="Textoindependiente"/>
        <w:ind w:right="51"/>
      </w:pPr>
    </w:p>
    <w:p w14:paraId="71F647C5" w14:textId="77777777" w:rsidR="00237CCC" w:rsidRDefault="00237CCC" w:rsidP="006E4443">
      <w:pPr>
        <w:pStyle w:val="Textoindependiente"/>
        <w:ind w:right="51"/>
      </w:pPr>
    </w:p>
    <w:p w14:paraId="10261BAD" w14:textId="77777777" w:rsidR="00237CCC" w:rsidRDefault="00237CCC" w:rsidP="006E4443">
      <w:pPr>
        <w:pStyle w:val="Textoindependiente"/>
        <w:ind w:right="51"/>
      </w:pPr>
    </w:p>
    <w:p w14:paraId="2B9E5397" w14:textId="77777777" w:rsidR="00237CCC" w:rsidRDefault="00237CCC" w:rsidP="006E4443">
      <w:pPr>
        <w:pStyle w:val="Textoindependiente"/>
        <w:ind w:right="51"/>
      </w:pPr>
    </w:p>
    <w:p w14:paraId="472DC455" w14:textId="77777777" w:rsidR="00237CCC" w:rsidRDefault="00237CCC" w:rsidP="006E4443">
      <w:pPr>
        <w:pStyle w:val="Textoindependiente"/>
        <w:ind w:right="51"/>
      </w:pPr>
    </w:p>
    <w:p w14:paraId="289A03AC" w14:textId="77777777" w:rsidR="00237CCC" w:rsidRDefault="00237CCC" w:rsidP="006E4443">
      <w:pPr>
        <w:pStyle w:val="Textoindependiente"/>
        <w:ind w:right="51"/>
      </w:pPr>
    </w:p>
    <w:p w14:paraId="03DCD5A9" w14:textId="77777777" w:rsidR="00237CCC" w:rsidRDefault="00237CCC" w:rsidP="006E4443">
      <w:pPr>
        <w:pStyle w:val="Textoindependiente"/>
        <w:ind w:right="51"/>
      </w:pPr>
    </w:p>
    <w:p w14:paraId="174D814B" w14:textId="77777777" w:rsidR="00237CCC" w:rsidRDefault="00237CCC" w:rsidP="006E4443">
      <w:pPr>
        <w:pStyle w:val="Textoindependiente"/>
        <w:ind w:right="51"/>
      </w:pPr>
    </w:p>
    <w:p w14:paraId="450D72CF" w14:textId="77777777" w:rsidR="00237CCC" w:rsidRDefault="00237CCC" w:rsidP="006E4443">
      <w:pPr>
        <w:pStyle w:val="Textoindependiente"/>
        <w:ind w:right="51"/>
      </w:pPr>
    </w:p>
    <w:p w14:paraId="2EB722FB" w14:textId="77777777" w:rsidR="00237CCC" w:rsidRDefault="00237CCC" w:rsidP="006E4443">
      <w:pPr>
        <w:pStyle w:val="Textoindependiente"/>
        <w:ind w:right="51"/>
      </w:pPr>
    </w:p>
    <w:p w14:paraId="3727C4ED" w14:textId="77777777" w:rsidR="00237CCC" w:rsidRPr="00C51826" w:rsidRDefault="00237CCC" w:rsidP="006E4443">
      <w:pPr>
        <w:pStyle w:val="Textoindependiente"/>
        <w:ind w:right="51"/>
      </w:pPr>
    </w:p>
    <w:p w14:paraId="069B0ADF" w14:textId="77777777" w:rsidR="00755712" w:rsidRDefault="00755712" w:rsidP="00755712">
      <w:pPr>
        <w:jc w:val="center"/>
        <w:rPr>
          <w:rFonts w:ascii="Arial" w:hAnsi="Arial" w:cs="Arial"/>
          <w:b/>
        </w:rPr>
      </w:pPr>
    </w:p>
    <w:p w14:paraId="04FCC164" w14:textId="77777777" w:rsidR="00755712" w:rsidRPr="002A77AD" w:rsidRDefault="00755712" w:rsidP="00755712">
      <w:pPr>
        <w:jc w:val="center"/>
        <w:rPr>
          <w:rFonts w:ascii="Arial" w:hAnsi="Arial" w:cs="Arial"/>
          <w:b/>
        </w:rPr>
      </w:pPr>
      <w:r w:rsidRPr="002A77AD">
        <w:rPr>
          <w:rFonts w:ascii="Arial" w:hAnsi="Arial" w:cs="Arial"/>
          <w:b/>
        </w:rPr>
        <w:t>FORMULARIO No.</w:t>
      </w:r>
      <w:r>
        <w:rPr>
          <w:rFonts w:ascii="Arial" w:hAnsi="Arial" w:cs="Arial"/>
          <w:b/>
        </w:rPr>
        <w:t>2</w:t>
      </w:r>
    </w:p>
    <w:p w14:paraId="6F93CB87" w14:textId="77777777" w:rsidR="00755712" w:rsidRPr="002A77AD" w:rsidRDefault="00755712" w:rsidP="00755712">
      <w:pPr>
        <w:jc w:val="center"/>
        <w:rPr>
          <w:rFonts w:ascii="Arial" w:hAnsi="Arial" w:cs="Arial"/>
          <w:b/>
        </w:rPr>
      </w:pPr>
      <w:r w:rsidRPr="002A77AD">
        <w:rPr>
          <w:rFonts w:ascii="Arial" w:hAnsi="Arial" w:cs="Arial"/>
          <w:b/>
        </w:rPr>
        <w:t>BENEFICIARIO CUENTA SIIF</w:t>
      </w:r>
    </w:p>
    <w:p w14:paraId="13F3EEB6" w14:textId="77777777" w:rsidR="00755712" w:rsidRPr="00C51826" w:rsidRDefault="00755712" w:rsidP="00755712">
      <w:r w:rsidRPr="00C51826">
        <w:rPr>
          <w:noProof/>
          <w:lang w:eastAsia="es-CO"/>
        </w:rPr>
        <w:drawing>
          <wp:inline distT="0" distB="0" distL="0" distR="0" wp14:anchorId="39CCB80C" wp14:editId="7DBD817E">
            <wp:extent cx="5476278" cy="7076661"/>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78780" cy="7079895"/>
                    </a:xfrm>
                    <a:prstGeom prst="rect">
                      <a:avLst/>
                    </a:prstGeom>
                    <a:noFill/>
                    <a:ln>
                      <a:noFill/>
                    </a:ln>
                  </pic:spPr>
                </pic:pic>
              </a:graphicData>
            </a:graphic>
          </wp:inline>
        </w:drawing>
      </w:r>
    </w:p>
    <w:p w14:paraId="6C9FF9B5" w14:textId="77777777" w:rsidR="00E15E77" w:rsidRDefault="00E15E77" w:rsidP="006E4443">
      <w:pPr>
        <w:rPr>
          <w:rFonts w:ascii="Arial" w:hAnsi="Arial" w:cs="Arial"/>
          <w:b/>
          <w:sz w:val="22"/>
          <w:szCs w:val="22"/>
        </w:rPr>
      </w:pPr>
    </w:p>
    <w:p w14:paraId="35C5EAB4" w14:textId="77777777" w:rsidR="00E15E77" w:rsidRDefault="00E15E77" w:rsidP="00C51826">
      <w:pPr>
        <w:jc w:val="center"/>
        <w:rPr>
          <w:rFonts w:ascii="Arial" w:hAnsi="Arial" w:cs="Arial"/>
          <w:b/>
          <w:sz w:val="22"/>
          <w:szCs w:val="22"/>
        </w:rPr>
      </w:pPr>
    </w:p>
    <w:p w14:paraId="108E51FE" w14:textId="7FBAA12B" w:rsidR="00C51826" w:rsidRPr="00C51826" w:rsidRDefault="00C51826" w:rsidP="00C51826">
      <w:pPr>
        <w:jc w:val="center"/>
        <w:rPr>
          <w:rFonts w:ascii="Arial" w:hAnsi="Arial" w:cs="Arial"/>
          <w:b/>
          <w:sz w:val="22"/>
          <w:szCs w:val="22"/>
        </w:rPr>
      </w:pPr>
      <w:r w:rsidRPr="00C51826">
        <w:rPr>
          <w:rFonts w:ascii="Arial" w:hAnsi="Arial" w:cs="Arial"/>
          <w:b/>
          <w:sz w:val="22"/>
          <w:szCs w:val="22"/>
        </w:rPr>
        <w:lastRenderedPageBreak/>
        <w:t>FORMULARIO 3</w:t>
      </w:r>
    </w:p>
    <w:p w14:paraId="3EEC48E0" w14:textId="77777777" w:rsidR="00C51826" w:rsidRPr="00C51826" w:rsidRDefault="00C51826" w:rsidP="00C51826">
      <w:pPr>
        <w:jc w:val="center"/>
        <w:rPr>
          <w:rFonts w:ascii="Arial" w:hAnsi="Arial" w:cs="Arial"/>
          <w:b/>
          <w:sz w:val="22"/>
          <w:szCs w:val="22"/>
        </w:rPr>
      </w:pPr>
    </w:p>
    <w:p w14:paraId="09B49DC8" w14:textId="77777777" w:rsidR="00C51826" w:rsidRPr="00C51826" w:rsidRDefault="00C51826" w:rsidP="00C51826">
      <w:pPr>
        <w:jc w:val="center"/>
        <w:rPr>
          <w:rFonts w:ascii="Arial" w:hAnsi="Arial" w:cs="Arial"/>
          <w:b/>
          <w:sz w:val="22"/>
          <w:szCs w:val="22"/>
        </w:rPr>
      </w:pPr>
      <w:r w:rsidRPr="00C51826">
        <w:rPr>
          <w:rFonts w:ascii="Arial" w:hAnsi="Arial" w:cs="Arial"/>
          <w:b/>
          <w:sz w:val="22"/>
          <w:szCs w:val="22"/>
        </w:rPr>
        <w:t>EXPERIENCIA HABILITANTE DEL PROPONENTE</w:t>
      </w:r>
    </w:p>
    <w:p w14:paraId="7115C46A" w14:textId="77777777" w:rsidR="00C51826" w:rsidRPr="00C51826" w:rsidRDefault="00C51826" w:rsidP="00C51826">
      <w:pPr>
        <w:rPr>
          <w:rFonts w:ascii="Arial" w:hAnsi="Arial" w:cs="Arial"/>
          <w:sz w:val="22"/>
          <w:szCs w:val="22"/>
        </w:rPr>
      </w:pPr>
    </w:p>
    <w:p w14:paraId="6B1D10A3" w14:textId="77777777" w:rsidR="00C51826" w:rsidRPr="00C51826" w:rsidRDefault="00C51826" w:rsidP="00C51826">
      <w:pPr>
        <w:rPr>
          <w:rFonts w:ascii="Arial" w:hAnsi="Arial" w:cs="Arial"/>
          <w:sz w:val="22"/>
          <w:szCs w:val="22"/>
        </w:rPr>
      </w:pPr>
      <w:r w:rsidRPr="00C51826">
        <w:rPr>
          <w:rFonts w:ascii="Arial" w:hAnsi="Arial" w:cs="Arial"/>
          <w:sz w:val="22"/>
          <w:szCs w:val="22"/>
        </w:rPr>
        <w:t>I EXPERIENCIA EN XXXXXXXXXXXXXXXXX (OBJETO DEL PROCESO – DISTRIBUCIÓN, COMERCIALIZACIÓN, PRESTACIÓN DE SERVICIOS,)</w:t>
      </w:r>
    </w:p>
    <w:p w14:paraId="5514406A" w14:textId="77777777" w:rsidR="00C51826" w:rsidRPr="00C51826" w:rsidRDefault="00C51826" w:rsidP="00C51826">
      <w:pPr>
        <w:rPr>
          <w:rFonts w:ascii="Arial" w:hAnsi="Arial" w:cs="Arial"/>
          <w:sz w:val="22"/>
          <w:szCs w:val="22"/>
        </w:rPr>
      </w:pPr>
    </w:p>
    <w:p w14:paraId="04F7FE73" w14:textId="77777777" w:rsidR="00C51826" w:rsidRPr="00C51826" w:rsidRDefault="00C51826" w:rsidP="00C51826">
      <w:pPr>
        <w:rPr>
          <w:rFonts w:ascii="Arial" w:hAnsi="Arial" w:cs="Arial"/>
          <w:sz w:val="22"/>
          <w:szCs w:val="22"/>
        </w:rPr>
      </w:pPr>
    </w:p>
    <w:p w14:paraId="38E93062" w14:textId="7A29F22A" w:rsidR="00C51826" w:rsidRPr="00C51826" w:rsidRDefault="009E65C6" w:rsidP="00C51826">
      <w:pPr>
        <w:rPr>
          <w:rFonts w:ascii="Arial" w:hAnsi="Arial" w:cs="Arial"/>
          <w:sz w:val="22"/>
          <w:szCs w:val="22"/>
        </w:rPr>
      </w:pPr>
      <w:r w:rsidRPr="00C51826">
        <w:rPr>
          <w:rFonts w:ascii="Arial" w:hAnsi="Arial" w:cs="Arial"/>
          <w:sz w:val="22"/>
          <w:szCs w:val="22"/>
        </w:rPr>
        <w:t>PROPONENTE: _</w:t>
      </w:r>
      <w:r w:rsidR="00C51826" w:rsidRPr="00C51826">
        <w:rPr>
          <w:rFonts w:ascii="Arial" w:hAnsi="Arial" w:cs="Arial"/>
          <w:sz w:val="22"/>
          <w:szCs w:val="22"/>
        </w:rPr>
        <w:t>____________________________________________________</w:t>
      </w:r>
    </w:p>
    <w:p w14:paraId="31DE7704" w14:textId="190885E2" w:rsidR="00C51826" w:rsidRPr="00C51826" w:rsidRDefault="00C51826" w:rsidP="00C51826">
      <w:pPr>
        <w:rPr>
          <w:rFonts w:ascii="Arial" w:hAnsi="Arial" w:cs="Arial"/>
          <w:sz w:val="22"/>
          <w:szCs w:val="22"/>
        </w:rPr>
      </w:pPr>
      <w:r w:rsidRPr="00C51826">
        <w:rPr>
          <w:rFonts w:ascii="Arial" w:hAnsi="Arial" w:cs="Arial"/>
          <w:sz w:val="22"/>
          <w:szCs w:val="22"/>
        </w:rPr>
        <w:t>PERSONA QUE ACREDITA LA EXPERIENCIA:</w:t>
      </w:r>
      <w:r w:rsidR="009E65C6">
        <w:rPr>
          <w:rFonts w:ascii="Arial" w:hAnsi="Arial" w:cs="Arial"/>
          <w:sz w:val="22"/>
          <w:szCs w:val="22"/>
        </w:rPr>
        <w:t xml:space="preserve"> </w:t>
      </w:r>
      <w:r w:rsidRPr="00C51826">
        <w:rPr>
          <w:rFonts w:ascii="Arial" w:hAnsi="Arial" w:cs="Arial"/>
          <w:sz w:val="22"/>
          <w:szCs w:val="22"/>
        </w:rPr>
        <w:t>_________________________________</w:t>
      </w:r>
    </w:p>
    <w:p w14:paraId="3E88B0B1" w14:textId="77777777" w:rsidR="00C51826" w:rsidRPr="00C51826" w:rsidRDefault="00C51826" w:rsidP="00C51826">
      <w:pPr>
        <w:rPr>
          <w:rFonts w:ascii="Arial" w:hAnsi="Arial" w:cs="Arial"/>
          <w:sz w:val="22"/>
          <w:szCs w:val="22"/>
        </w:rPr>
      </w:pPr>
    </w:p>
    <w:p w14:paraId="1CEF40C8" w14:textId="77777777" w:rsidR="00C51826" w:rsidRPr="00C51826" w:rsidRDefault="00C51826" w:rsidP="00C51826">
      <w:pPr>
        <w:rPr>
          <w:rFonts w:ascii="Arial" w:hAnsi="Arial"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9"/>
        <w:gridCol w:w="990"/>
        <w:gridCol w:w="1200"/>
        <w:gridCol w:w="1133"/>
        <w:gridCol w:w="1365"/>
        <w:gridCol w:w="1439"/>
        <w:gridCol w:w="984"/>
      </w:tblGrid>
      <w:tr w:rsidR="00C51826" w:rsidRPr="00C51826" w14:paraId="7BFABA73" w14:textId="77777777" w:rsidTr="00B61F66">
        <w:trPr>
          <w:jc w:val="center"/>
        </w:trPr>
        <w:tc>
          <w:tcPr>
            <w:tcW w:w="1551" w:type="dxa"/>
            <w:shd w:val="clear" w:color="auto" w:fill="BFBFBF"/>
            <w:vAlign w:val="center"/>
          </w:tcPr>
          <w:p w14:paraId="21950144" w14:textId="77777777" w:rsidR="00C51826" w:rsidRPr="00C51826" w:rsidRDefault="00C51826" w:rsidP="00C51826">
            <w:pPr>
              <w:rPr>
                <w:rFonts w:ascii="Arial" w:hAnsi="Arial" w:cs="Arial"/>
                <w:sz w:val="22"/>
                <w:szCs w:val="22"/>
              </w:rPr>
            </w:pPr>
            <w:r w:rsidRPr="00C51826">
              <w:rPr>
                <w:rFonts w:ascii="Arial" w:hAnsi="Arial" w:cs="Arial"/>
                <w:sz w:val="22"/>
                <w:szCs w:val="22"/>
              </w:rPr>
              <w:t>CLASE DE</w:t>
            </w:r>
          </w:p>
          <w:p w14:paraId="6C5E418D" w14:textId="77777777" w:rsidR="00C51826" w:rsidRPr="00C51826" w:rsidRDefault="00C51826" w:rsidP="00C51826">
            <w:pPr>
              <w:rPr>
                <w:rFonts w:ascii="Arial" w:hAnsi="Arial" w:cs="Arial"/>
                <w:sz w:val="22"/>
                <w:szCs w:val="22"/>
              </w:rPr>
            </w:pPr>
            <w:r w:rsidRPr="00C51826">
              <w:rPr>
                <w:rFonts w:ascii="Arial" w:hAnsi="Arial" w:cs="Arial"/>
                <w:sz w:val="22"/>
                <w:szCs w:val="22"/>
              </w:rPr>
              <w:t>DOCUMENTO</w:t>
            </w:r>
          </w:p>
          <w:p w14:paraId="7705B2BC" w14:textId="77777777" w:rsidR="00C51826" w:rsidRPr="00C51826" w:rsidRDefault="00C51826" w:rsidP="00C51826">
            <w:pPr>
              <w:rPr>
                <w:rFonts w:ascii="Arial" w:hAnsi="Arial" w:cs="Arial"/>
                <w:sz w:val="22"/>
                <w:szCs w:val="22"/>
              </w:rPr>
            </w:pPr>
            <w:r w:rsidRPr="00C51826">
              <w:rPr>
                <w:rFonts w:ascii="Arial" w:hAnsi="Arial" w:cs="Arial"/>
                <w:sz w:val="22"/>
                <w:szCs w:val="22"/>
              </w:rPr>
              <w:t>(CONTRATO,</w:t>
            </w:r>
          </w:p>
          <w:p w14:paraId="30A6C185" w14:textId="77777777" w:rsidR="00C51826" w:rsidRPr="00C51826" w:rsidRDefault="00C51826" w:rsidP="00C51826">
            <w:pPr>
              <w:rPr>
                <w:rFonts w:ascii="Arial" w:hAnsi="Arial" w:cs="Arial"/>
                <w:sz w:val="22"/>
                <w:szCs w:val="22"/>
              </w:rPr>
            </w:pPr>
            <w:r w:rsidRPr="00C51826">
              <w:rPr>
                <w:rFonts w:ascii="Arial" w:hAnsi="Arial" w:cs="Arial"/>
                <w:sz w:val="22"/>
                <w:szCs w:val="22"/>
              </w:rPr>
              <w:t>FACTURA …)</w:t>
            </w:r>
          </w:p>
        </w:tc>
        <w:tc>
          <w:tcPr>
            <w:tcW w:w="990" w:type="dxa"/>
            <w:shd w:val="clear" w:color="auto" w:fill="BFBFBF"/>
            <w:vAlign w:val="center"/>
          </w:tcPr>
          <w:p w14:paraId="085AE276" w14:textId="77777777" w:rsidR="00C51826" w:rsidRPr="00C51826" w:rsidRDefault="00C51826" w:rsidP="00C51826">
            <w:pPr>
              <w:rPr>
                <w:rFonts w:ascii="Arial" w:hAnsi="Arial" w:cs="Arial"/>
                <w:sz w:val="22"/>
                <w:szCs w:val="22"/>
              </w:rPr>
            </w:pPr>
            <w:r w:rsidRPr="00C51826">
              <w:rPr>
                <w:rFonts w:ascii="Arial" w:hAnsi="Arial" w:cs="Arial"/>
                <w:sz w:val="22"/>
                <w:szCs w:val="22"/>
              </w:rPr>
              <w:t>AÑO</w:t>
            </w:r>
          </w:p>
        </w:tc>
        <w:tc>
          <w:tcPr>
            <w:tcW w:w="1200" w:type="dxa"/>
            <w:shd w:val="clear" w:color="auto" w:fill="BFBFBF"/>
            <w:vAlign w:val="center"/>
          </w:tcPr>
          <w:p w14:paraId="21AE85DC" w14:textId="77777777" w:rsidR="00C51826" w:rsidRPr="00C51826" w:rsidRDefault="00C51826" w:rsidP="00C51826">
            <w:pPr>
              <w:rPr>
                <w:rFonts w:ascii="Arial" w:hAnsi="Arial" w:cs="Arial"/>
                <w:sz w:val="22"/>
                <w:szCs w:val="22"/>
              </w:rPr>
            </w:pPr>
            <w:r w:rsidRPr="00C51826">
              <w:rPr>
                <w:rFonts w:ascii="Arial" w:hAnsi="Arial" w:cs="Arial"/>
                <w:sz w:val="22"/>
                <w:szCs w:val="22"/>
              </w:rPr>
              <w:t>OBJETO</w:t>
            </w:r>
          </w:p>
        </w:tc>
        <w:tc>
          <w:tcPr>
            <w:tcW w:w="1133" w:type="dxa"/>
            <w:shd w:val="clear" w:color="auto" w:fill="BFBFBF"/>
            <w:vAlign w:val="center"/>
          </w:tcPr>
          <w:p w14:paraId="3F521D37" w14:textId="77777777" w:rsidR="00C51826" w:rsidRPr="00C51826" w:rsidRDefault="00C51826" w:rsidP="00C51826">
            <w:pPr>
              <w:rPr>
                <w:rFonts w:ascii="Arial" w:hAnsi="Arial" w:cs="Arial"/>
                <w:sz w:val="22"/>
                <w:szCs w:val="22"/>
              </w:rPr>
            </w:pPr>
            <w:r w:rsidRPr="00C51826">
              <w:rPr>
                <w:rFonts w:ascii="Arial" w:hAnsi="Arial" w:cs="Arial"/>
                <w:sz w:val="22"/>
                <w:szCs w:val="22"/>
              </w:rPr>
              <w:t>VALOR</w:t>
            </w:r>
          </w:p>
        </w:tc>
        <w:tc>
          <w:tcPr>
            <w:tcW w:w="1365" w:type="dxa"/>
            <w:shd w:val="clear" w:color="auto" w:fill="BFBFBF"/>
            <w:vAlign w:val="center"/>
          </w:tcPr>
          <w:p w14:paraId="4C37AE15" w14:textId="77777777" w:rsidR="00C51826" w:rsidRPr="00C51826" w:rsidRDefault="00C51826" w:rsidP="00C51826">
            <w:pPr>
              <w:rPr>
                <w:rFonts w:ascii="Arial" w:hAnsi="Arial" w:cs="Arial"/>
                <w:sz w:val="22"/>
                <w:szCs w:val="22"/>
              </w:rPr>
            </w:pPr>
            <w:r w:rsidRPr="00C51826">
              <w:rPr>
                <w:rFonts w:ascii="Arial" w:hAnsi="Arial" w:cs="Arial"/>
                <w:sz w:val="22"/>
                <w:szCs w:val="22"/>
              </w:rPr>
              <w:t>FOLIO</w:t>
            </w:r>
          </w:p>
          <w:p w14:paraId="0F1E3313" w14:textId="77777777" w:rsidR="00C51826" w:rsidRPr="00C51826" w:rsidRDefault="00C51826" w:rsidP="00C51826">
            <w:pPr>
              <w:rPr>
                <w:rFonts w:ascii="Arial" w:hAnsi="Arial" w:cs="Arial"/>
                <w:sz w:val="22"/>
                <w:szCs w:val="22"/>
              </w:rPr>
            </w:pPr>
            <w:r w:rsidRPr="00C51826">
              <w:rPr>
                <w:rFonts w:ascii="Arial" w:hAnsi="Arial" w:cs="Arial"/>
                <w:sz w:val="22"/>
                <w:szCs w:val="22"/>
              </w:rPr>
              <w:t>(DEL</w:t>
            </w:r>
          </w:p>
          <w:p w14:paraId="149A1268" w14:textId="77777777" w:rsidR="00C51826" w:rsidRPr="00C51826" w:rsidRDefault="00C51826" w:rsidP="00C51826">
            <w:pPr>
              <w:rPr>
                <w:rFonts w:ascii="Arial" w:hAnsi="Arial" w:cs="Arial"/>
                <w:sz w:val="22"/>
                <w:szCs w:val="22"/>
              </w:rPr>
            </w:pPr>
            <w:r w:rsidRPr="00C51826">
              <w:rPr>
                <w:rFonts w:ascii="Arial" w:hAnsi="Arial" w:cs="Arial"/>
                <w:sz w:val="22"/>
                <w:szCs w:val="22"/>
              </w:rPr>
              <w:t>SOPORTE)</w:t>
            </w:r>
          </w:p>
        </w:tc>
        <w:tc>
          <w:tcPr>
            <w:tcW w:w="1439" w:type="dxa"/>
            <w:shd w:val="clear" w:color="auto" w:fill="BFBFBF"/>
            <w:vAlign w:val="center"/>
          </w:tcPr>
          <w:p w14:paraId="75C0E397" w14:textId="77777777" w:rsidR="00C51826" w:rsidRPr="00C51826" w:rsidRDefault="00C51826" w:rsidP="00C51826">
            <w:pPr>
              <w:rPr>
                <w:rFonts w:ascii="Arial" w:hAnsi="Arial" w:cs="Arial"/>
                <w:sz w:val="22"/>
                <w:szCs w:val="22"/>
              </w:rPr>
            </w:pPr>
            <w:r w:rsidRPr="00C51826">
              <w:rPr>
                <w:rFonts w:ascii="Arial" w:hAnsi="Arial" w:cs="Arial"/>
                <w:sz w:val="22"/>
                <w:szCs w:val="22"/>
              </w:rPr>
              <w:t>NOMBRE</w:t>
            </w:r>
          </w:p>
          <w:p w14:paraId="03E80076" w14:textId="77777777" w:rsidR="00C51826" w:rsidRPr="00C51826" w:rsidRDefault="00C51826" w:rsidP="00C51826">
            <w:pPr>
              <w:rPr>
                <w:rFonts w:ascii="Arial" w:hAnsi="Arial" w:cs="Arial"/>
                <w:sz w:val="22"/>
                <w:szCs w:val="22"/>
              </w:rPr>
            </w:pPr>
            <w:r w:rsidRPr="00C51826">
              <w:rPr>
                <w:rFonts w:ascii="Arial" w:hAnsi="Arial" w:cs="Arial"/>
                <w:sz w:val="22"/>
                <w:szCs w:val="22"/>
              </w:rPr>
              <w:t>(nombre del</w:t>
            </w:r>
          </w:p>
          <w:p w14:paraId="766651DB" w14:textId="77777777" w:rsidR="00C51826" w:rsidRPr="00C51826" w:rsidRDefault="00C51826" w:rsidP="00C51826">
            <w:pPr>
              <w:rPr>
                <w:rFonts w:ascii="Arial" w:hAnsi="Arial" w:cs="Arial"/>
                <w:sz w:val="22"/>
                <w:szCs w:val="22"/>
              </w:rPr>
            </w:pPr>
            <w:r w:rsidRPr="00C51826">
              <w:rPr>
                <w:rFonts w:ascii="Arial" w:hAnsi="Arial" w:cs="Arial"/>
                <w:sz w:val="22"/>
                <w:szCs w:val="22"/>
              </w:rPr>
              <w:t>comprador)</w:t>
            </w:r>
          </w:p>
        </w:tc>
        <w:tc>
          <w:tcPr>
            <w:tcW w:w="984" w:type="dxa"/>
            <w:shd w:val="clear" w:color="auto" w:fill="BFBFBF"/>
            <w:vAlign w:val="center"/>
          </w:tcPr>
          <w:p w14:paraId="4E5F3817" w14:textId="77777777" w:rsidR="00C51826" w:rsidRPr="00C51826" w:rsidRDefault="00C51826" w:rsidP="00C51826">
            <w:pPr>
              <w:rPr>
                <w:rFonts w:ascii="Arial" w:hAnsi="Arial" w:cs="Arial"/>
                <w:sz w:val="22"/>
                <w:szCs w:val="22"/>
              </w:rPr>
            </w:pPr>
            <w:r w:rsidRPr="00C51826">
              <w:rPr>
                <w:rFonts w:ascii="Arial" w:hAnsi="Arial" w:cs="Arial"/>
                <w:sz w:val="22"/>
                <w:szCs w:val="22"/>
              </w:rPr>
              <w:t>TEL/</w:t>
            </w:r>
          </w:p>
          <w:p w14:paraId="35F7BC2C" w14:textId="77777777" w:rsidR="00C51826" w:rsidRPr="00C51826" w:rsidRDefault="00C51826" w:rsidP="00C51826">
            <w:pPr>
              <w:rPr>
                <w:rFonts w:ascii="Arial" w:hAnsi="Arial" w:cs="Arial"/>
                <w:sz w:val="22"/>
                <w:szCs w:val="22"/>
              </w:rPr>
            </w:pPr>
            <w:r w:rsidRPr="00C51826">
              <w:rPr>
                <w:rFonts w:ascii="Arial" w:hAnsi="Arial" w:cs="Arial"/>
                <w:sz w:val="22"/>
                <w:szCs w:val="22"/>
              </w:rPr>
              <w:t>DIR</w:t>
            </w:r>
          </w:p>
        </w:tc>
      </w:tr>
      <w:tr w:rsidR="00C51826" w:rsidRPr="00C51826" w14:paraId="384DD994" w14:textId="77777777" w:rsidTr="00B61F66">
        <w:trPr>
          <w:trHeight w:val="412"/>
          <w:jc w:val="center"/>
        </w:trPr>
        <w:tc>
          <w:tcPr>
            <w:tcW w:w="1551" w:type="dxa"/>
            <w:vAlign w:val="center"/>
          </w:tcPr>
          <w:p w14:paraId="5CCFBF24" w14:textId="77777777" w:rsidR="00C51826" w:rsidRPr="00C51826" w:rsidRDefault="00C51826" w:rsidP="00C51826">
            <w:pPr>
              <w:rPr>
                <w:rFonts w:ascii="Arial" w:hAnsi="Arial" w:cs="Arial"/>
                <w:sz w:val="22"/>
                <w:szCs w:val="22"/>
              </w:rPr>
            </w:pPr>
          </w:p>
        </w:tc>
        <w:tc>
          <w:tcPr>
            <w:tcW w:w="990" w:type="dxa"/>
            <w:vAlign w:val="center"/>
          </w:tcPr>
          <w:p w14:paraId="28E4C18A" w14:textId="77777777" w:rsidR="00C51826" w:rsidRPr="00C51826" w:rsidRDefault="00C51826" w:rsidP="00C51826">
            <w:pPr>
              <w:rPr>
                <w:rFonts w:ascii="Arial" w:hAnsi="Arial" w:cs="Arial"/>
                <w:sz w:val="22"/>
                <w:szCs w:val="22"/>
              </w:rPr>
            </w:pPr>
          </w:p>
        </w:tc>
        <w:tc>
          <w:tcPr>
            <w:tcW w:w="1200" w:type="dxa"/>
            <w:vAlign w:val="center"/>
          </w:tcPr>
          <w:p w14:paraId="6AE18F77" w14:textId="77777777" w:rsidR="00C51826" w:rsidRPr="00C51826" w:rsidRDefault="00C51826" w:rsidP="00C51826">
            <w:pPr>
              <w:rPr>
                <w:rFonts w:ascii="Arial" w:hAnsi="Arial" w:cs="Arial"/>
                <w:sz w:val="22"/>
                <w:szCs w:val="22"/>
              </w:rPr>
            </w:pPr>
          </w:p>
        </w:tc>
        <w:tc>
          <w:tcPr>
            <w:tcW w:w="1133" w:type="dxa"/>
            <w:vAlign w:val="center"/>
          </w:tcPr>
          <w:p w14:paraId="6A49BB3E" w14:textId="77777777" w:rsidR="00C51826" w:rsidRPr="00C51826" w:rsidRDefault="00C51826" w:rsidP="00C51826">
            <w:pPr>
              <w:rPr>
                <w:rFonts w:ascii="Arial" w:hAnsi="Arial" w:cs="Arial"/>
                <w:sz w:val="22"/>
                <w:szCs w:val="22"/>
              </w:rPr>
            </w:pPr>
          </w:p>
        </w:tc>
        <w:tc>
          <w:tcPr>
            <w:tcW w:w="1365" w:type="dxa"/>
            <w:vAlign w:val="center"/>
          </w:tcPr>
          <w:p w14:paraId="29A132D6" w14:textId="77777777" w:rsidR="00C51826" w:rsidRPr="00C51826" w:rsidRDefault="00C51826" w:rsidP="00C51826">
            <w:pPr>
              <w:rPr>
                <w:rFonts w:ascii="Arial" w:hAnsi="Arial" w:cs="Arial"/>
                <w:sz w:val="22"/>
                <w:szCs w:val="22"/>
              </w:rPr>
            </w:pPr>
          </w:p>
        </w:tc>
        <w:tc>
          <w:tcPr>
            <w:tcW w:w="1439" w:type="dxa"/>
            <w:vAlign w:val="center"/>
          </w:tcPr>
          <w:p w14:paraId="2827F224" w14:textId="77777777" w:rsidR="00C51826" w:rsidRPr="00C51826" w:rsidRDefault="00C51826" w:rsidP="00C51826">
            <w:pPr>
              <w:rPr>
                <w:rFonts w:ascii="Arial" w:hAnsi="Arial" w:cs="Arial"/>
                <w:sz w:val="22"/>
                <w:szCs w:val="22"/>
              </w:rPr>
            </w:pPr>
          </w:p>
        </w:tc>
        <w:tc>
          <w:tcPr>
            <w:tcW w:w="984" w:type="dxa"/>
            <w:vAlign w:val="center"/>
          </w:tcPr>
          <w:p w14:paraId="1F8123F9" w14:textId="77777777" w:rsidR="00C51826" w:rsidRPr="00C51826" w:rsidRDefault="00C51826" w:rsidP="00C51826">
            <w:pPr>
              <w:rPr>
                <w:rFonts w:ascii="Arial" w:hAnsi="Arial" w:cs="Arial"/>
                <w:sz w:val="22"/>
                <w:szCs w:val="22"/>
              </w:rPr>
            </w:pPr>
          </w:p>
        </w:tc>
      </w:tr>
    </w:tbl>
    <w:p w14:paraId="1DA0DF9B" w14:textId="77777777" w:rsidR="00C51826" w:rsidRPr="00C51826" w:rsidRDefault="00C51826" w:rsidP="00C51826">
      <w:pPr>
        <w:rPr>
          <w:rFonts w:ascii="Arial" w:hAnsi="Arial" w:cs="Arial"/>
          <w:sz w:val="22"/>
          <w:szCs w:val="22"/>
        </w:rPr>
      </w:pPr>
    </w:p>
    <w:p w14:paraId="3FAEF2CF" w14:textId="77777777" w:rsidR="00C51826" w:rsidRPr="00C51826" w:rsidRDefault="00C51826" w:rsidP="00C51826">
      <w:pPr>
        <w:rPr>
          <w:rFonts w:ascii="Arial" w:hAnsi="Arial" w:cs="Arial"/>
          <w:sz w:val="22"/>
          <w:szCs w:val="22"/>
        </w:rPr>
      </w:pPr>
      <w:r w:rsidRPr="00C51826">
        <w:rPr>
          <w:rFonts w:ascii="Arial" w:hAnsi="Arial"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35A5BD33" w14:textId="77777777" w:rsidR="00C51826" w:rsidRPr="00C51826" w:rsidRDefault="00C51826" w:rsidP="00C51826">
      <w:pPr>
        <w:rPr>
          <w:rFonts w:ascii="Arial" w:hAnsi="Arial" w:cs="Arial"/>
          <w:sz w:val="22"/>
          <w:szCs w:val="22"/>
        </w:rPr>
      </w:pPr>
    </w:p>
    <w:p w14:paraId="32582ABD" w14:textId="77777777" w:rsidR="00C51826" w:rsidRPr="00C51826" w:rsidRDefault="00C51826" w:rsidP="00C51826">
      <w:pPr>
        <w:rPr>
          <w:rFonts w:ascii="Arial" w:hAnsi="Arial" w:cs="Arial"/>
          <w:sz w:val="22"/>
          <w:szCs w:val="22"/>
        </w:rPr>
      </w:pPr>
    </w:p>
    <w:p w14:paraId="7B6C6CFF" w14:textId="77777777" w:rsidR="00C51826" w:rsidRPr="00C51826" w:rsidRDefault="00C51826" w:rsidP="00C51826">
      <w:pPr>
        <w:rPr>
          <w:rFonts w:ascii="Arial" w:hAnsi="Arial" w:cs="Arial"/>
          <w:sz w:val="22"/>
          <w:szCs w:val="22"/>
        </w:rPr>
      </w:pPr>
      <w:r w:rsidRPr="00C51826">
        <w:rPr>
          <w:rFonts w:ascii="Arial" w:hAnsi="Arial" w:cs="Arial"/>
          <w:sz w:val="22"/>
          <w:szCs w:val="22"/>
        </w:rPr>
        <w:t>_____________________________________________</w:t>
      </w:r>
    </w:p>
    <w:p w14:paraId="099E78C3" w14:textId="77777777" w:rsidR="00C51826" w:rsidRPr="00C51826" w:rsidRDefault="00C51826" w:rsidP="00C51826">
      <w:pPr>
        <w:rPr>
          <w:rFonts w:ascii="Arial" w:hAnsi="Arial" w:cs="Arial"/>
          <w:sz w:val="22"/>
          <w:szCs w:val="22"/>
        </w:rPr>
      </w:pPr>
      <w:r w:rsidRPr="00C51826">
        <w:rPr>
          <w:rFonts w:ascii="Arial" w:hAnsi="Arial" w:cs="Arial"/>
          <w:sz w:val="22"/>
          <w:szCs w:val="22"/>
        </w:rPr>
        <w:t>Firma Representante Legal del proponente</w:t>
      </w:r>
    </w:p>
    <w:p w14:paraId="1F8B89B6" w14:textId="77777777" w:rsidR="00C51826" w:rsidRPr="00C51826" w:rsidRDefault="00C51826" w:rsidP="00C51826">
      <w:pPr>
        <w:rPr>
          <w:rFonts w:ascii="Arial" w:hAnsi="Arial" w:cs="Arial"/>
          <w:sz w:val="22"/>
          <w:szCs w:val="22"/>
        </w:rPr>
      </w:pPr>
      <w:r w:rsidRPr="00C51826">
        <w:rPr>
          <w:rFonts w:ascii="Arial" w:hAnsi="Arial" w:cs="Arial"/>
          <w:sz w:val="22"/>
          <w:szCs w:val="22"/>
        </w:rPr>
        <w:t>Nombre: ________________________</w:t>
      </w:r>
    </w:p>
    <w:p w14:paraId="472EDFC9" w14:textId="77777777" w:rsidR="00C51826" w:rsidRPr="00C51826" w:rsidRDefault="00C51826" w:rsidP="00C51826">
      <w:pPr>
        <w:rPr>
          <w:rFonts w:ascii="Arial" w:hAnsi="Arial" w:cs="Arial"/>
          <w:sz w:val="22"/>
          <w:szCs w:val="22"/>
        </w:rPr>
      </w:pPr>
      <w:r w:rsidRPr="00C51826">
        <w:rPr>
          <w:rFonts w:ascii="Arial" w:hAnsi="Arial" w:cs="Arial"/>
          <w:sz w:val="22"/>
          <w:szCs w:val="22"/>
        </w:rPr>
        <w:t>Documento Identidad:</w:t>
      </w:r>
    </w:p>
    <w:p w14:paraId="6C4C0599" w14:textId="77777777" w:rsidR="00C51826" w:rsidRPr="00C51826" w:rsidRDefault="00C51826" w:rsidP="00C51826">
      <w:pPr>
        <w:rPr>
          <w:rFonts w:ascii="Arial" w:hAnsi="Arial" w:cs="Arial"/>
          <w:sz w:val="22"/>
          <w:szCs w:val="22"/>
        </w:rPr>
      </w:pPr>
      <w:r w:rsidRPr="00C51826">
        <w:rPr>
          <w:rFonts w:ascii="Arial" w:hAnsi="Arial" w:cs="Arial"/>
          <w:sz w:val="22"/>
          <w:szCs w:val="22"/>
        </w:rPr>
        <w:t>_____________________________________________________</w:t>
      </w:r>
    </w:p>
    <w:p w14:paraId="3B7FA7C8" w14:textId="77777777" w:rsidR="00C51826" w:rsidRPr="00C51826" w:rsidRDefault="00C51826" w:rsidP="00C51826">
      <w:pPr>
        <w:rPr>
          <w:rFonts w:ascii="Arial" w:hAnsi="Arial" w:cs="Arial"/>
          <w:sz w:val="22"/>
          <w:szCs w:val="22"/>
        </w:rPr>
      </w:pPr>
      <w:r w:rsidRPr="00C51826">
        <w:rPr>
          <w:rFonts w:ascii="Arial" w:hAnsi="Arial" w:cs="Arial"/>
          <w:sz w:val="22"/>
          <w:szCs w:val="22"/>
        </w:rPr>
        <w:t>SOCIEDAD REPRESENTADA:</w:t>
      </w:r>
    </w:p>
    <w:p w14:paraId="2B547E65" w14:textId="77777777" w:rsidR="00C51826" w:rsidRPr="00C51826" w:rsidRDefault="00C51826" w:rsidP="00C51826">
      <w:pPr>
        <w:rPr>
          <w:rFonts w:ascii="Arial" w:hAnsi="Arial" w:cs="Arial"/>
          <w:sz w:val="22"/>
          <w:szCs w:val="22"/>
        </w:rPr>
      </w:pPr>
    </w:p>
    <w:p w14:paraId="6381C141" w14:textId="77777777" w:rsidR="00C51826" w:rsidRPr="00C51826" w:rsidRDefault="00C51826" w:rsidP="00C51826">
      <w:pPr>
        <w:rPr>
          <w:rFonts w:ascii="Arial" w:hAnsi="Arial" w:cs="Arial"/>
          <w:sz w:val="22"/>
          <w:szCs w:val="22"/>
        </w:rPr>
      </w:pPr>
      <w:r w:rsidRPr="00C51826">
        <w:rPr>
          <w:rFonts w:ascii="Arial" w:hAnsi="Arial" w:cs="Arial"/>
          <w:sz w:val="22"/>
          <w:szCs w:val="22"/>
        </w:rPr>
        <w:t>NOTA:  El presente formulario deberá adecuarse teniendo en cuenta el objeto del proceso</w:t>
      </w:r>
    </w:p>
    <w:p w14:paraId="03DFCF48" w14:textId="77777777" w:rsidR="00C51826" w:rsidRPr="00C51826" w:rsidRDefault="00C51826" w:rsidP="00C51826">
      <w:pPr>
        <w:rPr>
          <w:rFonts w:ascii="Arial" w:hAnsi="Arial" w:cs="Arial"/>
          <w:sz w:val="22"/>
          <w:szCs w:val="22"/>
        </w:rPr>
      </w:pPr>
    </w:p>
    <w:p w14:paraId="3C1FA984" w14:textId="77777777" w:rsidR="00C51826" w:rsidRPr="00C51826" w:rsidRDefault="00C51826" w:rsidP="00C51826">
      <w:pPr>
        <w:rPr>
          <w:rFonts w:ascii="Arial" w:hAnsi="Arial" w:cs="Arial"/>
          <w:sz w:val="22"/>
          <w:szCs w:val="22"/>
        </w:rPr>
      </w:pPr>
    </w:p>
    <w:p w14:paraId="25B6F4D0" w14:textId="77777777" w:rsidR="00C51826" w:rsidRPr="00C51826" w:rsidRDefault="00C51826" w:rsidP="00C51826">
      <w:pPr>
        <w:rPr>
          <w:rFonts w:ascii="Arial" w:hAnsi="Arial" w:cs="Arial"/>
          <w:sz w:val="22"/>
          <w:szCs w:val="22"/>
        </w:rPr>
      </w:pPr>
    </w:p>
    <w:p w14:paraId="76DA8A74" w14:textId="77777777" w:rsidR="00C51826" w:rsidRPr="00C51826" w:rsidRDefault="00C51826" w:rsidP="00C51826">
      <w:pPr>
        <w:rPr>
          <w:rFonts w:ascii="Arial" w:hAnsi="Arial" w:cs="Arial"/>
          <w:sz w:val="22"/>
          <w:szCs w:val="22"/>
        </w:rPr>
      </w:pPr>
    </w:p>
    <w:p w14:paraId="38FE7B81" w14:textId="77777777" w:rsidR="00C51826" w:rsidRPr="00C51826" w:rsidRDefault="00C51826" w:rsidP="00C51826">
      <w:pPr>
        <w:rPr>
          <w:rFonts w:ascii="Arial" w:hAnsi="Arial" w:cs="Arial"/>
          <w:sz w:val="22"/>
          <w:szCs w:val="22"/>
        </w:rPr>
      </w:pPr>
    </w:p>
    <w:p w14:paraId="15D4C4FB" w14:textId="77777777" w:rsidR="00C51826" w:rsidRPr="00C51826" w:rsidRDefault="00C51826" w:rsidP="00C51826">
      <w:pPr>
        <w:rPr>
          <w:rFonts w:ascii="Arial" w:hAnsi="Arial" w:cs="Arial"/>
          <w:sz w:val="22"/>
          <w:szCs w:val="22"/>
        </w:rPr>
      </w:pPr>
    </w:p>
    <w:p w14:paraId="682C0348" w14:textId="77777777" w:rsidR="00C51826" w:rsidRDefault="00C51826" w:rsidP="00C51826"/>
    <w:p w14:paraId="74D63A75" w14:textId="77777777" w:rsidR="00C51826" w:rsidRDefault="00C51826" w:rsidP="00C51826"/>
    <w:p w14:paraId="598D826E" w14:textId="77777777" w:rsidR="00C51826" w:rsidRDefault="00C51826" w:rsidP="00C51826"/>
    <w:p w14:paraId="02A4C5F0" w14:textId="77777777" w:rsidR="00D56228" w:rsidRDefault="00D56228" w:rsidP="00C51826"/>
    <w:p w14:paraId="064A372C" w14:textId="77777777" w:rsidR="00D56228" w:rsidRDefault="00D56228" w:rsidP="00C51826"/>
    <w:p w14:paraId="68334230" w14:textId="77777777" w:rsidR="00D56228" w:rsidRDefault="00D56228" w:rsidP="00C51826"/>
    <w:p w14:paraId="117F2CE8" w14:textId="77777777" w:rsidR="00D56228" w:rsidRDefault="00D56228" w:rsidP="00C51826"/>
    <w:p w14:paraId="2BC8BCD1" w14:textId="77777777" w:rsidR="00755712" w:rsidRDefault="00755712" w:rsidP="002A77AD">
      <w:pPr>
        <w:jc w:val="center"/>
        <w:rPr>
          <w:rFonts w:ascii="Arial" w:hAnsi="Arial" w:cs="Arial"/>
          <w:b/>
          <w:sz w:val="22"/>
        </w:rPr>
      </w:pPr>
    </w:p>
    <w:p w14:paraId="0D5B4E6F" w14:textId="77777777" w:rsidR="00237CCC" w:rsidRDefault="00237CCC" w:rsidP="002A77AD">
      <w:pPr>
        <w:jc w:val="center"/>
        <w:rPr>
          <w:rFonts w:ascii="Arial" w:hAnsi="Arial" w:cs="Arial"/>
          <w:b/>
          <w:sz w:val="22"/>
        </w:rPr>
      </w:pPr>
    </w:p>
    <w:p w14:paraId="69020EC3" w14:textId="77777777" w:rsidR="00237CCC" w:rsidRDefault="00237CCC" w:rsidP="002A77AD">
      <w:pPr>
        <w:jc w:val="center"/>
        <w:rPr>
          <w:rFonts w:ascii="Arial" w:hAnsi="Arial" w:cs="Arial"/>
          <w:b/>
          <w:sz w:val="22"/>
        </w:rPr>
      </w:pPr>
    </w:p>
    <w:p w14:paraId="5C61E105" w14:textId="77777777" w:rsidR="00755712" w:rsidRDefault="00755712" w:rsidP="002A77AD">
      <w:pPr>
        <w:jc w:val="center"/>
        <w:rPr>
          <w:rFonts w:ascii="Arial" w:hAnsi="Arial" w:cs="Arial"/>
          <w:b/>
          <w:sz w:val="22"/>
        </w:rPr>
      </w:pPr>
    </w:p>
    <w:p w14:paraId="516A14BA" w14:textId="77777777" w:rsidR="00755712" w:rsidRDefault="00755712" w:rsidP="00755712">
      <w:pPr>
        <w:jc w:val="center"/>
        <w:rPr>
          <w:rFonts w:ascii="Arial" w:hAnsi="Arial" w:cs="Arial"/>
          <w:b/>
          <w:sz w:val="22"/>
          <w:szCs w:val="22"/>
        </w:rPr>
      </w:pPr>
    </w:p>
    <w:p w14:paraId="6DA9F564" w14:textId="2B95A5DE" w:rsidR="00755712" w:rsidRPr="00C1310F" w:rsidRDefault="00755712" w:rsidP="00755712">
      <w:pPr>
        <w:jc w:val="center"/>
        <w:rPr>
          <w:rFonts w:ascii="Arial" w:hAnsi="Arial" w:cs="Arial"/>
          <w:b/>
          <w:sz w:val="22"/>
          <w:szCs w:val="22"/>
        </w:rPr>
      </w:pPr>
      <w:r w:rsidRPr="00C1310F">
        <w:rPr>
          <w:rFonts w:ascii="Arial" w:hAnsi="Arial" w:cs="Arial"/>
          <w:b/>
          <w:sz w:val="22"/>
          <w:szCs w:val="22"/>
        </w:rPr>
        <w:t>FORMULARIO N°0</w:t>
      </w:r>
      <w:r>
        <w:rPr>
          <w:rFonts w:ascii="Arial" w:hAnsi="Arial" w:cs="Arial"/>
          <w:b/>
          <w:sz w:val="22"/>
          <w:szCs w:val="22"/>
        </w:rPr>
        <w:t>4</w:t>
      </w:r>
    </w:p>
    <w:p w14:paraId="2C37E4A8" w14:textId="77777777" w:rsidR="00755712" w:rsidRPr="00C51826" w:rsidRDefault="00755712" w:rsidP="00755712">
      <w:pPr>
        <w:jc w:val="center"/>
        <w:rPr>
          <w:rFonts w:ascii="Arial" w:hAnsi="Arial" w:cs="Arial"/>
          <w:b/>
          <w:sz w:val="22"/>
          <w:szCs w:val="22"/>
        </w:rPr>
      </w:pPr>
      <w:r w:rsidRPr="00C1310F">
        <w:rPr>
          <w:rFonts w:ascii="Arial" w:hAnsi="Arial" w:cs="Arial"/>
          <w:b/>
          <w:sz w:val="22"/>
          <w:szCs w:val="22"/>
        </w:rPr>
        <w:t>VALORACIÓN DE LA PROPUESTA ECONÓMICA</w:t>
      </w:r>
    </w:p>
    <w:p w14:paraId="774BC716" w14:textId="77777777" w:rsidR="00755712" w:rsidRPr="00C51826" w:rsidRDefault="00755712" w:rsidP="00755712">
      <w:pPr>
        <w:jc w:val="center"/>
        <w:rPr>
          <w:rFonts w:ascii="Arial" w:eastAsia="Calibri" w:hAnsi="Arial" w:cs="Arial"/>
          <w:b/>
          <w:sz w:val="22"/>
          <w:szCs w:val="22"/>
        </w:rPr>
      </w:pPr>
    </w:p>
    <w:p w14:paraId="312190D4" w14:textId="77777777" w:rsidR="00755712" w:rsidRPr="00C51826" w:rsidRDefault="00755712" w:rsidP="00755712">
      <w:pPr>
        <w:jc w:val="center"/>
        <w:rPr>
          <w:rFonts w:ascii="Arial" w:hAnsi="Arial" w:cs="Arial"/>
          <w:b/>
          <w:sz w:val="22"/>
          <w:szCs w:val="22"/>
        </w:rPr>
      </w:pPr>
    </w:p>
    <w:p w14:paraId="6FBDD5FA" w14:textId="77777777" w:rsidR="00755712" w:rsidRPr="00C51826" w:rsidRDefault="00755712" w:rsidP="00755712">
      <w:pPr>
        <w:jc w:val="center"/>
        <w:rPr>
          <w:rFonts w:ascii="Arial" w:hAnsi="Arial" w:cs="Arial"/>
          <w:sz w:val="22"/>
          <w:szCs w:val="22"/>
        </w:rPr>
      </w:pPr>
    </w:p>
    <w:p w14:paraId="60C6C42A" w14:textId="77777777" w:rsidR="00755712" w:rsidRPr="00C51826" w:rsidRDefault="00755712" w:rsidP="00755712">
      <w:pPr>
        <w:jc w:val="center"/>
        <w:rPr>
          <w:rFonts w:ascii="Arial" w:hAnsi="Arial" w:cs="Arial"/>
          <w:sz w:val="22"/>
          <w:szCs w:val="22"/>
        </w:rPr>
      </w:pPr>
    </w:p>
    <w:p w14:paraId="44607246" w14:textId="77777777" w:rsidR="00755712" w:rsidRPr="00C51826" w:rsidRDefault="00755712" w:rsidP="00755712">
      <w:pPr>
        <w:jc w:val="center"/>
        <w:rPr>
          <w:rFonts w:ascii="Arial" w:hAnsi="Arial" w:cs="Arial"/>
          <w:sz w:val="22"/>
          <w:szCs w:val="22"/>
        </w:rPr>
      </w:pPr>
    </w:p>
    <w:p w14:paraId="430CBA4D" w14:textId="77777777" w:rsidR="00755712" w:rsidRPr="00C51826" w:rsidRDefault="00755712" w:rsidP="00755712">
      <w:pPr>
        <w:jc w:val="center"/>
        <w:rPr>
          <w:rFonts w:ascii="Arial" w:hAnsi="Arial" w:cs="Arial"/>
          <w:sz w:val="22"/>
          <w:szCs w:val="22"/>
        </w:rPr>
      </w:pPr>
    </w:p>
    <w:p w14:paraId="5A53F1C4" w14:textId="77777777" w:rsidR="00755712" w:rsidRPr="00C51826" w:rsidRDefault="00755712" w:rsidP="00755712">
      <w:pPr>
        <w:jc w:val="center"/>
        <w:rPr>
          <w:rFonts w:ascii="Arial" w:hAnsi="Arial" w:cs="Arial"/>
          <w:sz w:val="22"/>
          <w:szCs w:val="22"/>
        </w:rPr>
      </w:pPr>
    </w:p>
    <w:p w14:paraId="616EC537" w14:textId="77777777" w:rsidR="00755712" w:rsidRPr="00C51826" w:rsidRDefault="00755712" w:rsidP="00755712">
      <w:pPr>
        <w:jc w:val="center"/>
        <w:rPr>
          <w:rFonts w:ascii="Arial" w:hAnsi="Arial" w:cs="Arial"/>
          <w:sz w:val="22"/>
          <w:szCs w:val="22"/>
        </w:rPr>
      </w:pPr>
    </w:p>
    <w:p w14:paraId="7190C716" w14:textId="77777777" w:rsidR="00755712" w:rsidRPr="00C51826" w:rsidRDefault="00755712" w:rsidP="00755712">
      <w:pPr>
        <w:jc w:val="center"/>
        <w:rPr>
          <w:rFonts w:ascii="Arial" w:hAnsi="Arial" w:cs="Arial"/>
          <w:sz w:val="22"/>
          <w:szCs w:val="22"/>
        </w:rPr>
      </w:pPr>
    </w:p>
    <w:p w14:paraId="5A329DB6" w14:textId="77777777" w:rsidR="00755712" w:rsidRPr="00C51826" w:rsidRDefault="00755712" w:rsidP="00755712">
      <w:pPr>
        <w:jc w:val="center"/>
        <w:rPr>
          <w:rFonts w:ascii="Arial" w:hAnsi="Arial" w:cs="Arial"/>
          <w:sz w:val="22"/>
          <w:szCs w:val="22"/>
        </w:rPr>
      </w:pPr>
    </w:p>
    <w:p w14:paraId="62D93FBC" w14:textId="77777777" w:rsidR="00755712" w:rsidRPr="00C51826" w:rsidRDefault="00755712" w:rsidP="00755712">
      <w:pPr>
        <w:jc w:val="center"/>
        <w:rPr>
          <w:rFonts w:ascii="Arial" w:hAnsi="Arial" w:cs="Arial"/>
          <w:sz w:val="22"/>
          <w:szCs w:val="22"/>
        </w:rPr>
      </w:pPr>
    </w:p>
    <w:p w14:paraId="436EE95C" w14:textId="34EC39DD" w:rsidR="00755712" w:rsidRDefault="00755712" w:rsidP="00755712">
      <w:pPr>
        <w:jc w:val="center"/>
        <w:rPr>
          <w:rFonts w:ascii="Arial" w:hAnsi="Arial" w:cs="Arial"/>
          <w:b/>
          <w:sz w:val="22"/>
          <w:szCs w:val="22"/>
          <w:u w:val="single"/>
        </w:rPr>
      </w:pPr>
      <w:r w:rsidRPr="00D56228">
        <w:rPr>
          <w:rFonts w:ascii="Arial" w:hAnsi="Arial" w:cs="Arial"/>
          <w:b/>
          <w:sz w:val="22"/>
          <w:szCs w:val="22"/>
          <w:u w:val="single"/>
        </w:rPr>
        <w:t xml:space="preserve">OFERTAR SOBRE LA LISTA DE PRECIOS </w:t>
      </w:r>
      <w:r w:rsidR="00410CCA">
        <w:rPr>
          <w:rFonts w:ascii="Arial" w:hAnsi="Arial" w:cs="Arial"/>
          <w:b/>
          <w:sz w:val="22"/>
          <w:szCs w:val="22"/>
          <w:u w:val="single"/>
        </w:rPr>
        <w:t>EN EL EXCEL ADJUNTO</w:t>
      </w:r>
    </w:p>
    <w:p w14:paraId="6574900D" w14:textId="5E10D266" w:rsidR="00410CCA" w:rsidRPr="00D56228" w:rsidRDefault="00410CCA" w:rsidP="00755712">
      <w:pPr>
        <w:jc w:val="center"/>
        <w:rPr>
          <w:rFonts w:ascii="Arial" w:hAnsi="Arial" w:cs="Arial"/>
          <w:b/>
          <w:sz w:val="22"/>
          <w:szCs w:val="22"/>
          <w:u w:val="single"/>
        </w:rPr>
      </w:pPr>
      <w:r>
        <w:rPr>
          <w:rFonts w:ascii="Arial" w:hAnsi="Arial" w:cs="Arial"/>
          <w:b/>
          <w:sz w:val="22"/>
          <w:szCs w:val="22"/>
          <w:u w:val="single"/>
        </w:rPr>
        <w:t>DE LOS DOCUMENTOS DEL PROCESO</w:t>
      </w:r>
    </w:p>
    <w:p w14:paraId="10FB5500" w14:textId="77777777" w:rsidR="00755712" w:rsidRPr="00C51826" w:rsidRDefault="00755712" w:rsidP="00755712">
      <w:pPr>
        <w:jc w:val="center"/>
        <w:rPr>
          <w:rFonts w:ascii="Arial" w:hAnsi="Arial" w:cs="Arial"/>
          <w:sz w:val="22"/>
          <w:szCs w:val="22"/>
        </w:rPr>
      </w:pPr>
    </w:p>
    <w:p w14:paraId="14F8AE07" w14:textId="77777777" w:rsidR="00755712" w:rsidRPr="00C51826" w:rsidRDefault="00755712" w:rsidP="00755712">
      <w:pPr>
        <w:jc w:val="center"/>
        <w:rPr>
          <w:rFonts w:ascii="Arial" w:hAnsi="Arial" w:cs="Arial"/>
          <w:sz w:val="22"/>
          <w:szCs w:val="22"/>
        </w:rPr>
      </w:pPr>
    </w:p>
    <w:p w14:paraId="233911E5" w14:textId="77777777" w:rsidR="00755712" w:rsidRPr="00C51826" w:rsidRDefault="00755712" w:rsidP="00755712">
      <w:pPr>
        <w:jc w:val="center"/>
        <w:rPr>
          <w:rFonts w:ascii="Arial" w:hAnsi="Arial" w:cs="Arial"/>
          <w:sz w:val="22"/>
          <w:szCs w:val="22"/>
        </w:rPr>
      </w:pPr>
    </w:p>
    <w:p w14:paraId="5F703F61" w14:textId="77777777" w:rsidR="00755712" w:rsidRPr="00C51826" w:rsidRDefault="00755712" w:rsidP="00755712">
      <w:pPr>
        <w:jc w:val="center"/>
        <w:rPr>
          <w:rFonts w:ascii="Arial" w:hAnsi="Arial" w:cs="Arial"/>
          <w:sz w:val="22"/>
          <w:szCs w:val="22"/>
        </w:rPr>
      </w:pPr>
    </w:p>
    <w:p w14:paraId="703C4720" w14:textId="77777777" w:rsidR="00755712" w:rsidRPr="00C51826" w:rsidRDefault="00755712" w:rsidP="00755712">
      <w:pPr>
        <w:jc w:val="center"/>
        <w:rPr>
          <w:rFonts w:ascii="Arial" w:hAnsi="Arial" w:cs="Arial"/>
          <w:sz w:val="22"/>
          <w:szCs w:val="22"/>
        </w:rPr>
      </w:pPr>
    </w:p>
    <w:p w14:paraId="53817D20" w14:textId="77777777" w:rsidR="00755712" w:rsidRPr="00C51826" w:rsidRDefault="00755712" w:rsidP="00755712">
      <w:pPr>
        <w:jc w:val="center"/>
        <w:rPr>
          <w:rFonts w:ascii="Arial" w:hAnsi="Arial" w:cs="Arial"/>
          <w:sz w:val="22"/>
          <w:szCs w:val="22"/>
        </w:rPr>
      </w:pPr>
    </w:p>
    <w:p w14:paraId="29AA210C" w14:textId="77777777" w:rsidR="00755712" w:rsidRPr="00C51826" w:rsidRDefault="00755712" w:rsidP="00755712">
      <w:pPr>
        <w:jc w:val="center"/>
        <w:rPr>
          <w:rFonts w:ascii="Arial" w:hAnsi="Arial" w:cs="Arial"/>
          <w:sz w:val="22"/>
          <w:szCs w:val="22"/>
        </w:rPr>
      </w:pPr>
    </w:p>
    <w:p w14:paraId="7EC29CD3" w14:textId="77777777" w:rsidR="00755712" w:rsidRPr="00C51826" w:rsidRDefault="00755712" w:rsidP="00755712">
      <w:pPr>
        <w:jc w:val="center"/>
        <w:rPr>
          <w:rFonts w:ascii="Arial" w:hAnsi="Arial" w:cs="Arial"/>
          <w:sz w:val="22"/>
          <w:szCs w:val="22"/>
        </w:rPr>
      </w:pPr>
    </w:p>
    <w:p w14:paraId="0B075832" w14:textId="77777777" w:rsidR="00755712" w:rsidRPr="00C51826" w:rsidRDefault="00755712" w:rsidP="00755712">
      <w:pPr>
        <w:jc w:val="center"/>
        <w:rPr>
          <w:rFonts w:ascii="Arial" w:hAnsi="Arial" w:cs="Arial"/>
          <w:sz w:val="22"/>
          <w:szCs w:val="22"/>
        </w:rPr>
      </w:pPr>
    </w:p>
    <w:p w14:paraId="33CF2E49" w14:textId="77777777" w:rsidR="00755712" w:rsidRPr="00C51826" w:rsidRDefault="00755712" w:rsidP="00755712">
      <w:pPr>
        <w:jc w:val="center"/>
        <w:rPr>
          <w:rFonts w:ascii="Arial" w:hAnsi="Arial" w:cs="Arial"/>
          <w:sz w:val="22"/>
          <w:szCs w:val="22"/>
        </w:rPr>
      </w:pPr>
    </w:p>
    <w:p w14:paraId="2E2F823C" w14:textId="77777777" w:rsidR="00755712" w:rsidRPr="00C51826" w:rsidRDefault="00755712" w:rsidP="00755712">
      <w:pPr>
        <w:jc w:val="center"/>
        <w:rPr>
          <w:rFonts w:ascii="Arial" w:hAnsi="Arial" w:cs="Arial"/>
          <w:sz w:val="22"/>
          <w:szCs w:val="22"/>
        </w:rPr>
      </w:pPr>
    </w:p>
    <w:p w14:paraId="6FA3F7DC" w14:textId="77777777" w:rsidR="00755712" w:rsidRPr="00C51826" w:rsidRDefault="00755712" w:rsidP="00755712">
      <w:pPr>
        <w:jc w:val="center"/>
        <w:rPr>
          <w:rFonts w:ascii="Arial" w:hAnsi="Arial" w:cs="Arial"/>
          <w:sz w:val="22"/>
          <w:szCs w:val="22"/>
        </w:rPr>
      </w:pPr>
    </w:p>
    <w:p w14:paraId="00689861" w14:textId="77777777" w:rsidR="00755712" w:rsidRPr="00C51826" w:rsidRDefault="00755712" w:rsidP="00755712">
      <w:pPr>
        <w:jc w:val="center"/>
        <w:rPr>
          <w:rFonts w:ascii="Arial" w:hAnsi="Arial" w:cs="Arial"/>
          <w:sz w:val="22"/>
          <w:szCs w:val="22"/>
        </w:rPr>
      </w:pPr>
    </w:p>
    <w:p w14:paraId="47AA729E" w14:textId="77777777" w:rsidR="00755712" w:rsidRPr="00C51826" w:rsidRDefault="00755712" w:rsidP="00755712">
      <w:pPr>
        <w:jc w:val="center"/>
        <w:rPr>
          <w:rFonts w:ascii="Arial" w:hAnsi="Arial" w:cs="Arial"/>
          <w:sz w:val="22"/>
          <w:szCs w:val="22"/>
        </w:rPr>
      </w:pPr>
    </w:p>
    <w:p w14:paraId="70FBE5C6" w14:textId="77777777" w:rsidR="00755712" w:rsidRPr="00D56228" w:rsidRDefault="00755712" w:rsidP="00755712">
      <w:pPr>
        <w:jc w:val="center"/>
        <w:rPr>
          <w:rFonts w:ascii="Arial" w:hAnsi="Arial" w:cs="Arial"/>
          <w:b/>
          <w:sz w:val="22"/>
          <w:szCs w:val="22"/>
        </w:rPr>
      </w:pPr>
      <w:r w:rsidRPr="00D56228">
        <w:rPr>
          <w:rFonts w:ascii="Arial" w:hAnsi="Arial" w:cs="Arial"/>
          <w:b/>
          <w:sz w:val="22"/>
          <w:szCs w:val="22"/>
        </w:rPr>
        <w:t>ESPACIO EN BLANCO</w:t>
      </w:r>
    </w:p>
    <w:p w14:paraId="0AAAC502" w14:textId="77777777" w:rsidR="00755712" w:rsidRPr="00C51826" w:rsidRDefault="00755712" w:rsidP="00755712">
      <w:pPr>
        <w:rPr>
          <w:rFonts w:ascii="Arial" w:hAnsi="Arial" w:cs="Arial"/>
          <w:sz w:val="22"/>
          <w:szCs w:val="22"/>
        </w:rPr>
      </w:pPr>
    </w:p>
    <w:p w14:paraId="54549CBE" w14:textId="77777777" w:rsidR="00755712" w:rsidRPr="00C51826" w:rsidRDefault="00755712" w:rsidP="00755712">
      <w:pPr>
        <w:rPr>
          <w:rFonts w:ascii="Arial" w:hAnsi="Arial" w:cs="Arial"/>
          <w:sz w:val="22"/>
          <w:szCs w:val="22"/>
        </w:rPr>
      </w:pPr>
    </w:p>
    <w:p w14:paraId="02345783" w14:textId="77777777" w:rsidR="00755712" w:rsidRDefault="00755712" w:rsidP="002A77AD">
      <w:pPr>
        <w:jc w:val="center"/>
        <w:rPr>
          <w:rFonts w:ascii="Arial" w:hAnsi="Arial" w:cs="Arial"/>
          <w:b/>
          <w:sz w:val="22"/>
        </w:rPr>
      </w:pPr>
    </w:p>
    <w:p w14:paraId="0BDF00EC" w14:textId="77777777" w:rsidR="00755712" w:rsidRDefault="00755712" w:rsidP="002A77AD">
      <w:pPr>
        <w:jc w:val="center"/>
        <w:rPr>
          <w:rFonts w:ascii="Arial" w:hAnsi="Arial" w:cs="Arial"/>
          <w:b/>
          <w:sz w:val="22"/>
        </w:rPr>
      </w:pPr>
    </w:p>
    <w:p w14:paraId="12450082" w14:textId="77777777" w:rsidR="00755712" w:rsidRDefault="00755712" w:rsidP="002A77AD">
      <w:pPr>
        <w:jc w:val="center"/>
        <w:rPr>
          <w:rFonts w:ascii="Arial" w:hAnsi="Arial" w:cs="Arial"/>
          <w:b/>
          <w:sz w:val="22"/>
        </w:rPr>
      </w:pPr>
    </w:p>
    <w:p w14:paraId="089401A4" w14:textId="77777777" w:rsidR="00755712" w:rsidRDefault="00755712" w:rsidP="002A77AD">
      <w:pPr>
        <w:jc w:val="center"/>
        <w:rPr>
          <w:rFonts w:ascii="Arial" w:hAnsi="Arial" w:cs="Arial"/>
          <w:b/>
          <w:sz w:val="22"/>
        </w:rPr>
      </w:pPr>
    </w:p>
    <w:p w14:paraId="3F6EC642" w14:textId="77777777" w:rsidR="00755712" w:rsidRDefault="00755712" w:rsidP="002A77AD">
      <w:pPr>
        <w:jc w:val="center"/>
        <w:rPr>
          <w:rFonts w:ascii="Arial" w:hAnsi="Arial" w:cs="Arial"/>
          <w:b/>
          <w:sz w:val="22"/>
        </w:rPr>
      </w:pPr>
    </w:p>
    <w:p w14:paraId="1D0C54FB" w14:textId="77777777" w:rsidR="00755712" w:rsidRDefault="00755712" w:rsidP="002A77AD">
      <w:pPr>
        <w:jc w:val="center"/>
        <w:rPr>
          <w:rFonts w:ascii="Arial" w:hAnsi="Arial" w:cs="Arial"/>
          <w:b/>
          <w:sz w:val="22"/>
        </w:rPr>
      </w:pPr>
    </w:p>
    <w:p w14:paraId="088F0E1D" w14:textId="77777777" w:rsidR="00755712" w:rsidRDefault="00755712" w:rsidP="002A77AD">
      <w:pPr>
        <w:jc w:val="center"/>
        <w:rPr>
          <w:rFonts w:ascii="Arial" w:hAnsi="Arial" w:cs="Arial"/>
          <w:b/>
          <w:sz w:val="22"/>
        </w:rPr>
      </w:pPr>
    </w:p>
    <w:p w14:paraId="40B712DD" w14:textId="77777777" w:rsidR="00755712" w:rsidRDefault="00755712" w:rsidP="002A77AD">
      <w:pPr>
        <w:jc w:val="center"/>
        <w:rPr>
          <w:rFonts w:ascii="Arial" w:hAnsi="Arial" w:cs="Arial"/>
          <w:b/>
          <w:sz w:val="22"/>
        </w:rPr>
      </w:pPr>
    </w:p>
    <w:p w14:paraId="343CD00E" w14:textId="77777777" w:rsidR="00755712" w:rsidRDefault="00755712" w:rsidP="002A77AD">
      <w:pPr>
        <w:jc w:val="center"/>
        <w:rPr>
          <w:rFonts w:ascii="Arial" w:hAnsi="Arial" w:cs="Arial"/>
          <w:b/>
          <w:sz w:val="22"/>
        </w:rPr>
      </w:pPr>
    </w:p>
    <w:p w14:paraId="40B15195" w14:textId="77777777" w:rsidR="00755712" w:rsidRDefault="00755712" w:rsidP="002A77AD">
      <w:pPr>
        <w:jc w:val="center"/>
        <w:rPr>
          <w:rFonts w:ascii="Arial" w:hAnsi="Arial" w:cs="Arial"/>
          <w:b/>
          <w:sz w:val="22"/>
        </w:rPr>
      </w:pPr>
    </w:p>
    <w:p w14:paraId="4FC18F64" w14:textId="77777777" w:rsidR="00755712" w:rsidRDefault="00755712" w:rsidP="002A77AD">
      <w:pPr>
        <w:jc w:val="center"/>
        <w:rPr>
          <w:rFonts w:ascii="Arial" w:hAnsi="Arial" w:cs="Arial"/>
          <w:b/>
          <w:sz w:val="22"/>
        </w:rPr>
      </w:pPr>
    </w:p>
    <w:p w14:paraId="4C0D4D77" w14:textId="77777777" w:rsidR="00755712" w:rsidRDefault="00755712" w:rsidP="002A77AD">
      <w:pPr>
        <w:jc w:val="center"/>
        <w:rPr>
          <w:rFonts w:ascii="Arial" w:hAnsi="Arial" w:cs="Arial"/>
          <w:b/>
          <w:sz w:val="22"/>
        </w:rPr>
      </w:pPr>
    </w:p>
    <w:p w14:paraId="001D3955" w14:textId="723803D4" w:rsidR="00755712" w:rsidRDefault="00755712" w:rsidP="002A77AD">
      <w:pPr>
        <w:jc w:val="center"/>
        <w:rPr>
          <w:rFonts w:ascii="Arial" w:hAnsi="Arial" w:cs="Arial"/>
          <w:b/>
          <w:sz w:val="22"/>
        </w:rPr>
      </w:pPr>
    </w:p>
    <w:p w14:paraId="69F7DA91" w14:textId="145EB21B" w:rsidR="00E15E77" w:rsidRDefault="00E15E77" w:rsidP="002A77AD">
      <w:pPr>
        <w:jc w:val="center"/>
        <w:rPr>
          <w:rFonts w:ascii="Arial" w:hAnsi="Arial" w:cs="Arial"/>
          <w:b/>
          <w:sz w:val="22"/>
        </w:rPr>
      </w:pPr>
    </w:p>
    <w:p w14:paraId="0FE37ABF" w14:textId="77777777" w:rsidR="00E15E77" w:rsidRDefault="00E15E77" w:rsidP="002A77AD">
      <w:pPr>
        <w:jc w:val="center"/>
        <w:rPr>
          <w:rFonts w:ascii="Arial" w:hAnsi="Arial" w:cs="Arial"/>
          <w:b/>
          <w:sz w:val="22"/>
        </w:rPr>
      </w:pPr>
    </w:p>
    <w:p w14:paraId="6CBF518E" w14:textId="77777777" w:rsidR="00755712" w:rsidRDefault="00755712" w:rsidP="002A77AD">
      <w:pPr>
        <w:jc w:val="center"/>
        <w:rPr>
          <w:rFonts w:ascii="Arial" w:hAnsi="Arial" w:cs="Arial"/>
          <w:b/>
          <w:sz w:val="22"/>
        </w:rPr>
      </w:pPr>
    </w:p>
    <w:p w14:paraId="2D63734F" w14:textId="17B8B436" w:rsidR="00C51826" w:rsidRPr="002A77AD" w:rsidRDefault="00C51826" w:rsidP="002A77AD">
      <w:pPr>
        <w:jc w:val="center"/>
        <w:rPr>
          <w:rFonts w:ascii="Arial" w:hAnsi="Arial" w:cs="Arial"/>
          <w:b/>
          <w:sz w:val="22"/>
        </w:rPr>
      </w:pPr>
      <w:r w:rsidRPr="002A77AD">
        <w:rPr>
          <w:rFonts w:ascii="Arial" w:hAnsi="Arial" w:cs="Arial"/>
          <w:b/>
          <w:sz w:val="22"/>
        </w:rPr>
        <w:lastRenderedPageBreak/>
        <w:t>FORMULARIO 5</w:t>
      </w:r>
    </w:p>
    <w:p w14:paraId="5B4B7224" w14:textId="77777777" w:rsidR="00C51826" w:rsidRPr="002A77AD" w:rsidRDefault="00C51826" w:rsidP="002A77AD">
      <w:pPr>
        <w:jc w:val="center"/>
        <w:rPr>
          <w:rFonts w:ascii="Arial" w:hAnsi="Arial" w:cs="Arial"/>
          <w:b/>
          <w:sz w:val="22"/>
        </w:rPr>
      </w:pPr>
      <w:r w:rsidRPr="002A77AD">
        <w:rPr>
          <w:rFonts w:ascii="Arial" w:hAnsi="Arial" w:cs="Arial"/>
          <w:b/>
          <w:sz w:val="22"/>
        </w:rPr>
        <w:t>COMPROMISO ANTICORRUPCIÓN</w:t>
      </w:r>
    </w:p>
    <w:p w14:paraId="7866C41D" w14:textId="77777777" w:rsidR="00C51826" w:rsidRPr="002A77AD" w:rsidRDefault="00C51826" w:rsidP="002A77AD">
      <w:pPr>
        <w:jc w:val="center"/>
        <w:rPr>
          <w:rFonts w:ascii="Arial" w:hAnsi="Arial" w:cs="Arial"/>
          <w:b/>
          <w:sz w:val="22"/>
        </w:rPr>
      </w:pPr>
    </w:p>
    <w:p w14:paraId="197E821A" w14:textId="1692C956"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w:t>
      </w:r>
      <w:r w:rsidR="007F4B31" w:rsidRPr="002A77AD">
        <w:rPr>
          <w:rFonts w:ascii="Arial" w:hAnsi="Arial" w:cs="Arial"/>
          <w:sz w:val="22"/>
          <w:szCs w:val="22"/>
        </w:rPr>
        <w:t>pública</w:t>
      </w:r>
      <w:r w:rsidRPr="002A77AD">
        <w:rPr>
          <w:rFonts w:ascii="Arial" w:hAnsi="Arial" w:cs="Arial"/>
          <w:sz w:val="22"/>
          <w:szCs w:val="22"/>
        </w:rPr>
        <w:t>, teniendo en cuenta las siguientes consideraciones:</w:t>
      </w:r>
    </w:p>
    <w:p w14:paraId="2551D2C6" w14:textId="77777777" w:rsidR="00C51826" w:rsidRPr="002A77AD" w:rsidRDefault="00C51826" w:rsidP="002A77AD">
      <w:pPr>
        <w:jc w:val="both"/>
        <w:rPr>
          <w:rFonts w:ascii="Arial" w:hAnsi="Arial" w:cs="Arial"/>
          <w:sz w:val="22"/>
          <w:szCs w:val="22"/>
        </w:rPr>
      </w:pPr>
    </w:p>
    <w:p w14:paraId="4F0FB9AA" w14:textId="5107E94C" w:rsidR="00C51826" w:rsidRPr="002A77AD" w:rsidRDefault="00C51826" w:rsidP="002A77AD">
      <w:pPr>
        <w:jc w:val="both"/>
        <w:rPr>
          <w:rFonts w:ascii="Arial" w:hAnsi="Arial" w:cs="Arial"/>
          <w:sz w:val="22"/>
          <w:szCs w:val="22"/>
        </w:rPr>
      </w:pPr>
      <w:r w:rsidRPr="002A77AD">
        <w:rPr>
          <w:rFonts w:ascii="Arial" w:hAnsi="Arial" w:cs="Arial"/>
          <w:sz w:val="22"/>
          <w:szCs w:val="22"/>
        </w:rPr>
        <w:t>PRIMERO: Que el MDN –EJERCITO NACIONAL–CENTRAL ADMINISTRATIVA Y CONTABLE-CENAC-IBAGUÉ, adelanta un Proceso de Selección de Mínima Cuantía No-XXX  CENAC</w:t>
      </w:r>
      <w:r w:rsidR="002B16FF">
        <w:rPr>
          <w:rFonts w:ascii="Arial" w:hAnsi="Arial" w:cs="Arial"/>
          <w:sz w:val="22"/>
          <w:szCs w:val="22"/>
        </w:rPr>
        <w:t>-</w:t>
      </w:r>
      <w:r w:rsidRPr="002A77AD">
        <w:rPr>
          <w:rFonts w:ascii="Arial" w:hAnsi="Arial" w:cs="Arial"/>
          <w:sz w:val="22"/>
          <w:szCs w:val="22"/>
        </w:rPr>
        <w:t>IBAGUE-202</w:t>
      </w:r>
      <w:r w:rsidR="00237CCC">
        <w:rPr>
          <w:rFonts w:ascii="Arial" w:hAnsi="Arial" w:cs="Arial"/>
          <w:sz w:val="22"/>
          <w:szCs w:val="22"/>
        </w:rPr>
        <w:t>6</w:t>
      </w:r>
      <w:r w:rsidRPr="002A77AD">
        <w:rPr>
          <w:rFonts w:ascii="Arial" w:hAnsi="Arial" w:cs="Arial"/>
          <w:sz w:val="22"/>
          <w:szCs w:val="22"/>
        </w:rPr>
        <w:t xml:space="preserve"> para la celebración de un contrato estatal para la adquisición de los elementos objeto del presente proceso contractual. </w:t>
      </w:r>
    </w:p>
    <w:p w14:paraId="2952906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SEGUNDO: Que es interés de EL PROPONENTE apoyar la acción del Estado colombiano, y del CENAC IBAGUÉ para fortalecer la transparencia en los procesos de contratación, y la responsabilidad de rendir cuentas; </w:t>
      </w:r>
    </w:p>
    <w:p w14:paraId="5F7A19CD" w14:textId="2DEE9AD2" w:rsidR="00C51826" w:rsidRPr="002A77AD" w:rsidRDefault="00C51826" w:rsidP="002A77AD">
      <w:pPr>
        <w:jc w:val="both"/>
        <w:rPr>
          <w:rFonts w:ascii="Arial" w:hAnsi="Arial" w:cs="Arial"/>
          <w:sz w:val="22"/>
          <w:szCs w:val="22"/>
        </w:rPr>
      </w:pPr>
      <w:r w:rsidRPr="002A77AD">
        <w:rPr>
          <w:rFonts w:ascii="Arial" w:hAnsi="Arial" w:cs="Arial"/>
          <w:sz w:val="22"/>
          <w:szCs w:val="22"/>
        </w:rPr>
        <w:t>TERCERO: Que siendo del interés de EL PROPONENTE participar en el Proceso de Selección de Mínima Cuantía No. XXX-CENACIBAGUE-202</w:t>
      </w:r>
      <w:r w:rsidR="00237CCC">
        <w:rPr>
          <w:rFonts w:ascii="Arial" w:hAnsi="Arial" w:cs="Arial"/>
          <w:sz w:val="22"/>
          <w:szCs w:val="22"/>
        </w:rPr>
        <w:t>6</w:t>
      </w:r>
      <w:r w:rsidRPr="002A77AD">
        <w:rPr>
          <w:rFonts w:ascii="Arial" w:hAnsi="Arial" w:cs="Arial"/>
          <w:sz w:val="22"/>
          <w:szCs w:val="22"/>
        </w:rPr>
        <w:t xml:space="preserve"> se encuentra dispuesto a suministrar la información propia que resulte necesaria para aportar transparencia al proceso, y en tal sentido suscribe el presente compromiso unilateral anticorrupción, que se regirá por las siguientes cláusulas:</w:t>
      </w:r>
    </w:p>
    <w:p w14:paraId="6A3CC6A1" w14:textId="77777777" w:rsidR="00C51826" w:rsidRPr="002A77AD" w:rsidRDefault="00C51826" w:rsidP="002A77AD">
      <w:pPr>
        <w:jc w:val="both"/>
        <w:rPr>
          <w:rFonts w:ascii="Arial" w:hAnsi="Arial" w:cs="Arial"/>
          <w:sz w:val="22"/>
          <w:szCs w:val="22"/>
        </w:rPr>
      </w:pPr>
    </w:p>
    <w:p w14:paraId="389D03A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CLAUSULA PRIMERA. COMPROMISOS ASUMIDOS.</w:t>
      </w:r>
    </w:p>
    <w:p w14:paraId="7AA2E0FB" w14:textId="77777777" w:rsidR="00C51826" w:rsidRPr="002A77AD" w:rsidRDefault="00C51826" w:rsidP="002A77AD">
      <w:pPr>
        <w:jc w:val="both"/>
        <w:rPr>
          <w:rFonts w:ascii="Arial" w:hAnsi="Arial" w:cs="Arial"/>
          <w:sz w:val="22"/>
          <w:szCs w:val="22"/>
        </w:rPr>
      </w:pPr>
    </w:p>
    <w:p w14:paraId="559DF4E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EL PROPONENTE, mediante suscripción del presente documento, asume los siguientes compromisos:</w:t>
      </w:r>
    </w:p>
    <w:p w14:paraId="27C9BF67" w14:textId="77777777" w:rsidR="00C51826" w:rsidRPr="002A77AD" w:rsidRDefault="00C51826" w:rsidP="002A77AD">
      <w:pPr>
        <w:jc w:val="both"/>
        <w:rPr>
          <w:rFonts w:ascii="Arial" w:hAnsi="Arial" w:cs="Arial"/>
          <w:sz w:val="22"/>
          <w:szCs w:val="22"/>
        </w:rPr>
      </w:pPr>
    </w:p>
    <w:p w14:paraId="01C098B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14:paraId="54AEF36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EL PROPONENTE se compromete a no permitir que nadie, bien sea empleado de la compañía o un agente comisionista independiente, o un asesor o consultor lo haga en su nombre;</w:t>
      </w:r>
    </w:p>
    <w:p w14:paraId="56BC913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impondrá las obligaciones de:</w:t>
      </w:r>
    </w:p>
    <w:p w14:paraId="1B1C7AF9"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 ofrecer o pagar sobornos o cualquier halago a los funcionarios del - CENAC IBAGUÉ,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EA6639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lastRenderedPageBreak/>
        <w:t>No ofrecer pagos o halagos a los funcionarios del - CENAC IBAGUÉ durante el desarrollo del contrato que se suscriba si llegase a ser aceptada su propuesta.</w:t>
      </w:r>
    </w:p>
    <w:p w14:paraId="4046ABF6" w14:textId="58BC6CE1"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EL PROPONENTE se compromete formalmente a no efectuar acuerdos, o realizar actos o conductas que tengan por objeto o como efecto la colusión en el presente Proceso de Selección de Mínima Cuantía No. XXX–CENACIBAGUE-202</w:t>
      </w:r>
      <w:r w:rsidR="002B16FF">
        <w:rPr>
          <w:rFonts w:ascii="Arial" w:hAnsi="Arial" w:cs="Arial"/>
          <w:sz w:val="22"/>
          <w:szCs w:val="22"/>
        </w:rPr>
        <w:t>6</w:t>
      </w:r>
      <w:r w:rsidRPr="002A77AD">
        <w:rPr>
          <w:rFonts w:ascii="Arial" w:hAnsi="Arial" w:cs="Arial"/>
          <w:sz w:val="22"/>
          <w:szCs w:val="22"/>
        </w:rPr>
        <w:t>.</w:t>
      </w:r>
    </w:p>
    <w:p w14:paraId="723FC0A0" w14:textId="77777777" w:rsidR="00C51826" w:rsidRPr="002A77AD" w:rsidRDefault="00C51826" w:rsidP="002A77AD">
      <w:pPr>
        <w:jc w:val="both"/>
        <w:rPr>
          <w:rFonts w:ascii="Arial" w:hAnsi="Arial" w:cs="Arial"/>
          <w:sz w:val="22"/>
          <w:szCs w:val="22"/>
        </w:rPr>
      </w:pPr>
    </w:p>
    <w:p w14:paraId="12CDA62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CLAUSULA SEGUNDA. PAGOS REALIZADOS.</w:t>
      </w:r>
    </w:p>
    <w:p w14:paraId="766CBD1F" w14:textId="77777777" w:rsidR="00C51826" w:rsidRPr="002A77AD" w:rsidRDefault="00C51826" w:rsidP="002A77AD">
      <w:pPr>
        <w:jc w:val="both"/>
        <w:rPr>
          <w:rFonts w:ascii="Arial" w:hAnsi="Arial" w:cs="Arial"/>
          <w:sz w:val="22"/>
          <w:szCs w:val="22"/>
        </w:rPr>
      </w:pPr>
    </w:p>
    <w:p w14:paraId="44A057F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65C0CA0" w14:textId="77777777" w:rsidR="00C51826" w:rsidRPr="002A77AD" w:rsidRDefault="00C51826" w:rsidP="002A77AD">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30"/>
        <w:gridCol w:w="2002"/>
        <w:gridCol w:w="5128"/>
      </w:tblGrid>
      <w:tr w:rsidR="00C51826" w:rsidRPr="002A77AD" w14:paraId="2342DD08" w14:textId="77777777" w:rsidTr="00B61F66">
        <w:trPr>
          <w:trHeight w:val="845"/>
        </w:trPr>
        <w:tc>
          <w:tcPr>
            <w:tcW w:w="1065" w:type="pct"/>
            <w:tcBorders>
              <w:top w:val="single" w:sz="4" w:space="0" w:color="auto"/>
              <w:left w:val="single" w:sz="4" w:space="0" w:color="auto"/>
              <w:bottom w:val="single" w:sz="4" w:space="0" w:color="auto"/>
              <w:right w:val="single" w:sz="4" w:space="0" w:color="auto"/>
            </w:tcBorders>
            <w:vAlign w:val="center"/>
          </w:tcPr>
          <w:p w14:paraId="245D4B2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2A19597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MONTO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2989B71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7263B4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En caso de resultar favorecida su propuesta EL PROPONENTE realizará únicamente los siguientes pagos:  </w:t>
      </w:r>
    </w:p>
    <w:p w14:paraId="70BD9FB5" w14:textId="77777777" w:rsidR="00C51826" w:rsidRPr="002A77AD" w:rsidRDefault="00C51826" w:rsidP="002A77AD">
      <w:pPr>
        <w:jc w:val="both"/>
        <w:rPr>
          <w:rFonts w:ascii="Arial" w:hAnsi="Arial" w:cs="Arial"/>
          <w:sz w:val="22"/>
          <w:szCs w:val="22"/>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34"/>
        <w:gridCol w:w="2148"/>
        <w:gridCol w:w="4998"/>
      </w:tblGrid>
      <w:tr w:rsidR="00C51826" w:rsidRPr="002A77AD" w14:paraId="24A158DB" w14:textId="77777777" w:rsidTr="00B61F66">
        <w:trPr>
          <w:trHeight w:val="885"/>
        </w:trPr>
        <w:tc>
          <w:tcPr>
            <w:tcW w:w="1065" w:type="pct"/>
            <w:tcBorders>
              <w:top w:val="single" w:sz="4" w:space="0" w:color="auto"/>
              <w:left w:val="single" w:sz="4" w:space="0" w:color="auto"/>
              <w:bottom w:val="single" w:sz="4" w:space="0" w:color="auto"/>
              <w:right w:val="single" w:sz="4" w:space="0" w:color="auto"/>
            </w:tcBorders>
            <w:vAlign w:val="center"/>
          </w:tcPr>
          <w:p w14:paraId="35A4DF6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BENEFICIARIO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111C88C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MONTO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0EB72F6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CDAA160" w14:textId="77777777" w:rsidR="00C51826" w:rsidRPr="002A77AD" w:rsidRDefault="00C51826" w:rsidP="002A77AD">
      <w:pPr>
        <w:jc w:val="both"/>
        <w:rPr>
          <w:rFonts w:ascii="Arial" w:hAnsi="Arial" w:cs="Arial"/>
          <w:sz w:val="22"/>
          <w:szCs w:val="22"/>
        </w:rPr>
      </w:pPr>
    </w:p>
    <w:p w14:paraId="4A6DB53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CLAUSULA TERCERA. CONSECUENCIAS DEL INCUMPLIMIENTO</w:t>
      </w:r>
    </w:p>
    <w:p w14:paraId="6DCDFAE9" w14:textId="77777777" w:rsidR="00C51826" w:rsidRPr="002A77AD" w:rsidRDefault="00C51826" w:rsidP="002A77AD">
      <w:pPr>
        <w:jc w:val="both"/>
        <w:rPr>
          <w:rFonts w:ascii="Arial" w:hAnsi="Arial" w:cs="Arial"/>
          <w:sz w:val="22"/>
          <w:szCs w:val="22"/>
        </w:rPr>
      </w:pPr>
    </w:p>
    <w:p w14:paraId="121FA71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EL PROPONENTE asume a través de la suscripción del presente compromiso, las consecuencias previstas en la invitación del proceso de Selección de Mínima Cuantía, si se verificare el incumplimiento de los compromisos anticorrupción.</w:t>
      </w:r>
    </w:p>
    <w:p w14:paraId="635B0815" w14:textId="77777777" w:rsidR="00C51826" w:rsidRPr="002A77AD" w:rsidRDefault="00C51826" w:rsidP="002A77AD">
      <w:pPr>
        <w:jc w:val="both"/>
        <w:rPr>
          <w:rFonts w:ascii="Arial" w:hAnsi="Arial" w:cs="Arial"/>
          <w:sz w:val="22"/>
          <w:szCs w:val="22"/>
        </w:rPr>
      </w:pPr>
    </w:p>
    <w:p w14:paraId="3651F3D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10402EE" w14:textId="77777777" w:rsidR="00C51826" w:rsidRPr="002A77AD" w:rsidRDefault="00C51826" w:rsidP="002A77AD">
      <w:pPr>
        <w:jc w:val="both"/>
        <w:rPr>
          <w:rFonts w:ascii="Arial" w:hAnsi="Arial" w:cs="Arial"/>
          <w:sz w:val="22"/>
          <w:szCs w:val="22"/>
        </w:rPr>
      </w:pPr>
    </w:p>
    <w:p w14:paraId="11F1220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EL PROPONENTE:</w:t>
      </w:r>
    </w:p>
    <w:p w14:paraId="6AB4326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 número del documento de identificación y firma del proponente o su representante)</w:t>
      </w:r>
    </w:p>
    <w:p w14:paraId="1DFE6B0E" w14:textId="77777777" w:rsidR="00C51826" w:rsidRPr="002A77AD" w:rsidRDefault="00C51826" w:rsidP="002A77AD">
      <w:pPr>
        <w:jc w:val="both"/>
        <w:rPr>
          <w:rFonts w:ascii="Arial" w:hAnsi="Arial" w:cs="Arial"/>
          <w:sz w:val="22"/>
          <w:szCs w:val="22"/>
        </w:rPr>
      </w:pPr>
    </w:p>
    <w:p w14:paraId="445DBAC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Únicamente se exceptúan los gastos que haya realizado el proponente por concepto de salarios, bonificaciones, prestaciones sociales o cualquier gasto derivado de los contratos de </w:t>
      </w:r>
      <w:r w:rsidRPr="002A77AD">
        <w:rPr>
          <w:rFonts w:ascii="Arial" w:hAnsi="Arial" w:cs="Arial"/>
          <w:sz w:val="22"/>
          <w:szCs w:val="22"/>
        </w:rPr>
        <w:lastRenderedPageBreak/>
        <w:t xml:space="preserve">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5AD30ABB" w14:textId="77777777" w:rsidR="00C51826" w:rsidRPr="002A77AD" w:rsidRDefault="00C51826" w:rsidP="002A77AD">
      <w:pPr>
        <w:jc w:val="both"/>
        <w:rPr>
          <w:rFonts w:ascii="Arial" w:hAnsi="Arial" w:cs="Arial"/>
          <w:sz w:val="22"/>
          <w:szCs w:val="22"/>
        </w:rPr>
      </w:pPr>
    </w:p>
    <w:p w14:paraId="332896C9" w14:textId="77777777" w:rsidR="00C51826" w:rsidRPr="002A77AD" w:rsidRDefault="00C51826" w:rsidP="002A77AD">
      <w:pPr>
        <w:jc w:val="both"/>
        <w:rPr>
          <w:rFonts w:ascii="Arial" w:hAnsi="Arial" w:cs="Arial"/>
          <w:sz w:val="22"/>
          <w:szCs w:val="22"/>
        </w:rPr>
      </w:pPr>
    </w:p>
    <w:p w14:paraId="372D76B6" w14:textId="77777777" w:rsidR="00C51826" w:rsidRPr="002A77AD" w:rsidRDefault="00C51826" w:rsidP="002A77AD">
      <w:pPr>
        <w:jc w:val="center"/>
        <w:rPr>
          <w:rFonts w:ascii="Arial" w:hAnsi="Arial" w:cs="Arial"/>
          <w:b/>
          <w:sz w:val="22"/>
          <w:szCs w:val="22"/>
        </w:rPr>
      </w:pPr>
      <w:r w:rsidRPr="002A77AD">
        <w:rPr>
          <w:rFonts w:ascii="Arial" w:hAnsi="Arial" w:cs="Arial"/>
          <w:b/>
          <w:sz w:val="22"/>
          <w:szCs w:val="22"/>
        </w:rPr>
        <w:t>FORMULARIO No. 6</w:t>
      </w:r>
    </w:p>
    <w:p w14:paraId="662FE7DA" w14:textId="77777777" w:rsidR="00C51826" w:rsidRPr="002A77AD" w:rsidRDefault="00C51826" w:rsidP="002A77AD">
      <w:pPr>
        <w:jc w:val="center"/>
        <w:rPr>
          <w:rFonts w:ascii="Arial" w:hAnsi="Arial" w:cs="Arial"/>
          <w:b/>
          <w:sz w:val="22"/>
          <w:szCs w:val="22"/>
        </w:rPr>
      </w:pPr>
      <w:r w:rsidRPr="002A77AD">
        <w:rPr>
          <w:rFonts w:ascii="Arial" w:hAnsi="Arial" w:cs="Arial"/>
          <w:b/>
          <w:sz w:val="22"/>
          <w:szCs w:val="22"/>
        </w:rPr>
        <w:t>PACTO DE INTEGRIDAD</w:t>
      </w:r>
    </w:p>
    <w:p w14:paraId="56DE77D3" w14:textId="77777777" w:rsidR="00C51826" w:rsidRPr="002A77AD" w:rsidRDefault="00C51826" w:rsidP="002A77AD">
      <w:pPr>
        <w:jc w:val="center"/>
        <w:rPr>
          <w:rFonts w:ascii="Arial" w:hAnsi="Arial" w:cs="Arial"/>
          <w:b/>
          <w:sz w:val="22"/>
          <w:szCs w:val="22"/>
        </w:rPr>
      </w:pPr>
    </w:p>
    <w:p w14:paraId="2FA7CD7E" w14:textId="77777777" w:rsidR="00C51826" w:rsidRPr="002A77AD" w:rsidRDefault="00C51826" w:rsidP="002A77AD">
      <w:pPr>
        <w:jc w:val="both"/>
        <w:rPr>
          <w:rFonts w:ascii="Arial" w:hAnsi="Arial" w:cs="Arial"/>
          <w:sz w:val="22"/>
          <w:szCs w:val="22"/>
        </w:rPr>
      </w:pPr>
    </w:p>
    <w:p w14:paraId="53832D9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14:paraId="6A7808DD" w14:textId="77777777" w:rsidR="00C51826" w:rsidRPr="002A77AD" w:rsidRDefault="00C51826" w:rsidP="002A77AD">
      <w:pPr>
        <w:jc w:val="both"/>
        <w:rPr>
          <w:rFonts w:ascii="Arial" w:hAnsi="Arial" w:cs="Arial"/>
          <w:sz w:val="22"/>
          <w:szCs w:val="22"/>
        </w:rPr>
      </w:pPr>
    </w:p>
    <w:p w14:paraId="19F8E36C" w14:textId="77777777" w:rsidR="00C51826" w:rsidRPr="002A77AD" w:rsidRDefault="00C51826" w:rsidP="002A77AD">
      <w:pPr>
        <w:jc w:val="both"/>
        <w:rPr>
          <w:rFonts w:ascii="Arial" w:hAnsi="Arial" w:cs="Arial"/>
          <w:sz w:val="22"/>
          <w:szCs w:val="22"/>
        </w:rPr>
      </w:pPr>
    </w:p>
    <w:p w14:paraId="7C39779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__________________________________________ para contratar la  ______________________________________________________________________________________________________________________________________________suscribo el presente PACTO DE INTEGRIDAD, teniendo en cuenta que en Colombia todas las formas de corrupción son ilegales, y que el Estado procesa y continuará procesando a los infractores. </w:t>
      </w:r>
    </w:p>
    <w:p w14:paraId="43AE5930" w14:textId="77777777" w:rsidR="00C51826" w:rsidRPr="002A77AD" w:rsidRDefault="00C51826" w:rsidP="002A77AD">
      <w:pPr>
        <w:jc w:val="both"/>
        <w:rPr>
          <w:rFonts w:ascii="Arial" w:hAnsi="Arial" w:cs="Arial"/>
          <w:sz w:val="22"/>
          <w:szCs w:val="22"/>
        </w:rPr>
      </w:pPr>
    </w:p>
    <w:p w14:paraId="12A0653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2E580CEE" w14:textId="77777777" w:rsidR="00C51826" w:rsidRPr="002A77AD" w:rsidRDefault="00C51826" w:rsidP="002A77AD">
      <w:pPr>
        <w:jc w:val="both"/>
        <w:rPr>
          <w:rFonts w:ascii="Arial" w:hAnsi="Arial" w:cs="Arial"/>
          <w:sz w:val="22"/>
          <w:szCs w:val="22"/>
        </w:rPr>
      </w:pPr>
    </w:p>
    <w:p w14:paraId="02F4DC6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Lo anterior incluye cualquier tipo de pagos, dádivas u otros favores ofrecidos o concebidos de manera directa o a través de terceros, a funcionarios o asesores del MINISTERIO DE DEFENSA NACIONAL – Unidad Ejecutora con el fin de: </w:t>
      </w:r>
    </w:p>
    <w:p w14:paraId="06B84260" w14:textId="77777777" w:rsidR="00C51826" w:rsidRPr="002A77AD" w:rsidRDefault="00C51826" w:rsidP="002A77AD">
      <w:pPr>
        <w:jc w:val="both"/>
        <w:rPr>
          <w:rFonts w:ascii="Arial" w:hAnsi="Arial" w:cs="Arial"/>
          <w:sz w:val="22"/>
          <w:szCs w:val="22"/>
        </w:rPr>
      </w:pPr>
    </w:p>
    <w:p w14:paraId="65D7000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1.</w:t>
      </w:r>
      <w:r w:rsidRPr="002A77AD">
        <w:rPr>
          <w:rFonts w:ascii="Arial" w:hAnsi="Arial" w:cs="Arial"/>
          <w:sz w:val="22"/>
          <w:szCs w:val="22"/>
        </w:rPr>
        <w:tab/>
        <w:t xml:space="preserve">Procurar que se diseñe el proyecto o partes de éste de una manera que ofrezca ventajas a uno o varios participantes. </w:t>
      </w:r>
    </w:p>
    <w:p w14:paraId="0428918F" w14:textId="77777777" w:rsidR="00C51826" w:rsidRPr="002A77AD" w:rsidRDefault="00C51826" w:rsidP="002A77AD">
      <w:pPr>
        <w:jc w:val="both"/>
        <w:rPr>
          <w:rFonts w:ascii="Arial" w:hAnsi="Arial" w:cs="Arial"/>
          <w:sz w:val="22"/>
          <w:szCs w:val="22"/>
        </w:rPr>
      </w:pPr>
    </w:p>
    <w:p w14:paraId="2364C5A9"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2.</w:t>
      </w:r>
      <w:r w:rsidRPr="002A77AD">
        <w:rPr>
          <w:rFonts w:ascii="Arial" w:hAnsi="Arial" w:cs="Arial"/>
          <w:sz w:val="22"/>
          <w:szCs w:val="22"/>
        </w:rPr>
        <w:tab/>
        <w:t>Dar ventaja indebida a cualquiera de los participantes en la evaluación y elección de los mismos para la adjudicación del contrato.</w:t>
      </w:r>
    </w:p>
    <w:p w14:paraId="6BFFAC66" w14:textId="77777777" w:rsidR="00C51826" w:rsidRPr="002A77AD" w:rsidRDefault="00C51826" w:rsidP="002A77AD">
      <w:pPr>
        <w:jc w:val="both"/>
        <w:rPr>
          <w:rFonts w:ascii="Arial" w:hAnsi="Arial" w:cs="Arial"/>
          <w:sz w:val="22"/>
          <w:szCs w:val="22"/>
        </w:rPr>
      </w:pPr>
    </w:p>
    <w:p w14:paraId="4A85B43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3.</w:t>
      </w:r>
      <w:r w:rsidRPr="002A77AD">
        <w:rPr>
          <w:rFonts w:ascii="Arial" w:hAnsi="Arial" w:cs="Arial"/>
          <w:sz w:val="22"/>
          <w:szCs w:val="22"/>
        </w:rPr>
        <w:tab/>
        <w:t xml:space="preserve">Ganar la adjudicación del contrato. </w:t>
      </w:r>
    </w:p>
    <w:p w14:paraId="0660C402" w14:textId="77777777" w:rsidR="00C51826" w:rsidRPr="002A77AD" w:rsidRDefault="00C51826" w:rsidP="002A77AD">
      <w:pPr>
        <w:jc w:val="both"/>
        <w:rPr>
          <w:rFonts w:ascii="Arial" w:hAnsi="Arial" w:cs="Arial"/>
          <w:sz w:val="22"/>
          <w:szCs w:val="22"/>
        </w:rPr>
      </w:pPr>
    </w:p>
    <w:p w14:paraId="494C428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4.</w:t>
      </w:r>
      <w:r w:rsidRPr="002A77AD">
        <w:rPr>
          <w:rFonts w:ascii="Arial" w:hAnsi="Arial" w:cs="Arial"/>
          <w:sz w:val="22"/>
          <w:szCs w:val="22"/>
        </w:rPr>
        <w:tab/>
        <w:t xml:space="preserve">Lograr cambios sustanciales en el contrato ajustando las especificaciones, los plazos o cualquier otro componente importante del contrato.  </w:t>
      </w:r>
    </w:p>
    <w:p w14:paraId="0DA087DD" w14:textId="77777777" w:rsidR="00C51826" w:rsidRPr="002A77AD" w:rsidRDefault="00C51826" w:rsidP="002A77AD">
      <w:pPr>
        <w:jc w:val="both"/>
        <w:rPr>
          <w:rFonts w:ascii="Arial" w:hAnsi="Arial" w:cs="Arial"/>
          <w:sz w:val="22"/>
          <w:szCs w:val="22"/>
        </w:rPr>
      </w:pPr>
    </w:p>
    <w:p w14:paraId="6288EED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5.</w:t>
      </w:r>
      <w:r w:rsidRPr="002A77AD">
        <w:rPr>
          <w:rFonts w:ascii="Arial" w:hAnsi="Arial" w:cs="Arial"/>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3A3EB758" w14:textId="77777777" w:rsidR="00C51826" w:rsidRPr="002A77AD" w:rsidRDefault="00C51826" w:rsidP="002A77AD">
      <w:pPr>
        <w:jc w:val="both"/>
        <w:rPr>
          <w:rFonts w:ascii="Arial" w:hAnsi="Arial" w:cs="Arial"/>
          <w:sz w:val="22"/>
          <w:szCs w:val="22"/>
        </w:rPr>
      </w:pPr>
    </w:p>
    <w:p w14:paraId="130C88A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6.</w:t>
      </w:r>
      <w:r w:rsidRPr="002A77AD">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2E26446" w14:textId="77777777" w:rsidR="00C51826" w:rsidRPr="002A77AD" w:rsidRDefault="00C51826" w:rsidP="002A77AD">
      <w:pPr>
        <w:jc w:val="both"/>
        <w:rPr>
          <w:rFonts w:ascii="Arial" w:hAnsi="Arial" w:cs="Arial"/>
          <w:sz w:val="22"/>
          <w:szCs w:val="22"/>
        </w:rPr>
      </w:pPr>
    </w:p>
    <w:p w14:paraId="222DBED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7.</w:t>
      </w:r>
      <w:r w:rsidRPr="002A77AD">
        <w:rPr>
          <w:rFonts w:ascii="Arial" w:hAnsi="Arial" w:cs="Arial"/>
          <w:sz w:val="22"/>
          <w:szCs w:val="22"/>
        </w:rPr>
        <w:tab/>
        <w:t xml:space="preserve">Evadir impuestos, derechos, licencias o cualquier otra obligación legal que se debería satisfacer. </w:t>
      </w:r>
    </w:p>
    <w:p w14:paraId="4FFE85FC" w14:textId="77777777" w:rsidR="00C51826" w:rsidRPr="002A77AD" w:rsidRDefault="00C51826" w:rsidP="002A77AD">
      <w:pPr>
        <w:jc w:val="both"/>
        <w:rPr>
          <w:rFonts w:ascii="Arial" w:hAnsi="Arial" w:cs="Arial"/>
          <w:sz w:val="22"/>
          <w:szCs w:val="22"/>
        </w:rPr>
      </w:pPr>
    </w:p>
    <w:p w14:paraId="7266EC8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8.</w:t>
      </w:r>
      <w:r w:rsidRPr="002A77AD">
        <w:rPr>
          <w:rFonts w:ascii="Arial" w:hAnsi="Arial" w:cs="Arial"/>
          <w:sz w:val="22"/>
          <w:szCs w:val="22"/>
        </w:rPr>
        <w:tab/>
        <w:t xml:space="preserve">Inducir a un funcionario a quebrantar sus deberes oficiales de cualquiera otra manera.  </w:t>
      </w:r>
    </w:p>
    <w:p w14:paraId="718C40DE" w14:textId="77777777" w:rsidR="00C51826" w:rsidRPr="002A77AD" w:rsidRDefault="00C51826" w:rsidP="002A77AD">
      <w:pPr>
        <w:jc w:val="both"/>
        <w:rPr>
          <w:rFonts w:ascii="Arial" w:hAnsi="Arial" w:cs="Arial"/>
          <w:sz w:val="22"/>
          <w:szCs w:val="22"/>
        </w:rPr>
      </w:pPr>
    </w:p>
    <w:p w14:paraId="2CA1786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Dentro de este marco, el(los) firmante(s) adquiere(n) los siguientes compromisos, de acuerdo con las leyes colombianas:</w:t>
      </w:r>
    </w:p>
    <w:p w14:paraId="49954669" w14:textId="77777777" w:rsidR="00C51826" w:rsidRPr="002A77AD" w:rsidRDefault="00C51826" w:rsidP="002A77AD">
      <w:pPr>
        <w:jc w:val="both"/>
        <w:rPr>
          <w:rFonts w:ascii="Arial" w:hAnsi="Arial" w:cs="Arial"/>
          <w:sz w:val="22"/>
          <w:szCs w:val="22"/>
        </w:rPr>
      </w:pPr>
    </w:p>
    <w:p w14:paraId="7EBB040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1.</w:t>
      </w:r>
      <w:r w:rsidRPr="002A77AD">
        <w:rPr>
          <w:rFonts w:ascii="Arial" w:hAnsi="Arial" w:cs="Arial"/>
          <w:sz w:val="22"/>
          <w:szCs w:val="22"/>
        </w:rPr>
        <w:tab/>
        <w:t xml:space="preserve">El proponente participante y el MINISTERIO DE DEFENSA NACIONAL – Unidad Ejecutora asignan importancia a la presentación de propuestas en un entorno libre, imparcial, competitivo y no sujeto a abuso. A las empresas les complace confirmar que: </w:t>
      </w:r>
    </w:p>
    <w:p w14:paraId="67978C16" w14:textId="77777777" w:rsidR="00C51826" w:rsidRPr="002A77AD" w:rsidRDefault="00C51826" w:rsidP="002A77AD">
      <w:pPr>
        <w:jc w:val="both"/>
        <w:rPr>
          <w:rFonts w:ascii="Arial" w:hAnsi="Arial" w:cs="Arial"/>
          <w:sz w:val="22"/>
          <w:szCs w:val="22"/>
        </w:rPr>
      </w:pPr>
    </w:p>
    <w:p w14:paraId="3BE623B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w:t>
      </w:r>
      <w:r w:rsidRPr="002A77AD">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MINISTERIO DE DEFENSA NACIONAL, sus parientes o socios de negocios, con el fin de obtener o retener este contrato u otra ventaja impropia. </w:t>
      </w:r>
    </w:p>
    <w:p w14:paraId="06F45F99" w14:textId="77777777" w:rsidR="00C51826" w:rsidRPr="002A77AD" w:rsidRDefault="00C51826" w:rsidP="002A77AD">
      <w:pPr>
        <w:jc w:val="both"/>
        <w:rPr>
          <w:rFonts w:ascii="Arial" w:hAnsi="Arial" w:cs="Arial"/>
          <w:sz w:val="22"/>
          <w:szCs w:val="22"/>
        </w:rPr>
      </w:pPr>
    </w:p>
    <w:p w14:paraId="680434B1" w14:textId="3CDA4C35" w:rsidR="00C51826" w:rsidRPr="002A77AD" w:rsidRDefault="00C51826" w:rsidP="002A77AD">
      <w:pPr>
        <w:jc w:val="both"/>
        <w:rPr>
          <w:rFonts w:ascii="Arial" w:hAnsi="Arial" w:cs="Arial"/>
          <w:sz w:val="22"/>
          <w:szCs w:val="22"/>
        </w:rPr>
      </w:pPr>
      <w:r w:rsidRPr="002A77AD">
        <w:rPr>
          <w:rFonts w:ascii="Arial" w:hAnsi="Arial" w:cs="Arial"/>
          <w:sz w:val="22"/>
          <w:szCs w:val="22"/>
        </w:rPr>
        <w:t>b)</w:t>
      </w:r>
      <w:r w:rsidRPr="002A77AD">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MINISTERIO DE DEFENSA NACIONAL y la de los mismos. </w:t>
      </w:r>
    </w:p>
    <w:p w14:paraId="0466486A" w14:textId="77777777" w:rsidR="00C51826" w:rsidRPr="002A77AD" w:rsidRDefault="00C51826" w:rsidP="002A77AD">
      <w:pPr>
        <w:jc w:val="both"/>
        <w:rPr>
          <w:rFonts w:ascii="Arial" w:hAnsi="Arial" w:cs="Arial"/>
          <w:sz w:val="22"/>
          <w:szCs w:val="22"/>
        </w:rPr>
      </w:pPr>
    </w:p>
    <w:p w14:paraId="62F4C36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2.</w:t>
      </w:r>
      <w:r w:rsidRPr="002A77AD">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 </w:t>
      </w:r>
    </w:p>
    <w:p w14:paraId="62F834E8" w14:textId="77777777" w:rsidR="00C51826" w:rsidRPr="002A77AD" w:rsidRDefault="00C51826" w:rsidP="002A77AD">
      <w:pPr>
        <w:jc w:val="both"/>
        <w:rPr>
          <w:rFonts w:ascii="Arial" w:hAnsi="Arial" w:cs="Arial"/>
          <w:sz w:val="22"/>
          <w:szCs w:val="22"/>
        </w:rPr>
      </w:pPr>
    </w:p>
    <w:p w14:paraId="67128BD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3.</w:t>
      </w:r>
      <w:r w:rsidRPr="002A77AD">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4D8C601F" w14:textId="77777777" w:rsidR="00C51826" w:rsidRPr="002A77AD" w:rsidRDefault="00C51826" w:rsidP="002A77AD">
      <w:pPr>
        <w:jc w:val="both"/>
        <w:rPr>
          <w:rFonts w:ascii="Arial" w:hAnsi="Arial" w:cs="Arial"/>
          <w:sz w:val="22"/>
          <w:szCs w:val="22"/>
        </w:rPr>
      </w:pPr>
    </w:p>
    <w:p w14:paraId="1D50600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4.</w:t>
      </w:r>
      <w:r w:rsidRPr="002A77AD">
        <w:rPr>
          <w:rFonts w:ascii="Arial" w:hAnsi="Arial" w:cs="Arial"/>
          <w:sz w:val="22"/>
          <w:szCs w:val="22"/>
        </w:rPr>
        <w:tab/>
        <w:t xml:space="preserve">Las proponentes internacionales que participan en este proceso de contratación, asumen este compromiso en nombre y de parte del Presidente y/o Gerente General de la </w:t>
      </w:r>
      <w:r w:rsidRPr="002A77AD">
        <w:rPr>
          <w:rFonts w:ascii="Arial" w:hAnsi="Arial" w:cs="Arial"/>
          <w:sz w:val="22"/>
          <w:szCs w:val="22"/>
        </w:rPr>
        <w:lastRenderedPageBreak/>
        <w:t xml:space="preserve">casa matriz de la compañía y este compromiso cobija a los gerentes y empleados de la subsidiaria en Colombia, cuando esta existiese. </w:t>
      </w:r>
    </w:p>
    <w:p w14:paraId="2F7FB891" w14:textId="77777777" w:rsidR="00C51826" w:rsidRPr="002A77AD" w:rsidRDefault="00C51826" w:rsidP="002A77AD">
      <w:pPr>
        <w:jc w:val="both"/>
        <w:rPr>
          <w:rFonts w:ascii="Arial" w:hAnsi="Arial" w:cs="Arial"/>
          <w:sz w:val="22"/>
          <w:szCs w:val="22"/>
        </w:rPr>
      </w:pPr>
    </w:p>
    <w:p w14:paraId="51D860F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5.</w:t>
      </w:r>
      <w:r w:rsidRPr="002A77AD">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50D298A" w14:textId="77777777" w:rsidR="00C51826" w:rsidRPr="002A77AD" w:rsidRDefault="00C51826" w:rsidP="002A77AD">
      <w:pPr>
        <w:jc w:val="both"/>
        <w:rPr>
          <w:rFonts w:ascii="Arial" w:hAnsi="Arial" w:cs="Arial"/>
          <w:sz w:val="22"/>
          <w:szCs w:val="22"/>
        </w:rPr>
      </w:pPr>
    </w:p>
    <w:p w14:paraId="14FF815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6.</w:t>
      </w:r>
      <w:r w:rsidRPr="002A77AD">
        <w:rPr>
          <w:rFonts w:ascii="Arial" w:hAnsi="Arial" w:cs="Arial"/>
          <w:sz w:val="22"/>
          <w:szCs w:val="22"/>
        </w:rPr>
        <w:tab/>
        <w:t xml:space="preserve">Con respecto a los pagos relacionados con el negocio, el proponente participante acuerda: </w:t>
      </w:r>
    </w:p>
    <w:p w14:paraId="29123B07" w14:textId="77777777" w:rsidR="00C51826" w:rsidRPr="002A77AD" w:rsidRDefault="00C51826" w:rsidP="002A77AD">
      <w:pPr>
        <w:jc w:val="both"/>
        <w:rPr>
          <w:rFonts w:ascii="Arial" w:hAnsi="Arial" w:cs="Arial"/>
          <w:sz w:val="22"/>
          <w:szCs w:val="22"/>
        </w:rPr>
      </w:pPr>
    </w:p>
    <w:p w14:paraId="3B6F538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w:t>
      </w:r>
      <w:r w:rsidRPr="002A77AD">
        <w:rPr>
          <w:rFonts w:ascii="Arial" w:hAnsi="Arial" w:cs="Arial"/>
          <w:sz w:val="22"/>
          <w:szCs w:val="22"/>
        </w:rPr>
        <w:tab/>
        <w:t xml:space="preserve">Los pagos a agentes y otros terceros estarán limitados a una compensación razonable por servicios claramente asociados al negocio. </w:t>
      </w:r>
    </w:p>
    <w:p w14:paraId="38E38582" w14:textId="77777777" w:rsidR="00C51826" w:rsidRPr="002A77AD" w:rsidRDefault="00C51826" w:rsidP="002A77AD">
      <w:pPr>
        <w:jc w:val="both"/>
        <w:rPr>
          <w:rFonts w:ascii="Arial" w:hAnsi="Arial" w:cs="Arial"/>
          <w:sz w:val="22"/>
          <w:szCs w:val="22"/>
        </w:rPr>
      </w:pPr>
    </w:p>
    <w:p w14:paraId="0B85998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b)</w:t>
      </w:r>
      <w:r w:rsidRPr="002A77AD">
        <w:rPr>
          <w:rFonts w:ascii="Arial" w:hAnsi="Arial" w:cs="Arial"/>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F60A173" w14:textId="77777777" w:rsidR="00C51826" w:rsidRPr="002A77AD" w:rsidRDefault="00C51826" w:rsidP="002A77AD">
      <w:pPr>
        <w:jc w:val="both"/>
        <w:rPr>
          <w:rFonts w:ascii="Arial" w:hAnsi="Arial" w:cs="Arial"/>
          <w:sz w:val="22"/>
          <w:szCs w:val="22"/>
        </w:rPr>
      </w:pPr>
    </w:p>
    <w:p w14:paraId="591E697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w:t>
      </w:r>
      <w:r w:rsidRPr="002A77AD">
        <w:rPr>
          <w:rFonts w:ascii="Arial" w:hAnsi="Arial" w:cs="Arial"/>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EC17011" w14:textId="77777777" w:rsidR="00C51826" w:rsidRPr="002A77AD" w:rsidRDefault="00C51826" w:rsidP="002A77AD">
      <w:pPr>
        <w:jc w:val="both"/>
        <w:rPr>
          <w:rFonts w:ascii="Arial" w:hAnsi="Arial" w:cs="Arial"/>
          <w:sz w:val="22"/>
          <w:szCs w:val="22"/>
        </w:rPr>
      </w:pPr>
    </w:p>
    <w:p w14:paraId="5DF53AF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7.</w:t>
      </w:r>
      <w:r w:rsidRPr="002A77AD">
        <w:rPr>
          <w:rFonts w:ascii="Arial" w:hAnsi="Arial" w:cs="Arial"/>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23E3895F" w14:textId="77777777" w:rsidR="00C51826" w:rsidRPr="002A77AD" w:rsidRDefault="00C51826" w:rsidP="002A77AD">
      <w:pPr>
        <w:jc w:val="both"/>
        <w:rPr>
          <w:rFonts w:ascii="Arial" w:hAnsi="Arial" w:cs="Arial"/>
          <w:sz w:val="22"/>
          <w:szCs w:val="22"/>
        </w:rPr>
      </w:pPr>
    </w:p>
    <w:p w14:paraId="6B19B61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546C3DA4" w14:textId="77777777" w:rsidR="00C51826" w:rsidRPr="002A77AD" w:rsidRDefault="00C51826" w:rsidP="002A77AD">
      <w:pPr>
        <w:jc w:val="both"/>
        <w:rPr>
          <w:rFonts w:ascii="Arial" w:hAnsi="Arial" w:cs="Arial"/>
          <w:sz w:val="22"/>
          <w:szCs w:val="22"/>
        </w:rPr>
      </w:pPr>
    </w:p>
    <w:p w14:paraId="5785A4F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D15FF74" w14:textId="77777777" w:rsidR="00C51826" w:rsidRPr="002A77AD" w:rsidRDefault="00C51826" w:rsidP="002A77AD">
      <w:pPr>
        <w:jc w:val="both"/>
        <w:rPr>
          <w:rFonts w:ascii="Arial" w:hAnsi="Arial" w:cs="Arial"/>
          <w:sz w:val="22"/>
          <w:szCs w:val="22"/>
        </w:rPr>
      </w:pPr>
    </w:p>
    <w:p w14:paraId="0FF5E4A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8.</w:t>
      </w:r>
      <w:r w:rsidRPr="002A77AD">
        <w:rPr>
          <w:rFonts w:ascii="Arial" w:hAnsi="Arial" w:cs="Arial"/>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7528B06" w14:textId="77777777" w:rsidR="00C51826" w:rsidRPr="002A77AD" w:rsidRDefault="00C51826" w:rsidP="002A77AD">
      <w:pPr>
        <w:jc w:val="both"/>
        <w:rPr>
          <w:rFonts w:ascii="Arial" w:hAnsi="Arial" w:cs="Arial"/>
          <w:sz w:val="22"/>
          <w:szCs w:val="22"/>
        </w:rPr>
      </w:pPr>
    </w:p>
    <w:p w14:paraId="64AC5EA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lastRenderedPageBreak/>
        <w:t>a)</w:t>
      </w:r>
      <w:r w:rsidRPr="002A77AD">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3B77DEA" w14:textId="77777777" w:rsidR="00C51826" w:rsidRPr="002A77AD" w:rsidRDefault="00C51826" w:rsidP="002A77AD">
      <w:pPr>
        <w:jc w:val="both"/>
        <w:rPr>
          <w:rFonts w:ascii="Arial" w:hAnsi="Arial" w:cs="Arial"/>
          <w:sz w:val="22"/>
          <w:szCs w:val="22"/>
        </w:rPr>
      </w:pPr>
    </w:p>
    <w:p w14:paraId="716646A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b)</w:t>
      </w:r>
      <w:r w:rsidRPr="002A77AD">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BB19443" w14:textId="77777777" w:rsidR="00C51826" w:rsidRPr="002A77AD" w:rsidRDefault="00C51826" w:rsidP="002A77AD">
      <w:pPr>
        <w:jc w:val="both"/>
        <w:rPr>
          <w:rFonts w:ascii="Arial" w:hAnsi="Arial" w:cs="Arial"/>
          <w:sz w:val="22"/>
          <w:szCs w:val="22"/>
        </w:rPr>
      </w:pPr>
    </w:p>
    <w:p w14:paraId="6691CAA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w:t>
      </w:r>
      <w:r w:rsidRPr="002A77AD">
        <w:rPr>
          <w:rFonts w:ascii="Arial" w:hAnsi="Arial" w:cs="Arial"/>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21802F9" w14:textId="77777777" w:rsidR="00C51826" w:rsidRPr="002A77AD" w:rsidRDefault="00C51826" w:rsidP="002A77AD">
      <w:pPr>
        <w:jc w:val="both"/>
        <w:rPr>
          <w:rFonts w:ascii="Arial" w:hAnsi="Arial" w:cs="Arial"/>
          <w:sz w:val="22"/>
          <w:szCs w:val="22"/>
        </w:rPr>
      </w:pPr>
    </w:p>
    <w:p w14:paraId="6E36B49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d)</w:t>
      </w:r>
      <w:r w:rsidRPr="002A77AD">
        <w:rPr>
          <w:rFonts w:ascii="Arial" w:hAnsi="Arial" w:cs="Arial"/>
          <w:sz w:val="22"/>
          <w:szCs w:val="22"/>
        </w:rPr>
        <w:tab/>
        <w:t xml:space="preserve">Abstenerse de participar en procesos de contratación de cualquier naturaleza de entidades públicas de la República de Colombia, que se lleven a cabo durante un periodo de cinco (5) años. </w:t>
      </w:r>
    </w:p>
    <w:p w14:paraId="43B9FBAA" w14:textId="77777777" w:rsidR="00C51826" w:rsidRPr="002A77AD" w:rsidRDefault="00C51826" w:rsidP="002A77AD">
      <w:pPr>
        <w:jc w:val="both"/>
        <w:rPr>
          <w:rFonts w:ascii="Arial" w:hAnsi="Arial" w:cs="Arial"/>
          <w:sz w:val="22"/>
          <w:szCs w:val="22"/>
        </w:rPr>
      </w:pPr>
    </w:p>
    <w:p w14:paraId="50F8833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w:t>
      </w:r>
      <w:r w:rsidRPr="002A77AD">
        <w:rPr>
          <w:rFonts w:ascii="Arial" w:hAnsi="Arial" w:cs="Arial"/>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8CDF838" w14:textId="77777777" w:rsidR="00C51826" w:rsidRPr="002A77AD" w:rsidRDefault="00C51826" w:rsidP="002A77AD">
      <w:pPr>
        <w:jc w:val="both"/>
        <w:rPr>
          <w:rFonts w:ascii="Arial" w:hAnsi="Arial" w:cs="Arial"/>
          <w:sz w:val="22"/>
          <w:szCs w:val="22"/>
        </w:rPr>
      </w:pPr>
    </w:p>
    <w:p w14:paraId="40B85B2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7B8CD235" w14:textId="77777777" w:rsidR="00C51826" w:rsidRPr="002A77AD" w:rsidRDefault="00C51826" w:rsidP="002A77AD">
      <w:pPr>
        <w:jc w:val="both"/>
        <w:rPr>
          <w:rFonts w:ascii="Arial" w:hAnsi="Arial" w:cs="Arial"/>
          <w:sz w:val="22"/>
          <w:szCs w:val="22"/>
        </w:rPr>
      </w:pPr>
    </w:p>
    <w:p w14:paraId="6469378F" w14:textId="6D4A183D" w:rsidR="00C51826" w:rsidRPr="002A77AD" w:rsidRDefault="00C51826" w:rsidP="002A77AD">
      <w:pPr>
        <w:jc w:val="both"/>
        <w:rPr>
          <w:rFonts w:ascii="Arial" w:hAnsi="Arial" w:cs="Arial"/>
          <w:sz w:val="22"/>
          <w:szCs w:val="22"/>
        </w:rPr>
      </w:pPr>
      <w:r w:rsidRPr="002A77AD">
        <w:rPr>
          <w:rFonts w:ascii="Arial" w:hAnsi="Arial" w:cs="Arial"/>
          <w:sz w:val="22"/>
          <w:szCs w:val="22"/>
        </w:rPr>
        <w:t>9.</w:t>
      </w:r>
      <w:r w:rsidRPr="002A77AD">
        <w:rPr>
          <w:rFonts w:ascii="Arial" w:hAnsi="Arial" w:cs="Arial"/>
          <w:sz w:val="22"/>
          <w:szCs w:val="22"/>
        </w:rPr>
        <w:tab/>
        <w:t xml:space="preserve">Adicionalmente, todos los jefes del MINISTERIO DE DEFENSA </w:t>
      </w:r>
      <w:r w:rsidR="00443732" w:rsidRPr="002A77AD">
        <w:rPr>
          <w:rFonts w:ascii="Arial" w:hAnsi="Arial" w:cs="Arial"/>
          <w:sz w:val="22"/>
          <w:szCs w:val="22"/>
        </w:rPr>
        <w:t>NACIONAL</w:t>
      </w:r>
      <w:r w:rsidRPr="002A77AD">
        <w:rPr>
          <w:rFonts w:ascii="Arial" w:hAnsi="Arial"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3854FFA" w14:textId="77777777" w:rsidR="00C51826" w:rsidRPr="002A77AD" w:rsidRDefault="00C51826" w:rsidP="002A77AD">
      <w:pPr>
        <w:jc w:val="both"/>
        <w:rPr>
          <w:rFonts w:ascii="Arial" w:hAnsi="Arial" w:cs="Arial"/>
          <w:sz w:val="22"/>
          <w:szCs w:val="22"/>
        </w:rPr>
      </w:pPr>
    </w:p>
    <w:p w14:paraId="1C59FA4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10.</w:t>
      </w:r>
      <w:r w:rsidRPr="002A77AD">
        <w:rPr>
          <w:rFonts w:ascii="Arial" w:hAnsi="Arial" w:cs="Arial"/>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2E3EC3B" w14:textId="77777777" w:rsidR="00C51826" w:rsidRPr="002A77AD" w:rsidRDefault="00C51826" w:rsidP="002A77AD">
      <w:pPr>
        <w:jc w:val="both"/>
        <w:rPr>
          <w:rFonts w:ascii="Arial" w:hAnsi="Arial" w:cs="Arial"/>
          <w:sz w:val="22"/>
          <w:szCs w:val="22"/>
        </w:rPr>
      </w:pPr>
    </w:p>
    <w:p w14:paraId="3CEA7D3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11.</w:t>
      </w:r>
      <w:r w:rsidRPr="002A77AD">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0AD32C8F" w14:textId="77777777" w:rsidR="00C51826" w:rsidRPr="002A77AD" w:rsidRDefault="00C51826" w:rsidP="002A77AD">
      <w:pPr>
        <w:jc w:val="both"/>
        <w:rPr>
          <w:rFonts w:ascii="Arial" w:hAnsi="Arial" w:cs="Arial"/>
          <w:sz w:val="22"/>
          <w:szCs w:val="22"/>
        </w:rPr>
      </w:pPr>
    </w:p>
    <w:p w14:paraId="6261218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lastRenderedPageBreak/>
        <w:t>12.</w:t>
      </w:r>
      <w:r w:rsidRPr="002A77AD">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350C928" w14:textId="77777777" w:rsidR="00C51826" w:rsidRPr="002A77AD" w:rsidRDefault="00C51826" w:rsidP="002A77AD">
      <w:pPr>
        <w:jc w:val="both"/>
        <w:rPr>
          <w:rFonts w:ascii="Arial" w:hAnsi="Arial" w:cs="Arial"/>
          <w:sz w:val="22"/>
          <w:szCs w:val="22"/>
        </w:rPr>
      </w:pPr>
    </w:p>
    <w:p w14:paraId="0D41E07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13.</w:t>
      </w:r>
      <w:r w:rsidRPr="002A77AD">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34C31E2" w14:textId="77777777" w:rsidR="00C51826" w:rsidRPr="002A77AD" w:rsidRDefault="00C51826" w:rsidP="002A77AD">
      <w:pPr>
        <w:jc w:val="both"/>
        <w:rPr>
          <w:rFonts w:ascii="Arial" w:hAnsi="Arial" w:cs="Arial"/>
          <w:sz w:val="22"/>
          <w:szCs w:val="22"/>
        </w:rPr>
      </w:pPr>
    </w:p>
    <w:p w14:paraId="0D2274FC" w14:textId="77777777" w:rsidR="00C51826" w:rsidRPr="002A77AD" w:rsidRDefault="00C51826" w:rsidP="002A77AD">
      <w:pPr>
        <w:jc w:val="both"/>
        <w:rPr>
          <w:rFonts w:ascii="Arial" w:hAnsi="Arial" w:cs="Arial"/>
          <w:sz w:val="22"/>
          <w:szCs w:val="22"/>
        </w:rPr>
      </w:pPr>
    </w:p>
    <w:p w14:paraId="7DEE9EC4" w14:textId="22691B51" w:rsidR="00C51826" w:rsidRPr="002A77AD" w:rsidRDefault="00C51826" w:rsidP="002A77AD">
      <w:pPr>
        <w:jc w:val="both"/>
        <w:rPr>
          <w:rFonts w:ascii="Arial" w:hAnsi="Arial" w:cs="Arial"/>
          <w:sz w:val="22"/>
          <w:szCs w:val="22"/>
        </w:rPr>
      </w:pPr>
      <w:r w:rsidRPr="002A77AD">
        <w:rPr>
          <w:rFonts w:ascii="Arial" w:hAnsi="Arial" w:cs="Arial"/>
          <w:sz w:val="22"/>
          <w:szCs w:val="22"/>
        </w:rPr>
        <w:t>Para constancia de lo anterior, se firma el presente documento en Bogotá, D.C., a los _____ días del mes de _______________de 202</w:t>
      </w:r>
      <w:r w:rsidR="00443732">
        <w:rPr>
          <w:rFonts w:ascii="Arial" w:hAnsi="Arial" w:cs="Arial"/>
          <w:sz w:val="22"/>
          <w:szCs w:val="22"/>
        </w:rPr>
        <w:t>6</w:t>
      </w:r>
      <w:r w:rsidRPr="002A77AD">
        <w:rPr>
          <w:rFonts w:ascii="Arial" w:hAnsi="Arial" w:cs="Arial"/>
          <w:sz w:val="22"/>
          <w:szCs w:val="22"/>
        </w:rPr>
        <w:t xml:space="preserve">. </w:t>
      </w:r>
    </w:p>
    <w:p w14:paraId="464DC063" w14:textId="77777777" w:rsidR="00C51826" w:rsidRPr="002A77AD" w:rsidRDefault="00C51826" w:rsidP="002A77AD">
      <w:pPr>
        <w:jc w:val="both"/>
        <w:rPr>
          <w:rFonts w:ascii="Arial" w:hAnsi="Arial" w:cs="Arial"/>
          <w:sz w:val="22"/>
          <w:szCs w:val="22"/>
        </w:rPr>
      </w:pPr>
    </w:p>
    <w:p w14:paraId="2FDA611F" w14:textId="77777777" w:rsidR="00C51826" w:rsidRPr="002A77AD" w:rsidRDefault="00C51826" w:rsidP="002A77AD">
      <w:pPr>
        <w:jc w:val="both"/>
        <w:rPr>
          <w:rFonts w:ascii="Arial" w:hAnsi="Arial" w:cs="Arial"/>
          <w:sz w:val="22"/>
          <w:szCs w:val="22"/>
        </w:rPr>
      </w:pPr>
    </w:p>
    <w:p w14:paraId="67CC9CDB" w14:textId="77777777" w:rsidR="00C51826" w:rsidRPr="002A77AD" w:rsidRDefault="00C51826" w:rsidP="002A77AD">
      <w:pPr>
        <w:jc w:val="both"/>
        <w:rPr>
          <w:rFonts w:ascii="Arial" w:hAnsi="Arial" w:cs="Arial"/>
          <w:sz w:val="22"/>
          <w:szCs w:val="22"/>
        </w:rPr>
      </w:pPr>
    </w:p>
    <w:p w14:paraId="2FAA590C" w14:textId="77777777" w:rsidR="00C51826" w:rsidRPr="002A77AD" w:rsidRDefault="00C51826" w:rsidP="002A77AD">
      <w:pPr>
        <w:jc w:val="both"/>
        <w:rPr>
          <w:rFonts w:ascii="Arial" w:hAnsi="Arial" w:cs="Arial"/>
          <w:sz w:val="22"/>
          <w:szCs w:val="22"/>
        </w:rPr>
      </w:pPr>
    </w:p>
    <w:p w14:paraId="3526F2E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_______________________________________</w:t>
      </w:r>
    </w:p>
    <w:p w14:paraId="0017D272" w14:textId="77777777" w:rsidR="00035CA2" w:rsidRDefault="00C51826" w:rsidP="002A77AD">
      <w:pPr>
        <w:jc w:val="both"/>
        <w:rPr>
          <w:rFonts w:ascii="Arial" w:hAnsi="Arial" w:cs="Arial"/>
          <w:sz w:val="22"/>
          <w:szCs w:val="22"/>
        </w:rPr>
      </w:pPr>
      <w:r w:rsidRPr="002A77AD">
        <w:rPr>
          <w:rFonts w:ascii="Arial" w:hAnsi="Arial" w:cs="Arial"/>
          <w:sz w:val="22"/>
          <w:szCs w:val="22"/>
        </w:rPr>
        <w:t xml:space="preserve">Nombre y firma </w:t>
      </w:r>
    </w:p>
    <w:p w14:paraId="3240938E" w14:textId="750947E3" w:rsidR="00C51826" w:rsidRPr="002A77AD" w:rsidRDefault="00C51826" w:rsidP="002A77AD">
      <w:pPr>
        <w:jc w:val="both"/>
        <w:rPr>
          <w:rFonts w:ascii="Arial" w:hAnsi="Arial" w:cs="Arial"/>
          <w:sz w:val="22"/>
          <w:szCs w:val="22"/>
        </w:rPr>
      </w:pPr>
      <w:r w:rsidRPr="002A77AD">
        <w:rPr>
          <w:rFonts w:ascii="Arial" w:hAnsi="Arial" w:cs="Arial"/>
          <w:sz w:val="22"/>
          <w:szCs w:val="22"/>
        </w:rPr>
        <w:t>PROPONENTE, PROVEEDOR O REPRESENTANTE LEGAL O APODERADO DEL PROPONENTE</w:t>
      </w:r>
    </w:p>
    <w:p w14:paraId="7269850D" w14:textId="77777777" w:rsidR="00C51826" w:rsidRPr="00C51826" w:rsidRDefault="00C51826" w:rsidP="00C51826"/>
    <w:p w14:paraId="25F5F895" w14:textId="137AF8A8" w:rsidR="00E15E77" w:rsidRDefault="00E15E77" w:rsidP="00C51826"/>
    <w:p w14:paraId="6FA1FF06" w14:textId="77777777" w:rsidR="00E15E77" w:rsidRPr="00C51826" w:rsidRDefault="00E15E77" w:rsidP="00C51826"/>
    <w:p w14:paraId="4ED28019" w14:textId="77777777" w:rsidR="00C51826" w:rsidRPr="002A77AD" w:rsidRDefault="00C51826" w:rsidP="002A77AD">
      <w:pPr>
        <w:jc w:val="center"/>
        <w:rPr>
          <w:rFonts w:ascii="Arial" w:hAnsi="Arial" w:cs="Arial"/>
          <w:b/>
          <w:sz w:val="22"/>
        </w:rPr>
      </w:pPr>
      <w:r w:rsidRPr="002A77AD">
        <w:rPr>
          <w:rFonts w:ascii="Arial" w:hAnsi="Arial" w:cs="Arial"/>
          <w:b/>
          <w:sz w:val="22"/>
        </w:rPr>
        <w:t>FORMULARIO No. 7</w:t>
      </w:r>
    </w:p>
    <w:p w14:paraId="7C8913AC" w14:textId="77777777" w:rsidR="00C51826" w:rsidRPr="002A77AD" w:rsidRDefault="00C51826" w:rsidP="002A77AD">
      <w:pPr>
        <w:jc w:val="center"/>
        <w:rPr>
          <w:rFonts w:ascii="Arial" w:hAnsi="Arial" w:cs="Arial"/>
          <w:b/>
          <w:sz w:val="22"/>
        </w:rPr>
      </w:pPr>
      <w:r w:rsidRPr="002A77AD">
        <w:rPr>
          <w:rFonts w:ascii="Arial" w:hAnsi="Arial" w:cs="Arial"/>
          <w:b/>
          <w:sz w:val="22"/>
        </w:rPr>
        <w:t>COMPROMISO DE CONFIDENCIALIDAD Y RESERVA DE LA INFORMACIÓN</w:t>
      </w:r>
    </w:p>
    <w:p w14:paraId="31C4B076" w14:textId="77777777" w:rsidR="00C51826" w:rsidRPr="002A77AD" w:rsidRDefault="00C51826" w:rsidP="002A77AD">
      <w:pPr>
        <w:jc w:val="both"/>
        <w:rPr>
          <w:rFonts w:ascii="Arial" w:hAnsi="Arial" w:cs="Arial"/>
          <w:sz w:val="22"/>
        </w:rPr>
      </w:pPr>
    </w:p>
    <w:p w14:paraId="61B265D3" w14:textId="77777777" w:rsidR="00C51826" w:rsidRPr="002A77AD" w:rsidRDefault="00C51826" w:rsidP="002A77AD">
      <w:pPr>
        <w:jc w:val="both"/>
        <w:rPr>
          <w:rFonts w:ascii="Arial" w:hAnsi="Arial" w:cs="Arial"/>
          <w:sz w:val="22"/>
        </w:rPr>
      </w:pPr>
    </w:p>
    <w:p w14:paraId="13F92A05" w14:textId="77777777" w:rsidR="00C51826" w:rsidRPr="002A77AD" w:rsidRDefault="00C51826" w:rsidP="002A77AD">
      <w:pPr>
        <w:jc w:val="both"/>
        <w:rPr>
          <w:rFonts w:ascii="Arial" w:hAnsi="Arial" w:cs="Arial"/>
          <w:sz w:val="22"/>
        </w:rPr>
      </w:pPr>
      <w:r w:rsidRPr="002A77AD">
        <w:rPr>
          <w:rFonts w:ascii="Arial" w:hAnsi="Arial" w:cs="Arial"/>
          <w:sz w:val="22"/>
        </w:rPr>
        <w:t xml:space="preserve">_________________________________________________, identificado con _________________________________________ nacionalidad _________________________, con domicilio en la XXXXXXXXXXXXXXXXXXXX), actuando en nombre _________________________________________________ comprometo libre y espontáneamente, a: </w:t>
      </w:r>
    </w:p>
    <w:p w14:paraId="58CDB78A" w14:textId="77777777" w:rsidR="00C51826" w:rsidRPr="002A77AD" w:rsidRDefault="00C51826" w:rsidP="002A77AD">
      <w:pPr>
        <w:jc w:val="both"/>
        <w:rPr>
          <w:rFonts w:ascii="Arial" w:hAnsi="Arial" w:cs="Arial"/>
          <w:sz w:val="22"/>
        </w:rPr>
      </w:pPr>
      <w:r w:rsidRPr="002A77AD">
        <w:rPr>
          <w:rFonts w:ascii="Arial" w:hAnsi="Arial" w:cs="Arial"/>
          <w:sz w:val="22"/>
        </w:rPr>
        <w:t>No publicar, revelar, entregar, informar, distribuirla bajo forma alguna, ya sea directa o indirectamente, la información o documentación clasificada como directa o indirectamente, la información o documentación clasificada como CONFIDENCIAL, SECRETA Y ULTRA SECRETA que llegase a conocer de la Institución durante la ejecución del contrato.</w:t>
      </w:r>
    </w:p>
    <w:p w14:paraId="67070C09" w14:textId="77777777" w:rsidR="00C51826" w:rsidRPr="002A77AD" w:rsidRDefault="00C51826" w:rsidP="002A77AD">
      <w:pPr>
        <w:jc w:val="both"/>
        <w:rPr>
          <w:rFonts w:ascii="Arial" w:hAnsi="Arial" w:cs="Arial"/>
          <w:sz w:val="22"/>
        </w:rPr>
      </w:pPr>
    </w:p>
    <w:p w14:paraId="1465AC7C" w14:textId="77777777" w:rsidR="00C51826" w:rsidRPr="002A77AD" w:rsidRDefault="00C51826" w:rsidP="002A77AD">
      <w:pPr>
        <w:jc w:val="both"/>
        <w:rPr>
          <w:rFonts w:ascii="Arial" w:hAnsi="Arial" w:cs="Arial"/>
          <w:sz w:val="22"/>
        </w:rPr>
      </w:pPr>
      <w:r w:rsidRPr="002A77AD">
        <w:rPr>
          <w:rFonts w:ascii="Arial" w:hAnsi="Arial" w:cs="Arial"/>
          <w:sz w:val="22"/>
        </w:rPr>
        <w:t>No publicar, revelar, entregar, informar, distribuirla bajo forma alguna, ya sea directa o indirectamente, la información o documentación sin clasificación especial, previa autorización del responsable del área respectiva.</w:t>
      </w:r>
    </w:p>
    <w:p w14:paraId="1B96C427" w14:textId="77777777" w:rsidR="00C51826" w:rsidRPr="002A77AD" w:rsidRDefault="00C51826" w:rsidP="002A77AD">
      <w:pPr>
        <w:jc w:val="both"/>
        <w:rPr>
          <w:rFonts w:ascii="Arial" w:hAnsi="Arial" w:cs="Arial"/>
          <w:sz w:val="22"/>
        </w:rPr>
      </w:pPr>
    </w:p>
    <w:p w14:paraId="01EFBB01" w14:textId="77777777" w:rsidR="00C51826" w:rsidRPr="002A77AD" w:rsidRDefault="00C51826" w:rsidP="002A77AD">
      <w:pPr>
        <w:jc w:val="both"/>
        <w:rPr>
          <w:rFonts w:ascii="Arial" w:hAnsi="Arial" w:cs="Arial"/>
          <w:sz w:val="22"/>
        </w:rPr>
      </w:pPr>
      <w:r w:rsidRPr="002A77AD">
        <w:rPr>
          <w:rFonts w:ascii="Arial" w:hAnsi="Arial" w:cs="Arial"/>
          <w:sz w:val="22"/>
        </w:rPr>
        <w:t>No publicar, entregar, informar distribuirla bajo forma alguna, ya sea directa o indirectamente, información propia del MINISTERIO DE DEFENSA NACIONAL – EJERCITO NACIONAL  CENAC – IBAGUÉ de: la infraestructura, esquemas de seguridad, nombres y grados de personal militar o civil que labora o presta servicios para la entidad, que se llegase a conocer con ocasión de la ejecución del contrato.</w:t>
      </w:r>
    </w:p>
    <w:p w14:paraId="64E5B6A1" w14:textId="77777777" w:rsidR="00C51826" w:rsidRPr="002A77AD" w:rsidRDefault="00C51826" w:rsidP="002A77AD">
      <w:pPr>
        <w:jc w:val="both"/>
        <w:rPr>
          <w:rFonts w:ascii="Arial" w:hAnsi="Arial" w:cs="Arial"/>
          <w:sz w:val="22"/>
        </w:rPr>
      </w:pPr>
    </w:p>
    <w:p w14:paraId="5B9C3134" w14:textId="77777777" w:rsidR="00C51826" w:rsidRPr="002A77AD" w:rsidRDefault="00C51826" w:rsidP="002A77AD">
      <w:pPr>
        <w:jc w:val="both"/>
        <w:rPr>
          <w:rFonts w:ascii="Arial" w:hAnsi="Arial" w:cs="Arial"/>
          <w:sz w:val="22"/>
        </w:rPr>
      </w:pPr>
      <w:r w:rsidRPr="002A77AD">
        <w:rPr>
          <w:rFonts w:ascii="Arial" w:hAnsi="Arial" w:cs="Arial"/>
          <w:sz w:val="22"/>
        </w:rPr>
        <w:t>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12188C42" w14:textId="77777777" w:rsidR="00C51826" w:rsidRPr="002A77AD" w:rsidRDefault="00C51826" w:rsidP="002A77AD">
      <w:pPr>
        <w:jc w:val="both"/>
        <w:rPr>
          <w:rFonts w:ascii="Arial" w:hAnsi="Arial" w:cs="Arial"/>
          <w:sz w:val="22"/>
        </w:rPr>
      </w:pPr>
    </w:p>
    <w:p w14:paraId="52C976D3" w14:textId="77777777" w:rsidR="00C51826" w:rsidRPr="002A77AD" w:rsidRDefault="00C51826" w:rsidP="002A77AD">
      <w:pPr>
        <w:jc w:val="both"/>
        <w:rPr>
          <w:rFonts w:ascii="Arial" w:hAnsi="Arial" w:cs="Arial"/>
          <w:sz w:val="22"/>
        </w:rPr>
      </w:pPr>
      <w:r w:rsidRPr="002A77AD">
        <w:rPr>
          <w:rFonts w:ascii="Arial" w:hAnsi="Arial" w:cs="Arial"/>
          <w:sz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5E054FF" w14:textId="77777777" w:rsidR="00C51826" w:rsidRPr="002A77AD" w:rsidRDefault="00C51826" w:rsidP="002A77AD">
      <w:pPr>
        <w:jc w:val="both"/>
        <w:rPr>
          <w:rFonts w:ascii="Arial" w:hAnsi="Arial" w:cs="Arial"/>
          <w:sz w:val="22"/>
        </w:rPr>
      </w:pPr>
      <w:r w:rsidRPr="002A77AD">
        <w:rPr>
          <w:rFonts w:ascii="Arial" w:hAnsi="Arial" w:cs="Arial"/>
          <w:sz w:val="22"/>
        </w:rPr>
        <w:t>Atentamente,</w:t>
      </w:r>
    </w:p>
    <w:p w14:paraId="5A297408" w14:textId="77777777" w:rsidR="00C51826" w:rsidRPr="002A77AD" w:rsidRDefault="00C51826" w:rsidP="002A77AD">
      <w:pPr>
        <w:jc w:val="both"/>
        <w:rPr>
          <w:rFonts w:ascii="Arial" w:hAnsi="Arial" w:cs="Arial"/>
          <w:sz w:val="22"/>
        </w:rPr>
      </w:pPr>
    </w:p>
    <w:p w14:paraId="035535FF" w14:textId="77777777" w:rsidR="00C51826" w:rsidRPr="002A77AD" w:rsidRDefault="00C51826" w:rsidP="002A77AD">
      <w:pPr>
        <w:jc w:val="both"/>
        <w:rPr>
          <w:rFonts w:ascii="Arial" w:hAnsi="Arial" w:cs="Arial"/>
          <w:sz w:val="22"/>
        </w:rPr>
      </w:pPr>
      <w:r w:rsidRPr="002A77AD">
        <w:rPr>
          <w:rFonts w:ascii="Arial" w:hAnsi="Arial" w:cs="Arial"/>
          <w:sz w:val="22"/>
        </w:rPr>
        <w:t>Nombre: ________________________</w:t>
      </w:r>
    </w:p>
    <w:p w14:paraId="0E59E938" w14:textId="2CF10002" w:rsidR="002A77AD" w:rsidRPr="00035CA2" w:rsidRDefault="00C51826" w:rsidP="00035CA2">
      <w:pPr>
        <w:jc w:val="both"/>
        <w:rPr>
          <w:rFonts w:ascii="Arial" w:hAnsi="Arial" w:cs="Arial"/>
          <w:sz w:val="22"/>
        </w:rPr>
      </w:pPr>
      <w:r w:rsidRPr="002A77AD">
        <w:rPr>
          <w:rFonts w:ascii="Arial" w:hAnsi="Arial" w:cs="Arial"/>
          <w:sz w:val="22"/>
        </w:rPr>
        <w:t>Documento de identidad</w:t>
      </w:r>
    </w:p>
    <w:p w14:paraId="2A54BB66" w14:textId="77777777" w:rsidR="002A77AD" w:rsidRDefault="002A77AD" w:rsidP="00C51826"/>
    <w:p w14:paraId="0FA5F86C" w14:textId="77777777" w:rsidR="002A77AD" w:rsidRDefault="002A77AD" w:rsidP="00C51826"/>
    <w:p w14:paraId="6D37FBD5" w14:textId="77777777" w:rsidR="002A77AD" w:rsidRPr="002A77AD" w:rsidRDefault="002A77AD" w:rsidP="002A77AD">
      <w:pPr>
        <w:jc w:val="both"/>
        <w:rPr>
          <w:rFonts w:ascii="Arial" w:hAnsi="Arial" w:cs="Arial"/>
          <w:sz w:val="22"/>
          <w:szCs w:val="22"/>
        </w:rPr>
      </w:pPr>
    </w:p>
    <w:p w14:paraId="7A19E2A2" w14:textId="77777777" w:rsidR="00C51826" w:rsidRPr="007F4B31" w:rsidRDefault="00C51826" w:rsidP="007F4B31">
      <w:pPr>
        <w:jc w:val="center"/>
        <w:rPr>
          <w:rFonts w:ascii="Arial" w:hAnsi="Arial" w:cs="Arial"/>
          <w:b/>
          <w:bCs/>
          <w:sz w:val="22"/>
          <w:szCs w:val="22"/>
        </w:rPr>
      </w:pPr>
      <w:r w:rsidRPr="007F4B31">
        <w:rPr>
          <w:rFonts w:ascii="Arial" w:hAnsi="Arial" w:cs="Arial"/>
          <w:b/>
          <w:bCs/>
          <w:sz w:val="22"/>
          <w:szCs w:val="22"/>
        </w:rPr>
        <w:t>FORMULARIO No. 8</w:t>
      </w:r>
    </w:p>
    <w:p w14:paraId="4E184C13" w14:textId="77777777" w:rsidR="00C51826" w:rsidRPr="007F4B31" w:rsidRDefault="00C51826" w:rsidP="007F4B31">
      <w:pPr>
        <w:jc w:val="center"/>
        <w:rPr>
          <w:rFonts w:ascii="Arial" w:hAnsi="Arial" w:cs="Arial"/>
          <w:b/>
          <w:bCs/>
          <w:sz w:val="22"/>
          <w:szCs w:val="22"/>
        </w:rPr>
      </w:pPr>
      <w:r w:rsidRPr="007F4B31">
        <w:rPr>
          <w:rFonts w:ascii="Arial" w:hAnsi="Arial" w:cs="Arial"/>
          <w:b/>
          <w:bCs/>
          <w:sz w:val="22"/>
          <w:szCs w:val="22"/>
        </w:rPr>
        <w:t>“MANIFESTACIÓN SOBRE INHABILIDADES E INCOMPATIBILIDADES”</w:t>
      </w:r>
    </w:p>
    <w:p w14:paraId="152B4C0C" w14:textId="77777777" w:rsidR="00C51826" w:rsidRPr="002A77AD" w:rsidRDefault="00C51826" w:rsidP="002A77AD">
      <w:pPr>
        <w:jc w:val="both"/>
        <w:rPr>
          <w:rFonts w:ascii="Arial" w:hAnsi="Arial" w:cs="Arial"/>
          <w:sz w:val="22"/>
          <w:szCs w:val="22"/>
        </w:rPr>
      </w:pPr>
    </w:p>
    <w:p w14:paraId="3911255A" w14:textId="77777777" w:rsidR="00C51826" w:rsidRPr="002A77AD" w:rsidRDefault="00C51826" w:rsidP="002A77AD">
      <w:pPr>
        <w:jc w:val="both"/>
        <w:rPr>
          <w:rFonts w:ascii="Arial" w:hAnsi="Arial" w:cs="Arial"/>
          <w:sz w:val="22"/>
          <w:szCs w:val="22"/>
        </w:rPr>
      </w:pPr>
    </w:p>
    <w:p w14:paraId="61D2C1F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Yo </w:t>
      </w:r>
      <w:r w:rsidRPr="002A77AD">
        <w:rPr>
          <w:rFonts w:ascii="Arial" w:hAnsi="Arial" w:cs="Arial"/>
          <w:sz w:val="22"/>
          <w:szCs w:val="22"/>
        </w:rPr>
        <w:tab/>
        <w:t xml:space="preserve">, actuando en calidad de </w:t>
      </w:r>
      <w:r w:rsidRPr="002A77AD">
        <w:rPr>
          <w:rFonts w:ascii="Arial" w:hAnsi="Arial" w:cs="Arial"/>
          <w:sz w:val="22"/>
          <w:szCs w:val="22"/>
        </w:rPr>
        <w:tab/>
      </w:r>
      <w:r w:rsidRPr="002A77AD">
        <w:rPr>
          <w:rFonts w:ascii="Arial" w:hAnsi="Arial" w:cs="Arial"/>
          <w:sz w:val="22"/>
          <w:szCs w:val="22"/>
        </w:rPr>
        <w:tab/>
        <w:t xml:space="preserve">(persona natural OFERENTE  , o el representante legal, o apoderado), de </w:t>
      </w:r>
      <w:r w:rsidRPr="002A77AD">
        <w:rPr>
          <w:rFonts w:ascii="Arial" w:hAnsi="Arial" w:cs="Arial"/>
          <w:sz w:val="22"/>
          <w:szCs w:val="22"/>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6D68EE02" w14:textId="77777777" w:rsidR="00C51826" w:rsidRPr="002A77AD" w:rsidRDefault="00C51826" w:rsidP="002A77AD">
      <w:pPr>
        <w:jc w:val="both"/>
        <w:rPr>
          <w:rFonts w:ascii="Arial" w:hAnsi="Arial" w:cs="Arial"/>
          <w:sz w:val="22"/>
          <w:szCs w:val="22"/>
        </w:rPr>
      </w:pPr>
    </w:p>
    <w:p w14:paraId="6D7FC08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14:paraId="5909FA58" w14:textId="77777777" w:rsidR="00C51826" w:rsidRPr="002A77AD" w:rsidRDefault="00C51826" w:rsidP="002A77AD">
      <w:pPr>
        <w:jc w:val="both"/>
        <w:rPr>
          <w:rFonts w:ascii="Arial" w:hAnsi="Arial" w:cs="Arial"/>
          <w:sz w:val="22"/>
          <w:szCs w:val="22"/>
        </w:rPr>
      </w:pPr>
    </w:p>
    <w:p w14:paraId="6ED5F32F" w14:textId="18DA8715"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INCURRAN EN ACTOS DE CORRUPCIÓN, Artículo 2. INHABILIDAD PARA CONTRATAR DE QUIENES FINANCIEN CAMPAÑAS POLÍTICAS, Artículo 4. INHABILIDAD PARA QUE </w:t>
      </w:r>
      <w:r w:rsidR="00035CA2" w:rsidRPr="002A77AD">
        <w:rPr>
          <w:rFonts w:ascii="Arial" w:hAnsi="Arial" w:cs="Arial"/>
          <w:sz w:val="22"/>
          <w:szCs w:val="22"/>
        </w:rPr>
        <w:t>EXEMPLEADOS</w:t>
      </w:r>
      <w:r w:rsidRPr="002A77AD">
        <w:rPr>
          <w:rFonts w:ascii="Arial" w:hAnsi="Arial" w:cs="Arial"/>
          <w:sz w:val="22"/>
          <w:szCs w:val="22"/>
        </w:rPr>
        <w:t xml:space="preserve"> PÚBLICOS CONTRATEN CON EL ESTADO, Artículo 27. ACUERDOS RESTRICTIVOS DE LA COMPETENCIA y Artículo 90. INHABILIDAD POR INCUMPLIMIENTO REITERADO).</w:t>
      </w:r>
    </w:p>
    <w:p w14:paraId="20DF3D86" w14:textId="77777777" w:rsidR="00C51826" w:rsidRPr="002A77AD" w:rsidRDefault="00C51826" w:rsidP="002A77AD">
      <w:pPr>
        <w:jc w:val="both"/>
        <w:rPr>
          <w:rFonts w:ascii="Arial" w:hAnsi="Arial" w:cs="Arial"/>
          <w:sz w:val="22"/>
          <w:szCs w:val="22"/>
        </w:rPr>
      </w:pPr>
    </w:p>
    <w:p w14:paraId="2F48037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EL OFERENTE: </w:t>
      </w:r>
      <w:r w:rsidRPr="002A77AD">
        <w:rPr>
          <w:rFonts w:ascii="Arial" w:hAnsi="Arial" w:cs="Arial"/>
          <w:sz w:val="22"/>
          <w:szCs w:val="22"/>
        </w:rPr>
        <w:tab/>
      </w:r>
    </w:p>
    <w:p w14:paraId="78B8BDA5" w14:textId="5DF9BDF3"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(Nombre, número del documento de identificación y firma del </w:t>
      </w:r>
      <w:r w:rsidR="00035CA2" w:rsidRPr="002A77AD">
        <w:rPr>
          <w:rFonts w:ascii="Arial" w:hAnsi="Arial" w:cs="Arial"/>
          <w:sz w:val="22"/>
          <w:szCs w:val="22"/>
        </w:rPr>
        <w:t>OFERENTE o</w:t>
      </w:r>
      <w:r w:rsidRPr="002A77AD">
        <w:rPr>
          <w:rFonts w:ascii="Arial" w:hAnsi="Arial" w:cs="Arial"/>
          <w:sz w:val="22"/>
          <w:szCs w:val="22"/>
        </w:rPr>
        <w:t xml:space="preserve"> su representante o apoderado)</w:t>
      </w:r>
    </w:p>
    <w:p w14:paraId="62505A9A" w14:textId="77777777" w:rsidR="00C51826" w:rsidRPr="002A77AD" w:rsidRDefault="00C51826" w:rsidP="002A77AD">
      <w:pPr>
        <w:jc w:val="both"/>
        <w:rPr>
          <w:rFonts w:ascii="Arial" w:hAnsi="Arial" w:cs="Arial"/>
          <w:sz w:val="22"/>
          <w:szCs w:val="22"/>
        </w:rPr>
      </w:pPr>
    </w:p>
    <w:p w14:paraId="3FB0A2E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NOTA 1: La información aquí consignada no debe tener borrones, tachones o enmendaduras.</w:t>
      </w:r>
    </w:p>
    <w:p w14:paraId="53BF37A8" w14:textId="198F6081" w:rsidR="00E15E77" w:rsidRDefault="00E15E77" w:rsidP="002A77AD">
      <w:pPr>
        <w:jc w:val="both"/>
        <w:rPr>
          <w:rFonts w:ascii="Arial" w:hAnsi="Arial" w:cs="Arial"/>
          <w:sz w:val="22"/>
          <w:szCs w:val="22"/>
        </w:rPr>
      </w:pPr>
    </w:p>
    <w:p w14:paraId="20AD7D09" w14:textId="549154D2" w:rsidR="00C51826" w:rsidRPr="002A77AD" w:rsidRDefault="00C51826" w:rsidP="002A77AD">
      <w:pPr>
        <w:jc w:val="both"/>
        <w:rPr>
          <w:rFonts w:ascii="Arial" w:hAnsi="Arial" w:cs="Arial"/>
          <w:sz w:val="22"/>
          <w:szCs w:val="22"/>
        </w:rPr>
      </w:pPr>
    </w:p>
    <w:p w14:paraId="3AA2778B" w14:textId="7D1716BE" w:rsidR="00C51826" w:rsidRPr="002A77AD" w:rsidRDefault="00C51826" w:rsidP="002A77AD">
      <w:pPr>
        <w:jc w:val="center"/>
        <w:rPr>
          <w:rFonts w:ascii="Arial" w:hAnsi="Arial" w:cs="Arial"/>
          <w:b/>
          <w:sz w:val="22"/>
          <w:szCs w:val="22"/>
        </w:rPr>
      </w:pPr>
      <w:r w:rsidRPr="002A77AD">
        <w:rPr>
          <w:rFonts w:ascii="Arial" w:hAnsi="Arial" w:cs="Arial"/>
          <w:b/>
          <w:sz w:val="22"/>
          <w:szCs w:val="22"/>
        </w:rPr>
        <w:lastRenderedPageBreak/>
        <w:t xml:space="preserve">COMPROMISO </w:t>
      </w:r>
      <w:r w:rsidR="00035CA2" w:rsidRPr="002A77AD">
        <w:rPr>
          <w:rFonts w:ascii="Arial" w:hAnsi="Arial" w:cs="Arial"/>
          <w:b/>
          <w:sz w:val="22"/>
          <w:szCs w:val="22"/>
        </w:rPr>
        <w:t>ANTISOBORNO FORMULARIO</w:t>
      </w:r>
      <w:r w:rsidRPr="002A77AD">
        <w:rPr>
          <w:rFonts w:ascii="Arial" w:hAnsi="Arial" w:cs="Arial"/>
          <w:b/>
          <w:sz w:val="22"/>
          <w:szCs w:val="22"/>
        </w:rPr>
        <w:t xml:space="preserve"> No. 9</w:t>
      </w:r>
    </w:p>
    <w:p w14:paraId="05D0EEF5" w14:textId="77777777" w:rsidR="00C51826" w:rsidRPr="002A77AD" w:rsidRDefault="00C51826" w:rsidP="002A77AD">
      <w:pPr>
        <w:jc w:val="both"/>
        <w:rPr>
          <w:rFonts w:ascii="Arial" w:hAnsi="Arial" w:cs="Arial"/>
          <w:b/>
          <w:sz w:val="22"/>
          <w:szCs w:val="22"/>
        </w:rPr>
      </w:pPr>
    </w:p>
    <w:p w14:paraId="3B6BF03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6EB4533" w14:textId="77777777" w:rsidR="00C51826" w:rsidRPr="002A77AD" w:rsidRDefault="00C51826" w:rsidP="002A77AD">
      <w:pPr>
        <w:jc w:val="both"/>
        <w:rPr>
          <w:rFonts w:ascii="Arial" w:hAnsi="Arial" w:cs="Arial"/>
          <w:sz w:val="22"/>
          <w:szCs w:val="22"/>
        </w:rPr>
      </w:pPr>
    </w:p>
    <w:p w14:paraId="7ACA797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Por lo anterior, se suscribe el siguiente compromiso antisoborno: </w:t>
      </w:r>
    </w:p>
    <w:p w14:paraId="44A38095" w14:textId="77777777" w:rsidR="00C51826" w:rsidRPr="002A77AD" w:rsidRDefault="00C51826" w:rsidP="002A77AD">
      <w:pPr>
        <w:jc w:val="both"/>
        <w:rPr>
          <w:rFonts w:ascii="Arial" w:hAnsi="Arial" w:cs="Arial"/>
          <w:sz w:val="22"/>
          <w:szCs w:val="22"/>
        </w:rPr>
      </w:pPr>
    </w:p>
    <w:p w14:paraId="4F88BBC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Yo, ________________________________________________ mayor de edad, identificado (a) con la cédula de ciudadanía No _________________,expedida en ______________ en mi calidad  de OFERENTE Y/O PROVEEDOR,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 </w:t>
      </w:r>
    </w:p>
    <w:p w14:paraId="4B97BCF8" w14:textId="77777777" w:rsidR="00C51826" w:rsidRPr="002A77AD" w:rsidRDefault="00C51826" w:rsidP="002A77AD">
      <w:pPr>
        <w:jc w:val="both"/>
        <w:rPr>
          <w:rFonts w:ascii="Arial" w:hAnsi="Arial" w:cs="Arial"/>
          <w:sz w:val="22"/>
          <w:szCs w:val="22"/>
        </w:rPr>
      </w:pPr>
    </w:p>
    <w:p w14:paraId="1739587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0406C2" w14:textId="77777777" w:rsidR="00C51826" w:rsidRPr="002A77AD" w:rsidRDefault="00C51826" w:rsidP="002A77AD">
      <w:pPr>
        <w:jc w:val="both"/>
        <w:rPr>
          <w:rFonts w:ascii="Arial" w:hAnsi="Arial" w:cs="Arial"/>
          <w:sz w:val="22"/>
          <w:szCs w:val="22"/>
        </w:rPr>
      </w:pPr>
    </w:p>
    <w:p w14:paraId="4B83EA1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EB73A63" w14:textId="77777777" w:rsidR="00C51826" w:rsidRPr="002A77AD" w:rsidRDefault="00C51826" w:rsidP="002A77AD">
      <w:pPr>
        <w:jc w:val="both"/>
        <w:rPr>
          <w:rFonts w:ascii="Arial" w:hAnsi="Arial" w:cs="Arial"/>
          <w:sz w:val="22"/>
          <w:szCs w:val="22"/>
        </w:rPr>
      </w:pPr>
    </w:p>
    <w:p w14:paraId="7647A1E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51A449A" w14:textId="77777777" w:rsidR="00C51826" w:rsidRPr="002A77AD" w:rsidRDefault="00C51826" w:rsidP="002A77AD">
      <w:pPr>
        <w:jc w:val="both"/>
        <w:rPr>
          <w:rFonts w:ascii="Arial" w:hAnsi="Arial" w:cs="Arial"/>
          <w:sz w:val="22"/>
          <w:szCs w:val="22"/>
        </w:rPr>
      </w:pPr>
    </w:p>
    <w:p w14:paraId="4BC6983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Prevenir el soborno por, o en nombre de, o en beneficio de quien suscribe en relación con la operación correspondiente, proyecto, actividad o relación.</w:t>
      </w:r>
    </w:p>
    <w:p w14:paraId="1CC97E3F" w14:textId="77777777" w:rsidR="00C51826" w:rsidRPr="002A77AD" w:rsidRDefault="00C51826" w:rsidP="002A77AD">
      <w:pPr>
        <w:jc w:val="both"/>
        <w:rPr>
          <w:rFonts w:ascii="Arial" w:hAnsi="Arial" w:cs="Arial"/>
          <w:sz w:val="22"/>
          <w:szCs w:val="22"/>
        </w:rPr>
      </w:pPr>
    </w:p>
    <w:p w14:paraId="78FD06A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1DF65293" w14:textId="77777777" w:rsidR="00C51826" w:rsidRPr="002A77AD" w:rsidRDefault="00C51826" w:rsidP="002A77AD">
      <w:pPr>
        <w:jc w:val="both"/>
        <w:rPr>
          <w:rFonts w:ascii="Arial" w:hAnsi="Arial" w:cs="Arial"/>
          <w:sz w:val="22"/>
          <w:szCs w:val="22"/>
        </w:rPr>
      </w:pPr>
    </w:p>
    <w:p w14:paraId="0DCA939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Fomentar el reporte de las conductas o hechos que puedan llegar a configurar prácticas de soborno, corrupción o fraude con fundamento en la buena fe o en una sospecha razonable.</w:t>
      </w:r>
    </w:p>
    <w:p w14:paraId="2F8BE410" w14:textId="77777777" w:rsidR="00C51826" w:rsidRPr="002A77AD" w:rsidRDefault="00C51826" w:rsidP="002A77AD">
      <w:pPr>
        <w:jc w:val="both"/>
        <w:rPr>
          <w:rFonts w:ascii="Arial" w:hAnsi="Arial" w:cs="Arial"/>
          <w:sz w:val="22"/>
          <w:szCs w:val="22"/>
        </w:rPr>
      </w:pPr>
    </w:p>
    <w:p w14:paraId="24B9111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Promover acciones encaminadas a la formación e inducción de mis empleados y socios de negocios en la aplicación de la Sistema de gestión de Antisoborno basados en los </w:t>
      </w:r>
      <w:r w:rsidRPr="002A77AD">
        <w:rPr>
          <w:rFonts w:ascii="Arial" w:hAnsi="Arial" w:cs="Arial"/>
          <w:sz w:val="22"/>
          <w:szCs w:val="22"/>
        </w:rPr>
        <w:lastRenderedPageBreak/>
        <w:t>requerimientos de la Norma ISO 37001 y la normativa aprobada por el Ministerio de Defensa Nacional que tienen la finalidad de combatir el soborno y la corrupción en las relaciones inherentes a mi cargo, entre ellos el Código de Ética e Integridad.</w:t>
      </w:r>
    </w:p>
    <w:p w14:paraId="6AD203BC" w14:textId="77777777" w:rsidR="00C51826" w:rsidRPr="002A77AD" w:rsidRDefault="00C51826" w:rsidP="002A77AD">
      <w:pPr>
        <w:jc w:val="both"/>
        <w:rPr>
          <w:rFonts w:ascii="Arial" w:hAnsi="Arial" w:cs="Arial"/>
          <w:sz w:val="22"/>
          <w:szCs w:val="22"/>
        </w:rPr>
      </w:pPr>
    </w:p>
    <w:p w14:paraId="15E635B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Garantizar la confidencialidad de los datos de quien reporte hechos de corrupción soborno o fraude en la entidad.</w:t>
      </w:r>
    </w:p>
    <w:p w14:paraId="3BA76F0B" w14:textId="77777777" w:rsidR="00C51826" w:rsidRPr="002A77AD" w:rsidRDefault="00C51826" w:rsidP="002A77AD">
      <w:pPr>
        <w:jc w:val="both"/>
        <w:rPr>
          <w:rFonts w:ascii="Arial" w:hAnsi="Arial" w:cs="Arial"/>
          <w:sz w:val="22"/>
          <w:szCs w:val="22"/>
        </w:rPr>
      </w:pPr>
    </w:p>
    <w:p w14:paraId="215BD05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Proteger la identidad de los informantes y de las personas que participan en la denuncia.</w:t>
      </w:r>
    </w:p>
    <w:p w14:paraId="5A5551AE" w14:textId="77777777" w:rsidR="00C51826" w:rsidRPr="002A77AD" w:rsidRDefault="00C51826" w:rsidP="002A77AD">
      <w:pPr>
        <w:jc w:val="both"/>
        <w:rPr>
          <w:rFonts w:ascii="Arial" w:hAnsi="Arial" w:cs="Arial"/>
          <w:sz w:val="22"/>
          <w:szCs w:val="22"/>
        </w:rPr>
      </w:pPr>
    </w:p>
    <w:p w14:paraId="162B6E8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Proteger a mis empleados, socios de negocio y partes interesadas, ante cualquier represalia, como consecuencia de denuncias por prácticas que puedan constituir soborno.</w:t>
      </w:r>
    </w:p>
    <w:p w14:paraId="1B3B3317" w14:textId="77777777" w:rsidR="00C51826" w:rsidRPr="002A77AD" w:rsidRDefault="00C51826" w:rsidP="002A77AD">
      <w:pPr>
        <w:jc w:val="both"/>
        <w:rPr>
          <w:rFonts w:ascii="Arial" w:hAnsi="Arial" w:cs="Arial"/>
          <w:sz w:val="22"/>
          <w:szCs w:val="22"/>
        </w:rPr>
      </w:pPr>
    </w:p>
    <w:p w14:paraId="4923C63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C78AD35" w14:textId="77777777" w:rsidR="00C51826" w:rsidRPr="002A77AD" w:rsidRDefault="00C51826" w:rsidP="002A77AD">
      <w:pPr>
        <w:jc w:val="both"/>
        <w:rPr>
          <w:rFonts w:ascii="Arial" w:hAnsi="Arial" w:cs="Arial"/>
          <w:sz w:val="22"/>
          <w:szCs w:val="22"/>
        </w:rPr>
      </w:pPr>
    </w:p>
    <w:p w14:paraId="3C99BA0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Correo electrónico: lineadelhonor@mindefensa.gov.co </w:t>
      </w:r>
    </w:p>
    <w:p w14:paraId="7083387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antisoborno@mindefensa.gov.co </w:t>
      </w:r>
    </w:p>
    <w:p w14:paraId="751B4DA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Línea telefónica: Línea del honor -antisoborno PBX: 3150111 ext. 40135 </w:t>
      </w:r>
    </w:p>
    <w:p w14:paraId="337FFBA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Buzones físicos en punto de atención presencial.</w:t>
      </w:r>
    </w:p>
    <w:p w14:paraId="4FE52D39" w14:textId="77777777" w:rsidR="00C51826" w:rsidRPr="002A77AD" w:rsidRDefault="00C51826" w:rsidP="002A77AD">
      <w:pPr>
        <w:jc w:val="both"/>
        <w:rPr>
          <w:rFonts w:ascii="Arial" w:hAnsi="Arial" w:cs="Arial"/>
          <w:sz w:val="22"/>
          <w:szCs w:val="22"/>
          <w:lang w:val="en-US"/>
        </w:rPr>
      </w:pPr>
      <w:r w:rsidRPr="002A77AD">
        <w:rPr>
          <w:rFonts w:ascii="Arial" w:hAnsi="Arial" w:cs="Arial"/>
          <w:sz w:val="22"/>
          <w:szCs w:val="22"/>
          <w:lang w:val="en-US"/>
        </w:rPr>
        <w:t xml:space="preserve">APP: Mindefensa. </w:t>
      </w:r>
    </w:p>
    <w:p w14:paraId="2604C677" w14:textId="77777777" w:rsidR="00C51826" w:rsidRPr="002A77AD" w:rsidRDefault="00C51826" w:rsidP="002A77AD">
      <w:pPr>
        <w:jc w:val="both"/>
        <w:rPr>
          <w:rFonts w:ascii="Arial" w:hAnsi="Arial" w:cs="Arial"/>
          <w:sz w:val="22"/>
          <w:szCs w:val="22"/>
          <w:lang w:val="en-US"/>
        </w:rPr>
      </w:pPr>
      <w:r w:rsidRPr="002A77AD">
        <w:rPr>
          <w:rFonts w:ascii="Arial" w:hAnsi="Arial" w:cs="Arial"/>
          <w:sz w:val="22"/>
          <w:szCs w:val="22"/>
          <w:lang w:val="en-US"/>
        </w:rPr>
        <w:t xml:space="preserve">Sede electronica: ttps://wasedeelectronicapro.azurewebsites.net/mindefensa.html?#/home </w:t>
      </w:r>
    </w:p>
    <w:p w14:paraId="203E8625" w14:textId="77777777" w:rsidR="00C51826" w:rsidRPr="002A77AD" w:rsidRDefault="00C51826" w:rsidP="002A77AD">
      <w:pPr>
        <w:jc w:val="both"/>
        <w:rPr>
          <w:rFonts w:ascii="Arial" w:hAnsi="Arial" w:cs="Arial"/>
          <w:sz w:val="22"/>
          <w:szCs w:val="22"/>
          <w:lang w:val="en-US"/>
        </w:rPr>
      </w:pPr>
    </w:p>
    <w:p w14:paraId="19ACF4C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Que, conociendo los mecanismos dispuestos de denuncia planteados en la política de Antisoborno del Ministerio de Defensa, recibir y dar traslado oportuno de las denuncias.</w:t>
      </w:r>
    </w:p>
    <w:p w14:paraId="1B379777" w14:textId="77777777" w:rsidR="00C51826" w:rsidRPr="002A77AD" w:rsidRDefault="00C51826" w:rsidP="002A77AD">
      <w:pPr>
        <w:jc w:val="both"/>
        <w:rPr>
          <w:rFonts w:ascii="Arial" w:hAnsi="Arial" w:cs="Arial"/>
          <w:sz w:val="22"/>
          <w:szCs w:val="22"/>
        </w:rPr>
      </w:pPr>
    </w:p>
    <w:p w14:paraId="3EBA7EE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Respetar los valores representados en el Código de Integridad del Ministerio.</w:t>
      </w:r>
    </w:p>
    <w:p w14:paraId="13A3597C" w14:textId="77777777" w:rsidR="00C51826" w:rsidRPr="002A77AD" w:rsidRDefault="00C51826" w:rsidP="002A77AD">
      <w:pPr>
        <w:jc w:val="both"/>
        <w:rPr>
          <w:rFonts w:ascii="Arial" w:hAnsi="Arial" w:cs="Arial"/>
          <w:sz w:val="22"/>
          <w:szCs w:val="22"/>
        </w:rPr>
      </w:pPr>
    </w:p>
    <w:p w14:paraId="7CAC9D4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51B4FBE" w14:textId="77777777" w:rsidR="00C51826" w:rsidRPr="002A77AD" w:rsidRDefault="00C51826" w:rsidP="002A77AD">
      <w:pPr>
        <w:jc w:val="both"/>
        <w:rPr>
          <w:rFonts w:ascii="Arial" w:hAnsi="Arial" w:cs="Arial"/>
          <w:sz w:val="22"/>
          <w:szCs w:val="22"/>
        </w:rPr>
      </w:pPr>
    </w:p>
    <w:p w14:paraId="03CEEB7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42CEE7B" w14:textId="77777777" w:rsidR="00C51826" w:rsidRPr="002A77AD" w:rsidRDefault="00C51826" w:rsidP="002A77AD">
      <w:pPr>
        <w:jc w:val="both"/>
        <w:rPr>
          <w:rFonts w:ascii="Arial" w:hAnsi="Arial" w:cs="Arial"/>
          <w:sz w:val="22"/>
          <w:szCs w:val="22"/>
        </w:rPr>
      </w:pPr>
    </w:p>
    <w:p w14:paraId="3AC5B6E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8ECAF88" w14:textId="1190F4FE"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____________________________________                                                      </w:t>
      </w:r>
    </w:p>
    <w:p w14:paraId="2B16F47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FIRMA                                                                                      </w:t>
      </w:r>
      <w:r w:rsidRPr="002A77AD">
        <w:rPr>
          <w:rFonts w:ascii="Arial" w:hAnsi="Arial" w:cs="Arial"/>
          <w:sz w:val="22"/>
          <w:szCs w:val="22"/>
        </w:rPr>
        <w:tab/>
      </w:r>
      <w:r w:rsidRPr="002A77AD">
        <w:rPr>
          <w:rFonts w:ascii="Arial" w:hAnsi="Arial" w:cs="Arial"/>
          <w:sz w:val="22"/>
          <w:szCs w:val="22"/>
        </w:rPr>
        <w:tab/>
      </w:r>
    </w:p>
    <w:p w14:paraId="2AAD16AE" w14:textId="77777777" w:rsidR="00C51826" w:rsidRDefault="00C51826" w:rsidP="002A77AD">
      <w:pPr>
        <w:jc w:val="both"/>
        <w:rPr>
          <w:rFonts w:ascii="Arial" w:hAnsi="Arial" w:cs="Arial"/>
          <w:sz w:val="22"/>
          <w:szCs w:val="22"/>
        </w:rPr>
      </w:pPr>
      <w:r w:rsidRPr="002A77AD">
        <w:rPr>
          <w:rFonts w:ascii="Arial" w:hAnsi="Arial" w:cs="Arial"/>
          <w:sz w:val="22"/>
          <w:szCs w:val="22"/>
        </w:rPr>
        <w:t>C.C.</w:t>
      </w:r>
    </w:p>
    <w:p w14:paraId="764F9E2C" w14:textId="77777777" w:rsidR="009E4E52" w:rsidRDefault="009E4E52" w:rsidP="002A77AD">
      <w:pPr>
        <w:jc w:val="both"/>
        <w:rPr>
          <w:rFonts w:ascii="Arial" w:hAnsi="Arial" w:cs="Arial"/>
          <w:sz w:val="22"/>
          <w:szCs w:val="22"/>
        </w:rPr>
      </w:pPr>
    </w:p>
    <w:p w14:paraId="68D13ED6" w14:textId="77777777" w:rsidR="009E4E52" w:rsidRDefault="009E4E52" w:rsidP="002A77AD">
      <w:pPr>
        <w:jc w:val="both"/>
        <w:rPr>
          <w:rFonts w:ascii="Arial" w:hAnsi="Arial" w:cs="Arial"/>
          <w:sz w:val="22"/>
          <w:szCs w:val="22"/>
        </w:rPr>
      </w:pPr>
    </w:p>
    <w:p w14:paraId="31B62CA7" w14:textId="77777777" w:rsidR="009E4E52" w:rsidRPr="002A77AD" w:rsidRDefault="009E4E52" w:rsidP="002A77AD">
      <w:pPr>
        <w:jc w:val="both"/>
        <w:rPr>
          <w:rFonts w:ascii="Arial" w:hAnsi="Arial" w:cs="Arial"/>
          <w:sz w:val="22"/>
          <w:szCs w:val="22"/>
        </w:rPr>
      </w:pPr>
    </w:p>
    <w:p w14:paraId="4D4BD372" w14:textId="77777777" w:rsidR="00C51826" w:rsidRPr="002A77AD" w:rsidRDefault="00C51826" w:rsidP="002A77AD">
      <w:pPr>
        <w:jc w:val="center"/>
        <w:rPr>
          <w:rFonts w:ascii="Arial" w:hAnsi="Arial" w:cs="Arial"/>
          <w:b/>
          <w:sz w:val="22"/>
          <w:szCs w:val="22"/>
        </w:rPr>
      </w:pPr>
      <w:r w:rsidRPr="002A77AD">
        <w:rPr>
          <w:rFonts w:ascii="Arial" w:hAnsi="Arial" w:cs="Arial"/>
          <w:b/>
          <w:sz w:val="22"/>
          <w:szCs w:val="22"/>
        </w:rPr>
        <w:lastRenderedPageBreak/>
        <w:t>FORMULARIO 10</w:t>
      </w:r>
    </w:p>
    <w:p w14:paraId="70FBAC21" w14:textId="77777777" w:rsidR="00C51826" w:rsidRPr="002A77AD" w:rsidRDefault="00C51826" w:rsidP="002A77AD">
      <w:pPr>
        <w:jc w:val="center"/>
        <w:rPr>
          <w:rFonts w:ascii="Arial" w:hAnsi="Arial" w:cs="Arial"/>
          <w:b/>
          <w:sz w:val="22"/>
          <w:szCs w:val="22"/>
        </w:rPr>
      </w:pPr>
      <w:r w:rsidRPr="002A77AD">
        <w:rPr>
          <w:rFonts w:ascii="Arial" w:hAnsi="Arial" w:cs="Arial"/>
          <w:b/>
          <w:sz w:val="22"/>
          <w:szCs w:val="22"/>
        </w:rPr>
        <w:t>MODELO CARTA SOBRE CONFORMACION DE CONSORCIOS O UNIONES TEMPORALES</w:t>
      </w:r>
    </w:p>
    <w:p w14:paraId="02076787" w14:textId="77777777" w:rsidR="00C51826" w:rsidRPr="002A77AD" w:rsidRDefault="00C51826" w:rsidP="002A77AD">
      <w:pPr>
        <w:jc w:val="both"/>
        <w:rPr>
          <w:rFonts w:ascii="Arial" w:hAnsi="Arial" w:cs="Arial"/>
          <w:sz w:val="22"/>
          <w:szCs w:val="22"/>
        </w:rPr>
      </w:pPr>
    </w:p>
    <w:p w14:paraId="711B4B2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Ciudad y fecha,</w:t>
      </w:r>
    </w:p>
    <w:p w14:paraId="3F1E2DD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Señores </w:t>
      </w:r>
    </w:p>
    <w:p w14:paraId="03D0B360" w14:textId="6D9F4753" w:rsidR="00C51826" w:rsidRPr="002A77AD" w:rsidRDefault="00C51826" w:rsidP="002A77AD">
      <w:pPr>
        <w:jc w:val="both"/>
        <w:rPr>
          <w:rFonts w:ascii="Arial" w:hAnsi="Arial" w:cs="Arial"/>
          <w:sz w:val="22"/>
          <w:szCs w:val="22"/>
        </w:rPr>
      </w:pPr>
      <w:r w:rsidRPr="002A77AD">
        <w:rPr>
          <w:rFonts w:ascii="Arial" w:hAnsi="Arial" w:cs="Arial"/>
          <w:sz w:val="22"/>
          <w:szCs w:val="22"/>
        </w:rPr>
        <w:t>M.D.N. - EJÉRCITO NACIONAL</w:t>
      </w:r>
      <w:r w:rsidR="009E4E52" w:rsidRPr="002A77AD">
        <w:rPr>
          <w:rFonts w:ascii="Arial" w:hAnsi="Arial" w:cs="Arial"/>
          <w:sz w:val="22"/>
          <w:szCs w:val="22"/>
        </w:rPr>
        <w:t>- CENTRAL</w:t>
      </w:r>
      <w:r w:rsidRPr="002A77AD">
        <w:rPr>
          <w:rFonts w:ascii="Arial" w:hAnsi="Arial" w:cs="Arial"/>
          <w:sz w:val="22"/>
          <w:szCs w:val="22"/>
        </w:rPr>
        <w:t xml:space="preserve"> ADMINISTRATIVA Y CONTABLE REGIONAL IBAGUE</w:t>
      </w:r>
    </w:p>
    <w:p w14:paraId="787E146E" w14:textId="77777777" w:rsidR="00C51826" w:rsidRPr="002A77AD" w:rsidRDefault="00C51826" w:rsidP="002A77AD">
      <w:pPr>
        <w:jc w:val="both"/>
        <w:rPr>
          <w:rFonts w:ascii="Arial" w:hAnsi="Arial" w:cs="Arial"/>
          <w:sz w:val="22"/>
          <w:szCs w:val="22"/>
        </w:rPr>
      </w:pPr>
    </w:p>
    <w:p w14:paraId="17E2C6C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ASUNTO:</w:t>
      </w:r>
      <w:r w:rsidRPr="002A77AD">
        <w:rPr>
          <w:rFonts w:ascii="Arial" w:hAnsi="Arial" w:cs="Arial"/>
          <w:sz w:val="22"/>
          <w:szCs w:val="22"/>
        </w:rPr>
        <w:tab/>
        <w:t>CONFORMACIÓN DE CONSORCIO (__) / UNIÓN TEMPORAL (__) …</w:t>
      </w:r>
    </w:p>
    <w:p w14:paraId="71EFD19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Apreciados Señores:</w:t>
      </w:r>
    </w:p>
    <w:p w14:paraId="1849B61A" w14:textId="77777777" w:rsidR="00C51826" w:rsidRPr="002A77AD" w:rsidRDefault="00C51826" w:rsidP="002A77AD">
      <w:pPr>
        <w:jc w:val="both"/>
        <w:rPr>
          <w:rFonts w:ascii="Arial" w:hAnsi="Arial" w:cs="Arial"/>
          <w:sz w:val="22"/>
          <w:szCs w:val="22"/>
        </w:rPr>
      </w:pPr>
    </w:p>
    <w:p w14:paraId="5EDBC84E" w14:textId="41BCDA15"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Los abajo firmantes, manifestamos a través de este documento que hemos convenido asociarnos en Consorcio (_) / Unión Temporal (_), para participar en el </w:t>
      </w:r>
      <w:r w:rsidR="009E4E52" w:rsidRPr="002A77AD">
        <w:rPr>
          <w:rFonts w:ascii="Arial" w:hAnsi="Arial" w:cs="Arial"/>
          <w:sz w:val="22"/>
          <w:szCs w:val="22"/>
        </w:rPr>
        <w:t>Selección de</w:t>
      </w:r>
      <w:r w:rsidRPr="002A77AD">
        <w:rPr>
          <w:rFonts w:ascii="Arial" w:hAnsi="Arial" w:cs="Arial"/>
          <w:sz w:val="22"/>
          <w:szCs w:val="22"/>
        </w:rPr>
        <w:t xml:space="preserve"> mínima cuantía No. ___de 202</w:t>
      </w:r>
      <w:r w:rsidR="00867B5A">
        <w:rPr>
          <w:rFonts w:ascii="Arial" w:hAnsi="Arial" w:cs="Arial"/>
          <w:sz w:val="22"/>
          <w:szCs w:val="22"/>
        </w:rPr>
        <w:t>6</w:t>
      </w:r>
      <w:r w:rsidRPr="002A77AD">
        <w:rPr>
          <w:rFonts w:ascii="Arial" w:hAnsi="Arial" w:cs="Arial"/>
          <w:sz w:val="22"/>
          <w:szCs w:val="22"/>
        </w:rPr>
        <w:t xml:space="preserve"> del MDN-EJÉRCITO NACIONAL - CENTRAL ADMINISTRATIVA Y CONTABLE REGIONAL IBAGUE, cuyo objeto consiste en ____________________________________________________________________________</w:t>
      </w:r>
    </w:p>
    <w:p w14:paraId="30A02F6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Por lo anterior expresamos lo siguiente:</w:t>
      </w:r>
    </w:p>
    <w:p w14:paraId="0C475ECF" w14:textId="77777777" w:rsidR="00C51826" w:rsidRPr="002A77AD" w:rsidRDefault="00C51826" w:rsidP="002A77AD">
      <w:pPr>
        <w:jc w:val="both"/>
        <w:rPr>
          <w:rFonts w:ascii="Arial" w:hAnsi="Arial" w:cs="Arial"/>
          <w:sz w:val="22"/>
          <w:szCs w:val="22"/>
        </w:rPr>
      </w:pPr>
    </w:p>
    <w:p w14:paraId="290CDD4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La duración de este Consorcio (_) Unión Temporal (__) será igual al del término de ejecución y liquidación del contrato y cinco (5) años más.</w:t>
      </w:r>
    </w:p>
    <w:p w14:paraId="6D90C6F9" w14:textId="77777777" w:rsidR="00C51826" w:rsidRPr="002A77AD" w:rsidRDefault="00C51826" w:rsidP="002A77AD">
      <w:pPr>
        <w:jc w:val="both"/>
        <w:rPr>
          <w:rFonts w:ascii="Arial" w:hAnsi="Arial" w:cs="Arial"/>
          <w:sz w:val="22"/>
          <w:szCs w:val="22"/>
        </w:rPr>
      </w:pPr>
    </w:p>
    <w:p w14:paraId="662E3FC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El Consorcio (_) Unión Temporal (_) está integrado por:</w:t>
      </w:r>
    </w:p>
    <w:p w14:paraId="1751C947" w14:textId="77777777" w:rsidR="00C51826" w:rsidRPr="002A77AD" w:rsidRDefault="00C51826" w:rsidP="002A77AD">
      <w:pPr>
        <w:jc w:val="both"/>
        <w:rPr>
          <w:rFonts w:ascii="Arial" w:hAnsi="Arial" w:cs="Arial"/>
          <w:sz w:val="22"/>
          <w:szCs w:val="22"/>
        </w:rPr>
      </w:pPr>
    </w:p>
    <w:tbl>
      <w:tblPr>
        <w:tblW w:w="88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16"/>
        <w:gridCol w:w="1913"/>
        <w:gridCol w:w="1608"/>
        <w:gridCol w:w="1841"/>
      </w:tblGrid>
      <w:tr w:rsidR="00C51826" w:rsidRPr="002A77AD" w14:paraId="3A113EE1" w14:textId="77777777" w:rsidTr="00B61F66">
        <w:trPr>
          <w:trHeight w:val="276"/>
          <w:jc w:val="center"/>
        </w:trPr>
        <w:tc>
          <w:tcPr>
            <w:tcW w:w="3615" w:type="dxa"/>
            <w:shd w:val="clear" w:color="auto" w:fill="BFBFBF"/>
            <w:vAlign w:val="center"/>
            <w:hideMark/>
          </w:tcPr>
          <w:p w14:paraId="37A378A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w:t>
            </w:r>
          </w:p>
        </w:tc>
        <w:tc>
          <w:tcPr>
            <w:tcW w:w="1800" w:type="dxa"/>
            <w:shd w:val="clear" w:color="auto" w:fill="BFBFBF"/>
            <w:vAlign w:val="center"/>
            <w:hideMark/>
          </w:tcPr>
          <w:p w14:paraId="155903B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IDENTIFICACIÓN O NIT</w:t>
            </w:r>
          </w:p>
        </w:tc>
        <w:tc>
          <w:tcPr>
            <w:tcW w:w="1620" w:type="dxa"/>
            <w:shd w:val="clear" w:color="auto" w:fill="BFBFBF"/>
            <w:vAlign w:val="center"/>
            <w:hideMark/>
          </w:tcPr>
          <w:p w14:paraId="12F0B49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ACTIVIDAD A REALIZAR</w:t>
            </w:r>
          </w:p>
        </w:tc>
        <w:tc>
          <w:tcPr>
            <w:tcW w:w="1843" w:type="dxa"/>
            <w:shd w:val="clear" w:color="auto" w:fill="BFBFBF"/>
            <w:vAlign w:val="center"/>
            <w:hideMark/>
          </w:tcPr>
          <w:p w14:paraId="374DADC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PORCENTAJE DE PARTICPACIÓN</w:t>
            </w:r>
          </w:p>
        </w:tc>
      </w:tr>
      <w:tr w:rsidR="00C51826" w:rsidRPr="002A77AD" w14:paraId="75CCF26A" w14:textId="77777777" w:rsidTr="00B61F66">
        <w:trPr>
          <w:trHeight w:val="238"/>
          <w:jc w:val="center"/>
        </w:trPr>
        <w:tc>
          <w:tcPr>
            <w:tcW w:w="3615" w:type="dxa"/>
            <w:vAlign w:val="center"/>
            <w:hideMark/>
          </w:tcPr>
          <w:p w14:paraId="42A61A6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c>
          <w:tcPr>
            <w:tcW w:w="1800" w:type="dxa"/>
            <w:vAlign w:val="center"/>
            <w:hideMark/>
          </w:tcPr>
          <w:p w14:paraId="7950958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c>
          <w:tcPr>
            <w:tcW w:w="1620" w:type="dxa"/>
            <w:vAlign w:val="center"/>
            <w:hideMark/>
          </w:tcPr>
          <w:p w14:paraId="23850BE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c>
          <w:tcPr>
            <w:tcW w:w="1843" w:type="dxa"/>
            <w:vAlign w:val="center"/>
            <w:hideMark/>
          </w:tcPr>
          <w:p w14:paraId="4227394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r>
      <w:tr w:rsidR="00C51826" w:rsidRPr="002A77AD" w14:paraId="4E95225D" w14:textId="77777777" w:rsidTr="00B61F66">
        <w:trPr>
          <w:trHeight w:val="200"/>
          <w:jc w:val="center"/>
        </w:trPr>
        <w:tc>
          <w:tcPr>
            <w:tcW w:w="3615" w:type="dxa"/>
            <w:vAlign w:val="center"/>
            <w:hideMark/>
          </w:tcPr>
          <w:p w14:paraId="527CD15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c>
          <w:tcPr>
            <w:tcW w:w="1800" w:type="dxa"/>
            <w:vAlign w:val="center"/>
            <w:hideMark/>
          </w:tcPr>
          <w:p w14:paraId="19786BD9"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c>
          <w:tcPr>
            <w:tcW w:w="1620" w:type="dxa"/>
            <w:vAlign w:val="center"/>
            <w:hideMark/>
          </w:tcPr>
          <w:p w14:paraId="3BCE2AD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c>
          <w:tcPr>
            <w:tcW w:w="1843" w:type="dxa"/>
            <w:vAlign w:val="center"/>
            <w:hideMark/>
          </w:tcPr>
          <w:p w14:paraId="6F4F419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r>
    </w:tbl>
    <w:p w14:paraId="4A542D37" w14:textId="77777777" w:rsidR="00C51826" w:rsidRPr="002A77AD" w:rsidRDefault="00C51826" w:rsidP="002A77AD">
      <w:pPr>
        <w:jc w:val="both"/>
        <w:rPr>
          <w:rFonts w:ascii="Arial" w:hAnsi="Arial" w:cs="Arial"/>
          <w:sz w:val="22"/>
          <w:szCs w:val="22"/>
        </w:rPr>
      </w:pPr>
    </w:p>
    <w:p w14:paraId="1A57723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w:t>
      </w:r>
    </w:p>
    <w:p w14:paraId="27C69781" w14:textId="77777777" w:rsidR="00C51826" w:rsidRPr="002A77AD" w:rsidRDefault="00C51826" w:rsidP="002A77AD">
      <w:pPr>
        <w:jc w:val="both"/>
        <w:rPr>
          <w:rFonts w:ascii="Arial" w:hAnsi="Arial" w:cs="Arial"/>
          <w:sz w:val="22"/>
          <w:szCs w:val="22"/>
        </w:rPr>
      </w:pPr>
    </w:p>
    <w:p w14:paraId="08AF07A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3DC6738E" w14:textId="77777777" w:rsidR="00C51826" w:rsidRPr="002A77AD" w:rsidRDefault="00C51826" w:rsidP="002A77AD">
      <w:pPr>
        <w:jc w:val="both"/>
        <w:rPr>
          <w:rFonts w:ascii="Arial" w:hAnsi="Arial" w:cs="Arial"/>
          <w:sz w:val="22"/>
          <w:szCs w:val="22"/>
        </w:rPr>
      </w:pPr>
    </w:p>
    <w:p w14:paraId="014BE42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Para constancia se firma en _____________ a los____ días del mes de _______ del año </w:t>
      </w:r>
    </w:p>
    <w:p w14:paraId="577C96A4" w14:textId="77777777" w:rsidR="00C51826" w:rsidRPr="002A77AD" w:rsidRDefault="00C51826" w:rsidP="002A77AD">
      <w:pPr>
        <w:jc w:val="both"/>
        <w:rPr>
          <w:rFonts w:ascii="Arial" w:hAnsi="Arial" w:cs="Arial"/>
          <w:sz w:val="22"/>
          <w:szCs w:val="22"/>
        </w:rPr>
      </w:pPr>
    </w:p>
    <w:p w14:paraId="61ABEFB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Atentamente,</w:t>
      </w:r>
    </w:p>
    <w:p w14:paraId="1C171DA3" w14:textId="77777777" w:rsidR="00C51826" w:rsidRPr="002A77AD" w:rsidRDefault="00C51826" w:rsidP="002A77AD">
      <w:pPr>
        <w:jc w:val="both"/>
        <w:rPr>
          <w:rFonts w:ascii="Arial" w:hAnsi="Arial" w:cs="Arial"/>
          <w:sz w:val="22"/>
          <w:szCs w:val="22"/>
        </w:rPr>
      </w:pPr>
    </w:p>
    <w:p w14:paraId="3DD8C2D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Nombres</w:t>
      </w:r>
    </w:p>
    <w:p w14:paraId="3FB89185" w14:textId="77777777" w:rsidR="00C51826" w:rsidRDefault="00C51826" w:rsidP="002A77AD">
      <w:pPr>
        <w:jc w:val="both"/>
        <w:rPr>
          <w:rFonts w:ascii="Arial" w:hAnsi="Arial" w:cs="Arial"/>
          <w:sz w:val="22"/>
          <w:szCs w:val="22"/>
        </w:rPr>
      </w:pPr>
      <w:r w:rsidRPr="002A77AD">
        <w:rPr>
          <w:rFonts w:ascii="Arial" w:hAnsi="Arial" w:cs="Arial"/>
          <w:sz w:val="22"/>
          <w:szCs w:val="22"/>
        </w:rPr>
        <w:lastRenderedPageBreak/>
        <w:t>Nombre y firma de cada uno de los integrantes del Consorcio (_) Unión temporal y de la persona designada para representarlos</w:t>
      </w:r>
    </w:p>
    <w:p w14:paraId="70858EBE" w14:textId="77777777" w:rsidR="002A77AD" w:rsidRDefault="002A77AD" w:rsidP="002A77AD">
      <w:pPr>
        <w:jc w:val="both"/>
        <w:rPr>
          <w:rFonts w:ascii="Arial" w:hAnsi="Arial" w:cs="Arial"/>
          <w:sz w:val="22"/>
          <w:szCs w:val="22"/>
        </w:rPr>
      </w:pPr>
    </w:p>
    <w:p w14:paraId="4EC2093B" w14:textId="77777777" w:rsidR="002A77AD" w:rsidRDefault="002A77AD" w:rsidP="002A77AD">
      <w:pPr>
        <w:jc w:val="both"/>
        <w:rPr>
          <w:rFonts w:ascii="Arial" w:hAnsi="Arial" w:cs="Arial"/>
          <w:sz w:val="22"/>
          <w:szCs w:val="22"/>
        </w:rPr>
      </w:pPr>
    </w:p>
    <w:p w14:paraId="04E9002B" w14:textId="77777777" w:rsidR="002A77AD" w:rsidRPr="002A77AD" w:rsidRDefault="002A77AD" w:rsidP="002A77AD">
      <w:pPr>
        <w:jc w:val="both"/>
        <w:rPr>
          <w:rFonts w:ascii="Arial" w:hAnsi="Arial" w:cs="Arial"/>
          <w:sz w:val="22"/>
          <w:szCs w:val="22"/>
        </w:rPr>
      </w:pPr>
    </w:p>
    <w:p w14:paraId="26B3711C" w14:textId="77777777" w:rsidR="00C51826" w:rsidRPr="002A77AD" w:rsidRDefault="00C51826" w:rsidP="002A77AD">
      <w:pPr>
        <w:jc w:val="center"/>
        <w:rPr>
          <w:rFonts w:ascii="Arial" w:eastAsia="Arial" w:hAnsi="Arial" w:cs="Arial"/>
          <w:b/>
          <w:sz w:val="22"/>
          <w:szCs w:val="22"/>
        </w:rPr>
      </w:pPr>
      <w:r w:rsidRPr="002A77AD">
        <w:rPr>
          <w:rFonts w:ascii="Arial" w:eastAsia="Arial" w:hAnsi="Arial" w:cs="Arial"/>
          <w:b/>
          <w:sz w:val="22"/>
          <w:szCs w:val="22"/>
        </w:rPr>
        <w:t>FORMULARIO 11</w:t>
      </w:r>
    </w:p>
    <w:p w14:paraId="4D071830" w14:textId="77777777" w:rsidR="00C51826" w:rsidRPr="002A77AD" w:rsidRDefault="00C51826" w:rsidP="002A77AD">
      <w:pPr>
        <w:jc w:val="center"/>
        <w:rPr>
          <w:rFonts w:ascii="Arial" w:hAnsi="Arial" w:cs="Arial"/>
          <w:b/>
          <w:sz w:val="22"/>
          <w:szCs w:val="22"/>
        </w:rPr>
      </w:pPr>
      <w:r w:rsidRPr="002A77AD">
        <w:rPr>
          <w:rFonts w:ascii="Arial" w:hAnsi="Arial" w:cs="Arial"/>
          <w:b/>
          <w:sz w:val="22"/>
          <w:szCs w:val="22"/>
        </w:rPr>
        <w:t>“REPORTE DE MULTAS Y SANCIONES CONTRATOS ANTERIORES”.</w:t>
      </w:r>
    </w:p>
    <w:p w14:paraId="2437BB30" w14:textId="77777777" w:rsidR="00C51826" w:rsidRPr="002A77AD" w:rsidRDefault="00C51826" w:rsidP="002A77AD">
      <w:pPr>
        <w:jc w:val="both"/>
        <w:rPr>
          <w:rFonts w:ascii="Arial" w:hAnsi="Arial" w:cs="Arial"/>
          <w:sz w:val="22"/>
          <w:szCs w:val="22"/>
        </w:rPr>
      </w:pPr>
    </w:p>
    <w:p w14:paraId="0914DA70" w14:textId="77777777" w:rsidR="00C51826" w:rsidRPr="002A77AD" w:rsidRDefault="00C51826" w:rsidP="002A77AD">
      <w:pPr>
        <w:jc w:val="both"/>
        <w:rPr>
          <w:rFonts w:ascii="Arial" w:hAnsi="Arial" w:cs="Arial"/>
          <w:sz w:val="22"/>
          <w:szCs w:val="22"/>
        </w:rPr>
      </w:pPr>
    </w:p>
    <w:p w14:paraId="000C9E6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DECLARACIÓN SOBRE MULTAS Y SANCIONES DURANTE LOS ULTIMOS CINCO (05) AÑOS  </w:t>
      </w:r>
    </w:p>
    <w:p w14:paraId="7F26AE1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w:t>
      </w:r>
    </w:p>
    <w:p w14:paraId="09F170D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PROPONENTE  ___________________________________________________________ </w:t>
      </w:r>
    </w:p>
    <w:p w14:paraId="0E81B58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w:t>
      </w:r>
    </w:p>
    <w:p w14:paraId="211EC1D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w:t>
      </w:r>
    </w:p>
    <w:tbl>
      <w:tblPr>
        <w:tblStyle w:val="TableGrid0"/>
        <w:tblW w:w="5000" w:type="pct"/>
        <w:tblInd w:w="0" w:type="dxa"/>
        <w:tblCellMar>
          <w:top w:w="20" w:type="dxa"/>
          <w:left w:w="68" w:type="dxa"/>
        </w:tblCellMar>
        <w:tblLook w:val="04A0" w:firstRow="1" w:lastRow="0" w:firstColumn="1" w:lastColumn="0" w:noHBand="0" w:noVBand="1"/>
      </w:tblPr>
      <w:tblGrid>
        <w:gridCol w:w="1062"/>
        <w:gridCol w:w="583"/>
        <w:gridCol w:w="1268"/>
        <w:gridCol w:w="1065"/>
        <w:gridCol w:w="702"/>
        <w:gridCol w:w="909"/>
        <w:gridCol w:w="979"/>
        <w:gridCol w:w="1065"/>
        <w:gridCol w:w="1427"/>
      </w:tblGrid>
      <w:tr w:rsidR="00C51826" w:rsidRPr="002A77AD" w14:paraId="65DA451B" w14:textId="77777777" w:rsidTr="00B61F66">
        <w:trPr>
          <w:trHeight w:val="1448"/>
        </w:trPr>
        <w:tc>
          <w:tcPr>
            <w:tcW w:w="597"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3FED987" w14:textId="77777777" w:rsidR="00C51826" w:rsidRPr="002A77AD" w:rsidRDefault="00C51826" w:rsidP="002A77AD">
            <w:pPr>
              <w:jc w:val="both"/>
              <w:rPr>
                <w:rFonts w:ascii="Arial" w:hAnsi="Arial" w:cs="Arial"/>
                <w:sz w:val="16"/>
                <w:szCs w:val="16"/>
              </w:rPr>
            </w:pPr>
            <w:r w:rsidRPr="002A77AD">
              <w:rPr>
                <w:rFonts w:ascii="Arial" w:hAnsi="Arial" w:cs="Arial"/>
                <w:sz w:val="16"/>
                <w:szCs w:val="16"/>
              </w:rPr>
              <w:t>OBJETO DEL CONTRATO</w:t>
            </w:r>
          </w:p>
          <w:p w14:paraId="52EBDF04" w14:textId="77777777" w:rsidR="00C51826" w:rsidRPr="002A77AD" w:rsidRDefault="00C51826" w:rsidP="002A77AD">
            <w:pPr>
              <w:jc w:val="both"/>
              <w:rPr>
                <w:rFonts w:ascii="Arial" w:eastAsia="Arial" w:hAnsi="Arial" w:cs="Arial"/>
                <w:sz w:val="16"/>
                <w:szCs w:val="16"/>
              </w:rPr>
            </w:pPr>
          </w:p>
        </w:tc>
        <w:tc>
          <w:tcPr>
            <w:tcW w:w="332"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DD78787" w14:textId="77777777" w:rsidR="00C51826" w:rsidRPr="002A77AD" w:rsidRDefault="00C51826" w:rsidP="002A77AD">
            <w:pPr>
              <w:jc w:val="both"/>
              <w:rPr>
                <w:rFonts w:ascii="Arial" w:eastAsia="Arial" w:hAnsi="Arial" w:cs="Arial"/>
                <w:sz w:val="16"/>
                <w:szCs w:val="16"/>
              </w:rPr>
            </w:pPr>
            <w:r w:rsidRPr="002A77AD">
              <w:rPr>
                <w:rFonts w:ascii="Arial" w:hAnsi="Arial" w:cs="Arial"/>
                <w:sz w:val="16"/>
                <w:szCs w:val="16"/>
              </w:rPr>
              <w:t>No</w:t>
            </w:r>
          </w:p>
          <w:p w14:paraId="10770F2D" w14:textId="77777777" w:rsidR="00C51826" w:rsidRPr="002A77AD" w:rsidRDefault="00C51826" w:rsidP="002A77AD">
            <w:pPr>
              <w:jc w:val="both"/>
              <w:rPr>
                <w:rFonts w:ascii="Arial" w:hAnsi="Arial" w:cs="Arial"/>
                <w:sz w:val="16"/>
                <w:szCs w:val="16"/>
              </w:rPr>
            </w:pPr>
            <w:r w:rsidRPr="002A77AD">
              <w:rPr>
                <w:rFonts w:ascii="Arial" w:hAnsi="Arial" w:cs="Arial"/>
                <w:sz w:val="16"/>
                <w:szCs w:val="16"/>
              </w:rPr>
              <w:t>CONT</w:t>
            </w:r>
          </w:p>
          <w:p w14:paraId="428DEF9D" w14:textId="77777777" w:rsidR="00C51826" w:rsidRPr="002A77AD" w:rsidRDefault="00C51826" w:rsidP="002A77AD">
            <w:pPr>
              <w:jc w:val="both"/>
              <w:rPr>
                <w:rFonts w:ascii="Arial" w:eastAsia="Arial" w:hAnsi="Arial" w:cs="Arial"/>
                <w:sz w:val="16"/>
                <w:szCs w:val="16"/>
              </w:rPr>
            </w:pPr>
          </w:p>
        </w:tc>
        <w:tc>
          <w:tcPr>
            <w:tcW w:w="61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A2E31B3" w14:textId="77777777" w:rsidR="00C51826" w:rsidRPr="002A77AD" w:rsidRDefault="00C51826" w:rsidP="002A77AD">
            <w:pPr>
              <w:jc w:val="both"/>
              <w:rPr>
                <w:rFonts w:ascii="Arial" w:eastAsia="Arial" w:hAnsi="Arial" w:cs="Arial"/>
                <w:sz w:val="16"/>
                <w:szCs w:val="16"/>
              </w:rPr>
            </w:pPr>
            <w:r w:rsidRPr="002A77AD">
              <w:rPr>
                <w:rFonts w:ascii="Arial" w:hAnsi="Arial" w:cs="Arial"/>
                <w:sz w:val="16"/>
                <w:szCs w:val="16"/>
              </w:rPr>
              <w:t>ENTIDAD</w:t>
            </w:r>
          </w:p>
          <w:p w14:paraId="39358DCC" w14:textId="77777777" w:rsidR="00C51826" w:rsidRPr="002A77AD" w:rsidRDefault="00C51826" w:rsidP="002A77AD">
            <w:pPr>
              <w:jc w:val="both"/>
              <w:rPr>
                <w:rFonts w:ascii="Arial" w:hAnsi="Arial" w:cs="Arial"/>
                <w:sz w:val="16"/>
                <w:szCs w:val="16"/>
              </w:rPr>
            </w:pPr>
            <w:r w:rsidRPr="002A77AD">
              <w:rPr>
                <w:rFonts w:ascii="Arial" w:hAnsi="Arial" w:cs="Arial"/>
                <w:sz w:val="16"/>
                <w:szCs w:val="16"/>
              </w:rPr>
              <w:t>CONTRATANTE</w:t>
            </w:r>
          </w:p>
          <w:p w14:paraId="568DA8EB" w14:textId="77777777" w:rsidR="00C51826" w:rsidRPr="002A77AD" w:rsidRDefault="00C51826" w:rsidP="002A77AD">
            <w:pPr>
              <w:jc w:val="both"/>
              <w:rPr>
                <w:rFonts w:ascii="Arial" w:eastAsia="Arial" w:hAnsi="Arial" w:cs="Arial"/>
                <w:sz w:val="16"/>
                <w:szCs w:val="16"/>
              </w:rPr>
            </w:pPr>
          </w:p>
        </w:tc>
        <w:tc>
          <w:tcPr>
            <w:tcW w:w="598"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3962919" w14:textId="77777777" w:rsidR="00C51826" w:rsidRPr="002A77AD" w:rsidRDefault="00C51826" w:rsidP="002A77AD">
            <w:pPr>
              <w:jc w:val="both"/>
              <w:rPr>
                <w:rFonts w:ascii="Arial" w:hAnsi="Arial" w:cs="Arial"/>
                <w:sz w:val="16"/>
                <w:szCs w:val="16"/>
              </w:rPr>
            </w:pPr>
            <w:r w:rsidRPr="002A77AD">
              <w:rPr>
                <w:rFonts w:ascii="Arial" w:hAnsi="Arial" w:cs="Arial"/>
                <w:sz w:val="16"/>
                <w:szCs w:val="16"/>
              </w:rPr>
              <w:t>VR. CONTRATO EN PESOS $</w:t>
            </w:r>
          </w:p>
          <w:p w14:paraId="02B362E0" w14:textId="77777777" w:rsidR="00C51826" w:rsidRPr="002A77AD" w:rsidRDefault="00C51826" w:rsidP="002A77AD">
            <w:pPr>
              <w:jc w:val="both"/>
              <w:rPr>
                <w:rFonts w:ascii="Arial" w:eastAsia="Arial" w:hAnsi="Arial" w:cs="Arial"/>
                <w:sz w:val="16"/>
                <w:szCs w:val="16"/>
              </w:rPr>
            </w:pPr>
          </w:p>
        </w:tc>
        <w:tc>
          <w:tcPr>
            <w:tcW w:w="910"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6E4E718" w14:textId="77777777" w:rsidR="00C51826" w:rsidRPr="002A77AD" w:rsidRDefault="00C51826" w:rsidP="002A77AD">
            <w:pPr>
              <w:jc w:val="both"/>
              <w:rPr>
                <w:rFonts w:ascii="Arial" w:eastAsia="Arial" w:hAnsi="Arial" w:cs="Arial"/>
                <w:sz w:val="16"/>
                <w:szCs w:val="16"/>
              </w:rPr>
            </w:pPr>
            <w:r w:rsidRPr="002A77AD">
              <w:rPr>
                <w:rFonts w:ascii="Arial" w:hAnsi="Arial" w:cs="Arial"/>
                <w:sz w:val="16"/>
                <w:szCs w:val="16"/>
              </w:rPr>
              <w:t>TIPO</w:t>
            </w:r>
          </w:p>
        </w:tc>
        <w:tc>
          <w:tcPr>
            <w:tcW w:w="551"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68254A6" w14:textId="77777777" w:rsidR="00C51826" w:rsidRPr="002A77AD" w:rsidRDefault="00C51826" w:rsidP="002A77AD">
            <w:pPr>
              <w:jc w:val="both"/>
              <w:rPr>
                <w:rFonts w:ascii="Arial" w:hAnsi="Arial" w:cs="Arial"/>
                <w:sz w:val="16"/>
                <w:szCs w:val="16"/>
              </w:rPr>
            </w:pPr>
            <w:r w:rsidRPr="002A77AD">
              <w:rPr>
                <w:rFonts w:ascii="Arial" w:hAnsi="Arial" w:cs="Arial"/>
                <w:sz w:val="16"/>
                <w:szCs w:val="16"/>
              </w:rPr>
              <w:t>FECHA DE LA MULTA O SANCIÓN</w:t>
            </w:r>
          </w:p>
          <w:p w14:paraId="50F60F03" w14:textId="77777777" w:rsidR="00C51826" w:rsidRPr="002A77AD" w:rsidRDefault="00C51826" w:rsidP="002A77AD">
            <w:pPr>
              <w:jc w:val="both"/>
              <w:rPr>
                <w:rFonts w:ascii="Arial" w:eastAsia="Arial" w:hAnsi="Arial" w:cs="Arial"/>
                <w:sz w:val="16"/>
                <w:szCs w:val="16"/>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AAAD476" w14:textId="77777777" w:rsidR="00C51826" w:rsidRPr="002A77AD" w:rsidRDefault="00C51826" w:rsidP="002A77AD">
            <w:pPr>
              <w:jc w:val="both"/>
              <w:rPr>
                <w:rFonts w:ascii="Arial" w:hAnsi="Arial" w:cs="Arial"/>
                <w:sz w:val="16"/>
                <w:szCs w:val="16"/>
              </w:rPr>
            </w:pPr>
            <w:r w:rsidRPr="002A77AD">
              <w:rPr>
                <w:rFonts w:ascii="Arial" w:hAnsi="Arial" w:cs="Arial"/>
                <w:sz w:val="16"/>
                <w:szCs w:val="16"/>
              </w:rPr>
              <w:t>VR. DE LA MULTA O SANCIÓN EN PESOS $</w:t>
            </w:r>
          </w:p>
          <w:p w14:paraId="56A57BB2" w14:textId="77777777" w:rsidR="00C51826" w:rsidRPr="002A77AD" w:rsidRDefault="00C51826" w:rsidP="002A77AD">
            <w:pPr>
              <w:jc w:val="both"/>
              <w:rPr>
                <w:rFonts w:ascii="Arial" w:eastAsia="Arial" w:hAnsi="Arial" w:cs="Arial"/>
                <w:sz w:val="16"/>
                <w:szCs w:val="16"/>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5874AC9" w14:textId="77777777" w:rsidR="00C51826" w:rsidRPr="002A77AD" w:rsidRDefault="00C51826" w:rsidP="002A77AD">
            <w:pPr>
              <w:jc w:val="both"/>
              <w:rPr>
                <w:rFonts w:ascii="Arial" w:hAnsi="Arial" w:cs="Arial"/>
                <w:sz w:val="16"/>
                <w:szCs w:val="16"/>
              </w:rPr>
            </w:pPr>
            <w:r w:rsidRPr="002A77AD">
              <w:rPr>
                <w:rFonts w:ascii="Arial" w:hAnsi="Arial" w:cs="Arial"/>
                <w:sz w:val="16"/>
                <w:szCs w:val="16"/>
              </w:rPr>
              <w:t>VR. DE LA MULTA SANCIÓN EN SMMLV</w:t>
            </w:r>
          </w:p>
          <w:p w14:paraId="524CC2CE" w14:textId="77777777" w:rsidR="00C51826" w:rsidRPr="002A77AD" w:rsidRDefault="00C51826" w:rsidP="002A77AD">
            <w:pPr>
              <w:jc w:val="both"/>
              <w:rPr>
                <w:rFonts w:ascii="Arial" w:eastAsia="Arial" w:hAnsi="Arial" w:cs="Arial"/>
                <w:sz w:val="16"/>
                <w:szCs w:val="16"/>
              </w:rPr>
            </w:pPr>
          </w:p>
        </w:tc>
      </w:tr>
      <w:tr w:rsidR="00C51826" w:rsidRPr="002A77AD" w14:paraId="7BFCFF3F" w14:textId="77777777" w:rsidTr="00B61F66">
        <w:trPr>
          <w:trHeight w:val="488"/>
        </w:trPr>
        <w:tc>
          <w:tcPr>
            <w:tcW w:w="597" w:type="pct"/>
            <w:vMerge/>
            <w:tcBorders>
              <w:top w:val="single" w:sz="4" w:space="0" w:color="000000"/>
              <w:left w:val="single" w:sz="4" w:space="0" w:color="000000"/>
              <w:bottom w:val="single" w:sz="4" w:space="0" w:color="000000"/>
              <w:right w:val="single" w:sz="4" w:space="0" w:color="000000"/>
            </w:tcBorders>
            <w:vAlign w:val="center"/>
            <w:hideMark/>
          </w:tcPr>
          <w:p w14:paraId="019A08B6" w14:textId="77777777" w:rsidR="00C51826" w:rsidRPr="002A77AD" w:rsidRDefault="00C51826" w:rsidP="002A77AD">
            <w:pPr>
              <w:jc w:val="both"/>
              <w:rPr>
                <w:rFonts w:ascii="Arial" w:eastAsia="Arial" w:hAnsi="Arial" w:cs="Arial"/>
                <w:sz w:val="16"/>
                <w:szCs w:val="16"/>
              </w:rPr>
            </w:pPr>
          </w:p>
        </w:tc>
        <w:tc>
          <w:tcPr>
            <w:tcW w:w="332" w:type="pct"/>
            <w:vMerge/>
            <w:tcBorders>
              <w:top w:val="single" w:sz="4" w:space="0" w:color="000000"/>
              <w:left w:val="single" w:sz="4" w:space="0" w:color="000000"/>
              <w:bottom w:val="single" w:sz="4" w:space="0" w:color="000000"/>
              <w:right w:val="single" w:sz="4" w:space="0" w:color="000000"/>
            </w:tcBorders>
            <w:vAlign w:val="center"/>
            <w:hideMark/>
          </w:tcPr>
          <w:p w14:paraId="0D4CD0D0" w14:textId="77777777" w:rsidR="00C51826" w:rsidRPr="002A77AD" w:rsidRDefault="00C51826" w:rsidP="002A77AD">
            <w:pPr>
              <w:jc w:val="both"/>
              <w:rPr>
                <w:rFonts w:ascii="Arial" w:eastAsia="Arial" w:hAnsi="Arial" w:cs="Arial"/>
                <w:sz w:val="16"/>
                <w:szCs w:val="16"/>
              </w:rPr>
            </w:pPr>
          </w:p>
        </w:tc>
        <w:tc>
          <w:tcPr>
            <w:tcW w:w="616" w:type="pct"/>
            <w:vMerge/>
            <w:tcBorders>
              <w:top w:val="single" w:sz="4" w:space="0" w:color="000000"/>
              <w:left w:val="single" w:sz="4" w:space="0" w:color="000000"/>
              <w:bottom w:val="single" w:sz="4" w:space="0" w:color="000000"/>
              <w:right w:val="single" w:sz="4" w:space="0" w:color="000000"/>
            </w:tcBorders>
            <w:vAlign w:val="center"/>
            <w:hideMark/>
          </w:tcPr>
          <w:p w14:paraId="56F372DC" w14:textId="77777777" w:rsidR="00C51826" w:rsidRPr="002A77AD" w:rsidRDefault="00C51826" w:rsidP="002A77AD">
            <w:pPr>
              <w:jc w:val="both"/>
              <w:rPr>
                <w:rFonts w:ascii="Arial" w:eastAsia="Arial" w:hAnsi="Arial" w:cs="Arial"/>
                <w:sz w:val="16"/>
                <w:szCs w:val="16"/>
              </w:rPr>
            </w:pPr>
          </w:p>
        </w:tc>
        <w:tc>
          <w:tcPr>
            <w:tcW w:w="598" w:type="pct"/>
            <w:vMerge/>
            <w:tcBorders>
              <w:top w:val="single" w:sz="4" w:space="0" w:color="000000"/>
              <w:left w:val="single" w:sz="4" w:space="0" w:color="000000"/>
              <w:bottom w:val="single" w:sz="4" w:space="0" w:color="000000"/>
              <w:right w:val="single" w:sz="4" w:space="0" w:color="000000"/>
            </w:tcBorders>
            <w:vAlign w:val="center"/>
            <w:hideMark/>
          </w:tcPr>
          <w:p w14:paraId="548A4936" w14:textId="77777777" w:rsidR="00C51826" w:rsidRPr="002A77AD" w:rsidRDefault="00C51826" w:rsidP="002A77AD">
            <w:pPr>
              <w:jc w:val="both"/>
              <w:rPr>
                <w:rFonts w:ascii="Arial" w:eastAsia="Arial" w:hAnsi="Arial" w:cs="Arial"/>
                <w:sz w:val="16"/>
                <w:szCs w:val="16"/>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8277256" w14:textId="77777777" w:rsidR="00C51826" w:rsidRPr="002A77AD" w:rsidRDefault="00C51826" w:rsidP="002A77AD">
            <w:pPr>
              <w:jc w:val="both"/>
              <w:rPr>
                <w:rFonts w:ascii="Arial" w:eastAsia="Arial" w:hAnsi="Arial" w:cs="Arial"/>
                <w:sz w:val="16"/>
                <w:szCs w:val="16"/>
              </w:rPr>
            </w:pPr>
            <w:r w:rsidRPr="002A77AD">
              <w:rPr>
                <w:rFonts w:ascii="Arial" w:hAnsi="Arial" w:cs="Arial"/>
                <w:sz w:val="16"/>
                <w:szCs w:val="16"/>
              </w:rPr>
              <w:t>MULTA</w:t>
            </w:r>
          </w:p>
        </w:tc>
        <w:tc>
          <w:tcPr>
            <w:tcW w:w="511"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C5A1F49" w14:textId="77777777" w:rsidR="00C51826" w:rsidRPr="002A77AD" w:rsidRDefault="00C51826" w:rsidP="002A77AD">
            <w:pPr>
              <w:jc w:val="both"/>
              <w:rPr>
                <w:rFonts w:ascii="Arial" w:eastAsia="Arial" w:hAnsi="Arial" w:cs="Arial"/>
                <w:sz w:val="16"/>
                <w:szCs w:val="16"/>
              </w:rPr>
            </w:pPr>
            <w:r w:rsidRPr="002A77AD">
              <w:rPr>
                <w:rFonts w:ascii="Arial" w:hAnsi="Arial" w:cs="Arial"/>
                <w:sz w:val="16"/>
                <w:szCs w:val="16"/>
              </w:rPr>
              <w:t>SANCIÓN</w:t>
            </w:r>
          </w:p>
        </w:tc>
        <w:tc>
          <w:tcPr>
            <w:tcW w:w="551" w:type="pct"/>
            <w:tcBorders>
              <w:top w:val="single" w:sz="4" w:space="0" w:color="000000"/>
              <w:left w:val="single" w:sz="4" w:space="0" w:color="000000"/>
              <w:bottom w:val="single" w:sz="4" w:space="0" w:color="000000"/>
              <w:right w:val="single" w:sz="4" w:space="0" w:color="000000"/>
            </w:tcBorders>
            <w:hideMark/>
          </w:tcPr>
          <w:p w14:paraId="286F2FC1" w14:textId="77777777" w:rsidR="00C51826" w:rsidRPr="002A77AD" w:rsidRDefault="00C51826" w:rsidP="002A77AD">
            <w:pPr>
              <w:jc w:val="both"/>
              <w:rPr>
                <w:rFonts w:ascii="Arial" w:eastAsia="Arial" w:hAnsi="Arial" w:cs="Arial"/>
                <w:sz w:val="16"/>
                <w:szCs w:val="16"/>
              </w:rPr>
            </w:pPr>
          </w:p>
        </w:tc>
        <w:tc>
          <w:tcPr>
            <w:tcW w:w="598" w:type="pct"/>
            <w:tcBorders>
              <w:top w:val="single" w:sz="4" w:space="0" w:color="000000"/>
              <w:left w:val="single" w:sz="4" w:space="0" w:color="000000"/>
              <w:bottom w:val="single" w:sz="4" w:space="0" w:color="000000"/>
              <w:right w:val="single" w:sz="4" w:space="0" w:color="000000"/>
            </w:tcBorders>
            <w:hideMark/>
          </w:tcPr>
          <w:p w14:paraId="4C87B8E2" w14:textId="77777777" w:rsidR="00C51826" w:rsidRPr="002A77AD" w:rsidRDefault="00C51826" w:rsidP="002A77AD">
            <w:pPr>
              <w:jc w:val="both"/>
              <w:rPr>
                <w:rFonts w:ascii="Arial" w:eastAsia="Arial" w:hAnsi="Arial" w:cs="Arial"/>
                <w:sz w:val="16"/>
                <w:szCs w:val="16"/>
              </w:rPr>
            </w:pPr>
          </w:p>
        </w:tc>
        <w:tc>
          <w:tcPr>
            <w:tcW w:w="798" w:type="pct"/>
            <w:tcBorders>
              <w:top w:val="single" w:sz="4" w:space="0" w:color="000000"/>
              <w:left w:val="single" w:sz="4" w:space="0" w:color="000000"/>
              <w:bottom w:val="single" w:sz="4" w:space="0" w:color="000000"/>
              <w:right w:val="single" w:sz="4" w:space="0" w:color="000000"/>
            </w:tcBorders>
            <w:hideMark/>
          </w:tcPr>
          <w:p w14:paraId="0DCC91AB" w14:textId="77777777" w:rsidR="00C51826" w:rsidRPr="002A77AD" w:rsidRDefault="00C51826" w:rsidP="002A77AD">
            <w:pPr>
              <w:jc w:val="both"/>
              <w:rPr>
                <w:rFonts w:ascii="Arial" w:eastAsia="Arial" w:hAnsi="Arial" w:cs="Arial"/>
                <w:sz w:val="16"/>
                <w:szCs w:val="16"/>
              </w:rPr>
            </w:pPr>
          </w:p>
        </w:tc>
      </w:tr>
      <w:tr w:rsidR="00C51826" w:rsidRPr="002A77AD" w14:paraId="33C25643" w14:textId="77777777" w:rsidTr="00B61F66">
        <w:trPr>
          <w:trHeight w:val="254"/>
        </w:trPr>
        <w:tc>
          <w:tcPr>
            <w:tcW w:w="597" w:type="pct"/>
            <w:tcBorders>
              <w:top w:val="single" w:sz="4" w:space="0" w:color="000000"/>
              <w:left w:val="single" w:sz="4" w:space="0" w:color="000000"/>
              <w:bottom w:val="single" w:sz="4" w:space="0" w:color="000000"/>
              <w:right w:val="single" w:sz="4" w:space="0" w:color="000000"/>
            </w:tcBorders>
            <w:hideMark/>
          </w:tcPr>
          <w:p w14:paraId="33D90195" w14:textId="77777777" w:rsidR="00C51826" w:rsidRPr="002A77AD" w:rsidRDefault="00C51826" w:rsidP="002A77AD">
            <w:pPr>
              <w:jc w:val="both"/>
              <w:rPr>
                <w:rFonts w:ascii="Arial" w:eastAsia="Arial" w:hAnsi="Arial" w:cs="Arial"/>
                <w:sz w:val="16"/>
                <w:szCs w:val="16"/>
              </w:rPr>
            </w:pPr>
          </w:p>
        </w:tc>
        <w:tc>
          <w:tcPr>
            <w:tcW w:w="332" w:type="pct"/>
            <w:tcBorders>
              <w:top w:val="single" w:sz="4" w:space="0" w:color="000000"/>
              <w:left w:val="single" w:sz="4" w:space="0" w:color="000000"/>
              <w:bottom w:val="single" w:sz="4" w:space="0" w:color="000000"/>
              <w:right w:val="single" w:sz="4" w:space="0" w:color="000000"/>
            </w:tcBorders>
            <w:hideMark/>
          </w:tcPr>
          <w:p w14:paraId="271E87F9" w14:textId="77777777" w:rsidR="00C51826" w:rsidRPr="002A77AD" w:rsidRDefault="00C51826" w:rsidP="002A77AD">
            <w:pPr>
              <w:jc w:val="both"/>
              <w:rPr>
                <w:rFonts w:ascii="Arial" w:eastAsia="Arial" w:hAnsi="Arial" w:cs="Arial"/>
                <w:sz w:val="16"/>
                <w:szCs w:val="16"/>
              </w:rPr>
            </w:pPr>
          </w:p>
        </w:tc>
        <w:tc>
          <w:tcPr>
            <w:tcW w:w="616" w:type="pct"/>
            <w:tcBorders>
              <w:top w:val="single" w:sz="4" w:space="0" w:color="000000"/>
              <w:left w:val="single" w:sz="4" w:space="0" w:color="000000"/>
              <w:bottom w:val="single" w:sz="4" w:space="0" w:color="000000"/>
              <w:right w:val="single" w:sz="4" w:space="0" w:color="000000"/>
            </w:tcBorders>
            <w:hideMark/>
          </w:tcPr>
          <w:p w14:paraId="595322F0" w14:textId="77777777" w:rsidR="00C51826" w:rsidRPr="002A77AD" w:rsidRDefault="00C51826" w:rsidP="002A77AD">
            <w:pPr>
              <w:jc w:val="both"/>
              <w:rPr>
                <w:rFonts w:ascii="Arial" w:eastAsia="Arial" w:hAnsi="Arial" w:cs="Arial"/>
                <w:sz w:val="16"/>
                <w:szCs w:val="16"/>
              </w:rPr>
            </w:pPr>
          </w:p>
        </w:tc>
        <w:tc>
          <w:tcPr>
            <w:tcW w:w="598" w:type="pct"/>
            <w:tcBorders>
              <w:top w:val="single" w:sz="4" w:space="0" w:color="000000"/>
              <w:left w:val="single" w:sz="4" w:space="0" w:color="000000"/>
              <w:bottom w:val="single" w:sz="4" w:space="0" w:color="000000"/>
              <w:right w:val="single" w:sz="4" w:space="0" w:color="000000"/>
            </w:tcBorders>
            <w:hideMark/>
          </w:tcPr>
          <w:p w14:paraId="657035F7" w14:textId="77777777" w:rsidR="00C51826" w:rsidRPr="002A77AD" w:rsidRDefault="00C51826" w:rsidP="002A77AD">
            <w:pPr>
              <w:jc w:val="both"/>
              <w:rPr>
                <w:rFonts w:ascii="Arial" w:eastAsia="Arial" w:hAnsi="Arial" w:cs="Arial"/>
                <w:sz w:val="16"/>
                <w:szCs w:val="16"/>
              </w:rPr>
            </w:pPr>
          </w:p>
        </w:tc>
        <w:tc>
          <w:tcPr>
            <w:tcW w:w="398" w:type="pct"/>
            <w:tcBorders>
              <w:top w:val="single" w:sz="4" w:space="0" w:color="000000"/>
              <w:left w:val="single" w:sz="4" w:space="0" w:color="000000"/>
              <w:bottom w:val="single" w:sz="4" w:space="0" w:color="000000"/>
              <w:right w:val="single" w:sz="4" w:space="0" w:color="000000"/>
            </w:tcBorders>
            <w:hideMark/>
          </w:tcPr>
          <w:p w14:paraId="1CD32A56" w14:textId="77777777" w:rsidR="00C51826" w:rsidRPr="002A77AD" w:rsidRDefault="00C51826" w:rsidP="002A77AD">
            <w:pPr>
              <w:jc w:val="both"/>
              <w:rPr>
                <w:rFonts w:ascii="Arial" w:eastAsia="Arial" w:hAnsi="Arial" w:cs="Arial"/>
                <w:sz w:val="16"/>
                <w:szCs w:val="16"/>
              </w:rPr>
            </w:pPr>
          </w:p>
        </w:tc>
        <w:tc>
          <w:tcPr>
            <w:tcW w:w="511" w:type="pct"/>
            <w:tcBorders>
              <w:top w:val="single" w:sz="4" w:space="0" w:color="000000"/>
              <w:left w:val="single" w:sz="4" w:space="0" w:color="000000"/>
              <w:bottom w:val="single" w:sz="4" w:space="0" w:color="000000"/>
              <w:right w:val="single" w:sz="4" w:space="0" w:color="000000"/>
            </w:tcBorders>
            <w:hideMark/>
          </w:tcPr>
          <w:p w14:paraId="6C0BE468" w14:textId="77777777" w:rsidR="00C51826" w:rsidRPr="002A77AD" w:rsidRDefault="00C51826" w:rsidP="002A77AD">
            <w:pPr>
              <w:jc w:val="both"/>
              <w:rPr>
                <w:rFonts w:ascii="Arial" w:eastAsia="Arial" w:hAnsi="Arial" w:cs="Arial"/>
                <w:sz w:val="16"/>
                <w:szCs w:val="16"/>
              </w:rPr>
            </w:pPr>
          </w:p>
        </w:tc>
        <w:tc>
          <w:tcPr>
            <w:tcW w:w="551" w:type="pct"/>
            <w:tcBorders>
              <w:top w:val="single" w:sz="4" w:space="0" w:color="000000"/>
              <w:left w:val="single" w:sz="4" w:space="0" w:color="000000"/>
              <w:bottom w:val="single" w:sz="4" w:space="0" w:color="000000"/>
              <w:right w:val="single" w:sz="4" w:space="0" w:color="000000"/>
            </w:tcBorders>
            <w:hideMark/>
          </w:tcPr>
          <w:p w14:paraId="1F464858" w14:textId="77777777" w:rsidR="00C51826" w:rsidRPr="002A77AD" w:rsidRDefault="00C51826" w:rsidP="002A77AD">
            <w:pPr>
              <w:jc w:val="both"/>
              <w:rPr>
                <w:rFonts w:ascii="Arial" w:eastAsia="Arial" w:hAnsi="Arial" w:cs="Arial"/>
                <w:sz w:val="16"/>
                <w:szCs w:val="16"/>
              </w:rPr>
            </w:pPr>
          </w:p>
        </w:tc>
        <w:tc>
          <w:tcPr>
            <w:tcW w:w="598" w:type="pct"/>
            <w:tcBorders>
              <w:top w:val="single" w:sz="4" w:space="0" w:color="000000"/>
              <w:left w:val="single" w:sz="4" w:space="0" w:color="000000"/>
              <w:bottom w:val="single" w:sz="4" w:space="0" w:color="000000"/>
              <w:right w:val="single" w:sz="4" w:space="0" w:color="000000"/>
            </w:tcBorders>
            <w:hideMark/>
          </w:tcPr>
          <w:p w14:paraId="6652146F" w14:textId="77777777" w:rsidR="00C51826" w:rsidRPr="002A77AD" w:rsidRDefault="00C51826" w:rsidP="002A77AD">
            <w:pPr>
              <w:jc w:val="both"/>
              <w:rPr>
                <w:rFonts w:ascii="Arial" w:eastAsia="Arial" w:hAnsi="Arial" w:cs="Arial"/>
                <w:sz w:val="16"/>
                <w:szCs w:val="16"/>
              </w:rPr>
            </w:pPr>
          </w:p>
        </w:tc>
        <w:tc>
          <w:tcPr>
            <w:tcW w:w="798" w:type="pct"/>
            <w:tcBorders>
              <w:top w:val="single" w:sz="4" w:space="0" w:color="000000"/>
              <w:left w:val="single" w:sz="4" w:space="0" w:color="000000"/>
              <w:bottom w:val="single" w:sz="4" w:space="0" w:color="000000"/>
              <w:right w:val="single" w:sz="4" w:space="0" w:color="000000"/>
            </w:tcBorders>
            <w:hideMark/>
          </w:tcPr>
          <w:p w14:paraId="75E6D690" w14:textId="77777777" w:rsidR="00C51826" w:rsidRPr="002A77AD" w:rsidRDefault="00C51826" w:rsidP="002A77AD">
            <w:pPr>
              <w:jc w:val="both"/>
              <w:rPr>
                <w:rFonts w:ascii="Arial" w:eastAsia="Arial" w:hAnsi="Arial" w:cs="Arial"/>
                <w:sz w:val="16"/>
                <w:szCs w:val="16"/>
              </w:rPr>
            </w:pPr>
          </w:p>
        </w:tc>
      </w:tr>
    </w:tbl>
    <w:p w14:paraId="41741D3C" w14:textId="77777777" w:rsidR="00C51826" w:rsidRPr="002A77AD" w:rsidRDefault="00C51826" w:rsidP="002A77AD">
      <w:pPr>
        <w:jc w:val="both"/>
        <w:rPr>
          <w:rFonts w:ascii="Arial" w:eastAsia="Arial" w:hAnsi="Arial" w:cs="Arial"/>
          <w:sz w:val="22"/>
          <w:szCs w:val="22"/>
        </w:rPr>
      </w:pPr>
      <w:r w:rsidRPr="002A77AD">
        <w:rPr>
          <w:rFonts w:ascii="Arial" w:hAnsi="Arial" w:cs="Arial"/>
          <w:sz w:val="22"/>
          <w:szCs w:val="22"/>
        </w:rPr>
        <w:t xml:space="preserve"> </w:t>
      </w:r>
    </w:p>
    <w:p w14:paraId="1E9258E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w:t>
      </w:r>
    </w:p>
    <w:p w14:paraId="6F6A0C3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Declaramos bajo la gravedad de juramento, comprometiendo mi responsabilidad personal, que la información antes consignada es totalmente cierta y me corresponde única y exclusivamente. </w:t>
      </w:r>
    </w:p>
    <w:p w14:paraId="5263291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w:t>
      </w:r>
    </w:p>
    <w:p w14:paraId="412D320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w:t>
      </w:r>
    </w:p>
    <w:p w14:paraId="7DE5E18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Representante legal  </w:t>
      </w:r>
    </w:p>
    <w:p w14:paraId="7709085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Nit _______________ </w:t>
      </w:r>
    </w:p>
    <w:p w14:paraId="7611F551" w14:textId="77777777" w:rsidR="00E15E77" w:rsidRPr="00C51826" w:rsidRDefault="00E15E77" w:rsidP="00C51826"/>
    <w:p w14:paraId="0E404C84" w14:textId="77777777" w:rsidR="00C51826" w:rsidRPr="002A09CA" w:rsidRDefault="00C51826" w:rsidP="002A77AD">
      <w:pPr>
        <w:jc w:val="center"/>
        <w:rPr>
          <w:rFonts w:ascii="Arial" w:hAnsi="Arial" w:cs="Arial"/>
          <w:b/>
          <w:sz w:val="22"/>
          <w:szCs w:val="22"/>
        </w:rPr>
      </w:pPr>
      <w:r w:rsidRPr="002A09CA">
        <w:rPr>
          <w:rFonts w:ascii="Arial" w:hAnsi="Arial" w:cs="Arial"/>
          <w:b/>
          <w:sz w:val="22"/>
          <w:szCs w:val="22"/>
        </w:rPr>
        <w:t>FORMULARIO No. 12</w:t>
      </w:r>
    </w:p>
    <w:p w14:paraId="53C4188D" w14:textId="77777777" w:rsidR="00C51826" w:rsidRPr="002A09CA" w:rsidRDefault="00C51826" w:rsidP="002A77AD">
      <w:pPr>
        <w:jc w:val="center"/>
        <w:rPr>
          <w:rFonts w:ascii="Arial" w:hAnsi="Arial" w:cs="Arial"/>
          <w:b/>
          <w:sz w:val="22"/>
          <w:szCs w:val="22"/>
        </w:rPr>
      </w:pPr>
      <w:r w:rsidRPr="002A09CA">
        <w:rPr>
          <w:rFonts w:ascii="Arial" w:hAnsi="Arial" w:cs="Arial"/>
          <w:b/>
          <w:sz w:val="22"/>
          <w:szCs w:val="22"/>
        </w:rPr>
        <w:t>FACTORES DE DESEMPATE</w:t>
      </w:r>
    </w:p>
    <w:p w14:paraId="24EEC6B2" w14:textId="77777777" w:rsidR="00C51826" w:rsidRPr="002A09CA" w:rsidRDefault="00C51826" w:rsidP="002A77AD">
      <w:pPr>
        <w:jc w:val="center"/>
        <w:rPr>
          <w:rFonts w:ascii="Arial" w:hAnsi="Arial" w:cs="Arial"/>
          <w:b/>
          <w:sz w:val="22"/>
          <w:szCs w:val="22"/>
        </w:rPr>
      </w:pPr>
    </w:p>
    <w:p w14:paraId="77495C99" w14:textId="77777777" w:rsidR="00C51826" w:rsidRPr="002A09CA" w:rsidRDefault="00C51826" w:rsidP="00C51826">
      <w:pPr>
        <w:rPr>
          <w:rFonts w:ascii="Arial" w:hAnsi="Arial" w:cs="Arial"/>
          <w:sz w:val="22"/>
          <w:szCs w:val="22"/>
        </w:rPr>
      </w:pPr>
    </w:p>
    <w:p w14:paraId="547253CA" w14:textId="77777777" w:rsidR="00C51826" w:rsidRPr="002A09CA" w:rsidRDefault="00C51826" w:rsidP="00C51826">
      <w:pPr>
        <w:rPr>
          <w:rFonts w:ascii="Arial" w:hAnsi="Arial" w:cs="Arial"/>
          <w:sz w:val="22"/>
          <w:szCs w:val="22"/>
        </w:rPr>
      </w:pPr>
      <w:r w:rsidRPr="002A09CA">
        <w:rPr>
          <w:rFonts w:ascii="Arial" w:hAnsi="Arial" w:cs="Arial"/>
          <w:sz w:val="22"/>
          <w:szCs w:val="22"/>
        </w:rPr>
        <w:t>ARTÍCULO 35. LEY 2069 DE 2020 FACTORES DE DESEMPATE</w:t>
      </w:r>
    </w:p>
    <w:p w14:paraId="03DF3950" w14:textId="77777777" w:rsidR="00C51826" w:rsidRPr="002A77AD" w:rsidRDefault="00C51826" w:rsidP="00C51826">
      <w:pPr>
        <w:rPr>
          <w:rFonts w:ascii="Arial" w:hAnsi="Arial" w:cs="Arial"/>
        </w:rPr>
      </w:pPr>
    </w:p>
    <w:p w14:paraId="25A65E32" w14:textId="77777777" w:rsidR="00C51826" w:rsidRPr="002A77AD" w:rsidRDefault="00C51826" w:rsidP="00C51826">
      <w:pPr>
        <w:rPr>
          <w:rFonts w:ascii="Arial" w:hAnsi="Arial" w:cs="Arial"/>
        </w:rPr>
      </w:pPr>
    </w:p>
    <w:p w14:paraId="7A787D7A" w14:textId="3C991025" w:rsidR="00C51826" w:rsidRPr="002A77AD" w:rsidRDefault="00C51826" w:rsidP="002A77AD">
      <w:pPr>
        <w:jc w:val="both"/>
        <w:rPr>
          <w:rFonts w:ascii="Arial" w:hAnsi="Arial" w:cs="Arial"/>
          <w:sz w:val="22"/>
        </w:rPr>
      </w:pPr>
      <w:r w:rsidRPr="002A77AD">
        <w:rPr>
          <w:rFonts w:ascii="Arial" w:hAnsi="Arial" w:cs="Arial"/>
          <w:sz w:val="22"/>
        </w:rPr>
        <w:t xml:space="preserve">Yo, ___________________________________, identificado con la cédula de ciudadanía No. _____________ expedida en ______________________, actuando en calidad de ___________  (Persona natural, representante legal), dándole cumplimiento al artículo </w:t>
      </w:r>
      <w:r w:rsidR="00867B5A" w:rsidRPr="002A77AD">
        <w:rPr>
          <w:rFonts w:ascii="Arial" w:hAnsi="Arial" w:cs="Arial"/>
          <w:sz w:val="22"/>
        </w:rPr>
        <w:t>35 de</w:t>
      </w:r>
      <w:r w:rsidRPr="002A77AD">
        <w:rPr>
          <w:rFonts w:ascii="Arial" w:hAnsi="Arial" w:cs="Arial"/>
          <w:sz w:val="22"/>
        </w:rPr>
        <w:t xml:space="preserve"> la ley 2069 de 2020 mediante la presente, relaciono el listado de factores de desempate </w:t>
      </w:r>
      <w:r w:rsidR="00867B5A" w:rsidRPr="002A77AD">
        <w:rPr>
          <w:rFonts w:ascii="Arial" w:hAnsi="Arial" w:cs="Arial"/>
          <w:sz w:val="22"/>
        </w:rPr>
        <w:t>que como</w:t>
      </w:r>
      <w:r w:rsidRPr="002A77AD">
        <w:rPr>
          <w:rFonts w:ascii="Arial" w:hAnsi="Arial" w:cs="Arial"/>
          <w:sz w:val="22"/>
        </w:rPr>
        <w:t xml:space="preserve"> proponente se acreditan y  se manifiesta en el siguiente cuadro: </w:t>
      </w:r>
    </w:p>
    <w:p w14:paraId="7B729EF0" w14:textId="77777777" w:rsidR="00C51826" w:rsidRPr="00C51826" w:rsidRDefault="00C51826" w:rsidP="00C51826"/>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42"/>
        <w:gridCol w:w="2943"/>
        <w:gridCol w:w="2943"/>
      </w:tblGrid>
      <w:tr w:rsidR="00C51826" w:rsidRPr="002A77AD" w14:paraId="17E91D8D" w14:textId="77777777" w:rsidTr="002A77AD">
        <w:tc>
          <w:tcPr>
            <w:tcW w:w="2942" w:type="dxa"/>
            <w:shd w:val="clear" w:color="auto" w:fill="F2F2F2" w:themeFill="background1" w:themeFillShade="F2"/>
            <w:vAlign w:val="center"/>
          </w:tcPr>
          <w:p w14:paraId="7748537F" w14:textId="77777777" w:rsidR="00C51826" w:rsidRPr="002A77AD" w:rsidRDefault="00C51826" w:rsidP="00C51826">
            <w:pPr>
              <w:rPr>
                <w:rFonts w:ascii="Arial" w:hAnsi="Arial" w:cs="Arial"/>
                <w:sz w:val="18"/>
                <w:szCs w:val="18"/>
              </w:rPr>
            </w:pPr>
            <w:r w:rsidRPr="002A77AD">
              <w:rPr>
                <w:rFonts w:ascii="Arial" w:hAnsi="Arial" w:cs="Arial"/>
                <w:sz w:val="18"/>
                <w:szCs w:val="18"/>
              </w:rPr>
              <w:lastRenderedPageBreak/>
              <w:t>ARTÍCULO 35. LEY 2069 DE 2020 FACTORES DE DESEMPATE</w:t>
            </w:r>
          </w:p>
        </w:tc>
        <w:tc>
          <w:tcPr>
            <w:tcW w:w="2943" w:type="dxa"/>
            <w:shd w:val="clear" w:color="auto" w:fill="F2F2F2" w:themeFill="background1" w:themeFillShade="F2"/>
            <w:vAlign w:val="center"/>
          </w:tcPr>
          <w:p w14:paraId="2CB82826" w14:textId="77777777" w:rsidR="00C51826" w:rsidRPr="002A77AD" w:rsidRDefault="00C51826" w:rsidP="00C51826">
            <w:pPr>
              <w:rPr>
                <w:rFonts w:ascii="Arial" w:hAnsi="Arial" w:cs="Arial"/>
                <w:sz w:val="18"/>
                <w:szCs w:val="18"/>
              </w:rPr>
            </w:pPr>
            <w:r w:rsidRPr="002A77AD">
              <w:rPr>
                <w:rFonts w:ascii="Arial" w:hAnsi="Arial" w:cs="Arial"/>
                <w:sz w:val="18"/>
                <w:szCs w:val="18"/>
              </w:rPr>
              <w:t>COMO ACREDITAR EL CRITERIO</w:t>
            </w:r>
          </w:p>
        </w:tc>
        <w:tc>
          <w:tcPr>
            <w:tcW w:w="2943" w:type="dxa"/>
            <w:shd w:val="clear" w:color="auto" w:fill="F2F2F2" w:themeFill="background1" w:themeFillShade="F2"/>
            <w:vAlign w:val="center"/>
          </w:tcPr>
          <w:p w14:paraId="2FE8FAC5" w14:textId="77777777" w:rsidR="00C51826" w:rsidRPr="002A77AD" w:rsidRDefault="00C51826" w:rsidP="00C51826">
            <w:pPr>
              <w:rPr>
                <w:rFonts w:ascii="Arial" w:hAnsi="Arial" w:cs="Arial"/>
                <w:sz w:val="18"/>
                <w:szCs w:val="18"/>
              </w:rPr>
            </w:pPr>
            <w:r w:rsidRPr="002A77AD">
              <w:rPr>
                <w:rFonts w:ascii="Arial" w:hAnsi="Arial" w:cs="Arial"/>
                <w:sz w:val="18"/>
                <w:szCs w:val="18"/>
              </w:rPr>
              <w:t>MARQUE CON UNA X EN EL CRITERIO DE DESEMPATE QUE USTED CUMPLE COMO ESAL</w:t>
            </w:r>
          </w:p>
        </w:tc>
      </w:tr>
      <w:tr w:rsidR="00C51826" w:rsidRPr="002A77AD" w14:paraId="2D874EC0" w14:textId="77777777" w:rsidTr="002A77AD">
        <w:tc>
          <w:tcPr>
            <w:tcW w:w="2942" w:type="dxa"/>
            <w:vAlign w:val="center"/>
          </w:tcPr>
          <w:p w14:paraId="651F76B9" w14:textId="77777777" w:rsidR="00C51826" w:rsidRPr="002A77AD" w:rsidRDefault="00C51826" w:rsidP="00C51826">
            <w:pPr>
              <w:rPr>
                <w:rFonts w:ascii="Arial" w:hAnsi="Arial" w:cs="Arial"/>
                <w:sz w:val="18"/>
                <w:szCs w:val="18"/>
              </w:rPr>
            </w:pPr>
            <w:r w:rsidRPr="002A77AD">
              <w:rPr>
                <w:rFonts w:ascii="Arial" w:hAnsi="Arial" w:cs="Arial"/>
                <w:sz w:val="18"/>
                <w:szCs w:val="18"/>
              </w:rPr>
              <w:t>1. Preferir la oferta de bienes o servicios nacionales frente a la oferta de bienes o servicios extranjeros</w:t>
            </w:r>
          </w:p>
        </w:tc>
        <w:tc>
          <w:tcPr>
            <w:tcW w:w="2943" w:type="dxa"/>
          </w:tcPr>
          <w:p w14:paraId="031A8282" w14:textId="1A111127" w:rsidR="00C51826" w:rsidRPr="002A77AD" w:rsidRDefault="00C51826" w:rsidP="00C51826">
            <w:pPr>
              <w:rPr>
                <w:rFonts w:ascii="Arial" w:hAnsi="Arial" w:cs="Arial"/>
                <w:sz w:val="18"/>
                <w:szCs w:val="18"/>
              </w:rPr>
            </w:pPr>
            <w:r w:rsidRPr="002A77AD">
              <w:rPr>
                <w:rFonts w:ascii="Arial" w:hAnsi="Arial" w:cs="Arial"/>
                <w:sz w:val="18"/>
                <w:szCs w:val="18"/>
              </w:rPr>
              <w:t>Para la acreditación de este criterio se debe anexar  FORMULARIO No. 1</w:t>
            </w:r>
            <w:r w:rsidR="00D56228">
              <w:rPr>
                <w:rFonts w:ascii="Arial" w:hAnsi="Arial" w:cs="Arial"/>
                <w:sz w:val="18"/>
                <w:szCs w:val="18"/>
              </w:rPr>
              <w:t>3</w:t>
            </w:r>
            <w:r w:rsidRPr="002A77AD">
              <w:rPr>
                <w:rFonts w:ascii="Arial" w:hAnsi="Arial" w:cs="Arial"/>
                <w:sz w:val="18"/>
                <w:szCs w:val="18"/>
              </w:rPr>
              <w:t xml:space="preserve"> el oferente deberá anexar según corresponda:</w:t>
            </w:r>
          </w:p>
          <w:p w14:paraId="2B0D6CE6" w14:textId="77777777" w:rsidR="00C51826" w:rsidRPr="002A77AD" w:rsidRDefault="00C51826" w:rsidP="00C51826">
            <w:pPr>
              <w:rPr>
                <w:rFonts w:ascii="Arial" w:hAnsi="Arial" w:cs="Arial"/>
                <w:sz w:val="18"/>
                <w:szCs w:val="18"/>
              </w:rPr>
            </w:pPr>
            <w:r w:rsidRPr="002A77AD">
              <w:rPr>
                <w:rFonts w:ascii="Arial" w:hAnsi="Arial" w:cs="Arial"/>
                <w:sz w:val="18"/>
                <w:szCs w:val="18"/>
              </w:rPr>
              <w:t xml:space="preserve">A. Persona natural colombiana: La cédula de ciudadanía del Proponente. </w:t>
            </w:r>
          </w:p>
          <w:p w14:paraId="3D178BD3" w14:textId="77777777" w:rsidR="00C51826" w:rsidRPr="002A77AD" w:rsidRDefault="00C51826" w:rsidP="00C51826">
            <w:pPr>
              <w:rPr>
                <w:rFonts w:ascii="Arial" w:hAnsi="Arial" w:cs="Arial"/>
                <w:sz w:val="18"/>
                <w:szCs w:val="18"/>
              </w:rPr>
            </w:pPr>
            <w:r w:rsidRPr="002A77AD">
              <w:rPr>
                <w:rFonts w:ascii="Arial" w:hAnsi="Arial" w:cs="Arial"/>
                <w:sz w:val="18"/>
                <w:szCs w:val="18"/>
              </w:rPr>
              <w:t xml:space="preserve">B. Persona natural extranjera residente en Colombia: La visa de residencia que le permita la ejecución del objeto contractual de conformidad con la ley. </w:t>
            </w:r>
          </w:p>
          <w:p w14:paraId="4B5BE715" w14:textId="77777777" w:rsidR="00C51826" w:rsidRPr="002A77AD" w:rsidRDefault="00C51826" w:rsidP="00C51826">
            <w:pPr>
              <w:rPr>
                <w:rFonts w:ascii="Arial" w:hAnsi="Arial" w:cs="Arial"/>
                <w:sz w:val="18"/>
                <w:szCs w:val="18"/>
              </w:rPr>
            </w:pPr>
            <w:r w:rsidRPr="002A77AD">
              <w:rPr>
                <w:rFonts w:ascii="Arial" w:hAnsi="Arial" w:cs="Arial"/>
                <w:sz w:val="18"/>
                <w:szCs w:val="18"/>
              </w:rPr>
              <w:t>C. Persona jurídica constituida en Colombia: El certificado de existencia y representación legal emitido por alguna de las cámaras de comercio del país.</w:t>
            </w:r>
          </w:p>
        </w:tc>
        <w:tc>
          <w:tcPr>
            <w:tcW w:w="2943" w:type="dxa"/>
          </w:tcPr>
          <w:p w14:paraId="1FBCEAC5" w14:textId="77777777" w:rsidR="00C51826" w:rsidRPr="002A77AD" w:rsidRDefault="00C51826" w:rsidP="00C51826">
            <w:pPr>
              <w:rPr>
                <w:rFonts w:ascii="Arial" w:hAnsi="Arial" w:cs="Arial"/>
                <w:sz w:val="18"/>
                <w:szCs w:val="18"/>
              </w:rPr>
            </w:pPr>
          </w:p>
        </w:tc>
      </w:tr>
      <w:tr w:rsidR="00C51826" w:rsidRPr="002A77AD" w14:paraId="055ED4A3" w14:textId="77777777" w:rsidTr="002A77AD">
        <w:tc>
          <w:tcPr>
            <w:tcW w:w="2942" w:type="dxa"/>
          </w:tcPr>
          <w:p w14:paraId="3AE4E4A8" w14:textId="77777777" w:rsidR="00C51826" w:rsidRPr="002A77AD" w:rsidRDefault="00C51826" w:rsidP="00C51826">
            <w:pPr>
              <w:rPr>
                <w:rFonts w:ascii="Arial" w:hAnsi="Arial" w:cs="Arial"/>
                <w:sz w:val="18"/>
                <w:szCs w:val="18"/>
              </w:rPr>
            </w:pPr>
            <w:r w:rsidRPr="002A77AD">
              <w:rPr>
                <w:rFonts w:ascii="Arial" w:hAnsi="Arial" w:cs="Arial"/>
                <w:sz w:val="18"/>
                <w:szCs w:val="18"/>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7A24D0C0" w14:textId="77777777" w:rsidR="00C51826" w:rsidRPr="002A77AD" w:rsidRDefault="00C51826" w:rsidP="00C51826">
            <w:pPr>
              <w:rPr>
                <w:rFonts w:ascii="Arial" w:hAnsi="Arial" w:cs="Arial"/>
                <w:sz w:val="18"/>
                <w:szCs w:val="18"/>
              </w:rPr>
            </w:pPr>
            <w:r w:rsidRPr="002A77AD">
              <w:rPr>
                <w:rFonts w:ascii="Arial" w:hAnsi="Arial" w:cs="Arial"/>
                <w:sz w:val="18"/>
                <w:szCs w:val="18"/>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71696024" w14:textId="77777777" w:rsidR="00C51826" w:rsidRPr="002A77AD" w:rsidRDefault="00C51826" w:rsidP="00C51826">
            <w:pPr>
              <w:rPr>
                <w:rFonts w:ascii="Arial" w:hAnsi="Arial" w:cs="Arial"/>
                <w:sz w:val="18"/>
                <w:szCs w:val="18"/>
              </w:rPr>
            </w:pPr>
            <w:r w:rsidRPr="002A77AD">
              <w:rPr>
                <w:rFonts w:ascii="Arial" w:hAnsi="Arial" w:cs="Arial"/>
                <w:sz w:val="18"/>
                <w:szCs w:val="18"/>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729A31CC" w14:textId="77777777" w:rsidR="00C51826" w:rsidRPr="002A77AD" w:rsidRDefault="00C51826" w:rsidP="00C51826">
            <w:pPr>
              <w:rPr>
                <w:rFonts w:ascii="Arial" w:hAnsi="Arial" w:cs="Arial"/>
                <w:sz w:val="18"/>
                <w:szCs w:val="18"/>
              </w:rPr>
            </w:pPr>
            <w:r w:rsidRPr="002A77AD">
              <w:rPr>
                <w:rFonts w:ascii="Arial" w:hAnsi="Arial" w:cs="Arial"/>
                <w:sz w:val="18"/>
                <w:szCs w:val="18"/>
              </w:rPr>
              <w:t xml:space="preserve">Y para personas jurídicas en lo relacionado con la mujer cabeza de familia se deberá aportar declaración extra juicio ante notario en donde se certifique tal condición y certificación emitida </w:t>
            </w:r>
            <w:r w:rsidRPr="002A77AD">
              <w:rPr>
                <w:rFonts w:ascii="Arial" w:hAnsi="Arial" w:cs="Arial"/>
                <w:sz w:val="18"/>
                <w:szCs w:val="18"/>
              </w:rPr>
              <w:lastRenderedPageBreak/>
              <w:t>por el Representante Legal o el contador o revisor fiscal en los casos que aplique, a la fecha de cierre del proceso de selección.</w:t>
            </w:r>
          </w:p>
          <w:p w14:paraId="20754E88" w14:textId="77777777" w:rsidR="00C51826" w:rsidRPr="002A77AD" w:rsidRDefault="00C51826" w:rsidP="00C51826">
            <w:pPr>
              <w:rPr>
                <w:rFonts w:ascii="Arial" w:hAnsi="Arial" w:cs="Arial"/>
                <w:sz w:val="18"/>
                <w:szCs w:val="18"/>
              </w:rPr>
            </w:pPr>
            <w:r w:rsidRPr="002A77AD">
              <w:rPr>
                <w:rFonts w:ascii="Arial" w:hAnsi="Arial" w:cs="Arial"/>
                <w:sz w:val="18"/>
                <w:szCs w:val="18"/>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4F526EC7" w14:textId="77777777" w:rsidR="00C51826" w:rsidRPr="002A77AD" w:rsidRDefault="00C51826" w:rsidP="00C51826">
            <w:pPr>
              <w:rPr>
                <w:rFonts w:ascii="Arial" w:hAnsi="Arial" w:cs="Arial"/>
                <w:sz w:val="18"/>
                <w:szCs w:val="18"/>
              </w:rPr>
            </w:pPr>
            <w:r w:rsidRPr="002A77AD">
              <w:rPr>
                <w:rFonts w:ascii="Arial" w:hAnsi="Arial" w:cs="Arial"/>
                <w:sz w:val="18"/>
                <w:szCs w:val="18"/>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2943" w:type="dxa"/>
          </w:tcPr>
          <w:p w14:paraId="2870AB0D" w14:textId="77777777" w:rsidR="00C51826" w:rsidRPr="002A77AD" w:rsidRDefault="00C51826" w:rsidP="00C51826">
            <w:pPr>
              <w:rPr>
                <w:rFonts w:ascii="Arial" w:hAnsi="Arial" w:cs="Arial"/>
                <w:sz w:val="18"/>
                <w:szCs w:val="18"/>
              </w:rPr>
            </w:pPr>
          </w:p>
        </w:tc>
      </w:tr>
      <w:tr w:rsidR="00C51826" w:rsidRPr="002A77AD" w14:paraId="547F5A0B" w14:textId="77777777" w:rsidTr="002A77AD">
        <w:tc>
          <w:tcPr>
            <w:tcW w:w="2942" w:type="dxa"/>
          </w:tcPr>
          <w:p w14:paraId="22102C8F" w14:textId="77777777" w:rsidR="00C51826" w:rsidRPr="002A77AD" w:rsidRDefault="00C51826" w:rsidP="00C51826">
            <w:pPr>
              <w:rPr>
                <w:rFonts w:ascii="Arial" w:hAnsi="Arial" w:cs="Arial"/>
                <w:sz w:val="18"/>
                <w:szCs w:val="18"/>
              </w:rPr>
            </w:pPr>
            <w:r w:rsidRPr="002A77AD">
              <w:rPr>
                <w:rFonts w:ascii="Arial" w:hAnsi="Arial" w:cs="Arial"/>
                <w:sz w:val="18"/>
                <w:szCs w:val="18"/>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618A3E64" w14:textId="77777777" w:rsidR="00C51826" w:rsidRPr="002A77AD" w:rsidRDefault="00C51826" w:rsidP="00C51826">
            <w:pPr>
              <w:rPr>
                <w:rFonts w:ascii="Arial" w:hAnsi="Arial" w:cs="Arial"/>
                <w:sz w:val="18"/>
                <w:szCs w:val="18"/>
              </w:rPr>
            </w:pPr>
            <w:r w:rsidRPr="002A77AD">
              <w:rPr>
                <w:rFonts w:ascii="Arial" w:hAnsi="Arial" w:cs="Arial"/>
                <w:sz w:val="18"/>
                <w:szCs w:val="18"/>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0F88775F" w14:textId="77777777" w:rsidR="00C51826" w:rsidRPr="002A77AD" w:rsidRDefault="00C51826" w:rsidP="00C51826">
            <w:pPr>
              <w:rPr>
                <w:rFonts w:ascii="Arial" w:hAnsi="Arial" w:cs="Arial"/>
                <w:sz w:val="18"/>
                <w:szCs w:val="18"/>
              </w:rPr>
            </w:pPr>
            <w:r w:rsidRPr="002A77AD">
              <w:rPr>
                <w:rFonts w:ascii="Arial" w:hAnsi="Arial" w:cs="Arial"/>
                <w:sz w:val="18"/>
                <w:szCs w:val="18"/>
              </w:rPr>
              <w:t>Acreditar el número mínimo de personas con discapacidad en su planta de personal, de conformidad con lo señalado en el certificado expedido por el Ministerio de Trabajo, el cual deberá estar vigente a la fecha de cierre del proceso de selección.</w:t>
            </w:r>
          </w:p>
          <w:p w14:paraId="0158205A" w14:textId="77777777" w:rsidR="00C51826" w:rsidRPr="002A77AD" w:rsidRDefault="00C51826" w:rsidP="00C51826">
            <w:pPr>
              <w:rPr>
                <w:rFonts w:ascii="Arial" w:hAnsi="Arial" w:cs="Arial"/>
                <w:sz w:val="18"/>
                <w:szCs w:val="18"/>
              </w:rPr>
            </w:pPr>
            <w:r w:rsidRPr="002A77AD">
              <w:rPr>
                <w:rFonts w:ascii="Arial" w:hAnsi="Arial" w:cs="Arial"/>
                <w:sz w:val="18"/>
                <w:szCs w:val="18"/>
              </w:rPr>
              <w:t>Adjuntar cédula y la certificación de afiliación del personal en condición de discapacidad.</w:t>
            </w:r>
          </w:p>
        </w:tc>
        <w:tc>
          <w:tcPr>
            <w:tcW w:w="2943" w:type="dxa"/>
          </w:tcPr>
          <w:p w14:paraId="2CDDCFF3" w14:textId="77777777" w:rsidR="00C51826" w:rsidRPr="002A77AD" w:rsidRDefault="00C51826" w:rsidP="00C51826">
            <w:pPr>
              <w:rPr>
                <w:rFonts w:ascii="Arial" w:hAnsi="Arial" w:cs="Arial"/>
                <w:sz w:val="18"/>
                <w:szCs w:val="18"/>
              </w:rPr>
            </w:pPr>
          </w:p>
        </w:tc>
      </w:tr>
      <w:tr w:rsidR="00C51826" w:rsidRPr="002A77AD" w14:paraId="4408D71E" w14:textId="77777777" w:rsidTr="002A77AD">
        <w:tc>
          <w:tcPr>
            <w:tcW w:w="2942" w:type="dxa"/>
          </w:tcPr>
          <w:p w14:paraId="34AE4940" w14:textId="77777777" w:rsidR="00C51826" w:rsidRPr="002A77AD" w:rsidRDefault="00C51826" w:rsidP="00C51826">
            <w:pPr>
              <w:rPr>
                <w:rFonts w:ascii="Arial" w:hAnsi="Arial" w:cs="Arial"/>
                <w:sz w:val="18"/>
                <w:szCs w:val="18"/>
              </w:rPr>
            </w:pPr>
            <w:r w:rsidRPr="002A77AD">
              <w:rPr>
                <w:rFonts w:ascii="Arial" w:hAnsi="Arial" w:cs="Arial"/>
                <w:sz w:val="18"/>
                <w:szCs w:val="18"/>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1D3CF7F7" w14:textId="77777777" w:rsidR="00C51826" w:rsidRPr="002A77AD" w:rsidRDefault="00C51826" w:rsidP="00C51826">
            <w:pPr>
              <w:rPr>
                <w:rFonts w:ascii="Arial" w:hAnsi="Arial" w:cs="Arial"/>
                <w:sz w:val="18"/>
                <w:szCs w:val="18"/>
              </w:rPr>
            </w:pPr>
            <w:r w:rsidRPr="002A77AD">
              <w:rPr>
                <w:rFonts w:ascii="Arial" w:hAnsi="Arial" w:cs="Arial"/>
                <w:sz w:val="18"/>
                <w:szCs w:val="18"/>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47017ECB" w14:textId="77777777" w:rsidR="00C51826" w:rsidRPr="002A77AD" w:rsidRDefault="00C51826" w:rsidP="00C51826">
            <w:pPr>
              <w:rPr>
                <w:rFonts w:ascii="Arial" w:hAnsi="Arial" w:cs="Arial"/>
                <w:sz w:val="18"/>
                <w:szCs w:val="18"/>
              </w:rPr>
            </w:pPr>
            <w:r w:rsidRPr="002A77AD">
              <w:rPr>
                <w:rFonts w:ascii="Arial" w:hAnsi="Arial" w:cs="Arial"/>
                <w:sz w:val="18"/>
                <w:szCs w:val="18"/>
              </w:rPr>
              <w:t xml:space="preserve">Copia de las planillas que soporten el pago a seguridad </w:t>
            </w:r>
            <w:r w:rsidRPr="002A77AD">
              <w:rPr>
                <w:rFonts w:ascii="Arial" w:hAnsi="Arial" w:cs="Arial"/>
                <w:sz w:val="18"/>
                <w:szCs w:val="18"/>
              </w:rPr>
              <w:lastRenderedPageBreak/>
              <w:t>social de los últimos tres (3) meses a la fecha de cierre del presente proceso o copia del documento que evidencie la relación laboral o contractual  y de la cédula de ciudadanía de las personas mayores certificadas anteriormente.</w:t>
            </w:r>
          </w:p>
        </w:tc>
        <w:tc>
          <w:tcPr>
            <w:tcW w:w="2943" w:type="dxa"/>
          </w:tcPr>
          <w:p w14:paraId="1F6A1734" w14:textId="77777777" w:rsidR="00C51826" w:rsidRPr="002A77AD" w:rsidRDefault="00C51826" w:rsidP="00C51826">
            <w:pPr>
              <w:rPr>
                <w:rFonts w:ascii="Arial" w:hAnsi="Arial" w:cs="Arial"/>
                <w:sz w:val="18"/>
                <w:szCs w:val="18"/>
              </w:rPr>
            </w:pPr>
          </w:p>
        </w:tc>
      </w:tr>
      <w:tr w:rsidR="00C51826" w:rsidRPr="002A77AD" w14:paraId="1AE7C080" w14:textId="77777777" w:rsidTr="002A77AD">
        <w:tc>
          <w:tcPr>
            <w:tcW w:w="2942" w:type="dxa"/>
          </w:tcPr>
          <w:p w14:paraId="223180B4" w14:textId="77777777" w:rsidR="00C51826" w:rsidRPr="002A77AD" w:rsidRDefault="00C51826" w:rsidP="00C51826">
            <w:pPr>
              <w:rPr>
                <w:rFonts w:ascii="Arial" w:hAnsi="Arial" w:cs="Arial"/>
                <w:sz w:val="18"/>
                <w:szCs w:val="18"/>
              </w:rPr>
            </w:pPr>
            <w:r w:rsidRPr="002A77AD">
              <w:rPr>
                <w:rFonts w:ascii="Arial" w:hAnsi="Arial" w:cs="Arial"/>
                <w:sz w:val="18"/>
                <w:szCs w:val="18"/>
              </w:rPr>
              <w:t>5. Preferir la propuesta presentada por el oferente que acredite, en las condiciones establecidas en la ley, que por lo menos diez por ciento (10%) de su nómina pertenece a población indígena, negra, afrocolombiana, raizal, palanquera, Rrom o gitanas.</w:t>
            </w:r>
          </w:p>
        </w:tc>
        <w:tc>
          <w:tcPr>
            <w:tcW w:w="2943" w:type="dxa"/>
          </w:tcPr>
          <w:p w14:paraId="602334F5" w14:textId="77777777" w:rsidR="00C51826" w:rsidRPr="002A77AD" w:rsidRDefault="00C51826" w:rsidP="00C51826">
            <w:pPr>
              <w:rPr>
                <w:rFonts w:ascii="Arial" w:hAnsi="Arial" w:cs="Arial"/>
                <w:sz w:val="18"/>
                <w:szCs w:val="18"/>
              </w:rPr>
            </w:pPr>
            <w:r w:rsidRPr="002A77AD">
              <w:rPr>
                <w:rFonts w:ascii="Arial" w:hAnsi="Arial" w:cs="Arial"/>
                <w:sz w:val="18"/>
                <w:szCs w:val="18"/>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14:paraId="41B3845A" w14:textId="77777777" w:rsidR="00C51826" w:rsidRPr="002A77AD" w:rsidRDefault="00C51826" w:rsidP="00C51826">
            <w:pPr>
              <w:rPr>
                <w:rFonts w:ascii="Arial" w:hAnsi="Arial" w:cs="Arial"/>
                <w:sz w:val="18"/>
                <w:szCs w:val="18"/>
              </w:rPr>
            </w:pPr>
            <w:r w:rsidRPr="002A77AD">
              <w:rPr>
                <w:rFonts w:ascii="Arial" w:hAnsi="Arial" w:cs="Arial"/>
                <w:sz w:val="18"/>
                <w:szCs w:val="18"/>
              </w:rPr>
              <w:t>Copia de las planillas que soporten el pago a seguridad social de los últimos tres (3) meses a la fecha de cierre del presente proceso y de la cédula de ciudadanía de las personas certificadas anteriormente.</w:t>
            </w:r>
          </w:p>
          <w:p w14:paraId="1EE9595F" w14:textId="77777777" w:rsidR="00C51826" w:rsidRPr="002A77AD" w:rsidRDefault="00C51826" w:rsidP="00C51826">
            <w:pPr>
              <w:rPr>
                <w:rFonts w:ascii="Arial" w:hAnsi="Arial" w:cs="Arial"/>
                <w:sz w:val="18"/>
                <w:szCs w:val="18"/>
              </w:rPr>
            </w:pPr>
            <w:r w:rsidRPr="002A77AD">
              <w:rPr>
                <w:rFonts w:ascii="Arial" w:hAnsi="Arial" w:cs="Arial"/>
                <w:sz w:val="18"/>
                <w:szCs w:val="18"/>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791661D5" w14:textId="77777777" w:rsidR="00C51826" w:rsidRPr="002A77AD" w:rsidRDefault="00C51826" w:rsidP="00C51826">
            <w:pPr>
              <w:rPr>
                <w:rFonts w:ascii="Arial" w:hAnsi="Arial" w:cs="Arial"/>
                <w:sz w:val="18"/>
                <w:szCs w:val="18"/>
              </w:rPr>
            </w:pPr>
            <w:r w:rsidRPr="002A77AD">
              <w:rPr>
                <w:rFonts w:ascii="Arial" w:hAnsi="Arial" w:cs="Arial"/>
                <w:sz w:val="18"/>
                <w:szCs w:val="18"/>
              </w:rPr>
              <w:t>Para consorcios y uniones temporales, cada uno de los integrantes debe adjuntar los documentos anteriormente descritos.</w:t>
            </w:r>
          </w:p>
        </w:tc>
        <w:tc>
          <w:tcPr>
            <w:tcW w:w="2943" w:type="dxa"/>
          </w:tcPr>
          <w:p w14:paraId="6AB41DCA" w14:textId="77777777" w:rsidR="00C51826" w:rsidRPr="002A77AD" w:rsidRDefault="00C51826" w:rsidP="00C51826">
            <w:pPr>
              <w:rPr>
                <w:rFonts w:ascii="Arial" w:hAnsi="Arial" w:cs="Arial"/>
                <w:sz w:val="18"/>
                <w:szCs w:val="18"/>
              </w:rPr>
            </w:pPr>
          </w:p>
        </w:tc>
      </w:tr>
      <w:tr w:rsidR="00C51826" w:rsidRPr="002A77AD" w14:paraId="1D00F7DC" w14:textId="77777777" w:rsidTr="002A77AD">
        <w:tc>
          <w:tcPr>
            <w:tcW w:w="2942" w:type="dxa"/>
          </w:tcPr>
          <w:p w14:paraId="47D0BA7A" w14:textId="77777777" w:rsidR="00C51826" w:rsidRPr="002A77AD" w:rsidRDefault="00C51826" w:rsidP="00C51826">
            <w:pPr>
              <w:rPr>
                <w:rFonts w:ascii="Arial" w:hAnsi="Arial" w:cs="Arial"/>
                <w:sz w:val="18"/>
                <w:szCs w:val="18"/>
              </w:rPr>
            </w:pPr>
            <w:r w:rsidRPr="002A77AD">
              <w:rPr>
                <w:rFonts w:ascii="Arial" w:hAnsi="Arial" w:cs="Arial"/>
                <w:sz w:val="18"/>
                <w:szCs w:val="18"/>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2D8EBB34" w14:textId="77777777" w:rsidR="00C51826" w:rsidRPr="002A77AD" w:rsidRDefault="00C51826" w:rsidP="00C51826">
            <w:pPr>
              <w:rPr>
                <w:rFonts w:ascii="Arial" w:hAnsi="Arial" w:cs="Arial"/>
                <w:sz w:val="18"/>
                <w:szCs w:val="18"/>
              </w:rPr>
            </w:pPr>
            <w:r w:rsidRPr="002A77AD">
              <w:rPr>
                <w:rFonts w:ascii="Arial" w:hAnsi="Arial" w:cs="Arial"/>
                <w:sz w:val="18"/>
                <w:szCs w:val="18"/>
              </w:rPr>
              <w:t>Para acreditar lo relacionado con personas en proceso de reintegración o reincorporación, deberán anexar certificación vigente expedida por la Agencia para la reincorporación y la normalización ARN.</w:t>
            </w:r>
          </w:p>
          <w:p w14:paraId="57B08E69" w14:textId="77777777" w:rsidR="00C51826" w:rsidRPr="002A77AD" w:rsidRDefault="00C51826" w:rsidP="00C51826">
            <w:pPr>
              <w:rPr>
                <w:rFonts w:ascii="Arial" w:hAnsi="Arial" w:cs="Arial"/>
                <w:sz w:val="18"/>
                <w:szCs w:val="18"/>
              </w:rPr>
            </w:pPr>
            <w:r w:rsidRPr="002A77AD">
              <w:rPr>
                <w:rFonts w:ascii="Arial" w:hAnsi="Arial" w:cs="Arial"/>
                <w:sz w:val="18"/>
                <w:szCs w:val="18"/>
              </w:rPr>
              <w:t>Para consorcios y uniones temporales cada uno de los integrantes debe adjuntar los documentos anteriormente descritos.</w:t>
            </w:r>
          </w:p>
          <w:p w14:paraId="2B5427CA" w14:textId="77777777" w:rsidR="00C51826" w:rsidRPr="002A77AD" w:rsidRDefault="00C51826" w:rsidP="00C51826">
            <w:pPr>
              <w:rPr>
                <w:rFonts w:ascii="Arial" w:hAnsi="Arial" w:cs="Arial"/>
                <w:sz w:val="18"/>
                <w:szCs w:val="18"/>
              </w:rPr>
            </w:pPr>
            <w:r w:rsidRPr="002A77AD">
              <w:rPr>
                <w:rFonts w:ascii="Arial" w:hAnsi="Arial" w:cs="Arial"/>
                <w:sz w:val="18"/>
                <w:szCs w:val="18"/>
              </w:rPr>
              <w:t xml:space="preserve">La entidad verificará el certificado de existencia y representación legal a fin de corroborar la participación de este grupo poblacional dentro de la persona </w:t>
            </w:r>
            <w:r w:rsidRPr="002A77AD">
              <w:rPr>
                <w:rFonts w:ascii="Arial" w:hAnsi="Arial" w:cs="Arial"/>
                <w:sz w:val="18"/>
                <w:szCs w:val="18"/>
              </w:rPr>
              <w:lastRenderedPageBreak/>
              <w:t xml:space="preserve">jurídica, misma verificación que se hará a cada uno de los integrantes del proponente plural </w:t>
            </w:r>
          </w:p>
        </w:tc>
        <w:tc>
          <w:tcPr>
            <w:tcW w:w="2943" w:type="dxa"/>
          </w:tcPr>
          <w:p w14:paraId="56873B76" w14:textId="77777777" w:rsidR="00C51826" w:rsidRPr="002A77AD" w:rsidRDefault="00C51826" w:rsidP="00C51826">
            <w:pPr>
              <w:rPr>
                <w:rFonts w:ascii="Arial" w:hAnsi="Arial" w:cs="Arial"/>
                <w:sz w:val="18"/>
                <w:szCs w:val="18"/>
              </w:rPr>
            </w:pPr>
          </w:p>
        </w:tc>
      </w:tr>
      <w:tr w:rsidR="00C51826" w:rsidRPr="002A77AD" w14:paraId="7514B419" w14:textId="77777777" w:rsidTr="002A77AD">
        <w:tc>
          <w:tcPr>
            <w:tcW w:w="2942" w:type="dxa"/>
          </w:tcPr>
          <w:p w14:paraId="49316C2B" w14:textId="77777777" w:rsidR="00C51826" w:rsidRPr="002A77AD" w:rsidRDefault="00C51826" w:rsidP="00C51826">
            <w:pPr>
              <w:rPr>
                <w:rFonts w:ascii="Arial" w:hAnsi="Arial" w:cs="Arial"/>
                <w:sz w:val="18"/>
                <w:szCs w:val="18"/>
              </w:rPr>
            </w:pPr>
            <w:r w:rsidRPr="002A77AD">
              <w:rPr>
                <w:rFonts w:ascii="Arial" w:hAnsi="Arial" w:cs="Arial"/>
                <w:sz w:val="18"/>
                <w:szCs w:val="18"/>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080F7EC6" w14:textId="77777777" w:rsidR="00C51826" w:rsidRPr="002A77AD" w:rsidRDefault="00C51826" w:rsidP="00C51826">
            <w:pPr>
              <w:rPr>
                <w:rFonts w:ascii="Arial" w:hAnsi="Arial" w:cs="Arial"/>
                <w:sz w:val="18"/>
                <w:szCs w:val="18"/>
              </w:rPr>
            </w:pPr>
            <w:r w:rsidRPr="002A77AD">
              <w:rPr>
                <w:rFonts w:ascii="Arial" w:hAnsi="Arial" w:cs="Arial"/>
                <w:sz w:val="18"/>
                <w:szCs w:val="18"/>
              </w:rPr>
              <w:t>Para la acreditación de este criterio se debe anexar los documentos indicados en los numerales 2 y 6.</w:t>
            </w:r>
          </w:p>
          <w:p w14:paraId="557F1A8A" w14:textId="77777777" w:rsidR="00C51826" w:rsidRPr="002A77AD" w:rsidRDefault="00C51826" w:rsidP="00C51826">
            <w:pPr>
              <w:rPr>
                <w:rFonts w:ascii="Arial" w:hAnsi="Arial" w:cs="Arial"/>
                <w:sz w:val="18"/>
                <w:szCs w:val="18"/>
              </w:rPr>
            </w:pPr>
            <w:r w:rsidRPr="002A77AD">
              <w:rPr>
                <w:rFonts w:ascii="Arial" w:hAnsi="Arial" w:cs="Arial"/>
                <w:sz w:val="18"/>
                <w:szCs w:val="18"/>
              </w:rPr>
              <w:t>Así mismo debe acreditar lo pertinente en el acuerdo privado de constitución del proponente plural y en el certificado de existencia y representación legal de la persona jurídica.</w:t>
            </w:r>
          </w:p>
          <w:p w14:paraId="082A0B36" w14:textId="77777777" w:rsidR="00C51826" w:rsidRPr="002A77AD" w:rsidRDefault="00C51826" w:rsidP="00C51826">
            <w:pPr>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p w14:paraId="4FFCB962" w14:textId="77777777" w:rsidR="00C51826" w:rsidRPr="002A77AD" w:rsidRDefault="00C51826" w:rsidP="00C51826">
            <w:pPr>
              <w:rPr>
                <w:rFonts w:ascii="Arial" w:hAnsi="Arial" w:cs="Arial"/>
                <w:sz w:val="18"/>
                <w:szCs w:val="18"/>
              </w:rPr>
            </w:pPr>
          </w:p>
        </w:tc>
        <w:tc>
          <w:tcPr>
            <w:tcW w:w="2943" w:type="dxa"/>
          </w:tcPr>
          <w:p w14:paraId="2D60C93B" w14:textId="77777777" w:rsidR="00C51826" w:rsidRPr="002A77AD" w:rsidRDefault="00C51826" w:rsidP="00C51826">
            <w:pPr>
              <w:rPr>
                <w:rFonts w:ascii="Arial" w:hAnsi="Arial" w:cs="Arial"/>
                <w:sz w:val="18"/>
                <w:szCs w:val="18"/>
              </w:rPr>
            </w:pPr>
          </w:p>
        </w:tc>
      </w:tr>
      <w:tr w:rsidR="00C51826" w:rsidRPr="002A77AD" w14:paraId="70AED7CC" w14:textId="77777777" w:rsidTr="002A77AD">
        <w:tc>
          <w:tcPr>
            <w:tcW w:w="2942" w:type="dxa"/>
          </w:tcPr>
          <w:p w14:paraId="364E10DA" w14:textId="77777777" w:rsidR="00C51826" w:rsidRPr="002A77AD" w:rsidRDefault="00C51826" w:rsidP="00C51826">
            <w:pPr>
              <w:rPr>
                <w:rFonts w:ascii="Arial" w:hAnsi="Arial" w:cs="Arial"/>
                <w:sz w:val="18"/>
                <w:szCs w:val="18"/>
              </w:rPr>
            </w:pPr>
            <w:r w:rsidRPr="002A77AD">
              <w:rPr>
                <w:rFonts w:ascii="Arial" w:hAnsi="Arial" w:cs="Arial"/>
                <w:sz w:val="18"/>
                <w:szCs w:val="18"/>
              </w:rPr>
              <w:t>8. Preferir la oferta presentada por una Mipyme o cooperativas o asociaciones mutuales; o un proponente plural constituido por Mipymes, cooperativas o asociaciones mutuales.</w:t>
            </w:r>
          </w:p>
        </w:tc>
        <w:tc>
          <w:tcPr>
            <w:tcW w:w="2943" w:type="dxa"/>
          </w:tcPr>
          <w:p w14:paraId="6BE95914" w14:textId="77777777" w:rsidR="00C51826" w:rsidRPr="002A77AD" w:rsidRDefault="00C51826" w:rsidP="00C51826">
            <w:pPr>
              <w:rPr>
                <w:rFonts w:ascii="Arial" w:hAnsi="Arial" w:cs="Arial"/>
                <w:sz w:val="18"/>
                <w:szCs w:val="18"/>
              </w:rPr>
            </w:pPr>
            <w:r w:rsidRPr="002A77AD">
              <w:rPr>
                <w:rFonts w:ascii="Arial" w:hAnsi="Arial" w:cs="Arial"/>
                <w:sz w:val="18"/>
                <w:szCs w:val="18"/>
              </w:rPr>
              <w:t xml:space="preserve">Nota: 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cooperativas o de asociaciones mutuales según corresponda. </w:t>
            </w:r>
          </w:p>
          <w:p w14:paraId="720B44F4" w14:textId="77777777" w:rsidR="00C51826" w:rsidRPr="002A77AD" w:rsidRDefault="00C51826" w:rsidP="00C51826">
            <w:pPr>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tc>
        <w:tc>
          <w:tcPr>
            <w:tcW w:w="2943" w:type="dxa"/>
          </w:tcPr>
          <w:p w14:paraId="35614C09" w14:textId="77777777" w:rsidR="00C51826" w:rsidRPr="002A77AD" w:rsidRDefault="00C51826" w:rsidP="00C51826">
            <w:pPr>
              <w:rPr>
                <w:rFonts w:ascii="Arial" w:hAnsi="Arial" w:cs="Arial"/>
                <w:sz w:val="18"/>
                <w:szCs w:val="18"/>
              </w:rPr>
            </w:pPr>
          </w:p>
        </w:tc>
      </w:tr>
      <w:tr w:rsidR="00C51826" w:rsidRPr="002A77AD" w14:paraId="74AD12D6" w14:textId="77777777" w:rsidTr="002A77AD">
        <w:tc>
          <w:tcPr>
            <w:tcW w:w="2942" w:type="dxa"/>
          </w:tcPr>
          <w:p w14:paraId="7E99A7D7" w14:textId="77777777" w:rsidR="00C51826" w:rsidRPr="002A77AD" w:rsidRDefault="00C51826" w:rsidP="00C51826">
            <w:pPr>
              <w:rPr>
                <w:rFonts w:ascii="Arial" w:hAnsi="Arial" w:cs="Arial"/>
                <w:sz w:val="18"/>
                <w:szCs w:val="18"/>
              </w:rPr>
            </w:pPr>
            <w:r w:rsidRPr="002A77AD">
              <w:rPr>
                <w:rFonts w:ascii="Arial" w:hAnsi="Arial" w:cs="Arial"/>
                <w:sz w:val="18"/>
                <w:szCs w:val="18"/>
              </w:rPr>
              <w:t>9. Preferir la oferta presentada por el proponente plural constituido por micro y/o pequeñas empresas, cooperativas o asociaciones mutuales.</w:t>
            </w:r>
          </w:p>
        </w:tc>
        <w:tc>
          <w:tcPr>
            <w:tcW w:w="2943" w:type="dxa"/>
          </w:tcPr>
          <w:p w14:paraId="67C8D153" w14:textId="77777777" w:rsidR="00C51826" w:rsidRPr="002A77AD" w:rsidRDefault="00C51826" w:rsidP="00C51826">
            <w:pPr>
              <w:rPr>
                <w:rFonts w:ascii="Arial" w:hAnsi="Arial" w:cs="Arial"/>
                <w:sz w:val="18"/>
                <w:szCs w:val="18"/>
              </w:rPr>
            </w:pPr>
            <w:r w:rsidRPr="002A77AD">
              <w:rPr>
                <w:rFonts w:ascii="Arial" w:hAnsi="Arial" w:cs="Arial"/>
                <w:sz w:val="18"/>
                <w:szCs w:val="18"/>
              </w:rPr>
              <w:t xml:space="preserve">Para acreditar lo relacionado en este numeral, se debe aportar certificación expedida por el Representante Legal y el Revisor Fiscal (si está obligado a tenerlo) o por el contador público, según sea el caso, señalando la condición de cooperativas o de </w:t>
            </w:r>
            <w:r w:rsidRPr="002A77AD">
              <w:rPr>
                <w:rFonts w:ascii="Arial" w:hAnsi="Arial" w:cs="Arial"/>
                <w:sz w:val="18"/>
                <w:szCs w:val="18"/>
              </w:rPr>
              <w:lastRenderedPageBreak/>
              <w:t>asociaciones mutuales según corresponda.</w:t>
            </w:r>
          </w:p>
          <w:p w14:paraId="1E133E7D" w14:textId="77777777" w:rsidR="00C51826" w:rsidRPr="002A77AD" w:rsidRDefault="00C51826" w:rsidP="00C51826">
            <w:pPr>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p w14:paraId="6350F303" w14:textId="77777777" w:rsidR="00C51826" w:rsidRPr="002A77AD" w:rsidRDefault="00C51826" w:rsidP="00C51826">
            <w:pPr>
              <w:rPr>
                <w:rFonts w:ascii="Arial" w:hAnsi="Arial" w:cs="Arial"/>
                <w:sz w:val="18"/>
                <w:szCs w:val="18"/>
              </w:rPr>
            </w:pPr>
          </w:p>
        </w:tc>
        <w:tc>
          <w:tcPr>
            <w:tcW w:w="2943" w:type="dxa"/>
          </w:tcPr>
          <w:p w14:paraId="33879D5F" w14:textId="77777777" w:rsidR="00C51826" w:rsidRPr="002A77AD" w:rsidRDefault="00C51826" w:rsidP="00C51826">
            <w:pPr>
              <w:rPr>
                <w:rFonts w:ascii="Arial" w:hAnsi="Arial" w:cs="Arial"/>
                <w:sz w:val="18"/>
                <w:szCs w:val="18"/>
              </w:rPr>
            </w:pPr>
          </w:p>
        </w:tc>
      </w:tr>
      <w:tr w:rsidR="00C51826" w:rsidRPr="002A77AD" w14:paraId="3D624CDB" w14:textId="77777777" w:rsidTr="002A77AD">
        <w:tc>
          <w:tcPr>
            <w:tcW w:w="2942" w:type="dxa"/>
          </w:tcPr>
          <w:p w14:paraId="2EB886F7" w14:textId="77777777" w:rsidR="00C51826" w:rsidRPr="002A77AD" w:rsidRDefault="00C51826" w:rsidP="00C51826">
            <w:pPr>
              <w:rPr>
                <w:rFonts w:ascii="Arial" w:hAnsi="Arial" w:cs="Arial"/>
                <w:sz w:val="18"/>
                <w:szCs w:val="18"/>
              </w:rPr>
            </w:pPr>
            <w:r w:rsidRPr="002A77AD">
              <w:rPr>
                <w:rFonts w:ascii="Arial" w:hAnsi="Arial" w:cs="Arial"/>
                <w:sz w:val="18"/>
                <w:szCs w:val="18"/>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781E88DE" w14:textId="77777777" w:rsidR="00C51826" w:rsidRPr="002A77AD" w:rsidRDefault="00C51826" w:rsidP="00C51826">
            <w:pPr>
              <w:rPr>
                <w:rFonts w:ascii="Arial" w:hAnsi="Arial" w:cs="Arial"/>
                <w:sz w:val="18"/>
                <w:szCs w:val="18"/>
              </w:rPr>
            </w:pPr>
            <w:r w:rsidRPr="002A77AD">
              <w:rPr>
                <w:rFonts w:ascii="Arial" w:hAnsi="Arial" w:cs="Arial"/>
                <w:sz w:val="18"/>
                <w:szCs w:val="18"/>
              </w:rPr>
              <w:t>Nota: Para acreditar lo relacionado a este numeral, se debe adjuntar los siguientes documentos:</w:t>
            </w:r>
          </w:p>
          <w:p w14:paraId="4675B65E" w14:textId="77777777" w:rsidR="00C51826" w:rsidRPr="002A77AD" w:rsidRDefault="00C51826" w:rsidP="00C51826">
            <w:pPr>
              <w:rPr>
                <w:rFonts w:ascii="Arial" w:hAnsi="Arial" w:cs="Arial"/>
                <w:sz w:val="18"/>
                <w:szCs w:val="18"/>
              </w:rPr>
            </w:pPr>
          </w:p>
          <w:p w14:paraId="2CE20898" w14:textId="77777777" w:rsidR="00C51826" w:rsidRPr="002A77AD" w:rsidRDefault="00C51826" w:rsidP="00C51826">
            <w:pPr>
              <w:rPr>
                <w:rFonts w:ascii="Arial" w:hAnsi="Arial" w:cs="Arial"/>
                <w:sz w:val="18"/>
                <w:szCs w:val="18"/>
              </w:rPr>
            </w:pPr>
            <w:r w:rsidRPr="002A77AD">
              <w:rPr>
                <w:rFonts w:ascii="Arial" w:hAnsi="Arial" w:cs="Arial"/>
                <w:sz w:val="18"/>
                <w:szCs w:val="18"/>
              </w:rPr>
              <w:t>Copia de los estados financieros o la información contable con corte a 31 de diciembre del año anterior suscritos por el Revisor Fiscal o contador público según corresponda.</w:t>
            </w:r>
          </w:p>
          <w:p w14:paraId="76707DE4" w14:textId="77777777" w:rsidR="00C51826" w:rsidRPr="002A77AD" w:rsidRDefault="00C51826" w:rsidP="00C51826">
            <w:pPr>
              <w:rPr>
                <w:rFonts w:ascii="Arial" w:hAnsi="Arial" w:cs="Arial"/>
                <w:sz w:val="18"/>
                <w:szCs w:val="18"/>
              </w:rPr>
            </w:pPr>
            <w:r w:rsidRPr="002A77AD">
              <w:rPr>
                <w:rFonts w:ascii="Arial" w:hAnsi="Arial" w:cs="Arial"/>
                <w:sz w:val="18"/>
                <w:szCs w:val="18"/>
              </w:rPr>
              <w:t>Certificación expedida por el revisor fiscal y/o contador público según el caso, en donde indique el porcentaje total de pagos realizados a MIPYMES, cooperativas o asociaciones mutuales por concepto de proveeduría del proponente.</w:t>
            </w:r>
          </w:p>
          <w:p w14:paraId="549A8964" w14:textId="77777777" w:rsidR="00C51826" w:rsidRPr="002A77AD" w:rsidRDefault="00C51826" w:rsidP="00C51826">
            <w:pPr>
              <w:rPr>
                <w:rFonts w:ascii="Arial" w:hAnsi="Arial" w:cs="Arial"/>
                <w:sz w:val="18"/>
                <w:szCs w:val="18"/>
              </w:rPr>
            </w:pPr>
            <w:r w:rsidRPr="002A77AD">
              <w:rPr>
                <w:rFonts w:ascii="Arial" w:hAnsi="Arial" w:cs="Arial"/>
                <w:sz w:val="18"/>
                <w:szCs w:val="18"/>
              </w:rPr>
              <w:t>Así mismo debe acreditar lo pertinente en el acuerdo privado de constitución del proponente plural.</w:t>
            </w:r>
          </w:p>
          <w:p w14:paraId="47959B04" w14:textId="77777777" w:rsidR="00C51826" w:rsidRPr="002A77AD" w:rsidRDefault="00C51826" w:rsidP="00C51826">
            <w:pPr>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tc>
        <w:tc>
          <w:tcPr>
            <w:tcW w:w="2943" w:type="dxa"/>
          </w:tcPr>
          <w:p w14:paraId="5168D28D" w14:textId="77777777" w:rsidR="00C51826" w:rsidRPr="002A77AD" w:rsidRDefault="00C51826" w:rsidP="00C51826">
            <w:pPr>
              <w:rPr>
                <w:rFonts w:ascii="Arial" w:hAnsi="Arial" w:cs="Arial"/>
                <w:sz w:val="18"/>
                <w:szCs w:val="18"/>
              </w:rPr>
            </w:pPr>
          </w:p>
        </w:tc>
      </w:tr>
      <w:tr w:rsidR="00C51826" w:rsidRPr="002A77AD" w14:paraId="7AEBA3F5" w14:textId="77777777" w:rsidTr="002A77AD">
        <w:tc>
          <w:tcPr>
            <w:tcW w:w="2942" w:type="dxa"/>
          </w:tcPr>
          <w:p w14:paraId="7F2B3B08" w14:textId="77777777" w:rsidR="00C51826" w:rsidRPr="002A77AD" w:rsidRDefault="00C51826" w:rsidP="00C51826">
            <w:pPr>
              <w:rPr>
                <w:rFonts w:ascii="Arial" w:hAnsi="Arial" w:cs="Arial"/>
                <w:sz w:val="18"/>
                <w:szCs w:val="18"/>
              </w:rPr>
            </w:pPr>
            <w:r w:rsidRPr="002A77AD">
              <w:rPr>
                <w:rFonts w:ascii="Arial" w:hAnsi="Arial" w:cs="Arial"/>
                <w:sz w:val="18"/>
                <w:szCs w:val="18"/>
              </w:rPr>
              <w:t>11. Preferir las empresas reconocidas y establecidas como Sociedad de Beneficio e Interés Colectivo o Sociedad BIC, del segmento MIPYMES.</w:t>
            </w:r>
          </w:p>
        </w:tc>
        <w:tc>
          <w:tcPr>
            <w:tcW w:w="2943" w:type="dxa"/>
          </w:tcPr>
          <w:p w14:paraId="38849B11" w14:textId="77777777" w:rsidR="00C51826" w:rsidRPr="002A77AD" w:rsidRDefault="00C51826" w:rsidP="00C51826">
            <w:pPr>
              <w:rPr>
                <w:rFonts w:ascii="Arial" w:hAnsi="Arial" w:cs="Arial"/>
                <w:sz w:val="18"/>
                <w:szCs w:val="18"/>
              </w:rPr>
            </w:pPr>
            <w:r w:rsidRPr="002A77AD">
              <w:rPr>
                <w:rFonts w:ascii="Arial" w:hAnsi="Arial" w:cs="Arial"/>
                <w:sz w:val="18"/>
                <w:szCs w:val="18"/>
              </w:rPr>
              <w:t>Nota: Para acreditar lo relacionado con este numeral, se debe adjuntar la siguiente documentación:</w:t>
            </w:r>
          </w:p>
          <w:p w14:paraId="523DAA13" w14:textId="77777777" w:rsidR="00C51826" w:rsidRPr="002A77AD" w:rsidRDefault="00C51826" w:rsidP="00C51826">
            <w:pPr>
              <w:rPr>
                <w:rFonts w:ascii="Arial" w:hAnsi="Arial" w:cs="Arial"/>
                <w:sz w:val="18"/>
                <w:szCs w:val="18"/>
              </w:rPr>
            </w:pPr>
            <w:r w:rsidRPr="002A77AD">
              <w:rPr>
                <w:rFonts w:ascii="Arial" w:hAnsi="Arial" w:cs="Arial"/>
                <w:sz w:val="18"/>
                <w:szCs w:val="18"/>
              </w:rPr>
              <w:t>Copia del certificado del registro de las sociedades BIC, expedido por la Cámara de Comercio con una fecha de expedición no superior a 30 días a la fecha del cierre del proceso de selección.</w:t>
            </w:r>
          </w:p>
          <w:p w14:paraId="22B27F02" w14:textId="77777777" w:rsidR="00C51826" w:rsidRPr="002A77AD" w:rsidRDefault="00C51826" w:rsidP="00C51826">
            <w:pPr>
              <w:rPr>
                <w:rFonts w:ascii="Arial" w:hAnsi="Arial" w:cs="Arial"/>
                <w:sz w:val="18"/>
                <w:szCs w:val="18"/>
              </w:rPr>
            </w:pPr>
            <w:r w:rsidRPr="002A77AD">
              <w:rPr>
                <w:rFonts w:ascii="Arial" w:hAnsi="Arial" w:cs="Arial"/>
                <w:sz w:val="18"/>
                <w:szCs w:val="18"/>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34BF3CFB" w14:textId="77777777" w:rsidR="00C51826" w:rsidRPr="002A77AD" w:rsidRDefault="00C51826" w:rsidP="00C51826">
            <w:pPr>
              <w:rPr>
                <w:rFonts w:ascii="Arial" w:hAnsi="Arial" w:cs="Arial"/>
                <w:sz w:val="18"/>
                <w:szCs w:val="18"/>
              </w:rPr>
            </w:pPr>
            <w:r w:rsidRPr="002A77AD">
              <w:rPr>
                <w:rFonts w:ascii="Arial" w:hAnsi="Arial" w:cs="Arial"/>
                <w:sz w:val="18"/>
                <w:szCs w:val="18"/>
              </w:rPr>
              <w:lastRenderedPageBreak/>
              <w:t>Para las personas naturales la certificación debe ser expedida por estas.</w:t>
            </w:r>
          </w:p>
          <w:p w14:paraId="27932714" w14:textId="77777777" w:rsidR="00C51826" w:rsidRPr="002A77AD" w:rsidRDefault="00C51826" w:rsidP="00C51826">
            <w:pPr>
              <w:rPr>
                <w:rFonts w:ascii="Arial" w:hAnsi="Arial" w:cs="Arial"/>
                <w:sz w:val="18"/>
                <w:szCs w:val="18"/>
              </w:rPr>
            </w:pPr>
            <w:r w:rsidRPr="002A77AD">
              <w:rPr>
                <w:rFonts w:ascii="Arial" w:hAnsi="Arial" w:cs="Arial"/>
                <w:sz w:val="18"/>
                <w:szCs w:val="18"/>
              </w:rPr>
              <w:t>Para las personas jurídicas la certificación debe ser expedida por el representante legal o el contador o revisor fiscal, si están obligados a tenerlo.</w:t>
            </w:r>
          </w:p>
          <w:p w14:paraId="534EDF17" w14:textId="77777777" w:rsidR="00C51826" w:rsidRPr="002A77AD" w:rsidRDefault="00C51826" w:rsidP="00C51826">
            <w:pPr>
              <w:rPr>
                <w:rFonts w:ascii="Arial" w:hAnsi="Arial" w:cs="Arial"/>
                <w:sz w:val="18"/>
                <w:szCs w:val="18"/>
              </w:rPr>
            </w:pPr>
            <w:r w:rsidRPr="002A77AD">
              <w:rPr>
                <w:rFonts w:ascii="Arial" w:hAnsi="Arial" w:cs="Arial"/>
                <w:sz w:val="18"/>
                <w:szCs w:val="18"/>
              </w:rPr>
              <w:t>Así mismo debe acreditar lo pertinente en el acuerdo privado de constitución del proponente plural.</w:t>
            </w:r>
          </w:p>
          <w:p w14:paraId="13D1515F" w14:textId="77777777" w:rsidR="00C51826" w:rsidRPr="002A77AD" w:rsidRDefault="00C51826" w:rsidP="00C51826">
            <w:pPr>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tc>
        <w:tc>
          <w:tcPr>
            <w:tcW w:w="2943" w:type="dxa"/>
          </w:tcPr>
          <w:p w14:paraId="602B5F15" w14:textId="77777777" w:rsidR="00C51826" w:rsidRPr="002A77AD" w:rsidRDefault="00C51826" w:rsidP="00C51826">
            <w:pPr>
              <w:rPr>
                <w:rFonts w:ascii="Arial" w:hAnsi="Arial" w:cs="Arial"/>
                <w:sz w:val="18"/>
                <w:szCs w:val="18"/>
              </w:rPr>
            </w:pPr>
          </w:p>
        </w:tc>
      </w:tr>
      <w:tr w:rsidR="00C51826" w:rsidRPr="002A77AD" w14:paraId="5F08A260" w14:textId="77777777" w:rsidTr="002A77AD">
        <w:tc>
          <w:tcPr>
            <w:tcW w:w="2942" w:type="dxa"/>
          </w:tcPr>
          <w:p w14:paraId="3CFDED75" w14:textId="77777777" w:rsidR="00C51826" w:rsidRPr="002A77AD" w:rsidRDefault="00C51826" w:rsidP="00C51826">
            <w:pPr>
              <w:rPr>
                <w:rFonts w:ascii="Arial" w:hAnsi="Arial" w:cs="Arial"/>
                <w:sz w:val="18"/>
                <w:szCs w:val="18"/>
              </w:rPr>
            </w:pPr>
            <w:r w:rsidRPr="002A77AD">
              <w:rPr>
                <w:rFonts w:ascii="Arial" w:hAnsi="Arial" w:cs="Arial"/>
                <w:sz w:val="18"/>
                <w:szCs w:val="18"/>
              </w:rPr>
              <w:t>12. Utilizar un método aleatorio para seleccionar el oferente, método que deberá haber sido previsto previamente en los Documentos del Proceso.</w:t>
            </w:r>
          </w:p>
        </w:tc>
        <w:tc>
          <w:tcPr>
            <w:tcW w:w="2943" w:type="dxa"/>
          </w:tcPr>
          <w:p w14:paraId="748B7A4B" w14:textId="77777777" w:rsidR="00C51826" w:rsidRPr="002A77AD" w:rsidRDefault="00C51826" w:rsidP="00C51826">
            <w:pPr>
              <w:rPr>
                <w:rFonts w:ascii="Arial" w:hAnsi="Arial" w:cs="Arial"/>
                <w:sz w:val="18"/>
                <w:szCs w:val="18"/>
              </w:rPr>
            </w:pPr>
          </w:p>
          <w:p w14:paraId="25DF7274" w14:textId="77777777" w:rsidR="00C51826" w:rsidRPr="002A77AD" w:rsidRDefault="00C51826" w:rsidP="00C51826">
            <w:pPr>
              <w:rPr>
                <w:rFonts w:ascii="Arial" w:hAnsi="Arial" w:cs="Arial"/>
                <w:sz w:val="18"/>
                <w:szCs w:val="18"/>
              </w:rPr>
            </w:pPr>
            <w:r w:rsidRPr="002A77AD">
              <w:rPr>
                <w:rFonts w:ascii="Arial" w:hAnsi="Arial" w:cs="Arial"/>
                <w:sz w:val="18"/>
                <w:szCs w:val="18"/>
              </w:rPr>
              <w:t>N/A</w:t>
            </w:r>
          </w:p>
        </w:tc>
        <w:tc>
          <w:tcPr>
            <w:tcW w:w="2943" w:type="dxa"/>
          </w:tcPr>
          <w:p w14:paraId="08369281" w14:textId="77777777" w:rsidR="00C51826" w:rsidRPr="002A77AD" w:rsidRDefault="00C51826" w:rsidP="00C51826">
            <w:pPr>
              <w:rPr>
                <w:rFonts w:ascii="Arial" w:hAnsi="Arial" w:cs="Arial"/>
                <w:sz w:val="18"/>
                <w:szCs w:val="18"/>
              </w:rPr>
            </w:pPr>
          </w:p>
          <w:p w14:paraId="309F017B" w14:textId="77777777" w:rsidR="00C51826" w:rsidRPr="002A77AD" w:rsidRDefault="00C51826" w:rsidP="00C51826">
            <w:pPr>
              <w:rPr>
                <w:rFonts w:ascii="Arial" w:hAnsi="Arial" w:cs="Arial"/>
                <w:sz w:val="18"/>
                <w:szCs w:val="18"/>
              </w:rPr>
            </w:pPr>
            <w:r w:rsidRPr="002A77AD">
              <w:rPr>
                <w:rFonts w:ascii="Arial" w:hAnsi="Arial" w:cs="Arial"/>
                <w:sz w:val="18"/>
                <w:szCs w:val="18"/>
              </w:rPr>
              <w:t>N/A</w:t>
            </w:r>
          </w:p>
        </w:tc>
      </w:tr>
    </w:tbl>
    <w:p w14:paraId="694A1CC8" w14:textId="77777777" w:rsidR="00C51826" w:rsidRPr="00C51826" w:rsidRDefault="00C51826" w:rsidP="00C51826"/>
    <w:p w14:paraId="5B3F11A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NOTA 1: Los documentos que sean suscritos por Revisor fiscal o contador público, el proponente debe allegar la fotocopia de: </w:t>
      </w:r>
    </w:p>
    <w:p w14:paraId="1D95FEB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1. Cédula de ciudadanía, </w:t>
      </w:r>
    </w:p>
    <w:p w14:paraId="1E59059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2. La tarjeta profesional  </w:t>
      </w:r>
    </w:p>
    <w:p w14:paraId="58389FF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3. El certificado vigente de antecedentes de su registro como contador.</w:t>
      </w:r>
    </w:p>
    <w:p w14:paraId="0F5E8BD9" w14:textId="77777777" w:rsidR="00C51826" w:rsidRPr="002A77AD" w:rsidRDefault="00C51826" w:rsidP="002A77AD">
      <w:pPr>
        <w:jc w:val="both"/>
        <w:rPr>
          <w:rFonts w:ascii="Arial" w:hAnsi="Arial" w:cs="Arial"/>
          <w:sz w:val="22"/>
          <w:szCs w:val="22"/>
        </w:rPr>
      </w:pPr>
    </w:p>
    <w:p w14:paraId="3927BCA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NOTA 2: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447C3A3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6CD12B2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LOS CRITERIOS DE DESEMPATE NO SON SUBSANABLES. DEBERÁN ALLEGAR LA TOTALIDAD DE LOS DOCUMENTOS REQUERIDOS PARA ACREDITAR DICHA PONDERACIÓN. </w:t>
      </w:r>
    </w:p>
    <w:p w14:paraId="2F70C68A" w14:textId="77777777" w:rsidR="00C51826" w:rsidRPr="002A77AD" w:rsidRDefault="00C51826" w:rsidP="002A77AD">
      <w:pPr>
        <w:jc w:val="both"/>
        <w:rPr>
          <w:rFonts w:ascii="Arial" w:hAnsi="Arial" w:cs="Arial"/>
          <w:sz w:val="22"/>
          <w:szCs w:val="22"/>
        </w:rPr>
      </w:pPr>
    </w:p>
    <w:p w14:paraId="147D7A78" w14:textId="2E7A5715" w:rsidR="00C51826" w:rsidRPr="002A77AD" w:rsidRDefault="00C51826" w:rsidP="002A77AD">
      <w:pPr>
        <w:jc w:val="both"/>
        <w:rPr>
          <w:rFonts w:ascii="Arial" w:hAnsi="Arial" w:cs="Arial"/>
          <w:sz w:val="22"/>
          <w:szCs w:val="22"/>
        </w:rPr>
      </w:pPr>
      <w:r w:rsidRPr="002A77AD">
        <w:rPr>
          <w:rFonts w:ascii="Arial" w:hAnsi="Arial" w:cs="Arial"/>
          <w:sz w:val="22"/>
          <w:szCs w:val="22"/>
        </w:rPr>
        <w:t>Dada a los _______ días del mes de ________________ de 202</w:t>
      </w:r>
      <w:r w:rsidR="00867B5A">
        <w:rPr>
          <w:rFonts w:ascii="Arial" w:hAnsi="Arial" w:cs="Arial"/>
          <w:sz w:val="22"/>
          <w:szCs w:val="22"/>
        </w:rPr>
        <w:t>6</w:t>
      </w:r>
      <w:r w:rsidRPr="002A77AD">
        <w:rPr>
          <w:rFonts w:ascii="Arial" w:hAnsi="Arial" w:cs="Arial"/>
          <w:sz w:val="22"/>
          <w:szCs w:val="22"/>
        </w:rPr>
        <w:t>.</w:t>
      </w:r>
    </w:p>
    <w:p w14:paraId="2CD01B5F" w14:textId="77777777" w:rsidR="00C51826" w:rsidRPr="002A77AD" w:rsidRDefault="00C51826" w:rsidP="002A77AD">
      <w:pPr>
        <w:jc w:val="both"/>
        <w:rPr>
          <w:rFonts w:ascii="Arial" w:hAnsi="Arial" w:cs="Arial"/>
          <w:sz w:val="22"/>
          <w:szCs w:val="22"/>
        </w:rPr>
      </w:pPr>
    </w:p>
    <w:p w14:paraId="46B6D3D1" w14:textId="77777777" w:rsidR="00C51826" w:rsidRPr="002A77AD" w:rsidRDefault="00C51826" w:rsidP="002A77AD">
      <w:pPr>
        <w:jc w:val="both"/>
        <w:rPr>
          <w:rFonts w:ascii="Arial" w:hAnsi="Arial" w:cs="Arial"/>
          <w:sz w:val="22"/>
          <w:szCs w:val="22"/>
        </w:rPr>
      </w:pPr>
    </w:p>
    <w:p w14:paraId="6EE8DDA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w:t>
      </w:r>
    </w:p>
    <w:p w14:paraId="768B481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FIRMA</w:t>
      </w:r>
    </w:p>
    <w:p w14:paraId="585AB6F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(Persona natural, representante legal o revisor fiscal)</w:t>
      </w:r>
    </w:p>
    <w:p w14:paraId="2B2AC6C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C.C No. </w:t>
      </w:r>
    </w:p>
    <w:p w14:paraId="231882FB" w14:textId="77777777" w:rsidR="00C51826" w:rsidRPr="00C51826" w:rsidRDefault="00C51826" w:rsidP="00C51826"/>
    <w:p w14:paraId="7E65A3FB" w14:textId="77777777" w:rsidR="00C51826" w:rsidRPr="00C51826" w:rsidRDefault="00C51826" w:rsidP="00C51826"/>
    <w:p w14:paraId="2D2D6261" w14:textId="77777777" w:rsidR="00D56228" w:rsidRDefault="00D56228" w:rsidP="00C51826"/>
    <w:p w14:paraId="3B9996F5" w14:textId="77777777" w:rsidR="00C51826" w:rsidRPr="00C51826" w:rsidRDefault="00C51826" w:rsidP="00C51826"/>
    <w:p w14:paraId="75A6605A" w14:textId="07E3ECD9" w:rsidR="00C51826" w:rsidRPr="00E14662" w:rsidDel="00E3109C" w:rsidRDefault="00C51826" w:rsidP="009217FB">
      <w:pPr>
        <w:jc w:val="center"/>
        <w:rPr>
          <w:rFonts w:ascii="Arial" w:hAnsi="Arial" w:cs="Arial"/>
          <w:b/>
          <w:sz w:val="22"/>
          <w:szCs w:val="22"/>
        </w:rPr>
      </w:pPr>
      <w:r w:rsidRPr="00E14662">
        <w:rPr>
          <w:rFonts w:ascii="Arial" w:hAnsi="Arial" w:cs="Arial"/>
          <w:b/>
          <w:sz w:val="22"/>
          <w:szCs w:val="22"/>
        </w:rPr>
        <w:t>FORMULARIO No. 13</w:t>
      </w:r>
      <w:r w:rsidR="00867B5A" w:rsidRPr="00E14662">
        <w:rPr>
          <w:rFonts w:ascii="Arial" w:hAnsi="Arial" w:cs="Arial"/>
          <w:b/>
          <w:sz w:val="22"/>
          <w:szCs w:val="22"/>
        </w:rPr>
        <w:t>- INDUSTRIA</w:t>
      </w:r>
      <w:r w:rsidRPr="00E14662">
        <w:rPr>
          <w:rFonts w:ascii="Arial" w:hAnsi="Arial" w:cs="Arial"/>
          <w:b/>
          <w:sz w:val="22"/>
          <w:szCs w:val="22"/>
        </w:rPr>
        <w:t xml:space="preserve"> NACIONAL</w:t>
      </w:r>
    </w:p>
    <w:p w14:paraId="0ACB51D0" w14:textId="77777777" w:rsidR="00C51826" w:rsidRPr="00E14662" w:rsidRDefault="00C51826" w:rsidP="002A77AD">
      <w:pPr>
        <w:jc w:val="both"/>
        <w:rPr>
          <w:rFonts w:ascii="Arial" w:hAnsi="Arial" w:cs="Arial"/>
          <w:sz w:val="22"/>
          <w:szCs w:val="22"/>
        </w:rPr>
      </w:pPr>
    </w:p>
    <w:p w14:paraId="350E4871" w14:textId="77777777" w:rsidR="00C51826" w:rsidRPr="00E14662" w:rsidRDefault="00C51826" w:rsidP="002A77AD">
      <w:pPr>
        <w:jc w:val="both"/>
        <w:rPr>
          <w:rFonts w:ascii="Arial" w:hAnsi="Arial" w:cs="Arial"/>
          <w:sz w:val="22"/>
          <w:szCs w:val="22"/>
        </w:rPr>
      </w:pPr>
      <w:r w:rsidRPr="00E14662">
        <w:rPr>
          <w:rFonts w:ascii="Arial" w:hAnsi="Arial" w:cs="Arial"/>
          <w:sz w:val="22"/>
          <w:szCs w:val="22"/>
        </w:rPr>
        <w:t>[Número del Proceso de Contratación]</w:t>
      </w:r>
    </w:p>
    <w:p w14:paraId="7FFDF382" w14:textId="77777777" w:rsidR="00C51826" w:rsidRPr="00E14662" w:rsidDel="007628C9" w:rsidRDefault="00C51826" w:rsidP="002A77AD">
      <w:pPr>
        <w:jc w:val="both"/>
        <w:rPr>
          <w:rFonts w:ascii="Arial" w:hAnsi="Arial" w:cs="Arial"/>
          <w:sz w:val="22"/>
          <w:szCs w:val="22"/>
        </w:rPr>
      </w:pPr>
    </w:p>
    <w:p w14:paraId="4C73C7F9" w14:textId="1D8982E8" w:rsidR="00C51826" w:rsidRPr="00E14662" w:rsidDel="007628C9" w:rsidRDefault="00C51826" w:rsidP="009217FB">
      <w:pPr>
        <w:jc w:val="center"/>
        <w:rPr>
          <w:rFonts w:ascii="Arial" w:hAnsi="Arial" w:cs="Arial"/>
          <w:b/>
          <w:sz w:val="22"/>
          <w:szCs w:val="22"/>
        </w:rPr>
      </w:pPr>
      <w:r w:rsidRPr="00E14662">
        <w:rPr>
          <w:rFonts w:ascii="Arial" w:hAnsi="Arial" w:cs="Arial"/>
          <w:b/>
          <w:sz w:val="22"/>
          <w:szCs w:val="22"/>
        </w:rPr>
        <w:t>FORMULARIO No 13</w:t>
      </w:r>
      <w:r w:rsidR="009E65C6" w:rsidRPr="00E14662">
        <w:rPr>
          <w:rFonts w:ascii="Arial" w:hAnsi="Arial" w:cs="Arial"/>
          <w:b/>
          <w:sz w:val="22"/>
          <w:szCs w:val="22"/>
        </w:rPr>
        <w:t>A PROMOCIÓN</w:t>
      </w:r>
      <w:r w:rsidRPr="00E14662" w:rsidDel="007628C9">
        <w:rPr>
          <w:rFonts w:ascii="Arial" w:hAnsi="Arial" w:cs="Arial"/>
          <w:b/>
          <w:sz w:val="22"/>
          <w:szCs w:val="22"/>
        </w:rPr>
        <w:t xml:space="preserve"> DE SERVICIOS NACIONALES O CON TRATO NACIONAL</w:t>
      </w:r>
    </w:p>
    <w:p w14:paraId="02543D84" w14:textId="77777777" w:rsidR="009217FB" w:rsidRPr="00E14662" w:rsidRDefault="009217FB" w:rsidP="002A77AD">
      <w:pPr>
        <w:jc w:val="both"/>
        <w:rPr>
          <w:rFonts w:ascii="Arial" w:hAnsi="Arial" w:cs="Arial"/>
          <w:sz w:val="22"/>
          <w:szCs w:val="22"/>
        </w:rPr>
      </w:pPr>
    </w:p>
    <w:p w14:paraId="10CB7E24" w14:textId="77777777" w:rsidR="00C51826" w:rsidRPr="002A77AD" w:rsidDel="00E3109C" w:rsidRDefault="00C51826" w:rsidP="002A77AD">
      <w:pPr>
        <w:jc w:val="both"/>
        <w:rPr>
          <w:rFonts w:ascii="Arial" w:hAnsi="Arial" w:cs="Arial"/>
          <w:sz w:val="22"/>
          <w:szCs w:val="22"/>
        </w:rPr>
      </w:pPr>
      <w:r w:rsidRPr="00E14662" w:rsidDel="00E3109C">
        <w:rPr>
          <w:rFonts w:ascii="Arial" w:hAnsi="Arial" w:cs="Arial"/>
          <w:sz w:val="22"/>
          <w:szCs w:val="22"/>
        </w:rPr>
        <w:t>[Este Formato ÚNICAMENTE debe ser diligenciado por</w:t>
      </w:r>
      <w:r w:rsidRPr="00E14662">
        <w:rPr>
          <w:rFonts w:ascii="Arial" w:hAnsi="Arial" w:cs="Arial"/>
          <w:sz w:val="22"/>
          <w:szCs w:val="22"/>
        </w:rPr>
        <w:t xml:space="preserve"> los</w:t>
      </w:r>
      <w:r w:rsidRPr="00E14662" w:rsidDel="00E3109C">
        <w:rPr>
          <w:rFonts w:ascii="Arial" w:hAnsi="Arial" w:cs="Arial"/>
          <w:sz w:val="22"/>
          <w:szCs w:val="22"/>
        </w:rPr>
        <w:t xml:space="preserve"> Proponentes nacionales o extranjeros con trato nacional, o los Proponentes Plurales</w:t>
      </w:r>
      <w:r w:rsidRPr="002A77AD" w:rsidDel="00E3109C">
        <w:rPr>
          <w:rFonts w:ascii="Arial" w:hAnsi="Arial" w:cs="Arial"/>
          <w:sz w:val="22"/>
          <w:szCs w:val="22"/>
        </w:rPr>
        <w:t xml:space="preserve"> integrados por estos.</w:t>
      </w:r>
      <w:r w:rsidRPr="002A77AD">
        <w:rPr>
          <w:rFonts w:ascii="Arial" w:hAnsi="Arial" w:cs="Arial"/>
          <w:sz w:val="22"/>
          <w:szCs w:val="22"/>
        </w:rPr>
        <w:t xml:space="preserve"> </w:t>
      </w:r>
      <w:r w:rsidRPr="002A77AD" w:rsidDel="00E3109C">
        <w:rPr>
          <w:rFonts w:ascii="Arial" w:hAnsi="Arial" w:cs="Arial"/>
          <w:sz w:val="22"/>
          <w:szCs w:val="22"/>
        </w:rPr>
        <w:t xml:space="preserve">En ningún caso el Formato debe </w:t>
      </w:r>
      <w:r w:rsidRPr="002A77AD">
        <w:rPr>
          <w:rFonts w:ascii="Arial" w:hAnsi="Arial" w:cs="Arial"/>
          <w:sz w:val="22"/>
          <w:szCs w:val="22"/>
        </w:rPr>
        <w:t>diligenciarse</w:t>
      </w:r>
      <w:r w:rsidRPr="002A77AD" w:rsidDel="00E3109C">
        <w:rPr>
          <w:rFonts w:ascii="Arial" w:hAnsi="Arial" w:cs="Arial"/>
          <w:sz w:val="22"/>
          <w:szCs w:val="22"/>
        </w:rPr>
        <w:t xml:space="preserve"> por los Proponentes extranjeros sin derecho a </w:t>
      </w:r>
      <w:r w:rsidRPr="002A77AD">
        <w:rPr>
          <w:rFonts w:ascii="Arial" w:hAnsi="Arial" w:cs="Arial"/>
          <w:sz w:val="22"/>
          <w:szCs w:val="22"/>
        </w:rPr>
        <w:t>t</w:t>
      </w:r>
      <w:r w:rsidRPr="002A77AD" w:rsidDel="00E3109C">
        <w:rPr>
          <w:rFonts w:ascii="Arial" w:hAnsi="Arial" w:cs="Arial"/>
          <w:sz w:val="22"/>
          <w:szCs w:val="22"/>
        </w:rPr>
        <w:t xml:space="preserve">rato </w:t>
      </w:r>
      <w:r w:rsidRPr="002A77AD">
        <w:rPr>
          <w:rFonts w:ascii="Arial" w:hAnsi="Arial" w:cs="Arial"/>
          <w:sz w:val="22"/>
          <w:szCs w:val="22"/>
        </w:rPr>
        <w:t>n</w:t>
      </w:r>
      <w:r w:rsidRPr="002A77AD" w:rsidDel="00E3109C">
        <w:rPr>
          <w:rFonts w:ascii="Arial" w:hAnsi="Arial" w:cs="Arial"/>
          <w:sz w:val="22"/>
          <w:szCs w:val="22"/>
        </w:rPr>
        <w:t xml:space="preserve">acional que opten por el puntaje correspondiente a </w:t>
      </w:r>
      <w:r w:rsidRPr="002A77AD">
        <w:rPr>
          <w:rFonts w:ascii="Arial" w:hAnsi="Arial" w:cs="Arial"/>
          <w:sz w:val="22"/>
          <w:szCs w:val="22"/>
        </w:rPr>
        <w:t xml:space="preserve">la </w:t>
      </w:r>
      <w:r w:rsidRPr="002A77AD" w:rsidDel="00E3109C">
        <w:rPr>
          <w:rFonts w:ascii="Arial" w:hAnsi="Arial" w:cs="Arial"/>
          <w:sz w:val="22"/>
          <w:szCs w:val="22"/>
        </w:rPr>
        <w:t>incorporación de componente nacional en servicios extranjeros]</w:t>
      </w:r>
    </w:p>
    <w:p w14:paraId="69B2E705" w14:textId="77777777" w:rsidR="00C51826" w:rsidRPr="002A77AD" w:rsidRDefault="00C51826" w:rsidP="002A77AD">
      <w:pPr>
        <w:jc w:val="both"/>
        <w:rPr>
          <w:rFonts w:ascii="Arial" w:hAnsi="Arial" w:cs="Arial"/>
          <w:sz w:val="22"/>
          <w:szCs w:val="22"/>
        </w:rPr>
      </w:pPr>
      <w:r w:rsidRPr="002A77AD" w:rsidDel="00E3109C">
        <w:rPr>
          <w:rFonts w:ascii="Arial" w:hAnsi="Arial" w:cs="Arial"/>
          <w:sz w:val="22"/>
          <w:szCs w:val="22"/>
        </w:rPr>
        <w:t xml:space="preserve"> </w:t>
      </w:r>
    </w:p>
    <w:p w14:paraId="0F5590A6" w14:textId="77777777" w:rsidR="00C51826" w:rsidRPr="002A77AD" w:rsidRDefault="00C51826" w:rsidP="002A77AD">
      <w:pPr>
        <w:jc w:val="both"/>
        <w:rPr>
          <w:rFonts w:ascii="Arial" w:hAnsi="Arial" w:cs="Arial"/>
          <w:sz w:val="22"/>
          <w:szCs w:val="22"/>
        </w:rPr>
      </w:pPr>
    </w:p>
    <w:p w14:paraId="609ADE0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Señores </w:t>
      </w:r>
    </w:p>
    <w:p w14:paraId="3043EB4A" w14:textId="77777777" w:rsidR="00C51826" w:rsidRPr="002A77AD" w:rsidRDefault="00C51826" w:rsidP="002A77AD">
      <w:pPr>
        <w:jc w:val="both"/>
        <w:rPr>
          <w:rFonts w:ascii="Arial" w:hAnsi="Arial" w:cs="Arial"/>
          <w:sz w:val="22"/>
          <w:szCs w:val="22"/>
        </w:rPr>
      </w:pPr>
      <w:r w:rsidRPr="002A77AD" w:rsidDel="00E3109C">
        <w:rPr>
          <w:rFonts w:ascii="Arial" w:hAnsi="Arial" w:cs="Arial"/>
          <w:sz w:val="22"/>
          <w:szCs w:val="22"/>
        </w:rPr>
        <w:t>[</w:t>
      </w:r>
      <w:r w:rsidRPr="002A77AD">
        <w:rPr>
          <w:rFonts w:ascii="Arial" w:hAnsi="Arial" w:cs="Arial"/>
          <w:sz w:val="22"/>
          <w:szCs w:val="22"/>
        </w:rPr>
        <w:t>NOMBRE DE LA ENTIDAD</w:t>
      </w:r>
      <w:r w:rsidRPr="002A77AD" w:rsidDel="00E3109C">
        <w:rPr>
          <w:rFonts w:ascii="Arial" w:hAnsi="Arial" w:cs="Arial"/>
          <w:sz w:val="22"/>
          <w:szCs w:val="22"/>
        </w:rPr>
        <w:t>]</w:t>
      </w:r>
    </w:p>
    <w:p w14:paraId="38A6335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[Dirección de la Entidad] </w:t>
      </w:r>
    </w:p>
    <w:p w14:paraId="5B0BCEE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[Ciudad] </w:t>
      </w:r>
    </w:p>
    <w:p w14:paraId="6F0CF59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w:t>
      </w:r>
    </w:p>
    <w:p w14:paraId="5F35955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REFERENCIA: Proceso de Contratación [Incluir número del Proceso de Contratación], en adelante el “Proceso de contratación” </w:t>
      </w:r>
    </w:p>
    <w:p w14:paraId="25AFFAF6" w14:textId="77777777" w:rsidR="00C51826" w:rsidRPr="002A77AD" w:rsidRDefault="00C51826" w:rsidP="002A77AD">
      <w:pPr>
        <w:jc w:val="both"/>
        <w:rPr>
          <w:rFonts w:ascii="Arial" w:hAnsi="Arial" w:cs="Arial"/>
          <w:sz w:val="22"/>
          <w:szCs w:val="22"/>
        </w:rPr>
      </w:pPr>
    </w:p>
    <w:p w14:paraId="6B3B719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Objeto: </w:t>
      </w:r>
    </w:p>
    <w:p w14:paraId="628210A9" w14:textId="77777777" w:rsidR="00C51826" w:rsidRPr="002A77AD" w:rsidRDefault="00C51826" w:rsidP="002A77AD">
      <w:pPr>
        <w:jc w:val="both"/>
        <w:rPr>
          <w:rFonts w:ascii="Arial" w:hAnsi="Arial" w:cs="Arial"/>
          <w:sz w:val="22"/>
          <w:szCs w:val="22"/>
        </w:rPr>
      </w:pPr>
    </w:p>
    <w:p w14:paraId="32C61D0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[Incluir objeto del proceso de contratación]</w:t>
      </w:r>
    </w:p>
    <w:p w14:paraId="755381A2" w14:textId="77777777" w:rsidR="00C51826" w:rsidRPr="002A77AD" w:rsidRDefault="00C51826" w:rsidP="002A77AD">
      <w:pPr>
        <w:jc w:val="both"/>
        <w:rPr>
          <w:rFonts w:ascii="Arial" w:hAnsi="Arial" w:cs="Arial"/>
          <w:sz w:val="22"/>
          <w:szCs w:val="22"/>
        </w:rPr>
      </w:pPr>
    </w:p>
    <w:p w14:paraId="1FA10EA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Estimados señores:</w:t>
      </w:r>
    </w:p>
    <w:p w14:paraId="00BAE3D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fldChar w:fldCharType="begin"/>
      </w:r>
      <w:r w:rsidRPr="002A77AD">
        <w:rPr>
          <w:rFonts w:ascii="Arial" w:hAnsi="Arial" w:cs="Arial"/>
          <w:sz w:val="22"/>
          <w:szCs w:val="22"/>
        </w:rPr>
        <w:instrText xml:space="preserve"> MACROBUTTON  AbrirEspacioPárrafo "[Nombre del representante legal del Proponente]" </w:instrText>
      </w:r>
      <w:r w:rsidRPr="002A77AD">
        <w:rPr>
          <w:rFonts w:ascii="Arial" w:hAnsi="Arial" w:cs="Arial"/>
          <w:sz w:val="22"/>
          <w:szCs w:val="22"/>
        </w:rPr>
        <w:fldChar w:fldCharType="end"/>
      </w:r>
      <w:r w:rsidRPr="002A77AD">
        <w:rPr>
          <w:rFonts w:ascii="Arial" w:hAnsi="Arial" w:cs="Arial"/>
          <w:sz w:val="22"/>
          <w:szCs w:val="22"/>
        </w:rPr>
        <w:t>En</w:t>
      </w:r>
      <w:r w:rsidRPr="002A77AD">
        <w:rPr>
          <w:rFonts w:ascii="Arial" w:eastAsiaTheme="minorEastAsia" w:hAnsi="Arial" w:cs="Arial"/>
          <w:sz w:val="22"/>
          <w:szCs w:val="22"/>
        </w:rPr>
        <w:t xml:space="preserve"> mi calidad de representante legal de [Nombre del Proponente - persona jurídica] </w:t>
      </w:r>
      <w:r w:rsidRPr="002A77AD">
        <w:rPr>
          <w:rFonts w:ascii="Arial" w:hAnsi="Arial" w:cs="Arial"/>
          <w:sz w:val="22"/>
          <w:szCs w:val="22"/>
        </w:rPr>
        <w:t>o [Nombre del Proponente- persona natural] o [Nombre del representante del Proponente Plural] en adelante el “Proponente”, presento ofrecimiento optando por el puntaje por apoyo a la industria nacional</w:t>
      </w:r>
      <w:r w:rsidRPr="002A77AD" w:rsidDel="001445B9">
        <w:rPr>
          <w:rFonts w:ascii="Arial" w:hAnsi="Arial" w:cs="Arial"/>
          <w:sz w:val="22"/>
          <w:szCs w:val="22"/>
        </w:rPr>
        <w:t xml:space="preserve"> por la prestación de </w:t>
      </w:r>
      <w:r w:rsidRPr="002A77AD">
        <w:rPr>
          <w:rFonts w:ascii="Arial" w:hAnsi="Arial" w:cs="Arial"/>
          <w:sz w:val="22"/>
          <w:szCs w:val="22"/>
        </w:rPr>
        <w:t>Servicios N</w:t>
      </w:r>
      <w:r w:rsidRPr="002A77AD" w:rsidDel="001445B9">
        <w:rPr>
          <w:rFonts w:ascii="Arial" w:hAnsi="Arial" w:cs="Arial"/>
          <w:sz w:val="22"/>
          <w:szCs w:val="22"/>
        </w:rPr>
        <w:t xml:space="preserve">acionales o con </w:t>
      </w:r>
      <w:r w:rsidRPr="002A77AD">
        <w:rPr>
          <w:rFonts w:ascii="Arial" w:hAnsi="Arial" w:cs="Arial"/>
          <w:sz w:val="22"/>
          <w:szCs w:val="22"/>
        </w:rPr>
        <w:t>T</w:t>
      </w:r>
      <w:r w:rsidRPr="002A77AD" w:rsidDel="001445B9">
        <w:rPr>
          <w:rFonts w:ascii="Arial" w:hAnsi="Arial" w:cs="Arial"/>
          <w:sz w:val="22"/>
          <w:szCs w:val="22"/>
        </w:rPr>
        <w:t xml:space="preserve">rato </w:t>
      </w:r>
      <w:r w:rsidRPr="002A77AD">
        <w:rPr>
          <w:rFonts w:ascii="Arial" w:hAnsi="Arial" w:cs="Arial"/>
          <w:sz w:val="22"/>
          <w:szCs w:val="22"/>
        </w:rPr>
        <w:t>N</w:t>
      </w:r>
      <w:r w:rsidRPr="002A77AD" w:rsidDel="001445B9">
        <w:rPr>
          <w:rFonts w:ascii="Arial" w:hAnsi="Arial" w:cs="Arial"/>
          <w:sz w:val="22"/>
          <w:szCs w:val="22"/>
        </w:rPr>
        <w:t xml:space="preserve">acional. </w:t>
      </w:r>
    </w:p>
    <w:p w14:paraId="1CC2C502" w14:textId="77777777" w:rsidR="00C51826" w:rsidRPr="002A77AD" w:rsidRDefault="00C51826" w:rsidP="002A77AD">
      <w:pPr>
        <w:jc w:val="both"/>
        <w:rPr>
          <w:rFonts w:ascii="Arial" w:hAnsi="Arial" w:cs="Arial"/>
          <w:sz w:val="22"/>
          <w:szCs w:val="22"/>
        </w:rPr>
      </w:pPr>
    </w:p>
    <w:p w14:paraId="770CAFC5" w14:textId="62D5DA21" w:rsidR="00C51826" w:rsidRPr="002A77AD" w:rsidRDefault="00C51826" w:rsidP="002A77AD">
      <w:pPr>
        <w:jc w:val="both"/>
        <w:rPr>
          <w:rFonts w:ascii="Arial" w:hAnsi="Arial" w:cs="Arial"/>
          <w:sz w:val="22"/>
          <w:szCs w:val="22"/>
        </w:rPr>
      </w:pPr>
      <w:r w:rsidRPr="002A77AD">
        <w:rPr>
          <w:rFonts w:ascii="Arial" w:hAnsi="Arial" w:cs="Arial"/>
          <w:sz w:val="22"/>
          <w:szCs w:val="22"/>
        </w:rPr>
        <w:t>Considerando que en aquellos casos en que, de acuerdo con el objeto contractual, no existan bienes colombianos relevantes o no exista oferta nacional de los mismos en el Registro de Productores de Bienes Nacionales, la Entidad Estatal otorgará el puntaje de que trata el inciso 1 del artículo 2 de la Ley 816 de 2003 al proponente que vincule el porcentaje mínimo de personal colombiano establecido por la Entidad Estatal, que en todo caso no podrá ser infe</w:t>
      </w:r>
      <w:r w:rsidR="009E65C6">
        <w:rPr>
          <w:rFonts w:ascii="Arial" w:hAnsi="Arial" w:cs="Arial"/>
          <w:sz w:val="22"/>
          <w:szCs w:val="22"/>
        </w:rPr>
        <w:t>rior al cuarenta por ciento (40</w:t>
      </w:r>
      <w:r w:rsidRPr="002A77AD">
        <w:rPr>
          <w:rFonts w:ascii="Arial" w:hAnsi="Arial" w:cs="Arial"/>
          <w:sz w:val="22"/>
          <w:szCs w:val="22"/>
        </w:rPr>
        <w:t>%) del total de personal asociado al cumplimiento del contrato, aplicando la definición de Servicios Nacionales del artículo 2.2.1.1.1.3.1 del Decreto 1082 de 2015 modificado por el artículo 1 del Decreto 680 del 22 de junio de 2021.</w:t>
      </w:r>
    </w:p>
    <w:p w14:paraId="3CC0204D" w14:textId="77777777" w:rsidR="00C51826" w:rsidRPr="002A77AD" w:rsidRDefault="00C51826" w:rsidP="002A77AD">
      <w:pPr>
        <w:jc w:val="both"/>
        <w:rPr>
          <w:rFonts w:ascii="Arial" w:hAnsi="Arial" w:cs="Arial"/>
          <w:sz w:val="22"/>
          <w:szCs w:val="22"/>
        </w:rPr>
      </w:pPr>
    </w:p>
    <w:p w14:paraId="31A3F24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Manifiesto bajo la gravedad del juramento que en caso de resultar adjudicatario vincularé para la ejecución del contrato un porcentaje de empleados o contratistas por prestación de servicios colombianos de al menos el cuarenta por ciento (40%) del personal requerido para el cumplimiento del contrato, establecidos por la Entidad Estatal en la invitación pública.</w:t>
      </w:r>
    </w:p>
    <w:p w14:paraId="7992727E" w14:textId="77777777" w:rsidR="00C51826" w:rsidRPr="002A77AD" w:rsidRDefault="00C51826" w:rsidP="002A77AD">
      <w:pPr>
        <w:jc w:val="both"/>
        <w:rPr>
          <w:rFonts w:ascii="Arial" w:hAnsi="Arial" w:cs="Arial"/>
          <w:sz w:val="22"/>
          <w:szCs w:val="22"/>
        </w:rPr>
      </w:pPr>
    </w:p>
    <w:p w14:paraId="023F50C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Atentamente,</w:t>
      </w:r>
    </w:p>
    <w:p w14:paraId="520A7F4A" w14:textId="77777777" w:rsidR="00C51826" w:rsidRPr="002A77AD" w:rsidRDefault="00C51826" w:rsidP="002A77AD">
      <w:pPr>
        <w:jc w:val="both"/>
        <w:rPr>
          <w:rFonts w:ascii="Arial" w:hAnsi="Arial" w:cs="Arial"/>
          <w:sz w:val="22"/>
          <w:szCs w:val="22"/>
        </w:rPr>
      </w:pPr>
    </w:p>
    <w:p w14:paraId="77C21F09"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 del Proponente</w:t>
      </w:r>
      <w:r w:rsidRPr="002A77AD">
        <w:rPr>
          <w:rFonts w:ascii="Arial" w:hAnsi="Arial" w:cs="Arial"/>
          <w:sz w:val="22"/>
          <w:szCs w:val="22"/>
        </w:rPr>
        <w:tab/>
        <w:t>_______________________________________</w:t>
      </w:r>
    </w:p>
    <w:p w14:paraId="6D2D955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 del representante legal</w:t>
      </w:r>
      <w:r w:rsidRPr="002A77AD">
        <w:rPr>
          <w:rFonts w:ascii="Arial" w:hAnsi="Arial" w:cs="Arial"/>
          <w:sz w:val="22"/>
          <w:szCs w:val="22"/>
        </w:rPr>
        <w:tab/>
        <w:t>__________________________________</w:t>
      </w:r>
    </w:p>
    <w:p w14:paraId="08C78BE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C. C. </w:t>
      </w:r>
      <w:r w:rsidRPr="002A77AD">
        <w:rPr>
          <w:rFonts w:ascii="Arial" w:hAnsi="Arial" w:cs="Arial"/>
          <w:sz w:val="22"/>
          <w:szCs w:val="22"/>
        </w:rPr>
        <w:tab/>
        <w:t>_____________________ de _______________</w:t>
      </w:r>
    </w:p>
    <w:p w14:paraId="6A4F715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Dirección de correo</w:t>
      </w:r>
      <w:r w:rsidRPr="002A77AD">
        <w:rPr>
          <w:rFonts w:ascii="Arial" w:hAnsi="Arial" w:cs="Arial"/>
          <w:sz w:val="22"/>
          <w:szCs w:val="22"/>
        </w:rPr>
        <w:tab/>
        <w:t>_______________________________________</w:t>
      </w:r>
    </w:p>
    <w:p w14:paraId="04BBEE9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Correo electrónico</w:t>
      </w:r>
      <w:r w:rsidRPr="002A77AD">
        <w:rPr>
          <w:rFonts w:ascii="Arial" w:hAnsi="Arial" w:cs="Arial"/>
          <w:sz w:val="22"/>
          <w:szCs w:val="22"/>
        </w:rPr>
        <w:tab/>
        <w:t>_______________________________________</w:t>
      </w:r>
    </w:p>
    <w:p w14:paraId="38BC3A5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Ciudad</w:t>
      </w:r>
      <w:r w:rsidRPr="002A77AD">
        <w:rPr>
          <w:rFonts w:ascii="Arial" w:hAnsi="Arial" w:cs="Arial"/>
          <w:sz w:val="22"/>
          <w:szCs w:val="22"/>
        </w:rPr>
        <w:tab/>
        <w:t>_______________________________________</w:t>
      </w:r>
    </w:p>
    <w:p w14:paraId="2816291E" w14:textId="77777777" w:rsidR="00C51826" w:rsidRPr="002A77AD" w:rsidRDefault="00C51826" w:rsidP="002A77AD">
      <w:pPr>
        <w:jc w:val="both"/>
        <w:rPr>
          <w:rFonts w:ascii="Arial" w:hAnsi="Arial" w:cs="Arial"/>
          <w:sz w:val="22"/>
          <w:szCs w:val="22"/>
        </w:rPr>
      </w:pPr>
    </w:p>
    <w:p w14:paraId="753428C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____________________________________________</w:t>
      </w:r>
    </w:p>
    <w:p w14:paraId="6D0C718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[Firma del Proponente o de su representante legal]</w:t>
      </w:r>
    </w:p>
    <w:p w14:paraId="116CBE09" w14:textId="77777777" w:rsidR="00C51826" w:rsidRPr="002A77AD" w:rsidRDefault="00C51826" w:rsidP="002A77AD">
      <w:pPr>
        <w:jc w:val="both"/>
        <w:rPr>
          <w:rFonts w:ascii="Arial" w:hAnsi="Arial" w:cs="Arial"/>
          <w:sz w:val="22"/>
          <w:szCs w:val="22"/>
        </w:rPr>
      </w:pPr>
    </w:p>
    <w:p w14:paraId="13C31F5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Nota: junto con el FORMULARIO No. 13 el oferente deberá anexar según corresponda:</w:t>
      </w:r>
    </w:p>
    <w:p w14:paraId="3F95E555" w14:textId="77777777" w:rsidR="00C51826" w:rsidRPr="002A77AD" w:rsidRDefault="00C51826" w:rsidP="002A77AD">
      <w:pPr>
        <w:jc w:val="both"/>
        <w:rPr>
          <w:rFonts w:ascii="Arial" w:hAnsi="Arial" w:cs="Arial"/>
          <w:sz w:val="22"/>
          <w:szCs w:val="22"/>
        </w:rPr>
      </w:pPr>
    </w:p>
    <w:p w14:paraId="748BC57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A. Persona natural colombiana: La cédula de ciudadanía del Proponente. </w:t>
      </w:r>
    </w:p>
    <w:p w14:paraId="3123736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B. Persona natural extranjera residente en Colombia: La visa de residencia que le permita la ejecución del objeto contractual de conformidad con la ley. </w:t>
      </w:r>
    </w:p>
    <w:p w14:paraId="380ECBA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C. Persona jurídica constituida en Colombia: El certificado de existencia y representación legal emitido por alguna de las cámaras de comercio del país. </w:t>
      </w:r>
    </w:p>
    <w:p w14:paraId="2AA67C1D" w14:textId="77777777" w:rsidR="00C51826" w:rsidRPr="002A77AD" w:rsidRDefault="00C51826" w:rsidP="002A77AD">
      <w:pPr>
        <w:jc w:val="both"/>
        <w:rPr>
          <w:rFonts w:ascii="Arial" w:hAnsi="Arial" w:cs="Arial"/>
          <w:sz w:val="22"/>
          <w:szCs w:val="22"/>
        </w:rPr>
      </w:pPr>
    </w:p>
    <w:p w14:paraId="4FF426D9"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64832327" w14:textId="77777777" w:rsidR="00C51826" w:rsidRPr="002A77AD" w:rsidRDefault="00C51826" w:rsidP="002A77AD">
      <w:pPr>
        <w:jc w:val="both"/>
        <w:rPr>
          <w:rFonts w:ascii="Arial" w:hAnsi="Arial" w:cs="Arial"/>
          <w:sz w:val="22"/>
          <w:szCs w:val="22"/>
        </w:rPr>
      </w:pPr>
    </w:p>
    <w:p w14:paraId="15E88495" w14:textId="77777777" w:rsidR="00C51826" w:rsidRPr="00E14662" w:rsidRDefault="00C51826" w:rsidP="002A77AD">
      <w:pPr>
        <w:jc w:val="both"/>
        <w:rPr>
          <w:rFonts w:ascii="Arial" w:hAnsi="Arial" w:cs="Arial"/>
          <w:sz w:val="22"/>
          <w:szCs w:val="22"/>
        </w:rPr>
      </w:pPr>
    </w:p>
    <w:p w14:paraId="143313CF" w14:textId="3D901AA7" w:rsidR="00C51826" w:rsidRPr="00E14662" w:rsidRDefault="00C51826" w:rsidP="009217FB">
      <w:pPr>
        <w:jc w:val="center"/>
        <w:rPr>
          <w:rFonts w:ascii="Arial" w:hAnsi="Arial" w:cs="Arial"/>
          <w:b/>
          <w:sz w:val="22"/>
          <w:szCs w:val="22"/>
        </w:rPr>
      </w:pPr>
      <w:r w:rsidRPr="00E14662">
        <w:rPr>
          <w:rFonts w:ascii="Arial" w:hAnsi="Arial" w:cs="Arial"/>
          <w:b/>
          <w:sz w:val="22"/>
          <w:szCs w:val="22"/>
        </w:rPr>
        <w:t>FORMULARIO No 13</w:t>
      </w:r>
      <w:r w:rsidR="00867B5A" w:rsidRPr="00E14662">
        <w:rPr>
          <w:rFonts w:ascii="Arial" w:hAnsi="Arial" w:cs="Arial"/>
          <w:b/>
          <w:sz w:val="22"/>
          <w:szCs w:val="22"/>
        </w:rPr>
        <w:t>B –</w:t>
      </w:r>
      <w:r w:rsidRPr="00E14662" w:rsidDel="00770647">
        <w:rPr>
          <w:rFonts w:ascii="Arial" w:hAnsi="Arial" w:cs="Arial"/>
          <w:b/>
          <w:sz w:val="22"/>
          <w:szCs w:val="22"/>
        </w:rPr>
        <w:t xml:space="preserve"> INCORPORACIÓN DE </w:t>
      </w:r>
      <w:r w:rsidRPr="00E14662">
        <w:rPr>
          <w:rFonts w:ascii="Arial" w:hAnsi="Arial" w:cs="Arial"/>
          <w:b/>
          <w:sz w:val="22"/>
          <w:szCs w:val="22"/>
        </w:rPr>
        <w:t>COMPONENTE NACIONAL EN SERVICIOS EXTRANJEROS</w:t>
      </w:r>
    </w:p>
    <w:p w14:paraId="068BB136" w14:textId="77777777" w:rsidR="00C51826" w:rsidRPr="00E14662" w:rsidDel="00770647" w:rsidRDefault="00C51826" w:rsidP="009217FB">
      <w:pPr>
        <w:jc w:val="center"/>
        <w:rPr>
          <w:rFonts w:ascii="Arial" w:hAnsi="Arial" w:cs="Arial"/>
          <w:b/>
          <w:sz w:val="22"/>
          <w:szCs w:val="22"/>
        </w:rPr>
      </w:pPr>
    </w:p>
    <w:p w14:paraId="381A2342" w14:textId="77777777" w:rsidR="00C51826" w:rsidRPr="00E14662" w:rsidDel="00770647" w:rsidRDefault="00C51826" w:rsidP="002A77AD">
      <w:pPr>
        <w:jc w:val="both"/>
        <w:rPr>
          <w:rFonts w:ascii="Arial" w:hAnsi="Arial" w:cs="Arial"/>
          <w:sz w:val="22"/>
          <w:szCs w:val="22"/>
        </w:rPr>
      </w:pPr>
      <w:r w:rsidRPr="00E14662" w:rsidDel="00770647">
        <w:rPr>
          <w:rFonts w:ascii="Arial" w:hAnsi="Arial" w:cs="Arial"/>
          <w:sz w:val="22"/>
          <w:szCs w:val="22"/>
        </w:rPr>
        <w:t xml:space="preserve">[Este formato NO debe ser diligenciado por Proponentes nacional o extranjero con </w:t>
      </w:r>
      <w:r w:rsidRPr="00E14662">
        <w:rPr>
          <w:rFonts w:ascii="Arial" w:hAnsi="Arial" w:cs="Arial"/>
          <w:sz w:val="22"/>
          <w:szCs w:val="22"/>
        </w:rPr>
        <w:t>t</w:t>
      </w:r>
      <w:r w:rsidRPr="00E14662" w:rsidDel="00770647">
        <w:rPr>
          <w:rFonts w:ascii="Arial" w:hAnsi="Arial" w:cs="Arial"/>
          <w:sz w:val="22"/>
          <w:szCs w:val="22"/>
        </w:rPr>
        <w:t xml:space="preserve">rato </w:t>
      </w:r>
      <w:r w:rsidRPr="00E14662">
        <w:rPr>
          <w:rFonts w:ascii="Arial" w:hAnsi="Arial" w:cs="Arial"/>
          <w:sz w:val="22"/>
          <w:szCs w:val="22"/>
        </w:rPr>
        <w:t>n</w:t>
      </w:r>
      <w:r w:rsidRPr="00E14662" w:rsidDel="00770647">
        <w:rPr>
          <w:rFonts w:ascii="Arial" w:hAnsi="Arial" w:cs="Arial"/>
          <w:sz w:val="22"/>
          <w:szCs w:val="22"/>
        </w:rPr>
        <w:t>acional. Únicamente lo diligenciar</w:t>
      </w:r>
      <w:r w:rsidRPr="00E14662">
        <w:rPr>
          <w:rFonts w:ascii="Arial" w:hAnsi="Arial" w:cs="Arial"/>
          <w:sz w:val="22"/>
          <w:szCs w:val="22"/>
        </w:rPr>
        <w:t>án</w:t>
      </w:r>
      <w:r w:rsidRPr="00E14662" w:rsidDel="00770647">
        <w:rPr>
          <w:rFonts w:ascii="Arial" w:hAnsi="Arial" w:cs="Arial"/>
          <w:sz w:val="22"/>
          <w:szCs w:val="22"/>
        </w:rPr>
        <w:t xml:space="preserve"> los Proponentes extranjeros sin derecho a </w:t>
      </w:r>
      <w:r w:rsidRPr="00E14662">
        <w:rPr>
          <w:rFonts w:ascii="Arial" w:hAnsi="Arial" w:cs="Arial"/>
          <w:sz w:val="22"/>
          <w:szCs w:val="22"/>
        </w:rPr>
        <w:t>t</w:t>
      </w:r>
      <w:r w:rsidRPr="00E14662" w:rsidDel="00770647">
        <w:rPr>
          <w:rFonts w:ascii="Arial" w:hAnsi="Arial" w:cs="Arial"/>
          <w:sz w:val="22"/>
          <w:szCs w:val="22"/>
        </w:rPr>
        <w:t xml:space="preserve">rato </w:t>
      </w:r>
      <w:r w:rsidRPr="00E14662">
        <w:rPr>
          <w:rFonts w:ascii="Arial" w:hAnsi="Arial" w:cs="Arial"/>
          <w:sz w:val="22"/>
          <w:szCs w:val="22"/>
        </w:rPr>
        <w:t>n</w:t>
      </w:r>
      <w:r w:rsidRPr="00E14662" w:rsidDel="00770647">
        <w:rPr>
          <w:rFonts w:ascii="Arial" w:hAnsi="Arial" w:cs="Arial"/>
          <w:sz w:val="22"/>
          <w:szCs w:val="22"/>
        </w:rPr>
        <w:t xml:space="preserve">acional que opten por el puntaje correspondiente a incorporación de componente nacional en servicios extranjeros. También podrá ser diligenciado por los Proponentes Plurales integrados por al menos un extranjero sin derecho a </w:t>
      </w:r>
      <w:r w:rsidRPr="00E14662" w:rsidDel="00754486">
        <w:rPr>
          <w:rFonts w:ascii="Arial" w:hAnsi="Arial" w:cs="Arial"/>
          <w:sz w:val="22"/>
          <w:szCs w:val="22"/>
        </w:rPr>
        <w:t>t</w:t>
      </w:r>
      <w:r w:rsidRPr="00E14662" w:rsidDel="00770647">
        <w:rPr>
          <w:rFonts w:ascii="Arial" w:hAnsi="Arial" w:cs="Arial"/>
          <w:sz w:val="22"/>
          <w:szCs w:val="22"/>
        </w:rPr>
        <w:t xml:space="preserve">rato </w:t>
      </w:r>
      <w:r w:rsidRPr="00E14662" w:rsidDel="00754486">
        <w:rPr>
          <w:rFonts w:ascii="Arial" w:hAnsi="Arial" w:cs="Arial"/>
          <w:sz w:val="22"/>
          <w:szCs w:val="22"/>
        </w:rPr>
        <w:t>n</w:t>
      </w:r>
      <w:r w:rsidRPr="00E14662" w:rsidDel="00770647">
        <w:rPr>
          <w:rFonts w:ascii="Arial" w:hAnsi="Arial" w:cs="Arial"/>
          <w:sz w:val="22"/>
          <w:szCs w:val="22"/>
        </w:rPr>
        <w:t xml:space="preserve">acional.] </w:t>
      </w:r>
    </w:p>
    <w:p w14:paraId="5DC76F1F" w14:textId="77777777" w:rsidR="00C51826" w:rsidRPr="00E14662" w:rsidDel="00770647" w:rsidRDefault="00C51826" w:rsidP="002A77AD">
      <w:pPr>
        <w:jc w:val="both"/>
        <w:rPr>
          <w:rFonts w:ascii="Arial" w:hAnsi="Arial" w:cs="Arial"/>
          <w:sz w:val="22"/>
          <w:szCs w:val="22"/>
        </w:rPr>
      </w:pPr>
    </w:p>
    <w:p w14:paraId="46FED16D" w14:textId="77777777" w:rsidR="00C51826" w:rsidRPr="00E14662" w:rsidRDefault="00C51826" w:rsidP="002A77AD">
      <w:pPr>
        <w:jc w:val="both"/>
        <w:rPr>
          <w:rFonts w:ascii="Arial" w:hAnsi="Arial" w:cs="Arial"/>
          <w:sz w:val="22"/>
          <w:szCs w:val="22"/>
        </w:rPr>
      </w:pPr>
      <w:r w:rsidRPr="00E14662">
        <w:rPr>
          <w:rFonts w:ascii="Arial" w:hAnsi="Arial" w:cs="Arial"/>
          <w:sz w:val="22"/>
          <w:szCs w:val="22"/>
        </w:rPr>
        <w:t xml:space="preserve">Señores </w:t>
      </w:r>
    </w:p>
    <w:p w14:paraId="38B52248" w14:textId="77777777" w:rsidR="00C51826" w:rsidRPr="00E14662" w:rsidRDefault="00C51826" w:rsidP="002A77AD">
      <w:pPr>
        <w:jc w:val="both"/>
        <w:rPr>
          <w:rFonts w:ascii="Arial" w:hAnsi="Arial" w:cs="Arial"/>
          <w:sz w:val="22"/>
          <w:szCs w:val="22"/>
        </w:rPr>
      </w:pPr>
      <w:r w:rsidRPr="00E14662" w:rsidDel="00E3109C">
        <w:rPr>
          <w:rFonts w:ascii="Arial" w:hAnsi="Arial" w:cs="Arial"/>
          <w:sz w:val="22"/>
          <w:szCs w:val="22"/>
        </w:rPr>
        <w:t>[</w:t>
      </w:r>
      <w:r w:rsidRPr="00E14662">
        <w:rPr>
          <w:rFonts w:ascii="Arial" w:hAnsi="Arial" w:cs="Arial"/>
          <w:sz w:val="22"/>
          <w:szCs w:val="22"/>
        </w:rPr>
        <w:t>NOMBRE DE LA ENTIDAD</w:t>
      </w:r>
      <w:r w:rsidRPr="00E14662" w:rsidDel="00E3109C">
        <w:rPr>
          <w:rFonts w:ascii="Arial" w:hAnsi="Arial" w:cs="Arial"/>
          <w:sz w:val="22"/>
          <w:szCs w:val="22"/>
        </w:rPr>
        <w:t>]</w:t>
      </w:r>
    </w:p>
    <w:p w14:paraId="17F0FC46" w14:textId="77777777" w:rsidR="00C51826" w:rsidRPr="00E14662" w:rsidRDefault="00C51826" w:rsidP="002A77AD">
      <w:pPr>
        <w:jc w:val="both"/>
        <w:rPr>
          <w:rFonts w:ascii="Arial" w:hAnsi="Arial" w:cs="Arial"/>
          <w:sz w:val="22"/>
          <w:szCs w:val="22"/>
        </w:rPr>
      </w:pPr>
      <w:r w:rsidRPr="00E14662">
        <w:rPr>
          <w:rFonts w:ascii="Arial" w:hAnsi="Arial" w:cs="Arial"/>
          <w:sz w:val="22"/>
          <w:szCs w:val="22"/>
        </w:rPr>
        <w:t xml:space="preserve">[Dirección de la Entidad] </w:t>
      </w:r>
    </w:p>
    <w:p w14:paraId="130AD449" w14:textId="77777777" w:rsidR="00C51826" w:rsidRPr="00E14662" w:rsidRDefault="00C51826" w:rsidP="002A77AD">
      <w:pPr>
        <w:jc w:val="both"/>
        <w:rPr>
          <w:rFonts w:ascii="Arial" w:hAnsi="Arial" w:cs="Arial"/>
          <w:sz w:val="22"/>
          <w:szCs w:val="22"/>
        </w:rPr>
      </w:pPr>
      <w:r w:rsidRPr="00E14662">
        <w:rPr>
          <w:rFonts w:ascii="Arial" w:hAnsi="Arial" w:cs="Arial"/>
          <w:sz w:val="22"/>
          <w:szCs w:val="22"/>
        </w:rPr>
        <w:t xml:space="preserve">[Ciudad] </w:t>
      </w:r>
    </w:p>
    <w:p w14:paraId="217EB99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w:t>
      </w:r>
    </w:p>
    <w:p w14:paraId="15A334E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REFERENCIA: Proceso de Contratación [Incluir número del Proceso de Contratación], en adelante el “Proceso de contratación” </w:t>
      </w:r>
    </w:p>
    <w:p w14:paraId="3131EB65" w14:textId="77777777" w:rsidR="00C51826" w:rsidRPr="002A77AD" w:rsidRDefault="00C51826" w:rsidP="002A77AD">
      <w:pPr>
        <w:jc w:val="both"/>
        <w:rPr>
          <w:rFonts w:ascii="Arial" w:hAnsi="Arial" w:cs="Arial"/>
          <w:sz w:val="22"/>
          <w:szCs w:val="22"/>
        </w:rPr>
      </w:pPr>
    </w:p>
    <w:p w14:paraId="63205B3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Objeto: </w:t>
      </w:r>
    </w:p>
    <w:p w14:paraId="6B58C298" w14:textId="77777777" w:rsidR="00C51826" w:rsidRPr="002A77AD" w:rsidRDefault="00C51826" w:rsidP="002A77AD">
      <w:pPr>
        <w:jc w:val="both"/>
        <w:rPr>
          <w:rFonts w:ascii="Arial" w:hAnsi="Arial" w:cs="Arial"/>
          <w:sz w:val="22"/>
          <w:szCs w:val="22"/>
        </w:rPr>
      </w:pPr>
    </w:p>
    <w:p w14:paraId="472E2B1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[Incluir objeto del proceso de contratación]</w:t>
      </w:r>
    </w:p>
    <w:p w14:paraId="51380485" w14:textId="77777777" w:rsidR="00C51826" w:rsidRPr="002A77AD" w:rsidRDefault="00C51826" w:rsidP="002A77AD">
      <w:pPr>
        <w:jc w:val="both"/>
        <w:rPr>
          <w:rFonts w:ascii="Arial" w:hAnsi="Arial" w:cs="Arial"/>
          <w:sz w:val="22"/>
          <w:szCs w:val="22"/>
        </w:rPr>
      </w:pPr>
    </w:p>
    <w:p w14:paraId="6D12431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Estimados señores: </w:t>
      </w:r>
    </w:p>
    <w:p w14:paraId="70A5F02C" w14:textId="77777777" w:rsidR="00C51826" w:rsidRPr="002A77AD" w:rsidRDefault="00C51826" w:rsidP="002A77AD">
      <w:pPr>
        <w:jc w:val="both"/>
        <w:rPr>
          <w:rFonts w:ascii="Arial" w:hAnsi="Arial" w:cs="Arial"/>
          <w:sz w:val="22"/>
          <w:szCs w:val="22"/>
        </w:rPr>
      </w:pPr>
      <w:r w:rsidRPr="002A77AD" w:rsidDel="00770647">
        <w:rPr>
          <w:rFonts w:ascii="Arial" w:hAnsi="Arial" w:cs="Arial"/>
          <w:sz w:val="22"/>
          <w:szCs w:val="22"/>
        </w:rPr>
        <w:fldChar w:fldCharType="begin"/>
      </w:r>
      <w:r w:rsidRPr="002A77AD" w:rsidDel="00770647">
        <w:rPr>
          <w:rFonts w:ascii="Arial" w:hAnsi="Arial" w:cs="Arial"/>
          <w:sz w:val="22"/>
          <w:szCs w:val="22"/>
        </w:rPr>
        <w:instrText xml:space="preserve"> MACROBUTTON  AbrirEspacioPárrafo "[Nombre del representante legal del Proponente]" </w:instrText>
      </w:r>
      <w:r w:rsidRPr="002A77AD" w:rsidDel="00770647">
        <w:rPr>
          <w:rFonts w:ascii="Arial" w:hAnsi="Arial" w:cs="Arial"/>
          <w:sz w:val="22"/>
          <w:szCs w:val="22"/>
        </w:rPr>
        <w:fldChar w:fldCharType="end"/>
      </w:r>
      <w:r w:rsidRPr="002A77AD" w:rsidDel="00770647">
        <w:rPr>
          <w:rFonts w:ascii="Arial" w:hAnsi="Arial" w:cs="Arial"/>
          <w:sz w:val="22"/>
          <w:szCs w:val="22"/>
        </w:rPr>
        <w:t xml:space="preserve">en mi calidad de representante legal de [Nombre del Proponente - persona jurídica] o [Nombre del Proponente- persona natural] en </w:t>
      </w:r>
      <w:r w:rsidRPr="002A77AD" w:rsidDel="00770647">
        <w:rPr>
          <w:rFonts w:ascii="Arial" w:hAnsi="Arial" w:cs="Arial"/>
          <w:sz w:val="22"/>
          <w:szCs w:val="22"/>
        </w:rPr>
        <w:lastRenderedPageBreak/>
        <w:t xml:space="preserve">adelante el “Proponente”, presento ofrecimiento para contratar </w:t>
      </w:r>
      <w:r w:rsidRPr="002A77AD">
        <w:rPr>
          <w:rFonts w:ascii="Arial" w:hAnsi="Arial" w:cs="Arial"/>
          <w:sz w:val="22"/>
          <w:szCs w:val="22"/>
        </w:rPr>
        <w:t>durante la ejecución del contrato</w:t>
      </w:r>
      <w:r w:rsidRPr="002A77AD" w:rsidDel="00770647">
        <w:rPr>
          <w:rFonts w:ascii="Arial" w:hAnsi="Arial" w:cs="Arial"/>
          <w:sz w:val="22"/>
          <w:szCs w:val="22"/>
        </w:rPr>
        <w:t xml:space="preserve"> personal de origen colombiano. </w:t>
      </w:r>
    </w:p>
    <w:p w14:paraId="28FBC830" w14:textId="77777777" w:rsidR="00C51826" w:rsidRPr="002A77AD" w:rsidDel="00770647" w:rsidRDefault="00C51826" w:rsidP="002A77AD">
      <w:pPr>
        <w:jc w:val="both"/>
        <w:rPr>
          <w:rFonts w:ascii="Arial" w:hAnsi="Arial" w:cs="Arial"/>
          <w:sz w:val="22"/>
          <w:szCs w:val="22"/>
        </w:rPr>
      </w:pPr>
    </w:p>
    <w:p w14:paraId="5E3BAB2F" w14:textId="77777777" w:rsidR="00C51826" w:rsidRPr="002A77AD" w:rsidRDefault="00C51826" w:rsidP="002A77AD">
      <w:pPr>
        <w:jc w:val="both"/>
        <w:rPr>
          <w:rFonts w:ascii="Arial" w:hAnsi="Arial" w:cs="Arial"/>
          <w:sz w:val="22"/>
          <w:szCs w:val="22"/>
        </w:rPr>
      </w:pPr>
      <w:r w:rsidRPr="002A77AD" w:rsidDel="00770647">
        <w:rPr>
          <w:rFonts w:ascii="Arial" w:hAnsi="Arial" w:cs="Arial"/>
          <w:sz w:val="22"/>
          <w:szCs w:val="22"/>
        </w:rPr>
        <w:t xml:space="preserve">Manifiesto bajo la gravedad del juramento que, en caso de resultar adjudicatario, incorporaré a la ejecución del contrato más del noventa por ciento (90 %) del personal técnico, operativo y profesional de origen </w:t>
      </w:r>
      <w:r w:rsidRPr="002A77AD">
        <w:rPr>
          <w:rFonts w:ascii="Arial" w:hAnsi="Arial" w:cs="Arial"/>
          <w:sz w:val="22"/>
          <w:szCs w:val="22"/>
        </w:rPr>
        <w:t>colombiano establecido por la entidad para la ejecución del contrato</w:t>
      </w:r>
      <w:r w:rsidRPr="002A77AD" w:rsidDel="00770647">
        <w:rPr>
          <w:rFonts w:ascii="Arial" w:hAnsi="Arial" w:cs="Arial"/>
          <w:sz w:val="22"/>
          <w:szCs w:val="22"/>
        </w:rPr>
        <w:t xml:space="preserve">. </w:t>
      </w:r>
    </w:p>
    <w:p w14:paraId="32230A6F" w14:textId="77777777" w:rsidR="00C51826" w:rsidRPr="002A77AD" w:rsidDel="00770647" w:rsidRDefault="00C51826" w:rsidP="002A77AD">
      <w:pPr>
        <w:jc w:val="both"/>
        <w:rPr>
          <w:rFonts w:ascii="Arial" w:hAnsi="Arial" w:cs="Arial"/>
          <w:sz w:val="22"/>
          <w:szCs w:val="22"/>
        </w:rPr>
      </w:pPr>
    </w:p>
    <w:p w14:paraId="05540E6F" w14:textId="77777777" w:rsidR="00C51826" w:rsidRPr="002A77AD" w:rsidDel="00770647" w:rsidRDefault="00C51826" w:rsidP="002A77AD">
      <w:pPr>
        <w:jc w:val="both"/>
        <w:rPr>
          <w:rFonts w:ascii="Arial" w:hAnsi="Arial" w:cs="Arial"/>
          <w:sz w:val="22"/>
          <w:szCs w:val="22"/>
        </w:rPr>
      </w:pPr>
      <w:r w:rsidRPr="002A77AD" w:rsidDel="00770647">
        <w:rPr>
          <w:rFonts w:ascii="Arial" w:hAnsi="Arial" w:cs="Arial"/>
          <w:sz w:val="22"/>
          <w:szCs w:val="22"/>
        </w:rPr>
        <w:t xml:space="preserve">El cumplimiento de esta obligación será acreditado durante la ejecución del </w:t>
      </w:r>
      <w:r w:rsidRPr="002A77AD">
        <w:rPr>
          <w:rFonts w:ascii="Arial" w:hAnsi="Arial" w:cs="Arial"/>
          <w:sz w:val="22"/>
          <w:szCs w:val="22"/>
        </w:rPr>
        <w:t>C</w:t>
      </w:r>
      <w:r w:rsidRPr="002A77AD" w:rsidDel="00770647">
        <w:rPr>
          <w:rFonts w:ascii="Arial" w:hAnsi="Arial" w:cs="Arial"/>
          <w:sz w:val="22"/>
          <w:szCs w:val="22"/>
        </w:rPr>
        <w:t xml:space="preserve">ontrato mediante la entrega de alguno de los documentos previstos en el </w:t>
      </w:r>
      <w:r w:rsidRPr="002A77AD">
        <w:rPr>
          <w:rFonts w:ascii="Arial" w:hAnsi="Arial" w:cs="Arial"/>
          <w:sz w:val="22"/>
          <w:szCs w:val="22"/>
        </w:rPr>
        <w:t>estudio previo.</w:t>
      </w:r>
      <w:r w:rsidRPr="002A77AD" w:rsidDel="00770647">
        <w:rPr>
          <w:rFonts w:ascii="Arial" w:hAnsi="Arial" w:cs="Arial"/>
          <w:sz w:val="22"/>
          <w:szCs w:val="22"/>
        </w:rPr>
        <w:t xml:space="preserve"> Adicionalmente, el </w:t>
      </w:r>
      <w:r w:rsidRPr="002A77AD">
        <w:rPr>
          <w:rFonts w:ascii="Arial" w:hAnsi="Arial" w:cs="Arial"/>
          <w:sz w:val="22"/>
          <w:szCs w:val="22"/>
        </w:rPr>
        <w:t>Contratista</w:t>
      </w:r>
      <w:r w:rsidRPr="002A77AD" w:rsidDel="00770647">
        <w:rPr>
          <w:rFonts w:ascii="Arial" w:hAnsi="Arial" w:cs="Arial"/>
          <w:sz w:val="22"/>
          <w:szCs w:val="22"/>
        </w:rPr>
        <w:t xml:space="preserve">, a partir de </w:t>
      </w:r>
      <w:r w:rsidRPr="002A77AD">
        <w:rPr>
          <w:rFonts w:ascii="Arial" w:hAnsi="Arial" w:cs="Arial"/>
          <w:sz w:val="22"/>
          <w:szCs w:val="22"/>
        </w:rPr>
        <w:t xml:space="preserve">iniciar con </w:t>
      </w:r>
      <w:r w:rsidRPr="002A77AD" w:rsidDel="00770647">
        <w:rPr>
          <w:rFonts w:ascii="Arial" w:hAnsi="Arial" w:cs="Arial"/>
          <w:sz w:val="22"/>
          <w:szCs w:val="22"/>
        </w:rPr>
        <w:t xml:space="preserve">la ejecución del contrato, deberá allegar mensualmente una declaración expedida por su representante </w:t>
      </w:r>
      <w:r w:rsidRPr="002A77AD">
        <w:rPr>
          <w:rFonts w:ascii="Arial" w:hAnsi="Arial" w:cs="Arial"/>
          <w:sz w:val="22"/>
          <w:szCs w:val="22"/>
        </w:rPr>
        <w:t xml:space="preserve">legal </w:t>
      </w:r>
      <w:r w:rsidRPr="002A77AD" w:rsidDel="00770647">
        <w:rPr>
          <w:rFonts w:ascii="Arial" w:hAnsi="Arial" w:cs="Arial"/>
          <w:sz w:val="22"/>
          <w:szCs w:val="22"/>
        </w:rPr>
        <w:t xml:space="preserve">en la que conste que se mantiene el porcentaje de personal técnico, operativo y profesional colombiano y adjuntar el soporte de la vinculación laboral o por cualquier otra modalidad de ese personal. </w:t>
      </w:r>
    </w:p>
    <w:p w14:paraId="04BA5E18" w14:textId="77777777" w:rsidR="00C51826" w:rsidRPr="002A77AD" w:rsidDel="00770647" w:rsidRDefault="00C51826" w:rsidP="002A77AD">
      <w:pPr>
        <w:jc w:val="both"/>
        <w:rPr>
          <w:rFonts w:ascii="Arial" w:hAnsi="Arial" w:cs="Arial"/>
          <w:sz w:val="22"/>
          <w:szCs w:val="22"/>
        </w:rPr>
      </w:pPr>
      <w:r w:rsidRPr="002A77AD" w:rsidDel="00770647">
        <w:rPr>
          <w:rFonts w:ascii="Arial" w:hAnsi="Arial" w:cs="Arial"/>
          <w:sz w:val="22"/>
          <w:szCs w:val="22"/>
        </w:rPr>
        <w:t>Atentamente,</w:t>
      </w:r>
    </w:p>
    <w:p w14:paraId="7CB860CF" w14:textId="77777777" w:rsidR="00C51826" w:rsidRPr="002A77AD" w:rsidDel="00770647" w:rsidRDefault="00C51826" w:rsidP="002A77AD">
      <w:pPr>
        <w:jc w:val="both"/>
        <w:rPr>
          <w:rFonts w:ascii="Arial" w:hAnsi="Arial" w:cs="Arial"/>
          <w:sz w:val="22"/>
          <w:szCs w:val="22"/>
        </w:rPr>
      </w:pPr>
    </w:p>
    <w:p w14:paraId="4866D7D7" w14:textId="77777777" w:rsidR="00C51826" w:rsidRPr="002A77AD" w:rsidDel="00770647" w:rsidRDefault="00C51826" w:rsidP="002A77AD">
      <w:pPr>
        <w:jc w:val="both"/>
        <w:rPr>
          <w:rFonts w:ascii="Arial" w:hAnsi="Arial" w:cs="Arial"/>
          <w:sz w:val="22"/>
          <w:szCs w:val="22"/>
        </w:rPr>
      </w:pPr>
      <w:r w:rsidRPr="002A77AD" w:rsidDel="00770647">
        <w:rPr>
          <w:rFonts w:ascii="Arial" w:hAnsi="Arial" w:cs="Arial"/>
          <w:sz w:val="22"/>
          <w:szCs w:val="22"/>
        </w:rPr>
        <w:t xml:space="preserve">Nombre del </w:t>
      </w:r>
      <w:r w:rsidRPr="002A77AD">
        <w:rPr>
          <w:rFonts w:ascii="Arial" w:hAnsi="Arial" w:cs="Arial"/>
          <w:sz w:val="22"/>
          <w:szCs w:val="22"/>
        </w:rPr>
        <w:t>P</w:t>
      </w:r>
      <w:r w:rsidRPr="002A77AD" w:rsidDel="00770647">
        <w:rPr>
          <w:rFonts w:ascii="Arial" w:hAnsi="Arial" w:cs="Arial"/>
          <w:sz w:val="22"/>
          <w:szCs w:val="22"/>
        </w:rPr>
        <w:t>roponente</w:t>
      </w:r>
      <w:r w:rsidRPr="002A77AD" w:rsidDel="00770647">
        <w:rPr>
          <w:rFonts w:ascii="Arial" w:hAnsi="Arial" w:cs="Arial"/>
          <w:sz w:val="22"/>
          <w:szCs w:val="22"/>
        </w:rPr>
        <w:tab/>
        <w:t>_______________________________________</w:t>
      </w:r>
    </w:p>
    <w:p w14:paraId="2C7329A6" w14:textId="77777777" w:rsidR="00C51826" w:rsidRPr="002A77AD" w:rsidDel="00770647" w:rsidRDefault="00C51826" w:rsidP="002A77AD">
      <w:pPr>
        <w:jc w:val="both"/>
        <w:rPr>
          <w:rFonts w:ascii="Arial" w:hAnsi="Arial" w:cs="Arial"/>
          <w:sz w:val="22"/>
          <w:szCs w:val="22"/>
        </w:rPr>
      </w:pPr>
      <w:r w:rsidRPr="002A77AD" w:rsidDel="00770647">
        <w:rPr>
          <w:rFonts w:ascii="Arial" w:hAnsi="Arial" w:cs="Arial"/>
          <w:sz w:val="22"/>
          <w:szCs w:val="22"/>
        </w:rPr>
        <w:t>Nombre del representante legal</w:t>
      </w:r>
      <w:r w:rsidRPr="002A77AD" w:rsidDel="00770647">
        <w:rPr>
          <w:rFonts w:ascii="Arial" w:hAnsi="Arial" w:cs="Arial"/>
          <w:sz w:val="22"/>
          <w:szCs w:val="22"/>
        </w:rPr>
        <w:tab/>
        <w:t>__________________________________</w:t>
      </w:r>
    </w:p>
    <w:p w14:paraId="59119746" w14:textId="77777777" w:rsidR="00C51826" w:rsidRPr="002A77AD" w:rsidDel="00770647" w:rsidRDefault="00C51826" w:rsidP="002A77AD">
      <w:pPr>
        <w:jc w:val="both"/>
        <w:rPr>
          <w:rFonts w:ascii="Arial" w:hAnsi="Arial" w:cs="Arial"/>
          <w:sz w:val="22"/>
          <w:szCs w:val="22"/>
        </w:rPr>
      </w:pPr>
      <w:r w:rsidRPr="002A77AD" w:rsidDel="00770647">
        <w:rPr>
          <w:rFonts w:ascii="Arial" w:hAnsi="Arial" w:cs="Arial"/>
          <w:sz w:val="22"/>
          <w:szCs w:val="22"/>
        </w:rPr>
        <w:t xml:space="preserve">C. C. </w:t>
      </w:r>
      <w:r w:rsidRPr="002A77AD" w:rsidDel="00770647">
        <w:rPr>
          <w:rFonts w:ascii="Arial" w:hAnsi="Arial" w:cs="Arial"/>
          <w:sz w:val="22"/>
          <w:szCs w:val="22"/>
        </w:rPr>
        <w:tab/>
        <w:t>_____________________ de _______________</w:t>
      </w:r>
    </w:p>
    <w:p w14:paraId="12E54DB2" w14:textId="77777777" w:rsidR="00C51826" w:rsidRPr="002A77AD" w:rsidDel="00770647" w:rsidRDefault="00C51826" w:rsidP="002A77AD">
      <w:pPr>
        <w:jc w:val="both"/>
        <w:rPr>
          <w:rFonts w:ascii="Arial" w:hAnsi="Arial" w:cs="Arial"/>
          <w:sz w:val="22"/>
          <w:szCs w:val="22"/>
        </w:rPr>
      </w:pPr>
      <w:r w:rsidRPr="002A77AD" w:rsidDel="00770647">
        <w:rPr>
          <w:rFonts w:ascii="Arial" w:hAnsi="Arial" w:cs="Arial"/>
          <w:sz w:val="22"/>
          <w:szCs w:val="22"/>
        </w:rPr>
        <w:t>Dirección de correo</w:t>
      </w:r>
      <w:r w:rsidRPr="002A77AD" w:rsidDel="00770647">
        <w:rPr>
          <w:rFonts w:ascii="Arial" w:hAnsi="Arial" w:cs="Arial"/>
          <w:sz w:val="22"/>
          <w:szCs w:val="22"/>
        </w:rPr>
        <w:tab/>
        <w:t>_______________________________________</w:t>
      </w:r>
    </w:p>
    <w:p w14:paraId="01E26369" w14:textId="77777777" w:rsidR="00C51826" w:rsidRPr="002A77AD" w:rsidRDefault="00C51826" w:rsidP="002A77AD">
      <w:pPr>
        <w:jc w:val="both"/>
        <w:rPr>
          <w:rFonts w:ascii="Arial" w:hAnsi="Arial" w:cs="Arial"/>
          <w:sz w:val="22"/>
          <w:szCs w:val="22"/>
        </w:rPr>
      </w:pPr>
      <w:r w:rsidRPr="002A77AD" w:rsidDel="00770647">
        <w:rPr>
          <w:rFonts w:ascii="Arial" w:hAnsi="Arial" w:cs="Arial"/>
          <w:sz w:val="22"/>
          <w:szCs w:val="22"/>
        </w:rPr>
        <w:t>Correo electrónico</w:t>
      </w:r>
      <w:r w:rsidRPr="002A77AD" w:rsidDel="00770647">
        <w:rPr>
          <w:rFonts w:ascii="Arial" w:hAnsi="Arial" w:cs="Arial"/>
          <w:sz w:val="22"/>
          <w:szCs w:val="22"/>
        </w:rPr>
        <w:tab/>
        <w:t>_______________________________________</w:t>
      </w:r>
    </w:p>
    <w:p w14:paraId="3C8D8227" w14:textId="77777777" w:rsidR="00C51826" w:rsidRPr="002A77AD" w:rsidRDefault="00C51826" w:rsidP="002A77AD">
      <w:pPr>
        <w:jc w:val="both"/>
        <w:rPr>
          <w:rFonts w:ascii="Arial" w:hAnsi="Arial" w:cs="Arial"/>
          <w:sz w:val="22"/>
          <w:szCs w:val="22"/>
        </w:rPr>
      </w:pPr>
    </w:p>
    <w:p w14:paraId="1BC6DADA" w14:textId="77777777" w:rsidR="00C51826" w:rsidRPr="002A77AD" w:rsidRDefault="00C51826" w:rsidP="002A77AD">
      <w:pPr>
        <w:jc w:val="both"/>
        <w:rPr>
          <w:rFonts w:ascii="Arial" w:hAnsi="Arial" w:cs="Arial"/>
          <w:sz w:val="22"/>
          <w:szCs w:val="22"/>
        </w:rPr>
      </w:pPr>
    </w:p>
    <w:p w14:paraId="36C69804" w14:textId="77777777" w:rsidR="00C51826" w:rsidRPr="002A77AD" w:rsidRDefault="00C51826" w:rsidP="002A77AD">
      <w:pPr>
        <w:jc w:val="both"/>
        <w:rPr>
          <w:rFonts w:ascii="Arial" w:hAnsi="Arial" w:cs="Arial"/>
          <w:sz w:val="22"/>
          <w:szCs w:val="22"/>
        </w:rPr>
      </w:pPr>
    </w:p>
    <w:p w14:paraId="7BC29B7B" w14:textId="3808A4EC" w:rsidR="00C51826" w:rsidRPr="009217FB" w:rsidRDefault="00C51826" w:rsidP="009217FB">
      <w:pPr>
        <w:jc w:val="center"/>
        <w:rPr>
          <w:rFonts w:ascii="Arial" w:hAnsi="Arial" w:cs="Arial"/>
          <w:b/>
          <w:sz w:val="22"/>
          <w:szCs w:val="22"/>
        </w:rPr>
      </w:pPr>
      <w:r w:rsidRPr="009217FB">
        <w:rPr>
          <w:rFonts w:ascii="Arial" w:hAnsi="Arial" w:cs="Arial"/>
          <w:b/>
          <w:sz w:val="22"/>
          <w:szCs w:val="22"/>
        </w:rPr>
        <w:t xml:space="preserve">FORMULARIO No. </w:t>
      </w:r>
      <w:r w:rsidR="00867B5A" w:rsidRPr="009217FB">
        <w:rPr>
          <w:rFonts w:ascii="Arial" w:hAnsi="Arial" w:cs="Arial"/>
          <w:b/>
          <w:sz w:val="22"/>
          <w:szCs w:val="22"/>
        </w:rPr>
        <w:t>14 -</w:t>
      </w:r>
    </w:p>
    <w:p w14:paraId="73D3A934" w14:textId="77777777" w:rsidR="00C51826" w:rsidRPr="009217FB" w:rsidRDefault="00C51826" w:rsidP="009217FB">
      <w:pPr>
        <w:jc w:val="center"/>
        <w:rPr>
          <w:rFonts w:ascii="Arial" w:hAnsi="Arial" w:cs="Arial"/>
          <w:b/>
          <w:sz w:val="22"/>
          <w:szCs w:val="22"/>
        </w:rPr>
      </w:pPr>
      <w:r w:rsidRPr="009217FB">
        <w:rPr>
          <w:rFonts w:ascii="Arial" w:hAnsi="Arial" w:cs="Arial"/>
          <w:b/>
          <w:sz w:val="22"/>
          <w:szCs w:val="22"/>
        </w:rPr>
        <w:t>AUTORIZACIÓN PARA EL TRATAMIENTO DE DATOS PERSONALES</w:t>
      </w:r>
    </w:p>
    <w:p w14:paraId="1A0F22E8" w14:textId="77777777" w:rsidR="00C51826" w:rsidRPr="002A77AD" w:rsidRDefault="00C51826" w:rsidP="002A77AD">
      <w:pPr>
        <w:jc w:val="both"/>
        <w:rPr>
          <w:rFonts w:ascii="Arial" w:hAnsi="Arial" w:cs="Arial"/>
          <w:sz w:val="22"/>
          <w:szCs w:val="22"/>
        </w:rPr>
      </w:pPr>
    </w:p>
    <w:p w14:paraId="51BAF13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Ibagué – Tolima, (fecha)</w:t>
      </w:r>
    </w:p>
    <w:p w14:paraId="0BC51AD6" w14:textId="77777777" w:rsidR="00C51826" w:rsidRPr="002A77AD" w:rsidRDefault="00C51826" w:rsidP="002A77AD">
      <w:pPr>
        <w:jc w:val="both"/>
        <w:rPr>
          <w:rFonts w:ascii="Arial" w:hAnsi="Arial" w:cs="Arial"/>
          <w:sz w:val="22"/>
          <w:szCs w:val="22"/>
        </w:rPr>
      </w:pPr>
    </w:p>
    <w:p w14:paraId="23A3324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Señores:</w:t>
      </w:r>
    </w:p>
    <w:p w14:paraId="46CC798D" w14:textId="77777777" w:rsidR="00C51826" w:rsidRPr="002A77AD" w:rsidRDefault="00C51826" w:rsidP="002A77AD">
      <w:pPr>
        <w:jc w:val="both"/>
        <w:rPr>
          <w:rFonts w:ascii="Arial" w:hAnsi="Arial" w:cs="Arial"/>
          <w:sz w:val="22"/>
          <w:szCs w:val="22"/>
        </w:rPr>
      </w:pPr>
      <w:bookmarkStart w:id="7" w:name="OLE_LINK2"/>
      <w:bookmarkStart w:id="8" w:name="OLE_LINK3"/>
      <w:r w:rsidRPr="002A77AD">
        <w:rPr>
          <w:rFonts w:ascii="Arial" w:hAnsi="Arial" w:cs="Arial"/>
          <w:sz w:val="22"/>
          <w:szCs w:val="22"/>
        </w:rPr>
        <w:t>CENAC IBAGUE</w:t>
      </w:r>
    </w:p>
    <w:bookmarkEnd w:id="7"/>
    <w:bookmarkEnd w:id="8"/>
    <w:p w14:paraId="2D5FF30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Ciudad.</w:t>
      </w:r>
    </w:p>
    <w:p w14:paraId="54FC624F" w14:textId="77777777" w:rsidR="00C51826" w:rsidRPr="002A77AD" w:rsidRDefault="00C51826" w:rsidP="002A77AD">
      <w:pPr>
        <w:jc w:val="both"/>
        <w:rPr>
          <w:rFonts w:ascii="Arial" w:hAnsi="Arial" w:cs="Arial"/>
          <w:sz w:val="22"/>
          <w:szCs w:val="22"/>
        </w:rPr>
      </w:pPr>
    </w:p>
    <w:p w14:paraId="7154650F" w14:textId="6000F452"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lo siguiente: </w:t>
      </w:r>
    </w:p>
    <w:p w14:paraId="4DB5F406" w14:textId="77777777" w:rsidR="00C51826" w:rsidRPr="002A77AD" w:rsidRDefault="00C51826" w:rsidP="002A77AD">
      <w:pPr>
        <w:jc w:val="both"/>
        <w:rPr>
          <w:rFonts w:ascii="Arial" w:hAnsi="Arial" w:cs="Arial"/>
          <w:sz w:val="22"/>
          <w:szCs w:val="22"/>
        </w:rPr>
      </w:pPr>
    </w:p>
    <w:p w14:paraId="585F628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La CENAC IBAGUE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14:paraId="5E536813" w14:textId="77777777" w:rsidR="00C51826" w:rsidRPr="002A77AD" w:rsidRDefault="00C51826" w:rsidP="002A77AD">
      <w:pPr>
        <w:jc w:val="both"/>
        <w:rPr>
          <w:rFonts w:ascii="Arial" w:hAnsi="Arial"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88"/>
        <w:gridCol w:w="2008"/>
        <w:gridCol w:w="2008"/>
      </w:tblGrid>
      <w:tr w:rsidR="00C51826" w:rsidRPr="002A77AD" w14:paraId="1E022667" w14:textId="77777777" w:rsidTr="00B61F66">
        <w:trPr>
          <w:jc w:val="center"/>
        </w:trPr>
        <w:tc>
          <w:tcPr>
            <w:tcW w:w="3388" w:type="dxa"/>
            <w:vMerge w:val="restart"/>
            <w:vAlign w:val="center"/>
            <w:hideMark/>
          </w:tcPr>
          <w:p w14:paraId="40CC7FF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Finalidad</w:t>
            </w:r>
          </w:p>
        </w:tc>
        <w:tc>
          <w:tcPr>
            <w:tcW w:w="4016" w:type="dxa"/>
            <w:gridSpan w:val="2"/>
            <w:vAlign w:val="center"/>
            <w:hideMark/>
          </w:tcPr>
          <w:p w14:paraId="0056D3A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Autoriza</w:t>
            </w:r>
          </w:p>
        </w:tc>
      </w:tr>
      <w:tr w:rsidR="00C51826" w:rsidRPr="002A77AD" w14:paraId="2CB75A9F" w14:textId="77777777" w:rsidTr="00B61F66">
        <w:trPr>
          <w:jc w:val="center"/>
        </w:trPr>
        <w:tc>
          <w:tcPr>
            <w:tcW w:w="0" w:type="auto"/>
            <w:vMerge/>
            <w:shd w:val="clear" w:color="auto" w:fill="F2F2F2"/>
            <w:vAlign w:val="center"/>
            <w:hideMark/>
          </w:tcPr>
          <w:p w14:paraId="5387FF81" w14:textId="77777777" w:rsidR="00C51826" w:rsidRPr="002A77AD" w:rsidRDefault="00C51826" w:rsidP="002A77AD">
            <w:pPr>
              <w:jc w:val="both"/>
              <w:rPr>
                <w:rFonts w:ascii="Arial" w:hAnsi="Arial" w:cs="Arial"/>
                <w:sz w:val="22"/>
                <w:szCs w:val="22"/>
              </w:rPr>
            </w:pPr>
          </w:p>
        </w:tc>
        <w:tc>
          <w:tcPr>
            <w:tcW w:w="2008" w:type="dxa"/>
            <w:shd w:val="clear" w:color="auto" w:fill="F2F2F2"/>
            <w:vAlign w:val="center"/>
            <w:hideMark/>
          </w:tcPr>
          <w:p w14:paraId="2361E80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SÍ</w:t>
            </w:r>
          </w:p>
        </w:tc>
        <w:tc>
          <w:tcPr>
            <w:tcW w:w="2008" w:type="dxa"/>
            <w:shd w:val="clear" w:color="auto" w:fill="F2F2F2"/>
            <w:vAlign w:val="center"/>
            <w:hideMark/>
          </w:tcPr>
          <w:p w14:paraId="7E0F518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w:t>
            </w:r>
          </w:p>
        </w:tc>
      </w:tr>
      <w:tr w:rsidR="00C51826" w:rsidRPr="002A77AD" w14:paraId="46BAC10E" w14:textId="77777777" w:rsidTr="00B61F66">
        <w:trPr>
          <w:jc w:val="center"/>
        </w:trPr>
        <w:tc>
          <w:tcPr>
            <w:tcW w:w="3388" w:type="dxa"/>
            <w:vAlign w:val="center"/>
            <w:hideMark/>
          </w:tcPr>
          <w:p w14:paraId="111C509E" w14:textId="5461235A"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Hacer efectivo el factor de desempate para la acreditación de una mujer víctima de </w:t>
            </w:r>
            <w:r w:rsidRPr="002A77AD">
              <w:rPr>
                <w:rFonts w:ascii="Arial" w:hAnsi="Arial" w:cs="Arial"/>
                <w:sz w:val="22"/>
                <w:szCs w:val="22"/>
              </w:rPr>
              <w:lastRenderedPageBreak/>
              <w:t xml:space="preserve">violencia intrafamiliar, persona perteneciente a la población indígena, negra, afrocolombiana raizal, </w:t>
            </w:r>
            <w:r w:rsidR="00867B5A" w:rsidRPr="002A77AD">
              <w:rPr>
                <w:rFonts w:ascii="Arial" w:hAnsi="Arial" w:cs="Arial"/>
                <w:sz w:val="22"/>
                <w:szCs w:val="22"/>
              </w:rPr>
              <w:t>palenquera, Rrom</w:t>
            </w:r>
            <w:r w:rsidRPr="002A77AD">
              <w:rPr>
                <w:rFonts w:ascii="Arial" w:hAnsi="Arial" w:cs="Arial"/>
                <w:sz w:val="22"/>
                <w:szCs w:val="22"/>
              </w:rPr>
              <w:t>, o gitanas, o persona en proceso de reintegración o reincorporación.</w:t>
            </w:r>
          </w:p>
        </w:tc>
        <w:tc>
          <w:tcPr>
            <w:tcW w:w="2008" w:type="dxa"/>
            <w:vAlign w:val="center"/>
          </w:tcPr>
          <w:p w14:paraId="064D827C" w14:textId="77777777" w:rsidR="00C51826" w:rsidRPr="002A77AD" w:rsidRDefault="00C51826" w:rsidP="002A77AD">
            <w:pPr>
              <w:jc w:val="both"/>
              <w:rPr>
                <w:rFonts w:ascii="Arial" w:hAnsi="Arial" w:cs="Arial"/>
                <w:sz w:val="22"/>
                <w:szCs w:val="22"/>
              </w:rPr>
            </w:pPr>
          </w:p>
        </w:tc>
        <w:tc>
          <w:tcPr>
            <w:tcW w:w="2008" w:type="dxa"/>
            <w:vAlign w:val="center"/>
          </w:tcPr>
          <w:p w14:paraId="669394A7" w14:textId="77777777" w:rsidR="00C51826" w:rsidRPr="002A77AD" w:rsidRDefault="00C51826" w:rsidP="002A77AD">
            <w:pPr>
              <w:jc w:val="both"/>
              <w:rPr>
                <w:rFonts w:ascii="Arial" w:hAnsi="Arial" w:cs="Arial"/>
                <w:sz w:val="22"/>
                <w:szCs w:val="22"/>
              </w:rPr>
            </w:pPr>
          </w:p>
        </w:tc>
      </w:tr>
    </w:tbl>
    <w:p w14:paraId="058D0FA1" w14:textId="77777777" w:rsidR="00C51826" w:rsidRPr="002A77AD" w:rsidRDefault="00C51826" w:rsidP="002A77AD">
      <w:pPr>
        <w:jc w:val="both"/>
        <w:rPr>
          <w:rFonts w:ascii="Arial" w:hAnsi="Arial" w:cs="Arial"/>
          <w:sz w:val="22"/>
          <w:szCs w:val="22"/>
        </w:rPr>
      </w:pPr>
    </w:p>
    <w:p w14:paraId="0F9D494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0115F65" w14:textId="77777777" w:rsidR="00C51826" w:rsidRPr="002A77AD" w:rsidRDefault="00C51826" w:rsidP="002A77AD">
      <w:pPr>
        <w:jc w:val="both"/>
        <w:rPr>
          <w:rFonts w:ascii="Arial" w:hAnsi="Arial" w:cs="Arial"/>
          <w:sz w:val="22"/>
          <w:szCs w:val="22"/>
        </w:rPr>
      </w:pPr>
    </w:p>
    <w:p w14:paraId="5585726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Rrom, o gitanas, o persona en proceso de reintegración o reincorporación. </w:t>
      </w:r>
    </w:p>
    <w:p w14:paraId="7B834CB5" w14:textId="77777777" w:rsidR="00C51826" w:rsidRPr="002A77AD" w:rsidRDefault="00C51826" w:rsidP="002A77AD">
      <w:pPr>
        <w:jc w:val="both"/>
        <w:rPr>
          <w:rFonts w:ascii="Arial" w:hAnsi="Arial" w:cs="Arial"/>
          <w:sz w:val="22"/>
          <w:szCs w:val="22"/>
        </w:rPr>
      </w:pPr>
    </w:p>
    <w:p w14:paraId="7722B3C9"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Derechos del titular: Sus derechos como titular de los datos son los previstos en la Constitución y en la Ley 1581 de 2012, especialmente los siguientes: </w:t>
      </w:r>
    </w:p>
    <w:p w14:paraId="095825ED" w14:textId="77777777" w:rsidR="00C51826" w:rsidRPr="002A77AD" w:rsidRDefault="00C51826" w:rsidP="002A77AD">
      <w:pPr>
        <w:jc w:val="both"/>
        <w:rPr>
          <w:rFonts w:ascii="Arial" w:hAnsi="Arial" w:cs="Arial"/>
          <w:sz w:val="22"/>
          <w:szCs w:val="22"/>
        </w:rPr>
      </w:pPr>
    </w:p>
    <w:p w14:paraId="15B3AAF9"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Acceder en forma gratuita a los datos proporcionados que hayan sido objeto de tratamiento. </w:t>
      </w:r>
    </w:p>
    <w:p w14:paraId="28B2DCF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Solicitar la actualización y rectificación de su información frente a los datos parciales, inexactos, incompletos. </w:t>
      </w:r>
    </w:p>
    <w:p w14:paraId="70D2ABCA" w14:textId="77777777" w:rsidR="00C51826" w:rsidRPr="002A77AD" w:rsidRDefault="00C51826" w:rsidP="002A77AD">
      <w:pPr>
        <w:jc w:val="both"/>
        <w:rPr>
          <w:rFonts w:ascii="Arial" w:hAnsi="Arial" w:cs="Arial"/>
          <w:sz w:val="22"/>
          <w:szCs w:val="22"/>
        </w:rPr>
      </w:pPr>
    </w:p>
    <w:p w14:paraId="5D1564F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Solicitar prueba de la autorización otorgada. </w:t>
      </w:r>
    </w:p>
    <w:p w14:paraId="18CEFF85" w14:textId="77777777" w:rsidR="00C51826" w:rsidRPr="002A77AD" w:rsidRDefault="00C51826" w:rsidP="002A77AD">
      <w:pPr>
        <w:jc w:val="both"/>
        <w:rPr>
          <w:rFonts w:ascii="Arial" w:hAnsi="Arial" w:cs="Arial"/>
          <w:sz w:val="22"/>
          <w:szCs w:val="22"/>
        </w:rPr>
      </w:pPr>
    </w:p>
    <w:p w14:paraId="582D5619"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Presentar ante la Superintendencia de Industria y Comercio quejas por infracciones a lo dispuesto en la normatividad vigente. </w:t>
      </w:r>
    </w:p>
    <w:p w14:paraId="5E4CF38B" w14:textId="77777777" w:rsidR="00C51826" w:rsidRPr="002A77AD" w:rsidRDefault="00C51826" w:rsidP="002A77AD">
      <w:pPr>
        <w:jc w:val="both"/>
        <w:rPr>
          <w:rFonts w:ascii="Arial" w:hAnsi="Arial" w:cs="Arial"/>
          <w:sz w:val="22"/>
          <w:szCs w:val="22"/>
        </w:rPr>
      </w:pPr>
    </w:p>
    <w:p w14:paraId="4927FC0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Revocar la autorización y/o solicitar la supresión del dato, a menos que exista un deber legal o contractual que haga imperativo conservar la información. </w:t>
      </w:r>
    </w:p>
    <w:p w14:paraId="1DFB8A68" w14:textId="77777777" w:rsidR="00C51826" w:rsidRPr="002A77AD" w:rsidRDefault="00C51826" w:rsidP="002A77AD">
      <w:pPr>
        <w:jc w:val="both"/>
        <w:rPr>
          <w:rFonts w:ascii="Arial" w:hAnsi="Arial" w:cs="Arial"/>
          <w:sz w:val="22"/>
          <w:szCs w:val="22"/>
        </w:rPr>
      </w:pPr>
    </w:p>
    <w:p w14:paraId="55F97BA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Abstenerse de responder las preguntas sobre datos sensibles o sobre datos de las niñas y niños y adolescentes. </w:t>
      </w:r>
    </w:p>
    <w:p w14:paraId="5F0A1853" w14:textId="77777777" w:rsidR="00C51826" w:rsidRPr="002A77AD" w:rsidRDefault="00C51826" w:rsidP="002A77AD">
      <w:pPr>
        <w:jc w:val="both"/>
        <w:rPr>
          <w:rFonts w:ascii="Arial" w:hAnsi="Arial" w:cs="Arial"/>
          <w:sz w:val="22"/>
          <w:szCs w:val="22"/>
        </w:rPr>
      </w:pPr>
    </w:p>
    <w:p w14:paraId="215413C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Estos derechos los podré ejercer mediante los canales o medios dispuestos por la CENAC IBAGUE o través del ítem mensajes de la plataforma SECOP II.</w:t>
      </w:r>
    </w:p>
    <w:p w14:paraId="3186804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0FF4AB65" w14:textId="77777777" w:rsidR="00C51826" w:rsidRPr="002A77AD" w:rsidRDefault="00C51826" w:rsidP="002A77AD">
      <w:pPr>
        <w:jc w:val="both"/>
        <w:rPr>
          <w:rFonts w:ascii="Arial" w:hAnsi="Arial" w:cs="Arial"/>
          <w:sz w:val="22"/>
          <w:szCs w:val="22"/>
        </w:rPr>
      </w:pPr>
    </w:p>
    <w:p w14:paraId="385FF59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Nombre: </w:t>
      </w:r>
    </w:p>
    <w:p w14:paraId="545E838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Firma: </w:t>
      </w:r>
    </w:p>
    <w:p w14:paraId="48E845F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Identificación: </w:t>
      </w:r>
    </w:p>
    <w:p w14:paraId="11D17EA9"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Fecha: </w:t>
      </w:r>
    </w:p>
    <w:p w14:paraId="2CF4D005" w14:textId="77777777" w:rsidR="00C51826" w:rsidRPr="002A77AD" w:rsidRDefault="00C51826" w:rsidP="002A77AD">
      <w:pPr>
        <w:jc w:val="both"/>
        <w:rPr>
          <w:rFonts w:ascii="Arial" w:hAnsi="Arial" w:cs="Arial"/>
          <w:sz w:val="22"/>
          <w:szCs w:val="22"/>
        </w:rPr>
      </w:pPr>
    </w:p>
    <w:p w14:paraId="0721F578" w14:textId="77777777" w:rsidR="00C51826" w:rsidRPr="002A77AD" w:rsidRDefault="00C51826" w:rsidP="002A77AD">
      <w:pPr>
        <w:jc w:val="both"/>
        <w:rPr>
          <w:rFonts w:ascii="Arial" w:hAnsi="Arial" w:cs="Arial"/>
          <w:sz w:val="22"/>
          <w:szCs w:val="22"/>
        </w:rPr>
      </w:pPr>
    </w:p>
    <w:p w14:paraId="3CD2BAA3" w14:textId="77777777" w:rsidR="00C51826" w:rsidRPr="009217FB" w:rsidRDefault="00C51826" w:rsidP="009217FB">
      <w:pPr>
        <w:jc w:val="center"/>
        <w:rPr>
          <w:rFonts w:ascii="Arial" w:hAnsi="Arial" w:cs="Arial"/>
          <w:b/>
          <w:sz w:val="22"/>
          <w:szCs w:val="22"/>
        </w:rPr>
      </w:pPr>
      <w:r w:rsidRPr="009217FB">
        <w:rPr>
          <w:rFonts w:ascii="Arial" w:hAnsi="Arial" w:cs="Arial"/>
          <w:b/>
          <w:sz w:val="22"/>
          <w:szCs w:val="22"/>
        </w:rPr>
        <w:t>FORMULARIO 15.- FORMATOS ACREDITACION FACTORES DE DESEMPATE</w:t>
      </w:r>
    </w:p>
    <w:p w14:paraId="7B4EC1F9" w14:textId="77777777" w:rsidR="00C51826" w:rsidRPr="002A77AD" w:rsidRDefault="00C51826" w:rsidP="002A77AD">
      <w:pPr>
        <w:jc w:val="both"/>
        <w:rPr>
          <w:rFonts w:ascii="Arial" w:hAnsi="Arial" w:cs="Arial"/>
          <w:sz w:val="22"/>
          <w:szCs w:val="22"/>
        </w:rPr>
      </w:pPr>
    </w:p>
    <w:p w14:paraId="17746798" w14:textId="77777777" w:rsidR="00C51826" w:rsidRPr="002A77AD" w:rsidRDefault="00C51826" w:rsidP="002A77AD">
      <w:pPr>
        <w:jc w:val="both"/>
        <w:rPr>
          <w:rFonts w:ascii="Arial" w:hAnsi="Arial" w:cs="Arial"/>
          <w:sz w:val="22"/>
          <w:szCs w:val="22"/>
        </w:rPr>
      </w:pPr>
    </w:p>
    <w:p w14:paraId="67B6E8B1" w14:textId="77777777" w:rsidR="00C51826" w:rsidRPr="009217FB" w:rsidRDefault="00C51826" w:rsidP="009217FB">
      <w:pPr>
        <w:jc w:val="center"/>
        <w:rPr>
          <w:rFonts w:ascii="Arial" w:hAnsi="Arial" w:cs="Arial"/>
          <w:b/>
          <w:sz w:val="22"/>
          <w:szCs w:val="22"/>
        </w:rPr>
      </w:pPr>
      <w:r w:rsidRPr="009217FB">
        <w:rPr>
          <w:rFonts w:ascii="Arial" w:hAnsi="Arial" w:cs="Arial"/>
          <w:b/>
          <w:sz w:val="22"/>
          <w:szCs w:val="22"/>
        </w:rPr>
        <w:t>FORMULARIO No. 15A  - PARTICIPACIÓN MAYORITARIA DE MUJERES CABEZA DE FAMILIA Y/O MUJERES VÍCTIMA DE VIOLENCIA INTRAFAMILIAR (PERSONA JURÍDICA)</w:t>
      </w:r>
    </w:p>
    <w:p w14:paraId="6F09AA29" w14:textId="77777777" w:rsidR="00C51826" w:rsidRPr="009217FB" w:rsidRDefault="00C51826" w:rsidP="009217FB">
      <w:pPr>
        <w:jc w:val="center"/>
        <w:rPr>
          <w:rFonts w:ascii="Arial" w:hAnsi="Arial" w:cs="Arial"/>
          <w:b/>
          <w:sz w:val="22"/>
          <w:szCs w:val="22"/>
        </w:rPr>
      </w:pPr>
    </w:p>
    <w:p w14:paraId="60D1DB4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Ibagué – Tolima, (fecha)</w:t>
      </w:r>
    </w:p>
    <w:p w14:paraId="6DD55043" w14:textId="77777777" w:rsidR="00C51826" w:rsidRPr="002A77AD" w:rsidRDefault="00C51826" w:rsidP="002A77AD">
      <w:pPr>
        <w:jc w:val="both"/>
        <w:rPr>
          <w:rFonts w:ascii="Arial" w:hAnsi="Arial" w:cs="Arial"/>
          <w:sz w:val="22"/>
          <w:szCs w:val="22"/>
        </w:rPr>
      </w:pPr>
    </w:p>
    <w:p w14:paraId="2B74F9A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Señores:</w:t>
      </w:r>
    </w:p>
    <w:p w14:paraId="419A30F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CENAC IBAGUE </w:t>
      </w:r>
    </w:p>
    <w:p w14:paraId="53546D0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Ciudad.</w:t>
      </w:r>
    </w:p>
    <w:p w14:paraId="68E6CF4C" w14:textId="77777777" w:rsidR="00C51826" w:rsidRPr="002A77AD" w:rsidRDefault="00C51826" w:rsidP="002A77AD">
      <w:pPr>
        <w:jc w:val="both"/>
        <w:rPr>
          <w:rFonts w:ascii="Arial" w:hAnsi="Arial" w:cs="Arial"/>
          <w:sz w:val="22"/>
          <w:szCs w:val="22"/>
        </w:rPr>
      </w:pPr>
    </w:p>
    <w:p w14:paraId="79AB9430" w14:textId="1DC12E8A" w:rsidR="00C51826" w:rsidRPr="002A77AD" w:rsidRDefault="00C51826" w:rsidP="002A77AD">
      <w:pPr>
        <w:jc w:val="both"/>
        <w:rPr>
          <w:rFonts w:ascii="Arial" w:hAnsi="Arial" w:cs="Arial"/>
          <w:sz w:val="22"/>
          <w:szCs w:val="22"/>
        </w:rPr>
      </w:pPr>
      <w:r w:rsidRPr="002A77AD">
        <w:rPr>
          <w:rFonts w:ascii="Arial" w:hAnsi="Arial" w:cs="Arial"/>
          <w:sz w:val="22"/>
          <w:szCs w:val="22"/>
        </w:rPr>
        <w:t>REFERENCIA: Proceso de Contratación N° XXXX-202</w:t>
      </w:r>
      <w:r w:rsidR="008473B5">
        <w:rPr>
          <w:rFonts w:ascii="Arial" w:hAnsi="Arial" w:cs="Arial"/>
          <w:sz w:val="22"/>
          <w:szCs w:val="22"/>
        </w:rPr>
        <w:t>4</w:t>
      </w:r>
      <w:r w:rsidRPr="002A77AD">
        <w:rPr>
          <w:rFonts w:ascii="Arial" w:hAnsi="Arial" w:cs="Arial"/>
          <w:sz w:val="22"/>
          <w:szCs w:val="22"/>
        </w:rPr>
        <w:t>-XXXX, cuyo objeto es: XXXXXXXXXXXXXXXXXXXXXXXXXXXXXX.</w:t>
      </w:r>
    </w:p>
    <w:p w14:paraId="4660DFC3" w14:textId="77777777" w:rsidR="00C51826" w:rsidRPr="002A77AD" w:rsidRDefault="00C51826" w:rsidP="002A77AD">
      <w:pPr>
        <w:jc w:val="both"/>
        <w:rPr>
          <w:rFonts w:ascii="Arial" w:hAnsi="Arial" w:cs="Arial"/>
          <w:sz w:val="22"/>
          <w:szCs w:val="22"/>
        </w:rPr>
      </w:pPr>
    </w:p>
    <w:p w14:paraId="0D750C1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Estimados señores:</w:t>
      </w:r>
    </w:p>
    <w:p w14:paraId="5E5D966F" w14:textId="77777777" w:rsidR="00C51826" w:rsidRPr="002A77AD" w:rsidRDefault="00C51826" w:rsidP="002A77AD">
      <w:pPr>
        <w:jc w:val="both"/>
        <w:rPr>
          <w:rFonts w:ascii="Arial" w:hAnsi="Arial" w:cs="Arial"/>
          <w:sz w:val="22"/>
          <w:szCs w:val="22"/>
        </w:rPr>
      </w:pPr>
    </w:p>
    <w:p w14:paraId="4761167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2A87E0B" w14:textId="77777777" w:rsidR="00C51826" w:rsidRPr="002A77AD" w:rsidRDefault="00C51826" w:rsidP="002A77AD">
      <w:pPr>
        <w:jc w:val="both"/>
        <w:rPr>
          <w:rFonts w:ascii="Arial" w:hAnsi="Arial" w:cs="Arial"/>
          <w:sz w:val="22"/>
          <w:szCs w:val="22"/>
        </w:rPr>
      </w:pPr>
    </w:p>
    <w:p w14:paraId="44F8548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p w14:paraId="05CF5B25" w14:textId="77777777" w:rsidR="00C51826" w:rsidRPr="002A77AD" w:rsidRDefault="00C51826" w:rsidP="002A77AD">
      <w:pPr>
        <w:jc w:val="both"/>
        <w:rPr>
          <w:rFonts w:ascii="Arial" w:hAnsi="Arial"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C51826" w:rsidRPr="002A77AD" w14:paraId="1F4FA103" w14:textId="77777777" w:rsidTr="00B61F66">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7EE8525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31AB9A6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Número de cuotas sociales, acciones que poseen o el alcance o condición de su participación en el caso de las personas jurídicas sin ánimo de lucro</w:t>
            </w:r>
            <w:r w:rsidRPr="002A77AD">
              <w:rPr>
                <w:rFonts w:ascii="Arial" w:hAnsi="Arial" w:cs="Arial"/>
                <w:sz w:val="22"/>
                <w:szCs w:val="22"/>
              </w:rPr>
              <w:fldChar w:fldCharType="begin"/>
            </w:r>
            <w:r w:rsidRPr="002A77AD">
              <w:rPr>
                <w:rFonts w:ascii="Arial" w:hAnsi="Arial" w:cs="Arial"/>
                <w:sz w:val="22"/>
                <w:szCs w:val="22"/>
              </w:rPr>
              <w:instrText xml:space="preserve"> AUTHOR  "Nombre y Apellidos" \* FirstCap  \* MERGEFORMAT </w:instrText>
            </w:r>
            <w:r w:rsidRPr="002A77AD">
              <w:rPr>
                <w:rFonts w:ascii="Arial" w:hAnsi="Arial" w:cs="Arial"/>
                <w:sz w:val="22"/>
                <w:szCs w:val="22"/>
              </w:rPr>
              <w:fldChar w:fldCharType="end"/>
            </w:r>
          </w:p>
        </w:tc>
      </w:tr>
      <w:tr w:rsidR="00C51826" w:rsidRPr="002A77AD" w14:paraId="473C673F" w14:textId="77777777" w:rsidTr="00B61F66">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E0B506" w14:textId="77777777" w:rsidR="00C51826" w:rsidRPr="002A77AD" w:rsidRDefault="00C51826" w:rsidP="002A77AD">
            <w:pPr>
              <w:jc w:val="both"/>
              <w:rPr>
                <w:rFonts w:ascii="Arial" w:hAnsi="Arial" w:cs="Arial"/>
                <w:sz w:val="22"/>
                <w:szCs w:val="22"/>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638D8536" w14:textId="77777777" w:rsidR="00C51826" w:rsidRPr="002A77AD" w:rsidRDefault="00C51826" w:rsidP="002A77AD">
            <w:pPr>
              <w:jc w:val="both"/>
              <w:rPr>
                <w:rFonts w:ascii="Arial" w:hAnsi="Arial" w:cs="Arial"/>
                <w:sz w:val="22"/>
                <w:szCs w:val="22"/>
              </w:rPr>
            </w:pPr>
          </w:p>
        </w:tc>
      </w:tr>
    </w:tbl>
    <w:p w14:paraId="7351B4AD" w14:textId="77777777" w:rsidR="00C51826" w:rsidRPr="002A77AD" w:rsidRDefault="00C51826" w:rsidP="002A77AD">
      <w:pPr>
        <w:jc w:val="both"/>
        <w:rPr>
          <w:rFonts w:ascii="Arial" w:hAnsi="Arial" w:cs="Arial"/>
          <w:sz w:val="22"/>
          <w:szCs w:val="22"/>
        </w:rPr>
      </w:pPr>
    </w:p>
    <w:p w14:paraId="208D340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En constancia, se firma en ______________, a los ____ días del mes de _____ de 20__</w:t>
      </w:r>
    </w:p>
    <w:p w14:paraId="6412C371" w14:textId="77777777" w:rsidR="00C51826" w:rsidRPr="002A77AD" w:rsidRDefault="00C51826" w:rsidP="002A77AD">
      <w:pPr>
        <w:jc w:val="both"/>
        <w:rPr>
          <w:rFonts w:ascii="Arial" w:hAnsi="Arial" w:cs="Arial"/>
          <w:sz w:val="22"/>
          <w:szCs w:val="22"/>
        </w:rPr>
      </w:pPr>
    </w:p>
    <w:p w14:paraId="3EE0B56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________________________________________</w:t>
      </w:r>
    </w:p>
    <w:p w14:paraId="4D9BBA6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 y firma del representante legal de la persona jurídica o el revisor fiscal, según corresponda</w:t>
      </w:r>
    </w:p>
    <w:p w14:paraId="6A4A2182" w14:textId="77777777" w:rsidR="00C51826" w:rsidRDefault="00C51826" w:rsidP="002A77AD">
      <w:pPr>
        <w:jc w:val="both"/>
        <w:rPr>
          <w:rFonts w:ascii="Arial" w:hAnsi="Arial" w:cs="Arial"/>
          <w:sz w:val="22"/>
          <w:szCs w:val="22"/>
        </w:rPr>
      </w:pPr>
    </w:p>
    <w:p w14:paraId="221D546A" w14:textId="77777777" w:rsidR="00C458F7" w:rsidRPr="002A77AD" w:rsidRDefault="00C458F7" w:rsidP="002A77AD">
      <w:pPr>
        <w:jc w:val="both"/>
        <w:rPr>
          <w:rFonts w:ascii="Arial" w:hAnsi="Arial" w:cs="Arial"/>
          <w:sz w:val="22"/>
          <w:szCs w:val="22"/>
        </w:rPr>
      </w:pPr>
    </w:p>
    <w:p w14:paraId="21004218" w14:textId="77777777" w:rsidR="009217FB" w:rsidRDefault="009217FB" w:rsidP="002A77AD">
      <w:pPr>
        <w:jc w:val="center"/>
        <w:rPr>
          <w:rFonts w:ascii="Arial" w:hAnsi="Arial" w:cs="Arial"/>
          <w:b/>
          <w:sz w:val="22"/>
          <w:szCs w:val="22"/>
        </w:rPr>
      </w:pPr>
    </w:p>
    <w:p w14:paraId="01F2039A" w14:textId="77777777" w:rsidR="00C51826" w:rsidRPr="002A77AD" w:rsidRDefault="00C51826" w:rsidP="002A77AD">
      <w:pPr>
        <w:jc w:val="center"/>
        <w:rPr>
          <w:rFonts w:ascii="Arial" w:hAnsi="Arial" w:cs="Arial"/>
          <w:b/>
          <w:sz w:val="22"/>
          <w:szCs w:val="22"/>
        </w:rPr>
      </w:pPr>
      <w:r w:rsidRPr="002A77AD">
        <w:rPr>
          <w:rFonts w:ascii="Arial" w:hAnsi="Arial" w:cs="Arial"/>
          <w:b/>
          <w:sz w:val="22"/>
          <w:szCs w:val="22"/>
        </w:rPr>
        <w:lastRenderedPageBreak/>
        <w:t>FORMULARIO 15B - VINCULACIÓN DE PERSONAS EN CONDICIÓN DE DISCAPACIDAD</w:t>
      </w:r>
    </w:p>
    <w:p w14:paraId="3C80D3DC" w14:textId="77777777" w:rsidR="00C51826" w:rsidRPr="002A77AD" w:rsidRDefault="00C51826" w:rsidP="002A77AD">
      <w:pPr>
        <w:jc w:val="center"/>
        <w:rPr>
          <w:rFonts w:ascii="Arial" w:hAnsi="Arial" w:cs="Arial"/>
          <w:b/>
          <w:sz w:val="22"/>
          <w:szCs w:val="22"/>
        </w:rPr>
      </w:pPr>
    </w:p>
    <w:p w14:paraId="354C702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Ibagué – Tolima, (fecha)</w:t>
      </w:r>
    </w:p>
    <w:p w14:paraId="5076E361" w14:textId="77777777" w:rsidR="00C51826" w:rsidRPr="002A77AD" w:rsidRDefault="00C51826" w:rsidP="002A77AD">
      <w:pPr>
        <w:jc w:val="both"/>
        <w:rPr>
          <w:rFonts w:ascii="Arial" w:hAnsi="Arial" w:cs="Arial"/>
          <w:sz w:val="22"/>
          <w:szCs w:val="22"/>
        </w:rPr>
      </w:pPr>
    </w:p>
    <w:p w14:paraId="7BFDD2F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Señores:</w:t>
      </w:r>
    </w:p>
    <w:p w14:paraId="5392EF39"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CENAC IBAGUE </w:t>
      </w:r>
    </w:p>
    <w:p w14:paraId="46F03F0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Ciudad.</w:t>
      </w:r>
    </w:p>
    <w:p w14:paraId="09AF3A9A" w14:textId="77777777" w:rsidR="00C51826" w:rsidRPr="002A77AD" w:rsidRDefault="00C51826" w:rsidP="002A77AD">
      <w:pPr>
        <w:jc w:val="both"/>
        <w:rPr>
          <w:rFonts w:ascii="Arial" w:hAnsi="Arial" w:cs="Arial"/>
          <w:sz w:val="22"/>
          <w:szCs w:val="22"/>
        </w:rPr>
      </w:pPr>
    </w:p>
    <w:p w14:paraId="2267E2DD" w14:textId="3ADBCEBC" w:rsidR="00C51826" w:rsidRPr="002A77AD" w:rsidRDefault="00C51826" w:rsidP="002A77AD">
      <w:pPr>
        <w:jc w:val="both"/>
        <w:rPr>
          <w:rFonts w:ascii="Arial" w:hAnsi="Arial" w:cs="Arial"/>
          <w:sz w:val="22"/>
          <w:szCs w:val="22"/>
        </w:rPr>
      </w:pPr>
      <w:r w:rsidRPr="002A77AD">
        <w:rPr>
          <w:rFonts w:ascii="Arial" w:hAnsi="Arial" w:cs="Arial"/>
          <w:sz w:val="22"/>
          <w:szCs w:val="22"/>
        </w:rPr>
        <w:t>REFERENCIA: Proceso de Contratación N° XXXX-202</w:t>
      </w:r>
      <w:r w:rsidR="008473B5">
        <w:rPr>
          <w:rFonts w:ascii="Arial" w:hAnsi="Arial" w:cs="Arial"/>
          <w:sz w:val="22"/>
          <w:szCs w:val="22"/>
        </w:rPr>
        <w:t>4</w:t>
      </w:r>
      <w:r w:rsidRPr="002A77AD">
        <w:rPr>
          <w:rFonts w:ascii="Arial" w:hAnsi="Arial" w:cs="Arial"/>
          <w:sz w:val="22"/>
          <w:szCs w:val="22"/>
        </w:rPr>
        <w:t>-XXXX, cuyo objeto es: XXXXXXXXXXXXXXXXXXXXXXXXXXXXXX.</w:t>
      </w:r>
    </w:p>
    <w:p w14:paraId="0677059D" w14:textId="77777777" w:rsidR="00C51826" w:rsidRPr="002A77AD" w:rsidRDefault="00C51826" w:rsidP="002A77AD">
      <w:pPr>
        <w:jc w:val="both"/>
        <w:rPr>
          <w:rFonts w:ascii="Arial" w:hAnsi="Arial" w:cs="Arial"/>
          <w:sz w:val="22"/>
          <w:szCs w:val="22"/>
        </w:rPr>
      </w:pPr>
    </w:p>
    <w:p w14:paraId="1F1F1CE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Estimados señores:</w:t>
      </w:r>
    </w:p>
    <w:p w14:paraId="07A4544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641445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0E87C33" w14:textId="77777777" w:rsidR="00C51826" w:rsidRPr="002A77AD" w:rsidRDefault="00C51826" w:rsidP="002A77AD">
      <w:pPr>
        <w:jc w:val="both"/>
        <w:rPr>
          <w:rFonts w:ascii="Arial" w:hAnsi="Arial" w:cs="Arial"/>
          <w:sz w:val="22"/>
          <w:szCs w:val="22"/>
        </w:rPr>
      </w:pPr>
    </w:p>
    <w:p w14:paraId="01F1974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En constancia, se firma en ______________, a los ____ días del mes de _____ de 20__.</w:t>
      </w:r>
    </w:p>
    <w:p w14:paraId="2C447394" w14:textId="77777777" w:rsidR="00C51826" w:rsidRPr="002A77AD" w:rsidRDefault="00C51826" w:rsidP="002A77AD">
      <w:pPr>
        <w:jc w:val="both"/>
        <w:rPr>
          <w:rFonts w:ascii="Arial" w:hAnsi="Arial" w:cs="Arial"/>
          <w:sz w:val="22"/>
          <w:szCs w:val="22"/>
        </w:rPr>
      </w:pPr>
    </w:p>
    <w:p w14:paraId="5912BBE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_______________________________________</w:t>
      </w:r>
    </w:p>
    <w:p w14:paraId="3EBE595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 y firma de la persona natural, el representante legal de la persona jurídica o el revisor fiscal, según corresponda]</w:t>
      </w:r>
    </w:p>
    <w:p w14:paraId="72272666" w14:textId="77777777" w:rsidR="00C505C3" w:rsidRPr="002A77AD" w:rsidRDefault="00C505C3" w:rsidP="002A77AD">
      <w:pPr>
        <w:jc w:val="both"/>
        <w:rPr>
          <w:rFonts w:ascii="Arial" w:hAnsi="Arial" w:cs="Arial"/>
          <w:sz w:val="22"/>
          <w:szCs w:val="22"/>
        </w:rPr>
      </w:pPr>
    </w:p>
    <w:p w14:paraId="4CF2F349" w14:textId="77777777" w:rsidR="00C51826" w:rsidRPr="002A77AD" w:rsidRDefault="00C51826" w:rsidP="002A77AD">
      <w:pPr>
        <w:jc w:val="both"/>
        <w:rPr>
          <w:rFonts w:ascii="Arial" w:hAnsi="Arial" w:cs="Arial"/>
          <w:sz w:val="22"/>
          <w:szCs w:val="22"/>
        </w:rPr>
      </w:pPr>
    </w:p>
    <w:p w14:paraId="1F6C1DB9" w14:textId="77777777" w:rsidR="00C51826" w:rsidRPr="002A77AD" w:rsidRDefault="00C51826" w:rsidP="002A77AD">
      <w:pPr>
        <w:jc w:val="center"/>
        <w:rPr>
          <w:rFonts w:ascii="Arial" w:hAnsi="Arial" w:cs="Arial"/>
          <w:b/>
          <w:sz w:val="22"/>
          <w:szCs w:val="22"/>
        </w:rPr>
      </w:pPr>
      <w:r w:rsidRPr="002A77AD">
        <w:rPr>
          <w:rFonts w:ascii="Arial" w:hAnsi="Arial" w:cs="Arial"/>
          <w:b/>
          <w:sz w:val="22"/>
          <w:szCs w:val="22"/>
        </w:rPr>
        <w:t>FORMULARIO 15C - (EMPLEADOR – PROPONENTE)</w:t>
      </w:r>
    </w:p>
    <w:p w14:paraId="11BD12C2" w14:textId="77777777" w:rsidR="00C51826" w:rsidRPr="002A77AD" w:rsidRDefault="00C51826" w:rsidP="002A77AD">
      <w:pPr>
        <w:jc w:val="center"/>
        <w:rPr>
          <w:rFonts w:ascii="Arial" w:hAnsi="Arial" w:cs="Arial"/>
          <w:b/>
          <w:sz w:val="22"/>
          <w:szCs w:val="22"/>
        </w:rPr>
      </w:pPr>
      <w:r w:rsidRPr="002A77AD">
        <w:rPr>
          <w:rFonts w:ascii="Arial" w:hAnsi="Arial" w:cs="Arial"/>
          <w:b/>
          <w:sz w:val="22"/>
          <w:szCs w:val="22"/>
        </w:rPr>
        <w:t>VINCULACIÓN DE PERSONAS MAYORES Y NO BENEFICIARIAS DE LA PENSIÓN DE VEJEZ, FAMILIAR O SOBREVIVENCIA</w:t>
      </w:r>
    </w:p>
    <w:p w14:paraId="1D855A12" w14:textId="77777777" w:rsidR="00C51826" w:rsidRPr="002A77AD" w:rsidRDefault="00C51826" w:rsidP="002A77AD">
      <w:pPr>
        <w:jc w:val="both"/>
        <w:rPr>
          <w:rFonts w:ascii="Arial" w:hAnsi="Arial" w:cs="Arial"/>
          <w:sz w:val="22"/>
          <w:szCs w:val="22"/>
        </w:rPr>
      </w:pPr>
    </w:p>
    <w:p w14:paraId="1FDD23D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Ibagué – Tolima, (fecha)</w:t>
      </w:r>
    </w:p>
    <w:p w14:paraId="01B54EB2" w14:textId="77777777" w:rsidR="00C51826" w:rsidRPr="002A77AD" w:rsidRDefault="00C51826" w:rsidP="002A77AD">
      <w:pPr>
        <w:jc w:val="both"/>
        <w:rPr>
          <w:rFonts w:ascii="Arial" w:hAnsi="Arial" w:cs="Arial"/>
          <w:sz w:val="22"/>
          <w:szCs w:val="22"/>
        </w:rPr>
      </w:pPr>
    </w:p>
    <w:p w14:paraId="2398B6B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Señores:</w:t>
      </w:r>
    </w:p>
    <w:p w14:paraId="34A753B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CENAC IBAGUE </w:t>
      </w:r>
    </w:p>
    <w:p w14:paraId="1243894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Ciudad.</w:t>
      </w:r>
    </w:p>
    <w:p w14:paraId="43F5E439" w14:textId="77777777" w:rsidR="00C51826" w:rsidRPr="002A77AD" w:rsidRDefault="00C51826" w:rsidP="002A77AD">
      <w:pPr>
        <w:jc w:val="both"/>
        <w:rPr>
          <w:rFonts w:ascii="Arial" w:hAnsi="Arial" w:cs="Arial"/>
          <w:sz w:val="22"/>
          <w:szCs w:val="22"/>
        </w:rPr>
      </w:pPr>
    </w:p>
    <w:p w14:paraId="4B413579" w14:textId="5720D462" w:rsidR="00C51826" w:rsidRPr="002A77AD" w:rsidRDefault="00C51826" w:rsidP="002A77AD">
      <w:pPr>
        <w:jc w:val="both"/>
        <w:rPr>
          <w:rFonts w:ascii="Arial" w:hAnsi="Arial" w:cs="Arial"/>
          <w:sz w:val="22"/>
          <w:szCs w:val="22"/>
        </w:rPr>
      </w:pPr>
      <w:r w:rsidRPr="002A77AD">
        <w:rPr>
          <w:rFonts w:ascii="Arial" w:hAnsi="Arial" w:cs="Arial"/>
          <w:sz w:val="22"/>
          <w:szCs w:val="22"/>
        </w:rPr>
        <w:t>REFERENCIA: Proceso de Contratación N° XXXX-202</w:t>
      </w:r>
      <w:r w:rsidR="00867B5A">
        <w:rPr>
          <w:rFonts w:ascii="Arial" w:hAnsi="Arial" w:cs="Arial"/>
          <w:sz w:val="22"/>
          <w:szCs w:val="22"/>
        </w:rPr>
        <w:t>6</w:t>
      </w:r>
      <w:r w:rsidRPr="002A77AD">
        <w:rPr>
          <w:rFonts w:ascii="Arial" w:hAnsi="Arial" w:cs="Arial"/>
          <w:sz w:val="22"/>
          <w:szCs w:val="22"/>
        </w:rPr>
        <w:t>-XXXX, cuyo objeto es: XXXXXXXXXXXXXXXXXXXXXXXXXXXXXX.</w:t>
      </w:r>
    </w:p>
    <w:p w14:paraId="1FAD49D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w:t>
      </w:r>
    </w:p>
    <w:p w14:paraId="55F65947" w14:textId="77777777" w:rsidR="00C51826" w:rsidRPr="002A77AD" w:rsidRDefault="00C51826" w:rsidP="002A77AD">
      <w:pPr>
        <w:jc w:val="both"/>
        <w:rPr>
          <w:rFonts w:ascii="Arial" w:hAnsi="Arial" w:cs="Arial"/>
          <w:sz w:val="22"/>
          <w:szCs w:val="22"/>
        </w:rPr>
      </w:pPr>
    </w:p>
    <w:p w14:paraId="66CBDE0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Estimados señores:</w:t>
      </w:r>
    </w:p>
    <w:p w14:paraId="36114ED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lastRenderedPageBreak/>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10B6773" w14:textId="77777777" w:rsidR="00C51826" w:rsidRPr="002A77AD" w:rsidRDefault="00C51826" w:rsidP="002A77AD">
      <w:pPr>
        <w:jc w:val="both"/>
        <w:rPr>
          <w:rFonts w:ascii="Arial" w:hAnsi="Arial" w:cs="Arial"/>
          <w:sz w:val="22"/>
          <w:szCs w:val="22"/>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C51826" w:rsidRPr="002A77AD" w14:paraId="7F90A6C2" w14:textId="77777777" w:rsidTr="00B61F66">
        <w:trPr>
          <w:trHeight w:val="239"/>
          <w:jc w:val="center"/>
        </w:trPr>
        <w:tc>
          <w:tcPr>
            <w:tcW w:w="2789" w:type="dxa"/>
            <w:tcBorders>
              <w:top w:val="single" w:sz="4" w:space="0" w:color="auto"/>
              <w:left w:val="single" w:sz="4" w:space="0" w:color="auto"/>
              <w:bottom w:val="single" w:sz="4" w:space="0" w:color="auto"/>
              <w:right w:val="single" w:sz="4" w:space="0" w:color="auto"/>
            </w:tcBorders>
            <w:vAlign w:val="center"/>
            <w:hideMark/>
          </w:tcPr>
          <w:p w14:paraId="3D8C879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vAlign w:val="center"/>
            <w:hideMark/>
          </w:tcPr>
          <w:p w14:paraId="533A530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Número de personas mayores no beneficiarias a la pensión de vejez, familiar o de sobrevivencia y que hayan cumplido el requisito de pensión</w:t>
            </w:r>
            <w:r w:rsidRPr="002A77AD">
              <w:rPr>
                <w:rFonts w:ascii="Arial" w:hAnsi="Arial" w:cs="Arial"/>
                <w:sz w:val="22"/>
                <w:szCs w:val="22"/>
              </w:rPr>
              <w:fldChar w:fldCharType="begin"/>
            </w:r>
            <w:r w:rsidRPr="002A77AD">
              <w:rPr>
                <w:rFonts w:ascii="Arial" w:hAnsi="Arial" w:cs="Arial"/>
                <w:sz w:val="22"/>
                <w:szCs w:val="22"/>
              </w:rPr>
              <w:instrText xml:space="preserve"> AUTHOR  "Nombre y Apellidos" \* FirstCap  \* MERGEFORMAT </w:instrText>
            </w:r>
            <w:r w:rsidRPr="002A77AD">
              <w:rPr>
                <w:rFonts w:ascii="Arial" w:hAnsi="Arial" w:cs="Arial"/>
                <w:sz w:val="22"/>
                <w:szCs w:val="22"/>
              </w:rPr>
              <w:fldChar w:fldCharType="end"/>
            </w:r>
          </w:p>
        </w:tc>
      </w:tr>
      <w:tr w:rsidR="00C51826" w:rsidRPr="002A77AD" w14:paraId="5D703D85" w14:textId="77777777" w:rsidTr="00B61F66">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5A518B" w14:textId="77777777" w:rsidR="00C51826" w:rsidRPr="002A77AD" w:rsidRDefault="00C51826" w:rsidP="002A77AD">
            <w:pPr>
              <w:jc w:val="both"/>
              <w:rPr>
                <w:rFonts w:ascii="Arial" w:hAnsi="Arial" w:cs="Arial"/>
                <w:sz w:val="22"/>
                <w:szCs w:val="22"/>
              </w:rPr>
            </w:pPr>
          </w:p>
        </w:tc>
        <w:tc>
          <w:tcPr>
            <w:tcW w:w="3573" w:type="dxa"/>
            <w:tcBorders>
              <w:top w:val="single" w:sz="4" w:space="0" w:color="auto"/>
              <w:left w:val="single" w:sz="4" w:space="0" w:color="auto"/>
              <w:bottom w:val="single" w:sz="4" w:space="0" w:color="auto"/>
              <w:right w:val="single" w:sz="4" w:space="0" w:color="auto"/>
            </w:tcBorders>
            <w:vAlign w:val="center"/>
            <w:hideMark/>
          </w:tcPr>
          <w:p w14:paraId="02F71F16" w14:textId="77777777" w:rsidR="00C51826" w:rsidRPr="002A77AD" w:rsidRDefault="00C51826" w:rsidP="002A77AD">
            <w:pPr>
              <w:jc w:val="both"/>
              <w:rPr>
                <w:rFonts w:ascii="Arial" w:hAnsi="Arial" w:cs="Arial"/>
                <w:sz w:val="22"/>
                <w:szCs w:val="22"/>
              </w:rPr>
            </w:pPr>
          </w:p>
        </w:tc>
      </w:tr>
    </w:tbl>
    <w:p w14:paraId="35F50FC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C51826" w:rsidRPr="002A77AD" w14:paraId="67B250BF" w14:textId="77777777" w:rsidTr="00B61F66">
        <w:trPr>
          <w:trHeight w:val="673"/>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156C1F5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vAlign w:val="center"/>
            <w:hideMark/>
          </w:tcPr>
          <w:p w14:paraId="6FFA12D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Número de personas mayores, no beneficiarias a la pensión de vejez, familiar o de sobrevivencia y que hayan cumplido el requisito de pensión de los integrantes del proponente plural</w:t>
            </w:r>
            <w:r w:rsidRPr="002A77AD">
              <w:rPr>
                <w:rFonts w:ascii="Arial" w:hAnsi="Arial" w:cs="Arial"/>
                <w:sz w:val="22"/>
                <w:szCs w:val="22"/>
              </w:rPr>
              <w:fldChar w:fldCharType="begin"/>
            </w:r>
            <w:r w:rsidRPr="002A77AD">
              <w:rPr>
                <w:rFonts w:ascii="Arial" w:hAnsi="Arial" w:cs="Arial"/>
                <w:sz w:val="22"/>
                <w:szCs w:val="22"/>
              </w:rPr>
              <w:instrText xml:space="preserve"> AUTHOR  "Nombre y Apellidos" \* FirstCap  \* MERGEFORMAT </w:instrText>
            </w:r>
            <w:r w:rsidRPr="002A77AD">
              <w:rPr>
                <w:rFonts w:ascii="Arial" w:hAnsi="Arial" w:cs="Arial"/>
                <w:sz w:val="22"/>
                <w:szCs w:val="22"/>
              </w:rPr>
              <w:fldChar w:fldCharType="end"/>
            </w:r>
          </w:p>
        </w:tc>
      </w:tr>
      <w:tr w:rsidR="00C51826" w:rsidRPr="002A77AD" w14:paraId="1540509B" w14:textId="77777777" w:rsidTr="00B61F66">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D08C86" w14:textId="77777777" w:rsidR="00C51826" w:rsidRPr="002A77AD" w:rsidRDefault="00C51826" w:rsidP="002A77AD">
            <w:pPr>
              <w:jc w:val="both"/>
              <w:rPr>
                <w:rFonts w:ascii="Arial" w:hAnsi="Arial" w:cs="Arial"/>
                <w:sz w:val="22"/>
                <w:szCs w:val="22"/>
              </w:rPr>
            </w:pPr>
          </w:p>
        </w:tc>
        <w:tc>
          <w:tcPr>
            <w:tcW w:w="4971" w:type="dxa"/>
            <w:tcBorders>
              <w:top w:val="single" w:sz="4" w:space="0" w:color="auto"/>
              <w:left w:val="single" w:sz="4" w:space="0" w:color="auto"/>
              <w:bottom w:val="single" w:sz="4" w:space="0" w:color="auto"/>
              <w:right w:val="single" w:sz="4" w:space="0" w:color="auto"/>
            </w:tcBorders>
            <w:vAlign w:val="center"/>
            <w:hideMark/>
          </w:tcPr>
          <w:p w14:paraId="61ABC20D" w14:textId="77777777" w:rsidR="00C51826" w:rsidRPr="002A77AD" w:rsidRDefault="00C51826" w:rsidP="002A77AD">
            <w:pPr>
              <w:jc w:val="both"/>
              <w:rPr>
                <w:rFonts w:ascii="Arial" w:hAnsi="Arial" w:cs="Arial"/>
                <w:sz w:val="22"/>
                <w:szCs w:val="22"/>
              </w:rPr>
            </w:pPr>
          </w:p>
        </w:tc>
      </w:tr>
    </w:tbl>
    <w:p w14:paraId="5F6102A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En constancia, se firma en ______________, a los ____ días del mes de _____ de 20__.</w:t>
      </w:r>
    </w:p>
    <w:p w14:paraId="27AFB149"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______________________________________</w:t>
      </w:r>
    </w:p>
    <w:p w14:paraId="1A31179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 y firma de la persona natural, el representante legal de la persona jurídica o el revisor fiscal, según corresponda, o el representante del proponente plural]</w:t>
      </w:r>
    </w:p>
    <w:p w14:paraId="5DD352A8" w14:textId="77777777" w:rsidR="00C505C3" w:rsidRPr="002A77AD" w:rsidRDefault="00C505C3" w:rsidP="002A77AD">
      <w:pPr>
        <w:jc w:val="both"/>
        <w:rPr>
          <w:rFonts w:ascii="Arial" w:hAnsi="Arial" w:cs="Arial"/>
          <w:sz w:val="22"/>
          <w:szCs w:val="22"/>
        </w:rPr>
      </w:pPr>
    </w:p>
    <w:p w14:paraId="4E1B8101" w14:textId="77777777" w:rsidR="00C51826" w:rsidRPr="002A77AD" w:rsidRDefault="00C51826" w:rsidP="002A77AD">
      <w:pPr>
        <w:jc w:val="both"/>
        <w:rPr>
          <w:rFonts w:ascii="Arial" w:hAnsi="Arial" w:cs="Arial"/>
          <w:sz w:val="22"/>
          <w:szCs w:val="22"/>
        </w:rPr>
      </w:pPr>
    </w:p>
    <w:p w14:paraId="1030EAEB" w14:textId="77777777" w:rsidR="00C51826" w:rsidRPr="002A77AD" w:rsidRDefault="00C51826" w:rsidP="002A77AD">
      <w:pPr>
        <w:jc w:val="center"/>
        <w:rPr>
          <w:rFonts w:ascii="Arial" w:hAnsi="Arial" w:cs="Arial"/>
          <w:b/>
          <w:szCs w:val="22"/>
        </w:rPr>
      </w:pPr>
      <w:r w:rsidRPr="002A77AD">
        <w:rPr>
          <w:rFonts w:ascii="Arial" w:hAnsi="Arial" w:cs="Arial"/>
          <w:b/>
          <w:szCs w:val="22"/>
        </w:rPr>
        <w:t>FORMULARO 15D  - (TRABAJADOR)</w:t>
      </w:r>
    </w:p>
    <w:p w14:paraId="3FB0EDE5" w14:textId="77777777" w:rsidR="00C51826" w:rsidRPr="002A77AD" w:rsidRDefault="00C51826" w:rsidP="002A77AD">
      <w:pPr>
        <w:jc w:val="center"/>
        <w:rPr>
          <w:rFonts w:ascii="Arial" w:hAnsi="Arial" w:cs="Arial"/>
          <w:b/>
          <w:szCs w:val="22"/>
        </w:rPr>
      </w:pPr>
      <w:r w:rsidRPr="002A77AD">
        <w:rPr>
          <w:rFonts w:ascii="Arial" w:hAnsi="Arial" w:cs="Arial"/>
          <w:b/>
          <w:szCs w:val="22"/>
        </w:rPr>
        <w:t>VINCULACIÓN DE PERSONAS EN CONDICIÓN DE DISCAPACIDAD</w:t>
      </w:r>
    </w:p>
    <w:p w14:paraId="01A350B3" w14:textId="77777777" w:rsidR="00C51826" w:rsidRPr="002A77AD" w:rsidRDefault="00C51826" w:rsidP="002A77AD">
      <w:pPr>
        <w:jc w:val="center"/>
        <w:rPr>
          <w:rFonts w:ascii="Arial" w:hAnsi="Arial" w:cs="Arial"/>
          <w:b/>
          <w:szCs w:val="22"/>
        </w:rPr>
      </w:pPr>
    </w:p>
    <w:p w14:paraId="715B82B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Ibagué – Tolima, (fecha)</w:t>
      </w:r>
    </w:p>
    <w:p w14:paraId="5EB2C6AD" w14:textId="77777777" w:rsidR="00C51826" w:rsidRPr="002A77AD" w:rsidRDefault="00C51826" w:rsidP="002A77AD">
      <w:pPr>
        <w:jc w:val="both"/>
        <w:rPr>
          <w:rFonts w:ascii="Arial" w:hAnsi="Arial" w:cs="Arial"/>
          <w:sz w:val="22"/>
          <w:szCs w:val="22"/>
        </w:rPr>
      </w:pPr>
    </w:p>
    <w:p w14:paraId="0B7CCD9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Señores:</w:t>
      </w:r>
    </w:p>
    <w:p w14:paraId="4DE6EAA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CENAC IBAGUE </w:t>
      </w:r>
    </w:p>
    <w:p w14:paraId="2EC5AEC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Ciudad.</w:t>
      </w:r>
    </w:p>
    <w:p w14:paraId="70CE465A" w14:textId="77777777" w:rsidR="00C51826" w:rsidRPr="002A77AD" w:rsidRDefault="00C51826" w:rsidP="002A77AD">
      <w:pPr>
        <w:jc w:val="both"/>
        <w:rPr>
          <w:rFonts w:ascii="Arial" w:hAnsi="Arial" w:cs="Arial"/>
          <w:sz w:val="22"/>
          <w:szCs w:val="22"/>
        </w:rPr>
      </w:pPr>
    </w:p>
    <w:p w14:paraId="346DF0E5" w14:textId="2FE37B38" w:rsidR="00C51826" w:rsidRPr="002A77AD" w:rsidRDefault="00C51826" w:rsidP="002A77AD">
      <w:pPr>
        <w:jc w:val="both"/>
        <w:rPr>
          <w:rFonts w:ascii="Arial" w:hAnsi="Arial" w:cs="Arial"/>
          <w:sz w:val="22"/>
          <w:szCs w:val="22"/>
        </w:rPr>
      </w:pPr>
      <w:r w:rsidRPr="002A77AD">
        <w:rPr>
          <w:rFonts w:ascii="Arial" w:hAnsi="Arial" w:cs="Arial"/>
          <w:sz w:val="22"/>
          <w:szCs w:val="22"/>
        </w:rPr>
        <w:t>REFERENCIA: Proceso de Contratación N° XXXX-202</w:t>
      </w:r>
      <w:r w:rsidR="00804E0C">
        <w:rPr>
          <w:rFonts w:ascii="Arial" w:hAnsi="Arial" w:cs="Arial"/>
          <w:sz w:val="22"/>
          <w:szCs w:val="22"/>
        </w:rPr>
        <w:t>6</w:t>
      </w:r>
      <w:r w:rsidRPr="002A77AD">
        <w:rPr>
          <w:rFonts w:ascii="Arial" w:hAnsi="Arial" w:cs="Arial"/>
          <w:sz w:val="22"/>
          <w:szCs w:val="22"/>
        </w:rPr>
        <w:t>-XXXX, cuyo objeto es: XXXXXXXXXXXXXXXXXXXXXXXXXXXXXX.</w:t>
      </w:r>
    </w:p>
    <w:p w14:paraId="78BF40F4" w14:textId="77777777" w:rsidR="00C51826" w:rsidRPr="002A77AD" w:rsidRDefault="00C51826" w:rsidP="002A77AD">
      <w:pPr>
        <w:jc w:val="both"/>
        <w:rPr>
          <w:rFonts w:ascii="Arial" w:hAnsi="Arial" w:cs="Arial"/>
          <w:sz w:val="22"/>
          <w:szCs w:val="22"/>
        </w:rPr>
      </w:pPr>
    </w:p>
    <w:p w14:paraId="5C2BC09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Estimados señores:</w:t>
      </w:r>
    </w:p>
    <w:p w14:paraId="1587FC5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1CE8FBF0" w14:textId="77777777" w:rsidR="00C51826" w:rsidRPr="002A77AD" w:rsidRDefault="00C51826" w:rsidP="002A77AD">
      <w:pPr>
        <w:jc w:val="both"/>
        <w:rPr>
          <w:rFonts w:ascii="Arial" w:hAnsi="Arial" w:cs="Arial"/>
          <w:sz w:val="22"/>
          <w:szCs w:val="22"/>
        </w:rPr>
      </w:pPr>
    </w:p>
    <w:p w14:paraId="3115E79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En constancia, se firma en ______________, a los ____ días del mes de _____ de 20__.</w:t>
      </w:r>
    </w:p>
    <w:p w14:paraId="3062C860" w14:textId="77777777" w:rsidR="00C51826" w:rsidRPr="002A77AD" w:rsidRDefault="00C51826" w:rsidP="002A77AD">
      <w:pPr>
        <w:jc w:val="both"/>
        <w:rPr>
          <w:rFonts w:ascii="Arial" w:hAnsi="Arial" w:cs="Arial"/>
          <w:sz w:val="22"/>
          <w:szCs w:val="22"/>
        </w:rPr>
      </w:pPr>
    </w:p>
    <w:p w14:paraId="58ADE503" w14:textId="77777777" w:rsidR="00C51826" w:rsidRPr="002A77AD" w:rsidRDefault="00C51826" w:rsidP="002A77AD">
      <w:pPr>
        <w:jc w:val="both"/>
        <w:rPr>
          <w:rFonts w:ascii="Arial" w:hAnsi="Arial" w:cs="Arial"/>
          <w:sz w:val="22"/>
          <w:szCs w:val="22"/>
        </w:rPr>
      </w:pPr>
    </w:p>
    <w:p w14:paraId="223791A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________________________________________</w:t>
      </w:r>
    </w:p>
    <w:p w14:paraId="48DAE31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 y firma del trabajador vinculado a la persona natural o jurídica]</w:t>
      </w:r>
    </w:p>
    <w:p w14:paraId="752D527F" w14:textId="77777777" w:rsidR="00C51826" w:rsidRPr="002A77AD" w:rsidRDefault="00C51826" w:rsidP="002A77AD">
      <w:pPr>
        <w:jc w:val="both"/>
        <w:rPr>
          <w:rFonts w:ascii="Arial" w:hAnsi="Arial" w:cs="Arial"/>
          <w:sz w:val="22"/>
          <w:szCs w:val="22"/>
        </w:rPr>
      </w:pPr>
    </w:p>
    <w:p w14:paraId="66C2C500" w14:textId="77777777" w:rsidR="00C51826" w:rsidRPr="002A77AD" w:rsidRDefault="00C51826" w:rsidP="002A77AD">
      <w:pPr>
        <w:jc w:val="both"/>
        <w:rPr>
          <w:rFonts w:ascii="Arial" w:hAnsi="Arial" w:cs="Arial"/>
          <w:sz w:val="22"/>
          <w:szCs w:val="22"/>
        </w:rPr>
      </w:pPr>
    </w:p>
    <w:p w14:paraId="590C7C5F" w14:textId="77777777" w:rsidR="00C51826" w:rsidRPr="002A77AD" w:rsidRDefault="00C51826" w:rsidP="002A77AD">
      <w:pPr>
        <w:jc w:val="both"/>
        <w:rPr>
          <w:rFonts w:ascii="Arial" w:hAnsi="Arial" w:cs="Arial"/>
          <w:sz w:val="22"/>
          <w:szCs w:val="22"/>
        </w:rPr>
      </w:pPr>
    </w:p>
    <w:p w14:paraId="4F0C2D84" w14:textId="77777777" w:rsidR="00C51826" w:rsidRPr="002A77AD" w:rsidRDefault="00C51826" w:rsidP="002A77AD">
      <w:pPr>
        <w:jc w:val="both"/>
        <w:rPr>
          <w:rFonts w:ascii="Arial" w:hAnsi="Arial" w:cs="Arial"/>
          <w:sz w:val="22"/>
          <w:szCs w:val="22"/>
        </w:rPr>
      </w:pPr>
    </w:p>
    <w:p w14:paraId="213AF51A" w14:textId="77777777" w:rsidR="00C51826" w:rsidRPr="002A77AD" w:rsidRDefault="00C51826" w:rsidP="002A77AD">
      <w:pPr>
        <w:jc w:val="center"/>
        <w:rPr>
          <w:rFonts w:ascii="Arial" w:hAnsi="Arial" w:cs="Arial"/>
          <w:b/>
          <w:szCs w:val="22"/>
        </w:rPr>
      </w:pPr>
      <w:r w:rsidRPr="002A77AD">
        <w:rPr>
          <w:rFonts w:ascii="Arial" w:hAnsi="Arial" w:cs="Arial"/>
          <w:b/>
          <w:szCs w:val="22"/>
        </w:rPr>
        <w:t>FORMULARIO 15E  - VINCULACIÓN DE POBLACIÓN INDÍGENA, NEGRA, AFROCOLOMBIANA, RAIZAL, PALENQUERA, RROM O GITANA</w:t>
      </w:r>
    </w:p>
    <w:p w14:paraId="6DD9993F" w14:textId="77777777" w:rsidR="00C51826" w:rsidRPr="002A77AD" w:rsidRDefault="00C51826" w:rsidP="002A77AD">
      <w:pPr>
        <w:jc w:val="both"/>
        <w:rPr>
          <w:rFonts w:ascii="Arial" w:hAnsi="Arial" w:cs="Arial"/>
          <w:sz w:val="22"/>
          <w:szCs w:val="22"/>
        </w:rPr>
      </w:pPr>
    </w:p>
    <w:p w14:paraId="4FD8E59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Ibagué – Tolima, (fecha)</w:t>
      </w:r>
    </w:p>
    <w:p w14:paraId="4EEBEA3B" w14:textId="77777777" w:rsidR="00C51826" w:rsidRPr="002A77AD" w:rsidRDefault="00C51826" w:rsidP="002A77AD">
      <w:pPr>
        <w:jc w:val="both"/>
        <w:rPr>
          <w:rFonts w:ascii="Arial" w:hAnsi="Arial" w:cs="Arial"/>
          <w:sz w:val="22"/>
          <w:szCs w:val="22"/>
        </w:rPr>
      </w:pPr>
    </w:p>
    <w:p w14:paraId="4B85AB4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Señores:</w:t>
      </w:r>
    </w:p>
    <w:p w14:paraId="6207C3F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CENAC IBAGUE </w:t>
      </w:r>
    </w:p>
    <w:p w14:paraId="5EF4BA8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Ciudad.</w:t>
      </w:r>
    </w:p>
    <w:p w14:paraId="6DA4E645" w14:textId="77777777" w:rsidR="00C51826" w:rsidRPr="002A77AD" w:rsidRDefault="00C51826" w:rsidP="002A77AD">
      <w:pPr>
        <w:jc w:val="both"/>
        <w:rPr>
          <w:rFonts w:ascii="Arial" w:hAnsi="Arial" w:cs="Arial"/>
          <w:sz w:val="22"/>
          <w:szCs w:val="22"/>
        </w:rPr>
      </w:pPr>
    </w:p>
    <w:p w14:paraId="6A22D05D" w14:textId="62E4BD34" w:rsidR="00C51826" w:rsidRPr="002A77AD" w:rsidRDefault="00C51826" w:rsidP="002A77AD">
      <w:pPr>
        <w:jc w:val="both"/>
        <w:rPr>
          <w:rFonts w:ascii="Arial" w:hAnsi="Arial" w:cs="Arial"/>
          <w:sz w:val="22"/>
          <w:szCs w:val="22"/>
        </w:rPr>
      </w:pPr>
      <w:r w:rsidRPr="002A77AD">
        <w:rPr>
          <w:rFonts w:ascii="Arial" w:hAnsi="Arial" w:cs="Arial"/>
          <w:sz w:val="22"/>
          <w:szCs w:val="22"/>
        </w:rPr>
        <w:t>REFERENCIA: Proceso de Contratación N° XXXX-202</w:t>
      </w:r>
      <w:r w:rsidR="00804E0C">
        <w:rPr>
          <w:rFonts w:ascii="Arial" w:hAnsi="Arial" w:cs="Arial"/>
          <w:sz w:val="22"/>
          <w:szCs w:val="22"/>
        </w:rPr>
        <w:t>6</w:t>
      </w:r>
      <w:r w:rsidRPr="002A77AD">
        <w:rPr>
          <w:rFonts w:ascii="Arial" w:hAnsi="Arial" w:cs="Arial"/>
          <w:sz w:val="22"/>
          <w:szCs w:val="22"/>
        </w:rPr>
        <w:t>-XXXX, cuyo objeto es: XXXXXXXXXXXXXXXXXXXXXXXXXXXXXX.</w:t>
      </w:r>
    </w:p>
    <w:p w14:paraId="54A05DD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Estimados señores:</w:t>
      </w:r>
    </w:p>
    <w:p w14:paraId="273C198E" w14:textId="77777777" w:rsidR="00C51826" w:rsidRPr="002A77AD" w:rsidRDefault="00C51826" w:rsidP="002A77AD">
      <w:pPr>
        <w:jc w:val="both"/>
        <w:rPr>
          <w:rFonts w:ascii="Arial" w:hAnsi="Arial" w:cs="Arial"/>
          <w:sz w:val="22"/>
          <w:szCs w:val="22"/>
        </w:rPr>
      </w:pPr>
    </w:p>
    <w:p w14:paraId="47AD356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AE5871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El número total de trabajadores vinculados a la nómina corresponden a [Diligenciar el número de trabajadores vinculados a la nómina].</w:t>
      </w:r>
    </w:p>
    <w:p w14:paraId="327BF6FD" w14:textId="77777777" w:rsidR="00C51826" w:rsidRPr="002A77AD" w:rsidRDefault="00C51826" w:rsidP="002A77AD">
      <w:pPr>
        <w:jc w:val="both"/>
        <w:rPr>
          <w:rFonts w:ascii="Arial" w:hAnsi="Arial" w:cs="Arial"/>
          <w:sz w:val="22"/>
          <w:szCs w:val="22"/>
        </w:rPr>
      </w:pPr>
    </w:p>
    <w:p w14:paraId="58BF10E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C51826" w:rsidRPr="002A77AD" w14:paraId="4F7466BA" w14:textId="77777777" w:rsidTr="00B61F66">
        <w:trPr>
          <w:trHeight w:val="495"/>
        </w:trPr>
        <w:tc>
          <w:tcPr>
            <w:tcW w:w="3611" w:type="dxa"/>
            <w:tcBorders>
              <w:top w:val="single" w:sz="4" w:space="0" w:color="auto"/>
              <w:left w:val="single" w:sz="4" w:space="0" w:color="auto"/>
              <w:bottom w:val="single" w:sz="4" w:space="0" w:color="auto"/>
              <w:right w:val="single" w:sz="4" w:space="0" w:color="auto"/>
            </w:tcBorders>
          </w:tcPr>
          <w:p w14:paraId="34F7D18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Nombre completo  </w:t>
            </w:r>
          </w:p>
        </w:tc>
        <w:tc>
          <w:tcPr>
            <w:tcW w:w="3611" w:type="dxa"/>
            <w:tcBorders>
              <w:top w:val="single" w:sz="4" w:space="0" w:color="auto"/>
              <w:left w:val="single" w:sz="4" w:space="0" w:color="auto"/>
              <w:bottom w:val="single" w:sz="4" w:space="0" w:color="auto"/>
              <w:right w:val="single" w:sz="4" w:space="0" w:color="auto"/>
            </w:tcBorders>
          </w:tcPr>
          <w:p w14:paraId="222DBB3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Número de identificación</w:t>
            </w:r>
            <w:r w:rsidRPr="002A77AD">
              <w:rPr>
                <w:rFonts w:ascii="Arial" w:hAnsi="Arial" w:cs="Arial"/>
                <w:sz w:val="22"/>
                <w:szCs w:val="22"/>
              </w:rPr>
              <w:fldChar w:fldCharType="begin"/>
            </w:r>
            <w:r w:rsidRPr="002A77AD">
              <w:rPr>
                <w:rFonts w:ascii="Arial" w:hAnsi="Arial" w:cs="Arial"/>
                <w:sz w:val="22"/>
                <w:szCs w:val="22"/>
              </w:rPr>
              <w:instrText xml:space="preserve"> AUTHOR  "Nombre y Apellidos" \* FirstCap  \* MERGEFORMAT </w:instrText>
            </w:r>
            <w:r w:rsidRPr="002A77AD">
              <w:rPr>
                <w:rFonts w:ascii="Arial" w:hAnsi="Arial" w:cs="Arial"/>
                <w:sz w:val="22"/>
                <w:szCs w:val="22"/>
              </w:rPr>
              <w:fldChar w:fldCharType="end"/>
            </w:r>
          </w:p>
        </w:tc>
      </w:tr>
      <w:tr w:rsidR="00C51826" w:rsidRPr="002A77AD" w14:paraId="7D6C713D" w14:textId="77777777" w:rsidTr="00B61F66">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3F95D26D" w14:textId="77777777" w:rsidR="00C51826" w:rsidRPr="002A77AD" w:rsidRDefault="00C51826" w:rsidP="002A77AD">
            <w:pPr>
              <w:jc w:val="both"/>
              <w:rPr>
                <w:rFonts w:ascii="Arial" w:hAnsi="Arial" w:cs="Arial"/>
                <w:sz w:val="22"/>
                <w:szCs w:val="22"/>
              </w:rPr>
            </w:pPr>
          </w:p>
        </w:tc>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71B665CE" w14:textId="77777777" w:rsidR="00C51826" w:rsidRPr="002A77AD" w:rsidRDefault="00C51826" w:rsidP="002A77AD">
            <w:pPr>
              <w:jc w:val="both"/>
              <w:rPr>
                <w:rFonts w:ascii="Arial" w:hAnsi="Arial" w:cs="Arial"/>
                <w:sz w:val="22"/>
                <w:szCs w:val="22"/>
              </w:rPr>
            </w:pPr>
          </w:p>
        </w:tc>
      </w:tr>
    </w:tbl>
    <w:p w14:paraId="44413675" w14:textId="77777777" w:rsidR="00C51826" w:rsidRPr="002A77AD" w:rsidRDefault="00C51826" w:rsidP="002A77AD">
      <w:pPr>
        <w:jc w:val="both"/>
        <w:rPr>
          <w:rFonts w:ascii="Arial" w:hAnsi="Arial" w:cs="Arial"/>
          <w:sz w:val="22"/>
          <w:szCs w:val="22"/>
        </w:rPr>
      </w:pPr>
    </w:p>
    <w:p w14:paraId="14D305BE" w14:textId="77777777" w:rsidR="00C51826" w:rsidRPr="002A77AD" w:rsidRDefault="00C51826" w:rsidP="002A77AD">
      <w:pPr>
        <w:jc w:val="both"/>
        <w:rPr>
          <w:rFonts w:ascii="Arial" w:hAnsi="Arial" w:cs="Arial"/>
          <w:sz w:val="22"/>
          <w:szCs w:val="22"/>
        </w:rPr>
      </w:pPr>
    </w:p>
    <w:p w14:paraId="7E8FF853" w14:textId="77777777" w:rsidR="00C51826" w:rsidRPr="002A77AD" w:rsidRDefault="00C51826" w:rsidP="002A77AD">
      <w:pPr>
        <w:jc w:val="both"/>
        <w:rPr>
          <w:rFonts w:ascii="Arial" w:hAnsi="Arial" w:cs="Arial"/>
          <w:sz w:val="22"/>
          <w:szCs w:val="22"/>
        </w:rPr>
      </w:pPr>
    </w:p>
    <w:p w14:paraId="74369218" w14:textId="77777777" w:rsidR="00C51826" w:rsidRPr="002A77AD" w:rsidRDefault="00C51826" w:rsidP="002A77AD">
      <w:pPr>
        <w:jc w:val="both"/>
        <w:rPr>
          <w:rFonts w:ascii="Arial" w:hAnsi="Arial" w:cs="Arial"/>
          <w:sz w:val="22"/>
          <w:szCs w:val="22"/>
        </w:rPr>
      </w:pPr>
    </w:p>
    <w:p w14:paraId="6C8F8BFE" w14:textId="77777777" w:rsidR="00C51826" w:rsidRPr="002A77AD" w:rsidRDefault="00C51826" w:rsidP="002A77AD">
      <w:pPr>
        <w:jc w:val="both"/>
        <w:rPr>
          <w:rFonts w:ascii="Arial" w:hAnsi="Arial" w:cs="Arial"/>
          <w:sz w:val="22"/>
          <w:szCs w:val="22"/>
        </w:rPr>
      </w:pPr>
    </w:p>
    <w:p w14:paraId="59FA710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77D0019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En constancia, se firma en ______________, a los ____ días del mes de _____ de 20__</w:t>
      </w:r>
    </w:p>
    <w:p w14:paraId="01D935E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________________________________</w:t>
      </w:r>
    </w:p>
    <w:p w14:paraId="04F6908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[Nombre y firma de la persona natural, el representante legal de la persona jurídica o el revisor fiscal, según corresponda, o el representante del proponente plural] </w:t>
      </w:r>
    </w:p>
    <w:p w14:paraId="021447B2" w14:textId="77777777" w:rsidR="00C51826" w:rsidRPr="002A77AD" w:rsidRDefault="00C51826" w:rsidP="002A77AD">
      <w:pPr>
        <w:jc w:val="both"/>
        <w:rPr>
          <w:rFonts w:ascii="Arial" w:hAnsi="Arial" w:cs="Arial"/>
          <w:sz w:val="22"/>
          <w:szCs w:val="22"/>
        </w:rPr>
      </w:pPr>
    </w:p>
    <w:p w14:paraId="75A55FFF" w14:textId="77777777" w:rsidR="00C51826" w:rsidRPr="002A77AD" w:rsidRDefault="00C51826" w:rsidP="002A77AD">
      <w:pPr>
        <w:jc w:val="both"/>
        <w:rPr>
          <w:rFonts w:ascii="Arial" w:hAnsi="Arial" w:cs="Arial"/>
          <w:sz w:val="22"/>
          <w:szCs w:val="22"/>
        </w:rPr>
      </w:pPr>
    </w:p>
    <w:p w14:paraId="6460A3A9" w14:textId="77777777" w:rsidR="00C51826" w:rsidRPr="002A77AD" w:rsidRDefault="00C51826" w:rsidP="002A77AD">
      <w:pPr>
        <w:jc w:val="both"/>
        <w:rPr>
          <w:rFonts w:ascii="Arial" w:hAnsi="Arial" w:cs="Arial"/>
          <w:sz w:val="22"/>
          <w:szCs w:val="22"/>
        </w:rPr>
      </w:pPr>
    </w:p>
    <w:p w14:paraId="6A736521" w14:textId="77777777" w:rsidR="00C51826" w:rsidRPr="002A77AD" w:rsidRDefault="00C51826" w:rsidP="002A77AD">
      <w:pPr>
        <w:jc w:val="both"/>
        <w:rPr>
          <w:rFonts w:ascii="Arial" w:hAnsi="Arial" w:cs="Arial"/>
          <w:sz w:val="22"/>
          <w:szCs w:val="22"/>
        </w:rPr>
      </w:pPr>
    </w:p>
    <w:p w14:paraId="67FBA1EA" w14:textId="77777777" w:rsidR="00C51826" w:rsidRPr="002A77AD" w:rsidRDefault="00C51826" w:rsidP="002A77AD">
      <w:pPr>
        <w:jc w:val="both"/>
        <w:rPr>
          <w:rFonts w:ascii="Arial" w:hAnsi="Arial" w:cs="Arial"/>
          <w:sz w:val="22"/>
          <w:szCs w:val="22"/>
        </w:rPr>
      </w:pPr>
    </w:p>
    <w:p w14:paraId="3B7F82AC" w14:textId="77777777" w:rsidR="00C51826" w:rsidRPr="002A77AD" w:rsidRDefault="00C51826" w:rsidP="002A77AD">
      <w:pPr>
        <w:jc w:val="center"/>
        <w:rPr>
          <w:rFonts w:ascii="Arial" w:hAnsi="Arial" w:cs="Arial"/>
          <w:b/>
          <w:sz w:val="22"/>
          <w:szCs w:val="22"/>
        </w:rPr>
      </w:pPr>
      <w:r w:rsidRPr="002A77AD">
        <w:rPr>
          <w:rFonts w:ascii="Arial" w:hAnsi="Arial" w:cs="Arial"/>
          <w:b/>
          <w:sz w:val="22"/>
          <w:szCs w:val="22"/>
        </w:rPr>
        <w:t>FORMULARIO 15F - PARTICIPACIÓN MAYORITARIA DE PERSONAS EN PROCESO DE REINCORPORACIÓN (PERSONA JURÍDICA O INTEGRANTE DEL PROPONENTE PLURAL</w:t>
      </w:r>
    </w:p>
    <w:p w14:paraId="25C4D335" w14:textId="77777777" w:rsidR="00C51826" w:rsidRPr="002A77AD" w:rsidRDefault="00C51826" w:rsidP="002A77AD">
      <w:pPr>
        <w:jc w:val="both"/>
        <w:rPr>
          <w:rFonts w:ascii="Arial" w:hAnsi="Arial" w:cs="Arial"/>
          <w:sz w:val="22"/>
          <w:szCs w:val="22"/>
        </w:rPr>
      </w:pPr>
    </w:p>
    <w:p w14:paraId="0AE7601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Ibagué – Tolima, (fecha)</w:t>
      </w:r>
    </w:p>
    <w:p w14:paraId="695EF36D" w14:textId="77777777" w:rsidR="00C51826" w:rsidRPr="002A77AD" w:rsidRDefault="00C51826" w:rsidP="002A77AD">
      <w:pPr>
        <w:jc w:val="both"/>
        <w:rPr>
          <w:rFonts w:ascii="Arial" w:hAnsi="Arial" w:cs="Arial"/>
          <w:sz w:val="22"/>
          <w:szCs w:val="22"/>
        </w:rPr>
      </w:pPr>
    </w:p>
    <w:p w14:paraId="7AAD93F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Señores:</w:t>
      </w:r>
    </w:p>
    <w:p w14:paraId="7012056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CENAC IBAGUE </w:t>
      </w:r>
    </w:p>
    <w:p w14:paraId="7E6633B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Ciudad.</w:t>
      </w:r>
    </w:p>
    <w:p w14:paraId="31DB7BC1" w14:textId="77777777" w:rsidR="00C51826" w:rsidRPr="002A77AD" w:rsidRDefault="00C51826" w:rsidP="002A77AD">
      <w:pPr>
        <w:jc w:val="both"/>
        <w:rPr>
          <w:rFonts w:ascii="Arial" w:hAnsi="Arial" w:cs="Arial"/>
          <w:sz w:val="22"/>
          <w:szCs w:val="22"/>
        </w:rPr>
      </w:pPr>
    </w:p>
    <w:p w14:paraId="4C276777" w14:textId="0C6C363A" w:rsidR="00C51826" w:rsidRPr="002A77AD" w:rsidRDefault="00C51826" w:rsidP="002A77AD">
      <w:pPr>
        <w:jc w:val="both"/>
        <w:rPr>
          <w:rFonts w:ascii="Arial" w:hAnsi="Arial" w:cs="Arial"/>
          <w:sz w:val="22"/>
          <w:szCs w:val="22"/>
        </w:rPr>
      </w:pPr>
      <w:r w:rsidRPr="002A77AD">
        <w:rPr>
          <w:rFonts w:ascii="Arial" w:hAnsi="Arial" w:cs="Arial"/>
          <w:sz w:val="22"/>
          <w:szCs w:val="22"/>
        </w:rPr>
        <w:t>REFERENCIA: REFERENCIA: Proceso de Contratación N° XXXX-202</w:t>
      </w:r>
      <w:r w:rsidR="00804E0C">
        <w:rPr>
          <w:rFonts w:ascii="Arial" w:hAnsi="Arial" w:cs="Arial"/>
          <w:sz w:val="22"/>
          <w:szCs w:val="22"/>
        </w:rPr>
        <w:t>6</w:t>
      </w:r>
      <w:r w:rsidRPr="002A77AD">
        <w:rPr>
          <w:rFonts w:ascii="Arial" w:hAnsi="Arial" w:cs="Arial"/>
          <w:sz w:val="22"/>
          <w:szCs w:val="22"/>
        </w:rPr>
        <w:t>-XXXX, cuyo objeto es: XXXXXXXXXXXXXXXXXXXXXXXXXXXXXX.</w:t>
      </w:r>
    </w:p>
    <w:p w14:paraId="1EB91D98" w14:textId="77777777" w:rsidR="00C51826" w:rsidRPr="002A77AD" w:rsidRDefault="00C51826" w:rsidP="002A77AD">
      <w:pPr>
        <w:jc w:val="both"/>
        <w:rPr>
          <w:rFonts w:ascii="Arial" w:hAnsi="Arial" w:cs="Arial"/>
          <w:sz w:val="22"/>
          <w:szCs w:val="22"/>
        </w:rPr>
      </w:pPr>
    </w:p>
    <w:p w14:paraId="3EB11022" w14:textId="77777777" w:rsidR="00C51826" w:rsidRPr="002A77AD" w:rsidRDefault="00C51826" w:rsidP="002A77AD">
      <w:pPr>
        <w:jc w:val="both"/>
        <w:rPr>
          <w:rFonts w:ascii="Arial" w:hAnsi="Arial" w:cs="Arial"/>
          <w:sz w:val="22"/>
          <w:szCs w:val="22"/>
        </w:rPr>
      </w:pPr>
    </w:p>
    <w:p w14:paraId="29C4BFD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Estimados señores:</w:t>
      </w:r>
    </w:p>
    <w:p w14:paraId="7C01877A" w14:textId="77777777" w:rsidR="00C51826" w:rsidRPr="002A77AD" w:rsidRDefault="00C51826" w:rsidP="002A77AD">
      <w:pPr>
        <w:jc w:val="both"/>
        <w:rPr>
          <w:rFonts w:ascii="Arial" w:hAnsi="Arial" w:cs="Arial"/>
          <w:sz w:val="22"/>
          <w:szCs w:val="22"/>
        </w:rPr>
      </w:pPr>
    </w:p>
    <w:p w14:paraId="61B75FB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2E0986C" w14:textId="77777777" w:rsidR="00C51826" w:rsidRPr="002A77AD" w:rsidRDefault="00C51826" w:rsidP="002A77AD">
      <w:pPr>
        <w:jc w:val="both"/>
        <w:rPr>
          <w:rFonts w:ascii="Arial" w:hAnsi="Arial" w:cs="Arial"/>
          <w:sz w:val="22"/>
          <w:szCs w:val="22"/>
        </w:rPr>
      </w:pPr>
    </w:p>
    <w:p w14:paraId="0D443B0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0D98720E" w14:textId="77777777" w:rsidR="00C51826" w:rsidRPr="002A77AD" w:rsidRDefault="00C51826" w:rsidP="002A77AD">
      <w:pPr>
        <w:jc w:val="both"/>
        <w:rPr>
          <w:rFonts w:ascii="Arial" w:hAnsi="Arial"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C51826" w:rsidRPr="002A77AD" w14:paraId="4637EF52" w14:textId="77777777" w:rsidTr="00B61F66">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2C5C2AA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66DCF88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Número de cuotas sociales, acciones que poseen o el alcance o condición de su participación en el caso de las personas jurídicas sin ánimo de lucro</w:t>
            </w:r>
            <w:r w:rsidRPr="002A77AD">
              <w:rPr>
                <w:rFonts w:ascii="Arial" w:hAnsi="Arial" w:cs="Arial"/>
                <w:sz w:val="22"/>
                <w:szCs w:val="22"/>
              </w:rPr>
              <w:fldChar w:fldCharType="begin"/>
            </w:r>
            <w:r w:rsidRPr="002A77AD">
              <w:rPr>
                <w:rFonts w:ascii="Arial" w:hAnsi="Arial" w:cs="Arial"/>
                <w:sz w:val="22"/>
                <w:szCs w:val="22"/>
              </w:rPr>
              <w:instrText xml:space="preserve"> AUTHOR  "Nombre y Apellidos" \* FirstCap  \* MERGEFORMAT </w:instrText>
            </w:r>
            <w:r w:rsidRPr="002A77AD">
              <w:rPr>
                <w:rFonts w:ascii="Arial" w:hAnsi="Arial" w:cs="Arial"/>
                <w:sz w:val="22"/>
                <w:szCs w:val="22"/>
              </w:rPr>
              <w:fldChar w:fldCharType="end"/>
            </w:r>
          </w:p>
        </w:tc>
      </w:tr>
      <w:tr w:rsidR="00C51826" w:rsidRPr="002A77AD" w14:paraId="5528AA31" w14:textId="77777777" w:rsidTr="00B61F66">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E4FC2C" w14:textId="77777777" w:rsidR="00C51826" w:rsidRPr="002A77AD" w:rsidRDefault="00C51826" w:rsidP="002A77AD">
            <w:pPr>
              <w:jc w:val="both"/>
              <w:rPr>
                <w:rFonts w:ascii="Arial" w:hAnsi="Arial" w:cs="Arial"/>
                <w:sz w:val="22"/>
                <w:szCs w:val="22"/>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6DAB0696" w14:textId="77777777" w:rsidR="00C51826" w:rsidRPr="002A77AD" w:rsidRDefault="00C51826" w:rsidP="002A77AD">
            <w:pPr>
              <w:jc w:val="both"/>
              <w:rPr>
                <w:rFonts w:ascii="Arial" w:hAnsi="Arial" w:cs="Arial"/>
                <w:sz w:val="22"/>
                <w:szCs w:val="22"/>
              </w:rPr>
            </w:pPr>
          </w:p>
        </w:tc>
      </w:tr>
    </w:tbl>
    <w:p w14:paraId="141603D4" w14:textId="77777777" w:rsidR="00C51826" w:rsidRPr="002A77AD" w:rsidRDefault="00C51826" w:rsidP="002A77AD">
      <w:pPr>
        <w:jc w:val="both"/>
        <w:rPr>
          <w:rFonts w:ascii="Arial" w:hAnsi="Arial" w:cs="Arial"/>
          <w:sz w:val="22"/>
          <w:szCs w:val="22"/>
        </w:rPr>
      </w:pPr>
    </w:p>
    <w:p w14:paraId="2B9D905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En constancia, se firma en ______________, a los ____ días del mes de _____ de 20__.</w:t>
      </w:r>
    </w:p>
    <w:p w14:paraId="56B6450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________________________________________</w:t>
      </w:r>
    </w:p>
    <w:p w14:paraId="2982C99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 y firma del representante legal de la persona jurídica o revisor fiscal]</w:t>
      </w:r>
    </w:p>
    <w:p w14:paraId="437C92A9" w14:textId="77777777" w:rsidR="00C51826" w:rsidRPr="002A77AD" w:rsidRDefault="00C51826" w:rsidP="002A77AD">
      <w:pPr>
        <w:jc w:val="both"/>
        <w:rPr>
          <w:rFonts w:ascii="Arial" w:hAnsi="Arial" w:cs="Arial"/>
          <w:sz w:val="22"/>
          <w:szCs w:val="22"/>
        </w:rPr>
      </w:pPr>
    </w:p>
    <w:p w14:paraId="1D1328ED" w14:textId="77777777" w:rsidR="00C51826" w:rsidRPr="002A77AD" w:rsidRDefault="00C51826" w:rsidP="002A77AD">
      <w:pPr>
        <w:jc w:val="center"/>
        <w:rPr>
          <w:rFonts w:ascii="Arial" w:hAnsi="Arial" w:cs="Arial"/>
          <w:b/>
          <w:sz w:val="22"/>
          <w:szCs w:val="22"/>
        </w:rPr>
      </w:pPr>
    </w:p>
    <w:p w14:paraId="0315C32D" w14:textId="77777777" w:rsidR="00C51826" w:rsidRPr="002A77AD" w:rsidRDefault="00C51826" w:rsidP="002A77AD">
      <w:pPr>
        <w:jc w:val="center"/>
        <w:rPr>
          <w:rFonts w:ascii="Arial" w:hAnsi="Arial" w:cs="Arial"/>
          <w:b/>
          <w:sz w:val="22"/>
          <w:szCs w:val="22"/>
        </w:rPr>
      </w:pPr>
      <w:r w:rsidRPr="002A77AD">
        <w:rPr>
          <w:rFonts w:ascii="Arial" w:hAnsi="Arial" w:cs="Arial"/>
          <w:b/>
          <w:sz w:val="22"/>
          <w:szCs w:val="22"/>
        </w:rPr>
        <w:t>FORMULARIO 15G</w:t>
      </w:r>
    </w:p>
    <w:p w14:paraId="74ED35DD" w14:textId="77777777" w:rsidR="00C51826" w:rsidRPr="002A77AD" w:rsidRDefault="00C51826" w:rsidP="002A77AD">
      <w:pPr>
        <w:jc w:val="center"/>
        <w:rPr>
          <w:rFonts w:ascii="Arial" w:hAnsi="Arial" w:cs="Arial"/>
          <w:b/>
          <w:sz w:val="22"/>
          <w:szCs w:val="22"/>
        </w:rPr>
      </w:pPr>
      <w:r w:rsidRPr="002A77AD">
        <w:rPr>
          <w:rFonts w:ascii="Arial" w:hAnsi="Arial" w:cs="Arial"/>
          <w:b/>
          <w:sz w:val="22"/>
          <w:szCs w:val="22"/>
        </w:rPr>
        <w:t>- PARTICIPACIÓN MAYORITARIA DE MUJERES CABEZA DE FAMILIA Y/O PERSONAS EN PROCESO DE REINCORPORACIÓN Y/O REINTEGRACIÓN (PERSONAS JURÍDICAS)</w:t>
      </w:r>
    </w:p>
    <w:p w14:paraId="4B38590C" w14:textId="77777777" w:rsidR="00C51826" w:rsidRPr="002A77AD" w:rsidRDefault="00C51826" w:rsidP="002A77AD">
      <w:pPr>
        <w:jc w:val="center"/>
        <w:rPr>
          <w:rFonts w:ascii="Arial" w:hAnsi="Arial" w:cs="Arial"/>
          <w:b/>
          <w:sz w:val="22"/>
          <w:szCs w:val="22"/>
        </w:rPr>
      </w:pPr>
    </w:p>
    <w:p w14:paraId="4BBCF23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lastRenderedPageBreak/>
        <w:t>Ibagué – Tolima, (fecha)</w:t>
      </w:r>
    </w:p>
    <w:p w14:paraId="2AA4B4B8" w14:textId="77777777" w:rsidR="00C51826" w:rsidRPr="002A77AD" w:rsidRDefault="00C51826" w:rsidP="002A77AD">
      <w:pPr>
        <w:jc w:val="both"/>
        <w:rPr>
          <w:rFonts w:ascii="Arial" w:hAnsi="Arial" w:cs="Arial"/>
          <w:sz w:val="22"/>
          <w:szCs w:val="22"/>
        </w:rPr>
      </w:pPr>
    </w:p>
    <w:p w14:paraId="0BB5CC0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Señores:</w:t>
      </w:r>
    </w:p>
    <w:p w14:paraId="5861634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CENAC IBAGUE </w:t>
      </w:r>
    </w:p>
    <w:p w14:paraId="2B29F40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Ciudad.</w:t>
      </w:r>
    </w:p>
    <w:p w14:paraId="03849A73" w14:textId="77777777" w:rsidR="00C51826" w:rsidRPr="002A77AD" w:rsidRDefault="00C51826" w:rsidP="002A77AD">
      <w:pPr>
        <w:jc w:val="both"/>
        <w:rPr>
          <w:rFonts w:ascii="Arial" w:hAnsi="Arial" w:cs="Arial"/>
          <w:sz w:val="22"/>
          <w:szCs w:val="22"/>
        </w:rPr>
      </w:pPr>
    </w:p>
    <w:p w14:paraId="1125EDB2" w14:textId="0E06815D" w:rsidR="00C51826" w:rsidRPr="002A77AD" w:rsidRDefault="00C51826" w:rsidP="002A77AD">
      <w:pPr>
        <w:jc w:val="both"/>
        <w:rPr>
          <w:rFonts w:ascii="Arial" w:hAnsi="Arial" w:cs="Arial"/>
          <w:sz w:val="22"/>
          <w:szCs w:val="22"/>
        </w:rPr>
      </w:pPr>
      <w:r w:rsidRPr="002A77AD">
        <w:rPr>
          <w:rFonts w:ascii="Arial" w:hAnsi="Arial" w:cs="Arial"/>
          <w:sz w:val="22"/>
          <w:szCs w:val="22"/>
        </w:rPr>
        <w:t>REFERENCIA: REFERENCIA: Proceso de Contratación N° XXXX-202</w:t>
      </w:r>
      <w:r w:rsidR="00804E0C">
        <w:rPr>
          <w:rFonts w:ascii="Arial" w:hAnsi="Arial" w:cs="Arial"/>
          <w:sz w:val="22"/>
          <w:szCs w:val="22"/>
        </w:rPr>
        <w:t>6</w:t>
      </w:r>
      <w:r w:rsidRPr="002A77AD">
        <w:rPr>
          <w:rFonts w:ascii="Arial" w:hAnsi="Arial" w:cs="Arial"/>
          <w:sz w:val="22"/>
          <w:szCs w:val="22"/>
        </w:rPr>
        <w:t>-XXXX, cuyo objeto es: XXXXXXXXXXXXXXXXXXXXXXXXXXXXXX.</w:t>
      </w:r>
    </w:p>
    <w:p w14:paraId="771C76D0" w14:textId="77777777" w:rsidR="00C51826" w:rsidRPr="002A77AD" w:rsidRDefault="00C51826" w:rsidP="002A77AD">
      <w:pPr>
        <w:jc w:val="both"/>
        <w:rPr>
          <w:rFonts w:ascii="Arial" w:hAnsi="Arial" w:cs="Arial"/>
          <w:sz w:val="22"/>
          <w:szCs w:val="22"/>
        </w:rPr>
      </w:pPr>
    </w:p>
    <w:p w14:paraId="1A070FC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Estimados señores:</w:t>
      </w:r>
    </w:p>
    <w:p w14:paraId="1BF46B9B" w14:textId="77777777" w:rsidR="00C51826" w:rsidRPr="002A77AD" w:rsidRDefault="00C51826" w:rsidP="002A77AD">
      <w:pPr>
        <w:jc w:val="both"/>
        <w:rPr>
          <w:rFonts w:ascii="Arial" w:hAnsi="Arial" w:cs="Arial"/>
          <w:sz w:val="22"/>
          <w:szCs w:val="22"/>
        </w:rPr>
      </w:pPr>
    </w:p>
    <w:p w14:paraId="0AD0E2E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A9D068B" w14:textId="77777777" w:rsidR="00C51826" w:rsidRDefault="00C51826" w:rsidP="002A77AD">
      <w:pPr>
        <w:jc w:val="both"/>
        <w:rPr>
          <w:rFonts w:ascii="Arial" w:hAnsi="Arial" w:cs="Arial"/>
          <w:sz w:val="22"/>
          <w:szCs w:val="22"/>
        </w:rPr>
      </w:pPr>
      <w:r w:rsidRPr="002A77AD">
        <w:rPr>
          <w:rFonts w:ascii="Arial"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75883071" w14:textId="77777777" w:rsidR="00804E0C" w:rsidRPr="002A77AD" w:rsidRDefault="00804E0C" w:rsidP="002A77AD">
      <w:pPr>
        <w:jc w:val="both"/>
        <w:rPr>
          <w:rFonts w:ascii="Arial" w:hAnsi="Arial"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C51826" w:rsidRPr="002A77AD" w14:paraId="70288BA6" w14:textId="77777777" w:rsidTr="00B61F66">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4510C17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2ED9AF5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Número de cuotas sociales, acciones que poseen o el alcance o condición de su participación en el caso de las personas jurídicas sin ánimo de lucro</w:t>
            </w:r>
            <w:r w:rsidRPr="002A77AD">
              <w:rPr>
                <w:rFonts w:ascii="Arial" w:hAnsi="Arial" w:cs="Arial"/>
                <w:sz w:val="22"/>
                <w:szCs w:val="22"/>
              </w:rPr>
              <w:fldChar w:fldCharType="begin"/>
            </w:r>
            <w:r w:rsidRPr="002A77AD">
              <w:rPr>
                <w:rFonts w:ascii="Arial" w:hAnsi="Arial" w:cs="Arial"/>
                <w:sz w:val="22"/>
                <w:szCs w:val="22"/>
              </w:rPr>
              <w:instrText xml:space="preserve"> AUTHOR  "Nombre y Apellidos" \* FirstCap  \* MERGEFORMAT </w:instrText>
            </w:r>
            <w:r w:rsidRPr="002A77AD">
              <w:rPr>
                <w:rFonts w:ascii="Arial" w:hAnsi="Arial" w:cs="Arial"/>
                <w:sz w:val="22"/>
                <w:szCs w:val="22"/>
              </w:rPr>
              <w:fldChar w:fldCharType="end"/>
            </w:r>
          </w:p>
        </w:tc>
      </w:tr>
      <w:tr w:rsidR="00C51826" w:rsidRPr="002A77AD" w14:paraId="40D62515" w14:textId="77777777" w:rsidTr="00B61F66">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82407C" w14:textId="77777777" w:rsidR="00C51826" w:rsidRPr="002A77AD" w:rsidRDefault="00C51826" w:rsidP="002A77AD">
            <w:pPr>
              <w:jc w:val="both"/>
              <w:rPr>
                <w:rFonts w:ascii="Arial" w:hAnsi="Arial" w:cs="Arial"/>
                <w:sz w:val="22"/>
                <w:szCs w:val="22"/>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45F0C584" w14:textId="77777777" w:rsidR="00C51826" w:rsidRPr="002A77AD" w:rsidRDefault="00C51826" w:rsidP="002A77AD">
            <w:pPr>
              <w:jc w:val="both"/>
              <w:rPr>
                <w:rFonts w:ascii="Arial" w:hAnsi="Arial" w:cs="Arial"/>
                <w:sz w:val="22"/>
                <w:szCs w:val="22"/>
              </w:rPr>
            </w:pPr>
          </w:p>
        </w:tc>
      </w:tr>
    </w:tbl>
    <w:p w14:paraId="3DFCD16B" w14:textId="77777777" w:rsidR="00804E0C" w:rsidRDefault="00804E0C" w:rsidP="002A77AD">
      <w:pPr>
        <w:jc w:val="both"/>
        <w:rPr>
          <w:rFonts w:ascii="Arial" w:hAnsi="Arial" w:cs="Arial"/>
          <w:sz w:val="22"/>
          <w:szCs w:val="22"/>
        </w:rPr>
      </w:pPr>
    </w:p>
    <w:p w14:paraId="72595F15" w14:textId="3328C43B" w:rsidR="00C51826" w:rsidRPr="002A77AD" w:rsidRDefault="00C51826" w:rsidP="002A77AD">
      <w:pPr>
        <w:jc w:val="both"/>
        <w:rPr>
          <w:rFonts w:ascii="Arial" w:hAnsi="Arial" w:cs="Arial"/>
          <w:sz w:val="22"/>
          <w:szCs w:val="22"/>
        </w:rPr>
      </w:pPr>
      <w:r w:rsidRPr="002A77AD">
        <w:rPr>
          <w:rFonts w:ascii="Arial" w:hAnsi="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9A19B44" w14:textId="77777777" w:rsidR="00C51826" w:rsidRPr="002A77AD" w:rsidRDefault="00C51826" w:rsidP="002A77AD">
      <w:pPr>
        <w:jc w:val="both"/>
        <w:rPr>
          <w:rFonts w:ascii="Arial" w:hAnsi="Arial" w:cs="Arial"/>
          <w:sz w:val="22"/>
          <w:szCs w:val="22"/>
        </w:rPr>
      </w:pPr>
    </w:p>
    <w:p w14:paraId="77CE7C9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En constancia, se firma en ______________, a los ____ días del mes de _____ de 20__.</w:t>
      </w:r>
    </w:p>
    <w:p w14:paraId="478F3EA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________________________________________</w:t>
      </w:r>
    </w:p>
    <w:p w14:paraId="5D630EF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 y firma del representante legal de la persona jurídica o revisor fiscal]</w:t>
      </w:r>
    </w:p>
    <w:p w14:paraId="3C42F1F4" w14:textId="77777777" w:rsidR="00C51826" w:rsidRPr="002A77AD" w:rsidRDefault="00C51826" w:rsidP="002A77AD">
      <w:pPr>
        <w:jc w:val="both"/>
        <w:rPr>
          <w:rFonts w:ascii="Arial" w:hAnsi="Arial" w:cs="Arial"/>
          <w:sz w:val="22"/>
          <w:szCs w:val="22"/>
        </w:rPr>
      </w:pPr>
    </w:p>
    <w:p w14:paraId="6F48E2A6" w14:textId="77777777" w:rsidR="00C51826" w:rsidRPr="002A77AD" w:rsidRDefault="00C51826" w:rsidP="002A77AD">
      <w:pPr>
        <w:jc w:val="both"/>
        <w:rPr>
          <w:rFonts w:ascii="Arial" w:hAnsi="Arial" w:cs="Arial"/>
          <w:sz w:val="22"/>
          <w:szCs w:val="22"/>
        </w:rPr>
      </w:pPr>
    </w:p>
    <w:p w14:paraId="5A2BDF4F" w14:textId="77777777" w:rsidR="00C51826" w:rsidRPr="002A77AD" w:rsidRDefault="00C51826" w:rsidP="002A77AD">
      <w:pPr>
        <w:jc w:val="both"/>
        <w:rPr>
          <w:rFonts w:ascii="Arial" w:hAnsi="Arial" w:cs="Arial"/>
          <w:sz w:val="22"/>
          <w:szCs w:val="22"/>
        </w:rPr>
      </w:pPr>
    </w:p>
    <w:p w14:paraId="6CC5A6DF" w14:textId="77777777" w:rsidR="00C51826" w:rsidRPr="00E14662" w:rsidRDefault="00C51826" w:rsidP="002A77AD">
      <w:pPr>
        <w:jc w:val="center"/>
        <w:rPr>
          <w:rFonts w:ascii="Arial" w:hAnsi="Arial" w:cs="Arial"/>
          <w:b/>
          <w:sz w:val="22"/>
          <w:szCs w:val="22"/>
        </w:rPr>
      </w:pPr>
      <w:r w:rsidRPr="00E14662">
        <w:rPr>
          <w:rFonts w:ascii="Arial" w:hAnsi="Arial" w:cs="Arial"/>
          <w:b/>
          <w:sz w:val="22"/>
          <w:szCs w:val="22"/>
        </w:rPr>
        <w:t>FORMULARIO 15H - ACREDITACIÓN MIPYME</w:t>
      </w:r>
    </w:p>
    <w:p w14:paraId="759FA4FB" w14:textId="77777777" w:rsidR="00C51826" w:rsidRPr="002A77AD" w:rsidRDefault="00C51826" w:rsidP="002A77AD">
      <w:pPr>
        <w:jc w:val="both"/>
        <w:rPr>
          <w:rFonts w:ascii="Arial" w:hAnsi="Arial" w:cs="Arial"/>
          <w:sz w:val="22"/>
          <w:szCs w:val="22"/>
        </w:rPr>
      </w:pPr>
    </w:p>
    <w:p w14:paraId="088927A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Ibagué – Tolima, (fecha)</w:t>
      </w:r>
    </w:p>
    <w:p w14:paraId="10C2C587" w14:textId="77777777" w:rsidR="00C51826" w:rsidRPr="002A77AD" w:rsidRDefault="00C51826" w:rsidP="002A77AD">
      <w:pPr>
        <w:jc w:val="both"/>
        <w:rPr>
          <w:rFonts w:ascii="Arial" w:hAnsi="Arial" w:cs="Arial"/>
          <w:sz w:val="22"/>
          <w:szCs w:val="22"/>
        </w:rPr>
      </w:pPr>
    </w:p>
    <w:p w14:paraId="1B2084B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Señores:</w:t>
      </w:r>
    </w:p>
    <w:p w14:paraId="498F3A1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CENAC IBAGUE </w:t>
      </w:r>
    </w:p>
    <w:p w14:paraId="16B367C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Ciudad.</w:t>
      </w:r>
    </w:p>
    <w:p w14:paraId="7BA03F2F" w14:textId="77777777" w:rsidR="00C51826" w:rsidRPr="002A77AD" w:rsidRDefault="00C51826" w:rsidP="002A77AD">
      <w:pPr>
        <w:jc w:val="both"/>
        <w:rPr>
          <w:rFonts w:ascii="Arial" w:hAnsi="Arial" w:cs="Arial"/>
          <w:sz w:val="22"/>
          <w:szCs w:val="22"/>
        </w:rPr>
      </w:pPr>
    </w:p>
    <w:p w14:paraId="4DA4F9BD" w14:textId="7CFFA1CE" w:rsidR="00C51826" w:rsidRPr="002A77AD" w:rsidRDefault="00C51826" w:rsidP="002A77AD">
      <w:pPr>
        <w:jc w:val="both"/>
        <w:rPr>
          <w:rFonts w:ascii="Arial" w:hAnsi="Arial" w:cs="Arial"/>
          <w:sz w:val="22"/>
          <w:szCs w:val="22"/>
        </w:rPr>
      </w:pPr>
      <w:r w:rsidRPr="002A77AD">
        <w:rPr>
          <w:rFonts w:ascii="Arial" w:hAnsi="Arial" w:cs="Arial"/>
          <w:sz w:val="22"/>
          <w:szCs w:val="22"/>
        </w:rPr>
        <w:lastRenderedPageBreak/>
        <w:t>REFERENCIA: Proceso de REFERENCIA: Proceso de Contratación N° XXXX-202</w:t>
      </w:r>
      <w:r w:rsidR="00804E0C">
        <w:rPr>
          <w:rFonts w:ascii="Arial" w:hAnsi="Arial" w:cs="Arial"/>
          <w:sz w:val="22"/>
          <w:szCs w:val="22"/>
        </w:rPr>
        <w:t>6</w:t>
      </w:r>
      <w:r w:rsidRPr="002A77AD">
        <w:rPr>
          <w:rFonts w:ascii="Arial" w:hAnsi="Arial" w:cs="Arial"/>
          <w:sz w:val="22"/>
          <w:szCs w:val="22"/>
        </w:rPr>
        <w:t>-XXXX, cuyo objeto es: XXXXXXXXXXXXXXXXXXXXXXXXXXXXXX.</w:t>
      </w:r>
    </w:p>
    <w:p w14:paraId="4D0DB7AD" w14:textId="77777777" w:rsidR="00C51826" w:rsidRPr="002A77AD" w:rsidRDefault="00C51826" w:rsidP="002A77AD">
      <w:pPr>
        <w:jc w:val="both"/>
        <w:rPr>
          <w:rFonts w:ascii="Arial" w:hAnsi="Arial" w:cs="Arial"/>
          <w:sz w:val="22"/>
          <w:szCs w:val="22"/>
        </w:rPr>
      </w:pPr>
    </w:p>
    <w:p w14:paraId="224C56E5" w14:textId="77777777" w:rsidR="00C51826" w:rsidRPr="002A77AD" w:rsidRDefault="00C51826" w:rsidP="002A77AD">
      <w:pPr>
        <w:jc w:val="both"/>
        <w:rPr>
          <w:rFonts w:ascii="Arial" w:hAnsi="Arial" w:cs="Arial"/>
          <w:sz w:val="22"/>
          <w:szCs w:val="22"/>
        </w:rPr>
      </w:pPr>
    </w:p>
    <w:p w14:paraId="65AE4A0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Estimados señores:</w:t>
      </w:r>
    </w:p>
    <w:p w14:paraId="6A5A1F1E" w14:textId="77777777" w:rsidR="00C51826" w:rsidRPr="002A77AD" w:rsidRDefault="00C51826" w:rsidP="002A77AD">
      <w:pPr>
        <w:jc w:val="both"/>
        <w:rPr>
          <w:rFonts w:ascii="Arial" w:hAnsi="Arial" w:cs="Arial"/>
          <w:sz w:val="22"/>
          <w:szCs w:val="22"/>
        </w:rPr>
      </w:pPr>
    </w:p>
    <w:p w14:paraId="1E68AD6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30D1D4D0" w14:textId="77777777" w:rsidR="00C51826" w:rsidRPr="002A77AD" w:rsidRDefault="00C51826" w:rsidP="002A77AD">
      <w:pPr>
        <w:jc w:val="both"/>
        <w:rPr>
          <w:rFonts w:ascii="Arial" w:hAnsi="Arial" w:cs="Arial"/>
          <w:sz w:val="22"/>
          <w:szCs w:val="22"/>
        </w:rPr>
      </w:pPr>
    </w:p>
    <w:p w14:paraId="7CDDFB7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6B04DE24" w14:textId="77777777" w:rsidR="00C51826" w:rsidRPr="002A77AD" w:rsidRDefault="00C51826" w:rsidP="002A77AD">
      <w:pPr>
        <w:jc w:val="both"/>
        <w:rPr>
          <w:rFonts w:ascii="Arial" w:hAnsi="Arial" w:cs="Arial"/>
          <w:sz w:val="22"/>
          <w:szCs w:val="22"/>
        </w:rPr>
      </w:pPr>
    </w:p>
    <w:p w14:paraId="34CB0A1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En constancia, se firma en ______________, a los ____ días del mes de _____ de 20__.</w:t>
      </w:r>
    </w:p>
    <w:p w14:paraId="6C4E9CF8" w14:textId="77777777" w:rsidR="00C51826" w:rsidRPr="002A77AD" w:rsidRDefault="00C51826" w:rsidP="002A77AD">
      <w:pPr>
        <w:jc w:val="both"/>
        <w:rPr>
          <w:rFonts w:ascii="Arial" w:hAnsi="Arial" w:cs="Arial"/>
          <w:sz w:val="22"/>
          <w:szCs w:val="22"/>
        </w:rPr>
      </w:pPr>
    </w:p>
    <w:p w14:paraId="1EE8D20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[En el evento que sea un proponente persona natural quien presente la oferta, incluir las firmas de la siguiente manera:]</w:t>
      </w:r>
    </w:p>
    <w:p w14:paraId="64CE1ACD" w14:textId="77777777" w:rsidR="00C51826" w:rsidRPr="002A77AD" w:rsidRDefault="00C51826" w:rsidP="002A77AD">
      <w:pPr>
        <w:jc w:val="both"/>
        <w:rPr>
          <w:rFonts w:ascii="Arial" w:hAnsi="Arial" w:cs="Arial"/>
          <w:sz w:val="22"/>
          <w:szCs w:val="22"/>
        </w:rPr>
      </w:pPr>
    </w:p>
    <w:p w14:paraId="51E7168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__________________________________________________</w:t>
      </w:r>
    </w:p>
    <w:p w14:paraId="2957C34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 y firma del proponente o integrante persona natural y contador público]</w:t>
      </w:r>
    </w:p>
    <w:p w14:paraId="26EC831F" w14:textId="77777777" w:rsidR="00C51826" w:rsidRPr="002A77AD" w:rsidRDefault="00C51826" w:rsidP="002A77AD">
      <w:pPr>
        <w:jc w:val="both"/>
        <w:rPr>
          <w:rFonts w:ascii="Arial" w:hAnsi="Arial" w:cs="Arial"/>
          <w:sz w:val="22"/>
          <w:szCs w:val="22"/>
        </w:rPr>
      </w:pPr>
    </w:p>
    <w:p w14:paraId="5A6EF26F" w14:textId="77777777" w:rsidR="00C51826" w:rsidRPr="002A77AD" w:rsidRDefault="00C51826" w:rsidP="002A77AD">
      <w:pPr>
        <w:jc w:val="both"/>
        <w:rPr>
          <w:rFonts w:ascii="Arial" w:hAnsi="Arial" w:cs="Arial"/>
          <w:sz w:val="22"/>
          <w:szCs w:val="22"/>
        </w:rPr>
      </w:pPr>
    </w:p>
    <w:p w14:paraId="6D5772A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[En el evento que sea un proponente persona jurídica quien presente la oferta, incluir las firmas de la siguiente manera:]</w:t>
      </w:r>
    </w:p>
    <w:p w14:paraId="4ED73555" w14:textId="77777777" w:rsidR="00C51826" w:rsidRPr="002A77AD" w:rsidRDefault="00C51826" w:rsidP="002A77AD">
      <w:pPr>
        <w:jc w:val="both"/>
        <w:rPr>
          <w:rFonts w:ascii="Arial" w:hAnsi="Arial" w:cs="Arial"/>
          <w:sz w:val="22"/>
          <w:szCs w:val="22"/>
        </w:rPr>
      </w:pPr>
    </w:p>
    <w:p w14:paraId="03343781" w14:textId="77777777" w:rsidR="00C51826" w:rsidRPr="00E14662" w:rsidRDefault="00C51826" w:rsidP="002A77AD">
      <w:pPr>
        <w:jc w:val="both"/>
        <w:rPr>
          <w:rFonts w:ascii="Arial" w:hAnsi="Arial" w:cs="Arial"/>
          <w:sz w:val="22"/>
          <w:szCs w:val="22"/>
        </w:rPr>
      </w:pPr>
    </w:p>
    <w:p w14:paraId="054205E4" w14:textId="77777777" w:rsidR="00C51826" w:rsidRPr="00E14662" w:rsidRDefault="00C51826" w:rsidP="002A77AD">
      <w:pPr>
        <w:jc w:val="center"/>
        <w:rPr>
          <w:rFonts w:ascii="Arial" w:hAnsi="Arial" w:cs="Arial"/>
          <w:b/>
          <w:sz w:val="22"/>
          <w:szCs w:val="22"/>
        </w:rPr>
      </w:pPr>
      <w:r w:rsidRPr="00E14662">
        <w:rPr>
          <w:rFonts w:ascii="Arial" w:hAnsi="Arial" w:cs="Arial"/>
          <w:b/>
          <w:sz w:val="22"/>
          <w:szCs w:val="22"/>
        </w:rPr>
        <w:t>FORMULARIO 15I  - PAGOS REALIZADOS A MIPYMES, COOPERATIVAS O ASOCIACIONES MUTUALES</w:t>
      </w:r>
    </w:p>
    <w:p w14:paraId="50E8ADE2" w14:textId="77777777" w:rsidR="00C51826" w:rsidRPr="002A77AD" w:rsidRDefault="00C51826" w:rsidP="002A77AD">
      <w:pPr>
        <w:jc w:val="both"/>
        <w:rPr>
          <w:rFonts w:ascii="Arial" w:hAnsi="Arial" w:cs="Arial"/>
          <w:sz w:val="22"/>
          <w:szCs w:val="22"/>
        </w:rPr>
      </w:pPr>
    </w:p>
    <w:p w14:paraId="09638E7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Ibagué – Tolima, (fecha)</w:t>
      </w:r>
    </w:p>
    <w:p w14:paraId="4B5D077A" w14:textId="77777777" w:rsidR="00C51826" w:rsidRPr="002A77AD" w:rsidRDefault="00C51826" w:rsidP="002A77AD">
      <w:pPr>
        <w:jc w:val="both"/>
        <w:rPr>
          <w:rFonts w:ascii="Arial" w:hAnsi="Arial" w:cs="Arial"/>
          <w:sz w:val="22"/>
          <w:szCs w:val="22"/>
        </w:rPr>
      </w:pPr>
    </w:p>
    <w:p w14:paraId="4AF4BF8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Señores:</w:t>
      </w:r>
    </w:p>
    <w:p w14:paraId="2A640FE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CENAC IBAGUE </w:t>
      </w:r>
    </w:p>
    <w:p w14:paraId="5BC21E4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Ciudad.</w:t>
      </w:r>
    </w:p>
    <w:p w14:paraId="41106714" w14:textId="77777777" w:rsidR="00C51826" w:rsidRPr="002A77AD" w:rsidRDefault="00C51826" w:rsidP="002A77AD">
      <w:pPr>
        <w:jc w:val="both"/>
        <w:rPr>
          <w:rFonts w:ascii="Arial" w:hAnsi="Arial" w:cs="Arial"/>
          <w:sz w:val="22"/>
          <w:szCs w:val="22"/>
        </w:rPr>
      </w:pPr>
    </w:p>
    <w:p w14:paraId="2D4F4993" w14:textId="7B4BB622" w:rsidR="00C51826" w:rsidRPr="002A77AD" w:rsidRDefault="00C51826" w:rsidP="002A77AD">
      <w:pPr>
        <w:jc w:val="both"/>
        <w:rPr>
          <w:rFonts w:ascii="Arial" w:hAnsi="Arial" w:cs="Arial"/>
          <w:sz w:val="22"/>
          <w:szCs w:val="22"/>
        </w:rPr>
      </w:pPr>
      <w:r w:rsidRPr="002A77AD">
        <w:rPr>
          <w:rFonts w:ascii="Arial" w:hAnsi="Arial" w:cs="Arial"/>
          <w:sz w:val="22"/>
          <w:szCs w:val="22"/>
        </w:rPr>
        <w:t>REFERENCIA: Proceso de Contratación N° XXXX-202</w:t>
      </w:r>
      <w:r w:rsidR="00804E0C">
        <w:rPr>
          <w:rFonts w:ascii="Arial" w:hAnsi="Arial" w:cs="Arial"/>
          <w:sz w:val="22"/>
          <w:szCs w:val="22"/>
        </w:rPr>
        <w:t>6</w:t>
      </w:r>
      <w:r w:rsidRPr="002A77AD">
        <w:rPr>
          <w:rFonts w:ascii="Arial" w:hAnsi="Arial" w:cs="Arial"/>
          <w:sz w:val="22"/>
          <w:szCs w:val="22"/>
        </w:rPr>
        <w:t>-XXXX, cuyo objeto es: XXXXXXXXXXXXXXXXXXXXXXXXXXXXXX.</w:t>
      </w:r>
    </w:p>
    <w:p w14:paraId="55C6680A" w14:textId="77777777" w:rsidR="00C51826" w:rsidRPr="002A77AD" w:rsidRDefault="00C51826" w:rsidP="002A77AD">
      <w:pPr>
        <w:jc w:val="both"/>
        <w:rPr>
          <w:rFonts w:ascii="Arial" w:hAnsi="Arial" w:cs="Arial"/>
          <w:sz w:val="22"/>
          <w:szCs w:val="22"/>
        </w:rPr>
      </w:pPr>
    </w:p>
    <w:p w14:paraId="37922718" w14:textId="77777777" w:rsidR="00C51826" w:rsidRPr="002A77AD" w:rsidRDefault="00C51826" w:rsidP="002A77AD">
      <w:pPr>
        <w:jc w:val="both"/>
        <w:rPr>
          <w:rFonts w:ascii="Arial" w:hAnsi="Arial" w:cs="Arial"/>
          <w:sz w:val="22"/>
          <w:szCs w:val="22"/>
        </w:rPr>
      </w:pPr>
    </w:p>
    <w:p w14:paraId="7CF286E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Estimados señores:</w:t>
      </w:r>
    </w:p>
    <w:p w14:paraId="7F2F2FAD" w14:textId="77777777" w:rsidR="00C51826" w:rsidRPr="002A77AD" w:rsidRDefault="00C51826" w:rsidP="002A77AD">
      <w:pPr>
        <w:jc w:val="both"/>
        <w:rPr>
          <w:rFonts w:ascii="Arial" w:hAnsi="Arial" w:cs="Arial"/>
          <w:sz w:val="22"/>
          <w:szCs w:val="22"/>
        </w:rPr>
      </w:pPr>
    </w:p>
    <w:p w14:paraId="5044EA2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w:t>
      </w:r>
      <w:r w:rsidRPr="002A77AD">
        <w:rPr>
          <w:rFonts w:ascii="Arial" w:hAnsi="Arial" w:cs="Arial"/>
          <w:sz w:val="22"/>
          <w:szCs w:val="22"/>
        </w:rPr>
        <w:lastRenderedPageBreak/>
        <w:t>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ED86A3B" w14:textId="77777777" w:rsidR="00C51826" w:rsidRPr="002A77AD" w:rsidRDefault="00C51826" w:rsidP="002A77AD">
      <w:pPr>
        <w:jc w:val="both"/>
        <w:rPr>
          <w:rFonts w:ascii="Arial" w:hAnsi="Arial" w:cs="Arial"/>
          <w:sz w:val="22"/>
          <w:szCs w:val="22"/>
        </w:rPr>
      </w:pPr>
    </w:p>
    <w:p w14:paraId="4F7047E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En constancia, se firma en ______________, a los ____ días del mes de _____ de 20__.</w:t>
      </w:r>
    </w:p>
    <w:p w14:paraId="218252B0" w14:textId="236ECF8E"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[En el evento que sea </w:t>
      </w:r>
      <w:r w:rsidR="0036185F" w:rsidRPr="002A77AD">
        <w:rPr>
          <w:rFonts w:ascii="Arial" w:hAnsi="Arial" w:cs="Arial"/>
          <w:sz w:val="22"/>
          <w:szCs w:val="22"/>
        </w:rPr>
        <w:t>una proponente persona natural</w:t>
      </w:r>
      <w:r w:rsidRPr="002A77AD">
        <w:rPr>
          <w:rFonts w:ascii="Arial" w:hAnsi="Arial" w:cs="Arial"/>
          <w:sz w:val="22"/>
          <w:szCs w:val="22"/>
        </w:rPr>
        <w:t xml:space="preserve"> quien presente la oferta, incluir las firmas de la siguiente manera:]</w:t>
      </w:r>
    </w:p>
    <w:p w14:paraId="1FAAFC83" w14:textId="77777777" w:rsidR="00C51826" w:rsidRPr="002A77AD" w:rsidRDefault="00C51826" w:rsidP="002A77AD">
      <w:pPr>
        <w:jc w:val="both"/>
        <w:rPr>
          <w:rFonts w:ascii="Arial" w:hAnsi="Arial" w:cs="Arial"/>
          <w:sz w:val="22"/>
          <w:szCs w:val="22"/>
        </w:rPr>
      </w:pPr>
    </w:p>
    <w:p w14:paraId="7DA5E78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_________________________               _________________________</w:t>
      </w:r>
    </w:p>
    <w:p w14:paraId="60AF4FB9"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 y firma del proponente o integrante persona natural y contador público]</w:t>
      </w:r>
    </w:p>
    <w:p w14:paraId="409262D2" w14:textId="77777777" w:rsidR="00C51826" w:rsidRPr="002A77AD" w:rsidRDefault="00C51826" w:rsidP="002A77AD">
      <w:pPr>
        <w:jc w:val="both"/>
        <w:rPr>
          <w:rFonts w:ascii="Arial" w:hAnsi="Arial" w:cs="Arial"/>
          <w:sz w:val="22"/>
          <w:szCs w:val="22"/>
        </w:rPr>
      </w:pPr>
    </w:p>
    <w:p w14:paraId="4AE5DA5F" w14:textId="4DF2AA4A"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[En el evento que sea </w:t>
      </w:r>
      <w:r w:rsidR="0036185F" w:rsidRPr="002A77AD">
        <w:rPr>
          <w:rFonts w:ascii="Arial" w:hAnsi="Arial" w:cs="Arial"/>
          <w:sz w:val="22"/>
          <w:szCs w:val="22"/>
        </w:rPr>
        <w:t>una proponente persona jurídica</w:t>
      </w:r>
      <w:r w:rsidRPr="002A77AD">
        <w:rPr>
          <w:rFonts w:ascii="Arial" w:hAnsi="Arial" w:cs="Arial"/>
          <w:sz w:val="22"/>
          <w:szCs w:val="22"/>
        </w:rPr>
        <w:t xml:space="preserve"> quien presente la oferta, incluir las firmas de la siguiente manera:]</w:t>
      </w:r>
    </w:p>
    <w:p w14:paraId="6EF73E4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_________________________              _________________________</w:t>
      </w:r>
    </w:p>
    <w:p w14:paraId="1E1E47B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 y firma del representante legal y revisor fiscal para las empresas obligadas por ley o del representante legal y contador público, según corresponda]</w:t>
      </w:r>
    </w:p>
    <w:sectPr w:rsidR="00C51826" w:rsidRPr="002A77AD" w:rsidSect="00372EAF">
      <w:headerReference w:type="even" r:id="rId14"/>
      <w:headerReference w:type="default" r:id="rId15"/>
      <w:footerReference w:type="default" r:id="rId16"/>
      <w:headerReference w:type="first" r:id="rId17"/>
      <w:footerReference w:type="first" r:id="rId18"/>
      <w:pgSz w:w="12240" w:h="15840" w:code="1"/>
      <w:pgMar w:top="1469" w:right="1469" w:bottom="1701" w:left="1701"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1758A" w14:textId="77777777" w:rsidR="007C3017" w:rsidRDefault="007C3017" w:rsidP="00477079">
      <w:r>
        <w:separator/>
      </w:r>
    </w:p>
  </w:endnote>
  <w:endnote w:type="continuationSeparator" w:id="0">
    <w:p w14:paraId="555FA2A1" w14:textId="77777777" w:rsidR="007C3017" w:rsidRDefault="007C3017" w:rsidP="00477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Bold">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NeueLTStd-Th">
    <w:altName w:val="Yu Gothic"/>
    <w:panose1 w:val="00000000000000000000"/>
    <w:charset w:val="80"/>
    <w:family w:val="swiss"/>
    <w:notTrueType/>
    <w:pitch w:val="default"/>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default"/>
    <w:sig w:usb0="00000000" w:usb1="00000000" w:usb2="0000003F" w:usb3="00000000" w:csb0="003F01FF" w:csb1="00000000"/>
  </w:font>
  <w:font w:name="Syste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lassGarmnd BT">
    <w:altName w:val="Bookman Old Style"/>
    <w:charset w:val="00"/>
    <w:family w:val="roman"/>
    <w:pitch w:val="default"/>
    <w:sig w:usb0="00000000" w:usb1="00000000" w:usb2="00000000" w:usb3="00000000" w:csb0="00000001" w:csb1="00000000"/>
  </w:font>
  <w:font w:name="Futura">
    <w:altName w:val="Century Gothic"/>
    <w:charset w:val="B1"/>
    <w:family w:val="swiss"/>
    <w:pitch w:val="variable"/>
    <w:sig w:usb0="80000867" w:usb1="00000000" w:usb2="00000000" w:usb3="00000000" w:csb0="000001FB" w:csb1="00000000"/>
  </w:font>
  <w:font w:name="Futura Bk">
    <w:altName w:val="Century Gothic"/>
    <w:charset w:val="B1"/>
    <w:family w:val="swiss"/>
    <w:pitch w:val="variable"/>
    <w:sig w:usb0="80000867" w:usb1="00000000" w:usb2="00000000" w:usb3="00000000" w:csb0="000001FB"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default"/>
    <w:sig w:usb0="00000000" w:usb1="00000000" w:usb2="00000009" w:usb3="00000000" w:csb0="000001FF" w:csb1="00000000"/>
  </w:font>
  <w:font w:name="inherit">
    <w:altName w:val="Cambria"/>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Ottawa">
    <w:altName w:val="Ottaw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ans Serif 12cpi">
    <w:altName w:val="Times New Roman"/>
    <w:charset w:val="00"/>
    <w:family w:val="modern"/>
    <w:pitch w:val="default"/>
    <w:sig w:usb0="00000000" w:usb1="00000000" w:usb2="00000000" w:usb3="00000000" w:csb0="00000001" w:csb1="00000000"/>
  </w:font>
  <w:font w:name="Liberation Sans">
    <w:charset w:val="01"/>
    <w:family w:val="roman"/>
    <w:pitch w:val="default"/>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204D1" w14:textId="5F34DD01" w:rsidR="00E151F4" w:rsidRPr="00F43D84" w:rsidRDefault="00E151F4" w:rsidP="00E151F4">
    <w:pPr>
      <w:tabs>
        <w:tab w:val="left" w:pos="360"/>
      </w:tabs>
      <w:autoSpaceDE w:val="0"/>
      <w:ind w:right="-2"/>
      <w:jc w:val="center"/>
      <w:rPr>
        <w:rFonts w:ascii="Arial" w:hAnsi="Arial" w:cs="Arial"/>
        <w:sz w:val="15"/>
        <w:szCs w:val="15"/>
        <w:lang w:val="es-MX"/>
      </w:rPr>
    </w:pPr>
    <w:r w:rsidRPr="00F43D84">
      <w:rPr>
        <w:rFonts w:ascii="Arial" w:hAnsi="Arial" w:cs="Arial"/>
        <w:noProof/>
      </w:rPr>
      <w:drawing>
        <wp:anchor distT="0" distB="0" distL="114300" distR="114300" simplePos="0" relativeHeight="251846656" behindDoc="1" locked="0" layoutInCell="1" allowOverlap="1" wp14:anchorId="35007DBF" wp14:editId="6EE4E838">
          <wp:simplePos x="0" y="0"/>
          <wp:positionH relativeFrom="column">
            <wp:posOffset>4795520</wp:posOffset>
          </wp:positionH>
          <wp:positionV relativeFrom="paragraph">
            <wp:posOffset>-133562</wp:posOffset>
          </wp:positionV>
          <wp:extent cx="962025" cy="600075"/>
          <wp:effectExtent l="0" t="0" r="9525" b="9525"/>
          <wp:wrapNone/>
          <wp:docPr id="110735580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600075"/>
                  </a:xfrm>
                  <a:prstGeom prst="rect">
                    <a:avLst/>
                  </a:prstGeom>
                  <a:noFill/>
                </pic:spPr>
              </pic:pic>
            </a:graphicData>
          </a:graphic>
        </wp:anchor>
      </w:drawing>
    </w:r>
    <w:r w:rsidRPr="00F43D84">
      <w:rPr>
        <w:rFonts w:ascii="Arial" w:hAnsi="Arial" w:cs="Arial"/>
        <w:noProof/>
        <w:sz w:val="16"/>
        <w:szCs w:val="16"/>
      </w:rPr>
      <w:drawing>
        <wp:anchor distT="0" distB="0" distL="114300" distR="114300" simplePos="0" relativeHeight="251844608" behindDoc="1" locked="0" layoutInCell="1" allowOverlap="1" wp14:anchorId="5EAD9265" wp14:editId="43D615D1">
          <wp:simplePos x="0" y="0"/>
          <wp:positionH relativeFrom="margin">
            <wp:align>left</wp:align>
          </wp:positionH>
          <wp:positionV relativeFrom="paragraph">
            <wp:posOffset>-111971</wp:posOffset>
          </wp:positionV>
          <wp:extent cx="1171575" cy="590550"/>
          <wp:effectExtent l="0" t="0" r="9525" b="0"/>
          <wp:wrapNone/>
          <wp:docPr id="116616846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71575" cy="590550"/>
                  </a:xfrm>
                  <a:prstGeom prst="rect">
                    <a:avLst/>
                  </a:prstGeom>
                  <a:noFill/>
                </pic:spPr>
              </pic:pic>
            </a:graphicData>
          </a:graphic>
        </wp:anchor>
      </w:drawing>
    </w:r>
    <w:r w:rsidRPr="00F43D84">
      <w:rPr>
        <w:rFonts w:ascii="Arial" w:hAnsi="Arial" w:cs="Arial"/>
        <w:sz w:val="15"/>
        <w:szCs w:val="15"/>
        <w:lang w:val="es-MX"/>
      </w:rPr>
      <w:t>Calle 12 No. 08 – 122 Barrio Ancón Quinta División- Ibagué</w:t>
    </w:r>
  </w:p>
  <w:p w14:paraId="1A7FB8A5" w14:textId="77777777" w:rsidR="00E151F4" w:rsidRPr="00F43D84" w:rsidRDefault="00E151F4" w:rsidP="00E151F4">
    <w:pPr>
      <w:tabs>
        <w:tab w:val="left" w:pos="360"/>
      </w:tabs>
      <w:autoSpaceDE w:val="0"/>
      <w:ind w:right="-2"/>
      <w:jc w:val="center"/>
      <w:rPr>
        <w:rFonts w:ascii="Arial" w:hAnsi="Arial" w:cs="Arial"/>
        <w:sz w:val="15"/>
        <w:szCs w:val="15"/>
        <w:lang w:val="es-MX"/>
      </w:rPr>
    </w:pPr>
    <w:r w:rsidRPr="00F43D84">
      <w:rPr>
        <w:rFonts w:ascii="Arial" w:hAnsi="Arial" w:cs="Arial"/>
        <w:sz w:val="15"/>
        <w:szCs w:val="15"/>
        <w:lang w:val="es-MX"/>
      </w:rPr>
      <w:t>cenacibague@ejercito.mil.co</w:t>
    </w:r>
    <w:r w:rsidRPr="00F43D84">
      <w:rPr>
        <w:rFonts w:ascii="Arial" w:hAnsi="Arial" w:cs="Arial"/>
        <w:noProof/>
      </w:rPr>
      <w:drawing>
        <wp:anchor distT="0" distB="0" distL="114300" distR="114300" simplePos="0" relativeHeight="251845632" behindDoc="0" locked="0" layoutInCell="1" allowOverlap="1" wp14:anchorId="070FC6B3" wp14:editId="0346775B">
          <wp:simplePos x="0" y="0"/>
          <wp:positionH relativeFrom="margin">
            <wp:posOffset>6312535</wp:posOffset>
          </wp:positionH>
          <wp:positionV relativeFrom="paragraph">
            <wp:posOffset>8975725</wp:posOffset>
          </wp:positionV>
          <wp:extent cx="960755" cy="588010"/>
          <wp:effectExtent l="0" t="0" r="0" b="2540"/>
          <wp:wrapNone/>
          <wp:docPr id="1819092077" name="Imagen 7"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Logotip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0755" cy="588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36DAAA" w14:textId="415D859F" w:rsidR="00641B86" w:rsidRPr="00E151F4" w:rsidRDefault="00E151F4" w:rsidP="00E151F4">
    <w:pPr>
      <w:keepNext/>
      <w:tabs>
        <w:tab w:val="left" w:pos="360"/>
      </w:tabs>
      <w:autoSpaceDE w:val="0"/>
      <w:ind w:right="-2"/>
      <w:jc w:val="center"/>
      <w:rPr>
        <w:rFonts w:ascii="Arial" w:hAnsi="Arial" w:cs="Arial"/>
        <w:sz w:val="16"/>
        <w:szCs w:val="16"/>
      </w:rPr>
    </w:pPr>
    <w:hyperlink r:id="rId4" w:history="1">
      <w:r w:rsidRPr="00F43D84">
        <w:rPr>
          <w:rStyle w:val="Hipervnculo"/>
          <w:rFonts w:ascii="Arial" w:eastAsia="Times" w:hAnsi="Arial" w:cs="Arial"/>
          <w:bCs/>
          <w:sz w:val="15"/>
          <w:szCs w:val="15"/>
        </w:rPr>
        <w:t>www.ejercito.mil.co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905F9" w14:textId="4340123D" w:rsidR="00E151F4" w:rsidRPr="00F43D84" w:rsidRDefault="00E151F4" w:rsidP="00E151F4">
    <w:pPr>
      <w:tabs>
        <w:tab w:val="left" w:pos="360"/>
      </w:tabs>
      <w:autoSpaceDE w:val="0"/>
      <w:ind w:right="-2"/>
      <w:jc w:val="center"/>
      <w:rPr>
        <w:rFonts w:ascii="Arial" w:hAnsi="Arial" w:cs="Arial"/>
        <w:sz w:val="15"/>
        <w:szCs w:val="15"/>
        <w:lang w:val="es-MX"/>
      </w:rPr>
    </w:pPr>
    <w:r w:rsidRPr="00F43D84">
      <w:rPr>
        <w:rFonts w:ascii="Arial" w:hAnsi="Arial" w:cs="Arial"/>
        <w:noProof/>
      </w:rPr>
      <w:drawing>
        <wp:anchor distT="0" distB="0" distL="114300" distR="114300" simplePos="0" relativeHeight="251842560" behindDoc="1" locked="0" layoutInCell="1" allowOverlap="1" wp14:anchorId="44B64346" wp14:editId="1F3FAE45">
          <wp:simplePos x="0" y="0"/>
          <wp:positionH relativeFrom="column">
            <wp:posOffset>4795520</wp:posOffset>
          </wp:positionH>
          <wp:positionV relativeFrom="paragraph">
            <wp:posOffset>-133562</wp:posOffset>
          </wp:positionV>
          <wp:extent cx="962025" cy="600075"/>
          <wp:effectExtent l="0" t="0" r="9525" b="9525"/>
          <wp:wrapNone/>
          <wp:docPr id="4803667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600075"/>
                  </a:xfrm>
                  <a:prstGeom prst="rect">
                    <a:avLst/>
                  </a:prstGeom>
                  <a:noFill/>
                </pic:spPr>
              </pic:pic>
            </a:graphicData>
          </a:graphic>
        </wp:anchor>
      </w:drawing>
    </w:r>
    <w:r w:rsidRPr="00F43D84">
      <w:rPr>
        <w:rFonts w:ascii="Arial" w:hAnsi="Arial" w:cs="Arial"/>
        <w:noProof/>
        <w:sz w:val="16"/>
        <w:szCs w:val="16"/>
      </w:rPr>
      <w:drawing>
        <wp:anchor distT="0" distB="0" distL="114300" distR="114300" simplePos="0" relativeHeight="251840512" behindDoc="1" locked="0" layoutInCell="1" allowOverlap="1" wp14:anchorId="690D5EBC" wp14:editId="40F8520D">
          <wp:simplePos x="0" y="0"/>
          <wp:positionH relativeFrom="margin">
            <wp:align>left</wp:align>
          </wp:positionH>
          <wp:positionV relativeFrom="paragraph">
            <wp:posOffset>-111971</wp:posOffset>
          </wp:positionV>
          <wp:extent cx="1171575" cy="590550"/>
          <wp:effectExtent l="0" t="0" r="9525" b="0"/>
          <wp:wrapNone/>
          <wp:docPr id="129754865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71575" cy="590550"/>
                  </a:xfrm>
                  <a:prstGeom prst="rect">
                    <a:avLst/>
                  </a:prstGeom>
                  <a:noFill/>
                </pic:spPr>
              </pic:pic>
            </a:graphicData>
          </a:graphic>
        </wp:anchor>
      </w:drawing>
    </w:r>
    <w:r w:rsidRPr="00F43D84">
      <w:rPr>
        <w:rFonts w:ascii="Arial" w:hAnsi="Arial" w:cs="Arial"/>
        <w:sz w:val="15"/>
        <w:szCs w:val="15"/>
        <w:lang w:val="es-MX"/>
      </w:rPr>
      <w:t>Calle 12 No. 08 – 122 Barrio Ancón Quinta División- Ibagué</w:t>
    </w:r>
  </w:p>
  <w:p w14:paraId="2B26FAFF" w14:textId="77777777" w:rsidR="00E151F4" w:rsidRPr="00F43D84" w:rsidRDefault="00E151F4" w:rsidP="00E151F4">
    <w:pPr>
      <w:tabs>
        <w:tab w:val="left" w:pos="360"/>
      </w:tabs>
      <w:autoSpaceDE w:val="0"/>
      <w:ind w:right="-2"/>
      <w:jc w:val="center"/>
      <w:rPr>
        <w:rFonts w:ascii="Arial" w:hAnsi="Arial" w:cs="Arial"/>
        <w:sz w:val="15"/>
        <w:szCs w:val="15"/>
        <w:lang w:val="es-MX"/>
      </w:rPr>
    </w:pPr>
    <w:r w:rsidRPr="00F43D84">
      <w:rPr>
        <w:rFonts w:ascii="Arial" w:hAnsi="Arial" w:cs="Arial"/>
        <w:sz w:val="15"/>
        <w:szCs w:val="15"/>
        <w:lang w:val="es-MX"/>
      </w:rPr>
      <w:t>cenacibague@ejercito.mil.co</w:t>
    </w:r>
    <w:r w:rsidRPr="00F43D84">
      <w:rPr>
        <w:rFonts w:ascii="Arial" w:hAnsi="Arial" w:cs="Arial"/>
        <w:noProof/>
      </w:rPr>
      <w:drawing>
        <wp:anchor distT="0" distB="0" distL="114300" distR="114300" simplePos="0" relativeHeight="251841536" behindDoc="0" locked="0" layoutInCell="1" allowOverlap="1" wp14:anchorId="11708AF3" wp14:editId="258F5808">
          <wp:simplePos x="0" y="0"/>
          <wp:positionH relativeFrom="margin">
            <wp:posOffset>6312535</wp:posOffset>
          </wp:positionH>
          <wp:positionV relativeFrom="paragraph">
            <wp:posOffset>8975725</wp:posOffset>
          </wp:positionV>
          <wp:extent cx="960755" cy="588010"/>
          <wp:effectExtent l="0" t="0" r="0" b="2540"/>
          <wp:wrapNone/>
          <wp:docPr id="1755766775" name="Imagen 7"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Logotip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0755" cy="588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989AF4" w14:textId="0730F6E3" w:rsidR="00641B86" w:rsidRPr="00E151F4" w:rsidRDefault="00E151F4" w:rsidP="00E151F4">
    <w:pPr>
      <w:keepNext/>
      <w:tabs>
        <w:tab w:val="left" w:pos="360"/>
      </w:tabs>
      <w:autoSpaceDE w:val="0"/>
      <w:ind w:right="-2"/>
      <w:jc w:val="center"/>
      <w:rPr>
        <w:rFonts w:ascii="Arial" w:hAnsi="Arial" w:cs="Arial"/>
        <w:sz w:val="16"/>
        <w:szCs w:val="16"/>
      </w:rPr>
    </w:pPr>
    <w:hyperlink r:id="rId4" w:history="1">
      <w:r w:rsidRPr="00F43D84">
        <w:rPr>
          <w:rStyle w:val="Hipervnculo"/>
          <w:rFonts w:ascii="Arial" w:eastAsia="Times" w:hAnsi="Arial" w:cs="Arial"/>
          <w:bCs/>
          <w:sz w:val="15"/>
          <w:szCs w:val="15"/>
        </w:rPr>
        <w:t>www.ejercito.mil.co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50997" w14:textId="77777777" w:rsidR="007C3017" w:rsidRDefault="007C3017" w:rsidP="00477079">
      <w:r>
        <w:separator/>
      </w:r>
    </w:p>
  </w:footnote>
  <w:footnote w:type="continuationSeparator" w:id="0">
    <w:p w14:paraId="6A406E44" w14:textId="77777777" w:rsidR="007C3017" w:rsidRDefault="007C3017" w:rsidP="004770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21306" w14:textId="4F32B6B7" w:rsidR="00641B86" w:rsidRDefault="007C3017">
    <w:pPr>
      <w:pStyle w:val="Encabezado"/>
    </w:pPr>
    <w:r>
      <w:rPr>
        <w:noProof/>
      </w:rPr>
      <w:pict w14:anchorId="09C7C0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2113532" o:spid="_x0000_s1029" type="#_x0000_t136" style="position:absolute;margin-left:0;margin-top:0;width:542.45pt;height:120.55pt;rotation:315;z-index:-251644928;mso-position-horizontal:center;mso-position-horizontal-relative:margin;mso-position-vertical:center;mso-position-vertical-relative:margin" o:allowincell="f" fillcolor="silver" stroked="f">
          <v:fill opacity=".5"/>
          <v:textpath style="font-family:&quot;Arial&quot;;font-size:1pt" string="CENAC-IB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08043" w14:textId="1A21F8DE" w:rsidR="00641B86" w:rsidRPr="00F769F5" w:rsidRDefault="007C3017" w:rsidP="008130D2">
    <w:pPr>
      <w:pStyle w:val="Encabezado"/>
      <w:jc w:val="both"/>
      <w:rPr>
        <w:rFonts w:ascii="Arial" w:hAnsi="Arial" w:cs="Arial"/>
        <w:b/>
        <w:sz w:val="16"/>
        <w:szCs w:val="16"/>
      </w:rPr>
    </w:pPr>
    <w:r>
      <w:rPr>
        <w:rFonts w:ascii="Arial" w:hAnsi="Arial" w:cs="Arial"/>
        <w:noProof/>
        <w:sz w:val="16"/>
        <w:szCs w:val="16"/>
      </w:rPr>
      <w:pict w14:anchorId="174648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2113533" o:spid="_x0000_s1030" type="#_x0000_t136" style="position:absolute;left:0;text-align:left;margin-left:0;margin-top:0;width:542.45pt;height:120.55pt;rotation:315;z-index:-251642880;mso-position-horizontal:center;mso-position-horizontal-relative:margin;mso-position-vertical:center;mso-position-vertical-relative:margin" o:allowincell="f" fillcolor="silver" stroked="f">
          <v:fill opacity=".5"/>
          <v:textpath style="font-family:&quot;Arial&quot;;font-size:1pt" string="CENAC-IBA"/>
          <w10:wrap anchorx="margin" anchory="margin"/>
        </v:shape>
      </w:pict>
    </w:r>
    <w:r w:rsidR="00E151F4" w:rsidRPr="00E151F4">
      <w:rPr>
        <w:rFonts w:ascii="Arial" w:hAnsi="Arial" w:cs="Arial"/>
        <w:b/>
        <w:sz w:val="14"/>
        <w:szCs w:val="14"/>
        <w:lang w:val="es-ES"/>
      </w:rPr>
      <w:t xml:space="preserve"> </w:t>
    </w:r>
    <w:r w:rsidR="00E151F4" w:rsidRPr="00C4330A">
      <w:rPr>
        <w:rFonts w:ascii="Arial" w:hAnsi="Arial" w:cs="Arial"/>
        <w:b/>
        <w:sz w:val="14"/>
        <w:szCs w:val="14"/>
        <w:lang w:val="es-ES"/>
      </w:rPr>
      <w:t xml:space="preserve">Página </w:t>
    </w:r>
    <w:r w:rsidR="00E151F4" w:rsidRPr="00C4330A">
      <w:rPr>
        <w:rFonts w:ascii="Arial" w:hAnsi="Arial" w:cs="Arial"/>
        <w:b/>
        <w:sz w:val="14"/>
        <w:szCs w:val="14"/>
      </w:rPr>
      <w:fldChar w:fldCharType="begin"/>
    </w:r>
    <w:r w:rsidR="00E151F4" w:rsidRPr="00C4330A">
      <w:rPr>
        <w:rFonts w:ascii="Arial" w:hAnsi="Arial" w:cs="Arial"/>
        <w:b/>
        <w:sz w:val="14"/>
        <w:szCs w:val="14"/>
      </w:rPr>
      <w:instrText>PAGE</w:instrText>
    </w:r>
    <w:r w:rsidR="00E151F4" w:rsidRPr="00C4330A">
      <w:rPr>
        <w:rFonts w:ascii="Arial" w:hAnsi="Arial" w:cs="Arial"/>
        <w:b/>
        <w:sz w:val="14"/>
        <w:szCs w:val="14"/>
      </w:rPr>
      <w:fldChar w:fldCharType="separate"/>
    </w:r>
    <w:r w:rsidR="00E151F4">
      <w:rPr>
        <w:rFonts w:ascii="Arial" w:hAnsi="Arial" w:cs="Arial"/>
        <w:b/>
        <w:sz w:val="14"/>
        <w:szCs w:val="14"/>
      </w:rPr>
      <w:t>87</w:t>
    </w:r>
    <w:r w:rsidR="00E151F4" w:rsidRPr="00C4330A">
      <w:rPr>
        <w:rFonts w:ascii="Arial" w:hAnsi="Arial" w:cs="Arial"/>
        <w:b/>
        <w:sz w:val="14"/>
        <w:szCs w:val="14"/>
      </w:rPr>
      <w:fldChar w:fldCharType="end"/>
    </w:r>
    <w:r w:rsidR="00E151F4" w:rsidRPr="00C4330A">
      <w:rPr>
        <w:rFonts w:ascii="Arial" w:hAnsi="Arial" w:cs="Arial"/>
        <w:b/>
        <w:sz w:val="14"/>
        <w:szCs w:val="14"/>
        <w:lang w:val="es-ES"/>
      </w:rPr>
      <w:t xml:space="preserve"> de </w:t>
    </w:r>
    <w:r w:rsidR="00E151F4" w:rsidRPr="00C4330A">
      <w:rPr>
        <w:rFonts w:ascii="Arial" w:hAnsi="Arial" w:cs="Arial"/>
        <w:b/>
        <w:sz w:val="14"/>
        <w:szCs w:val="14"/>
      </w:rPr>
      <w:fldChar w:fldCharType="begin"/>
    </w:r>
    <w:r w:rsidR="00E151F4" w:rsidRPr="00C4330A">
      <w:rPr>
        <w:rFonts w:ascii="Arial" w:hAnsi="Arial" w:cs="Arial"/>
        <w:b/>
        <w:sz w:val="14"/>
        <w:szCs w:val="14"/>
      </w:rPr>
      <w:instrText>NUMPAGES</w:instrText>
    </w:r>
    <w:r w:rsidR="00E151F4" w:rsidRPr="00C4330A">
      <w:rPr>
        <w:rFonts w:ascii="Arial" w:hAnsi="Arial" w:cs="Arial"/>
        <w:b/>
        <w:sz w:val="14"/>
        <w:szCs w:val="14"/>
      </w:rPr>
      <w:fldChar w:fldCharType="separate"/>
    </w:r>
    <w:r w:rsidR="00E151F4">
      <w:rPr>
        <w:rFonts w:ascii="Arial" w:hAnsi="Arial" w:cs="Arial"/>
        <w:b/>
        <w:sz w:val="14"/>
        <w:szCs w:val="14"/>
      </w:rPr>
      <w:t>168</w:t>
    </w:r>
    <w:r w:rsidR="00E151F4" w:rsidRPr="00C4330A">
      <w:rPr>
        <w:rFonts w:ascii="Arial" w:hAnsi="Arial" w:cs="Arial"/>
        <w:b/>
        <w:sz w:val="14"/>
        <w:szCs w:val="14"/>
      </w:rPr>
      <w:fldChar w:fldCharType="end"/>
    </w:r>
    <w:r w:rsidR="00E151F4" w:rsidRPr="00C4330A">
      <w:rPr>
        <w:rFonts w:ascii="Arial" w:hAnsi="Arial" w:cs="Arial"/>
        <w:b/>
        <w:sz w:val="14"/>
        <w:szCs w:val="14"/>
      </w:rPr>
      <w:t xml:space="preserve"> </w:t>
    </w:r>
    <w:r w:rsidR="00E151F4" w:rsidRPr="00C4330A">
      <w:rPr>
        <w:rFonts w:ascii="Arial" w:hAnsi="Arial" w:cs="Arial"/>
        <w:bCs/>
        <w:sz w:val="14"/>
        <w:szCs w:val="14"/>
      </w:rPr>
      <w:t>CONTINUACIÓN INVITACIÓN PÚBLICA PARA EL PROCESO DE MINIMA CUANTÍA No. MC-058-CENACIBAGUÉ-2026, CUYO OBJETO ES CONTRATAR EL “SUMINISTRO DE REPUESTOS Y EL SERVICIO DE MANTENIMIENTO DE EQUIPO FIJO DE INGENIEROS PARA LAS UNIDADES CENTRALIZADAS ADMINISTRATIVAMENTE POR LA CENAC IBAGUE PARA LA VIGENCIA 2026</w:t>
    </w:r>
    <w:r w:rsidR="00641B86" w:rsidRPr="00CE59A5">
      <w:rPr>
        <w:rFonts w:ascii="Arial" w:hAnsi="Arial" w:cs="Arial"/>
        <w:bCs/>
        <w:sz w:val="16"/>
        <w:szCs w:val="16"/>
      </w:rPr>
      <w:t>”.</w:t>
    </w:r>
  </w:p>
  <w:p w14:paraId="49B15576" w14:textId="1ABA22A9" w:rsidR="00641B86" w:rsidRPr="00794136" w:rsidRDefault="00641B86" w:rsidP="006E18F1">
    <w:pPr>
      <w:pStyle w:val="Sinespaciado1"/>
      <w:jc w:val="both"/>
      <w:rPr>
        <w:rFonts w:ascii="Arial" w:hAnsi="Arial" w:cs="Arial"/>
        <w:bCs/>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65C56" w14:textId="27A89C8F" w:rsidR="00641B86" w:rsidRDefault="00AF04FC" w:rsidP="00372EAF">
    <w:pPr>
      <w:pStyle w:val="Encabezado"/>
      <w:jc w:val="both"/>
    </w:pPr>
    <w:r w:rsidRPr="00C4330A">
      <w:rPr>
        <w:rFonts w:ascii="Arial" w:hAnsi="Arial" w:cs="Arial"/>
        <w:b/>
        <w:sz w:val="14"/>
        <w:szCs w:val="14"/>
        <w:lang w:val="es-ES"/>
      </w:rPr>
      <w:t xml:space="preserve">Página </w:t>
    </w:r>
    <w:r w:rsidRPr="00C4330A">
      <w:rPr>
        <w:rFonts w:ascii="Arial" w:hAnsi="Arial" w:cs="Arial"/>
        <w:b/>
        <w:sz w:val="14"/>
        <w:szCs w:val="14"/>
      </w:rPr>
      <w:fldChar w:fldCharType="begin"/>
    </w:r>
    <w:r w:rsidRPr="00C4330A">
      <w:rPr>
        <w:rFonts w:ascii="Arial" w:hAnsi="Arial" w:cs="Arial"/>
        <w:b/>
        <w:sz w:val="14"/>
        <w:szCs w:val="14"/>
      </w:rPr>
      <w:instrText>PAGE</w:instrText>
    </w:r>
    <w:r w:rsidRPr="00C4330A">
      <w:rPr>
        <w:rFonts w:ascii="Arial" w:hAnsi="Arial" w:cs="Arial"/>
        <w:b/>
        <w:sz w:val="14"/>
        <w:szCs w:val="14"/>
      </w:rPr>
      <w:fldChar w:fldCharType="separate"/>
    </w:r>
    <w:r>
      <w:rPr>
        <w:rFonts w:ascii="Arial" w:hAnsi="Arial" w:cs="Arial"/>
        <w:b/>
        <w:sz w:val="14"/>
        <w:szCs w:val="14"/>
      </w:rPr>
      <w:t>83</w:t>
    </w:r>
    <w:r w:rsidRPr="00C4330A">
      <w:rPr>
        <w:rFonts w:ascii="Arial" w:hAnsi="Arial" w:cs="Arial"/>
        <w:b/>
        <w:sz w:val="14"/>
        <w:szCs w:val="14"/>
      </w:rPr>
      <w:fldChar w:fldCharType="end"/>
    </w:r>
    <w:r w:rsidRPr="00C4330A">
      <w:rPr>
        <w:rFonts w:ascii="Arial" w:hAnsi="Arial" w:cs="Arial"/>
        <w:b/>
        <w:sz w:val="14"/>
        <w:szCs w:val="14"/>
        <w:lang w:val="es-ES"/>
      </w:rPr>
      <w:t xml:space="preserve"> de </w:t>
    </w:r>
    <w:r w:rsidRPr="00C4330A">
      <w:rPr>
        <w:rFonts w:ascii="Arial" w:hAnsi="Arial" w:cs="Arial"/>
        <w:b/>
        <w:sz w:val="14"/>
        <w:szCs w:val="14"/>
      </w:rPr>
      <w:fldChar w:fldCharType="begin"/>
    </w:r>
    <w:r w:rsidRPr="00C4330A">
      <w:rPr>
        <w:rFonts w:ascii="Arial" w:hAnsi="Arial" w:cs="Arial"/>
        <w:b/>
        <w:sz w:val="14"/>
        <w:szCs w:val="14"/>
      </w:rPr>
      <w:instrText>NUMPAGES</w:instrText>
    </w:r>
    <w:r w:rsidRPr="00C4330A">
      <w:rPr>
        <w:rFonts w:ascii="Arial" w:hAnsi="Arial" w:cs="Arial"/>
        <w:b/>
        <w:sz w:val="14"/>
        <w:szCs w:val="14"/>
      </w:rPr>
      <w:fldChar w:fldCharType="separate"/>
    </w:r>
    <w:r>
      <w:rPr>
        <w:rFonts w:ascii="Arial" w:hAnsi="Arial" w:cs="Arial"/>
        <w:b/>
        <w:sz w:val="14"/>
        <w:szCs w:val="14"/>
      </w:rPr>
      <w:t>169</w:t>
    </w:r>
    <w:r w:rsidRPr="00C4330A">
      <w:rPr>
        <w:rFonts w:ascii="Arial" w:hAnsi="Arial" w:cs="Arial"/>
        <w:b/>
        <w:sz w:val="14"/>
        <w:szCs w:val="14"/>
      </w:rPr>
      <w:fldChar w:fldCharType="end"/>
    </w:r>
    <w:r w:rsidRPr="00C4330A">
      <w:rPr>
        <w:rFonts w:ascii="Arial" w:hAnsi="Arial" w:cs="Arial"/>
        <w:b/>
        <w:sz w:val="14"/>
        <w:szCs w:val="14"/>
      </w:rPr>
      <w:t xml:space="preserve"> </w:t>
    </w:r>
    <w:r w:rsidRPr="00C4330A">
      <w:rPr>
        <w:rFonts w:ascii="Arial" w:hAnsi="Arial" w:cs="Arial"/>
        <w:bCs/>
        <w:sz w:val="14"/>
        <w:szCs w:val="14"/>
      </w:rPr>
      <w:t xml:space="preserve">CONTINUACIÓN </w:t>
    </w:r>
    <w:r w:rsidR="00762407">
      <w:rPr>
        <w:rFonts w:ascii="Arial" w:hAnsi="Arial" w:cs="Arial"/>
        <w:bCs/>
        <w:sz w:val="14"/>
        <w:szCs w:val="14"/>
      </w:rPr>
      <w:t>ANEXOS Y FORMULARIOS</w:t>
    </w:r>
    <w:r w:rsidRPr="00C4330A">
      <w:rPr>
        <w:rFonts w:ascii="Arial" w:hAnsi="Arial" w:cs="Arial"/>
        <w:bCs/>
        <w:sz w:val="14"/>
        <w:szCs w:val="14"/>
      </w:rPr>
      <w:t xml:space="preserve"> PARA EL PROCESO DE MINIMA CUANTÍA No. MC-058-CENACIBAGUÉ-2026, CUYO OBJETO ES CONTRATAR EL “SUMINISTRO DE REPUESTOS Y EL SERVICIO DE MANTENIMIENTO DE EQUIPO FIJO DE INGENIEROS PARA LAS UNIDADES CENTRALIZADAS ADMINISTRATIVAMENTE POR LA CENAC IBAGUE PARA LA VIGENCIA 2026</w:t>
    </w:r>
    <w:r w:rsidR="007C3017">
      <w:rPr>
        <w:noProof/>
      </w:rPr>
      <w:pict w14:anchorId="4F5F95A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2113531" o:spid="_x0000_s1028" type="#_x0000_t136" style="position:absolute;left:0;text-align:left;margin-left:0;margin-top:0;width:542.45pt;height:120.55pt;rotation:315;z-index:-251646976;mso-position-horizontal:center;mso-position-horizontal-relative:margin;mso-position-vertical:center;mso-position-vertical-relative:margin" o:allowincell="f" fillcolor="silver" stroked="f">
          <v:fill opacity=".5"/>
          <v:textpath style="font-family:&quot;Arial&quot;;font-size:1pt" string="CENAC-IB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F0BDA"/>
    <w:multiLevelType w:val="multilevel"/>
    <w:tmpl w:val="C8A4BDAA"/>
    <w:lvl w:ilvl="0">
      <w:start w:val="2"/>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bCs/>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080" w:hanging="108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1"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2" w15:restartNumberingAfterBreak="0">
    <w:nsid w:val="050C53D7"/>
    <w:multiLevelType w:val="multilevel"/>
    <w:tmpl w:val="B528633E"/>
    <w:lvl w:ilvl="0">
      <w:start w:val="1"/>
      <w:numFmt w:val="lowerLetter"/>
      <w:lvlText w:val="%1)"/>
      <w:lvlJc w:val="left"/>
      <w:pPr>
        <w:ind w:left="720" w:hanging="360"/>
      </w:p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C5F5BDB"/>
    <w:multiLevelType w:val="multilevel"/>
    <w:tmpl w:val="4C9EC676"/>
    <w:lvl w:ilvl="0">
      <w:start w:val="1"/>
      <w:numFmt w:val="bullet"/>
      <w:pStyle w:val="Listaconvietas4"/>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15932DC"/>
    <w:multiLevelType w:val="hybridMultilevel"/>
    <w:tmpl w:val="F9BC3E7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3585586"/>
    <w:multiLevelType w:val="hybridMultilevel"/>
    <w:tmpl w:val="480A2EC6"/>
    <w:lvl w:ilvl="0" w:tplc="B6A8F7FE">
      <w:start w:val="1"/>
      <w:numFmt w:val="low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825D8A"/>
    <w:multiLevelType w:val="multilevel"/>
    <w:tmpl w:val="A508AE5C"/>
    <w:styleLink w:val="Lista2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0B6614"/>
    <w:multiLevelType w:val="multilevel"/>
    <w:tmpl w:val="AB042CA6"/>
    <w:lvl w:ilvl="0">
      <w:start w:val="1"/>
      <w:numFmt w:val="decimal"/>
      <w:lvlText w:val="%1."/>
      <w:lvlJc w:val="left"/>
      <w:pPr>
        <w:ind w:left="720" w:hanging="360"/>
      </w:pPr>
      <w:rPr>
        <w:u w:val="none"/>
      </w:rPr>
    </w:lvl>
    <w:lvl w:ilvl="1">
      <w:start w:val="1"/>
      <w:numFmt w:val="lowerLetter"/>
      <w:pStyle w:val="Ttulo2ttulo2"/>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95A4FF7"/>
    <w:multiLevelType w:val="multilevel"/>
    <w:tmpl w:val="E5C0B6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2444F1"/>
    <w:multiLevelType w:val="multilevel"/>
    <w:tmpl w:val="09BA6FE8"/>
    <w:lvl w:ilvl="0">
      <w:start w:val="1"/>
      <w:numFmt w:val="bullet"/>
      <w:pStyle w:val="Listaconvietas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5141FE2"/>
    <w:multiLevelType w:val="multilevel"/>
    <w:tmpl w:val="1CDA546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2A7077"/>
    <w:multiLevelType w:val="hybridMultilevel"/>
    <w:tmpl w:val="7018D44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3" w15:restartNumberingAfterBreak="0">
    <w:nsid w:val="45260AC0"/>
    <w:multiLevelType w:val="hybridMultilevel"/>
    <w:tmpl w:val="527020A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55E5837"/>
    <w:multiLevelType w:val="multilevel"/>
    <w:tmpl w:val="1348F160"/>
    <w:lvl w:ilvl="0">
      <w:start w:val="1"/>
      <w:numFmt w:val="bullet"/>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15" w15:restartNumberingAfterBreak="0">
    <w:nsid w:val="5A3E35A7"/>
    <w:multiLevelType w:val="hybridMultilevel"/>
    <w:tmpl w:val="5D68F612"/>
    <w:lvl w:ilvl="0" w:tplc="1DDCF8C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B812FEB"/>
    <w:multiLevelType w:val="multilevel"/>
    <w:tmpl w:val="F5F07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18" w15:restartNumberingAfterBreak="0">
    <w:nsid w:val="5D427EF0"/>
    <w:multiLevelType w:val="hybridMultilevel"/>
    <w:tmpl w:val="4588DDB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EB34FAD"/>
    <w:multiLevelType w:val="hybridMultilevel"/>
    <w:tmpl w:val="C986C3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3A56CEF"/>
    <w:multiLevelType w:val="hybridMultilevel"/>
    <w:tmpl w:val="81262F10"/>
    <w:lvl w:ilvl="0" w:tplc="E1D65EB6">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Symbol"/>
        <w:b/>
        <w:bCs/>
        <w:i/>
        <w:iCs/>
        <w:position w:val="0"/>
        <w:sz w:val="22"/>
        <w:szCs w:val="22"/>
      </w:rPr>
    </w:lvl>
    <w:lvl w:ilvl="2">
      <w:start w:val="1"/>
      <w:numFmt w:val="lowerRoman"/>
      <w:lvlText w:val="%3."/>
      <w:lvlJc w:val="left"/>
      <w:pPr>
        <w:tabs>
          <w:tab w:val="num" w:pos="2135"/>
        </w:tabs>
        <w:ind w:left="2135" w:hanging="271"/>
      </w:pPr>
      <w:rPr>
        <w:rFonts w:ascii="Arial" w:eastAsia="Arial" w:hAnsi="Arial" w:cs="Symbol"/>
        <w:b/>
        <w:bCs/>
        <w:i/>
        <w:iCs/>
        <w:position w:val="0"/>
        <w:sz w:val="22"/>
        <w:szCs w:val="22"/>
      </w:rPr>
    </w:lvl>
    <w:lvl w:ilvl="3">
      <w:start w:val="1"/>
      <w:numFmt w:val="decimal"/>
      <w:lvlText w:val="%4."/>
      <w:lvlJc w:val="left"/>
      <w:pPr>
        <w:tabs>
          <w:tab w:val="num" w:pos="2850"/>
        </w:tabs>
        <w:ind w:left="2850" w:hanging="330"/>
      </w:pPr>
      <w:rPr>
        <w:rFonts w:ascii="Arial" w:eastAsia="Arial" w:hAnsi="Arial" w:cs="Symbol"/>
        <w:b/>
        <w:bCs/>
        <w:i/>
        <w:iCs/>
        <w:position w:val="0"/>
        <w:sz w:val="22"/>
        <w:szCs w:val="22"/>
      </w:rPr>
    </w:lvl>
    <w:lvl w:ilvl="4">
      <w:start w:val="1"/>
      <w:numFmt w:val="lowerLetter"/>
      <w:lvlText w:val="%5."/>
      <w:lvlJc w:val="left"/>
      <w:pPr>
        <w:tabs>
          <w:tab w:val="num" w:pos="3570"/>
        </w:tabs>
        <w:ind w:left="3570" w:hanging="330"/>
      </w:pPr>
      <w:rPr>
        <w:rFonts w:ascii="Arial" w:eastAsia="Arial" w:hAnsi="Arial" w:cs="Symbol"/>
        <w:b/>
        <w:bCs/>
        <w:i/>
        <w:iCs/>
        <w:position w:val="0"/>
        <w:sz w:val="22"/>
        <w:szCs w:val="22"/>
      </w:rPr>
    </w:lvl>
    <w:lvl w:ilvl="5">
      <w:start w:val="1"/>
      <w:numFmt w:val="lowerRoman"/>
      <w:lvlText w:val="%6."/>
      <w:lvlJc w:val="left"/>
      <w:pPr>
        <w:tabs>
          <w:tab w:val="num" w:pos="4295"/>
        </w:tabs>
        <w:ind w:left="4295" w:hanging="271"/>
      </w:pPr>
      <w:rPr>
        <w:rFonts w:ascii="Arial" w:eastAsia="Arial" w:hAnsi="Arial" w:cs="Symbol"/>
        <w:b/>
        <w:bCs/>
        <w:i/>
        <w:iCs/>
        <w:position w:val="0"/>
        <w:sz w:val="22"/>
        <w:szCs w:val="22"/>
      </w:rPr>
    </w:lvl>
    <w:lvl w:ilvl="6">
      <w:start w:val="1"/>
      <w:numFmt w:val="decimal"/>
      <w:lvlText w:val="%7."/>
      <w:lvlJc w:val="left"/>
      <w:pPr>
        <w:tabs>
          <w:tab w:val="num" w:pos="5010"/>
        </w:tabs>
        <w:ind w:left="5010" w:hanging="330"/>
      </w:pPr>
      <w:rPr>
        <w:rFonts w:ascii="Arial" w:eastAsia="Arial" w:hAnsi="Arial" w:cs="Symbol"/>
        <w:b/>
        <w:bCs/>
        <w:i/>
        <w:iCs/>
        <w:position w:val="0"/>
        <w:sz w:val="22"/>
        <w:szCs w:val="22"/>
      </w:rPr>
    </w:lvl>
    <w:lvl w:ilvl="7">
      <w:start w:val="1"/>
      <w:numFmt w:val="lowerLetter"/>
      <w:lvlText w:val="%8."/>
      <w:lvlJc w:val="left"/>
      <w:pPr>
        <w:tabs>
          <w:tab w:val="num" w:pos="5730"/>
        </w:tabs>
        <w:ind w:left="5730" w:hanging="330"/>
      </w:pPr>
      <w:rPr>
        <w:rFonts w:ascii="Arial" w:eastAsia="Arial" w:hAnsi="Arial" w:cs="Symbol"/>
        <w:b/>
        <w:bCs/>
        <w:i/>
        <w:iCs/>
        <w:position w:val="0"/>
        <w:sz w:val="22"/>
        <w:szCs w:val="22"/>
      </w:rPr>
    </w:lvl>
    <w:lvl w:ilvl="8">
      <w:start w:val="1"/>
      <w:numFmt w:val="lowerRoman"/>
      <w:lvlText w:val="%9."/>
      <w:lvlJc w:val="left"/>
      <w:pPr>
        <w:tabs>
          <w:tab w:val="num" w:pos="6455"/>
        </w:tabs>
        <w:ind w:left="6455" w:hanging="271"/>
      </w:pPr>
      <w:rPr>
        <w:rFonts w:ascii="Arial" w:eastAsia="Arial" w:hAnsi="Arial" w:cs="Symbol"/>
        <w:b/>
        <w:bCs/>
        <w:i/>
        <w:iCs/>
        <w:position w:val="0"/>
        <w:sz w:val="22"/>
        <w:szCs w:val="22"/>
      </w:rPr>
    </w:lvl>
  </w:abstractNum>
  <w:abstractNum w:abstractNumId="22" w15:restartNumberingAfterBreak="0">
    <w:nsid w:val="6C4B47CB"/>
    <w:multiLevelType w:val="multilevel"/>
    <w:tmpl w:val="135287C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D06559E"/>
    <w:multiLevelType w:val="multilevel"/>
    <w:tmpl w:val="D2D6EB52"/>
    <w:lvl w:ilvl="0">
      <w:start w:val="6"/>
      <w:numFmt w:val="decimal"/>
      <w:lvlText w:val="%1."/>
      <w:lvlJc w:val="left"/>
      <w:pPr>
        <w:ind w:left="360" w:hanging="360"/>
      </w:pPr>
      <w:rPr>
        <w:rFonts w:eastAsia="HelveticaNeueLTStd-Th" w:hint="default"/>
        <w:color w:val="000000"/>
      </w:rPr>
    </w:lvl>
    <w:lvl w:ilvl="1">
      <w:start w:val="2"/>
      <w:numFmt w:val="decimal"/>
      <w:lvlText w:val="%1.%2."/>
      <w:lvlJc w:val="left"/>
      <w:pPr>
        <w:ind w:left="360" w:hanging="360"/>
      </w:pPr>
      <w:rPr>
        <w:rFonts w:eastAsia="HelveticaNeueLTStd-Th" w:hint="default"/>
        <w:color w:val="000000"/>
      </w:rPr>
    </w:lvl>
    <w:lvl w:ilvl="2">
      <w:start w:val="1"/>
      <w:numFmt w:val="decimal"/>
      <w:lvlText w:val="%1.%2.%3."/>
      <w:lvlJc w:val="left"/>
      <w:pPr>
        <w:ind w:left="720" w:hanging="720"/>
      </w:pPr>
      <w:rPr>
        <w:rFonts w:eastAsia="HelveticaNeueLTStd-Th" w:hint="default"/>
        <w:color w:val="000000"/>
      </w:rPr>
    </w:lvl>
    <w:lvl w:ilvl="3">
      <w:start w:val="1"/>
      <w:numFmt w:val="decimal"/>
      <w:lvlText w:val="%1.%2.%3.%4."/>
      <w:lvlJc w:val="left"/>
      <w:pPr>
        <w:ind w:left="720" w:hanging="720"/>
      </w:pPr>
      <w:rPr>
        <w:rFonts w:eastAsia="HelveticaNeueLTStd-Th" w:hint="default"/>
        <w:b/>
        <w:color w:val="000000"/>
      </w:rPr>
    </w:lvl>
    <w:lvl w:ilvl="4">
      <w:start w:val="1"/>
      <w:numFmt w:val="decimal"/>
      <w:lvlText w:val="%1.%2.%3.%4.%5."/>
      <w:lvlJc w:val="left"/>
      <w:pPr>
        <w:ind w:left="1080" w:hanging="1080"/>
      </w:pPr>
      <w:rPr>
        <w:rFonts w:eastAsia="HelveticaNeueLTStd-Th" w:hint="default"/>
        <w:color w:val="000000"/>
      </w:rPr>
    </w:lvl>
    <w:lvl w:ilvl="5">
      <w:start w:val="1"/>
      <w:numFmt w:val="decimal"/>
      <w:lvlText w:val="%1.%2.%3.%4.%5.%6."/>
      <w:lvlJc w:val="left"/>
      <w:pPr>
        <w:ind w:left="1080" w:hanging="1080"/>
      </w:pPr>
      <w:rPr>
        <w:rFonts w:eastAsia="HelveticaNeueLTStd-Th" w:hint="default"/>
        <w:color w:val="000000"/>
      </w:rPr>
    </w:lvl>
    <w:lvl w:ilvl="6">
      <w:start w:val="1"/>
      <w:numFmt w:val="decimal"/>
      <w:lvlText w:val="%1.%2.%3.%4.%5.%6.%7."/>
      <w:lvlJc w:val="left"/>
      <w:pPr>
        <w:ind w:left="1080" w:hanging="1080"/>
      </w:pPr>
      <w:rPr>
        <w:rFonts w:eastAsia="HelveticaNeueLTStd-Th" w:hint="default"/>
        <w:color w:val="000000"/>
      </w:rPr>
    </w:lvl>
    <w:lvl w:ilvl="7">
      <w:start w:val="1"/>
      <w:numFmt w:val="decimal"/>
      <w:lvlText w:val="%1.%2.%3.%4.%5.%6.%7.%8."/>
      <w:lvlJc w:val="left"/>
      <w:pPr>
        <w:ind w:left="1440" w:hanging="1440"/>
      </w:pPr>
      <w:rPr>
        <w:rFonts w:eastAsia="HelveticaNeueLTStd-Th" w:hint="default"/>
        <w:color w:val="000000"/>
      </w:rPr>
    </w:lvl>
    <w:lvl w:ilvl="8">
      <w:start w:val="1"/>
      <w:numFmt w:val="decimal"/>
      <w:lvlText w:val="%1.%2.%3.%4.%5.%6.%7.%8.%9."/>
      <w:lvlJc w:val="left"/>
      <w:pPr>
        <w:ind w:left="1440" w:hanging="1440"/>
      </w:pPr>
      <w:rPr>
        <w:rFonts w:eastAsia="HelveticaNeueLTStd-Th" w:hint="default"/>
        <w:color w:val="000000"/>
      </w:rPr>
    </w:lvl>
  </w:abstractNum>
  <w:abstractNum w:abstractNumId="24" w15:restartNumberingAfterBreak="0">
    <w:nsid w:val="6D7C790F"/>
    <w:multiLevelType w:val="multilevel"/>
    <w:tmpl w:val="DAD4B78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26" w15:restartNumberingAfterBreak="0">
    <w:nsid w:val="74A94EA8"/>
    <w:multiLevelType w:val="hybridMultilevel"/>
    <w:tmpl w:val="F9BC3E7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7794416D"/>
    <w:multiLevelType w:val="singleLevel"/>
    <w:tmpl w:val="8824345E"/>
    <w:styleLink w:val="List14"/>
    <w:lvl w:ilvl="0">
      <w:start w:val="1"/>
      <w:numFmt w:val="lowerLetter"/>
      <w:lvlText w:val="%1)"/>
      <w:lvlJc w:val="left"/>
      <w:pPr>
        <w:tabs>
          <w:tab w:val="num" w:pos="1104"/>
        </w:tabs>
        <w:ind w:left="1104" w:hanging="396"/>
      </w:pPr>
    </w:lvl>
  </w:abstractNum>
  <w:abstractNum w:abstractNumId="29" w15:restartNumberingAfterBreak="0">
    <w:nsid w:val="7B321037"/>
    <w:multiLevelType w:val="hybridMultilevel"/>
    <w:tmpl w:val="88AE1C5E"/>
    <w:lvl w:ilvl="0" w:tplc="CABADCD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04296635">
    <w:abstractNumId w:val="6"/>
  </w:num>
  <w:num w:numId="2" w16cid:durableId="1545748848">
    <w:abstractNumId w:val="28"/>
    <w:lvlOverride w:ilvl="0">
      <w:startOverride w:val="1"/>
    </w:lvlOverride>
  </w:num>
  <w:num w:numId="3" w16cid:durableId="626929549">
    <w:abstractNumId w:val="1"/>
  </w:num>
  <w:num w:numId="4" w16cid:durableId="839589360">
    <w:abstractNumId w:val="25"/>
  </w:num>
  <w:num w:numId="5" w16cid:durableId="879588717">
    <w:abstractNumId w:val="10"/>
  </w:num>
  <w:num w:numId="6" w16cid:durableId="589244239">
    <w:abstractNumId w:val="29"/>
  </w:num>
  <w:num w:numId="7" w16cid:durableId="18843188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915899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7100733">
    <w:abstractNumId w:val="22"/>
  </w:num>
  <w:num w:numId="10" w16cid:durableId="972754107">
    <w:abstractNumId w:val="0"/>
  </w:num>
  <w:num w:numId="11" w16cid:durableId="789006708">
    <w:abstractNumId w:val="3"/>
  </w:num>
  <w:num w:numId="12" w16cid:durableId="833182519">
    <w:abstractNumId w:val="7"/>
  </w:num>
  <w:num w:numId="13" w16cid:durableId="695081635">
    <w:abstractNumId w:val="9"/>
  </w:num>
  <w:num w:numId="14" w16cid:durableId="1158350136">
    <w:abstractNumId w:val="24"/>
  </w:num>
  <w:num w:numId="15" w16cid:durableId="15786365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84267809">
    <w:abstractNumId w:val="15"/>
  </w:num>
  <w:num w:numId="17" w16cid:durableId="1412702038">
    <w:abstractNumId w:val="12"/>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38240093">
    <w:abstractNumId w:val="27"/>
  </w:num>
  <w:num w:numId="19" w16cid:durableId="1230384863">
    <w:abstractNumId w:val="14"/>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413629">
    <w:abstractNumId w:val="11"/>
  </w:num>
  <w:num w:numId="21" w16cid:durableId="164825684">
    <w:abstractNumId w:val="16"/>
  </w:num>
  <w:num w:numId="22" w16cid:durableId="396242749">
    <w:abstractNumId w:val="21"/>
  </w:num>
  <w:num w:numId="23" w16cid:durableId="1709186295">
    <w:abstractNumId w:val="17"/>
  </w:num>
  <w:num w:numId="24" w16cid:durableId="1604922909">
    <w:abstractNumId w:val="8"/>
  </w:num>
  <w:num w:numId="25" w16cid:durableId="118573061">
    <w:abstractNumId w:val="19"/>
  </w:num>
  <w:num w:numId="26" w16cid:durableId="722408947">
    <w:abstractNumId w:val="23"/>
  </w:num>
  <w:num w:numId="27" w16cid:durableId="1999337691">
    <w:abstractNumId w:val="18"/>
  </w:num>
  <w:num w:numId="28" w16cid:durableId="1807115539">
    <w:abstractNumId w:val="26"/>
  </w:num>
  <w:num w:numId="29" w16cid:durableId="1621300966">
    <w:abstractNumId w:val="4"/>
  </w:num>
  <w:num w:numId="30" w16cid:durableId="866673000">
    <w:abstractNumId w:val="28"/>
  </w:num>
  <w:num w:numId="31" w16cid:durableId="1100219343">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n-US" w:vendorID="64" w:dllVersion="0" w:nlCheck="1" w:checkStyle="0"/>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9BA"/>
    <w:rsid w:val="000017CD"/>
    <w:rsid w:val="00001EAC"/>
    <w:rsid w:val="00003482"/>
    <w:rsid w:val="000041C3"/>
    <w:rsid w:val="00004646"/>
    <w:rsid w:val="000052F3"/>
    <w:rsid w:val="000063B7"/>
    <w:rsid w:val="00007FF7"/>
    <w:rsid w:val="0001071A"/>
    <w:rsid w:val="000118D4"/>
    <w:rsid w:val="00011B40"/>
    <w:rsid w:val="00012774"/>
    <w:rsid w:val="00012FA4"/>
    <w:rsid w:val="000130F5"/>
    <w:rsid w:val="00014A08"/>
    <w:rsid w:val="00014A6C"/>
    <w:rsid w:val="00014DE3"/>
    <w:rsid w:val="000152C0"/>
    <w:rsid w:val="0001766E"/>
    <w:rsid w:val="00023E69"/>
    <w:rsid w:val="00024459"/>
    <w:rsid w:val="00024554"/>
    <w:rsid w:val="00025496"/>
    <w:rsid w:val="000312F8"/>
    <w:rsid w:val="000353BB"/>
    <w:rsid w:val="00035CA2"/>
    <w:rsid w:val="00037686"/>
    <w:rsid w:val="000376D1"/>
    <w:rsid w:val="00041C77"/>
    <w:rsid w:val="00042B26"/>
    <w:rsid w:val="00043726"/>
    <w:rsid w:val="00046F70"/>
    <w:rsid w:val="000474D3"/>
    <w:rsid w:val="0004756D"/>
    <w:rsid w:val="00047DE0"/>
    <w:rsid w:val="00050379"/>
    <w:rsid w:val="00051145"/>
    <w:rsid w:val="00051C07"/>
    <w:rsid w:val="00051CD6"/>
    <w:rsid w:val="00052275"/>
    <w:rsid w:val="000528A0"/>
    <w:rsid w:val="00052A80"/>
    <w:rsid w:val="00052D74"/>
    <w:rsid w:val="000544E7"/>
    <w:rsid w:val="00057D7B"/>
    <w:rsid w:val="0006050A"/>
    <w:rsid w:val="00060868"/>
    <w:rsid w:val="00060A31"/>
    <w:rsid w:val="0006271B"/>
    <w:rsid w:val="00065239"/>
    <w:rsid w:val="000666AF"/>
    <w:rsid w:val="0006747A"/>
    <w:rsid w:val="00067EDE"/>
    <w:rsid w:val="0007027E"/>
    <w:rsid w:val="00070A6F"/>
    <w:rsid w:val="00073118"/>
    <w:rsid w:val="000745B6"/>
    <w:rsid w:val="00081FD7"/>
    <w:rsid w:val="0008252C"/>
    <w:rsid w:val="0008258E"/>
    <w:rsid w:val="0008270B"/>
    <w:rsid w:val="00084145"/>
    <w:rsid w:val="00085725"/>
    <w:rsid w:val="00086079"/>
    <w:rsid w:val="000905F1"/>
    <w:rsid w:val="00092821"/>
    <w:rsid w:val="00092DBA"/>
    <w:rsid w:val="0009385C"/>
    <w:rsid w:val="0009467C"/>
    <w:rsid w:val="00094F59"/>
    <w:rsid w:val="000A2B6D"/>
    <w:rsid w:val="000A2DD9"/>
    <w:rsid w:val="000A5D5D"/>
    <w:rsid w:val="000A64D2"/>
    <w:rsid w:val="000A6E6C"/>
    <w:rsid w:val="000B21CF"/>
    <w:rsid w:val="000B371E"/>
    <w:rsid w:val="000B5B76"/>
    <w:rsid w:val="000B7FCB"/>
    <w:rsid w:val="000C1D26"/>
    <w:rsid w:val="000C2586"/>
    <w:rsid w:val="000C6A08"/>
    <w:rsid w:val="000C6B15"/>
    <w:rsid w:val="000C74B3"/>
    <w:rsid w:val="000D0D39"/>
    <w:rsid w:val="000D0E29"/>
    <w:rsid w:val="000D1334"/>
    <w:rsid w:val="000D281A"/>
    <w:rsid w:val="000D4C6E"/>
    <w:rsid w:val="000D4E6A"/>
    <w:rsid w:val="000D4FC4"/>
    <w:rsid w:val="000D50BD"/>
    <w:rsid w:val="000D61C6"/>
    <w:rsid w:val="000D6965"/>
    <w:rsid w:val="000D765A"/>
    <w:rsid w:val="000D7796"/>
    <w:rsid w:val="000D77DE"/>
    <w:rsid w:val="000E0184"/>
    <w:rsid w:val="000E0B6D"/>
    <w:rsid w:val="000E2180"/>
    <w:rsid w:val="000E2EC0"/>
    <w:rsid w:val="000F0AC6"/>
    <w:rsid w:val="000F1533"/>
    <w:rsid w:val="000F1C4D"/>
    <w:rsid w:val="000F5BB2"/>
    <w:rsid w:val="000F7ED3"/>
    <w:rsid w:val="0010280E"/>
    <w:rsid w:val="00102FFC"/>
    <w:rsid w:val="00106CC5"/>
    <w:rsid w:val="00107D6B"/>
    <w:rsid w:val="00110547"/>
    <w:rsid w:val="00111331"/>
    <w:rsid w:val="001134EE"/>
    <w:rsid w:val="001141D0"/>
    <w:rsid w:val="00116AC2"/>
    <w:rsid w:val="00116AD7"/>
    <w:rsid w:val="0011734F"/>
    <w:rsid w:val="00117612"/>
    <w:rsid w:val="00117614"/>
    <w:rsid w:val="00120B79"/>
    <w:rsid w:val="00122309"/>
    <w:rsid w:val="001247A5"/>
    <w:rsid w:val="00130315"/>
    <w:rsid w:val="00130341"/>
    <w:rsid w:val="00131233"/>
    <w:rsid w:val="00131BD6"/>
    <w:rsid w:val="00132FCD"/>
    <w:rsid w:val="001331D9"/>
    <w:rsid w:val="0013577B"/>
    <w:rsid w:val="00135F45"/>
    <w:rsid w:val="00136D51"/>
    <w:rsid w:val="0014010F"/>
    <w:rsid w:val="00140AD3"/>
    <w:rsid w:val="00140C67"/>
    <w:rsid w:val="00140F1C"/>
    <w:rsid w:val="00147B72"/>
    <w:rsid w:val="00150289"/>
    <w:rsid w:val="0015088F"/>
    <w:rsid w:val="00151A64"/>
    <w:rsid w:val="00152B63"/>
    <w:rsid w:val="00153452"/>
    <w:rsid w:val="00153516"/>
    <w:rsid w:val="00153E33"/>
    <w:rsid w:val="00157ED7"/>
    <w:rsid w:val="00160B9F"/>
    <w:rsid w:val="00161318"/>
    <w:rsid w:val="00164B7B"/>
    <w:rsid w:val="00164DE6"/>
    <w:rsid w:val="00166112"/>
    <w:rsid w:val="001669AA"/>
    <w:rsid w:val="00167F12"/>
    <w:rsid w:val="001711CF"/>
    <w:rsid w:val="00172077"/>
    <w:rsid w:val="00172B97"/>
    <w:rsid w:val="00175EF6"/>
    <w:rsid w:val="00177A41"/>
    <w:rsid w:val="00180E0D"/>
    <w:rsid w:val="001835A1"/>
    <w:rsid w:val="00183656"/>
    <w:rsid w:val="00183ACE"/>
    <w:rsid w:val="001846EE"/>
    <w:rsid w:val="00186321"/>
    <w:rsid w:val="00186815"/>
    <w:rsid w:val="00186821"/>
    <w:rsid w:val="0018696C"/>
    <w:rsid w:val="00187186"/>
    <w:rsid w:val="0018724A"/>
    <w:rsid w:val="00187A81"/>
    <w:rsid w:val="00187ED4"/>
    <w:rsid w:val="00190179"/>
    <w:rsid w:val="0019055E"/>
    <w:rsid w:val="00190BE1"/>
    <w:rsid w:val="00191402"/>
    <w:rsid w:val="00192AF0"/>
    <w:rsid w:val="00192FBB"/>
    <w:rsid w:val="00194B27"/>
    <w:rsid w:val="001969BA"/>
    <w:rsid w:val="00196E1C"/>
    <w:rsid w:val="001A2F0E"/>
    <w:rsid w:val="001A39B3"/>
    <w:rsid w:val="001A553E"/>
    <w:rsid w:val="001A5C39"/>
    <w:rsid w:val="001A6B62"/>
    <w:rsid w:val="001B0F8F"/>
    <w:rsid w:val="001B2941"/>
    <w:rsid w:val="001B2F37"/>
    <w:rsid w:val="001B3D31"/>
    <w:rsid w:val="001B3FBC"/>
    <w:rsid w:val="001B685C"/>
    <w:rsid w:val="001B6D6E"/>
    <w:rsid w:val="001B7182"/>
    <w:rsid w:val="001C6B88"/>
    <w:rsid w:val="001C7617"/>
    <w:rsid w:val="001D00C1"/>
    <w:rsid w:val="001D5347"/>
    <w:rsid w:val="001E0B40"/>
    <w:rsid w:val="001E1F46"/>
    <w:rsid w:val="001E209C"/>
    <w:rsid w:val="001E25B8"/>
    <w:rsid w:val="001E2E8C"/>
    <w:rsid w:val="001E3646"/>
    <w:rsid w:val="001E482B"/>
    <w:rsid w:val="001E65CE"/>
    <w:rsid w:val="001E758A"/>
    <w:rsid w:val="001E7E2A"/>
    <w:rsid w:val="001F0799"/>
    <w:rsid w:val="001F0E6D"/>
    <w:rsid w:val="001F265F"/>
    <w:rsid w:val="001F2B1D"/>
    <w:rsid w:val="001F3503"/>
    <w:rsid w:val="001F4279"/>
    <w:rsid w:val="001F60FF"/>
    <w:rsid w:val="001F7D85"/>
    <w:rsid w:val="0020016F"/>
    <w:rsid w:val="0020030D"/>
    <w:rsid w:val="00200322"/>
    <w:rsid w:val="00200C9B"/>
    <w:rsid w:val="00202597"/>
    <w:rsid w:val="00203EF2"/>
    <w:rsid w:val="00204E07"/>
    <w:rsid w:val="00204E3D"/>
    <w:rsid w:val="00205182"/>
    <w:rsid w:val="002060EC"/>
    <w:rsid w:val="002103C7"/>
    <w:rsid w:val="00210874"/>
    <w:rsid w:val="002121A3"/>
    <w:rsid w:val="002135C1"/>
    <w:rsid w:val="0021584F"/>
    <w:rsid w:val="002161EA"/>
    <w:rsid w:val="00216651"/>
    <w:rsid w:val="00217415"/>
    <w:rsid w:val="00222974"/>
    <w:rsid w:val="002229E0"/>
    <w:rsid w:val="00223542"/>
    <w:rsid w:val="00224C97"/>
    <w:rsid w:val="0022594E"/>
    <w:rsid w:val="0022616D"/>
    <w:rsid w:val="00226375"/>
    <w:rsid w:val="00227B55"/>
    <w:rsid w:val="00230302"/>
    <w:rsid w:val="00230654"/>
    <w:rsid w:val="002318A8"/>
    <w:rsid w:val="00232F63"/>
    <w:rsid w:val="00236011"/>
    <w:rsid w:val="002367BD"/>
    <w:rsid w:val="00237CCC"/>
    <w:rsid w:val="00237EBC"/>
    <w:rsid w:val="00240D78"/>
    <w:rsid w:val="00241ACA"/>
    <w:rsid w:val="00242CDD"/>
    <w:rsid w:val="002438C9"/>
    <w:rsid w:val="0024588F"/>
    <w:rsid w:val="00245DD6"/>
    <w:rsid w:val="00246BB4"/>
    <w:rsid w:val="00247F23"/>
    <w:rsid w:val="002522C5"/>
    <w:rsid w:val="00252808"/>
    <w:rsid w:val="002533E7"/>
    <w:rsid w:val="0025399B"/>
    <w:rsid w:val="00254606"/>
    <w:rsid w:val="00255540"/>
    <w:rsid w:val="0025585D"/>
    <w:rsid w:val="002617CE"/>
    <w:rsid w:val="002621BD"/>
    <w:rsid w:val="00264023"/>
    <w:rsid w:val="002668FF"/>
    <w:rsid w:val="00266BD1"/>
    <w:rsid w:val="00270C4E"/>
    <w:rsid w:val="00270EBC"/>
    <w:rsid w:val="00271E39"/>
    <w:rsid w:val="00272290"/>
    <w:rsid w:val="00272C25"/>
    <w:rsid w:val="002754C8"/>
    <w:rsid w:val="00275FAD"/>
    <w:rsid w:val="00280BA1"/>
    <w:rsid w:val="002826DA"/>
    <w:rsid w:val="00282B1B"/>
    <w:rsid w:val="00284878"/>
    <w:rsid w:val="002853A7"/>
    <w:rsid w:val="002873CF"/>
    <w:rsid w:val="002933CC"/>
    <w:rsid w:val="0029751D"/>
    <w:rsid w:val="002A09CA"/>
    <w:rsid w:val="002A4610"/>
    <w:rsid w:val="002A77AD"/>
    <w:rsid w:val="002B0001"/>
    <w:rsid w:val="002B0AD2"/>
    <w:rsid w:val="002B10A7"/>
    <w:rsid w:val="002B16FF"/>
    <w:rsid w:val="002B29F5"/>
    <w:rsid w:val="002B3191"/>
    <w:rsid w:val="002B475E"/>
    <w:rsid w:val="002B47DE"/>
    <w:rsid w:val="002B4E4B"/>
    <w:rsid w:val="002B5624"/>
    <w:rsid w:val="002B7B15"/>
    <w:rsid w:val="002C356D"/>
    <w:rsid w:val="002C535B"/>
    <w:rsid w:val="002C5691"/>
    <w:rsid w:val="002C6075"/>
    <w:rsid w:val="002C6A65"/>
    <w:rsid w:val="002D1133"/>
    <w:rsid w:val="002D1201"/>
    <w:rsid w:val="002D27C0"/>
    <w:rsid w:val="002D4BB6"/>
    <w:rsid w:val="002D4DAF"/>
    <w:rsid w:val="002D62DE"/>
    <w:rsid w:val="002E25F1"/>
    <w:rsid w:val="002E3402"/>
    <w:rsid w:val="002E365C"/>
    <w:rsid w:val="002E7B40"/>
    <w:rsid w:val="002F0B97"/>
    <w:rsid w:val="002F12C4"/>
    <w:rsid w:val="002F1AD0"/>
    <w:rsid w:val="002F336A"/>
    <w:rsid w:val="002F48C1"/>
    <w:rsid w:val="002F5B9C"/>
    <w:rsid w:val="00303F20"/>
    <w:rsid w:val="003041C7"/>
    <w:rsid w:val="003077DA"/>
    <w:rsid w:val="0031047A"/>
    <w:rsid w:val="003141D4"/>
    <w:rsid w:val="00314E0D"/>
    <w:rsid w:val="003163BC"/>
    <w:rsid w:val="0031653B"/>
    <w:rsid w:val="0031724A"/>
    <w:rsid w:val="00317DE7"/>
    <w:rsid w:val="00320A6C"/>
    <w:rsid w:val="00321912"/>
    <w:rsid w:val="00326975"/>
    <w:rsid w:val="00327721"/>
    <w:rsid w:val="00327ECF"/>
    <w:rsid w:val="00330AB0"/>
    <w:rsid w:val="00331034"/>
    <w:rsid w:val="00331A61"/>
    <w:rsid w:val="00332019"/>
    <w:rsid w:val="00332499"/>
    <w:rsid w:val="0033286F"/>
    <w:rsid w:val="003331C0"/>
    <w:rsid w:val="00333BD8"/>
    <w:rsid w:val="003347FD"/>
    <w:rsid w:val="003354AE"/>
    <w:rsid w:val="00336604"/>
    <w:rsid w:val="003368EF"/>
    <w:rsid w:val="00337E79"/>
    <w:rsid w:val="00340098"/>
    <w:rsid w:val="00340146"/>
    <w:rsid w:val="003403BD"/>
    <w:rsid w:val="003416DE"/>
    <w:rsid w:val="003421EC"/>
    <w:rsid w:val="00342F68"/>
    <w:rsid w:val="0034399C"/>
    <w:rsid w:val="00343DA2"/>
    <w:rsid w:val="00343F90"/>
    <w:rsid w:val="00344E5B"/>
    <w:rsid w:val="00354E26"/>
    <w:rsid w:val="00355ED3"/>
    <w:rsid w:val="00357AC2"/>
    <w:rsid w:val="00357E76"/>
    <w:rsid w:val="00360008"/>
    <w:rsid w:val="00361007"/>
    <w:rsid w:val="0036185F"/>
    <w:rsid w:val="003620A6"/>
    <w:rsid w:val="00362CB9"/>
    <w:rsid w:val="0037219F"/>
    <w:rsid w:val="00372EAF"/>
    <w:rsid w:val="003730A6"/>
    <w:rsid w:val="003736BD"/>
    <w:rsid w:val="00373854"/>
    <w:rsid w:val="00375708"/>
    <w:rsid w:val="00377A2E"/>
    <w:rsid w:val="00382A6E"/>
    <w:rsid w:val="00383ACE"/>
    <w:rsid w:val="00384441"/>
    <w:rsid w:val="00385175"/>
    <w:rsid w:val="00385595"/>
    <w:rsid w:val="00385956"/>
    <w:rsid w:val="00386B7A"/>
    <w:rsid w:val="00386D74"/>
    <w:rsid w:val="0038739D"/>
    <w:rsid w:val="0038785A"/>
    <w:rsid w:val="0039064E"/>
    <w:rsid w:val="003915D3"/>
    <w:rsid w:val="003938B2"/>
    <w:rsid w:val="003943D2"/>
    <w:rsid w:val="00395B16"/>
    <w:rsid w:val="00396224"/>
    <w:rsid w:val="003971B0"/>
    <w:rsid w:val="003975F5"/>
    <w:rsid w:val="003A0B69"/>
    <w:rsid w:val="003A12F3"/>
    <w:rsid w:val="003A17AC"/>
    <w:rsid w:val="003A26F1"/>
    <w:rsid w:val="003A37FE"/>
    <w:rsid w:val="003A49D7"/>
    <w:rsid w:val="003A67E7"/>
    <w:rsid w:val="003B10AA"/>
    <w:rsid w:val="003B21D9"/>
    <w:rsid w:val="003B500D"/>
    <w:rsid w:val="003B58A6"/>
    <w:rsid w:val="003B66B0"/>
    <w:rsid w:val="003C0B64"/>
    <w:rsid w:val="003C24F1"/>
    <w:rsid w:val="003C2A88"/>
    <w:rsid w:val="003C2DC8"/>
    <w:rsid w:val="003C5196"/>
    <w:rsid w:val="003C553F"/>
    <w:rsid w:val="003C55BC"/>
    <w:rsid w:val="003C732E"/>
    <w:rsid w:val="003C7797"/>
    <w:rsid w:val="003C79CE"/>
    <w:rsid w:val="003C7C02"/>
    <w:rsid w:val="003D0379"/>
    <w:rsid w:val="003D130F"/>
    <w:rsid w:val="003D35F4"/>
    <w:rsid w:val="003D4567"/>
    <w:rsid w:val="003D5087"/>
    <w:rsid w:val="003D69E1"/>
    <w:rsid w:val="003D7449"/>
    <w:rsid w:val="003E2FCC"/>
    <w:rsid w:val="003E6DBF"/>
    <w:rsid w:val="003F0DAF"/>
    <w:rsid w:val="003F14F3"/>
    <w:rsid w:val="003F403B"/>
    <w:rsid w:val="003F48C2"/>
    <w:rsid w:val="003F59AC"/>
    <w:rsid w:val="00400EAE"/>
    <w:rsid w:val="00401051"/>
    <w:rsid w:val="00402F11"/>
    <w:rsid w:val="00403F5F"/>
    <w:rsid w:val="00407049"/>
    <w:rsid w:val="00410539"/>
    <w:rsid w:val="0041076B"/>
    <w:rsid w:val="00410AEE"/>
    <w:rsid w:val="00410CCA"/>
    <w:rsid w:val="00411D79"/>
    <w:rsid w:val="00412F32"/>
    <w:rsid w:val="00413367"/>
    <w:rsid w:val="004151EB"/>
    <w:rsid w:val="00415F4A"/>
    <w:rsid w:val="00416436"/>
    <w:rsid w:val="004170EB"/>
    <w:rsid w:val="004179CC"/>
    <w:rsid w:val="004204F5"/>
    <w:rsid w:val="00422131"/>
    <w:rsid w:val="00425D4B"/>
    <w:rsid w:val="00431DB3"/>
    <w:rsid w:val="004336A9"/>
    <w:rsid w:val="0043510D"/>
    <w:rsid w:val="004353E7"/>
    <w:rsid w:val="0043606A"/>
    <w:rsid w:val="004375E8"/>
    <w:rsid w:val="00437F1A"/>
    <w:rsid w:val="004411B9"/>
    <w:rsid w:val="00441F93"/>
    <w:rsid w:val="00441FDE"/>
    <w:rsid w:val="00442DCF"/>
    <w:rsid w:val="00443645"/>
    <w:rsid w:val="00443732"/>
    <w:rsid w:val="00444E0A"/>
    <w:rsid w:val="004455B6"/>
    <w:rsid w:val="00447983"/>
    <w:rsid w:val="00450667"/>
    <w:rsid w:val="00450C5F"/>
    <w:rsid w:val="00451172"/>
    <w:rsid w:val="00451557"/>
    <w:rsid w:val="004515CC"/>
    <w:rsid w:val="00452213"/>
    <w:rsid w:val="00453193"/>
    <w:rsid w:val="00453AA0"/>
    <w:rsid w:val="004558F2"/>
    <w:rsid w:val="00457DAB"/>
    <w:rsid w:val="00457FC0"/>
    <w:rsid w:val="004605BA"/>
    <w:rsid w:val="00461210"/>
    <w:rsid w:val="0046142A"/>
    <w:rsid w:val="00461870"/>
    <w:rsid w:val="00462744"/>
    <w:rsid w:val="004658BB"/>
    <w:rsid w:val="004663A8"/>
    <w:rsid w:val="004665B5"/>
    <w:rsid w:val="004671C0"/>
    <w:rsid w:val="0046773F"/>
    <w:rsid w:val="00472C43"/>
    <w:rsid w:val="00472D55"/>
    <w:rsid w:val="00473A85"/>
    <w:rsid w:val="004740AA"/>
    <w:rsid w:val="00474CE2"/>
    <w:rsid w:val="00475478"/>
    <w:rsid w:val="004754A3"/>
    <w:rsid w:val="00477079"/>
    <w:rsid w:val="004776E3"/>
    <w:rsid w:val="004821E7"/>
    <w:rsid w:val="00483027"/>
    <w:rsid w:val="0048318D"/>
    <w:rsid w:val="00483461"/>
    <w:rsid w:val="00483E57"/>
    <w:rsid w:val="00483F8E"/>
    <w:rsid w:val="00486654"/>
    <w:rsid w:val="00487FA1"/>
    <w:rsid w:val="00491291"/>
    <w:rsid w:val="00493462"/>
    <w:rsid w:val="00493FDE"/>
    <w:rsid w:val="00494509"/>
    <w:rsid w:val="00494FCC"/>
    <w:rsid w:val="00496B06"/>
    <w:rsid w:val="004971B3"/>
    <w:rsid w:val="004979BA"/>
    <w:rsid w:val="00497C08"/>
    <w:rsid w:val="004A12BA"/>
    <w:rsid w:val="004A13BE"/>
    <w:rsid w:val="004A2468"/>
    <w:rsid w:val="004A264B"/>
    <w:rsid w:val="004A39BA"/>
    <w:rsid w:val="004A5E72"/>
    <w:rsid w:val="004A7237"/>
    <w:rsid w:val="004B2DC1"/>
    <w:rsid w:val="004B3710"/>
    <w:rsid w:val="004B3742"/>
    <w:rsid w:val="004B37C6"/>
    <w:rsid w:val="004B506F"/>
    <w:rsid w:val="004B5CCE"/>
    <w:rsid w:val="004B62DD"/>
    <w:rsid w:val="004B64A0"/>
    <w:rsid w:val="004B65B5"/>
    <w:rsid w:val="004C256F"/>
    <w:rsid w:val="004C7DE1"/>
    <w:rsid w:val="004D0AC8"/>
    <w:rsid w:val="004D1525"/>
    <w:rsid w:val="004D3E36"/>
    <w:rsid w:val="004D594F"/>
    <w:rsid w:val="004E4413"/>
    <w:rsid w:val="004E4704"/>
    <w:rsid w:val="004E7CBF"/>
    <w:rsid w:val="004F0F48"/>
    <w:rsid w:val="004F3678"/>
    <w:rsid w:val="004F59AB"/>
    <w:rsid w:val="004F5BC9"/>
    <w:rsid w:val="00503C29"/>
    <w:rsid w:val="00504B13"/>
    <w:rsid w:val="00504B3B"/>
    <w:rsid w:val="00505205"/>
    <w:rsid w:val="00507194"/>
    <w:rsid w:val="00511B1F"/>
    <w:rsid w:val="00511D62"/>
    <w:rsid w:val="00513A8A"/>
    <w:rsid w:val="00514027"/>
    <w:rsid w:val="0051558C"/>
    <w:rsid w:val="005160BE"/>
    <w:rsid w:val="00516538"/>
    <w:rsid w:val="00517391"/>
    <w:rsid w:val="00517632"/>
    <w:rsid w:val="005217B5"/>
    <w:rsid w:val="005238DB"/>
    <w:rsid w:val="00525118"/>
    <w:rsid w:val="00527C26"/>
    <w:rsid w:val="00527ED1"/>
    <w:rsid w:val="0053219B"/>
    <w:rsid w:val="005327FA"/>
    <w:rsid w:val="005328B1"/>
    <w:rsid w:val="00533CC3"/>
    <w:rsid w:val="00534726"/>
    <w:rsid w:val="00535429"/>
    <w:rsid w:val="005354D4"/>
    <w:rsid w:val="00535D34"/>
    <w:rsid w:val="00542852"/>
    <w:rsid w:val="00542FCF"/>
    <w:rsid w:val="00543E78"/>
    <w:rsid w:val="005440DA"/>
    <w:rsid w:val="00546487"/>
    <w:rsid w:val="005475DF"/>
    <w:rsid w:val="0055261A"/>
    <w:rsid w:val="0055398E"/>
    <w:rsid w:val="00553EEF"/>
    <w:rsid w:val="005541A1"/>
    <w:rsid w:val="005543CC"/>
    <w:rsid w:val="00554661"/>
    <w:rsid w:val="0056047D"/>
    <w:rsid w:val="00562EA8"/>
    <w:rsid w:val="00563708"/>
    <w:rsid w:val="005642B0"/>
    <w:rsid w:val="005650D2"/>
    <w:rsid w:val="00565992"/>
    <w:rsid w:val="00570142"/>
    <w:rsid w:val="005719BD"/>
    <w:rsid w:val="00574D8F"/>
    <w:rsid w:val="0057594B"/>
    <w:rsid w:val="0057600C"/>
    <w:rsid w:val="00577653"/>
    <w:rsid w:val="00582142"/>
    <w:rsid w:val="005830D9"/>
    <w:rsid w:val="00583ABB"/>
    <w:rsid w:val="00585199"/>
    <w:rsid w:val="005854C9"/>
    <w:rsid w:val="005877C2"/>
    <w:rsid w:val="00590661"/>
    <w:rsid w:val="00590831"/>
    <w:rsid w:val="00590C19"/>
    <w:rsid w:val="005918D7"/>
    <w:rsid w:val="00593758"/>
    <w:rsid w:val="00595360"/>
    <w:rsid w:val="00595F6D"/>
    <w:rsid w:val="0059633C"/>
    <w:rsid w:val="005A14A9"/>
    <w:rsid w:val="005A2E8C"/>
    <w:rsid w:val="005A32A7"/>
    <w:rsid w:val="005A3930"/>
    <w:rsid w:val="005A5357"/>
    <w:rsid w:val="005A62C5"/>
    <w:rsid w:val="005B118C"/>
    <w:rsid w:val="005B2E93"/>
    <w:rsid w:val="005B338E"/>
    <w:rsid w:val="005B48EF"/>
    <w:rsid w:val="005B4BAA"/>
    <w:rsid w:val="005B5380"/>
    <w:rsid w:val="005B5665"/>
    <w:rsid w:val="005B6303"/>
    <w:rsid w:val="005B707E"/>
    <w:rsid w:val="005C00EA"/>
    <w:rsid w:val="005C0224"/>
    <w:rsid w:val="005C145D"/>
    <w:rsid w:val="005C2615"/>
    <w:rsid w:val="005C4215"/>
    <w:rsid w:val="005C44E9"/>
    <w:rsid w:val="005C4DAB"/>
    <w:rsid w:val="005C522D"/>
    <w:rsid w:val="005C5683"/>
    <w:rsid w:val="005C7104"/>
    <w:rsid w:val="005D0226"/>
    <w:rsid w:val="005D1B8A"/>
    <w:rsid w:val="005D202C"/>
    <w:rsid w:val="005D4446"/>
    <w:rsid w:val="005D47A4"/>
    <w:rsid w:val="005D4933"/>
    <w:rsid w:val="005D498A"/>
    <w:rsid w:val="005D49DE"/>
    <w:rsid w:val="005E04E8"/>
    <w:rsid w:val="005E22AB"/>
    <w:rsid w:val="005E2850"/>
    <w:rsid w:val="005E2F0C"/>
    <w:rsid w:val="005E4387"/>
    <w:rsid w:val="005E6CFC"/>
    <w:rsid w:val="005E790E"/>
    <w:rsid w:val="005F24DA"/>
    <w:rsid w:val="005F2715"/>
    <w:rsid w:val="005F2E05"/>
    <w:rsid w:val="005F47EF"/>
    <w:rsid w:val="005F5046"/>
    <w:rsid w:val="005F5943"/>
    <w:rsid w:val="005F78E5"/>
    <w:rsid w:val="0060089A"/>
    <w:rsid w:val="00603B8E"/>
    <w:rsid w:val="0060447F"/>
    <w:rsid w:val="00604CC9"/>
    <w:rsid w:val="006052FD"/>
    <w:rsid w:val="00605774"/>
    <w:rsid w:val="006065EB"/>
    <w:rsid w:val="0060715A"/>
    <w:rsid w:val="0060791C"/>
    <w:rsid w:val="0061034E"/>
    <w:rsid w:val="0061036C"/>
    <w:rsid w:val="00613AB3"/>
    <w:rsid w:val="006142A4"/>
    <w:rsid w:val="00614AB6"/>
    <w:rsid w:val="00614D01"/>
    <w:rsid w:val="0061702A"/>
    <w:rsid w:val="00617BCA"/>
    <w:rsid w:val="00623FB6"/>
    <w:rsid w:val="006257C6"/>
    <w:rsid w:val="006259D4"/>
    <w:rsid w:val="00626261"/>
    <w:rsid w:val="00631F6B"/>
    <w:rsid w:val="006322AA"/>
    <w:rsid w:val="00634C53"/>
    <w:rsid w:val="00634CB8"/>
    <w:rsid w:val="00636028"/>
    <w:rsid w:val="00636890"/>
    <w:rsid w:val="00640420"/>
    <w:rsid w:val="006404C3"/>
    <w:rsid w:val="00641B86"/>
    <w:rsid w:val="00642790"/>
    <w:rsid w:val="00642B05"/>
    <w:rsid w:val="006448D6"/>
    <w:rsid w:val="00645561"/>
    <w:rsid w:val="006455A8"/>
    <w:rsid w:val="00647541"/>
    <w:rsid w:val="0064791E"/>
    <w:rsid w:val="00651072"/>
    <w:rsid w:val="00653A66"/>
    <w:rsid w:val="006542F4"/>
    <w:rsid w:val="0065602F"/>
    <w:rsid w:val="0066107E"/>
    <w:rsid w:val="006634D7"/>
    <w:rsid w:val="00664256"/>
    <w:rsid w:val="00664E74"/>
    <w:rsid w:val="006723DA"/>
    <w:rsid w:val="00672809"/>
    <w:rsid w:val="00673BA5"/>
    <w:rsid w:val="00673C4F"/>
    <w:rsid w:val="00674A3D"/>
    <w:rsid w:val="0067548B"/>
    <w:rsid w:val="00676FFE"/>
    <w:rsid w:val="00682018"/>
    <w:rsid w:val="006821B4"/>
    <w:rsid w:val="0068462F"/>
    <w:rsid w:val="00684756"/>
    <w:rsid w:val="00685887"/>
    <w:rsid w:val="00685BD4"/>
    <w:rsid w:val="00686381"/>
    <w:rsid w:val="006864D1"/>
    <w:rsid w:val="00690ED6"/>
    <w:rsid w:val="00692C79"/>
    <w:rsid w:val="006935B5"/>
    <w:rsid w:val="006939DB"/>
    <w:rsid w:val="00693AD8"/>
    <w:rsid w:val="00694ADC"/>
    <w:rsid w:val="006953DF"/>
    <w:rsid w:val="00696250"/>
    <w:rsid w:val="0069673C"/>
    <w:rsid w:val="00696D0B"/>
    <w:rsid w:val="0069768D"/>
    <w:rsid w:val="006977D1"/>
    <w:rsid w:val="006A21C4"/>
    <w:rsid w:val="006A42D3"/>
    <w:rsid w:val="006A53DD"/>
    <w:rsid w:val="006A5BD7"/>
    <w:rsid w:val="006A674B"/>
    <w:rsid w:val="006A7D65"/>
    <w:rsid w:val="006B3B45"/>
    <w:rsid w:val="006C01A8"/>
    <w:rsid w:val="006C294E"/>
    <w:rsid w:val="006C2B7D"/>
    <w:rsid w:val="006C2C43"/>
    <w:rsid w:val="006C48CD"/>
    <w:rsid w:val="006C5560"/>
    <w:rsid w:val="006C5A41"/>
    <w:rsid w:val="006C6792"/>
    <w:rsid w:val="006C7712"/>
    <w:rsid w:val="006C7AAB"/>
    <w:rsid w:val="006C7C4B"/>
    <w:rsid w:val="006D0F27"/>
    <w:rsid w:val="006D6C89"/>
    <w:rsid w:val="006E024E"/>
    <w:rsid w:val="006E062C"/>
    <w:rsid w:val="006E18F1"/>
    <w:rsid w:val="006E26A7"/>
    <w:rsid w:val="006E2795"/>
    <w:rsid w:val="006E39BB"/>
    <w:rsid w:val="006E4443"/>
    <w:rsid w:val="006E6CCC"/>
    <w:rsid w:val="006F1393"/>
    <w:rsid w:val="006F43E8"/>
    <w:rsid w:val="00700452"/>
    <w:rsid w:val="007025E0"/>
    <w:rsid w:val="00702EE2"/>
    <w:rsid w:val="0070414E"/>
    <w:rsid w:val="0070503E"/>
    <w:rsid w:val="00707058"/>
    <w:rsid w:val="00707B17"/>
    <w:rsid w:val="00711B86"/>
    <w:rsid w:val="00712211"/>
    <w:rsid w:val="007122CD"/>
    <w:rsid w:val="007126AD"/>
    <w:rsid w:val="00712BF2"/>
    <w:rsid w:val="007168DF"/>
    <w:rsid w:val="00717434"/>
    <w:rsid w:val="00721A89"/>
    <w:rsid w:val="00723D37"/>
    <w:rsid w:val="00724848"/>
    <w:rsid w:val="007307AE"/>
    <w:rsid w:val="00732C5A"/>
    <w:rsid w:val="0073789A"/>
    <w:rsid w:val="00737D0E"/>
    <w:rsid w:val="00737EC2"/>
    <w:rsid w:val="00741792"/>
    <w:rsid w:val="0074278A"/>
    <w:rsid w:val="00743F9A"/>
    <w:rsid w:val="007458C2"/>
    <w:rsid w:val="00746B8C"/>
    <w:rsid w:val="0075137B"/>
    <w:rsid w:val="00751670"/>
    <w:rsid w:val="0075180A"/>
    <w:rsid w:val="00751B21"/>
    <w:rsid w:val="00752FA4"/>
    <w:rsid w:val="007539C9"/>
    <w:rsid w:val="007545A7"/>
    <w:rsid w:val="007549E3"/>
    <w:rsid w:val="007552A6"/>
    <w:rsid w:val="00755712"/>
    <w:rsid w:val="00756DD0"/>
    <w:rsid w:val="00756DF1"/>
    <w:rsid w:val="007572E7"/>
    <w:rsid w:val="00757F88"/>
    <w:rsid w:val="007612AE"/>
    <w:rsid w:val="00762407"/>
    <w:rsid w:val="00766094"/>
    <w:rsid w:val="00766870"/>
    <w:rsid w:val="007704E7"/>
    <w:rsid w:val="0077230D"/>
    <w:rsid w:val="00774332"/>
    <w:rsid w:val="007748FA"/>
    <w:rsid w:val="00776F1C"/>
    <w:rsid w:val="00777097"/>
    <w:rsid w:val="0077751A"/>
    <w:rsid w:val="007827CA"/>
    <w:rsid w:val="00785628"/>
    <w:rsid w:val="0078650C"/>
    <w:rsid w:val="00787267"/>
    <w:rsid w:val="007909D7"/>
    <w:rsid w:val="007916AC"/>
    <w:rsid w:val="00791786"/>
    <w:rsid w:val="00793BFB"/>
    <w:rsid w:val="00794136"/>
    <w:rsid w:val="007951F8"/>
    <w:rsid w:val="00795A47"/>
    <w:rsid w:val="00796A38"/>
    <w:rsid w:val="007A234C"/>
    <w:rsid w:val="007A3E3D"/>
    <w:rsid w:val="007A4CBE"/>
    <w:rsid w:val="007A650F"/>
    <w:rsid w:val="007A6D0A"/>
    <w:rsid w:val="007B1590"/>
    <w:rsid w:val="007B1FBD"/>
    <w:rsid w:val="007B23CC"/>
    <w:rsid w:val="007B2EB5"/>
    <w:rsid w:val="007B7595"/>
    <w:rsid w:val="007C13A3"/>
    <w:rsid w:val="007C1782"/>
    <w:rsid w:val="007C1BC5"/>
    <w:rsid w:val="007C2EDA"/>
    <w:rsid w:val="007C3017"/>
    <w:rsid w:val="007C4511"/>
    <w:rsid w:val="007C5CD3"/>
    <w:rsid w:val="007C63C0"/>
    <w:rsid w:val="007C7B11"/>
    <w:rsid w:val="007D22E7"/>
    <w:rsid w:val="007D248B"/>
    <w:rsid w:val="007D3C27"/>
    <w:rsid w:val="007D6AD0"/>
    <w:rsid w:val="007E0931"/>
    <w:rsid w:val="007E094C"/>
    <w:rsid w:val="007E14AA"/>
    <w:rsid w:val="007E1AE5"/>
    <w:rsid w:val="007E5A2C"/>
    <w:rsid w:val="007E5E9A"/>
    <w:rsid w:val="007E6997"/>
    <w:rsid w:val="007F158B"/>
    <w:rsid w:val="007F1F6A"/>
    <w:rsid w:val="007F31F7"/>
    <w:rsid w:val="007F3E39"/>
    <w:rsid w:val="007F4B31"/>
    <w:rsid w:val="007F53EB"/>
    <w:rsid w:val="007F5F9D"/>
    <w:rsid w:val="007F68DA"/>
    <w:rsid w:val="008004E6"/>
    <w:rsid w:val="00800DAE"/>
    <w:rsid w:val="00801612"/>
    <w:rsid w:val="008017E0"/>
    <w:rsid w:val="00802691"/>
    <w:rsid w:val="00803A91"/>
    <w:rsid w:val="00804E0C"/>
    <w:rsid w:val="0080548A"/>
    <w:rsid w:val="008060D3"/>
    <w:rsid w:val="00807BF6"/>
    <w:rsid w:val="00812691"/>
    <w:rsid w:val="00812D13"/>
    <w:rsid w:val="008130D2"/>
    <w:rsid w:val="00813A56"/>
    <w:rsid w:val="0081435A"/>
    <w:rsid w:val="008144E4"/>
    <w:rsid w:val="00827960"/>
    <w:rsid w:val="00830158"/>
    <w:rsid w:val="0083154F"/>
    <w:rsid w:val="00832665"/>
    <w:rsid w:val="0083286C"/>
    <w:rsid w:val="008330C2"/>
    <w:rsid w:val="00833636"/>
    <w:rsid w:val="00833B0B"/>
    <w:rsid w:val="008371EA"/>
    <w:rsid w:val="008407D2"/>
    <w:rsid w:val="00840A5C"/>
    <w:rsid w:val="00841276"/>
    <w:rsid w:val="00841959"/>
    <w:rsid w:val="008419E7"/>
    <w:rsid w:val="00841E80"/>
    <w:rsid w:val="0084275C"/>
    <w:rsid w:val="00842834"/>
    <w:rsid w:val="008430D4"/>
    <w:rsid w:val="008437CE"/>
    <w:rsid w:val="00844869"/>
    <w:rsid w:val="00844D35"/>
    <w:rsid w:val="00845A94"/>
    <w:rsid w:val="00846A16"/>
    <w:rsid w:val="008473B5"/>
    <w:rsid w:val="008475CD"/>
    <w:rsid w:val="00850D4E"/>
    <w:rsid w:val="00852DAA"/>
    <w:rsid w:val="00855712"/>
    <w:rsid w:val="00856884"/>
    <w:rsid w:val="00856FE2"/>
    <w:rsid w:val="00857F00"/>
    <w:rsid w:val="008600F4"/>
    <w:rsid w:val="00860255"/>
    <w:rsid w:val="00861DC2"/>
    <w:rsid w:val="0086221B"/>
    <w:rsid w:val="00864F87"/>
    <w:rsid w:val="00867B5A"/>
    <w:rsid w:val="00867CF3"/>
    <w:rsid w:val="00867ECF"/>
    <w:rsid w:val="00872AEE"/>
    <w:rsid w:val="00873ED9"/>
    <w:rsid w:val="00874798"/>
    <w:rsid w:val="00874876"/>
    <w:rsid w:val="0087522D"/>
    <w:rsid w:val="00875DF0"/>
    <w:rsid w:val="00876097"/>
    <w:rsid w:val="008767ED"/>
    <w:rsid w:val="008770B1"/>
    <w:rsid w:val="00877DD1"/>
    <w:rsid w:val="00880461"/>
    <w:rsid w:val="00880A91"/>
    <w:rsid w:val="00884233"/>
    <w:rsid w:val="00886124"/>
    <w:rsid w:val="00886617"/>
    <w:rsid w:val="0088690D"/>
    <w:rsid w:val="00887CF2"/>
    <w:rsid w:val="008909BD"/>
    <w:rsid w:val="0089254C"/>
    <w:rsid w:val="008933F6"/>
    <w:rsid w:val="00893B65"/>
    <w:rsid w:val="008946F1"/>
    <w:rsid w:val="008A18E7"/>
    <w:rsid w:val="008A1AC9"/>
    <w:rsid w:val="008A2664"/>
    <w:rsid w:val="008A43E0"/>
    <w:rsid w:val="008A6CA4"/>
    <w:rsid w:val="008B0835"/>
    <w:rsid w:val="008B314B"/>
    <w:rsid w:val="008B4E6C"/>
    <w:rsid w:val="008B518D"/>
    <w:rsid w:val="008B6A59"/>
    <w:rsid w:val="008C127E"/>
    <w:rsid w:val="008C12F3"/>
    <w:rsid w:val="008C1B2A"/>
    <w:rsid w:val="008C2892"/>
    <w:rsid w:val="008C2ECB"/>
    <w:rsid w:val="008C30A2"/>
    <w:rsid w:val="008C3B8D"/>
    <w:rsid w:val="008C4228"/>
    <w:rsid w:val="008C5CD7"/>
    <w:rsid w:val="008C5F51"/>
    <w:rsid w:val="008C5F85"/>
    <w:rsid w:val="008C636A"/>
    <w:rsid w:val="008C6F05"/>
    <w:rsid w:val="008C6FAE"/>
    <w:rsid w:val="008C7315"/>
    <w:rsid w:val="008C788E"/>
    <w:rsid w:val="008C7A55"/>
    <w:rsid w:val="008D2DEF"/>
    <w:rsid w:val="008D2ED1"/>
    <w:rsid w:val="008D5228"/>
    <w:rsid w:val="008D59D0"/>
    <w:rsid w:val="008D6042"/>
    <w:rsid w:val="008D7A10"/>
    <w:rsid w:val="008E0DD3"/>
    <w:rsid w:val="008E41BB"/>
    <w:rsid w:val="008E601E"/>
    <w:rsid w:val="008E63C7"/>
    <w:rsid w:val="008E66D8"/>
    <w:rsid w:val="008E7461"/>
    <w:rsid w:val="008F0291"/>
    <w:rsid w:val="008F0630"/>
    <w:rsid w:val="008F1105"/>
    <w:rsid w:val="008F2CB3"/>
    <w:rsid w:val="008F313A"/>
    <w:rsid w:val="008F45BA"/>
    <w:rsid w:val="008F4BCD"/>
    <w:rsid w:val="009004D1"/>
    <w:rsid w:val="0090201F"/>
    <w:rsid w:val="00904D3C"/>
    <w:rsid w:val="00905E88"/>
    <w:rsid w:val="00911180"/>
    <w:rsid w:val="00911318"/>
    <w:rsid w:val="0091141A"/>
    <w:rsid w:val="009138D7"/>
    <w:rsid w:val="00914CD4"/>
    <w:rsid w:val="009161B0"/>
    <w:rsid w:val="00917427"/>
    <w:rsid w:val="009179CC"/>
    <w:rsid w:val="009217FB"/>
    <w:rsid w:val="00924DEE"/>
    <w:rsid w:val="00925826"/>
    <w:rsid w:val="00926230"/>
    <w:rsid w:val="009270EB"/>
    <w:rsid w:val="00930A15"/>
    <w:rsid w:val="009311D6"/>
    <w:rsid w:val="009336D4"/>
    <w:rsid w:val="0093406C"/>
    <w:rsid w:val="0093467D"/>
    <w:rsid w:val="00935A29"/>
    <w:rsid w:val="00936435"/>
    <w:rsid w:val="009375A0"/>
    <w:rsid w:val="009404A2"/>
    <w:rsid w:val="009404C7"/>
    <w:rsid w:val="00940D37"/>
    <w:rsid w:val="00942624"/>
    <w:rsid w:val="00942FBA"/>
    <w:rsid w:val="009459DE"/>
    <w:rsid w:val="00947232"/>
    <w:rsid w:val="00947831"/>
    <w:rsid w:val="00952216"/>
    <w:rsid w:val="0095226C"/>
    <w:rsid w:val="00952CC9"/>
    <w:rsid w:val="00953161"/>
    <w:rsid w:val="0095468E"/>
    <w:rsid w:val="009564B0"/>
    <w:rsid w:val="00957314"/>
    <w:rsid w:val="00965423"/>
    <w:rsid w:val="00966B08"/>
    <w:rsid w:val="00970DEA"/>
    <w:rsid w:val="00971BCB"/>
    <w:rsid w:val="00973699"/>
    <w:rsid w:val="0097483E"/>
    <w:rsid w:val="009769D8"/>
    <w:rsid w:val="00980A2E"/>
    <w:rsid w:val="009812D6"/>
    <w:rsid w:val="00983B0A"/>
    <w:rsid w:val="00990224"/>
    <w:rsid w:val="00993EE1"/>
    <w:rsid w:val="009950C6"/>
    <w:rsid w:val="0099583C"/>
    <w:rsid w:val="00997078"/>
    <w:rsid w:val="009A09BD"/>
    <w:rsid w:val="009A1E0B"/>
    <w:rsid w:val="009A20BA"/>
    <w:rsid w:val="009A3B18"/>
    <w:rsid w:val="009A450F"/>
    <w:rsid w:val="009A48CE"/>
    <w:rsid w:val="009A63B4"/>
    <w:rsid w:val="009A659C"/>
    <w:rsid w:val="009A6A10"/>
    <w:rsid w:val="009B1F3D"/>
    <w:rsid w:val="009B2FE8"/>
    <w:rsid w:val="009B3490"/>
    <w:rsid w:val="009B42DA"/>
    <w:rsid w:val="009B6039"/>
    <w:rsid w:val="009B66EB"/>
    <w:rsid w:val="009C09F4"/>
    <w:rsid w:val="009C1362"/>
    <w:rsid w:val="009C52F4"/>
    <w:rsid w:val="009D02B3"/>
    <w:rsid w:val="009D061F"/>
    <w:rsid w:val="009D08EE"/>
    <w:rsid w:val="009D3BDA"/>
    <w:rsid w:val="009D3E96"/>
    <w:rsid w:val="009D4C25"/>
    <w:rsid w:val="009E04FC"/>
    <w:rsid w:val="009E245C"/>
    <w:rsid w:val="009E2ABC"/>
    <w:rsid w:val="009E47C0"/>
    <w:rsid w:val="009E4E52"/>
    <w:rsid w:val="009E51B5"/>
    <w:rsid w:val="009E5824"/>
    <w:rsid w:val="009E5D81"/>
    <w:rsid w:val="009E65C6"/>
    <w:rsid w:val="009F1B93"/>
    <w:rsid w:val="009F1DB1"/>
    <w:rsid w:val="009F24C2"/>
    <w:rsid w:val="009F24E6"/>
    <w:rsid w:val="009F38D8"/>
    <w:rsid w:val="009F49FF"/>
    <w:rsid w:val="009F5CA0"/>
    <w:rsid w:val="009F670F"/>
    <w:rsid w:val="009F73B2"/>
    <w:rsid w:val="00A00751"/>
    <w:rsid w:val="00A01D09"/>
    <w:rsid w:val="00A04D2B"/>
    <w:rsid w:val="00A05391"/>
    <w:rsid w:val="00A0688B"/>
    <w:rsid w:val="00A0748F"/>
    <w:rsid w:val="00A07ADE"/>
    <w:rsid w:val="00A12286"/>
    <w:rsid w:val="00A12489"/>
    <w:rsid w:val="00A124B9"/>
    <w:rsid w:val="00A12837"/>
    <w:rsid w:val="00A14877"/>
    <w:rsid w:val="00A14988"/>
    <w:rsid w:val="00A14E2D"/>
    <w:rsid w:val="00A15BFF"/>
    <w:rsid w:val="00A163C5"/>
    <w:rsid w:val="00A168CF"/>
    <w:rsid w:val="00A221E1"/>
    <w:rsid w:val="00A223FF"/>
    <w:rsid w:val="00A22A4E"/>
    <w:rsid w:val="00A237A6"/>
    <w:rsid w:val="00A249E4"/>
    <w:rsid w:val="00A26ED5"/>
    <w:rsid w:val="00A359B6"/>
    <w:rsid w:val="00A35EDE"/>
    <w:rsid w:val="00A37BF5"/>
    <w:rsid w:val="00A4215E"/>
    <w:rsid w:val="00A4298D"/>
    <w:rsid w:val="00A448C1"/>
    <w:rsid w:val="00A44A0F"/>
    <w:rsid w:val="00A44DA7"/>
    <w:rsid w:val="00A45DBC"/>
    <w:rsid w:val="00A5012A"/>
    <w:rsid w:val="00A50200"/>
    <w:rsid w:val="00A50B22"/>
    <w:rsid w:val="00A519EA"/>
    <w:rsid w:val="00A52AD4"/>
    <w:rsid w:val="00A57F6D"/>
    <w:rsid w:val="00A63605"/>
    <w:rsid w:val="00A66870"/>
    <w:rsid w:val="00A72457"/>
    <w:rsid w:val="00A74231"/>
    <w:rsid w:val="00A7428D"/>
    <w:rsid w:val="00A750AD"/>
    <w:rsid w:val="00A75745"/>
    <w:rsid w:val="00A774DC"/>
    <w:rsid w:val="00A80E71"/>
    <w:rsid w:val="00A83423"/>
    <w:rsid w:val="00A84BED"/>
    <w:rsid w:val="00A9097D"/>
    <w:rsid w:val="00A9204E"/>
    <w:rsid w:val="00A941D2"/>
    <w:rsid w:val="00A96112"/>
    <w:rsid w:val="00A97060"/>
    <w:rsid w:val="00A97B54"/>
    <w:rsid w:val="00A97B62"/>
    <w:rsid w:val="00A97CA9"/>
    <w:rsid w:val="00AA07D7"/>
    <w:rsid w:val="00AA3FB3"/>
    <w:rsid w:val="00AA4D8E"/>
    <w:rsid w:val="00AA66DC"/>
    <w:rsid w:val="00AA689B"/>
    <w:rsid w:val="00AA69DD"/>
    <w:rsid w:val="00AB1211"/>
    <w:rsid w:val="00AB190B"/>
    <w:rsid w:val="00AB30A6"/>
    <w:rsid w:val="00AB3E71"/>
    <w:rsid w:val="00AB57E8"/>
    <w:rsid w:val="00AC0328"/>
    <w:rsid w:val="00AC1180"/>
    <w:rsid w:val="00AC267A"/>
    <w:rsid w:val="00AC3117"/>
    <w:rsid w:val="00AC3AF0"/>
    <w:rsid w:val="00AC4605"/>
    <w:rsid w:val="00AC5D5D"/>
    <w:rsid w:val="00AD2BC1"/>
    <w:rsid w:val="00AD542F"/>
    <w:rsid w:val="00AD5BFB"/>
    <w:rsid w:val="00AD7441"/>
    <w:rsid w:val="00AD79D1"/>
    <w:rsid w:val="00AE2D4D"/>
    <w:rsid w:val="00AE326F"/>
    <w:rsid w:val="00AE32C2"/>
    <w:rsid w:val="00AE3E5B"/>
    <w:rsid w:val="00AE5765"/>
    <w:rsid w:val="00AE6EBA"/>
    <w:rsid w:val="00AE728E"/>
    <w:rsid w:val="00AE7B08"/>
    <w:rsid w:val="00AF04FC"/>
    <w:rsid w:val="00AF3146"/>
    <w:rsid w:val="00AF50DF"/>
    <w:rsid w:val="00AF50F7"/>
    <w:rsid w:val="00B001CE"/>
    <w:rsid w:val="00B007E2"/>
    <w:rsid w:val="00B02B1E"/>
    <w:rsid w:val="00B07115"/>
    <w:rsid w:val="00B07AF1"/>
    <w:rsid w:val="00B1046E"/>
    <w:rsid w:val="00B110C6"/>
    <w:rsid w:val="00B116FC"/>
    <w:rsid w:val="00B1198A"/>
    <w:rsid w:val="00B11A55"/>
    <w:rsid w:val="00B13882"/>
    <w:rsid w:val="00B14423"/>
    <w:rsid w:val="00B20DAB"/>
    <w:rsid w:val="00B223B1"/>
    <w:rsid w:val="00B232A0"/>
    <w:rsid w:val="00B24281"/>
    <w:rsid w:val="00B244E3"/>
    <w:rsid w:val="00B246DC"/>
    <w:rsid w:val="00B24F9D"/>
    <w:rsid w:val="00B259AC"/>
    <w:rsid w:val="00B25ABB"/>
    <w:rsid w:val="00B26410"/>
    <w:rsid w:val="00B26465"/>
    <w:rsid w:val="00B31810"/>
    <w:rsid w:val="00B31D29"/>
    <w:rsid w:val="00B32034"/>
    <w:rsid w:val="00B3265E"/>
    <w:rsid w:val="00B32EE1"/>
    <w:rsid w:val="00B3333B"/>
    <w:rsid w:val="00B34796"/>
    <w:rsid w:val="00B34B97"/>
    <w:rsid w:val="00B356BA"/>
    <w:rsid w:val="00B35886"/>
    <w:rsid w:val="00B363DF"/>
    <w:rsid w:val="00B37EE7"/>
    <w:rsid w:val="00B400C5"/>
    <w:rsid w:val="00B4192F"/>
    <w:rsid w:val="00B43094"/>
    <w:rsid w:val="00B436C2"/>
    <w:rsid w:val="00B4508D"/>
    <w:rsid w:val="00B456F2"/>
    <w:rsid w:val="00B45F85"/>
    <w:rsid w:val="00B47AC5"/>
    <w:rsid w:val="00B50B29"/>
    <w:rsid w:val="00B51A0F"/>
    <w:rsid w:val="00B52570"/>
    <w:rsid w:val="00B52DEE"/>
    <w:rsid w:val="00B53416"/>
    <w:rsid w:val="00B54978"/>
    <w:rsid w:val="00B54DE9"/>
    <w:rsid w:val="00B551BE"/>
    <w:rsid w:val="00B56138"/>
    <w:rsid w:val="00B60FB1"/>
    <w:rsid w:val="00B60FF3"/>
    <w:rsid w:val="00B61F66"/>
    <w:rsid w:val="00B628F2"/>
    <w:rsid w:val="00B62E1D"/>
    <w:rsid w:val="00B633CF"/>
    <w:rsid w:val="00B645AE"/>
    <w:rsid w:val="00B65D76"/>
    <w:rsid w:val="00B67B9B"/>
    <w:rsid w:val="00B71202"/>
    <w:rsid w:val="00B74FF4"/>
    <w:rsid w:val="00B761EE"/>
    <w:rsid w:val="00B771D2"/>
    <w:rsid w:val="00B778E7"/>
    <w:rsid w:val="00B80F16"/>
    <w:rsid w:val="00B8352C"/>
    <w:rsid w:val="00B83B77"/>
    <w:rsid w:val="00B84FAC"/>
    <w:rsid w:val="00B852D0"/>
    <w:rsid w:val="00B85C1A"/>
    <w:rsid w:val="00B87132"/>
    <w:rsid w:val="00B87B84"/>
    <w:rsid w:val="00B87F08"/>
    <w:rsid w:val="00B92695"/>
    <w:rsid w:val="00B93957"/>
    <w:rsid w:val="00B93C3C"/>
    <w:rsid w:val="00B94B71"/>
    <w:rsid w:val="00B94E2D"/>
    <w:rsid w:val="00B95B8C"/>
    <w:rsid w:val="00B969B2"/>
    <w:rsid w:val="00B97DBC"/>
    <w:rsid w:val="00BA5F57"/>
    <w:rsid w:val="00BB0314"/>
    <w:rsid w:val="00BB1F14"/>
    <w:rsid w:val="00BB2BD9"/>
    <w:rsid w:val="00BB3884"/>
    <w:rsid w:val="00BB3914"/>
    <w:rsid w:val="00BB3F6C"/>
    <w:rsid w:val="00BB5BB1"/>
    <w:rsid w:val="00BB73AA"/>
    <w:rsid w:val="00BB7778"/>
    <w:rsid w:val="00BB7F0F"/>
    <w:rsid w:val="00BC0409"/>
    <w:rsid w:val="00BC1488"/>
    <w:rsid w:val="00BC35DB"/>
    <w:rsid w:val="00BC4DA2"/>
    <w:rsid w:val="00BC5126"/>
    <w:rsid w:val="00BC5A29"/>
    <w:rsid w:val="00BC5FE5"/>
    <w:rsid w:val="00BC6301"/>
    <w:rsid w:val="00BC64BF"/>
    <w:rsid w:val="00BC6812"/>
    <w:rsid w:val="00BD1B9B"/>
    <w:rsid w:val="00BD32BC"/>
    <w:rsid w:val="00BD4A95"/>
    <w:rsid w:val="00BD4D6F"/>
    <w:rsid w:val="00BD756E"/>
    <w:rsid w:val="00BE0291"/>
    <w:rsid w:val="00BE0EA8"/>
    <w:rsid w:val="00BE1759"/>
    <w:rsid w:val="00BE33BC"/>
    <w:rsid w:val="00BE3C0C"/>
    <w:rsid w:val="00BE4117"/>
    <w:rsid w:val="00BE52BC"/>
    <w:rsid w:val="00BE5A47"/>
    <w:rsid w:val="00BE5D67"/>
    <w:rsid w:val="00BF2D36"/>
    <w:rsid w:val="00BF37E7"/>
    <w:rsid w:val="00BF3971"/>
    <w:rsid w:val="00BF39CD"/>
    <w:rsid w:val="00BF45D7"/>
    <w:rsid w:val="00BF574B"/>
    <w:rsid w:val="00BF6F3B"/>
    <w:rsid w:val="00C0065D"/>
    <w:rsid w:val="00C02645"/>
    <w:rsid w:val="00C03EB4"/>
    <w:rsid w:val="00C040E5"/>
    <w:rsid w:val="00C04A8B"/>
    <w:rsid w:val="00C05446"/>
    <w:rsid w:val="00C0589A"/>
    <w:rsid w:val="00C07262"/>
    <w:rsid w:val="00C07973"/>
    <w:rsid w:val="00C10601"/>
    <w:rsid w:val="00C11260"/>
    <w:rsid w:val="00C1310F"/>
    <w:rsid w:val="00C1696C"/>
    <w:rsid w:val="00C16D85"/>
    <w:rsid w:val="00C204C2"/>
    <w:rsid w:val="00C20AD6"/>
    <w:rsid w:val="00C214DB"/>
    <w:rsid w:val="00C236F1"/>
    <w:rsid w:val="00C240CF"/>
    <w:rsid w:val="00C2414D"/>
    <w:rsid w:val="00C252CB"/>
    <w:rsid w:val="00C26A89"/>
    <w:rsid w:val="00C26BDA"/>
    <w:rsid w:val="00C27F75"/>
    <w:rsid w:val="00C3037E"/>
    <w:rsid w:val="00C347B1"/>
    <w:rsid w:val="00C34F73"/>
    <w:rsid w:val="00C37AD4"/>
    <w:rsid w:val="00C423A0"/>
    <w:rsid w:val="00C4330A"/>
    <w:rsid w:val="00C4336E"/>
    <w:rsid w:val="00C4342A"/>
    <w:rsid w:val="00C458F7"/>
    <w:rsid w:val="00C505C3"/>
    <w:rsid w:val="00C51826"/>
    <w:rsid w:val="00C520C5"/>
    <w:rsid w:val="00C538C4"/>
    <w:rsid w:val="00C55637"/>
    <w:rsid w:val="00C562A4"/>
    <w:rsid w:val="00C56993"/>
    <w:rsid w:val="00C61278"/>
    <w:rsid w:val="00C61DE3"/>
    <w:rsid w:val="00C62992"/>
    <w:rsid w:val="00C63563"/>
    <w:rsid w:val="00C64215"/>
    <w:rsid w:val="00C65050"/>
    <w:rsid w:val="00C66466"/>
    <w:rsid w:val="00C70092"/>
    <w:rsid w:val="00C71321"/>
    <w:rsid w:val="00C7355E"/>
    <w:rsid w:val="00C74974"/>
    <w:rsid w:val="00C74E88"/>
    <w:rsid w:val="00C8031E"/>
    <w:rsid w:val="00C82277"/>
    <w:rsid w:val="00C840C1"/>
    <w:rsid w:val="00C846C8"/>
    <w:rsid w:val="00C84EA6"/>
    <w:rsid w:val="00C84EC6"/>
    <w:rsid w:val="00C8744A"/>
    <w:rsid w:val="00C87B32"/>
    <w:rsid w:val="00C92CB9"/>
    <w:rsid w:val="00C93F5C"/>
    <w:rsid w:val="00C955D8"/>
    <w:rsid w:val="00C9596A"/>
    <w:rsid w:val="00C95B2C"/>
    <w:rsid w:val="00C95C65"/>
    <w:rsid w:val="00C970D1"/>
    <w:rsid w:val="00CA0565"/>
    <w:rsid w:val="00CA11D9"/>
    <w:rsid w:val="00CA1A00"/>
    <w:rsid w:val="00CA3624"/>
    <w:rsid w:val="00CA36D2"/>
    <w:rsid w:val="00CA4FC3"/>
    <w:rsid w:val="00CA6A1D"/>
    <w:rsid w:val="00CB108D"/>
    <w:rsid w:val="00CB25E6"/>
    <w:rsid w:val="00CB421A"/>
    <w:rsid w:val="00CC12C8"/>
    <w:rsid w:val="00CC2693"/>
    <w:rsid w:val="00CC41E4"/>
    <w:rsid w:val="00CC42E4"/>
    <w:rsid w:val="00CC49D0"/>
    <w:rsid w:val="00CC4ACC"/>
    <w:rsid w:val="00CD0007"/>
    <w:rsid w:val="00CD0301"/>
    <w:rsid w:val="00CD2149"/>
    <w:rsid w:val="00CD249D"/>
    <w:rsid w:val="00CD3795"/>
    <w:rsid w:val="00CD4100"/>
    <w:rsid w:val="00CD5177"/>
    <w:rsid w:val="00CE0057"/>
    <w:rsid w:val="00CE100F"/>
    <w:rsid w:val="00CE1AB1"/>
    <w:rsid w:val="00CE271D"/>
    <w:rsid w:val="00CE294C"/>
    <w:rsid w:val="00CE412E"/>
    <w:rsid w:val="00CE53F0"/>
    <w:rsid w:val="00CE5B56"/>
    <w:rsid w:val="00CE71E7"/>
    <w:rsid w:val="00CE7BC2"/>
    <w:rsid w:val="00CF3E35"/>
    <w:rsid w:val="00CF4DD4"/>
    <w:rsid w:val="00CF6588"/>
    <w:rsid w:val="00D0008B"/>
    <w:rsid w:val="00D06167"/>
    <w:rsid w:val="00D07C3F"/>
    <w:rsid w:val="00D11B07"/>
    <w:rsid w:val="00D12B8C"/>
    <w:rsid w:val="00D137CD"/>
    <w:rsid w:val="00D1445E"/>
    <w:rsid w:val="00D1570E"/>
    <w:rsid w:val="00D178B9"/>
    <w:rsid w:val="00D17BC2"/>
    <w:rsid w:val="00D17CBA"/>
    <w:rsid w:val="00D2067D"/>
    <w:rsid w:val="00D20AE9"/>
    <w:rsid w:val="00D225EB"/>
    <w:rsid w:val="00D250AE"/>
    <w:rsid w:val="00D25ECF"/>
    <w:rsid w:val="00D2618C"/>
    <w:rsid w:val="00D26FDE"/>
    <w:rsid w:val="00D27907"/>
    <w:rsid w:val="00D308E5"/>
    <w:rsid w:val="00D33012"/>
    <w:rsid w:val="00D33D90"/>
    <w:rsid w:val="00D3428D"/>
    <w:rsid w:val="00D37FCA"/>
    <w:rsid w:val="00D422E2"/>
    <w:rsid w:val="00D43058"/>
    <w:rsid w:val="00D43A79"/>
    <w:rsid w:val="00D45A2C"/>
    <w:rsid w:val="00D4677A"/>
    <w:rsid w:val="00D5070A"/>
    <w:rsid w:val="00D50F14"/>
    <w:rsid w:val="00D512FB"/>
    <w:rsid w:val="00D521CB"/>
    <w:rsid w:val="00D525E0"/>
    <w:rsid w:val="00D539FE"/>
    <w:rsid w:val="00D53DE0"/>
    <w:rsid w:val="00D5429F"/>
    <w:rsid w:val="00D56228"/>
    <w:rsid w:val="00D56D2E"/>
    <w:rsid w:val="00D61408"/>
    <w:rsid w:val="00D61AC0"/>
    <w:rsid w:val="00D62249"/>
    <w:rsid w:val="00D62665"/>
    <w:rsid w:val="00D6382E"/>
    <w:rsid w:val="00D64733"/>
    <w:rsid w:val="00D657E1"/>
    <w:rsid w:val="00D66A52"/>
    <w:rsid w:val="00D67694"/>
    <w:rsid w:val="00D70669"/>
    <w:rsid w:val="00D707A6"/>
    <w:rsid w:val="00D70802"/>
    <w:rsid w:val="00D72FC8"/>
    <w:rsid w:val="00D73109"/>
    <w:rsid w:val="00D74F36"/>
    <w:rsid w:val="00D75448"/>
    <w:rsid w:val="00D76021"/>
    <w:rsid w:val="00D76A95"/>
    <w:rsid w:val="00D76AAC"/>
    <w:rsid w:val="00D77FA7"/>
    <w:rsid w:val="00D803CD"/>
    <w:rsid w:val="00D8056A"/>
    <w:rsid w:val="00D805B1"/>
    <w:rsid w:val="00D81131"/>
    <w:rsid w:val="00D81616"/>
    <w:rsid w:val="00D8214A"/>
    <w:rsid w:val="00D83BC6"/>
    <w:rsid w:val="00D83FC9"/>
    <w:rsid w:val="00D84830"/>
    <w:rsid w:val="00D86179"/>
    <w:rsid w:val="00D90E0A"/>
    <w:rsid w:val="00D92913"/>
    <w:rsid w:val="00D94304"/>
    <w:rsid w:val="00D94517"/>
    <w:rsid w:val="00DA41F0"/>
    <w:rsid w:val="00DA7E15"/>
    <w:rsid w:val="00DB1C4B"/>
    <w:rsid w:val="00DB1DA4"/>
    <w:rsid w:val="00DB2923"/>
    <w:rsid w:val="00DB328C"/>
    <w:rsid w:val="00DB4267"/>
    <w:rsid w:val="00DB43A6"/>
    <w:rsid w:val="00DB47DB"/>
    <w:rsid w:val="00DB4BC9"/>
    <w:rsid w:val="00DB75AC"/>
    <w:rsid w:val="00DC05BE"/>
    <w:rsid w:val="00DC0BBB"/>
    <w:rsid w:val="00DC25FE"/>
    <w:rsid w:val="00DC28EF"/>
    <w:rsid w:val="00DD1380"/>
    <w:rsid w:val="00DD68F5"/>
    <w:rsid w:val="00DD6DC7"/>
    <w:rsid w:val="00DD77D8"/>
    <w:rsid w:val="00DE1ED0"/>
    <w:rsid w:val="00DE6B27"/>
    <w:rsid w:val="00DF1754"/>
    <w:rsid w:val="00DF278A"/>
    <w:rsid w:val="00DF372A"/>
    <w:rsid w:val="00DF37E8"/>
    <w:rsid w:val="00DF38E2"/>
    <w:rsid w:val="00DF3953"/>
    <w:rsid w:val="00DF39AA"/>
    <w:rsid w:val="00DF44F8"/>
    <w:rsid w:val="00DF5C75"/>
    <w:rsid w:val="00DF634F"/>
    <w:rsid w:val="00DF658E"/>
    <w:rsid w:val="00DF677D"/>
    <w:rsid w:val="00DF6BAE"/>
    <w:rsid w:val="00DF6E1A"/>
    <w:rsid w:val="00E01E1F"/>
    <w:rsid w:val="00E02E5D"/>
    <w:rsid w:val="00E037FC"/>
    <w:rsid w:val="00E07922"/>
    <w:rsid w:val="00E11A08"/>
    <w:rsid w:val="00E12FD3"/>
    <w:rsid w:val="00E137C0"/>
    <w:rsid w:val="00E1422A"/>
    <w:rsid w:val="00E14662"/>
    <w:rsid w:val="00E14B59"/>
    <w:rsid w:val="00E151F4"/>
    <w:rsid w:val="00E15E77"/>
    <w:rsid w:val="00E16714"/>
    <w:rsid w:val="00E17291"/>
    <w:rsid w:val="00E211CC"/>
    <w:rsid w:val="00E21CE7"/>
    <w:rsid w:val="00E2325C"/>
    <w:rsid w:val="00E263AE"/>
    <w:rsid w:val="00E264A1"/>
    <w:rsid w:val="00E30B36"/>
    <w:rsid w:val="00E31F7C"/>
    <w:rsid w:val="00E336E8"/>
    <w:rsid w:val="00E360D7"/>
    <w:rsid w:val="00E36288"/>
    <w:rsid w:val="00E37362"/>
    <w:rsid w:val="00E409B8"/>
    <w:rsid w:val="00E43A4E"/>
    <w:rsid w:val="00E44572"/>
    <w:rsid w:val="00E44970"/>
    <w:rsid w:val="00E46744"/>
    <w:rsid w:val="00E46D34"/>
    <w:rsid w:val="00E46FC4"/>
    <w:rsid w:val="00E47213"/>
    <w:rsid w:val="00E50517"/>
    <w:rsid w:val="00E50DB2"/>
    <w:rsid w:val="00E51377"/>
    <w:rsid w:val="00E52A58"/>
    <w:rsid w:val="00E53B92"/>
    <w:rsid w:val="00E54446"/>
    <w:rsid w:val="00E55A7D"/>
    <w:rsid w:val="00E563F1"/>
    <w:rsid w:val="00E60379"/>
    <w:rsid w:val="00E6129B"/>
    <w:rsid w:val="00E61692"/>
    <w:rsid w:val="00E620F7"/>
    <w:rsid w:val="00E6507F"/>
    <w:rsid w:val="00E66122"/>
    <w:rsid w:val="00E71358"/>
    <w:rsid w:val="00E734B3"/>
    <w:rsid w:val="00E7397F"/>
    <w:rsid w:val="00E7462E"/>
    <w:rsid w:val="00E758C6"/>
    <w:rsid w:val="00E75C93"/>
    <w:rsid w:val="00E771FF"/>
    <w:rsid w:val="00E8023C"/>
    <w:rsid w:val="00E803FB"/>
    <w:rsid w:val="00E80569"/>
    <w:rsid w:val="00E80B53"/>
    <w:rsid w:val="00E81B11"/>
    <w:rsid w:val="00E823A2"/>
    <w:rsid w:val="00E829B3"/>
    <w:rsid w:val="00E8484A"/>
    <w:rsid w:val="00E84B8D"/>
    <w:rsid w:val="00E8638E"/>
    <w:rsid w:val="00E90269"/>
    <w:rsid w:val="00E930C2"/>
    <w:rsid w:val="00E9631F"/>
    <w:rsid w:val="00E96D4E"/>
    <w:rsid w:val="00E97BEF"/>
    <w:rsid w:val="00EA1361"/>
    <w:rsid w:val="00EA1C6B"/>
    <w:rsid w:val="00EA4D4D"/>
    <w:rsid w:val="00EB017B"/>
    <w:rsid w:val="00EB3F31"/>
    <w:rsid w:val="00EB5414"/>
    <w:rsid w:val="00EB6C3B"/>
    <w:rsid w:val="00EC20B3"/>
    <w:rsid w:val="00EC4BC5"/>
    <w:rsid w:val="00EC5ED1"/>
    <w:rsid w:val="00EC6E98"/>
    <w:rsid w:val="00EC74B4"/>
    <w:rsid w:val="00EC792F"/>
    <w:rsid w:val="00EC7F02"/>
    <w:rsid w:val="00ED0786"/>
    <w:rsid w:val="00ED0E2E"/>
    <w:rsid w:val="00ED1409"/>
    <w:rsid w:val="00ED2BCD"/>
    <w:rsid w:val="00ED3BAA"/>
    <w:rsid w:val="00EE162A"/>
    <w:rsid w:val="00EE2131"/>
    <w:rsid w:val="00EE2C72"/>
    <w:rsid w:val="00EE2E72"/>
    <w:rsid w:val="00EE597D"/>
    <w:rsid w:val="00EF02D4"/>
    <w:rsid w:val="00EF257E"/>
    <w:rsid w:val="00EF2680"/>
    <w:rsid w:val="00EF30FF"/>
    <w:rsid w:val="00EF39BC"/>
    <w:rsid w:val="00EF415A"/>
    <w:rsid w:val="00EF5943"/>
    <w:rsid w:val="00EF5948"/>
    <w:rsid w:val="00EF5DE3"/>
    <w:rsid w:val="00EF69F0"/>
    <w:rsid w:val="00F00F01"/>
    <w:rsid w:val="00F01008"/>
    <w:rsid w:val="00F0138E"/>
    <w:rsid w:val="00F02605"/>
    <w:rsid w:val="00F02A67"/>
    <w:rsid w:val="00F101D0"/>
    <w:rsid w:val="00F10D97"/>
    <w:rsid w:val="00F1100A"/>
    <w:rsid w:val="00F14869"/>
    <w:rsid w:val="00F14E35"/>
    <w:rsid w:val="00F150D5"/>
    <w:rsid w:val="00F20231"/>
    <w:rsid w:val="00F205B3"/>
    <w:rsid w:val="00F23D20"/>
    <w:rsid w:val="00F253B2"/>
    <w:rsid w:val="00F25CA4"/>
    <w:rsid w:val="00F272E4"/>
    <w:rsid w:val="00F27395"/>
    <w:rsid w:val="00F30231"/>
    <w:rsid w:val="00F341B3"/>
    <w:rsid w:val="00F346BD"/>
    <w:rsid w:val="00F347D7"/>
    <w:rsid w:val="00F34826"/>
    <w:rsid w:val="00F34C24"/>
    <w:rsid w:val="00F35FB0"/>
    <w:rsid w:val="00F40DE7"/>
    <w:rsid w:val="00F41695"/>
    <w:rsid w:val="00F4334B"/>
    <w:rsid w:val="00F43D84"/>
    <w:rsid w:val="00F44FF5"/>
    <w:rsid w:val="00F45125"/>
    <w:rsid w:val="00F45B14"/>
    <w:rsid w:val="00F45B2D"/>
    <w:rsid w:val="00F46B18"/>
    <w:rsid w:val="00F50BE5"/>
    <w:rsid w:val="00F50E3D"/>
    <w:rsid w:val="00F51325"/>
    <w:rsid w:val="00F55853"/>
    <w:rsid w:val="00F565D4"/>
    <w:rsid w:val="00F56D09"/>
    <w:rsid w:val="00F60C10"/>
    <w:rsid w:val="00F6110C"/>
    <w:rsid w:val="00F61753"/>
    <w:rsid w:val="00F6244E"/>
    <w:rsid w:val="00F624C1"/>
    <w:rsid w:val="00F63F6C"/>
    <w:rsid w:val="00F65E5D"/>
    <w:rsid w:val="00F6679B"/>
    <w:rsid w:val="00F74967"/>
    <w:rsid w:val="00F74AA1"/>
    <w:rsid w:val="00F75935"/>
    <w:rsid w:val="00F76A81"/>
    <w:rsid w:val="00F7726F"/>
    <w:rsid w:val="00F804AD"/>
    <w:rsid w:val="00F807B8"/>
    <w:rsid w:val="00F814FE"/>
    <w:rsid w:val="00F81CC8"/>
    <w:rsid w:val="00F8228A"/>
    <w:rsid w:val="00F86C51"/>
    <w:rsid w:val="00F870CF"/>
    <w:rsid w:val="00F871A6"/>
    <w:rsid w:val="00F87478"/>
    <w:rsid w:val="00F87D3A"/>
    <w:rsid w:val="00F94283"/>
    <w:rsid w:val="00F94CB3"/>
    <w:rsid w:val="00F94F6E"/>
    <w:rsid w:val="00FA129B"/>
    <w:rsid w:val="00FA2FCE"/>
    <w:rsid w:val="00FA4C5E"/>
    <w:rsid w:val="00FA7551"/>
    <w:rsid w:val="00FB22C3"/>
    <w:rsid w:val="00FB3E71"/>
    <w:rsid w:val="00FB4264"/>
    <w:rsid w:val="00FB495C"/>
    <w:rsid w:val="00FB5801"/>
    <w:rsid w:val="00FB5ABD"/>
    <w:rsid w:val="00FB68C4"/>
    <w:rsid w:val="00FB7148"/>
    <w:rsid w:val="00FB78B0"/>
    <w:rsid w:val="00FC025E"/>
    <w:rsid w:val="00FC05A9"/>
    <w:rsid w:val="00FC07A5"/>
    <w:rsid w:val="00FC114A"/>
    <w:rsid w:val="00FC32DF"/>
    <w:rsid w:val="00FC38E8"/>
    <w:rsid w:val="00FC3BD0"/>
    <w:rsid w:val="00FC46A3"/>
    <w:rsid w:val="00FC5449"/>
    <w:rsid w:val="00FC6FEC"/>
    <w:rsid w:val="00FD0A0B"/>
    <w:rsid w:val="00FD260E"/>
    <w:rsid w:val="00FD279B"/>
    <w:rsid w:val="00FD3526"/>
    <w:rsid w:val="00FD35D2"/>
    <w:rsid w:val="00FD52ED"/>
    <w:rsid w:val="00FD629C"/>
    <w:rsid w:val="00FD6B2D"/>
    <w:rsid w:val="00FD7000"/>
    <w:rsid w:val="00FD7872"/>
    <w:rsid w:val="00FE08B6"/>
    <w:rsid w:val="00FE0F11"/>
    <w:rsid w:val="00FE1882"/>
    <w:rsid w:val="00FE4CEA"/>
    <w:rsid w:val="00FE7494"/>
    <w:rsid w:val="00FF08AA"/>
    <w:rsid w:val="00FF1BDD"/>
    <w:rsid w:val="00FF4009"/>
    <w:rsid w:val="00FF5183"/>
    <w:rsid w:val="00FF61AC"/>
    <w:rsid w:val="00FF660F"/>
    <w:rsid w:val="21BF2B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FA978"/>
  <w15:docId w15:val="{2333AEC8-28A4-4C30-9AE0-BC80AEE55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3A8"/>
    <w:pPr>
      <w:spacing w:after="0" w:line="240" w:lineRule="auto"/>
    </w:pPr>
    <w:rPr>
      <w:rFonts w:ascii="Times New Roman" w:eastAsia="Times New Roman" w:hAnsi="Times New Roman" w:cs="Times New Roman"/>
      <w:sz w:val="24"/>
      <w:szCs w:val="24"/>
    </w:rPr>
  </w:style>
  <w:style w:type="paragraph" w:styleId="Ttulo1">
    <w:name w:val="heading 1"/>
    <w:aliases w:val="Título 1-BCN,Edgar 1,1 ghost,g,título 1,Pregunta,MT1,AL Título 1,Title1,Title1 AL,Gesamzüberschrift,h1,Nombre Proyecto"/>
    <w:basedOn w:val="Normal"/>
    <w:next w:val="Normal"/>
    <w:link w:val="Ttulo1Car"/>
    <w:uiPriority w:val="9"/>
    <w:qFormat/>
    <w:rsid w:val="004A39BA"/>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
    <w:basedOn w:val="Normal"/>
    <w:next w:val="Normal"/>
    <w:link w:val="Ttulo2Car"/>
    <w:uiPriority w:val="9"/>
    <w:unhideWhenUsed/>
    <w:qFormat/>
    <w:rsid w:val="004A39BA"/>
    <w:pPr>
      <w:keepNext/>
      <w:keepLines/>
      <w:widowControl w:val="0"/>
      <w:suppressAutoHyphens/>
      <w:autoSpaceDN w:val="0"/>
      <w:spacing w:before="200"/>
      <w:textAlignment w:val="baseline"/>
      <w:outlineLvl w:val="1"/>
    </w:pPr>
    <w:rPr>
      <w:rFonts w:ascii="Cambria" w:hAnsi="Cambria"/>
      <w:b/>
      <w:color w:val="4F81BD"/>
      <w:sz w:val="26"/>
      <w:szCs w:val="22"/>
      <w:lang w:val="x-none"/>
    </w:rPr>
  </w:style>
  <w:style w:type="paragraph" w:styleId="Ttulo3">
    <w:name w:val="heading 3"/>
    <w:aliases w:val="AL Título 3,Title3,Title3 AL,alltoc,Heading 3 - old,Section Header3,Edgar 3,TITULO3,título 3"/>
    <w:basedOn w:val="Normal"/>
    <w:next w:val="Normal"/>
    <w:link w:val="Ttulo3Car"/>
    <w:uiPriority w:val="9"/>
    <w:unhideWhenUsed/>
    <w:qFormat/>
    <w:rsid w:val="004A39BA"/>
    <w:pPr>
      <w:keepNext/>
      <w:keepLines/>
      <w:spacing w:before="200"/>
      <w:outlineLvl w:val="2"/>
    </w:pPr>
    <w:rPr>
      <w:rFonts w:ascii="Cambria" w:hAnsi="Cambria"/>
      <w:b/>
      <w:bCs/>
      <w:color w:val="4F81BD"/>
    </w:rPr>
  </w:style>
  <w:style w:type="paragraph" w:styleId="Ttulo4">
    <w:name w:val="heading 4"/>
    <w:aliases w:val="AL Título 4,Título 4 AL,Edgar 4,Map Title"/>
    <w:basedOn w:val="Normal"/>
    <w:next w:val="Normal"/>
    <w:link w:val="Ttulo4Car"/>
    <w:uiPriority w:val="9"/>
    <w:unhideWhenUsed/>
    <w:qFormat/>
    <w:rsid w:val="004A39BA"/>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unhideWhenUsed/>
    <w:qFormat/>
    <w:rsid w:val="004A39BA"/>
    <w:pPr>
      <w:keepNext/>
      <w:keepLines/>
      <w:widowControl w:val="0"/>
      <w:suppressAutoHyphens/>
      <w:autoSpaceDN w:val="0"/>
      <w:spacing w:before="200"/>
      <w:textAlignment w:val="baseline"/>
      <w:outlineLvl w:val="4"/>
    </w:pPr>
    <w:rPr>
      <w:rFonts w:ascii="Cambria" w:hAnsi="Cambria" w:cs="Mangal"/>
      <w:color w:val="243F60"/>
      <w:kern w:val="3"/>
      <w:szCs w:val="21"/>
      <w:lang w:val="x-none" w:eastAsia="zh-CN" w:bidi="hi-IN"/>
    </w:rPr>
  </w:style>
  <w:style w:type="paragraph" w:styleId="Ttulo6">
    <w:name w:val="heading 6"/>
    <w:aliases w:val="AL Título 6,Título 6 AL"/>
    <w:basedOn w:val="Normal"/>
    <w:next w:val="Normal"/>
    <w:link w:val="Ttulo6Car"/>
    <w:uiPriority w:val="9"/>
    <w:qFormat/>
    <w:rsid w:val="004A39BA"/>
    <w:pPr>
      <w:spacing w:before="240" w:after="60"/>
      <w:outlineLvl w:val="5"/>
    </w:pPr>
    <w:rPr>
      <w:b/>
      <w:bCs/>
      <w:sz w:val="22"/>
      <w:szCs w:val="22"/>
      <w:lang w:val="es-ES"/>
    </w:rPr>
  </w:style>
  <w:style w:type="paragraph" w:styleId="Ttulo7">
    <w:name w:val="heading 7"/>
    <w:aliases w:val="AL Título 7,Título 7 AL"/>
    <w:basedOn w:val="Normal"/>
    <w:next w:val="Normal"/>
    <w:link w:val="Ttulo7Car"/>
    <w:unhideWhenUsed/>
    <w:qFormat/>
    <w:rsid w:val="004A39BA"/>
    <w:pPr>
      <w:spacing w:before="240" w:after="60"/>
      <w:outlineLvl w:val="6"/>
    </w:pPr>
    <w:rPr>
      <w:rFonts w:ascii="Calibri" w:hAnsi="Calibri"/>
      <w:lang w:val="x-none"/>
    </w:rPr>
  </w:style>
  <w:style w:type="paragraph" w:styleId="Ttulo8">
    <w:name w:val="heading 8"/>
    <w:basedOn w:val="Normal"/>
    <w:next w:val="Normal"/>
    <w:link w:val="Ttulo8Car"/>
    <w:uiPriority w:val="9"/>
    <w:qFormat/>
    <w:rsid w:val="004A39BA"/>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4A39BA"/>
    <w:pPr>
      <w:keepNext/>
      <w:ind w:hanging="426"/>
      <w:jc w:val="center"/>
      <w:outlineLvl w:val="8"/>
    </w:pPr>
    <w:rPr>
      <w:rFonts w:ascii="Times" w:eastAsia="Times" w:hAnsi="Times"/>
      <w:b/>
      <w:color w:val="FF0000"/>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título 1 Car,Pregunta Car,MT1 Car,AL Título 1 Car,Title1 Car,Title1 AL Car,Gesamzüberschrift Car,h1 Car,Nombre Proyecto Car"/>
    <w:basedOn w:val="Fuentedeprrafopredeter"/>
    <w:link w:val="Ttulo1"/>
    <w:uiPriority w:val="9"/>
    <w:rsid w:val="004A39BA"/>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AL Título 2 Car,Title2 Car,Title2 AL Car,Text 1 Car,Title Header2 Car,Título 2 -BCN Car"/>
    <w:basedOn w:val="Fuentedeprrafopredeter"/>
    <w:link w:val="Ttulo2"/>
    <w:uiPriority w:val="9"/>
    <w:rsid w:val="004A39BA"/>
    <w:rPr>
      <w:rFonts w:ascii="Cambria" w:eastAsia="Times New Roman" w:hAnsi="Cambria" w:cs="Times New Roman"/>
      <w:b/>
      <w:color w:val="4F81BD"/>
      <w:sz w:val="26"/>
      <w:lang w:val="x-none"/>
    </w:rPr>
  </w:style>
  <w:style w:type="character" w:customStyle="1" w:styleId="Ttulo3Car">
    <w:name w:val="Título 3 Car"/>
    <w:aliases w:val="AL Título 3 Car,Title3 Car,Title3 AL Car,alltoc Car,Heading 3 - old Car,Section Header3 Car,Edgar 3 Car,TITULO3 Car,título 3 Car"/>
    <w:basedOn w:val="Fuentedeprrafopredeter"/>
    <w:link w:val="Ttulo3"/>
    <w:uiPriority w:val="9"/>
    <w:rsid w:val="004A39BA"/>
    <w:rPr>
      <w:rFonts w:ascii="Cambria" w:eastAsia="Times New Roman" w:hAnsi="Cambria" w:cs="Times New Roman"/>
      <w:b/>
      <w:bCs/>
      <w:color w:val="4F81BD"/>
      <w:sz w:val="20"/>
      <w:szCs w:val="20"/>
      <w:lang w:eastAsia="es-ES"/>
    </w:rPr>
  </w:style>
  <w:style w:type="character" w:customStyle="1" w:styleId="Ttulo4Car">
    <w:name w:val="Título 4 Car"/>
    <w:aliases w:val="AL Título 4 Car,Título 4 AL Car,Edgar 4 Car,Map Title Car"/>
    <w:basedOn w:val="Fuentedeprrafopredeter"/>
    <w:link w:val="Ttulo4"/>
    <w:uiPriority w:val="9"/>
    <w:rsid w:val="004A39BA"/>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uiPriority w:val="9"/>
    <w:rsid w:val="004A39BA"/>
    <w:rPr>
      <w:rFonts w:ascii="Cambria" w:eastAsia="Times New Roman" w:hAnsi="Cambria" w:cs="Mangal"/>
      <w:color w:val="243F60"/>
      <w:kern w:val="3"/>
      <w:sz w:val="24"/>
      <w:szCs w:val="21"/>
      <w:lang w:val="x-none" w:eastAsia="zh-CN" w:bidi="hi-IN"/>
    </w:rPr>
  </w:style>
  <w:style w:type="character" w:customStyle="1" w:styleId="Ttulo6Car">
    <w:name w:val="Título 6 Car"/>
    <w:aliases w:val="AL Título 6 Car,Título 6 AL Car"/>
    <w:basedOn w:val="Fuentedeprrafopredeter"/>
    <w:link w:val="Ttulo6"/>
    <w:uiPriority w:val="9"/>
    <w:rsid w:val="004A39BA"/>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rsid w:val="004A39BA"/>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uiPriority w:val="9"/>
    <w:rsid w:val="004A39BA"/>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4A39BA"/>
    <w:rPr>
      <w:rFonts w:ascii="Times" w:eastAsia="Times" w:hAnsi="Times" w:cs="Times New Roman"/>
      <w:b/>
      <w:color w:val="FF0000"/>
      <w:sz w:val="20"/>
      <w:szCs w:val="20"/>
      <w:lang w:val="es-MX" w:eastAsia="es-MX"/>
    </w:rPr>
  </w:style>
  <w:style w:type="paragraph" w:styleId="Ttulo">
    <w:name w:val="Title"/>
    <w:aliases w:val="AL Título,Título AL,Títulos Principales sin numeración,Título AL + 9 pt,Sin Negrita + 10 pt,Sin Negrita,TITULO 1,Título1,Puesto1,ECO Título 3,Puesto"/>
    <w:basedOn w:val="Normal"/>
    <w:link w:val="TtuloCar"/>
    <w:qFormat/>
    <w:rsid w:val="004A39BA"/>
    <w:pPr>
      <w:jc w:val="center"/>
    </w:pPr>
    <w:rPr>
      <w:b/>
      <w:lang w:val="es-MX"/>
    </w:rPr>
  </w:style>
  <w:style w:type="character" w:customStyle="1" w:styleId="TtuloCar">
    <w:name w:val="Título Car"/>
    <w:aliases w:val="AL Título Car,Título AL Car,Títulos Principales sin numeración Car,Título AL + 9 pt Car,Sin Negrita + 10 pt Car,Sin Negrita Car,TITULO 1 Car,Título1 Car,Puesto1 Car,ECO Título 3 Car,Puesto Car"/>
    <w:basedOn w:val="Fuentedeprrafopredeter"/>
    <w:link w:val="Ttulo"/>
    <w:uiPriority w:val="10"/>
    <w:rsid w:val="004A39BA"/>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Lista vistosa - Énfasis 11,Lista vistosa - Énfasis 111,Lista multicolor - Énfasis 11,Cuadrícula media 1 - Énfasis 21,Lista vistosa - Énfasis 13,COLEGIO,Bolita,列出段落"/>
    <w:basedOn w:val="Normal"/>
    <w:link w:val="PrrafodelistaCar"/>
    <w:uiPriority w:val="1"/>
    <w:qFormat/>
    <w:rsid w:val="004A39BA"/>
    <w:pPr>
      <w:ind w:left="720"/>
      <w:contextualSpacing/>
    </w:pPr>
    <w:rPr>
      <w:lang w:val="x-none"/>
    </w:rPr>
  </w:style>
  <w:style w:type="character" w:styleId="Hipervnculo">
    <w:name w:val="Hyperlink"/>
    <w:uiPriority w:val="99"/>
    <w:unhideWhenUsed/>
    <w:qFormat/>
    <w:rsid w:val="004A39BA"/>
    <w:rPr>
      <w:color w:val="0000FF"/>
      <w:u w:val="single"/>
    </w:rPr>
  </w:style>
  <w:style w:type="paragraph" w:styleId="Encabezado">
    <w:name w:val="header"/>
    <w:aliases w:val="AL Encabezado,Encabezado AL,h,h8,h9,h10,h18,encabezado,Encabezado 1, Car14,Car14,Encabezado Car1 Car,Encabezado Car Car Car, Car6 Car Car Car, Car6 Car1 Car, Car6 Car, Car6,Car6 Car Car Car,Car6 Car1 Car,Car6 Car,Car6, Car,Tit 1"/>
    <w:basedOn w:val="Normal"/>
    <w:link w:val="EncabezadoCar"/>
    <w:unhideWhenUsed/>
    <w:qFormat/>
    <w:rsid w:val="004A39BA"/>
    <w:pPr>
      <w:tabs>
        <w:tab w:val="center" w:pos="4252"/>
        <w:tab w:val="right" w:pos="8504"/>
      </w:tabs>
    </w:pPr>
  </w:style>
  <w:style w:type="character" w:customStyle="1" w:styleId="EncabezadoCar">
    <w:name w:val="Encabezado Car"/>
    <w:aliases w:val="AL Encabezado Car,Encabezado AL Car,h Car,h8 Car,h9 Car,h10 Car,h18 Car,encabezado Car,Encabezado 1 Car, Car14 Car,Car14 Car,Encabezado Car1 Car Car,Encabezado Car Car Car Car, Car6 Car Car Car Car, Car6 Car1 Car Car, Car6 Car Car"/>
    <w:basedOn w:val="Fuentedeprrafopredeter"/>
    <w:link w:val="Encabezado"/>
    <w:uiPriority w:val="99"/>
    <w:rsid w:val="004A39BA"/>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w:basedOn w:val="Normal"/>
    <w:link w:val="PiedepginaCar"/>
    <w:uiPriority w:val="99"/>
    <w:unhideWhenUsed/>
    <w:qFormat/>
    <w:rsid w:val="004A39BA"/>
    <w:pPr>
      <w:tabs>
        <w:tab w:val="center" w:pos="4252"/>
        <w:tab w:val="right" w:pos="8504"/>
      </w:tabs>
    </w:pPr>
  </w:style>
  <w:style w:type="character" w:customStyle="1" w:styleId="PiedepginaCar">
    <w:name w:val="Pie de página Car"/>
    <w:aliases w:val="f Car,AL Pie de página Car,Pie de página AL Car,pie de página Car, Car13 Car,Car13 Car"/>
    <w:basedOn w:val="Fuentedeprrafopredeter"/>
    <w:link w:val="Piedepgina"/>
    <w:uiPriority w:val="99"/>
    <w:rsid w:val="004A39BA"/>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4A39B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
    <w:qFormat/>
    <w:rsid w:val="004A39BA"/>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rsid w:val="004A39BA"/>
    <w:rPr>
      <w:rFonts w:ascii="Arial" w:eastAsia="Times New Roman" w:hAnsi="Arial" w:cs="Times New Roman"/>
      <w:sz w:val="20"/>
      <w:szCs w:val="20"/>
      <w:lang w:val="es-ES_tradnl" w:eastAsia="es-ES"/>
    </w:rPr>
  </w:style>
  <w:style w:type="paragraph" w:customStyle="1" w:styleId="BodyText22">
    <w:name w:val="Body Text 22"/>
    <w:basedOn w:val="Normal"/>
    <w:rsid w:val="004A39BA"/>
    <w:pPr>
      <w:widowControl w:val="0"/>
      <w:jc w:val="both"/>
    </w:pPr>
    <w:rPr>
      <w:rFonts w:ascii="Arial" w:hAnsi="Arial"/>
      <w:lang w:val="es-ES_tradnl"/>
    </w:rPr>
  </w:style>
  <w:style w:type="paragraph" w:styleId="Textodeglobo">
    <w:name w:val="Balloon Text"/>
    <w:basedOn w:val="Normal"/>
    <w:link w:val="TextodegloboCar"/>
    <w:uiPriority w:val="99"/>
    <w:unhideWhenUsed/>
    <w:rsid w:val="004A39BA"/>
    <w:rPr>
      <w:rFonts w:ascii="Tahoma" w:hAnsi="Tahoma"/>
      <w:sz w:val="16"/>
      <w:szCs w:val="16"/>
    </w:rPr>
  </w:style>
  <w:style w:type="character" w:customStyle="1" w:styleId="TextodegloboCar">
    <w:name w:val="Texto de globo Car"/>
    <w:basedOn w:val="Fuentedeprrafopredeter"/>
    <w:link w:val="Textodeglobo"/>
    <w:uiPriority w:val="99"/>
    <w:rsid w:val="004A39BA"/>
    <w:rPr>
      <w:rFonts w:ascii="Tahoma" w:eastAsia="Times New Roman" w:hAnsi="Tahoma" w:cs="Times New Roman"/>
      <w:sz w:val="16"/>
      <w:szCs w:val="16"/>
      <w:lang w:eastAsia="es-ES"/>
    </w:rPr>
  </w:style>
  <w:style w:type="paragraph" w:styleId="Sinespaciado">
    <w:name w:val="No Spacing"/>
    <w:aliases w:val="Medium Grid 2,Aries,k,Sin espaciado2,alejo,NORMAL,TRABAJO,Sin espaciado11,Sin espaciado3,No Spacing1,espaciado,Sin espaciado full,Stinking Styles3,Formato,Cuadrícula media 22,Normal11,Medium Grid 21,Cuadrícula media 21,No Spacing,B,B2"/>
    <w:link w:val="SinespaciadoCar"/>
    <w:uiPriority w:val="1"/>
    <w:qFormat/>
    <w:rsid w:val="004A39BA"/>
    <w:pPr>
      <w:spacing w:after="0" w:line="240" w:lineRule="auto"/>
    </w:pPr>
    <w:rPr>
      <w:rFonts w:ascii="Calibri" w:eastAsia="Calibri" w:hAnsi="Calibri" w:cs="Times New Roman"/>
      <w:lang w:val="es-ES"/>
    </w:rPr>
  </w:style>
  <w:style w:type="paragraph" w:customStyle="1" w:styleId="MARITZA3">
    <w:name w:val="MARITZA3"/>
    <w:rsid w:val="004A39B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4A39BA"/>
    <w:pPr>
      <w:spacing w:after="120" w:line="480" w:lineRule="auto"/>
    </w:pPr>
    <w:rPr>
      <w:lang w:eastAsia="x-none"/>
    </w:rPr>
  </w:style>
  <w:style w:type="character" w:customStyle="1" w:styleId="Textoindependiente2Car">
    <w:name w:val="Texto independiente 2 Car"/>
    <w:basedOn w:val="Fuentedeprrafopredeter"/>
    <w:link w:val="Textoindependiente2"/>
    <w:rsid w:val="004A39BA"/>
    <w:rPr>
      <w:rFonts w:ascii="Times New Roman" w:eastAsia="Times New Roman" w:hAnsi="Times New Roman" w:cs="Times New Roman"/>
      <w:sz w:val="20"/>
      <w:szCs w:val="20"/>
      <w:lang w:eastAsia="x-none"/>
    </w:rPr>
  </w:style>
  <w:style w:type="paragraph" w:styleId="Continuarlista">
    <w:name w:val="List Continue"/>
    <w:basedOn w:val="Normal"/>
    <w:rsid w:val="004A39BA"/>
    <w:pPr>
      <w:spacing w:after="120"/>
      <w:ind w:left="283"/>
    </w:pPr>
    <w:rPr>
      <w:rFonts w:ascii="Times" w:eastAsia="Times" w:hAnsi="Times"/>
      <w:lang w:val="es-ES_tradnl"/>
    </w:rPr>
  </w:style>
  <w:style w:type="paragraph" w:styleId="Textoindependiente3">
    <w:name w:val="Body Text 3"/>
    <w:basedOn w:val="Normal"/>
    <w:link w:val="Textoindependiente3Car"/>
    <w:rsid w:val="004A39BA"/>
    <w:pPr>
      <w:tabs>
        <w:tab w:val="left" w:pos="2268"/>
      </w:tabs>
      <w:jc w:val="both"/>
    </w:pPr>
    <w:rPr>
      <w:rFonts w:ascii="Arial" w:hAnsi="Arial"/>
      <w:lang w:val="x-none"/>
    </w:rPr>
  </w:style>
  <w:style w:type="character" w:customStyle="1" w:styleId="Textoindependiente3Car">
    <w:name w:val="Texto independiente 3 Car"/>
    <w:basedOn w:val="Fuentedeprrafopredeter"/>
    <w:link w:val="Textoindependiente3"/>
    <w:rsid w:val="004A39BA"/>
    <w:rPr>
      <w:rFonts w:ascii="Arial" w:eastAsia="Times New Roman" w:hAnsi="Arial" w:cs="Times New Roman"/>
      <w:sz w:val="24"/>
      <w:szCs w:val="20"/>
      <w:lang w:val="x-none" w:eastAsia="es-ES"/>
    </w:rPr>
  </w:style>
  <w:style w:type="paragraph" w:styleId="Sangradetextonormal">
    <w:name w:val="Body Text Indent"/>
    <w:aliases w:val="Sangría de t. independiente"/>
    <w:basedOn w:val="Normal"/>
    <w:link w:val="SangradetextonormalCar"/>
    <w:rsid w:val="004A39BA"/>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4A39BA"/>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4A39BA"/>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4A39BA"/>
    <w:rPr>
      <w:rFonts w:ascii="Times New Roman" w:eastAsia="Times New Roman" w:hAnsi="Times New Roman" w:cs="Times New Roman"/>
      <w:sz w:val="20"/>
      <w:szCs w:val="20"/>
      <w:lang w:val="es-ES" w:eastAsia="es-ES"/>
    </w:rPr>
  </w:style>
  <w:style w:type="character" w:styleId="Fuerte">
    <w:name w:val="Strong"/>
    <w:uiPriority w:val="22"/>
    <w:qFormat/>
    <w:rsid w:val="004A39BA"/>
    <w:rPr>
      <w:b/>
      <w:bCs/>
    </w:rPr>
  </w:style>
  <w:style w:type="paragraph" w:customStyle="1" w:styleId="Default">
    <w:name w:val="Default"/>
    <w:link w:val="DefaultCar"/>
    <w:qFormat/>
    <w:rsid w:val="004A39BA"/>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4A39BA"/>
  </w:style>
  <w:style w:type="character" w:styleId="Refdecomentario">
    <w:name w:val="annotation reference"/>
    <w:uiPriority w:val="99"/>
    <w:unhideWhenUsed/>
    <w:rsid w:val="004A39BA"/>
    <w:rPr>
      <w:sz w:val="16"/>
      <w:szCs w:val="16"/>
    </w:rPr>
  </w:style>
  <w:style w:type="paragraph" w:styleId="Textocomentario">
    <w:name w:val="annotation text"/>
    <w:basedOn w:val="Normal"/>
    <w:link w:val="TextocomentarioCar"/>
    <w:uiPriority w:val="99"/>
    <w:unhideWhenUsed/>
    <w:rsid w:val="004A39BA"/>
    <w:rPr>
      <w:lang w:val="x-none"/>
    </w:rPr>
  </w:style>
  <w:style w:type="character" w:customStyle="1" w:styleId="TextocomentarioCar">
    <w:name w:val="Texto comentario Car"/>
    <w:basedOn w:val="Fuentedeprrafopredeter"/>
    <w:link w:val="Textocomentario"/>
    <w:uiPriority w:val="99"/>
    <w:rsid w:val="004A39BA"/>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4A39BA"/>
    <w:rPr>
      <w:b/>
      <w:bCs/>
    </w:rPr>
  </w:style>
  <w:style w:type="character" w:customStyle="1" w:styleId="AsuntodelcomentarioCar">
    <w:name w:val="Asunto del comentario Car"/>
    <w:basedOn w:val="TextocomentarioCar"/>
    <w:link w:val="Asuntodelcomentario"/>
    <w:uiPriority w:val="99"/>
    <w:rsid w:val="004A39BA"/>
    <w:rPr>
      <w:rFonts w:ascii="Times New Roman" w:eastAsia="Times New Roman" w:hAnsi="Times New Roman" w:cs="Times New Roman"/>
      <w:b/>
      <w:bCs/>
      <w:sz w:val="20"/>
      <w:szCs w:val="20"/>
      <w:lang w:val="x-none" w:eastAsia="es-ES"/>
    </w:rPr>
  </w:style>
  <w:style w:type="paragraph" w:styleId="Revisin">
    <w:name w:val="Revision"/>
    <w:hidden/>
    <w:uiPriority w:val="99"/>
    <w:semiHidden/>
    <w:rsid w:val="004A39BA"/>
    <w:pPr>
      <w:spacing w:after="0" w:line="240" w:lineRule="auto"/>
    </w:pPr>
    <w:rPr>
      <w:rFonts w:ascii="Times New Roman" w:eastAsia="Times New Roman" w:hAnsi="Times New Roman" w:cs="Times New Roman"/>
      <w:sz w:val="20"/>
      <w:szCs w:val="20"/>
      <w:lang w:eastAsia="es-ES"/>
    </w:rPr>
  </w:style>
  <w:style w:type="paragraph" w:styleId="NormalWeb">
    <w:name w:val="Normal (Web)"/>
    <w:aliases w:val="Normal (Web) Car Car,Normal (Web) Car Car Car Car Car Car,Normal (Web) Car Car Car Car Car Car Car Car Car,Car Car Car Car Car Car Car Car Car Car Car Car Car, Car Car, Car Car Car Car,Car Car,Title,Título11,Normal (Web) Car Car Car Car Car"/>
    <w:basedOn w:val="Normal"/>
    <w:link w:val="NormalWebCar"/>
    <w:uiPriority w:val="99"/>
    <w:unhideWhenUsed/>
    <w:qFormat/>
    <w:rsid w:val="004A39BA"/>
    <w:pPr>
      <w:spacing w:before="100" w:beforeAutospacing="1" w:after="100" w:afterAutospacing="1"/>
    </w:pPr>
    <w:rPr>
      <w:lang w:eastAsia="es-CO"/>
    </w:rPr>
  </w:style>
  <w:style w:type="numbering" w:customStyle="1" w:styleId="Sinlista1">
    <w:name w:val="Sin lista1"/>
    <w:next w:val="Sinlista"/>
    <w:uiPriority w:val="99"/>
    <w:semiHidden/>
    <w:unhideWhenUsed/>
    <w:rsid w:val="004A39BA"/>
  </w:style>
  <w:style w:type="paragraph" w:customStyle="1" w:styleId="PARTE">
    <w:name w:val="PARTE"/>
    <w:basedOn w:val="Normal"/>
    <w:rsid w:val="004A39BA"/>
    <w:pPr>
      <w:jc w:val="center"/>
    </w:pPr>
    <w:rPr>
      <w:rFonts w:ascii="Arial Narrow" w:hAnsi="Arial Narrow"/>
      <w:b/>
      <w:sz w:val="28"/>
      <w:szCs w:val="28"/>
      <w:lang w:val="es-ES"/>
    </w:rPr>
  </w:style>
  <w:style w:type="paragraph" w:styleId="Lista2">
    <w:name w:val="List 2"/>
    <w:basedOn w:val="Normal"/>
    <w:uiPriority w:val="99"/>
    <w:unhideWhenUsed/>
    <w:rsid w:val="004A39BA"/>
    <w:pPr>
      <w:ind w:left="566" w:hanging="283"/>
      <w:contextualSpacing/>
    </w:pPr>
    <w:rPr>
      <w:lang w:val="es-ES"/>
    </w:rPr>
  </w:style>
  <w:style w:type="paragraph" w:customStyle="1" w:styleId="western">
    <w:name w:val="western"/>
    <w:basedOn w:val="Normal"/>
    <w:rsid w:val="004A39BA"/>
    <w:pPr>
      <w:spacing w:before="100" w:beforeAutospacing="1"/>
      <w:jc w:val="both"/>
    </w:pPr>
    <w:rPr>
      <w:rFonts w:ascii="Arial Narrow" w:hAnsi="Arial Narrow"/>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Texto nota al pi"/>
    <w:link w:val="Char2"/>
    <w:unhideWhenUsed/>
    <w:qFormat/>
    <w:rsid w:val="004A39BA"/>
    <w:rPr>
      <w:vertAlign w:val="superscript"/>
    </w:rPr>
  </w:style>
  <w:style w:type="numbering" w:customStyle="1" w:styleId="Sinlista11">
    <w:name w:val="Sin lista11"/>
    <w:next w:val="Sinlista"/>
    <w:uiPriority w:val="99"/>
    <w:semiHidden/>
    <w:unhideWhenUsed/>
    <w:rsid w:val="004A39BA"/>
  </w:style>
  <w:style w:type="character" w:customStyle="1" w:styleId="PrrafodelistaCar">
    <w:name w:val="Párrafo de lista Car"/>
    <w:aliases w:val="Bullet List Car,FooterText Car,numbered Car,List Paragraph1 Car,Paragraphe de liste1 Car,lp1 Car,Lista vistosa - Énfasis 11 Car,Lista vistosa - Énfasis 111 Car,Lista multicolor - Énfasis 11 Car,Cuadrícula media 1 - Énfasis 21 Car"/>
    <w:link w:val="Prrafodelista"/>
    <w:uiPriority w:val="34"/>
    <w:qFormat/>
    <w:locked/>
    <w:rsid w:val="004A39BA"/>
    <w:rPr>
      <w:rFonts w:ascii="Times New Roman" w:eastAsia="Times New Roman" w:hAnsi="Times New Roman" w:cs="Times New Roman"/>
      <w:sz w:val="20"/>
      <w:szCs w:val="20"/>
      <w:lang w:val="x-none" w:eastAsia="es-ES"/>
    </w:rPr>
  </w:style>
  <w:style w:type="table" w:customStyle="1" w:styleId="Tablaconcuadrcula1">
    <w:name w:val="Tabla con cuadrícula1"/>
    <w:basedOn w:val="Tablanormal"/>
    <w:next w:val="Tablaconcuadrcula"/>
    <w:uiPriority w:val="3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rsid w:val="004A39BA"/>
    <w:rPr>
      <w:rFonts w:ascii="Courier New" w:eastAsia="MS Mincho" w:hAnsi="Courier New"/>
      <w:lang w:val="x-none"/>
    </w:rPr>
  </w:style>
  <w:style w:type="character" w:customStyle="1" w:styleId="TextosinformatoCar">
    <w:name w:val="Texto sin formato Car"/>
    <w:basedOn w:val="Fuentedeprrafopredeter"/>
    <w:link w:val="Textosinformato"/>
    <w:rsid w:val="004A39BA"/>
    <w:rPr>
      <w:rFonts w:ascii="Courier New" w:eastAsia="MS Mincho" w:hAnsi="Courier New" w:cs="Times New Roman"/>
      <w:sz w:val="20"/>
      <w:szCs w:val="20"/>
      <w:lang w:val="x-none" w:eastAsia="es-ES"/>
    </w:rPr>
  </w:style>
  <w:style w:type="paragraph" w:customStyle="1" w:styleId="staE">
    <w:name w:val="staáE"/>
    <w:basedOn w:val="Normal"/>
    <w:uiPriority w:val="99"/>
    <w:rsid w:val="004A39BA"/>
    <w:pPr>
      <w:jc w:val="both"/>
    </w:pPr>
    <w:rPr>
      <w:rFonts w:ascii="Century Gothic" w:hAnsi="Century Gothic"/>
      <w:sz w:val="22"/>
      <w:lang w:val="es-ES_tradnl"/>
    </w:rPr>
  </w:style>
  <w:style w:type="paragraph" w:customStyle="1" w:styleId="EstiloTtulo3AlbertusMedium11ptJustificado">
    <w:name w:val="Estilo Título 3 + Albertus Medium 11 pt Justificado"/>
    <w:basedOn w:val="Normal"/>
    <w:rsid w:val="004A39BA"/>
    <w:pPr>
      <w:numPr>
        <w:ilvl w:val="2"/>
        <w:numId w:val="4"/>
      </w:numPr>
    </w:pPr>
    <w:rPr>
      <w:lang w:val="es-ES"/>
    </w:rPr>
  </w:style>
  <w:style w:type="paragraph" w:styleId="Subttulo">
    <w:name w:val="Subtitle"/>
    <w:basedOn w:val="Normal"/>
    <w:link w:val="SubttuloCar"/>
    <w:uiPriority w:val="11"/>
    <w:qFormat/>
    <w:rsid w:val="004A39BA"/>
    <w:pPr>
      <w:spacing w:after="60"/>
      <w:jc w:val="center"/>
      <w:outlineLvl w:val="1"/>
    </w:pPr>
    <w:rPr>
      <w:rFonts w:ascii="Arial" w:hAnsi="Arial"/>
      <w:lang w:val="x-none"/>
    </w:rPr>
  </w:style>
  <w:style w:type="character" w:customStyle="1" w:styleId="SubttuloCar">
    <w:name w:val="Subtítulo Car"/>
    <w:basedOn w:val="Fuentedeprrafopredeter"/>
    <w:link w:val="Subttulo"/>
    <w:uiPriority w:val="11"/>
    <w:rsid w:val="004A39BA"/>
    <w:rPr>
      <w:rFonts w:ascii="Arial" w:eastAsia="Times New Roman" w:hAnsi="Arial" w:cs="Times New Roman"/>
      <w:sz w:val="24"/>
      <w:szCs w:val="20"/>
      <w:lang w:val="x-none" w:eastAsia="es-ES"/>
    </w:rPr>
  </w:style>
  <w:style w:type="paragraph" w:customStyle="1" w:styleId="Textoindependiente21">
    <w:name w:val="Texto independiente 21"/>
    <w:basedOn w:val="Normal"/>
    <w:rsid w:val="004A39BA"/>
    <w:pPr>
      <w:suppressAutoHyphens/>
      <w:ind w:left="1440"/>
      <w:jc w:val="both"/>
    </w:pPr>
    <w:rPr>
      <w:rFonts w:ascii="Arial" w:hAnsi="Arial" w:cs="Arial"/>
      <w:b/>
      <w:spacing w:val="-3"/>
      <w:sz w:val="22"/>
      <w:szCs w:val="22"/>
    </w:rPr>
  </w:style>
  <w:style w:type="paragraph" w:customStyle="1" w:styleId="Textoindependiente0">
    <w:name w:val="Texto independiente(."/>
    <w:basedOn w:val="Normal"/>
    <w:rsid w:val="004A39BA"/>
    <w:pPr>
      <w:tabs>
        <w:tab w:val="left" w:pos="-720"/>
      </w:tabs>
      <w:suppressAutoHyphens/>
      <w:spacing w:after="120"/>
      <w:jc w:val="both"/>
    </w:pPr>
    <w:rPr>
      <w:rFonts w:ascii="Arial" w:hAnsi="Arial"/>
      <w:spacing w:val="-2"/>
      <w:lang w:val="es-ES_tradnl"/>
    </w:rPr>
  </w:style>
  <w:style w:type="paragraph" w:styleId="Continuarlista4">
    <w:name w:val="List Continue 4"/>
    <w:basedOn w:val="Normal"/>
    <w:rsid w:val="004A39BA"/>
    <w:pPr>
      <w:spacing w:after="120"/>
      <w:ind w:left="1132"/>
    </w:pPr>
    <w:rPr>
      <w:rFonts w:ascii="Verdana" w:hAnsi="Verdana"/>
      <w:lang w:val="es-ES"/>
    </w:rPr>
  </w:style>
  <w:style w:type="paragraph" w:customStyle="1" w:styleId="stae0">
    <w:name w:val="stae"/>
    <w:basedOn w:val="Normal"/>
    <w:rsid w:val="004A39BA"/>
    <w:pPr>
      <w:jc w:val="both"/>
    </w:pPr>
    <w:rPr>
      <w:rFonts w:ascii="Century Gothic" w:hAnsi="Century Gothic"/>
      <w:sz w:val="22"/>
      <w:szCs w:val="22"/>
      <w:lang w:val="es-ES"/>
    </w:rPr>
  </w:style>
  <w:style w:type="paragraph" w:customStyle="1" w:styleId="Ttulo21">
    <w:name w:val="Título 21"/>
    <w:basedOn w:val="Normal"/>
    <w:next w:val="Normal"/>
    <w:uiPriority w:val="1"/>
    <w:rsid w:val="004A39BA"/>
    <w:pPr>
      <w:keepNext/>
      <w:keepLines/>
      <w:spacing w:before="200"/>
      <w:outlineLvl w:val="1"/>
    </w:pPr>
    <w:rPr>
      <w:rFonts w:ascii="Cambria" w:hAnsi="Cambria"/>
      <w:b/>
      <w:color w:val="4F81BD"/>
      <w:sz w:val="26"/>
      <w:lang w:val="es-MX" w:eastAsia="es-MX"/>
    </w:rPr>
  </w:style>
  <w:style w:type="paragraph" w:customStyle="1" w:styleId="Ttulo81">
    <w:name w:val="Título 81"/>
    <w:basedOn w:val="Normal"/>
    <w:next w:val="Normal"/>
    <w:uiPriority w:val="99"/>
    <w:rsid w:val="004A39BA"/>
    <w:pPr>
      <w:keepNext/>
      <w:keepLines/>
      <w:spacing w:before="200"/>
      <w:outlineLvl w:val="7"/>
    </w:pPr>
    <w:rPr>
      <w:rFonts w:ascii="Cambria" w:hAnsi="Cambria"/>
      <w:color w:val="404040"/>
      <w:lang w:val="es-MX" w:eastAsia="es-MX"/>
    </w:rPr>
  </w:style>
  <w:style w:type="numbering" w:customStyle="1" w:styleId="Sinlista111">
    <w:name w:val="Sin lista111"/>
    <w:next w:val="Sinlista"/>
    <w:semiHidden/>
    <w:unhideWhenUsed/>
    <w:rsid w:val="004A39BA"/>
  </w:style>
  <w:style w:type="character" w:styleId="nfasis">
    <w:name w:val="Emphasis"/>
    <w:uiPriority w:val="20"/>
    <w:qFormat/>
    <w:rsid w:val="004A39BA"/>
    <w:rPr>
      <w:i/>
    </w:rPr>
  </w:style>
  <w:style w:type="character" w:customStyle="1" w:styleId="EncabezadoCar1">
    <w:name w:val="Encabezado Car1"/>
    <w:uiPriority w:val="99"/>
    <w:rsid w:val="004A39BA"/>
    <w:rPr>
      <w:rFonts w:ascii="Courier New" w:hAnsi="Courier New"/>
      <w:sz w:val="24"/>
    </w:rPr>
  </w:style>
  <w:style w:type="paragraph" w:customStyle="1" w:styleId="xl798">
    <w:name w:val="xl798"/>
    <w:basedOn w:val="Normal"/>
    <w:uiPriority w:val="99"/>
    <w:rsid w:val="004A39BA"/>
    <w:pPr>
      <w:pBdr>
        <w:top w:val="single" w:sz="4" w:space="0" w:color="auto"/>
        <w:left w:val="single" w:sz="4" w:space="0" w:color="auto"/>
      </w:pBdr>
      <w:spacing w:before="100" w:after="100"/>
    </w:pPr>
    <w:rPr>
      <w:rFonts w:ascii="Arial" w:hAnsi="Arial" w:cs="Arial"/>
      <w:color w:val="000000"/>
      <w:sz w:val="14"/>
      <w:lang w:val="es-MX" w:eastAsia="es-MX"/>
    </w:rPr>
  </w:style>
  <w:style w:type="paragraph" w:customStyle="1" w:styleId="xl799">
    <w:name w:val="xl799"/>
    <w:basedOn w:val="Normal"/>
    <w:uiPriority w:val="99"/>
    <w:rsid w:val="004A39BA"/>
    <w:pPr>
      <w:pBdr>
        <w:top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96">
    <w:name w:val="xl796"/>
    <w:basedOn w:val="Normal"/>
    <w:uiPriority w:val="99"/>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97">
    <w:name w:val="xl797"/>
    <w:basedOn w:val="Normal"/>
    <w:uiPriority w:val="99"/>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lang w:val="es-MX" w:eastAsia="es-MX"/>
    </w:rPr>
  </w:style>
  <w:style w:type="paragraph" w:customStyle="1" w:styleId="xl793">
    <w:name w:val="xl793"/>
    <w:basedOn w:val="Normal"/>
    <w:uiPriority w:val="99"/>
    <w:rsid w:val="004A39BA"/>
    <w:pPr>
      <w:pBdr>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2">
    <w:name w:val="xl792"/>
    <w:basedOn w:val="Normal"/>
    <w:uiPriority w:val="99"/>
    <w:rsid w:val="004A39BA"/>
    <w:pPr>
      <w:pBdr>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5">
    <w:name w:val="xl795"/>
    <w:basedOn w:val="Normal"/>
    <w:uiPriority w:val="99"/>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94">
    <w:name w:val="xl794"/>
    <w:basedOn w:val="Normal"/>
    <w:uiPriority w:val="99"/>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91">
    <w:name w:val="xl791"/>
    <w:basedOn w:val="Normal"/>
    <w:rsid w:val="004A39BA"/>
    <w:pPr>
      <w:pBdr>
        <w:top w:val="single" w:sz="4" w:space="0" w:color="auto"/>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0">
    <w:name w:val="xl790"/>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89">
    <w:name w:val="xl789"/>
    <w:basedOn w:val="Normal"/>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85">
    <w:name w:val="xl785"/>
    <w:basedOn w:val="Normal"/>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86">
    <w:name w:val="xl786"/>
    <w:basedOn w:val="Normal"/>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87">
    <w:name w:val="xl787"/>
    <w:basedOn w:val="Normal"/>
    <w:rsid w:val="004A39BA"/>
    <w:pPr>
      <w:pBdr>
        <w:top w:val="single" w:sz="4" w:space="0" w:color="auto"/>
        <w:left w:val="single" w:sz="4" w:space="0" w:color="auto"/>
        <w:bottom w:val="single" w:sz="4" w:space="0" w:color="auto"/>
      </w:pBdr>
      <w:spacing w:before="100" w:after="100"/>
      <w:jc w:val="both"/>
    </w:pPr>
    <w:rPr>
      <w:rFonts w:ascii="Arial" w:hAnsi="Arial" w:cs="Arial"/>
      <w:color w:val="000000"/>
      <w:sz w:val="14"/>
      <w:lang w:val="es-MX" w:eastAsia="es-MX"/>
    </w:rPr>
  </w:style>
  <w:style w:type="paragraph" w:customStyle="1" w:styleId="CM46">
    <w:name w:val="CM46"/>
    <w:basedOn w:val="Normal"/>
    <w:next w:val="Normal"/>
    <w:uiPriority w:val="99"/>
    <w:rsid w:val="004A39BA"/>
    <w:rPr>
      <w:rFonts w:ascii="Arial" w:eastAsia="Calibri" w:hAnsi="Arial" w:cs="Arial"/>
      <w:lang w:val="es-MX" w:eastAsia="es-MX"/>
    </w:rPr>
  </w:style>
  <w:style w:type="paragraph" w:customStyle="1" w:styleId="xl788">
    <w:name w:val="xl788"/>
    <w:basedOn w:val="Normal"/>
    <w:rsid w:val="004A39BA"/>
    <w:pPr>
      <w:pBdr>
        <w:top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character" w:styleId="Hipervnculovisitado">
    <w:name w:val="FollowedHyperlink"/>
    <w:uiPriority w:val="99"/>
    <w:rsid w:val="004A39BA"/>
    <w:rPr>
      <w:color w:val="800080"/>
      <w:u w:val="single"/>
    </w:rPr>
  </w:style>
  <w:style w:type="paragraph" w:customStyle="1" w:styleId="xl769">
    <w:name w:val="xl769"/>
    <w:basedOn w:val="Normal"/>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sz w:val="14"/>
      <w:lang w:val="es-MX" w:eastAsia="es-MX"/>
    </w:rPr>
  </w:style>
  <w:style w:type="paragraph" w:customStyle="1" w:styleId="xl768">
    <w:name w:val="xl768"/>
    <w:basedOn w:val="Normal"/>
    <w:rsid w:val="004A39BA"/>
    <w:pPr>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Arial" w:hAnsi="Arial" w:cs="Arial"/>
      <w:b/>
      <w:color w:val="000000"/>
      <w:sz w:val="14"/>
      <w:lang w:val="es-MX" w:eastAsia="es-MX"/>
    </w:rPr>
  </w:style>
  <w:style w:type="paragraph" w:customStyle="1" w:styleId="xl767">
    <w:name w:val="xl767"/>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4"/>
      <w:lang w:val="es-MX" w:eastAsia="es-MX"/>
    </w:rPr>
  </w:style>
  <w:style w:type="paragraph" w:customStyle="1" w:styleId="xl766">
    <w:name w:val="xl766"/>
    <w:basedOn w:val="Normal"/>
    <w:rsid w:val="004A39BA"/>
    <w:pPr>
      <w:spacing w:before="100" w:after="100"/>
    </w:pPr>
    <w:rPr>
      <w:rFonts w:ascii="Arial" w:hAnsi="Arial" w:cs="Arial"/>
      <w:lang w:val="es-MX" w:eastAsia="es-MX"/>
    </w:rPr>
  </w:style>
  <w:style w:type="paragraph" w:customStyle="1" w:styleId="xl772">
    <w:name w:val="xl772"/>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sz w:val="14"/>
      <w:lang w:val="es-MX" w:eastAsia="es-MX"/>
    </w:rPr>
  </w:style>
  <w:style w:type="paragraph" w:customStyle="1" w:styleId="xl773">
    <w:name w:val="xl773"/>
    <w:basedOn w:val="Normal"/>
    <w:rsid w:val="004A39BA"/>
    <w:pPr>
      <w:spacing w:before="100" w:after="100"/>
    </w:pPr>
    <w:rPr>
      <w:sz w:val="14"/>
      <w:lang w:val="es-MX" w:eastAsia="es-MX"/>
    </w:rPr>
  </w:style>
  <w:style w:type="paragraph" w:customStyle="1" w:styleId="xl770">
    <w:name w:val="xl770"/>
    <w:basedOn w:val="Normal"/>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sz w:val="14"/>
      <w:lang w:val="es-MX" w:eastAsia="es-MX"/>
    </w:rPr>
  </w:style>
  <w:style w:type="paragraph" w:customStyle="1" w:styleId="xl771">
    <w:name w:val="xl771"/>
    <w:basedOn w:val="Normal"/>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qFormat/>
    <w:rsid w:val="004A39BA"/>
  </w:style>
  <w:style w:type="paragraph" w:customStyle="1" w:styleId="xl779">
    <w:name w:val="xl779"/>
    <w:basedOn w:val="Normal"/>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CharChar">
    <w:name w:val="Char Char"/>
    <w:basedOn w:val="Normal"/>
    <w:rsid w:val="004A39BA"/>
    <w:pPr>
      <w:spacing w:after="160" w:line="240" w:lineRule="exact"/>
    </w:pPr>
    <w:rPr>
      <w:rFonts w:ascii="Verdana" w:hAnsi="Verdana"/>
      <w:lang w:val="es-MX" w:eastAsia="es-MX"/>
    </w:rPr>
  </w:style>
  <w:style w:type="paragraph" w:customStyle="1" w:styleId="xl778">
    <w:name w:val="xl778"/>
    <w:basedOn w:val="Normal"/>
    <w:rsid w:val="004A39BA"/>
    <w:pPr>
      <w:pBdr>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75">
    <w:name w:val="xl775"/>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2">
    <w:name w:val="xl72"/>
    <w:basedOn w:val="Normal"/>
    <w:rsid w:val="004A39BA"/>
    <w:pPr>
      <w:pBdr>
        <w:top w:val="single" w:sz="4" w:space="0" w:color="auto"/>
        <w:left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4">
    <w:name w:val="xl774"/>
    <w:basedOn w:val="Normal"/>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1">
    <w:name w:val="xl71"/>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7">
    <w:name w:val="xl777"/>
    <w:basedOn w:val="Normal"/>
    <w:rsid w:val="004A39BA"/>
    <w:pPr>
      <w:pBdr>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0">
    <w:name w:val="xl70"/>
    <w:basedOn w:val="Normal"/>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sz w:val="16"/>
      <w:lang w:val="es-MX" w:eastAsia="es-MX"/>
    </w:rPr>
  </w:style>
  <w:style w:type="character" w:customStyle="1" w:styleId="SinespaciadoCar">
    <w:name w:val="Sin espaciado Car"/>
    <w:aliases w:val="Medium Grid 2 Car,Aries Car,k Car,Sin espaciado2 Car,alejo Car,NORMAL Car,TRABAJO Car,Sin espaciado11 Car,Sin espaciado3 Car,No Spacing1 Car,espaciado Car,Sin espaciado full Car,Stinking Styles3 Car,Formato Car,Cuadrícula media 22 Car"/>
    <w:link w:val="Sinespaciado"/>
    <w:uiPriority w:val="1"/>
    <w:qFormat/>
    <w:rsid w:val="004A39BA"/>
    <w:rPr>
      <w:rFonts w:ascii="Calibri" w:eastAsia="Calibri" w:hAnsi="Calibri" w:cs="Times New Roman"/>
      <w:lang w:val="es-ES"/>
    </w:rPr>
  </w:style>
  <w:style w:type="paragraph" w:customStyle="1" w:styleId="xl776">
    <w:name w:val="xl776"/>
    <w:basedOn w:val="Normal"/>
    <w:rsid w:val="004A39BA"/>
    <w:pPr>
      <w:pBdr>
        <w:top w:val="single" w:sz="4" w:space="0" w:color="auto"/>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81">
    <w:name w:val="xl781"/>
    <w:basedOn w:val="Normal"/>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5">
    <w:name w:val="xl75"/>
    <w:basedOn w:val="Normal"/>
    <w:rsid w:val="004A39BA"/>
    <w:pPr>
      <w:spacing w:before="100" w:after="100"/>
    </w:pPr>
    <w:rPr>
      <w:rFonts w:ascii="Arial" w:hAnsi="Arial" w:cs="Arial"/>
      <w:sz w:val="16"/>
      <w:lang w:val="es-MX" w:eastAsia="es-MX"/>
    </w:rPr>
  </w:style>
  <w:style w:type="paragraph" w:customStyle="1" w:styleId="xl782">
    <w:name w:val="xl782"/>
    <w:basedOn w:val="Normal"/>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lang w:val="es-MX" w:eastAsia="es-MX"/>
    </w:rPr>
  </w:style>
  <w:style w:type="paragraph" w:customStyle="1" w:styleId="xl76">
    <w:name w:val="xl76"/>
    <w:basedOn w:val="Normal"/>
    <w:rsid w:val="004A39BA"/>
    <w:pPr>
      <w:shd w:val="clear" w:color="000000" w:fill="FFFF00"/>
      <w:spacing w:before="100" w:after="100"/>
    </w:pPr>
    <w:rPr>
      <w:rFonts w:ascii="Arial" w:hAnsi="Arial" w:cs="Arial"/>
      <w:sz w:val="16"/>
      <w:lang w:val="es-MX" w:eastAsia="es-MX"/>
    </w:rPr>
  </w:style>
  <w:style w:type="paragraph" w:customStyle="1" w:styleId="xl783">
    <w:name w:val="xl783"/>
    <w:basedOn w:val="Normal"/>
    <w:rsid w:val="004A39BA"/>
    <w:pPr>
      <w:pBdr>
        <w:top w:val="single" w:sz="4" w:space="0" w:color="auto"/>
        <w:left w:val="single" w:sz="4" w:space="0" w:color="auto"/>
      </w:pBdr>
      <w:spacing w:before="100" w:after="100"/>
    </w:pPr>
    <w:rPr>
      <w:rFonts w:ascii="Arial" w:hAnsi="Arial" w:cs="Arial"/>
      <w:color w:val="000000"/>
      <w:sz w:val="14"/>
      <w:lang w:val="es-MX" w:eastAsia="es-MX"/>
    </w:rPr>
  </w:style>
  <w:style w:type="paragraph" w:customStyle="1" w:styleId="xl73">
    <w:name w:val="xl73"/>
    <w:basedOn w:val="Normal"/>
    <w:rsid w:val="004A39BA"/>
    <w:pPr>
      <w:spacing w:before="100" w:after="100"/>
    </w:pPr>
    <w:rPr>
      <w:rFonts w:ascii="Arial" w:hAnsi="Arial" w:cs="Arial"/>
      <w:b/>
      <w:sz w:val="16"/>
      <w:lang w:val="es-MX" w:eastAsia="es-MX"/>
    </w:rPr>
  </w:style>
  <w:style w:type="paragraph" w:customStyle="1" w:styleId="xl784">
    <w:name w:val="xl784"/>
    <w:basedOn w:val="Normal"/>
    <w:rsid w:val="004A39BA"/>
    <w:pPr>
      <w:pBdr>
        <w:top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4">
    <w:name w:val="xl74"/>
    <w:basedOn w:val="Normal"/>
    <w:rsid w:val="004A39BA"/>
    <w:pPr>
      <w:pBdr>
        <w:left w:val="single" w:sz="4" w:space="0" w:color="auto"/>
        <w:bottom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
    <w:name w:val="xl77"/>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6"/>
      <w:lang w:val="es-MX" w:eastAsia="es-MX"/>
    </w:rPr>
  </w:style>
  <w:style w:type="paragraph" w:customStyle="1" w:styleId="xl780">
    <w:name w:val="xl780"/>
    <w:basedOn w:val="Normal"/>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8">
    <w:name w:val="xl78"/>
    <w:basedOn w:val="Normal"/>
    <w:rsid w:val="004A39BA"/>
    <w:pPr>
      <w:spacing w:before="100" w:after="100"/>
      <w:jc w:val="center"/>
    </w:pPr>
    <w:rPr>
      <w:rFonts w:ascii="Arial" w:hAnsi="Arial" w:cs="Arial"/>
      <w:sz w:val="16"/>
      <w:lang w:val="es-MX" w:eastAsia="es-MX"/>
    </w:rPr>
  </w:style>
  <w:style w:type="table" w:customStyle="1" w:styleId="Tablaconcuadrcula11">
    <w:name w:val="Tabla con cuadrícula11"/>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4A39BA"/>
    <w:pPr>
      <w:spacing w:before="100" w:after="100"/>
    </w:pPr>
    <w:rPr>
      <w:rFonts w:ascii="Arial" w:hAnsi="Arial" w:cs="Arial"/>
      <w:color w:val="000000"/>
      <w:sz w:val="14"/>
      <w:lang w:val="es-MX" w:eastAsia="es-MX"/>
    </w:rPr>
  </w:style>
  <w:style w:type="paragraph" w:customStyle="1" w:styleId="xl801">
    <w:name w:val="xl801"/>
    <w:basedOn w:val="Normal"/>
    <w:uiPriority w:val="99"/>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66">
    <w:name w:val="xl66"/>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6"/>
      <w:lang w:val="es-MX" w:eastAsia="es-MX"/>
    </w:rPr>
  </w:style>
  <w:style w:type="paragraph" w:customStyle="1" w:styleId="xl800">
    <w:name w:val="xl800"/>
    <w:basedOn w:val="Normal"/>
    <w:uiPriority w:val="99"/>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67">
    <w:name w:val="xl67"/>
    <w:basedOn w:val="Normal"/>
    <w:rsid w:val="004A39BA"/>
    <w:pPr>
      <w:pBdr>
        <w:top w:val="single" w:sz="4" w:space="0" w:color="auto"/>
        <w:left w:val="single" w:sz="4" w:space="0" w:color="auto"/>
        <w:bottom w:val="single" w:sz="4" w:space="0" w:color="auto"/>
      </w:pBdr>
      <w:spacing w:before="100" w:after="100"/>
    </w:pPr>
    <w:rPr>
      <w:rFonts w:ascii="Arial" w:hAnsi="Arial" w:cs="Arial"/>
      <w:sz w:val="16"/>
      <w:lang w:val="es-MX" w:eastAsia="es-MX"/>
    </w:rPr>
  </w:style>
  <w:style w:type="paragraph" w:customStyle="1" w:styleId="xl803">
    <w:name w:val="xl803"/>
    <w:basedOn w:val="Normal"/>
    <w:uiPriority w:val="99"/>
    <w:rsid w:val="004A39BA"/>
    <w:pPr>
      <w:pBdr>
        <w:top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paragraph" w:customStyle="1" w:styleId="xl68">
    <w:name w:val="xl68"/>
    <w:basedOn w:val="Normal"/>
    <w:rsid w:val="004A39BA"/>
    <w:pPr>
      <w:pBdr>
        <w:top w:val="single" w:sz="4" w:space="0" w:color="auto"/>
        <w:left w:val="single" w:sz="4" w:space="0" w:color="auto"/>
        <w:bottom w:val="single" w:sz="4" w:space="0" w:color="auto"/>
      </w:pBdr>
      <w:spacing w:before="100" w:after="100"/>
      <w:jc w:val="both"/>
    </w:pPr>
    <w:rPr>
      <w:rFonts w:ascii="Arial" w:hAnsi="Arial" w:cs="Arial"/>
      <w:sz w:val="16"/>
      <w:lang w:val="es-MX" w:eastAsia="es-MX"/>
    </w:rPr>
  </w:style>
  <w:style w:type="paragraph" w:customStyle="1" w:styleId="xl802">
    <w:name w:val="xl802"/>
    <w:basedOn w:val="Normal"/>
    <w:uiPriority w:val="99"/>
    <w:rsid w:val="004A39BA"/>
    <w:pPr>
      <w:pBdr>
        <w:top w:val="single" w:sz="4" w:space="0" w:color="auto"/>
        <w:left w:val="single" w:sz="4" w:space="0" w:color="auto"/>
        <w:bottom w:val="single" w:sz="4" w:space="0" w:color="auto"/>
      </w:pBdr>
      <w:spacing w:before="100" w:after="100"/>
      <w:jc w:val="both"/>
    </w:pPr>
    <w:rPr>
      <w:rFonts w:ascii="Arial" w:hAnsi="Arial" w:cs="Arial"/>
      <w:color w:val="000000"/>
      <w:sz w:val="14"/>
      <w:lang w:val="es-MX" w:eastAsia="es-MX"/>
    </w:rPr>
  </w:style>
  <w:style w:type="paragraph" w:customStyle="1" w:styleId="xl69">
    <w:name w:val="xl69"/>
    <w:basedOn w:val="Normal"/>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sz w:val="16"/>
      <w:lang w:val="es-MX" w:eastAsia="es-MX"/>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qFormat/>
    <w:rsid w:val="004A39BA"/>
    <w:rPr>
      <w:rFonts w:asciiTheme="minorHAnsi" w:eastAsiaTheme="minorHAnsi" w:hAnsiTheme="minorHAnsi" w:cstheme="minorBidi"/>
      <w:sz w:val="22"/>
      <w:szCs w:val="22"/>
    </w:rPr>
  </w:style>
  <w:style w:type="character" w:customStyle="1" w:styleId="TextonotapieCar1">
    <w:name w:val="Texto nota pie Car1"/>
    <w:basedOn w:val="Fuentedeprrafopredeter"/>
    <w:uiPriority w:val="99"/>
    <w:semiHidden/>
    <w:rsid w:val="004A39BA"/>
    <w:rPr>
      <w:rFonts w:ascii="Times New Roman" w:eastAsia="Times New Roman" w:hAnsi="Times New Roman" w:cs="Times New Roman"/>
      <w:sz w:val="20"/>
      <w:szCs w:val="20"/>
      <w:lang w:eastAsia="es-ES"/>
    </w:rPr>
  </w:style>
  <w:style w:type="paragraph" w:customStyle="1" w:styleId="xl65">
    <w:name w:val="xl65"/>
    <w:basedOn w:val="Normal"/>
    <w:rsid w:val="004A39BA"/>
    <w:pPr>
      <w:pBdr>
        <w:top w:val="single" w:sz="4" w:space="0" w:color="auto"/>
        <w:left w:val="single" w:sz="4" w:space="0" w:color="auto"/>
        <w:bottom w:val="single" w:sz="4" w:space="0" w:color="auto"/>
      </w:pBdr>
      <w:spacing w:before="100" w:after="100"/>
      <w:jc w:val="both"/>
    </w:pPr>
    <w:rPr>
      <w:rFonts w:ascii="Arial" w:hAnsi="Arial" w:cs="Arial"/>
      <w:sz w:val="16"/>
      <w:lang w:val="es-MX" w:eastAsia="es-MX"/>
    </w:rPr>
  </w:style>
  <w:style w:type="paragraph" w:customStyle="1" w:styleId="xl804">
    <w:name w:val="xl804"/>
    <w:basedOn w:val="Normal"/>
    <w:uiPriority w:val="99"/>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lang w:val="es-MX" w:eastAsia="es-MX"/>
    </w:rPr>
  </w:style>
  <w:style w:type="character" w:styleId="Refdenotaalfinal">
    <w:name w:val="endnote reference"/>
    <w:rsid w:val="004A39BA"/>
    <w:rPr>
      <w:vertAlign w:val="superscript"/>
    </w:rPr>
  </w:style>
  <w:style w:type="paragraph" w:customStyle="1" w:styleId="xl173">
    <w:name w:val="xl173"/>
    <w:basedOn w:val="Normal"/>
    <w:rsid w:val="004A39BA"/>
    <w:pPr>
      <w:spacing w:before="100" w:beforeAutospacing="1" w:after="100" w:afterAutospacing="1"/>
    </w:pPr>
    <w:rPr>
      <w:lang w:eastAsia="es-CO"/>
    </w:rPr>
  </w:style>
  <w:style w:type="paragraph" w:customStyle="1" w:styleId="xl174">
    <w:name w:val="xl174"/>
    <w:basedOn w:val="Normal"/>
    <w:rsid w:val="004A39BA"/>
    <w:pPr>
      <w:spacing w:before="100" w:beforeAutospacing="1" w:after="100" w:afterAutospacing="1"/>
    </w:pPr>
    <w:rPr>
      <w:lang w:eastAsia="es-CO"/>
    </w:rPr>
  </w:style>
  <w:style w:type="paragraph" w:customStyle="1" w:styleId="xl175">
    <w:name w:val="xl175"/>
    <w:basedOn w:val="Normal"/>
    <w:rsid w:val="004A39BA"/>
    <w:pPr>
      <w:spacing w:before="100" w:beforeAutospacing="1" w:after="100" w:afterAutospacing="1"/>
      <w:jc w:val="center"/>
      <w:textAlignment w:val="center"/>
    </w:pPr>
    <w:rPr>
      <w:lang w:eastAsia="es-CO"/>
    </w:rPr>
  </w:style>
  <w:style w:type="paragraph" w:customStyle="1" w:styleId="xl176">
    <w:name w:val="xl176"/>
    <w:basedOn w:val="Normal"/>
    <w:rsid w:val="004A39BA"/>
    <w:pPr>
      <w:pBdr>
        <w:left w:val="single" w:sz="8" w:space="0" w:color="auto"/>
        <w:bottom w:val="single" w:sz="4" w:space="0" w:color="auto"/>
      </w:pBdr>
      <w:spacing w:before="100" w:beforeAutospacing="1" w:after="100" w:afterAutospacing="1"/>
      <w:jc w:val="center"/>
      <w:textAlignment w:val="center"/>
    </w:pPr>
    <w:rPr>
      <w:lang w:eastAsia="es-CO"/>
    </w:rPr>
  </w:style>
  <w:style w:type="paragraph" w:customStyle="1" w:styleId="xl177">
    <w:name w:val="xl177"/>
    <w:basedOn w:val="Normal"/>
    <w:rsid w:val="004A39BA"/>
    <w:pPr>
      <w:pBdr>
        <w:top w:val="single" w:sz="4" w:space="0" w:color="auto"/>
        <w:left w:val="single" w:sz="8" w:space="0" w:color="auto"/>
        <w:bottom w:val="single" w:sz="4" w:space="0" w:color="auto"/>
      </w:pBdr>
      <w:spacing w:before="100" w:beforeAutospacing="1" w:after="100" w:afterAutospacing="1"/>
      <w:jc w:val="center"/>
      <w:textAlignment w:val="center"/>
    </w:pPr>
    <w:rPr>
      <w:lang w:eastAsia="es-CO"/>
    </w:rPr>
  </w:style>
  <w:style w:type="paragraph" w:customStyle="1" w:styleId="xl178">
    <w:name w:val="xl178"/>
    <w:basedOn w:val="Normal"/>
    <w:rsid w:val="004A39BA"/>
    <w:pPr>
      <w:pBdr>
        <w:bottom w:val="single" w:sz="4" w:space="0" w:color="auto"/>
      </w:pBdr>
      <w:spacing w:before="100" w:beforeAutospacing="1" w:after="100" w:afterAutospacing="1"/>
      <w:jc w:val="center"/>
      <w:textAlignment w:val="center"/>
    </w:pPr>
    <w:rPr>
      <w:lang w:eastAsia="es-CO"/>
    </w:rPr>
  </w:style>
  <w:style w:type="paragraph" w:customStyle="1" w:styleId="xl179">
    <w:name w:val="xl179"/>
    <w:basedOn w:val="Normal"/>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80">
    <w:name w:val="xl180"/>
    <w:basedOn w:val="Normal"/>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81">
    <w:name w:val="xl181"/>
    <w:basedOn w:val="Normal"/>
    <w:rsid w:val="004A39BA"/>
    <w:pPr>
      <w:pBdr>
        <w:top w:val="single" w:sz="4" w:space="0" w:color="auto"/>
      </w:pBdr>
      <w:spacing w:before="100" w:beforeAutospacing="1" w:after="100" w:afterAutospacing="1"/>
      <w:jc w:val="center"/>
      <w:textAlignment w:val="center"/>
    </w:pPr>
    <w:rPr>
      <w:lang w:eastAsia="es-CO"/>
    </w:rPr>
  </w:style>
  <w:style w:type="paragraph" w:customStyle="1" w:styleId="xl182">
    <w:name w:val="xl182"/>
    <w:basedOn w:val="Normal"/>
    <w:rsid w:val="004A39BA"/>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3">
    <w:name w:val="xl183"/>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4">
    <w:name w:val="xl184"/>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5">
    <w:name w:val="xl185"/>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lang w:eastAsia="es-CO"/>
    </w:rPr>
  </w:style>
  <w:style w:type="paragraph" w:customStyle="1" w:styleId="xl186">
    <w:name w:val="xl186"/>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pPr>
    <w:rPr>
      <w:lang w:eastAsia="es-CO"/>
    </w:rPr>
  </w:style>
  <w:style w:type="paragraph" w:customStyle="1" w:styleId="xl187">
    <w:name w:val="xl187"/>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top"/>
    </w:pPr>
    <w:rPr>
      <w:lang w:eastAsia="es-CO"/>
    </w:rPr>
  </w:style>
  <w:style w:type="paragraph" w:customStyle="1" w:styleId="xl188">
    <w:name w:val="xl188"/>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lang w:eastAsia="es-CO"/>
    </w:rPr>
  </w:style>
  <w:style w:type="paragraph" w:customStyle="1" w:styleId="xl189">
    <w:name w:val="xl189"/>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color w:val="000000"/>
      <w:lang w:eastAsia="es-CO"/>
    </w:rPr>
  </w:style>
  <w:style w:type="paragraph" w:customStyle="1" w:styleId="xl190">
    <w:name w:val="xl190"/>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pPr>
    <w:rPr>
      <w:lang w:eastAsia="es-CO"/>
    </w:rPr>
  </w:style>
  <w:style w:type="paragraph" w:customStyle="1" w:styleId="xl191">
    <w:name w:val="xl191"/>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8"/>
      <w:szCs w:val="18"/>
      <w:lang w:eastAsia="es-CO"/>
    </w:rPr>
  </w:style>
  <w:style w:type="paragraph" w:customStyle="1" w:styleId="xl192">
    <w:name w:val="xl192"/>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color w:val="000000"/>
      <w:lang w:eastAsia="es-CO"/>
    </w:rPr>
  </w:style>
  <w:style w:type="paragraph" w:customStyle="1" w:styleId="xl193">
    <w:name w:val="xl193"/>
    <w:basedOn w:val="Normal"/>
    <w:rsid w:val="004A39BA"/>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lang w:eastAsia="es-CO"/>
    </w:rPr>
  </w:style>
  <w:style w:type="paragraph" w:customStyle="1" w:styleId="xl194">
    <w:name w:val="xl194"/>
    <w:basedOn w:val="Normal"/>
    <w:rsid w:val="004A39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lang w:eastAsia="es-CO"/>
    </w:rPr>
  </w:style>
  <w:style w:type="paragraph" w:customStyle="1" w:styleId="xl195">
    <w:name w:val="xl195"/>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lang w:eastAsia="es-CO"/>
    </w:rPr>
  </w:style>
  <w:style w:type="paragraph" w:customStyle="1" w:styleId="xl196">
    <w:name w:val="xl196"/>
    <w:basedOn w:val="Normal"/>
    <w:rsid w:val="004A39BA"/>
    <w:pPr>
      <w:pBdr>
        <w:top w:val="single" w:sz="4" w:space="0" w:color="auto"/>
        <w:left w:val="single" w:sz="8" w:space="0" w:color="auto"/>
      </w:pBdr>
      <w:spacing w:before="100" w:beforeAutospacing="1" w:after="100" w:afterAutospacing="1"/>
      <w:jc w:val="center"/>
      <w:textAlignment w:val="center"/>
    </w:pPr>
    <w:rPr>
      <w:lang w:eastAsia="es-CO"/>
    </w:rPr>
  </w:style>
  <w:style w:type="paragraph" w:customStyle="1" w:styleId="xl197">
    <w:name w:val="xl197"/>
    <w:basedOn w:val="Normal"/>
    <w:rsid w:val="004A39BA"/>
    <w:pPr>
      <w:pBdr>
        <w:top w:val="single" w:sz="4" w:space="0" w:color="auto"/>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198">
    <w:name w:val="xl198"/>
    <w:basedOn w:val="Normal"/>
    <w:rsid w:val="004A39BA"/>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lang w:eastAsia="es-CO"/>
    </w:rPr>
  </w:style>
  <w:style w:type="character" w:customStyle="1" w:styleId="Ttulo8Car1">
    <w:name w:val="Título 8 Car1"/>
    <w:uiPriority w:val="9"/>
    <w:semiHidden/>
    <w:rsid w:val="004A39BA"/>
    <w:rPr>
      <w:rFonts w:ascii="Cambria" w:eastAsia="Times New Roman" w:hAnsi="Cambria" w:cs="Mangal"/>
      <w:color w:val="404040"/>
      <w:kern w:val="3"/>
      <w:sz w:val="20"/>
      <w:szCs w:val="18"/>
      <w:lang w:eastAsia="zh-CN" w:bidi="hi-IN"/>
    </w:rPr>
  </w:style>
  <w:style w:type="character" w:customStyle="1" w:styleId="Ttulo2Car1">
    <w:name w:val="Título 2 Car1"/>
    <w:rsid w:val="004A39BA"/>
    <w:rPr>
      <w:rFonts w:ascii="Cambria" w:eastAsia="Times New Roman" w:hAnsi="Cambria" w:cs="Mangal"/>
      <w:b/>
      <w:bCs/>
      <w:color w:val="4F81BD"/>
      <w:kern w:val="3"/>
      <w:sz w:val="26"/>
      <w:szCs w:val="23"/>
      <w:lang w:eastAsia="zh-CN" w:bidi="hi-IN"/>
    </w:rPr>
  </w:style>
  <w:style w:type="numbering" w:customStyle="1" w:styleId="Sinlista2">
    <w:name w:val="Sin lista2"/>
    <w:next w:val="Sinlista"/>
    <w:uiPriority w:val="99"/>
    <w:semiHidden/>
    <w:unhideWhenUsed/>
    <w:rsid w:val="004A39BA"/>
  </w:style>
  <w:style w:type="table" w:customStyle="1" w:styleId="Tablaconcuadrcula2">
    <w:name w:val="Tabla con cuadrícula2"/>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A39BA"/>
  </w:style>
  <w:style w:type="table" w:customStyle="1" w:styleId="Tablaconcuadrcula3">
    <w:name w:val="Tabla con cuadrícula3"/>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4A39BA"/>
  </w:style>
  <w:style w:type="table" w:customStyle="1" w:styleId="Tablaconcuadrcula12">
    <w:name w:val="Tabla con cuadrícula12"/>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semiHidden/>
    <w:unhideWhenUsed/>
    <w:rsid w:val="004A39BA"/>
  </w:style>
  <w:style w:type="table" w:customStyle="1" w:styleId="Tablaconcuadrcula21">
    <w:name w:val="Tabla con cuadrícula21"/>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4A39BA"/>
  </w:style>
  <w:style w:type="paragraph" w:styleId="Continuarlista2">
    <w:name w:val="List Continue 2"/>
    <w:basedOn w:val="Normal"/>
    <w:rsid w:val="004A39BA"/>
    <w:pPr>
      <w:spacing w:after="120"/>
      <w:ind w:left="566"/>
    </w:pPr>
    <w:rPr>
      <w:rFonts w:ascii="Verdana" w:hAnsi="Verdana"/>
      <w:lang w:val="es-ES"/>
    </w:rPr>
  </w:style>
  <w:style w:type="character" w:customStyle="1" w:styleId="TtuloCar1">
    <w:name w:val="Título Car1"/>
    <w:rsid w:val="004A39BA"/>
    <w:rPr>
      <w:rFonts w:ascii="Cambria" w:eastAsia="Times New Roman" w:hAnsi="Cambria" w:cs="Times New Roman"/>
      <w:color w:val="17365D"/>
      <w:spacing w:val="5"/>
      <w:kern w:val="28"/>
      <w:sz w:val="52"/>
      <w:szCs w:val="52"/>
      <w:lang w:val="es-ES" w:eastAsia="es-ES"/>
    </w:rPr>
  </w:style>
  <w:style w:type="table" w:customStyle="1" w:styleId="Tablaconcuadrcula4">
    <w:name w:val="Tabla con cuadrícula4"/>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4A39BA"/>
  </w:style>
  <w:style w:type="table" w:customStyle="1" w:styleId="Tablaconcuadrcula5">
    <w:name w:val="Tabla con cuadrícula5"/>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4A39BA"/>
    <w:pPr>
      <w:tabs>
        <w:tab w:val="left" w:pos="9000"/>
        <w:tab w:val="right" w:pos="9360"/>
      </w:tabs>
      <w:suppressAutoHyphens/>
    </w:pPr>
    <w:rPr>
      <w:rFonts w:ascii="Courier New" w:hAnsi="Courier New"/>
    </w:rPr>
  </w:style>
  <w:style w:type="paragraph" w:customStyle="1" w:styleId="CM49">
    <w:name w:val="CM49"/>
    <w:basedOn w:val="Default"/>
    <w:next w:val="Default"/>
    <w:rsid w:val="004A39BA"/>
    <w:pPr>
      <w:widowControl w:val="0"/>
      <w:spacing w:after="268"/>
    </w:pPr>
    <w:rPr>
      <w:rFonts w:ascii="Times New Roman" w:eastAsia="Times New Roman" w:hAnsi="Times New Roman" w:cs="Times New Roman"/>
      <w:color w:val="auto"/>
      <w:lang w:eastAsia="es-ES"/>
    </w:rPr>
  </w:style>
  <w:style w:type="paragraph" w:customStyle="1" w:styleId="maritza30">
    <w:name w:val="maritza3"/>
    <w:basedOn w:val="Normal"/>
    <w:rsid w:val="004A39BA"/>
    <w:pPr>
      <w:suppressAutoHyphens/>
      <w:autoSpaceDN w:val="0"/>
      <w:jc w:val="both"/>
      <w:textAlignment w:val="baseline"/>
    </w:pPr>
    <w:rPr>
      <w:rFonts w:ascii="Courier New" w:eastAsia="Arial Unicode MS" w:hAnsi="Courier New" w:cs="Courier New"/>
      <w:spacing w:val="-2"/>
      <w:kern w:val="3"/>
      <w:lang w:eastAsia="zh-CN"/>
    </w:rPr>
  </w:style>
  <w:style w:type="character" w:customStyle="1" w:styleId="apple-converted-space">
    <w:name w:val="apple-converted-space"/>
    <w:rsid w:val="004A39BA"/>
  </w:style>
  <w:style w:type="paragraph" w:customStyle="1" w:styleId="xl79">
    <w:name w:val="xl79"/>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0">
    <w:name w:val="xl80"/>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1">
    <w:name w:val="xl81"/>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2">
    <w:name w:val="xl82"/>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3">
    <w:name w:val="xl83"/>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4">
    <w:name w:val="xl84"/>
    <w:basedOn w:val="Normal"/>
    <w:rsid w:val="004A39BA"/>
    <w:pPr>
      <w:pBdr>
        <w:top w:val="single" w:sz="4" w:space="0" w:color="auto"/>
        <w:left w:val="single" w:sz="4" w:space="0" w:color="auto"/>
        <w:bottom w:val="single" w:sz="4" w:space="0" w:color="auto"/>
        <w:right w:val="single" w:sz="4" w:space="0" w:color="auto"/>
      </w:pBdr>
      <w:shd w:val="clear" w:color="000000" w:fill="FB619C"/>
      <w:spacing w:before="100" w:beforeAutospacing="1" w:after="100" w:afterAutospacing="1"/>
      <w:jc w:val="center"/>
      <w:textAlignment w:val="center"/>
    </w:pPr>
    <w:rPr>
      <w:rFonts w:ascii="Arial" w:hAnsi="Arial" w:cs="Arial"/>
      <w:b/>
      <w:bCs/>
      <w:lang w:eastAsia="es-CO"/>
    </w:rPr>
  </w:style>
  <w:style w:type="paragraph" w:customStyle="1" w:styleId="xl85">
    <w:name w:val="xl85"/>
    <w:basedOn w:val="Normal"/>
    <w:rsid w:val="004A39BA"/>
    <w:pPr>
      <w:pBdr>
        <w:top w:val="single" w:sz="4" w:space="0" w:color="auto"/>
        <w:left w:val="single" w:sz="4" w:space="0" w:color="auto"/>
        <w:bottom w:val="single" w:sz="4" w:space="0" w:color="auto"/>
        <w:right w:val="single" w:sz="4" w:space="0" w:color="auto"/>
      </w:pBdr>
      <w:shd w:val="clear" w:color="000000" w:fill="FB619C"/>
      <w:spacing w:before="100" w:beforeAutospacing="1" w:after="100" w:afterAutospacing="1"/>
      <w:jc w:val="center"/>
      <w:textAlignment w:val="center"/>
    </w:pPr>
    <w:rPr>
      <w:b/>
      <w:bCs/>
      <w:lang w:eastAsia="es-CO"/>
    </w:rPr>
  </w:style>
  <w:style w:type="paragraph" w:customStyle="1" w:styleId="xl86">
    <w:name w:val="xl86"/>
    <w:basedOn w:val="Normal"/>
    <w:rsid w:val="004A39B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b/>
      <w:bCs/>
      <w:lang w:eastAsia="es-CO"/>
    </w:rPr>
  </w:style>
  <w:style w:type="paragraph" w:customStyle="1" w:styleId="xl87">
    <w:name w:val="xl87"/>
    <w:basedOn w:val="Normal"/>
    <w:rsid w:val="004A39B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lang w:eastAsia="es-CO"/>
    </w:rPr>
  </w:style>
  <w:style w:type="paragraph" w:customStyle="1" w:styleId="xl88">
    <w:name w:val="xl88"/>
    <w:basedOn w:val="Normal"/>
    <w:rsid w:val="004A39B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lang w:eastAsia="es-CO"/>
    </w:rPr>
  </w:style>
  <w:style w:type="paragraph" w:customStyle="1" w:styleId="xl89">
    <w:name w:val="xl89"/>
    <w:basedOn w:val="Normal"/>
    <w:rsid w:val="004A39B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b/>
      <w:bCs/>
      <w:lang w:eastAsia="es-CO"/>
    </w:rPr>
  </w:style>
  <w:style w:type="paragraph" w:customStyle="1" w:styleId="xl90">
    <w:name w:val="xl90"/>
    <w:basedOn w:val="Normal"/>
    <w:rsid w:val="004A39B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lang w:eastAsia="es-CO"/>
    </w:rPr>
  </w:style>
  <w:style w:type="paragraph" w:customStyle="1" w:styleId="xl91">
    <w:name w:val="xl91"/>
    <w:basedOn w:val="Normal"/>
    <w:rsid w:val="004A39B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lang w:eastAsia="es-CO"/>
    </w:rPr>
  </w:style>
  <w:style w:type="paragraph" w:customStyle="1" w:styleId="xl92">
    <w:name w:val="xl92"/>
    <w:basedOn w:val="Normal"/>
    <w:rsid w:val="004A39B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lang w:eastAsia="es-CO"/>
    </w:rPr>
  </w:style>
  <w:style w:type="paragraph" w:customStyle="1" w:styleId="xl93">
    <w:name w:val="xl93"/>
    <w:basedOn w:val="Normal"/>
    <w:rsid w:val="004A39B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4">
    <w:name w:val="xl94"/>
    <w:basedOn w:val="Normal"/>
    <w:rsid w:val="004A39B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5">
    <w:name w:val="xl95"/>
    <w:basedOn w:val="Normal"/>
    <w:rsid w:val="004A39B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6">
    <w:name w:val="xl96"/>
    <w:basedOn w:val="Normal"/>
    <w:rsid w:val="004A39B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7">
    <w:name w:val="xl97"/>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
    <w:name w:val="xl98"/>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
    <w:name w:val="xl99"/>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00">
    <w:name w:val="xl100"/>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1">
    <w:name w:val="xl101"/>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rsid w:val="004A39BA"/>
    <w:pPr>
      <w:spacing w:before="100" w:beforeAutospacing="1" w:after="100" w:afterAutospacing="1"/>
    </w:pPr>
    <w:rPr>
      <w:lang w:eastAsia="es-CO"/>
    </w:rPr>
  </w:style>
  <w:style w:type="paragraph" w:customStyle="1" w:styleId="xl104">
    <w:name w:val="xl104"/>
    <w:basedOn w:val="Normal"/>
    <w:rsid w:val="004A39B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lang w:eastAsia="es-CO"/>
    </w:rPr>
  </w:style>
  <w:style w:type="paragraph" w:customStyle="1" w:styleId="xl105">
    <w:name w:val="xl105"/>
    <w:basedOn w:val="Normal"/>
    <w:rsid w:val="004A39B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lang w:eastAsia="es-CO"/>
    </w:rPr>
  </w:style>
  <w:style w:type="paragraph" w:customStyle="1" w:styleId="xl106">
    <w:name w:val="xl106"/>
    <w:basedOn w:val="Normal"/>
    <w:rsid w:val="004A39B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pPr>
    <w:rPr>
      <w:b/>
      <w:bCs/>
      <w:lang w:eastAsia="es-CO"/>
    </w:rPr>
  </w:style>
  <w:style w:type="paragraph" w:customStyle="1" w:styleId="xl107">
    <w:name w:val="xl107"/>
    <w:basedOn w:val="Normal"/>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08">
    <w:name w:val="xl108"/>
    <w:basedOn w:val="Normal"/>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09">
    <w:name w:val="xl109"/>
    <w:basedOn w:val="Normal"/>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rsid w:val="004A39BA"/>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rsid w:val="004A39BA"/>
    <w:pPr>
      <w:pBdr>
        <w:top w:val="single" w:sz="4" w:space="0" w:color="auto"/>
        <w:left w:val="single" w:sz="4" w:space="0" w:color="auto"/>
        <w:bottom w:val="single" w:sz="4" w:space="0" w:color="auto"/>
      </w:pBdr>
      <w:shd w:val="clear" w:color="000000" w:fill="538DD5"/>
      <w:spacing w:before="100" w:beforeAutospacing="1" w:after="100" w:afterAutospacing="1"/>
    </w:pPr>
    <w:rPr>
      <w:b/>
      <w:bCs/>
      <w:lang w:eastAsia="es-CO"/>
    </w:rPr>
  </w:style>
  <w:style w:type="paragraph" w:customStyle="1" w:styleId="xl112">
    <w:name w:val="xl112"/>
    <w:basedOn w:val="Normal"/>
    <w:rsid w:val="004A39BA"/>
    <w:pPr>
      <w:pBdr>
        <w:top w:val="single" w:sz="4" w:space="0" w:color="auto"/>
        <w:bottom w:val="single" w:sz="4" w:space="0" w:color="auto"/>
      </w:pBdr>
      <w:shd w:val="clear" w:color="000000" w:fill="538DD5"/>
      <w:spacing w:before="100" w:beforeAutospacing="1" w:after="100" w:afterAutospacing="1"/>
    </w:pPr>
    <w:rPr>
      <w:b/>
      <w:bCs/>
      <w:lang w:eastAsia="es-CO"/>
    </w:rPr>
  </w:style>
  <w:style w:type="paragraph" w:customStyle="1" w:styleId="xl113">
    <w:name w:val="xl113"/>
    <w:basedOn w:val="Normal"/>
    <w:rsid w:val="004A39BA"/>
    <w:pPr>
      <w:pBdr>
        <w:top w:val="single" w:sz="4" w:space="0" w:color="auto"/>
        <w:bottom w:val="single" w:sz="4" w:space="0" w:color="auto"/>
        <w:right w:val="single" w:sz="4" w:space="0" w:color="auto"/>
      </w:pBdr>
      <w:shd w:val="clear" w:color="000000" w:fill="538DD5"/>
      <w:spacing w:before="100" w:beforeAutospacing="1" w:after="100" w:afterAutospacing="1"/>
    </w:pPr>
    <w:rPr>
      <w:b/>
      <w:bCs/>
      <w:lang w:eastAsia="es-CO"/>
    </w:rPr>
  </w:style>
  <w:style w:type="paragraph" w:styleId="Lista3">
    <w:name w:val="List 3"/>
    <w:basedOn w:val="Normal"/>
    <w:unhideWhenUsed/>
    <w:rsid w:val="004A39BA"/>
    <w:pPr>
      <w:ind w:left="849" w:hanging="283"/>
      <w:contextualSpacing/>
    </w:pPr>
    <w:rPr>
      <w:rFonts w:ascii="System" w:hAnsi="System"/>
      <w:b/>
      <w:lang w:val="es-ES_tradnl"/>
    </w:rPr>
  </w:style>
  <w:style w:type="paragraph" w:styleId="Encabezadodemensaje">
    <w:name w:val="Message Header"/>
    <w:basedOn w:val="Normal"/>
    <w:link w:val="EncabezadodemensajeCar"/>
    <w:unhideWhenUsed/>
    <w:rsid w:val="004A39B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b/>
      <w:lang w:val="es-ES_tradnl"/>
    </w:rPr>
  </w:style>
  <w:style w:type="character" w:customStyle="1" w:styleId="EncabezadodemensajeCar">
    <w:name w:val="Encabezado de mensaje Car"/>
    <w:basedOn w:val="Fuentedeprrafopredeter"/>
    <w:link w:val="Encabezadodemensaje"/>
    <w:rsid w:val="004A39BA"/>
    <w:rPr>
      <w:rFonts w:ascii="Calibri Light" w:eastAsia="Times New Roman" w:hAnsi="Calibri Light" w:cs="Times New Roman"/>
      <w:b/>
      <w:sz w:val="24"/>
      <w:szCs w:val="24"/>
      <w:shd w:val="pct20" w:color="auto" w:fill="auto"/>
      <w:lang w:val="es-ES_tradnl" w:eastAsia="es-ES"/>
    </w:rPr>
  </w:style>
  <w:style w:type="paragraph" w:customStyle="1" w:styleId="xl114">
    <w:name w:val="xl114"/>
    <w:basedOn w:val="Normal"/>
    <w:rsid w:val="004A39BA"/>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sz w:val="16"/>
      <w:szCs w:val="16"/>
      <w:lang w:eastAsia="es-CO"/>
    </w:rPr>
  </w:style>
  <w:style w:type="paragraph" w:customStyle="1" w:styleId="xl115">
    <w:name w:val="xl115"/>
    <w:basedOn w:val="Normal"/>
    <w:rsid w:val="004A39BA"/>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6">
    <w:name w:val="xl116"/>
    <w:basedOn w:val="Normal"/>
    <w:rsid w:val="004A39BA"/>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7">
    <w:name w:val="xl117"/>
    <w:basedOn w:val="Normal"/>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8">
    <w:name w:val="xl118"/>
    <w:basedOn w:val="Normal"/>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2"/>
      <w:szCs w:val="12"/>
      <w:lang w:eastAsia="es-CO"/>
    </w:rPr>
  </w:style>
  <w:style w:type="paragraph" w:customStyle="1" w:styleId="xl119">
    <w:name w:val="xl119"/>
    <w:basedOn w:val="Normal"/>
    <w:rsid w:val="004A39BA"/>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0">
    <w:name w:val="xl120"/>
    <w:basedOn w:val="Normal"/>
    <w:rsid w:val="004A39BA"/>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1">
    <w:name w:val="xl121"/>
    <w:basedOn w:val="Normal"/>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2">
    <w:name w:val="xl122"/>
    <w:basedOn w:val="Normal"/>
    <w:rsid w:val="004A39BA"/>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3">
    <w:name w:val="xl123"/>
    <w:basedOn w:val="Normal"/>
    <w:rsid w:val="004A39BA"/>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4">
    <w:name w:val="xl124"/>
    <w:basedOn w:val="Normal"/>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5">
    <w:name w:val="xl125"/>
    <w:basedOn w:val="Normal"/>
    <w:rsid w:val="004A39BA"/>
    <w:pPr>
      <w:pBdr>
        <w:left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6">
    <w:name w:val="xl126"/>
    <w:basedOn w:val="Normal"/>
    <w:rsid w:val="004A39BA"/>
    <w:pPr>
      <w:pBdr>
        <w:bottom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7">
    <w:name w:val="xl127"/>
    <w:basedOn w:val="Normal"/>
    <w:rsid w:val="004A39BA"/>
    <w:pPr>
      <w:pBdr>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8">
    <w:name w:val="xl128"/>
    <w:basedOn w:val="Normal"/>
    <w:rsid w:val="004A39BA"/>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rsid w:val="004A39BA"/>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6"/>
      <w:szCs w:val="16"/>
      <w:lang w:eastAsia="es-CO"/>
    </w:rPr>
  </w:style>
  <w:style w:type="paragraph" w:customStyle="1" w:styleId="xl130">
    <w:name w:val="xl130"/>
    <w:basedOn w:val="Normal"/>
    <w:rsid w:val="004A39B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Arial" w:hAnsi="Arial" w:cs="Arial"/>
      <w:b/>
      <w:bCs/>
      <w:sz w:val="16"/>
      <w:szCs w:val="16"/>
      <w:lang w:eastAsia="es-CO"/>
    </w:rPr>
  </w:style>
  <w:style w:type="paragraph" w:customStyle="1" w:styleId="xl131">
    <w:name w:val="xl131"/>
    <w:basedOn w:val="Normal"/>
    <w:rsid w:val="004A39B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Arial" w:hAnsi="Arial" w:cs="Arial"/>
      <w:b/>
      <w:bCs/>
      <w:sz w:val="16"/>
      <w:szCs w:val="16"/>
      <w:lang w:eastAsia="es-CO"/>
    </w:rPr>
  </w:style>
  <w:style w:type="paragraph" w:customStyle="1" w:styleId="xl132">
    <w:name w:val="xl132"/>
    <w:basedOn w:val="Normal"/>
    <w:rsid w:val="004A39BA"/>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3">
    <w:name w:val="xl133"/>
    <w:basedOn w:val="Normal"/>
    <w:rsid w:val="004A39BA"/>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4">
    <w:name w:val="xl134"/>
    <w:basedOn w:val="Normal"/>
    <w:rsid w:val="004A39BA"/>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5">
    <w:name w:val="xl135"/>
    <w:basedOn w:val="Normal"/>
    <w:rsid w:val="004A39BA"/>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6">
    <w:name w:val="xl136"/>
    <w:basedOn w:val="Normal"/>
    <w:rsid w:val="004A39BA"/>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7">
    <w:name w:val="xl137"/>
    <w:basedOn w:val="Normal"/>
    <w:rsid w:val="004A39BA"/>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8">
    <w:name w:val="xl138"/>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2"/>
      <w:szCs w:val="12"/>
      <w:lang w:eastAsia="es-CO"/>
    </w:rPr>
  </w:style>
  <w:style w:type="paragraph" w:customStyle="1" w:styleId="xl139">
    <w:name w:val="xl139"/>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0">
    <w:name w:val="xl140"/>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1">
    <w:name w:val="xl141"/>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2">
    <w:name w:val="xl142"/>
    <w:basedOn w:val="Normal"/>
    <w:rsid w:val="004A39B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143">
    <w:name w:val="xl143"/>
    <w:basedOn w:val="Normal"/>
    <w:rsid w:val="004A39BA"/>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4">
    <w:name w:val="xl144"/>
    <w:basedOn w:val="Normal"/>
    <w:rsid w:val="004A39BA"/>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5">
    <w:name w:val="xl145"/>
    <w:basedOn w:val="Normal"/>
    <w:rsid w:val="004A39B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146">
    <w:name w:val="xl146"/>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lang w:eastAsia="es-CO"/>
    </w:rPr>
  </w:style>
  <w:style w:type="paragraph" w:customStyle="1" w:styleId="xl147">
    <w:name w:val="xl147"/>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lang w:eastAsia="es-CO"/>
    </w:rPr>
  </w:style>
  <w:style w:type="character" w:customStyle="1" w:styleId="boldtext">
    <w:name w:val="bold_text"/>
    <w:rsid w:val="004A39BA"/>
  </w:style>
  <w:style w:type="paragraph" w:customStyle="1" w:styleId="font6">
    <w:name w:val="font6"/>
    <w:basedOn w:val="Normal"/>
    <w:rsid w:val="004A39BA"/>
    <w:pPr>
      <w:spacing w:before="100" w:beforeAutospacing="1" w:after="100" w:afterAutospacing="1"/>
    </w:pPr>
    <w:rPr>
      <w:rFonts w:ascii="Arial" w:hAnsi="Arial" w:cs="Arial"/>
      <w:color w:val="000000"/>
      <w:sz w:val="14"/>
      <w:szCs w:val="14"/>
      <w:lang w:eastAsia="es-CO"/>
    </w:rPr>
  </w:style>
  <w:style w:type="paragraph" w:customStyle="1" w:styleId="font7">
    <w:name w:val="font7"/>
    <w:basedOn w:val="Normal"/>
    <w:rsid w:val="004A39BA"/>
    <w:pPr>
      <w:spacing w:before="100" w:beforeAutospacing="1" w:after="100" w:afterAutospacing="1"/>
    </w:pPr>
    <w:rPr>
      <w:color w:val="000000"/>
      <w:sz w:val="14"/>
      <w:szCs w:val="14"/>
      <w:lang w:eastAsia="es-CO"/>
    </w:rPr>
  </w:style>
  <w:style w:type="paragraph" w:customStyle="1" w:styleId="font8">
    <w:name w:val="font8"/>
    <w:basedOn w:val="Normal"/>
    <w:rsid w:val="004A39BA"/>
    <w:pPr>
      <w:spacing w:before="100" w:beforeAutospacing="1" w:after="100" w:afterAutospacing="1"/>
    </w:pPr>
    <w:rPr>
      <w:rFonts w:ascii="System" w:hAnsi="System"/>
      <w:b/>
      <w:bCs/>
      <w:color w:val="000000"/>
      <w:sz w:val="14"/>
      <w:szCs w:val="14"/>
      <w:lang w:eastAsia="es-CO"/>
    </w:rPr>
  </w:style>
  <w:style w:type="paragraph" w:styleId="Sangra2detindependiente">
    <w:name w:val="Body Text Indent 2"/>
    <w:basedOn w:val="Normal"/>
    <w:link w:val="Sangra2detindependienteCar"/>
    <w:uiPriority w:val="99"/>
    <w:unhideWhenUsed/>
    <w:rsid w:val="004A39BA"/>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rsid w:val="004A39BA"/>
    <w:rPr>
      <w:rFonts w:ascii="Times New Roman" w:eastAsia="Times New Roman" w:hAnsi="Times New Roman" w:cs="Times New Roman"/>
      <w:sz w:val="24"/>
      <w:szCs w:val="24"/>
      <w:lang w:val="es-ES" w:eastAsia="es-ES"/>
    </w:rPr>
  </w:style>
  <w:style w:type="character" w:customStyle="1" w:styleId="mmm--txtbold">
    <w:name w:val="mmm--txt_bold"/>
    <w:rsid w:val="004A39BA"/>
  </w:style>
  <w:style w:type="paragraph" w:styleId="Lista">
    <w:name w:val="List"/>
    <w:basedOn w:val="Normal"/>
    <w:unhideWhenUsed/>
    <w:rsid w:val="004A39BA"/>
    <w:pPr>
      <w:ind w:left="283" w:hanging="283"/>
      <w:contextualSpacing/>
    </w:pPr>
  </w:style>
  <w:style w:type="paragraph" w:customStyle="1" w:styleId="Textoindependiente31">
    <w:name w:val="Texto independiente 31"/>
    <w:basedOn w:val="Normal"/>
    <w:rsid w:val="004A39BA"/>
    <w:pPr>
      <w:jc w:val="both"/>
    </w:pPr>
    <w:rPr>
      <w:rFonts w:ascii="Arial" w:hAnsi="Arial"/>
      <w:sz w:val="22"/>
      <w:lang w:val="es-ES"/>
    </w:rPr>
  </w:style>
  <w:style w:type="paragraph" w:customStyle="1" w:styleId="Direccininterior">
    <w:name w:val="Dirección interior"/>
    <w:basedOn w:val="Normal"/>
    <w:uiPriority w:val="99"/>
    <w:rsid w:val="004A39BA"/>
    <w:pPr>
      <w:overflowPunct w:val="0"/>
      <w:autoSpaceDE w:val="0"/>
      <w:autoSpaceDN w:val="0"/>
      <w:adjustRightInd w:val="0"/>
      <w:jc w:val="both"/>
      <w:textAlignment w:val="baseline"/>
    </w:pPr>
    <w:rPr>
      <w:rFonts w:ascii="Arial" w:hAnsi="Arial" w:cs="Arial"/>
      <w:sz w:val="22"/>
      <w:szCs w:val="22"/>
      <w:lang w:val="es-ES" w:eastAsia="es-MX"/>
    </w:rPr>
  </w:style>
  <w:style w:type="paragraph" w:customStyle="1" w:styleId="xl148">
    <w:name w:val="xl148"/>
    <w:basedOn w:val="Normal"/>
    <w:rsid w:val="004A39B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49">
    <w:name w:val="xl149"/>
    <w:basedOn w:val="Normal"/>
    <w:rsid w:val="004A39BA"/>
    <w:pPr>
      <w:pBdr>
        <w:top w:val="single" w:sz="4" w:space="0" w:color="auto"/>
        <w:left w:val="single" w:sz="4" w:space="0" w:color="auto"/>
        <w:bottom w:val="single" w:sz="4" w:space="0" w:color="auto"/>
        <w:right w:val="single" w:sz="4" w:space="0" w:color="auto"/>
      </w:pBdr>
      <w:shd w:val="clear" w:color="000000" w:fill="66CCFF"/>
      <w:spacing w:before="100" w:beforeAutospacing="1" w:after="100" w:afterAutospacing="1"/>
      <w:jc w:val="center"/>
      <w:textAlignment w:val="center"/>
    </w:pPr>
    <w:rPr>
      <w:rFonts w:ascii="Arial" w:hAnsi="Arial" w:cs="Arial"/>
      <w:b/>
      <w:bCs/>
      <w:sz w:val="16"/>
      <w:szCs w:val="16"/>
      <w:lang w:eastAsia="es-CO"/>
    </w:rPr>
  </w:style>
  <w:style w:type="paragraph" w:customStyle="1" w:styleId="xl150">
    <w:name w:val="xl150"/>
    <w:basedOn w:val="Normal"/>
    <w:rsid w:val="004A39BA"/>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w:hAnsi="Arial" w:cs="Arial"/>
      <w:b/>
      <w:bCs/>
      <w:sz w:val="16"/>
      <w:szCs w:val="16"/>
      <w:lang w:eastAsia="es-CO"/>
    </w:rPr>
  </w:style>
  <w:style w:type="paragraph" w:customStyle="1" w:styleId="xl151">
    <w:name w:val="xl151"/>
    <w:basedOn w:val="Normal"/>
    <w:rsid w:val="004A39BA"/>
    <w:pPr>
      <w:pBdr>
        <w:top w:val="single" w:sz="4" w:space="0" w:color="auto"/>
        <w:left w:val="single" w:sz="4" w:space="0" w:color="auto"/>
        <w:bottom w:val="single" w:sz="4" w:space="0" w:color="auto"/>
        <w:right w:val="single" w:sz="4" w:space="0" w:color="auto"/>
      </w:pBdr>
      <w:shd w:val="clear" w:color="000000" w:fill="9966FF"/>
      <w:spacing w:before="100" w:beforeAutospacing="1" w:after="100" w:afterAutospacing="1"/>
      <w:jc w:val="center"/>
      <w:textAlignment w:val="center"/>
    </w:pPr>
    <w:rPr>
      <w:rFonts w:ascii="Arial" w:hAnsi="Arial" w:cs="Arial"/>
      <w:b/>
      <w:bCs/>
      <w:sz w:val="16"/>
      <w:szCs w:val="16"/>
      <w:lang w:eastAsia="es-CO"/>
    </w:rPr>
  </w:style>
  <w:style w:type="paragraph" w:customStyle="1" w:styleId="xl152">
    <w:name w:val="xl152"/>
    <w:basedOn w:val="Normal"/>
    <w:rsid w:val="004A39BA"/>
    <w:pPr>
      <w:pBdr>
        <w:top w:val="single" w:sz="4" w:space="0" w:color="auto"/>
        <w:left w:val="single" w:sz="4" w:space="0" w:color="auto"/>
        <w:bottom w:val="single" w:sz="4" w:space="0" w:color="auto"/>
        <w:right w:val="single" w:sz="4" w:space="0" w:color="auto"/>
      </w:pBdr>
      <w:shd w:val="clear" w:color="000000" w:fill="9966FF"/>
      <w:spacing w:before="100" w:beforeAutospacing="1" w:after="100" w:afterAutospacing="1"/>
      <w:jc w:val="center"/>
      <w:textAlignment w:val="center"/>
    </w:pPr>
    <w:rPr>
      <w:rFonts w:ascii="Arial" w:hAnsi="Arial" w:cs="Arial"/>
      <w:sz w:val="16"/>
      <w:szCs w:val="16"/>
      <w:lang w:eastAsia="es-CO"/>
    </w:rPr>
  </w:style>
  <w:style w:type="paragraph" w:customStyle="1" w:styleId="xl153">
    <w:name w:val="xl153"/>
    <w:basedOn w:val="Normal"/>
    <w:rsid w:val="004A39BA"/>
    <w:pPr>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rsid w:val="004A39BA"/>
    <w:pPr>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textAlignment w:val="center"/>
    </w:pPr>
    <w:rPr>
      <w:rFonts w:ascii="Arial" w:hAnsi="Arial" w:cs="Arial"/>
      <w:sz w:val="16"/>
      <w:szCs w:val="16"/>
      <w:lang w:eastAsia="es-CO"/>
    </w:rPr>
  </w:style>
  <w:style w:type="paragraph" w:customStyle="1" w:styleId="xl155">
    <w:name w:val="xl155"/>
    <w:basedOn w:val="Normal"/>
    <w:rsid w:val="004A39BA"/>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rsid w:val="004A39BA"/>
    <w:pPr>
      <w:pBdr>
        <w:top w:val="single" w:sz="4" w:space="0" w:color="auto"/>
        <w:bottom w:val="single" w:sz="4" w:space="0" w:color="auto"/>
      </w:pBdr>
      <w:shd w:val="clear" w:color="000000" w:fill="FF99FF"/>
      <w:spacing w:before="100" w:beforeAutospacing="1" w:after="100" w:afterAutospacing="1"/>
      <w:textAlignment w:val="center"/>
    </w:pPr>
    <w:rPr>
      <w:rFonts w:ascii="Arial" w:hAnsi="Arial" w:cs="Arial"/>
      <w:b/>
      <w:bCs/>
      <w:sz w:val="16"/>
      <w:szCs w:val="16"/>
      <w:lang w:eastAsia="es-CO"/>
    </w:rPr>
  </w:style>
  <w:style w:type="paragraph" w:customStyle="1" w:styleId="xl157">
    <w:name w:val="xl157"/>
    <w:basedOn w:val="Normal"/>
    <w:rsid w:val="004A39BA"/>
    <w:pPr>
      <w:pBdr>
        <w:top w:val="single" w:sz="4" w:space="0" w:color="auto"/>
        <w:left w:val="single" w:sz="4" w:space="0" w:color="auto"/>
        <w:bottom w:val="single" w:sz="4" w:space="0" w:color="auto"/>
      </w:pBdr>
      <w:shd w:val="clear" w:color="000000" w:fill="CCC0DA"/>
      <w:spacing w:before="100" w:beforeAutospacing="1" w:after="100" w:afterAutospacing="1"/>
      <w:textAlignment w:val="center"/>
    </w:pPr>
    <w:rPr>
      <w:rFonts w:ascii="Arial" w:hAnsi="Arial" w:cs="Arial"/>
      <w:b/>
      <w:bCs/>
      <w:sz w:val="16"/>
      <w:szCs w:val="16"/>
      <w:lang w:eastAsia="es-CO"/>
    </w:rPr>
  </w:style>
  <w:style w:type="paragraph" w:customStyle="1" w:styleId="xl158">
    <w:name w:val="xl158"/>
    <w:basedOn w:val="Normal"/>
    <w:rsid w:val="004A39BA"/>
    <w:pPr>
      <w:pBdr>
        <w:top w:val="single" w:sz="4" w:space="0" w:color="auto"/>
        <w:left w:val="single" w:sz="4" w:space="0" w:color="auto"/>
        <w:bottom w:val="single" w:sz="4" w:space="0" w:color="auto"/>
      </w:pBdr>
      <w:shd w:val="clear" w:color="000000" w:fill="CC0099"/>
      <w:spacing w:before="100" w:beforeAutospacing="1" w:after="100" w:afterAutospacing="1"/>
      <w:textAlignment w:val="center"/>
    </w:pPr>
    <w:rPr>
      <w:rFonts w:ascii="Arial" w:hAnsi="Arial" w:cs="Arial"/>
      <w:b/>
      <w:bCs/>
      <w:sz w:val="16"/>
      <w:szCs w:val="16"/>
      <w:lang w:eastAsia="es-CO"/>
    </w:rPr>
  </w:style>
  <w:style w:type="paragraph" w:customStyle="1" w:styleId="xl159">
    <w:name w:val="xl159"/>
    <w:basedOn w:val="Normal"/>
    <w:rsid w:val="004A39BA"/>
    <w:pPr>
      <w:pBdr>
        <w:top w:val="single" w:sz="4" w:space="0" w:color="auto"/>
        <w:left w:val="single" w:sz="4" w:space="0" w:color="auto"/>
        <w:bottom w:val="single" w:sz="4" w:space="0" w:color="auto"/>
      </w:pBdr>
      <w:shd w:val="clear" w:color="000000" w:fill="FF99FF"/>
      <w:spacing w:before="100" w:beforeAutospacing="1" w:after="100" w:afterAutospacing="1"/>
      <w:textAlignment w:val="center"/>
    </w:pPr>
    <w:rPr>
      <w:rFonts w:ascii="Arial" w:hAnsi="Arial" w:cs="Arial"/>
      <w:b/>
      <w:bCs/>
      <w:sz w:val="16"/>
      <w:szCs w:val="16"/>
      <w:lang w:eastAsia="es-CO"/>
    </w:rPr>
  </w:style>
  <w:style w:type="paragraph" w:customStyle="1" w:styleId="xl160">
    <w:name w:val="xl160"/>
    <w:basedOn w:val="Normal"/>
    <w:rsid w:val="004A39BA"/>
    <w:pPr>
      <w:pBdr>
        <w:top w:val="single" w:sz="4" w:space="0" w:color="auto"/>
        <w:left w:val="single" w:sz="4" w:space="0" w:color="auto"/>
        <w:bottom w:val="single" w:sz="4" w:space="0" w:color="auto"/>
      </w:pBdr>
      <w:shd w:val="clear" w:color="000000" w:fill="76933C"/>
      <w:spacing w:before="100" w:beforeAutospacing="1" w:after="100" w:afterAutospacing="1"/>
      <w:textAlignment w:val="center"/>
    </w:pPr>
    <w:rPr>
      <w:rFonts w:ascii="Arial" w:hAnsi="Arial" w:cs="Arial"/>
      <w:b/>
      <w:bCs/>
      <w:sz w:val="16"/>
      <w:szCs w:val="16"/>
      <w:u w:val="single"/>
      <w:lang w:eastAsia="es-CO"/>
    </w:rPr>
  </w:style>
  <w:style w:type="paragraph" w:customStyle="1" w:styleId="xl161">
    <w:name w:val="xl161"/>
    <w:basedOn w:val="Normal"/>
    <w:rsid w:val="004A39BA"/>
    <w:pPr>
      <w:pBdr>
        <w:top w:val="single" w:sz="4" w:space="0" w:color="auto"/>
        <w:left w:val="single" w:sz="4" w:space="0" w:color="auto"/>
        <w:bottom w:val="single" w:sz="4" w:space="0" w:color="auto"/>
      </w:pBdr>
      <w:shd w:val="clear" w:color="000000" w:fill="8DB4E2"/>
      <w:spacing w:before="100" w:beforeAutospacing="1" w:after="100" w:afterAutospacing="1"/>
      <w:textAlignment w:val="center"/>
    </w:pPr>
    <w:rPr>
      <w:rFonts w:ascii="Arial" w:hAnsi="Arial" w:cs="Arial"/>
      <w:b/>
      <w:bCs/>
      <w:sz w:val="16"/>
      <w:szCs w:val="16"/>
      <w:lang w:eastAsia="es-CO"/>
    </w:rPr>
  </w:style>
  <w:style w:type="paragraph" w:customStyle="1" w:styleId="xl162">
    <w:name w:val="xl162"/>
    <w:basedOn w:val="Normal"/>
    <w:rsid w:val="004A39BA"/>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lang w:eastAsia="es-CO"/>
    </w:rPr>
  </w:style>
  <w:style w:type="paragraph" w:customStyle="1" w:styleId="xl163">
    <w:name w:val="xl163"/>
    <w:basedOn w:val="Normal"/>
    <w:rsid w:val="004A39BA"/>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color w:val="000000"/>
      <w:sz w:val="16"/>
      <w:szCs w:val="16"/>
      <w:lang w:eastAsia="es-CO"/>
    </w:rPr>
  </w:style>
  <w:style w:type="paragraph" w:customStyle="1" w:styleId="xl164">
    <w:name w:val="xl164"/>
    <w:basedOn w:val="Normal"/>
    <w:rsid w:val="004A39BA"/>
    <w:pPr>
      <w:pBdr>
        <w:top w:val="single" w:sz="4" w:space="0" w:color="auto"/>
        <w:left w:val="single" w:sz="4" w:space="0" w:color="auto"/>
        <w:bottom w:val="single" w:sz="4" w:space="0" w:color="auto"/>
      </w:pBdr>
      <w:shd w:val="clear" w:color="000000" w:fill="B1A0C7"/>
      <w:spacing w:before="100" w:beforeAutospacing="1" w:after="100" w:afterAutospacing="1"/>
      <w:textAlignment w:val="center"/>
    </w:pPr>
    <w:rPr>
      <w:rFonts w:ascii="Arial" w:hAnsi="Arial" w:cs="Arial"/>
      <w:b/>
      <w:bCs/>
      <w:sz w:val="16"/>
      <w:szCs w:val="16"/>
      <w:lang w:eastAsia="es-CO"/>
    </w:rPr>
  </w:style>
  <w:style w:type="paragraph" w:customStyle="1" w:styleId="xl165">
    <w:name w:val="xl165"/>
    <w:basedOn w:val="Normal"/>
    <w:rsid w:val="004A39BA"/>
    <w:pPr>
      <w:pBdr>
        <w:top w:val="single" w:sz="4" w:space="0" w:color="auto"/>
        <w:left w:val="single" w:sz="4" w:space="0" w:color="auto"/>
        <w:bottom w:val="single" w:sz="4" w:space="0" w:color="auto"/>
      </w:pBdr>
      <w:shd w:val="clear" w:color="000000" w:fill="E26B0A"/>
      <w:spacing w:before="100" w:beforeAutospacing="1" w:after="100" w:afterAutospacing="1"/>
      <w:textAlignment w:val="center"/>
    </w:pPr>
    <w:rPr>
      <w:rFonts w:ascii="Arial" w:hAnsi="Arial" w:cs="Arial"/>
      <w:b/>
      <w:bCs/>
      <w:color w:val="000000"/>
      <w:sz w:val="16"/>
      <w:szCs w:val="16"/>
      <w:lang w:eastAsia="es-CO"/>
    </w:rPr>
  </w:style>
  <w:style w:type="paragraph" w:customStyle="1" w:styleId="xl166">
    <w:name w:val="xl166"/>
    <w:basedOn w:val="Normal"/>
    <w:rsid w:val="004A39BA"/>
    <w:pPr>
      <w:pBdr>
        <w:top w:val="single" w:sz="4" w:space="0" w:color="auto"/>
        <w:left w:val="single" w:sz="4" w:space="0" w:color="auto"/>
        <w:bottom w:val="single" w:sz="4" w:space="0" w:color="auto"/>
      </w:pBdr>
      <w:shd w:val="clear" w:color="000000" w:fill="99CC00"/>
      <w:spacing w:before="100" w:beforeAutospacing="1" w:after="100" w:afterAutospacing="1"/>
      <w:textAlignment w:val="center"/>
    </w:pPr>
    <w:rPr>
      <w:rFonts w:ascii="Arial" w:hAnsi="Arial" w:cs="Arial"/>
      <w:b/>
      <w:bCs/>
      <w:color w:val="000000"/>
      <w:sz w:val="16"/>
      <w:szCs w:val="16"/>
      <w:lang w:eastAsia="es-CO"/>
    </w:rPr>
  </w:style>
  <w:style w:type="paragraph" w:customStyle="1" w:styleId="xl167">
    <w:name w:val="xl167"/>
    <w:basedOn w:val="Normal"/>
    <w:rsid w:val="004A39BA"/>
    <w:pPr>
      <w:pBdr>
        <w:top w:val="single" w:sz="4" w:space="0" w:color="auto"/>
        <w:left w:val="single" w:sz="4" w:space="0" w:color="auto"/>
        <w:bottom w:val="single" w:sz="4" w:space="0" w:color="auto"/>
      </w:pBdr>
      <w:shd w:val="clear" w:color="000000" w:fill="538DD5"/>
      <w:spacing w:before="100" w:beforeAutospacing="1" w:after="100" w:afterAutospacing="1"/>
      <w:textAlignment w:val="center"/>
    </w:pPr>
    <w:rPr>
      <w:rFonts w:ascii="Arial" w:hAnsi="Arial" w:cs="Arial"/>
      <w:b/>
      <w:bCs/>
      <w:color w:val="000000"/>
      <w:sz w:val="16"/>
      <w:szCs w:val="16"/>
      <w:lang w:eastAsia="es-CO"/>
    </w:rPr>
  </w:style>
  <w:style w:type="paragraph" w:customStyle="1" w:styleId="xl168">
    <w:name w:val="xl168"/>
    <w:basedOn w:val="Normal"/>
    <w:rsid w:val="004A39BA"/>
    <w:pPr>
      <w:pBdr>
        <w:top w:val="single" w:sz="4" w:space="0" w:color="auto"/>
        <w:bottom w:val="single" w:sz="4" w:space="0" w:color="auto"/>
      </w:pBdr>
      <w:shd w:val="clear" w:color="000000" w:fill="538DD5"/>
      <w:spacing w:before="100" w:beforeAutospacing="1" w:after="100" w:afterAutospacing="1"/>
      <w:textAlignment w:val="center"/>
    </w:pPr>
    <w:rPr>
      <w:rFonts w:ascii="Arial" w:hAnsi="Arial" w:cs="Arial"/>
      <w:b/>
      <w:bCs/>
      <w:color w:val="000000"/>
      <w:sz w:val="16"/>
      <w:szCs w:val="16"/>
      <w:lang w:eastAsia="es-CO"/>
    </w:rPr>
  </w:style>
  <w:style w:type="paragraph" w:customStyle="1" w:styleId="xl169">
    <w:name w:val="xl169"/>
    <w:basedOn w:val="Normal"/>
    <w:rsid w:val="004A39BA"/>
    <w:pPr>
      <w:pBdr>
        <w:top w:val="single" w:sz="4" w:space="0" w:color="auto"/>
        <w:bottom w:val="single" w:sz="4" w:space="0" w:color="auto"/>
      </w:pBdr>
      <w:shd w:val="clear" w:color="000000" w:fill="8DB4E2"/>
      <w:spacing w:before="100" w:beforeAutospacing="1" w:after="100" w:afterAutospacing="1"/>
      <w:textAlignment w:val="center"/>
    </w:pPr>
    <w:rPr>
      <w:rFonts w:ascii="Arial" w:hAnsi="Arial" w:cs="Arial"/>
      <w:b/>
      <w:bCs/>
      <w:sz w:val="16"/>
      <w:szCs w:val="16"/>
      <w:lang w:eastAsia="es-CO"/>
    </w:rPr>
  </w:style>
  <w:style w:type="paragraph" w:customStyle="1" w:styleId="xl170">
    <w:name w:val="xl170"/>
    <w:basedOn w:val="Normal"/>
    <w:rsid w:val="004A39BA"/>
    <w:pPr>
      <w:pBdr>
        <w:top w:val="single" w:sz="4" w:space="0" w:color="auto"/>
        <w:bottom w:val="single" w:sz="4" w:space="0" w:color="auto"/>
      </w:pBdr>
      <w:shd w:val="clear" w:color="000000" w:fill="76933C"/>
      <w:spacing w:before="100" w:beforeAutospacing="1" w:after="100" w:afterAutospacing="1"/>
      <w:textAlignment w:val="center"/>
    </w:pPr>
    <w:rPr>
      <w:rFonts w:ascii="Arial" w:hAnsi="Arial" w:cs="Arial"/>
      <w:b/>
      <w:bCs/>
      <w:sz w:val="16"/>
      <w:szCs w:val="16"/>
      <w:u w:val="single"/>
      <w:lang w:eastAsia="es-CO"/>
    </w:rPr>
  </w:style>
  <w:style w:type="paragraph" w:customStyle="1" w:styleId="xl171">
    <w:name w:val="xl171"/>
    <w:basedOn w:val="Normal"/>
    <w:rsid w:val="004A39BA"/>
    <w:pPr>
      <w:pBdr>
        <w:top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color w:val="000000"/>
      <w:sz w:val="16"/>
      <w:szCs w:val="16"/>
      <w:lang w:eastAsia="es-CO"/>
    </w:rPr>
  </w:style>
  <w:style w:type="paragraph" w:customStyle="1" w:styleId="xl172">
    <w:name w:val="xl172"/>
    <w:basedOn w:val="Normal"/>
    <w:rsid w:val="004A39BA"/>
    <w:pPr>
      <w:pBdr>
        <w:top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lang w:eastAsia="es-CO"/>
    </w:rPr>
  </w:style>
  <w:style w:type="character" w:customStyle="1" w:styleId="DefaultCar">
    <w:name w:val="Default Car"/>
    <w:link w:val="Default"/>
    <w:qFormat/>
    <w:rsid w:val="004A39BA"/>
    <w:rPr>
      <w:rFonts w:ascii="Arial" w:eastAsia="Calibri" w:hAnsi="Arial" w:cs="Arial"/>
      <w:color w:val="000000"/>
      <w:sz w:val="24"/>
      <w:szCs w:val="24"/>
      <w:lang w:val="es-ES"/>
    </w:rPr>
  </w:style>
  <w:style w:type="paragraph" w:customStyle="1" w:styleId="Standard">
    <w:name w:val="Standard"/>
    <w:rsid w:val="004A39B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customStyle="1" w:styleId="Tablaconcuadrcula6">
    <w:name w:val="Tabla con cuadrícula6"/>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0">
    <w:name w:val="Normal Table0"/>
    <w:uiPriority w:val="2"/>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F60FF"/>
    <w:pPr>
      <w:widowControl w:val="0"/>
      <w:autoSpaceDE w:val="0"/>
      <w:autoSpaceDN w:val="0"/>
    </w:pPr>
    <w:rPr>
      <w:rFonts w:ascii="Tahoma" w:eastAsia="Tahoma" w:hAnsi="Tahoma" w:cs="Tahoma"/>
      <w:sz w:val="22"/>
      <w:szCs w:val="22"/>
      <w:lang w:eastAsia="es-CO" w:bidi="es-CO"/>
    </w:rPr>
  </w:style>
  <w:style w:type="character" w:customStyle="1" w:styleId="Ttulo4Car1">
    <w:name w:val="Título 4 Car1"/>
    <w:aliases w:val="Edgar 4 Car1"/>
    <w:rsid w:val="00402F11"/>
    <w:rPr>
      <w:rFonts w:ascii="Cambria" w:eastAsia="Times New Roman" w:hAnsi="Cambria" w:cs="Mangal"/>
      <w:b/>
      <w:bCs/>
      <w:i/>
      <w:iCs/>
      <w:color w:val="4F81BD"/>
      <w:kern w:val="3"/>
      <w:sz w:val="24"/>
      <w:szCs w:val="21"/>
      <w:lang w:eastAsia="zh-CN" w:bidi="hi-IN"/>
    </w:rPr>
  </w:style>
  <w:style w:type="paragraph" w:styleId="z-Principiodelformulario">
    <w:name w:val="HTML Top of Form"/>
    <w:basedOn w:val="Normal"/>
    <w:next w:val="Normal"/>
    <w:link w:val="z-PrincipiodelformularioCar"/>
    <w:hidden/>
    <w:uiPriority w:val="99"/>
    <w:semiHidden/>
    <w:unhideWhenUsed/>
    <w:rsid w:val="00402F11"/>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402F11"/>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402F11"/>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402F11"/>
    <w:rPr>
      <w:rFonts w:ascii="Arial" w:eastAsia="Times New Roman" w:hAnsi="Arial" w:cs="Arial"/>
      <w:vanish/>
      <w:sz w:val="16"/>
      <w:szCs w:val="16"/>
      <w:lang w:eastAsia="es-CO"/>
    </w:rPr>
  </w:style>
  <w:style w:type="character" w:customStyle="1" w:styleId="hide-for-small">
    <w:name w:val="hide-for-small"/>
    <w:basedOn w:val="Fuentedeprrafopredeter"/>
    <w:rsid w:val="00402F11"/>
  </w:style>
  <w:style w:type="character" w:customStyle="1" w:styleId="Fecha1">
    <w:name w:val="Fecha1"/>
    <w:basedOn w:val="Fuentedeprrafopredeter"/>
    <w:rsid w:val="00402F11"/>
  </w:style>
  <w:style w:type="character" w:customStyle="1" w:styleId="article-img-caption">
    <w:name w:val="article-img-caption"/>
    <w:basedOn w:val="Fuentedeprrafopredeter"/>
    <w:rsid w:val="00402F11"/>
  </w:style>
  <w:style w:type="character" w:customStyle="1" w:styleId="fbcount">
    <w:name w:val="fbcount"/>
    <w:basedOn w:val="Fuentedeprrafopredeter"/>
    <w:rsid w:val="00402F11"/>
  </w:style>
  <w:style w:type="character" w:customStyle="1" w:styleId="twcount">
    <w:name w:val="twcount"/>
    <w:basedOn w:val="Fuentedeprrafopredeter"/>
    <w:rsid w:val="00402F11"/>
  </w:style>
  <w:style w:type="character" w:customStyle="1" w:styleId="gocount">
    <w:name w:val="gocount"/>
    <w:basedOn w:val="Fuentedeprrafopredeter"/>
    <w:rsid w:val="00402F11"/>
  </w:style>
  <w:style w:type="character" w:customStyle="1" w:styleId="licount">
    <w:name w:val="licount"/>
    <w:basedOn w:val="Fuentedeprrafopredeter"/>
    <w:rsid w:val="00402F11"/>
  </w:style>
  <w:style w:type="paragraph" w:customStyle="1" w:styleId="intro">
    <w:name w:val="intro"/>
    <w:basedOn w:val="Normal"/>
    <w:rsid w:val="00402F11"/>
    <w:pPr>
      <w:spacing w:before="100" w:beforeAutospacing="1" w:after="100" w:afterAutospacing="1"/>
    </w:pPr>
    <w:rPr>
      <w:lang w:eastAsia="es-CO"/>
    </w:rPr>
  </w:style>
  <w:style w:type="paragraph" w:customStyle="1" w:styleId="parrafo">
    <w:name w:val="parrafo"/>
    <w:basedOn w:val="Normal"/>
    <w:rsid w:val="00402F11"/>
    <w:pPr>
      <w:spacing w:before="100" w:beforeAutospacing="1" w:after="100" w:afterAutospacing="1"/>
    </w:pPr>
    <w:rPr>
      <w:lang w:eastAsia="es-CO"/>
    </w:rPr>
  </w:style>
  <w:style w:type="paragraph" w:customStyle="1" w:styleId="Heading">
    <w:name w:val="Heading"/>
    <w:basedOn w:val="Normal"/>
    <w:next w:val="Textoindependiente"/>
    <w:rsid w:val="00402F11"/>
    <w:pPr>
      <w:tabs>
        <w:tab w:val="left" w:pos="426"/>
        <w:tab w:val="left" w:pos="851"/>
        <w:tab w:val="left" w:pos="1276"/>
      </w:tabs>
      <w:jc w:val="center"/>
    </w:pPr>
    <w:rPr>
      <w:b/>
      <w:kern w:val="2"/>
      <w:sz w:val="32"/>
      <w:lang w:val="es-ES" w:eastAsia="zh-CN"/>
    </w:rPr>
  </w:style>
  <w:style w:type="character" w:customStyle="1" w:styleId="untitled2">
    <w:name w:val="untitled2"/>
    <w:basedOn w:val="Fuentedeprrafopredeter"/>
    <w:rsid w:val="00402F11"/>
  </w:style>
  <w:style w:type="character" w:customStyle="1" w:styleId="untitled5">
    <w:name w:val="untitled5"/>
    <w:basedOn w:val="Fuentedeprrafopredeter"/>
    <w:rsid w:val="00402F11"/>
  </w:style>
  <w:style w:type="paragraph" w:customStyle="1" w:styleId="untitled1">
    <w:name w:val="untitled1"/>
    <w:basedOn w:val="Normal"/>
    <w:rsid w:val="00402F11"/>
    <w:pPr>
      <w:spacing w:before="100" w:beforeAutospacing="1" w:after="100" w:afterAutospacing="1"/>
    </w:pPr>
    <w:rPr>
      <w:lang w:eastAsia="es-CO"/>
    </w:rPr>
  </w:style>
  <w:style w:type="character" w:customStyle="1" w:styleId="untitled3">
    <w:name w:val="untitled3"/>
    <w:basedOn w:val="Fuentedeprrafopredeter"/>
    <w:rsid w:val="00402F11"/>
  </w:style>
  <w:style w:type="character" w:customStyle="1" w:styleId="untitled4">
    <w:name w:val="untitled4"/>
    <w:basedOn w:val="Fuentedeprrafopredeter"/>
    <w:rsid w:val="00402F11"/>
  </w:style>
  <w:style w:type="paragraph" w:customStyle="1" w:styleId="untitled6">
    <w:name w:val="untitled6"/>
    <w:basedOn w:val="Normal"/>
    <w:rsid w:val="00402F11"/>
    <w:pPr>
      <w:spacing w:before="100" w:beforeAutospacing="1" w:after="100" w:afterAutospacing="1"/>
    </w:pPr>
    <w:rPr>
      <w:lang w:eastAsia="es-CO"/>
    </w:rPr>
  </w:style>
  <w:style w:type="paragraph" w:styleId="HTMLconformatoprevio">
    <w:name w:val="HTML Preformatted"/>
    <w:basedOn w:val="Normal"/>
    <w:link w:val="HTMLconformatoprevioCar"/>
    <w:uiPriority w:val="99"/>
    <w:unhideWhenUsed/>
    <w:rsid w:val="00402F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402F11"/>
    <w:rPr>
      <w:rFonts w:ascii="Courier New" w:eastAsia="Times New Roman" w:hAnsi="Courier New" w:cs="Courier New"/>
      <w:sz w:val="20"/>
      <w:szCs w:val="20"/>
      <w:lang w:eastAsia="es-CO"/>
    </w:rPr>
  </w:style>
  <w:style w:type="paragraph" w:customStyle="1" w:styleId="Ttulo22">
    <w:name w:val="Título 22"/>
    <w:basedOn w:val="Normal"/>
    <w:uiPriority w:val="1"/>
    <w:qFormat/>
    <w:rsid w:val="00402F11"/>
    <w:pPr>
      <w:widowControl w:val="0"/>
      <w:autoSpaceDE w:val="0"/>
      <w:autoSpaceDN w:val="0"/>
      <w:ind w:left="696"/>
      <w:outlineLvl w:val="2"/>
    </w:pPr>
    <w:rPr>
      <w:rFonts w:ascii="Arial" w:eastAsia="Arial" w:hAnsi="Arial" w:cs="Arial"/>
      <w:b/>
      <w:bCs/>
      <w:lang w:eastAsia="es-CO" w:bidi="es-CO"/>
    </w:rPr>
  </w:style>
  <w:style w:type="paragraph" w:customStyle="1" w:styleId="Ttulo23">
    <w:name w:val="Título 23"/>
    <w:basedOn w:val="Normal"/>
    <w:uiPriority w:val="1"/>
    <w:qFormat/>
    <w:rsid w:val="00402F11"/>
    <w:pPr>
      <w:widowControl w:val="0"/>
      <w:autoSpaceDE w:val="0"/>
      <w:autoSpaceDN w:val="0"/>
      <w:ind w:left="696"/>
      <w:outlineLvl w:val="2"/>
    </w:pPr>
    <w:rPr>
      <w:rFonts w:ascii="Arial" w:eastAsia="Arial" w:hAnsi="Arial" w:cs="Arial"/>
      <w:b/>
      <w:bCs/>
      <w:lang w:eastAsia="es-CO" w:bidi="es-CO"/>
    </w:rPr>
  </w:style>
  <w:style w:type="character" w:customStyle="1" w:styleId="NormalWebCar">
    <w:name w:val="Normal (Web) Car"/>
    <w:aliases w:val="Normal (Web) Car Car Car,Normal (Web) Car Car Car Car Car Car Car,Normal (Web) Car Car Car Car Car Car Car Car Car Car,Car Car Car Car Car Car Car Car Car Car Car Car Car Car, Car Car Car, Car Car Car Car Car,Car Car Car1,Title Car"/>
    <w:link w:val="NormalWeb"/>
    <w:uiPriority w:val="99"/>
    <w:qFormat/>
    <w:locked/>
    <w:rsid w:val="00402F11"/>
    <w:rPr>
      <w:rFonts w:ascii="Times New Roman" w:eastAsia="Times New Roman" w:hAnsi="Times New Roman" w:cs="Times New Roman"/>
      <w:sz w:val="24"/>
      <w:szCs w:val="24"/>
      <w:lang w:eastAsia="es-CO"/>
    </w:rPr>
  </w:style>
  <w:style w:type="paragraph" w:customStyle="1" w:styleId="Ttulo24">
    <w:name w:val="Título 24"/>
    <w:basedOn w:val="Normal"/>
    <w:uiPriority w:val="1"/>
    <w:qFormat/>
    <w:rsid w:val="00402F11"/>
    <w:pPr>
      <w:widowControl w:val="0"/>
      <w:autoSpaceDE w:val="0"/>
      <w:autoSpaceDN w:val="0"/>
      <w:ind w:left="696"/>
      <w:outlineLvl w:val="2"/>
    </w:pPr>
    <w:rPr>
      <w:rFonts w:ascii="Arial" w:eastAsia="Arial" w:hAnsi="Arial" w:cs="Arial"/>
      <w:b/>
      <w:bCs/>
      <w:lang w:eastAsia="es-CO" w:bidi="es-CO"/>
    </w:rPr>
  </w:style>
  <w:style w:type="table" w:customStyle="1" w:styleId="Tablaconcuadrcula71">
    <w:name w:val="Tabla con cuadrícula71"/>
    <w:basedOn w:val="Tablanormal"/>
    <w:next w:val="Tablaconcuadrcula"/>
    <w:uiPriority w:val="59"/>
    <w:rsid w:val="00E55A7D"/>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uiPriority w:val="59"/>
    <w:rsid w:val="001B718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qFormat/>
    <w:rsid w:val="00120B79"/>
    <w:rPr>
      <w:rFonts w:ascii="Calibri" w:eastAsia="Calibri" w:hAnsi="Calibri" w:cs="Calibri"/>
      <w:color w:val="000000"/>
      <w:szCs w:val="20"/>
      <w:lang w:eastAsia="es-ES"/>
    </w:rPr>
  </w:style>
  <w:style w:type="paragraph" w:customStyle="1" w:styleId="default0">
    <w:name w:val="default"/>
    <w:basedOn w:val="Normal"/>
    <w:uiPriority w:val="99"/>
    <w:qFormat/>
    <w:rsid w:val="00595F6D"/>
    <w:pPr>
      <w:autoSpaceDE w:val="0"/>
      <w:autoSpaceDN w:val="0"/>
    </w:pPr>
    <w:rPr>
      <w:rFonts w:ascii="Arial" w:eastAsiaTheme="minorHAnsi" w:hAnsi="Arial" w:cs="Arial"/>
      <w:color w:val="000000"/>
      <w:lang w:eastAsia="es-CO"/>
    </w:rPr>
  </w:style>
  <w:style w:type="character" w:customStyle="1" w:styleId="TextocomentarioCar1">
    <w:name w:val="Texto comentario Car1"/>
    <w:basedOn w:val="Fuentedeprrafopredeter"/>
    <w:uiPriority w:val="99"/>
    <w:semiHidden/>
    <w:rsid w:val="00855712"/>
    <w:rPr>
      <w:rFonts w:ascii="Arial" w:eastAsia="Arial" w:hAnsi="Arial" w:cs="Arial"/>
      <w:sz w:val="20"/>
      <w:szCs w:val="20"/>
      <w:lang w:val="es-ES"/>
    </w:rPr>
  </w:style>
  <w:style w:type="character" w:customStyle="1" w:styleId="TextoindependienteCar1">
    <w:name w:val="Texto independiente Car1"/>
    <w:basedOn w:val="Fuentedeprrafopredeter"/>
    <w:uiPriority w:val="1"/>
    <w:semiHidden/>
    <w:rsid w:val="00855712"/>
    <w:rPr>
      <w:rFonts w:ascii="Arial" w:eastAsia="Arial" w:hAnsi="Arial" w:cs="Arial"/>
      <w:lang w:val="es-ES"/>
    </w:rPr>
  </w:style>
  <w:style w:type="character" w:customStyle="1" w:styleId="SangradetextonormalCar1">
    <w:name w:val="Sangría de texto normal Car1"/>
    <w:basedOn w:val="Fuentedeprrafopredeter"/>
    <w:uiPriority w:val="99"/>
    <w:semiHidden/>
    <w:rsid w:val="00855712"/>
    <w:rPr>
      <w:rFonts w:ascii="Arial" w:eastAsia="Arial" w:hAnsi="Arial" w:cs="Arial"/>
      <w:lang w:val="es-ES"/>
    </w:rPr>
  </w:style>
  <w:style w:type="character" w:customStyle="1" w:styleId="PiedepginaCar1">
    <w:name w:val="Pie de página Car1"/>
    <w:basedOn w:val="Fuentedeprrafopredeter"/>
    <w:uiPriority w:val="99"/>
    <w:semiHidden/>
    <w:rsid w:val="00855712"/>
    <w:rPr>
      <w:rFonts w:ascii="Arial" w:eastAsia="Arial" w:hAnsi="Arial" w:cs="Arial"/>
      <w:lang w:val="es-ES"/>
    </w:rPr>
  </w:style>
  <w:style w:type="character" w:customStyle="1" w:styleId="AsuntodelcomentarioCar1">
    <w:name w:val="Asunto del comentario Car1"/>
    <w:basedOn w:val="TextocomentarioCar1"/>
    <w:uiPriority w:val="99"/>
    <w:semiHidden/>
    <w:rsid w:val="00855712"/>
    <w:rPr>
      <w:rFonts w:ascii="Arial" w:eastAsia="Arial" w:hAnsi="Arial" w:cs="Arial"/>
      <w:b/>
      <w:bCs/>
      <w:sz w:val="20"/>
      <w:szCs w:val="20"/>
      <w:lang w:val="es-ES"/>
    </w:rPr>
  </w:style>
  <w:style w:type="paragraph" w:customStyle="1" w:styleId="msonormal0">
    <w:name w:val="msonormal"/>
    <w:basedOn w:val="Normal"/>
    <w:rsid w:val="00AA689B"/>
    <w:pPr>
      <w:spacing w:before="100" w:beforeAutospacing="1" w:after="100" w:afterAutospacing="1"/>
    </w:pPr>
    <w:rPr>
      <w:lang w:eastAsia="es-CO"/>
    </w:rPr>
  </w:style>
  <w:style w:type="character" w:customStyle="1" w:styleId="Mencinsinresolver1">
    <w:name w:val="Mención sin resolver1"/>
    <w:basedOn w:val="Fuentedeprrafopredeter"/>
    <w:uiPriority w:val="99"/>
    <w:semiHidden/>
    <w:unhideWhenUsed/>
    <w:rsid w:val="00D62249"/>
    <w:rPr>
      <w:color w:val="605E5C"/>
      <w:shd w:val="clear" w:color="auto" w:fill="E1DFDD"/>
    </w:rPr>
  </w:style>
  <w:style w:type="paragraph" w:customStyle="1" w:styleId="p9">
    <w:name w:val="p9"/>
    <w:basedOn w:val="Normal"/>
    <w:rsid w:val="00D62249"/>
    <w:pPr>
      <w:widowControl w:val="0"/>
      <w:tabs>
        <w:tab w:val="left" w:pos="720"/>
      </w:tabs>
      <w:spacing w:line="280" w:lineRule="atLeast"/>
      <w:jc w:val="both"/>
    </w:pPr>
    <w:rPr>
      <w:rFonts w:ascii="Arial" w:hAnsi="Arial"/>
    </w:rPr>
  </w:style>
  <w:style w:type="paragraph" w:customStyle="1" w:styleId="CharCarCarCarCarCarCarCarCharCharCar">
    <w:name w:val="Char Car Car Car Car Car Car Car Char Char Car"/>
    <w:basedOn w:val="Normal"/>
    <w:rsid w:val="00D62249"/>
    <w:pPr>
      <w:spacing w:after="160" w:line="240" w:lineRule="exact"/>
    </w:pPr>
    <w:rPr>
      <w:rFonts w:ascii="Verdana" w:hAnsi="Verdana"/>
      <w:lang w:eastAsia="es-CO"/>
    </w:rPr>
  </w:style>
  <w:style w:type="paragraph" w:styleId="Sangra3detindependiente">
    <w:name w:val="Body Text Indent 3"/>
    <w:basedOn w:val="Normal"/>
    <w:link w:val="Sangra3detindependienteCar"/>
    <w:rsid w:val="00D62249"/>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D62249"/>
    <w:rPr>
      <w:rFonts w:ascii="Times New Roman" w:eastAsia="Times New Roman" w:hAnsi="Times New Roman" w:cs="Times New Roman"/>
      <w:sz w:val="16"/>
      <w:szCs w:val="16"/>
      <w:lang w:val="es-ES" w:eastAsia="es-ES"/>
    </w:rPr>
  </w:style>
  <w:style w:type="paragraph" w:customStyle="1" w:styleId="normaverdana">
    <w:name w:val="normaverdana"/>
    <w:basedOn w:val="Normal"/>
    <w:rsid w:val="00D62249"/>
    <w:pPr>
      <w:suppressAutoHyphens/>
      <w:jc w:val="both"/>
    </w:pPr>
    <w:rPr>
      <w:rFonts w:ascii="Verdana" w:hAnsi="Verdana"/>
      <w:lang w:val="es-ES" w:eastAsia="ar-SA"/>
    </w:rPr>
  </w:style>
  <w:style w:type="character" w:customStyle="1" w:styleId="leidos">
    <w:name w:val="leidos"/>
    <w:basedOn w:val="Fuentedeprrafopredeter"/>
    <w:rsid w:val="00D62249"/>
  </w:style>
  <w:style w:type="paragraph" w:customStyle="1" w:styleId="Subcaptulo">
    <w:name w:val="Subcapítulo"/>
    <w:basedOn w:val="Normal"/>
    <w:uiPriority w:val="99"/>
    <w:rsid w:val="00D62249"/>
    <w:pPr>
      <w:tabs>
        <w:tab w:val="num" w:pos="360"/>
        <w:tab w:val="num" w:pos="2160"/>
      </w:tabs>
      <w:spacing w:after="120"/>
      <w:jc w:val="center"/>
    </w:pPr>
    <w:rPr>
      <w:rFonts w:ascii="Verdana" w:hAnsi="Verdana"/>
      <w:b/>
      <w:lang w:val="es-ES_tradnl"/>
    </w:rPr>
  </w:style>
  <w:style w:type="character" w:customStyle="1" w:styleId="textonavy1">
    <w:name w:val="texto_navy1"/>
    <w:rsid w:val="00D62249"/>
    <w:rPr>
      <w:color w:val="000080"/>
    </w:rPr>
  </w:style>
  <w:style w:type="paragraph" w:customStyle="1" w:styleId="subtitulos">
    <w:name w:val="subtitulos"/>
    <w:basedOn w:val="Normal"/>
    <w:rsid w:val="00D62249"/>
    <w:pPr>
      <w:spacing w:before="100" w:beforeAutospacing="1" w:after="100" w:afterAutospacing="1"/>
    </w:pPr>
    <w:rPr>
      <w:lang w:eastAsia="es-CO"/>
    </w:rPr>
  </w:style>
  <w:style w:type="character" w:customStyle="1" w:styleId="titulo">
    <w:name w:val="titulo"/>
    <w:basedOn w:val="Fuentedeprrafopredeter"/>
    <w:rsid w:val="00D62249"/>
  </w:style>
  <w:style w:type="character" w:customStyle="1" w:styleId="texto">
    <w:name w:val="texto"/>
    <w:basedOn w:val="Fuentedeprrafopredeter"/>
    <w:rsid w:val="00D62249"/>
  </w:style>
  <w:style w:type="paragraph" w:customStyle="1" w:styleId="estilo2">
    <w:name w:val="estilo2"/>
    <w:basedOn w:val="Normal"/>
    <w:rsid w:val="00D62249"/>
    <w:pPr>
      <w:spacing w:before="100" w:beforeAutospacing="1" w:after="100" w:afterAutospacing="1"/>
    </w:pPr>
    <w:rPr>
      <w:lang w:eastAsia="es-CO"/>
    </w:rPr>
  </w:style>
  <w:style w:type="paragraph" w:customStyle="1" w:styleId="estilo1">
    <w:name w:val="estilo1"/>
    <w:basedOn w:val="Normal"/>
    <w:rsid w:val="00D62249"/>
    <w:pPr>
      <w:spacing w:before="100" w:beforeAutospacing="1" w:after="100" w:afterAutospacing="1"/>
    </w:pPr>
    <w:rPr>
      <w:lang w:eastAsia="es-CO"/>
    </w:rPr>
  </w:style>
  <w:style w:type="paragraph" w:styleId="Textonotaalfinal">
    <w:name w:val="endnote text"/>
    <w:basedOn w:val="Normal"/>
    <w:link w:val="TextonotaalfinalCar"/>
    <w:uiPriority w:val="99"/>
    <w:unhideWhenUsed/>
    <w:rsid w:val="00D62249"/>
    <w:rPr>
      <w:lang w:val="es-ES"/>
    </w:rPr>
  </w:style>
  <w:style w:type="character" w:customStyle="1" w:styleId="TextonotaalfinalCar">
    <w:name w:val="Texto nota al final Car"/>
    <w:basedOn w:val="Fuentedeprrafopredeter"/>
    <w:link w:val="Textonotaalfinal"/>
    <w:uiPriority w:val="99"/>
    <w:rsid w:val="00D62249"/>
    <w:rPr>
      <w:rFonts w:ascii="Times New Roman" w:eastAsia="Times New Roman" w:hAnsi="Times New Roman" w:cs="Times New Roman"/>
      <w:sz w:val="20"/>
      <w:szCs w:val="20"/>
      <w:lang w:val="es-ES" w:eastAsia="es-ES"/>
    </w:rPr>
  </w:style>
  <w:style w:type="paragraph" w:customStyle="1" w:styleId="Textbody">
    <w:name w:val="Text body"/>
    <w:basedOn w:val="Standard"/>
    <w:rsid w:val="00D62249"/>
    <w:pPr>
      <w:autoSpaceDN/>
    </w:pPr>
  </w:style>
  <w:style w:type="numbering" w:customStyle="1" w:styleId="WW8Num50">
    <w:name w:val="WW8Num50"/>
    <w:basedOn w:val="Sinlista"/>
    <w:rsid w:val="00D62249"/>
  </w:style>
  <w:style w:type="paragraph" w:customStyle="1" w:styleId="Articulo">
    <w:name w:val="Articulo"/>
    <w:basedOn w:val="Normal"/>
    <w:next w:val="Normal"/>
    <w:link w:val="ArticuloCar"/>
    <w:autoRedefine/>
    <w:rsid w:val="00D62249"/>
    <w:pPr>
      <w:ind w:right="51"/>
      <w:jc w:val="both"/>
    </w:pPr>
    <w:rPr>
      <w:rFonts w:ascii="Arial Narrow" w:hAnsi="Arial Narrow"/>
      <w:lang w:val="es-ES_tradnl" w:eastAsia="x-none"/>
    </w:rPr>
  </w:style>
  <w:style w:type="character" w:customStyle="1" w:styleId="ArticuloCar">
    <w:name w:val="Articulo Car"/>
    <w:link w:val="Articulo"/>
    <w:rsid w:val="00D62249"/>
    <w:rPr>
      <w:rFonts w:ascii="Arial Narrow" w:eastAsia="Times New Roman" w:hAnsi="Arial Narrow" w:cs="Times New Roman"/>
      <w:sz w:val="24"/>
      <w:szCs w:val="24"/>
      <w:lang w:val="es-ES_tradnl" w:eastAsia="x-none"/>
    </w:rPr>
  </w:style>
  <w:style w:type="character" w:customStyle="1" w:styleId="Fuentedeprrafopredeter1">
    <w:name w:val="Fuente de párrafo predeter1"/>
    <w:semiHidden/>
    <w:rsid w:val="00D62249"/>
  </w:style>
  <w:style w:type="character" w:customStyle="1" w:styleId="Fuentedeprrafopredeter0">
    <w:name w:val="Fuente de párrafo predeter"/>
    <w:semiHidden/>
    <w:rsid w:val="00D62249"/>
  </w:style>
  <w:style w:type="character" w:customStyle="1" w:styleId="Fuentedeprrafopredeter2">
    <w:name w:val="Fuente de párrafo predeter2"/>
    <w:semiHidden/>
    <w:rsid w:val="00D62249"/>
  </w:style>
  <w:style w:type="paragraph" w:customStyle="1" w:styleId="Car">
    <w:name w:val="Car"/>
    <w:basedOn w:val="Normal"/>
    <w:rsid w:val="00D62249"/>
    <w:pPr>
      <w:spacing w:after="160" w:line="240" w:lineRule="exact"/>
    </w:pPr>
    <w:rPr>
      <w:rFonts w:ascii="Verdana" w:hAnsi="Verdana" w:cs="Verdana"/>
      <w:lang w:eastAsia="es-CO"/>
    </w:rPr>
  </w:style>
  <w:style w:type="character" w:customStyle="1" w:styleId="Ref">
    <w:name w:val="Ref"/>
    <w:aliases w:val="de nota al pie"/>
    <w:semiHidden/>
    <w:rsid w:val="00D62249"/>
    <w:rPr>
      <w:vertAlign w:val="superscript"/>
    </w:rPr>
  </w:style>
  <w:style w:type="paragraph" w:customStyle="1" w:styleId="Car1">
    <w:name w:val="Car1"/>
    <w:basedOn w:val="Normal"/>
    <w:rsid w:val="00D62249"/>
    <w:pPr>
      <w:spacing w:after="160" w:line="240" w:lineRule="exact"/>
    </w:pPr>
    <w:rPr>
      <w:rFonts w:ascii="Verdana" w:hAnsi="Verdana"/>
      <w:lang w:eastAsia="es-CO"/>
    </w:rPr>
  </w:style>
  <w:style w:type="paragraph" w:customStyle="1" w:styleId="CarCarCarCarCarCarCar">
    <w:name w:val="Car Car Car Car Car Car Car"/>
    <w:basedOn w:val="Normal"/>
    <w:rsid w:val="00D62249"/>
    <w:pPr>
      <w:spacing w:after="160" w:line="240" w:lineRule="exact"/>
    </w:pPr>
    <w:rPr>
      <w:rFonts w:ascii="Verdana" w:hAnsi="Verdana"/>
      <w:lang w:val="es-ES" w:eastAsia="es-CO"/>
    </w:rPr>
  </w:style>
  <w:style w:type="paragraph" w:styleId="Mapadeldocumento">
    <w:name w:val="Document Map"/>
    <w:basedOn w:val="Normal"/>
    <w:link w:val="MapadeldocumentoCar"/>
    <w:rsid w:val="00D62249"/>
    <w:rPr>
      <w:rFonts w:ascii="Tahoma" w:hAnsi="Tahoma"/>
      <w:sz w:val="16"/>
      <w:szCs w:val="16"/>
      <w:lang w:val="x-none"/>
    </w:rPr>
  </w:style>
  <w:style w:type="character" w:customStyle="1" w:styleId="MapadeldocumentoCar">
    <w:name w:val="Mapa del documento Car"/>
    <w:basedOn w:val="Fuentedeprrafopredeter"/>
    <w:link w:val="Mapadeldocumento"/>
    <w:rsid w:val="00D62249"/>
    <w:rPr>
      <w:rFonts w:ascii="Tahoma" w:eastAsia="Times New Roman" w:hAnsi="Tahoma" w:cs="Times New Roman"/>
      <w:sz w:val="16"/>
      <w:szCs w:val="16"/>
      <w:lang w:val="x-none" w:eastAsia="es-ES"/>
    </w:rPr>
  </w:style>
  <w:style w:type="paragraph" w:customStyle="1" w:styleId="CharChar2">
    <w:name w:val="Char Char2"/>
    <w:basedOn w:val="Normal"/>
    <w:rsid w:val="00D62249"/>
    <w:pPr>
      <w:spacing w:after="160" w:line="240" w:lineRule="exact"/>
    </w:pPr>
    <w:rPr>
      <w:rFonts w:ascii="Verdana" w:hAnsi="Verdana"/>
      <w:lang w:eastAsia="es-CO"/>
    </w:rPr>
  </w:style>
  <w:style w:type="paragraph" w:customStyle="1" w:styleId="Narial">
    <w:name w:val="N+arial"/>
    <w:basedOn w:val="Ttulo9"/>
    <w:rsid w:val="00D62249"/>
    <w:pPr>
      <w:keepNext w:val="0"/>
      <w:spacing w:before="240" w:after="60"/>
      <w:ind w:firstLine="0"/>
      <w:jc w:val="left"/>
    </w:pPr>
    <w:rPr>
      <w:rFonts w:ascii="Arial" w:eastAsia="Times New Roman" w:hAnsi="Arial" w:cs="Arial"/>
      <w:color w:val="auto"/>
      <w:szCs w:val="22"/>
      <w:lang w:val="es-ES" w:eastAsia="es-ES"/>
    </w:rPr>
  </w:style>
  <w:style w:type="paragraph" w:customStyle="1" w:styleId="2">
    <w:name w:val="2"/>
    <w:basedOn w:val="Normal"/>
    <w:next w:val="Sangradetextonormal"/>
    <w:rsid w:val="00D62249"/>
    <w:pPr>
      <w:ind w:left="1418"/>
      <w:jc w:val="both"/>
    </w:pPr>
    <w:rPr>
      <w:rFonts w:ascii="Tahoma" w:hAnsi="Tahoma"/>
      <w:b/>
      <w:spacing w:val="-2"/>
      <w:lang w:val="es-ES" w:eastAsia="es-CO"/>
    </w:rPr>
  </w:style>
  <w:style w:type="paragraph" w:customStyle="1" w:styleId="font9">
    <w:name w:val="font9"/>
    <w:basedOn w:val="Normal"/>
    <w:rsid w:val="00D62249"/>
    <w:pPr>
      <w:spacing w:before="100" w:beforeAutospacing="1" w:after="100" w:afterAutospacing="1"/>
    </w:pPr>
    <w:rPr>
      <w:rFonts w:ascii="Arial Narrow" w:hAnsi="Arial Narrow"/>
      <w:color w:val="00B0F0"/>
      <w:sz w:val="12"/>
      <w:szCs w:val="12"/>
      <w:lang w:val="es-ES"/>
    </w:rPr>
  </w:style>
  <w:style w:type="paragraph" w:customStyle="1" w:styleId="font10">
    <w:name w:val="font10"/>
    <w:basedOn w:val="Normal"/>
    <w:rsid w:val="00D62249"/>
    <w:pPr>
      <w:spacing w:before="100" w:beforeAutospacing="1" w:after="100" w:afterAutospacing="1"/>
    </w:pPr>
    <w:rPr>
      <w:rFonts w:ascii="Arial Narrow" w:hAnsi="Arial Narrow"/>
      <w:color w:val="000000"/>
      <w:sz w:val="12"/>
      <w:szCs w:val="12"/>
      <w:lang w:val="es-ES"/>
    </w:rPr>
  </w:style>
  <w:style w:type="character" w:customStyle="1" w:styleId="texto3">
    <w:name w:val="texto3"/>
    <w:rsid w:val="00D62249"/>
    <w:rPr>
      <w:color w:val="000000"/>
      <w:sz w:val="20"/>
      <w:szCs w:val="20"/>
    </w:rPr>
  </w:style>
  <w:style w:type="paragraph" w:customStyle="1" w:styleId="Style48">
    <w:name w:val="Style48"/>
    <w:basedOn w:val="Normal"/>
    <w:uiPriority w:val="99"/>
    <w:rsid w:val="00D62249"/>
    <w:pPr>
      <w:widowControl w:val="0"/>
      <w:adjustRightInd w:val="0"/>
      <w:spacing w:line="274" w:lineRule="exact"/>
      <w:jc w:val="both"/>
    </w:pPr>
    <w:rPr>
      <w:rFonts w:ascii="Arial Narrow" w:hAnsi="Arial Narrow"/>
      <w:lang w:val="es-ES"/>
    </w:rPr>
  </w:style>
  <w:style w:type="character" w:customStyle="1" w:styleId="FontStyle66">
    <w:name w:val="Font Style66"/>
    <w:uiPriority w:val="99"/>
    <w:rsid w:val="00D62249"/>
    <w:rPr>
      <w:rFonts w:ascii="Arial Narrow" w:hAnsi="Arial Narrow" w:cs="Arial Narrow"/>
      <w:sz w:val="22"/>
      <w:szCs w:val="22"/>
    </w:rPr>
  </w:style>
  <w:style w:type="paragraph" w:customStyle="1" w:styleId="Style47">
    <w:name w:val="Style47"/>
    <w:basedOn w:val="Normal"/>
    <w:uiPriority w:val="99"/>
    <w:rsid w:val="00D62249"/>
    <w:pPr>
      <w:widowControl w:val="0"/>
      <w:adjustRightInd w:val="0"/>
      <w:jc w:val="both"/>
    </w:pPr>
    <w:rPr>
      <w:rFonts w:ascii="Arial Narrow" w:hAnsi="Arial Narrow"/>
      <w:lang w:val="es-ES"/>
    </w:rPr>
  </w:style>
  <w:style w:type="paragraph" w:customStyle="1" w:styleId="Style19">
    <w:name w:val="Style19"/>
    <w:basedOn w:val="Normal"/>
    <w:uiPriority w:val="99"/>
    <w:rsid w:val="00D62249"/>
    <w:pPr>
      <w:widowControl w:val="0"/>
      <w:adjustRightInd w:val="0"/>
      <w:spacing w:line="278" w:lineRule="exact"/>
      <w:ind w:hanging="360"/>
    </w:pPr>
    <w:rPr>
      <w:rFonts w:ascii="Arial Narrow" w:hAnsi="Arial Narrow"/>
      <w:lang w:val="es-ES"/>
    </w:rPr>
  </w:style>
  <w:style w:type="paragraph" w:customStyle="1" w:styleId="font11">
    <w:name w:val="font11"/>
    <w:basedOn w:val="Normal"/>
    <w:rsid w:val="00D62249"/>
    <w:pPr>
      <w:spacing w:before="100" w:beforeAutospacing="1" w:after="100" w:afterAutospacing="1"/>
    </w:pPr>
    <w:rPr>
      <w:rFonts w:ascii="Arial Narrow" w:hAnsi="Arial Narrow"/>
      <w:color w:val="000000"/>
      <w:lang w:val="es-ES"/>
    </w:rPr>
  </w:style>
  <w:style w:type="paragraph" w:customStyle="1" w:styleId="xl199">
    <w:name w:val="xl199"/>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0">
    <w:name w:val="xl200"/>
    <w:basedOn w:val="Normal"/>
    <w:rsid w:val="00D62249"/>
    <w:pPr>
      <w:pBdr>
        <w:top w:val="single" w:sz="8" w:space="0" w:color="000000"/>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01">
    <w:name w:val="xl201"/>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02">
    <w:name w:val="xl202"/>
    <w:basedOn w:val="Normal"/>
    <w:rsid w:val="00D62249"/>
    <w:pPr>
      <w:pBdr>
        <w:top w:val="single" w:sz="8" w:space="0" w:color="000000"/>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3">
    <w:name w:val="xl203"/>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4">
    <w:name w:val="xl204"/>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5">
    <w:name w:val="xl205"/>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6">
    <w:name w:val="xl206"/>
    <w:basedOn w:val="Normal"/>
    <w:rsid w:val="00D62249"/>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7">
    <w:name w:val="xl207"/>
    <w:basedOn w:val="Normal"/>
    <w:rsid w:val="00D62249"/>
    <w:pPr>
      <w:pBdr>
        <w:lef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8">
    <w:name w:val="xl208"/>
    <w:basedOn w:val="Normal"/>
    <w:rsid w:val="00D62249"/>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9">
    <w:name w:val="xl209"/>
    <w:basedOn w:val="Normal"/>
    <w:rsid w:val="00D6224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10">
    <w:name w:val="xl210"/>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11">
    <w:name w:val="xl211"/>
    <w:basedOn w:val="Normal"/>
    <w:rsid w:val="00D62249"/>
    <w:pPr>
      <w:pBdr>
        <w:top w:val="single" w:sz="8" w:space="0" w:color="000000"/>
        <w:lef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2">
    <w:name w:val="xl212"/>
    <w:basedOn w:val="Normal"/>
    <w:rsid w:val="00D622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3">
    <w:name w:val="xl213"/>
    <w:basedOn w:val="Normal"/>
    <w:rsid w:val="00D62249"/>
    <w:pPr>
      <w:pBdr>
        <w:top w:val="single" w:sz="8" w:space="0" w:color="000000"/>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4">
    <w:name w:val="xl214"/>
    <w:basedOn w:val="Normal"/>
    <w:rsid w:val="00D62249"/>
    <w:pPr>
      <w:pBdr>
        <w:top w:val="single" w:sz="8" w:space="0" w:color="000000"/>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5">
    <w:name w:val="xl215"/>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6">
    <w:name w:val="xl216"/>
    <w:basedOn w:val="Normal"/>
    <w:rsid w:val="00D62249"/>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7">
    <w:name w:val="xl217"/>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8">
    <w:name w:val="xl218"/>
    <w:basedOn w:val="Normal"/>
    <w:rsid w:val="00D62249"/>
    <w:pPr>
      <w:pBdr>
        <w:top w:val="single" w:sz="8" w:space="0" w:color="auto"/>
        <w:left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19">
    <w:name w:val="xl219"/>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20">
    <w:name w:val="xl220"/>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21">
    <w:name w:val="xl221"/>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22">
    <w:name w:val="xl222"/>
    <w:basedOn w:val="Normal"/>
    <w:rsid w:val="00D62249"/>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23">
    <w:name w:val="xl223"/>
    <w:basedOn w:val="Normal"/>
    <w:rsid w:val="00D622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4">
    <w:name w:val="xl224"/>
    <w:basedOn w:val="Normal"/>
    <w:rsid w:val="00D62249"/>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5">
    <w:name w:val="xl225"/>
    <w:basedOn w:val="Normal"/>
    <w:rsid w:val="00D62249"/>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6">
    <w:name w:val="xl226"/>
    <w:basedOn w:val="Normal"/>
    <w:rsid w:val="00D62249"/>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7">
    <w:name w:val="xl227"/>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28">
    <w:name w:val="xl228"/>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29">
    <w:name w:val="xl229"/>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styleId="Descripcin">
    <w:name w:val="caption"/>
    <w:basedOn w:val="Normal"/>
    <w:next w:val="Normal"/>
    <w:qFormat/>
    <w:rsid w:val="00D62249"/>
    <w:pPr>
      <w:jc w:val="center"/>
    </w:pPr>
    <w:rPr>
      <w:rFonts w:ascii="Arial" w:hAnsi="Arial"/>
      <w:b/>
      <w:sz w:val="28"/>
    </w:rPr>
  </w:style>
  <w:style w:type="paragraph" w:customStyle="1" w:styleId="Tibitoc">
    <w:name w:val="Tibitoc"/>
    <w:basedOn w:val="Normal"/>
    <w:rsid w:val="00D62249"/>
    <w:pPr>
      <w:jc w:val="center"/>
    </w:pPr>
    <w:rPr>
      <w:rFonts w:ascii="Arial" w:hAnsi="Arial"/>
      <w:b/>
      <w:sz w:val="22"/>
      <w:lang w:val="es-ES_tradnl"/>
    </w:rPr>
  </w:style>
  <w:style w:type="paragraph" w:customStyle="1" w:styleId="Punto">
    <w:name w:val="Punto"/>
    <w:basedOn w:val="Normal"/>
    <w:rsid w:val="00D62249"/>
    <w:pPr>
      <w:spacing w:after="60"/>
      <w:jc w:val="both"/>
    </w:pPr>
    <w:rPr>
      <w:rFonts w:ascii="Arial" w:hAnsi="Arial"/>
      <w:lang w:val="es-ES"/>
    </w:rPr>
  </w:style>
  <w:style w:type="paragraph" w:customStyle="1" w:styleId="Textoindependiente1">
    <w:name w:val="Texto independiente("/>
    <w:basedOn w:val="Normal"/>
    <w:uiPriority w:val="99"/>
    <w:rsid w:val="00D62249"/>
    <w:pPr>
      <w:tabs>
        <w:tab w:val="left" w:pos="-720"/>
      </w:tabs>
      <w:suppressAutoHyphens/>
      <w:spacing w:after="120"/>
      <w:jc w:val="both"/>
    </w:pPr>
    <w:rPr>
      <w:rFonts w:ascii="Arial" w:hAnsi="Arial"/>
      <w:spacing w:val="-2"/>
      <w:lang w:val="es-ES_tradnl" w:eastAsia="es-CO"/>
    </w:rPr>
  </w:style>
  <w:style w:type="paragraph" w:customStyle="1" w:styleId="DefaultParagraphFontParaCharCharCharCar">
    <w:name w:val="Default Paragraph Font Para Char Char Char Car"/>
    <w:basedOn w:val="Normal"/>
    <w:next w:val="Asuntodelcomentario"/>
    <w:autoRedefine/>
    <w:rsid w:val="00D62249"/>
    <w:pPr>
      <w:jc w:val="both"/>
    </w:pPr>
    <w:rPr>
      <w:rFonts w:ascii="Arial" w:hAnsi="Arial" w:cs="Arial"/>
      <w:b/>
      <w:bCs/>
      <w:color w:val="FF0000"/>
      <w:lang w:val="es-ES"/>
    </w:rPr>
  </w:style>
  <w:style w:type="paragraph" w:customStyle="1" w:styleId="Textosinformato1">
    <w:name w:val="Texto sin formato1"/>
    <w:basedOn w:val="Normal"/>
    <w:rsid w:val="00D62249"/>
    <w:rPr>
      <w:rFonts w:ascii="Courier New" w:hAnsi="Courier New"/>
      <w:lang w:val="es-ES" w:eastAsia="es-CO"/>
    </w:rPr>
  </w:style>
  <w:style w:type="paragraph" w:styleId="Textodebloque">
    <w:name w:val="Block Text"/>
    <w:basedOn w:val="Normal"/>
    <w:rsid w:val="00D62249"/>
    <w:pPr>
      <w:ind w:left="284" w:right="760"/>
      <w:jc w:val="both"/>
    </w:pPr>
    <w:rPr>
      <w:lang w:val="es-ES_tradnl"/>
    </w:rPr>
  </w:style>
  <w:style w:type="paragraph" w:customStyle="1" w:styleId="Text1">
    <w:name w:val="Text1"/>
    <w:basedOn w:val="Ttulo2"/>
    <w:rsid w:val="00D62249"/>
    <w:pPr>
      <w:keepNext w:val="0"/>
      <w:keepLines w:val="0"/>
      <w:tabs>
        <w:tab w:val="left" w:pos="-2694"/>
        <w:tab w:val="num" w:pos="360"/>
        <w:tab w:val="left" w:pos="2410"/>
      </w:tabs>
      <w:suppressAutoHyphens w:val="0"/>
      <w:autoSpaceDN/>
      <w:spacing w:after="160" w:line="264" w:lineRule="auto"/>
      <w:ind w:left="720" w:hanging="720"/>
      <w:jc w:val="both"/>
      <w:textAlignment w:val="auto"/>
    </w:pPr>
    <w:rPr>
      <w:rFonts w:ascii="ClassGarmnd BT" w:hAnsi="ClassGarmnd BT"/>
      <w:b w:val="0"/>
      <w:smallCaps/>
      <w:color w:val="auto"/>
      <w:sz w:val="22"/>
      <w:szCs w:val="20"/>
      <w:lang w:val="es-CL" w:eastAsia="es-ES"/>
    </w:rPr>
  </w:style>
  <w:style w:type="paragraph" w:customStyle="1" w:styleId="BodyText23">
    <w:name w:val="Body Text 23"/>
    <w:basedOn w:val="Normal"/>
    <w:rsid w:val="00D62249"/>
    <w:pPr>
      <w:tabs>
        <w:tab w:val="left" w:pos="0"/>
        <w:tab w:val="left" w:pos="705"/>
      </w:tabs>
      <w:jc w:val="both"/>
    </w:pPr>
    <w:rPr>
      <w:rFonts w:ascii="Arial" w:hAnsi="Arial"/>
      <w:lang w:val="es-ES_tradnl"/>
    </w:rPr>
  </w:style>
  <w:style w:type="paragraph" w:customStyle="1" w:styleId="NormalSencillo">
    <w:name w:val="Normal Sencillo"/>
    <w:basedOn w:val="Normal"/>
    <w:next w:val="Normal"/>
    <w:rsid w:val="00D62249"/>
    <w:pPr>
      <w:suppressAutoHyphens/>
      <w:jc w:val="both"/>
    </w:pPr>
    <w:rPr>
      <w:rFonts w:ascii="Arial" w:hAnsi="Arial"/>
      <w:lang w:val="es-ES_tradnl"/>
    </w:rPr>
  </w:style>
  <w:style w:type="paragraph" w:customStyle="1" w:styleId="listadebolas">
    <w:name w:val="listadebolas"/>
    <w:basedOn w:val="Normal"/>
    <w:rsid w:val="00D62249"/>
    <w:pPr>
      <w:spacing w:before="100" w:after="100"/>
    </w:pPr>
    <w:rPr>
      <w:rFonts w:eastAsia="Arial Unicode MS"/>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D62249"/>
    <w:pPr>
      <w:spacing w:after="160" w:line="240" w:lineRule="exact"/>
    </w:pPr>
    <w:rPr>
      <w:sz w:val="21"/>
      <w:szCs w:val="21"/>
      <w:lang w:eastAsia="es-CO"/>
    </w:rPr>
  </w:style>
  <w:style w:type="paragraph" w:customStyle="1" w:styleId="H5">
    <w:name w:val="H5"/>
    <w:basedOn w:val="Normal"/>
    <w:next w:val="Normal"/>
    <w:rsid w:val="00D62249"/>
    <w:pPr>
      <w:keepNext/>
      <w:spacing w:before="100" w:after="100"/>
      <w:outlineLvl w:val="5"/>
    </w:pPr>
    <w:rPr>
      <w:b/>
      <w:snapToGrid w:val="0"/>
      <w:lang w:val="es-ES"/>
    </w:rPr>
  </w:style>
  <w:style w:type="paragraph" w:customStyle="1" w:styleId="04dot">
    <w:name w:val="04 dot"/>
    <w:basedOn w:val="Normal"/>
    <w:rsid w:val="00D62249"/>
    <w:pPr>
      <w:tabs>
        <w:tab w:val="left" w:pos="-142"/>
        <w:tab w:val="left" w:pos="284"/>
      </w:tabs>
      <w:spacing w:after="180"/>
      <w:outlineLvl w:val="8"/>
    </w:pPr>
    <w:rPr>
      <w:rFonts w:ascii="Arial" w:hAnsi="Arial"/>
      <w:lang w:val="es-ES_tradnl"/>
    </w:rPr>
  </w:style>
  <w:style w:type="paragraph" w:customStyle="1" w:styleId="60exhnormal">
    <w:name w:val="60 exh normal"/>
    <w:basedOn w:val="Normal"/>
    <w:rsid w:val="00D62249"/>
    <w:pPr>
      <w:tabs>
        <w:tab w:val="num" w:pos="360"/>
      </w:tabs>
    </w:pPr>
    <w:rPr>
      <w:rFonts w:ascii="Arial" w:hAnsi="Arial"/>
    </w:rPr>
  </w:style>
  <w:style w:type="paragraph" w:customStyle="1" w:styleId="Cuerpodetexto">
    <w:name w:val="Cuerpo de texto"/>
    <w:basedOn w:val="Normal"/>
    <w:rsid w:val="00D62249"/>
    <w:pPr>
      <w:widowControl w:val="0"/>
      <w:tabs>
        <w:tab w:val="left" w:pos="567"/>
      </w:tabs>
      <w:suppressAutoHyphens/>
      <w:jc w:val="both"/>
    </w:pPr>
    <w:rPr>
      <w:rFonts w:ascii="Arial" w:hAnsi="Arial"/>
      <w:noProof/>
      <w:spacing w:val="-1"/>
    </w:rPr>
  </w:style>
  <w:style w:type="paragraph" w:customStyle="1" w:styleId="WW-Textoindependiente2">
    <w:name w:val="WW-Texto independiente 2"/>
    <w:basedOn w:val="Normal"/>
    <w:rsid w:val="00D62249"/>
    <w:pPr>
      <w:widowControl w:val="0"/>
      <w:suppressAutoHyphens/>
      <w:jc w:val="both"/>
    </w:pPr>
    <w:rPr>
      <w:rFonts w:ascii="Arial" w:hAnsi="Arial"/>
      <w:noProof/>
      <w:sz w:val="22"/>
    </w:rPr>
  </w:style>
  <w:style w:type="paragraph" w:customStyle="1" w:styleId="Paragraphe">
    <w:name w:val="Paragraphe"/>
    <w:basedOn w:val="Normal"/>
    <w:rsid w:val="00D62249"/>
    <w:pPr>
      <w:keepLines/>
      <w:spacing w:after="120"/>
      <w:jc w:val="both"/>
    </w:pPr>
    <w:rPr>
      <w:rFonts w:ascii="Futura" w:hAnsi="Futura"/>
      <w:lang w:val="fr-FR"/>
    </w:rPr>
  </w:style>
  <w:style w:type="paragraph" w:customStyle="1" w:styleId="BodyTextIndent1">
    <w:name w:val="Body Text Indent 1"/>
    <w:basedOn w:val="Sangradetextonormal"/>
    <w:autoRedefine/>
    <w:rsid w:val="00D62249"/>
    <w:pPr>
      <w:spacing w:before="60" w:after="60"/>
      <w:ind w:left="0"/>
      <w:jc w:val="both"/>
    </w:pPr>
    <w:rPr>
      <w:rFonts w:ascii="Arial" w:hAnsi="Arial" w:cs="Arial"/>
      <w:b/>
      <w:bCs/>
      <w:color w:val="000000"/>
      <w:szCs w:val="22"/>
      <w:lang w:val="es-ES_tradnl"/>
    </w:rPr>
  </w:style>
  <w:style w:type="paragraph" w:customStyle="1" w:styleId="Subttulo2">
    <w:name w:val="Subtítulo 2"/>
    <w:basedOn w:val="Subttulo"/>
    <w:next w:val="Normal"/>
    <w:rsid w:val="00D62249"/>
    <w:pPr>
      <w:tabs>
        <w:tab w:val="left" w:pos="567"/>
      </w:tabs>
      <w:spacing w:after="0"/>
      <w:ind w:left="567" w:hanging="737"/>
      <w:jc w:val="both"/>
      <w:outlineLvl w:val="9"/>
    </w:pPr>
    <w:rPr>
      <w:rFonts w:eastAsia="Cambria" w:cs="Cambria"/>
      <w:b/>
      <w:color w:val="000000"/>
      <w:sz w:val="20"/>
      <w:lang w:val="es-CO" w:eastAsia="es-CO"/>
    </w:rPr>
  </w:style>
  <w:style w:type="paragraph" w:customStyle="1" w:styleId="Textodenotaalfinal">
    <w:name w:val="Texto de nota al final"/>
    <w:basedOn w:val="Normal"/>
    <w:rsid w:val="00D62249"/>
    <w:pPr>
      <w:widowControl w:val="0"/>
    </w:pPr>
    <w:rPr>
      <w:rFonts w:ascii="Courier New" w:hAnsi="Courier New"/>
      <w:snapToGrid w:val="0"/>
      <w:lang w:val="es-ES"/>
    </w:rPr>
  </w:style>
  <w:style w:type="paragraph" w:customStyle="1" w:styleId="ALERGIAN">
    <w:name w:val="ALERGIAN"/>
    <w:basedOn w:val="Normal"/>
    <w:rsid w:val="00D62249"/>
    <w:rPr>
      <w:rFonts w:ascii="Arial" w:hAnsi="Arial"/>
      <w:lang w:val="es-ES_tradnl"/>
    </w:rPr>
  </w:style>
  <w:style w:type="paragraph" w:customStyle="1" w:styleId="PlainText1">
    <w:name w:val="Plain Text1"/>
    <w:basedOn w:val="Normal"/>
    <w:rsid w:val="00D62249"/>
    <w:rPr>
      <w:rFonts w:ascii="Courier New" w:hAnsi="Courier New"/>
      <w:lang w:val="es-ES"/>
    </w:rPr>
  </w:style>
  <w:style w:type="paragraph" w:customStyle="1" w:styleId="HPBullet">
    <w:name w:val="HP_Bullet"/>
    <w:basedOn w:val="Normal"/>
    <w:rsid w:val="00D62249"/>
    <w:pPr>
      <w:tabs>
        <w:tab w:val="num" w:pos="360"/>
      </w:tabs>
      <w:spacing w:line="230" w:lineRule="exact"/>
      <w:ind w:left="360" w:hanging="360"/>
    </w:pPr>
    <w:rPr>
      <w:rFonts w:ascii="Futura Bk" w:eastAsia="Times" w:hAnsi="Futura Bk"/>
      <w:sz w:val="18"/>
      <w:lang w:eastAsia="es-CO"/>
    </w:rPr>
  </w:style>
  <w:style w:type="paragraph" w:customStyle="1" w:styleId="CM3">
    <w:name w:val="CM3"/>
    <w:basedOn w:val="Default"/>
    <w:next w:val="Default"/>
    <w:rsid w:val="00D62249"/>
    <w:pPr>
      <w:widowControl w:val="0"/>
      <w:autoSpaceDE/>
      <w:autoSpaceDN/>
      <w:spacing w:line="266" w:lineRule="atLeast"/>
    </w:pPr>
    <w:rPr>
      <w:rFonts w:ascii="Tahoma" w:eastAsia="Times New Roman" w:hAnsi="Tahoma" w:cs="Times New Roman"/>
      <w:color w:val="auto"/>
      <w:lang w:eastAsia="es-ES"/>
    </w:rPr>
  </w:style>
  <w:style w:type="paragraph" w:customStyle="1" w:styleId="CarCarCarCar">
    <w:name w:val="Car Car Car Car"/>
    <w:basedOn w:val="Normal"/>
    <w:rsid w:val="00D62249"/>
    <w:pPr>
      <w:spacing w:after="160" w:line="240" w:lineRule="exact"/>
    </w:pPr>
    <w:rPr>
      <w:rFonts w:ascii="Verdana" w:hAnsi="Verdana"/>
      <w:lang w:eastAsia="es-CO"/>
    </w:rPr>
  </w:style>
  <w:style w:type="paragraph" w:customStyle="1" w:styleId="3">
    <w:name w:val="3"/>
    <w:basedOn w:val="Normal"/>
    <w:next w:val="Sangradetextonormal"/>
    <w:rsid w:val="00D62249"/>
    <w:pPr>
      <w:ind w:left="426"/>
      <w:jc w:val="both"/>
    </w:pPr>
    <w:rPr>
      <w:rFonts w:ascii="Arial" w:hAnsi="Arial"/>
    </w:rPr>
  </w:style>
  <w:style w:type="paragraph" w:customStyle="1" w:styleId="epgrafe">
    <w:name w:val="epígrafe"/>
    <w:basedOn w:val="Normal"/>
    <w:rsid w:val="00D62249"/>
    <w:rPr>
      <w:rFonts w:ascii="Courier" w:hAnsi="Courier"/>
      <w:lang w:val="es-ES_tradnl"/>
    </w:rPr>
  </w:style>
  <w:style w:type="paragraph" w:styleId="Lista4">
    <w:name w:val="List 4"/>
    <w:basedOn w:val="Normal"/>
    <w:rsid w:val="00D62249"/>
    <w:pPr>
      <w:ind w:left="1132" w:hanging="283"/>
    </w:pPr>
    <w:rPr>
      <w:lang w:val="es-ES"/>
    </w:rPr>
  </w:style>
  <w:style w:type="paragraph" w:customStyle="1" w:styleId="Ttulo2ttulo2">
    <w:name w:val="Título 2.título 2"/>
    <w:basedOn w:val="Normal"/>
    <w:next w:val="Normal"/>
    <w:rsid w:val="00D62249"/>
    <w:pPr>
      <w:widowControl w:val="0"/>
      <w:numPr>
        <w:ilvl w:val="1"/>
        <w:numId w:val="12"/>
      </w:numPr>
      <w:spacing w:before="240" w:after="60"/>
      <w:jc w:val="both"/>
    </w:pPr>
    <w:rPr>
      <w:rFonts w:ascii="Verdana" w:hAnsi="Verdana"/>
      <w:b/>
      <w:sz w:val="22"/>
      <w:lang w:val="es-ES_tradnl"/>
    </w:rPr>
  </w:style>
  <w:style w:type="paragraph" w:customStyle="1" w:styleId="CarCarCar">
    <w:name w:val="Car Car Car"/>
    <w:basedOn w:val="Normal"/>
    <w:autoRedefine/>
    <w:rsid w:val="00D62249"/>
    <w:pPr>
      <w:spacing w:after="160" w:line="240" w:lineRule="exact"/>
    </w:pPr>
    <w:rPr>
      <w:sz w:val="21"/>
      <w:szCs w:val="21"/>
      <w:lang w:eastAsia="es-CO"/>
    </w:rPr>
  </w:style>
  <w:style w:type="paragraph" w:styleId="Listaconvietas">
    <w:name w:val="List Bullet"/>
    <w:basedOn w:val="Normal"/>
    <w:autoRedefine/>
    <w:rsid w:val="00D62249"/>
    <w:pPr>
      <w:tabs>
        <w:tab w:val="num" w:pos="360"/>
      </w:tabs>
      <w:ind w:left="360" w:hanging="360"/>
    </w:pPr>
  </w:style>
  <w:style w:type="paragraph" w:customStyle="1" w:styleId="Titulo1">
    <w:name w:val="Titulo 1"/>
    <w:aliases w:val="titulo2,titulo3"/>
    <w:basedOn w:val="Normal"/>
    <w:rsid w:val="00D62249"/>
    <w:pPr>
      <w:tabs>
        <w:tab w:val="num" w:pos="1146"/>
      </w:tabs>
      <w:ind w:left="1146" w:hanging="720"/>
      <w:jc w:val="both"/>
    </w:pPr>
    <w:rPr>
      <w:rFonts w:ascii="Tahoma" w:hAnsi="Tahoma" w:cs="Tahoma"/>
    </w:rPr>
  </w:style>
  <w:style w:type="paragraph" w:styleId="TDC2">
    <w:name w:val="toc 2"/>
    <w:basedOn w:val="Normal"/>
    <w:next w:val="Normal"/>
    <w:autoRedefine/>
    <w:uiPriority w:val="39"/>
    <w:rsid w:val="00D62249"/>
    <w:pPr>
      <w:ind w:left="200"/>
    </w:pPr>
    <w:rPr>
      <w:lang w:val="es-ES"/>
    </w:rPr>
  </w:style>
  <w:style w:type="paragraph" w:styleId="Listaconvietas5">
    <w:name w:val="List Bullet 5"/>
    <w:basedOn w:val="Normal"/>
    <w:autoRedefine/>
    <w:rsid w:val="00D62249"/>
    <w:pPr>
      <w:tabs>
        <w:tab w:val="num" w:pos="1492"/>
      </w:tabs>
      <w:ind w:left="1492" w:hanging="360"/>
    </w:pPr>
    <w:rPr>
      <w:lang w:val="es-ES"/>
    </w:rPr>
  </w:style>
  <w:style w:type="paragraph" w:customStyle="1" w:styleId="Textodebloque1">
    <w:name w:val="Texto de bloque1"/>
    <w:basedOn w:val="Normal"/>
    <w:rsid w:val="00D62249"/>
    <w:pPr>
      <w:widowControl w:val="0"/>
      <w:ind w:left="1418" w:right="333" w:hanging="1418"/>
      <w:jc w:val="both"/>
    </w:pPr>
    <w:rPr>
      <w:rFonts w:ascii="Arial" w:hAnsi="Arial"/>
      <w:b/>
      <w:lang w:val="es-ES"/>
    </w:rPr>
  </w:style>
  <w:style w:type="paragraph" w:styleId="Listaconvietas4">
    <w:name w:val="List Bullet 4"/>
    <w:basedOn w:val="Normal"/>
    <w:autoRedefine/>
    <w:rsid w:val="00D62249"/>
    <w:pPr>
      <w:numPr>
        <w:numId w:val="11"/>
      </w:numPr>
    </w:pPr>
  </w:style>
  <w:style w:type="paragraph" w:customStyle="1" w:styleId="1">
    <w:name w:val="1"/>
    <w:basedOn w:val="Normal"/>
    <w:next w:val="Sangradetextonormal"/>
    <w:rsid w:val="00D62249"/>
    <w:pPr>
      <w:ind w:left="426"/>
      <w:jc w:val="both"/>
    </w:pPr>
    <w:rPr>
      <w:rFonts w:ascii="Arial" w:hAnsi="Arial"/>
    </w:rPr>
  </w:style>
  <w:style w:type="paragraph" w:customStyle="1" w:styleId="5">
    <w:name w:val="5"/>
    <w:basedOn w:val="Normal"/>
    <w:next w:val="Sangradetextonormal"/>
    <w:rsid w:val="00D62249"/>
    <w:pPr>
      <w:ind w:left="426"/>
      <w:jc w:val="both"/>
    </w:pPr>
    <w:rPr>
      <w:rFonts w:ascii="Arial" w:hAnsi="Arial"/>
    </w:rPr>
  </w:style>
  <w:style w:type="paragraph" w:customStyle="1" w:styleId="4">
    <w:name w:val="4"/>
    <w:basedOn w:val="Normal"/>
    <w:next w:val="Sangradetextonormal"/>
    <w:rsid w:val="00D62249"/>
    <w:pPr>
      <w:ind w:left="426"/>
      <w:jc w:val="both"/>
    </w:pPr>
    <w:rPr>
      <w:rFonts w:ascii="Arial" w:hAnsi="Arial"/>
    </w:rPr>
  </w:style>
  <w:style w:type="paragraph" w:customStyle="1" w:styleId="BodyText21">
    <w:name w:val="Body Text 21"/>
    <w:basedOn w:val="Normal"/>
    <w:rsid w:val="00D62249"/>
    <w:pPr>
      <w:widowControl w:val="0"/>
      <w:jc w:val="center"/>
    </w:pPr>
    <w:rPr>
      <w:rFonts w:ascii="Arial" w:hAnsi="Arial"/>
      <w:b/>
      <w:lang w:val="es-ES_tradnl" w:eastAsia="es-MX"/>
    </w:rPr>
  </w:style>
  <w:style w:type="paragraph" w:styleId="TDC1">
    <w:name w:val="toc 1"/>
    <w:basedOn w:val="Normal"/>
    <w:next w:val="Normal"/>
    <w:autoRedefine/>
    <w:uiPriority w:val="39"/>
    <w:rsid w:val="00D62249"/>
    <w:rPr>
      <w:lang w:val="es-ES"/>
    </w:rPr>
  </w:style>
  <w:style w:type="paragraph" w:customStyle="1" w:styleId="xl54">
    <w:name w:val="xl54"/>
    <w:basedOn w:val="Normal"/>
    <w:rsid w:val="00D62249"/>
    <w:pPr>
      <w:pBdr>
        <w:bottom w:val="single" w:sz="8" w:space="0" w:color="auto"/>
        <w:right w:val="double" w:sz="6" w:space="0" w:color="auto"/>
      </w:pBdr>
      <w:spacing w:before="100" w:beforeAutospacing="1" w:after="100" w:afterAutospacing="1"/>
      <w:jc w:val="both"/>
    </w:pPr>
    <w:rPr>
      <w:rFonts w:ascii="Arial" w:hAnsi="Arial" w:cs="Arial"/>
      <w:lang w:val="es-ES"/>
    </w:rPr>
  </w:style>
  <w:style w:type="paragraph" w:customStyle="1" w:styleId="articulo0">
    <w:name w:val="articulo"/>
    <w:basedOn w:val="Normal"/>
    <w:rsid w:val="00D62249"/>
    <w:pPr>
      <w:jc w:val="both"/>
    </w:pPr>
    <w:rPr>
      <w:rFonts w:ascii="Tahoma" w:hAnsi="Tahoma" w:cs="Tahoma"/>
      <w:lang w:val="es-ES"/>
    </w:rPr>
  </w:style>
  <w:style w:type="paragraph" w:styleId="Listaconvietas2">
    <w:name w:val="List Bullet 2"/>
    <w:basedOn w:val="Normal"/>
    <w:autoRedefine/>
    <w:rsid w:val="00D62249"/>
    <w:pPr>
      <w:numPr>
        <w:numId w:val="13"/>
      </w:numPr>
    </w:pPr>
    <w:rPr>
      <w:lang w:val="es-ES"/>
    </w:rPr>
  </w:style>
  <w:style w:type="paragraph" w:customStyle="1" w:styleId="CarCarCarCarCarCarCarCar1Car">
    <w:name w:val="Car Car Car Car Car Car Car Car1 Car"/>
    <w:basedOn w:val="Normal"/>
    <w:autoRedefine/>
    <w:rsid w:val="00D62249"/>
    <w:pPr>
      <w:spacing w:after="160" w:line="240" w:lineRule="exact"/>
    </w:pPr>
    <w:rPr>
      <w:sz w:val="21"/>
      <w:szCs w:val="21"/>
      <w:lang w:eastAsia="es-CO"/>
    </w:rPr>
  </w:style>
  <w:style w:type="paragraph" w:customStyle="1" w:styleId="subcaptulo0">
    <w:name w:val="subcaptulo"/>
    <w:basedOn w:val="Normal"/>
    <w:rsid w:val="00D62249"/>
    <w:pPr>
      <w:spacing w:after="120"/>
      <w:jc w:val="center"/>
    </w:pPr>
    <w:rPr>
      <w:rFonts w:ascii="Verdana" w:hAnsi="Verdana"/>
      <w:b/>
      <w:bCs/>
    </w:rPr>
  </w:style>
  <w:style w:type="paragraph" w:customStyle="1" w:styleId="CarCarCarCarCarCar1CarCarCarCar">
    <w:name w:val="Car Car Car Car Car Car1 Car Car Car Car"/>
    <w:basedOn w:val="Normal"/>
    <w:rsid w:val="00D62249"/>
    <w:pPr>
      <w:spacing w:after="160" w:line="240" w:lineRule="exact"/>
    </w:pPr>
    <w:rPr>
      <w:rFonts w:ascii="Verdana" w:hAnsi="Verdana"/>
      <w:lang w:eastAsia="es-CO"/>
    </w:rPr>
  </w:style>
  <w:style w:type="character" w:customStyle="1" w:styleId="CarCar4">
    <w:name w:val="Car Car4"/>
    <w:rsid w:val="00D62249"/>
    <w:rPr>
      <w:rFonts w:ascii="Arial" w:hAnsi="Arial"/>
      <w:sz w:val="24"/>
      <w:lang w:val="es-ES" w:eastAsia="es-ES" w:bidi="ar-SA"/>
    </w:rPr>
  </w:style>
  <w:style w:type="character" w:customStyle="1" w:styleId="SubttuloCar1">
    <w:name w:val="Subtítulo Car1"/>
    <w:aliases w:val="Subtítulo Car Car,Subtítulo Car Car Car Car Car"/>
    <w:locked/>
    <w:rsid w:val="00D62249"/>
    <w:rPr>
      <w:rFonts w:ascii="Cambria" w:hAnsi="Cambria" w:cs="Cambria"/>
      <w:sz w:val="24"/>
      <w:szCs w:val="24"/>
    </w:rPr>
  </w:style>
  <w:style w:type="numbering" w:customStyle="1" w:styleId="Sinlista1111">
    <w:name w:val="Sin lista1111"/>
    <w:next w:val="Sinlista"/>
    <w:uiPriority w:val="99"/>
    <w:semiHidden/>
    <w:rsid w:val="00D62249"/>
  </w:style>
  <w:style w:type="table" w:customStyle="1" w:styleId="Tablaconcuadrcula31">
    <w:name w:val="Tabla con cuadrícula31"/>
    <w:basedOn w:val="Tablanormal"/>
    <w:next w:val="Tablaconcuadrcula"/>
    <w:rsid w:val="00D6224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semiHidden/>
    <w:rsid w:val="00D62249"/>
  </w:style>
  <w:style w:type="numbering" w:customStyle="1" w:styleId="Sinlista13">
    <w:name w:val="Sin lista13"/>
    <w:next w:val="Sinlista"/>
    <w:uiPriority w:val="99"/>
    <w:semiHidden/>
    <w:rsid w:val="00D62249"/>
  </w:style>
  <w:style w:type="numbering" w:customStyle="1" w:styleId="Sinlista211">
    <w:name w:val="Sin lista211"/>
    <w:next w:val="Sinlista"/>
    <w:uiPriority w:val="99"/>
    <w:semiHidden/>
    <w:rsid w:val="00D62249"/>
  </w:style>
  <w:style w:type="table" w:customStyle="1" w:styleId="Tablaconcuadrcula311">
    <w:name w:val="Tabla con cuadrícula311"/>
    <w:basedOn w:val="Tablanormal"/>
    <w:next w:val="Tablaconcuadrcula"/>
    <w:uiPriority w:val="59"/>
    <w:rsid w:val="00D6224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sz w:val="18"/>
      <w:szCs w:val="18"/>
      <w:lang w:val="es-ES"/>
    </w:rPr>
  </w:style>
  <w:style w:type="paragraph" w:customStyle="1" w:styleId="xl64">
    <w:name w:val="xl64"/>
    <w:basedOn w:val="Normal"/>
    <w:rsid w:val="00D62249"/>
    <w:pPr>
      <w:pBdr>
        <w:bottom w:val="single" w:sz="8" w:space="0" w:color="auto"/>
        <w:right w:val="single" w:sz="8" w:space="0" w:color="auto"/>
      </w:pBdr>
      <w:shd w:val="clear" w:color="000000" w:fill="FFFFFF"/>
      <w:spacing w:before="100" w:beforeAutospacing="1" w:after="100" w:afterAutospacing="1"/>
    </w:pPr>
    <w:rPr>
      <w:rFonts w:ascii="Arial" w:hAnsi="Arial" w:cs="Arial"/>
      <w:color w:val="000000"/>
      <w:sz w:val="18"/>
      <w:szCs w:val="18"/>
      <w:lang w:val="es-ES"/>
    </w:rPr>
  </w:style>
  <w:style w:type="paragraph" w:customStyle="1" w:styleId="font12">
    <w:name w:val="font12"/>
    <w:basedOn w:val="Normal"/>
    <w:rsid w:val="00D62249"/>
    <w:pPr>
      <w:spacing w:before="100" w:beforeAutospacing="1" w:after="100" w:afterAutospacing="1"/>
    </w:pPr>
    <w:rPr>
      <w:rFonts w:ascii="Arial Narrow" w:hAnsi="Arial Narrow"/>
      <w:color w:val="000000"/>
      <w:lang w:val="es-ES"/>
    </w:rPr>
  </w:style>
  <w:style w:type="paragraph" w:customStyle="1" w:styleId="xl230">
    <w:name w:val="xl230"/>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1">
    <w:name w:val="xl231"/>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2">
    <w:name w:val="xl232"/>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33">
    <w:name w:val="xl233"/>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34">
    <w:name w:val="xl234"/>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35">
    <w:name w:val="xl235"/>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36">
    <w:name w:val="xl236"/>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37">
    <w:name w:val="xl237"/>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38">
    <w:name w:val="xl238"/>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9">
    <w:name w:val="xl239"/>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40">
    <w:name w:val="xl240"/>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41">
    <w:name w:val="xl241"/>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2">
    <w:name w:val="xl242"/>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3">
    <w:name w:val="xl243"/>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44">
    <w:name w:val="xl244"/>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45">
    <w:name w:val="xl245"/>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6">
    <w:name w:val="xl246"/>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7">
    <w:name w:val="xl247"/>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48">
    <w:name w:val="xl248"/>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49">
    <w:name w:val="xl249"/>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50">
    <w:name w:val="xl250"/>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51">
    <w:name w:val="xl251"/>
    <w:basedOn w:val="Normal"/>
    <w:rsid w:val="00D62249"/>
    <w:pPr>
      <w:pBdr>
        <w:top w:val="single" w:sz="8" w:space="0" w:color="000000"/>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52">
    <w:name w:val="xl252"/>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53">
    <w:name w:val="xl253"/>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54">
    <w:name w:val="xl254"/>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55">
    <w:name w:val="xl255"/>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56">
    <w:name w:val="xl256"/>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57">
    <w:name w:val="xl257"/>
    <w:basedOn w:val="Normal"/>
    <w:rsid w:val="00D62249"/>
    <w:pPr>
      <w:pBdr>
        <w:top w:val="single" w:sz="8" w:space="0" w:color="000000"/>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58">
    <w:name w:val="xl258"/>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59">
    <w:name w:val="xl259"/>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60">
    <w:name w:val="xl260"/>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61">
    <w:name w:val="xl261"/>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62">
    <w:name w:val="xl262"/>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63">
    <w:name w:val="xl263"/>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4">
    <w:name w:val="xl264"/>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5">
    <w:name w:val="xl265"/>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6">
    <w:name w:val="xl266"/>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7">
    <w:name w:val="xl267"/>
    <w:basedOn w:val="Normal"/>
    <w:rsid w:val="00D62249"/>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68">
    <w:name w:val="xl268"/>
    <w:basedOn w:val="Normal"/>
    <w:rsid w:val="00D62249"/>
    <w:pPr>
      <w:pBdr>
        <w:lef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69">
    <w:name w:val="xl269"/>
    <w:basedOn w:val="Normal"/>
    <w:rsid w:val="00D62249"/>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70">
    <w:name w:val="xl270"/>
    <w:basedOn w:val="Normal"/>
    <w:rsid w:val="00D6224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71">
    <w:name w:val="xl271"/>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72">
    <w:name w:val="xl272"/>
    <w:basedOn w:val="Normal"/>
    <w:rsid w:val="00D62249"/>
    <w:pPr>
      <w:pBdr>
        <w:top w:val="single" w:sz="8" w:space="0" w:color="000000"/>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3">
    <w:name w:val="xl273"/>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4">
    <w:name w:val="xl274"/>
    <w:basedOn w:val="Normal"/>
    <w:rsid w:val="00D62249"/>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5">
    <w:name w:val="xl275"/>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6">
    <w:name w:val="xl276"/>
    <w:basedOn w:val="Normal"/>
    <w:rsid w:val="00D62249"/>
    <w:pPr>
      <w:pBdr>
        <w:top w:val="single" w:sz="8" w:space="0" w:color="auto"/>
        <w:left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77">
    <w:name w:val="xl277"/>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78">
    <w:name w:val="xl278"/>
    <w:basedOn w:val="Normal"/>
    <w:rsid w:val="00D62249"/>
    <w:pPr>
      <w:pBdr>
        <w:top w:val="single" w:sz="8" w:space="0" w:color="000000"/>
        <w:lef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79">
    <w:name w:val="xl279"/>
    <w:basedOn w:val="Normal"/>
    <w:rsid w:val="00D622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80">
    <w:name w:val="xl280"/>
    <w:basedOn w:val="Normal"/>
    <w:rsid w:val="00D62249"/>
    <w:pPr>
      <w:pBdr>
        <w:top w:val="single" w:sz="8" w:space="0" w:color="000000"/>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81">
    <w:name w:val="xl281"/>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2">
    <w:name w:val="xl282"/>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3">
    <w:name w:val="xl283"/>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4">
    <w:name w:val="xl284"/>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5">
    <w:name w:val="xl285"/>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6">
    <w:name w:val="xl286"/>
    <w:basedOn w:val="Normal"/>
    <w:rsid w:val="00D62249"/>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87">
    <w:name w:val="xl287"/>
    <w:basedOn w:val="Normal"/>
    <w:rsid w:val="00D62249"/>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88">
    <w:name w:val="xl288"/>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9">
    <w:name w:val="xl289"/>
    <w:basedOn w:val="Normal"/>
    <w:rsid w:val="00D62249"/>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90">
    <w:name w:val="xl290"/>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1">
    <w:name w:val="xl291"/>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2">
    <w:name w:val="xl292"/>
    <w:basedOn w:val="Normal"/>
    <w:rsid w:val="00D622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3">
    <w:name w:val="xl293"/>
    <w:basedOn w:val="Normal"/>
    <w:rsid w:val="00D62249"/>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4">
    <w:name w:val="xl294"/>
    <w:basedOn w:val="Normal"/>
    <w:rsid w:val="00D62249"/>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5">
    <w:name w:val="xl295"/>
    <w:basedOn w:val="Normal"/>
    <w:rsid w:val="00D62249"/>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6">
    <w:name w:val="xl296"/>
    <w:basedOn w:val="Normal"/>
    <w:rsid w:val="00D62249"/>
    <w:pPr>
      <w:pBdr>
        <w:bottom w:val="single" w:sz="8" w:space="0" w:color="000000"/>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7">
    <w:name w:val="xl297"/>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8">
    <w:name w:val="xl298"/>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9">
    <w:name w:val="xl299"/>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0">
    <w:name w:val="xl300"/>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1">
    <w:name w:val="xl301"/>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2">
    <w:name w:val="xl302"/>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303">
    <w:name w:val="xl303"/>
    <w:basedOn w:val="Normal"/>
    <w:rsid w:val="00D62249"/>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4">
    <w:name w:val="xl304"/>
    <w:basedOn w:val="Normal"/>
    <w:rsid w:val="00D62249"/>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5">
    <w:name w:val="xl305"/>
    <w:basedOn w:val="Normal"/>
    <w:rsid w:val="00D62249"/>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6">
    <w:name w:val="xl306"/>
    <w:basedOn w:val="Normal"/>
    <w:rsid w:val="00D622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7">
    <w:name w:val="xl307"/>
    <w:basedOn w:val="Normal"/>
    <w:rsid w:val="00D62249"/>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8">
    <w:name w:val="xl308"/>
    <w:basedOn w:val="Normal"/>
    <w:rsid w:val="00D62249"/>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9">
    <w:name w:val="xl309"/>
    <w:basedOn w:val="Normal"/>
    <w:rsid w:val="00D622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10">
    <w:name w:val="xl310"/>
    <w:basedOn w:val="Normal"/>
    <w:rsid w:val="00D62249"/>
    <w:pPr>
      <w:pBdr>
        <w:top w:val="single" w:sz="8" w:space="0" w:color="auto"/>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sz w:val="14"/>
      <w:szCs w:val="14"/>
      <w:lang w:val="es-ES"/>
    </w:rPr>
  </w:style>
  <w:style w:type="paragraph" w:customStyle="1" w:styleId="xl311">
    <w:name w:val="xl311"/>
    <w:basedOn w:val="Normal"/>
    <w:rsid w:val="00D622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2">
    <w:name w:val="xl312"/>
    <w:basedOn w:val="Normal"/>
    <w:rsid w:val="00D62249"/>
    <w:pPr>
      <w:pBdr>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3">
    <w:name w:val="xl313"/>
    <w:basedOn w:val="Normal"/>
    <w:rsid w:val="00D6224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4">
    <w:name w:val="xl314"/>
    <w:basedOn w:val="Normal"/>
    <w:rsid w:val="00D62249"/>
    <w:pPr>
      <w:shd w:val="clear" w:color="000000" w:fill="D8D8D8"/>
      <w:spacing w:before="100" w:beforeAutospacing="1" w:after="100" w:afterAutospacing="1"/>
      <w:textAlignment w:val="center"/>
    </w:pPr>
    <w:rPr>
      <w:rFonts w:ascii="Arial Narrow" w:hAnsi="Arial Narrow"/>
      <w:lang w:val="es-ES"/>
    </w:rPr>
  </w:style>
  <w:style w:type="paragraph" w:customStyle="1" w:styleId="xl315">
    <w:name w:val="xl315"/>
    <w:basedOn w:val="Normal"/>
    <w:rsid w:val="00D62249"/>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xl316">
    <w:name w:val="xl316"/>
    <w:basedOn w:val="Normal"/>
    <w:rsid w:val="00D62249"/>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ecxmsonormal">
    <w:name w:val="ecxmsonormal"/>
    <w:basedOn w:val="Normal"/>
    <w:rsid w:val="00D62249"/>
    <w:pPr>
      <w:spacing w:after="324"/>
    </w:pPr>
    <w:rPr>
      <w:lang w:val="es-ES"/>
    </w:rPr>
  </w:style>
  <w:style w:type="paragraph" w:customStyle="1" w:styleId="CM42">
    <w:name w:val="CM42"/>
    <w:basedOn w:val="Default"/>
    <w:next w:val="Default"/>
    <w:uiPriority w:val="99"/>
    <w:rsid w:val="00D62249"/>
    <w:pPr>
      <w:autoSpaceDE/>
      <w:autoSpaceDN/>
    </w:pPr>
    <w:rPr>
      <w:rFonts w:eastAsia="Times New Roman"/>
      <w:color w:val="auto"/>
      <w:lang w:eastAsia="es-ES"/>
    </w:rPr>
  </w:style>
  <w:style w:type="paragraph" w:customStyle="1" w:styleId="ecxmsofooter">
    <w:name w:val="ecxmsofooter"/>
    <w:basedOn w:val="Normal"/>
    <w:rsid w:val="00D62249"/>
    <w:pPr>
      <w:spacing w:after="324"/>
    </w:pPr>
    <w:rPr>
      <w:lang w:eastAsia="es-CO"/>
    </w:rPr>
  </w:style>
  <w:style w:type="paragraph" w:customStyle="1" w:styleId="xl337">
    <w:name w:val="xl337"/>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338">
    <w:name w:val="xl338"/>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39">
    <w:name w:val="xl339"/>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40">
    <w:name w:val="xl340"/>
    <w:basedOn w:val="Normal"/>
    <w:rsid w:val="00D62249"/>
    <w:pPr>
      <w:shd w:val="clear" w:color="000000" w:fill="FFFFFF"/>
      <w:spacing w:before="100" w:beforeAutospacing="1" w:after="100" w:afterAutospacing="1"/>
    </w:pPr>
    <w:rPr>
      <w:rFonts w:ascii="Arial" w:hAnsi="Arial" w:cs="Arial"/>
      <w:sz w:val="18"/>
      <w:szCs w:val="18"/>
      <w:lang w:eastAsia="es-CO"/>
    </w:rPr>
  </w:style>
  <w:style w:type="paragraph" w:customStyle="1" w:styleId="xl341">
    <w:name w:val="xl341"/>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342">
    <w:name w:val="xl342"/>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3">
    <w:name w:val="xl343"/>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rsid w:val="00D62249"/>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rsid w:val="00D62249"/>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rsid w:val="00D62249"/>
    <w:pPr>
      <w:spacing w:before="100" w:beforeAutospacing="1" w:after="100" w:afterAutospacing="1"/>
    </w:pPr>
    <w:rPr>
      <w:rFonts w:ascii="Arial" w:hAnsi="Arial" w:cs="Arial"/>
      <w:sz w:val="18"/>
      <w:szCs w:val="18"/>
      <w:lang w:eastAsia="es-CO"/>
    </w:rPr>
  </w:style>
  <w:style w:type="paragraph" w:customStyle="1" w:styleId="xl354">
    <w:name w:val="xl354"/>
    <w:basedOn w:val="Normal"/>
    <w:rsid w:val="00D622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rsid w:val="00D62249"/>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344">
    <w:name w:val="xl8344"/>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8345">
    <w:name w:val="xl8345"/>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346">
    <w:name w:val="xl8346"/>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47">
    <w:name w:val="xl8347"/>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8349">
    <w:name w:val="xl8349"/>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8352">
    <w:name w:val="xl8352"/>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8358">
    <w:name w:val="xl8358"/>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73">
    <w:name w:val="xl573"/>
    <w:basedOn w:val="Normal"/>
    <w:rsid w:val="00D62249"/>
    <w:pPr>
      <w:spacing w:before="100" w:beforeAutospacing="1" w:after="100" w:afterAutospacing="1"/>
      <w:textAlignment w:val="center"/>
    </w:pPr>
    <w:rPr>
      <w:rFonts w:ascii="Arial" w:hAnsi="Arial" w:cs="Arial"/>
      <w:color w:val="000000"/>
      <w:lang w:eastAsia="es-CO"/>
    </w:rPr>
  </w:style>
  <w:style w:type="paragraph" w:customStyle="1" w:styleId="xl574">
    <w:name w:val="xl574"/>
    <w:basedOn w:val="Normal"/>
    <w:rsid w:val="00D62249"/>
    <w:pPr>
      <w:spacing w:before="100" w:beforeAutospacing="1" w:after="100" w:afterAutospacing="1"/>
      <w:textAlignment w:val="center"/>
    </w:pPr>
    <w:rPr>
      <w:rFonts w:ascii="Arial" w:hAnsi="Arial" w:cs="Arial"/>
      <w:lang w:eastAsia="es-CO"/>
    </w:rPr>
  </w:style>
  <w:style w:type="paragraph" w:customStyle="1" w:styleId="xl575">
    <w:name w:val="xl575"/>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76">
    <w:name w:val="xl576"/>
    <w:basedOn w:val="Normal"/>
    <w:rsid w:val="00D622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7">
    <w:name w:val="xl577"/>
    <w:basedOn w:val="Normal"/>
    <w:rsid w:val="00D622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8">
    <w:name w:val="xl578"/>
    <w:basedOn w:val="Normal"/>
    <w:rsid w:val="00D622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9">
    <w:name w:val="xl579"/>
    <w:basedOn w:val="Normal"/>
    <w:rsid w:val="00D62249"/>
    <w:pPr>
      <w:spacing w:before="100" w:beforeAutospacing="1" w:after="100" w:afterAutospacing="1"/>
      <w:textAlignment w:val="center"/>
    </w:pPr>
    <w:rPr>
      <w:rFonts w:ascii="Arial" w:hAnsi="Arial" w:cs="Arial"/>
      <w:color w:val="000000"/>
      <w:lang w:eastAsia="es-CO"/>
    </w:rPr>
  </w:style>
  <w:style w:type="paragraph" w:customStyle="1" w:styleId="xl580">
    <w:name w:val="xl580"/>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81">
    <w:name w:val="xl581"/>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2">
    <w:name w:val="xl582"/>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3">
    <w:name w:val="xl583"/>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84">
    <w:name w:val="xl584"/>
    <w:basedOn w:val="Normal"/>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5">
    <w:name w:val="xl585"/>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86">
    <w:name w:val="xl586"/>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587">
    <w:name w:val="xl587"/>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588">
    <w:name w:val="xl588"/>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9">
    <w:name w:val="xl589"/>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90">
    <w:name w:val="xl590"/>
    <w:basedOn w:val="Normal"/>
    <w:rsid w:val="00D622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91">
    <w:name w:val="xl591"/>
    <w:basedOn w:val="Normal"/>
    <w:rsid w:val="00D62249"/>
    <w:pPr>
      <w:spacing w:before="100" w:beforeAutospacing="1" w:after="100" w:afterAutospacing="1"/>
      <w:textAlignment w:val="center"/>
    </w:pPr>
    <w:rPr>
      <w:rFonts w:ascii="Arial" w:hAnsi="Arial" w:cs="Arial"/>
      <w:lang w:eastAsia="es-CO"/>
    </w:rPr>
  </w:style>
  <w:style w:type="paragraph" w:customStyle="1" w:styleId="xl592">
    <w:name w:val="xl592"/>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593">
    <w:name w:val="xl593"/>
    <w:basedOn w:val="Normal"/>
    <w:rsid w:val="00D62249"/>
    <w:pPr>
      <w:spacing w:before="100" w:beforeAutospacing="1" w:after="100" w:afterAutospacing="1"/>
      <w:jc w:val="center"/>
      <w:textAlignment w:val="center"/>
    </w:pPr>
    <w:rPr>
      <w:rFonts w:ascii="Arial" w:hAnsi="Arial" w:cs="Arial"/>
      <w:b/>
      <w:bCs/>
      <w:lang w:eastAsia="es-CO"/>
    </w:rPr>
  </w:style>
  <w:style w:type="paragraph" w:customStyle="1" w:styleId="xl594">
    <w:name w:val="xl59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595">
    <w:name w:val="xl595"/>
    <w:basedOn w:val="Normal"/>
    <w:rsid w:val="00D62249"/>
    <w:pPr>
      <w:spacing w:before="100" w:beforeAutospacing="1" w:after="100" w:afterAutospacing="1"/>
      <w:textAlignment w:val="center"/>
    </w:pPr>
    <w:rPr>
      <w:rFonts w:ascii="Arial" w:hAnsi="Arial" w:cs="Arial"/>
      <w:color w:val="000000"/>
      <w:lang w:eastAsia="es-CO"/>
    </w:rPr>
  </w:style>
  <w:style w:type="paragraph" w:customStyle="1" w:styleId="xl596">
    <w:name w:val="xl596"/>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97">
    <w:name w:val="xl597"/>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98">
    <w:name w:val="xl598"/>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99">
    <w:name w:val="xl599"/>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600">
    <w:name w:val="xl600"/>
    <w:basedOn w:val="Normal"/>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1">
    <w:name w:val="xl601"/>
    <w:basedOn w:val="Normal"/>
    <w:rsid w:val="00D622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02">
    <w:name w:val="xl602"/>
    <w:basedOn w:val="Normal"/>
    <w:rsid w:val="00D62249"/>
    <w:pP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04">
    <w:name w:val="xl604"/>
    <w:basedOn w:val="Normal"/>
    <w:rsid w:val="00D622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605">
    <w:name w:val="xl605"/>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06">
    <w:name w:val="xl606"/>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7">
    <w:name w:val="xl607"/>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8">
    <w:name w:val="xl608"/>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9">
    <w:name w:val="xl609"/>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10">
    <w:name w:val="xl610"/>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11">
    <w:name w:val="xl611"/>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2">
    <w:name w:val="xl61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3">
    <w:name w:val="xl613"/>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4">
    <w:name w:val="xl61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15">
    <w:name w:val="xl615"/>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16">
    <w:name w:val="xl616"/>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617">
    <w:name w:val="xl617"/>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18">
    <w:name w:val="xl618"/>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19">
    <w:name w:val="xl619"/>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0">
    <w:name w:val="xl620"/>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1">
    <w:name w:val="xl621"/>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2">
    <w:name w:val="xl622"/>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3">
    <w:name w:val="xl623"/>
    <w:basedOn w:val="Normal"/>
    <w:rsid w:val="00D62249"/>
    <w:pPr>
      <w:pBdr>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624">
    <w:name w:val="xl624"/>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5">
    <w:name w:val="xl625"/>
    <w:basedOn w:val="Normal"/>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6">
    <w:name w:val="xl626"/>
    <w:basedOn w:val="Normal"/>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7">
    <w:name w:val="xl627"/>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8">
    <w:name w:val="xl628"/>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29">
    <w:name w:val="xl629"/>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30">
    <w:name w:val="xl630"/>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1">
    <w:name w:val="xl631"/>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2">
    <w:name w:val="xl632"/>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3">
    <w:name w:val="xl633"/>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4">
    <w:name w:val="xl63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5">
    <w:name w:val="xl635"/>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6">
    <w:name w:val="xl636"/>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7">
    <w:name w:val="xl637"/>
    <w:basedOn w:val="Normal"/>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8">
    <w:name w:val="xl638"/>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9">
    <w:name w:val="xl639"/>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40">
    <w:name w:val="xl640"/>
    <w:basedOn w:val="Normal"/>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1">
    <w:name w:val="xl641"/>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2">
    <w:name w:val="xl642"/>
    <w:basedOn w:val="Normal"/>
    <w:rsid w:val="00D622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3">
    <w:name w:val="xl643"/>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644">
    <w:name w:val="xl644"/>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5">
    <w:name w:val="xl645"/>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646">
    <w:name w:val="xl646"/>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47">
    <w:name w:val="xl647"/>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8">
    <w:name w:val="xl648"/>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9">
    <w:name w:val="xl649"/>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50">
    <w:name w:val="xl650"/>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51">
    <w:name w:val="xl651"/>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52">
    <w:name w:val="xl65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53">
    <w:name w:val="xl653"/>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54">
    <w:name w:val="xl654"/>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655">
    <w:name w:val="xl655"/>
    <w:basedOn w:val="Normal"/>
    <w:rsid w:val="00D62249"/>
    <w:pPr>
      <w:pBdr>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56">
    <w:name w:val="xl656"/>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57">
    <w:name w:val="xl657"/>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658">
    <w:name w:val="xl658"/>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659">
    <w:name w:val="xl659"/>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660">
    <w:name w:val="xl660"/>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661">
    <w:name w:val="xl661"/>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2">
    <w:name w:val="xl662"/>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663">
    <w:name w:val="xl663"/>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4">
    <w:name w:val="xl664"/>
    <w:basedOn w:val="Normal"/>
    <w:rsid w:val="00D62249"/>
    <w:pPr>
      <w:pBdr>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5">
    <w:name w:val="xl665"/>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666">
    <w:name w:val="xl666"/>
    <w:basedOn w:val="Normal"/>
    <w:rsid w:val="00D622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67">
    <w:name w:val="xl667"/>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668">
    <w:name w:val="xl668"/>
    <w:basedOn w:val="Normal"/>
    <w:rsid w:val="00D622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69">
    <w:name w:val="xl669"/>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670">
    <w:name w:val="xl670"/>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71">
    <w:name w:val="xl671"/>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672">
    <w:name w:val="xl672"/>
    <w:basedOn w:val="Normal"/>
    <w:rsid w:val="00D62249"/>
    <w:pP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673">
    <w:name w:val="xl673"/>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74">
    <w:name w:val="xl674"/>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5">
    <w:name w:val="xl675"/>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6">
    <w:name w:val="xl676"/>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7">
    <w:name w:val="xl677"/>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78">
    <w:name w:val="xl678"/>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79">
    <w:name w:val="xl679"/>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80">
    <w:name w:val="xl680"/>
    <w:basedOn w:val="Normal"/>
    <w:rsid w:val="00D62249"/>
    <w:pPr>
      <w:spacing w:before="100" w:beforeAutospacing="1" w:after="100" w:afterAutospacing="1"/>
      <w:jc w:val="center"/>
      <w:textAlignment w:val="center"/>
    </w:pPr>
    <w:rPr>
      <w:rFonts w:ascii="Arial" w:hAnsi="Arial" w:cs="Arial"/>
      <w:b/>
      <w:bCs/>
      <w:lang w:eastAsia="es-CO"/>
    </w:rPr>
  </w:style>
  <w:style w:type="paragraph" w:customStyle="1" w:styleId="xl681">
    <w:name w:val="xl681"/>
    <w:basedOn w:val="Normal"/>
    <w:rsid w:val="00D62249"/>
    <w:pPr>
      <w:spacing w:before="100" w:beforeAutospacing="1" w:after="100" w:afterAutospacing="1"/>
      <w:textAlignment w:val="center"/>
    </w:pPr>
    <w:rPr>
      <w:rFonts w:ascii="Arial" w:hAnsi="Arial" w:cs="Arial"/>
      <w:b/>
      <w:bCs/>
      <w:lang w:eastAsia="es-CO"/>
    </w:rPr>
  </w:style>
  <w:style w:type="paragraph" w:customStyle="1" w:styleId="xl682">
    <w:name w:val="xl682"/>
    <w:basedOn w:val="Normal"/>
    <w:rsid w:val="00D62249"/>
    <w:pPr>
      <w:spacing w:before="100" w:beforeAutospacing="1" w:after="100" w:afterAutospacing="1"/>
      <w:jc w:val="center"/>
      <w:textAlignment w:val="center"/>
    </w:pPr>
    <w:rPr>
      <w:rFonts w:ascii="Arial" w:hAnsi="Arial" w:cs="Arial"/>
      <w:lang w:eastAsia="es-CO"/>
    </w:rPr>
  </w:style>
  <w:style w:type="paragraph" w:customStyle="1" w:styleId="xl683">
    <w:name w:val="xl683"/>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84">
    <w:name w:val="xl684"/>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85">
    <w:name w:val="xl685"/>
    <w:basedOn w:val="Normal"/>
    <w:rsid w:val="00D62249"/>
    <w:pPr>
      <w:pBdr>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86">
    <w:name w:val="xl686"/>
    <w:basedOn w:val="Normal"/>
    <w:rsid w:val="00D6224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687">
    <w:name w:val="xl687"/>
    <w:basedOn w:val="Normal"/>
    <w:rsid w:val="00D62249"/>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688">
    <w:name w:val="xl688"/>
    <w:basedOn w:val="Normal"/>
    <w:rsid w:val="00D62249"/>
    <w:pPr>
      <w:pBdr>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89">
    <w:name w:val="xl689"/>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690">
    <w:name w:val="xl690"/>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1">
    <w:name w:val="xl691"/>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2">
    <w:name w:val="xl69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3">
    <w:name w:val="xl693"/>
    <w:basedOn w:val="Normal"/>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4">
    <w:name w:val="xl694"/>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5">
    <w:name w:val="xl695"/>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6">
    <w:name w:val="xl696"/>
    <w:basedOn w:val="Normal"/>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7">
    <w:name w:val="xl697"/>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8">
    <w:name w:val="xl698"/>
    <w:basedOn w:val="Normal"/>
    <w:rsid w:val="00D622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9">
    <w:name w:val="xl699"/>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700">
    <w:name w:val="xl700"/>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1">
    <w:name w:val="xl701"/>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02">
    <w:name w:val="xl70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03">
    <w:name w:val="xl703"/>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4">
    <w:name w:val="xl70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5">
    <w:name w:val="xl705"/>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6">
    <w:name w:val="xl706"/>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7">
    <w:name w:val="xl707"/>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08">
    <w:name w:val="xl708"/>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09">
    <w:name w:val="xl709"/>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10">
    <w:name w:val="xl710"/>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711">
    <w:name w:val="xl711"/>
    <w:basedOn w:val="Normal"/>
    <w:rsid w:val="00D62249"/>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12">
    <w:name w:val="xl712"/>
    <w:basedOn w:val="Normal"/>
    <w:rsid w:val="00D622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lang w:eastAsia="es-CO"/>
    </w:rPr>
  </w:style>
  <w:style w:type="paragraph" w:customStyle="1" w:styleId="xl713">
    <w:name w:val="xl713"/>
    <w:basedOn w:val="Normal"/>
    <w:rsid w:val="00D62249"/>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714">
    <w:name w:val="xl714"/>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lang w:eastAsia="es-CO"/>
    </w:rPr>
  </w:style>
  <w:style w:type="paragraph" w:customStyle="1" w:styleId="xl715">
    <w:name w:val="xl715"/>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16">
    <w:name w:val="xl716"/>
    <w:basedOn w:val="Normal"/>
    <w:rsid w:val="00D62249"/>
    <w:pPr>
      <w:pBdr>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17">
    <w:name w:val="xl717"/>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18">
    <w:name w:val="xl718"/>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19">
    <w:name w:val="xl719"/>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720">
    <w:name w:val="xl720"/>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21">
    <w:name w:val="xl721"/>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22">
    <w:name w:val="xl722"/>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3">
    <w:name w:val="xl723"/>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724">
    <w:name w:val="xl72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5">
    <w:name w:val="xl725"/>
    <w:basedOn w:val="Normal"/>
    <w:rsid w:val="00D62249"/>
    <w:pPr>
      <w:pBdr>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6">
    <w:name w:val="xl726"/>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727">
    <w:name w:val="xl727"/>
    <w:basedOn w:val="Normal"/>
    <w:rsid w:val="00D622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28">
    <w:name w:val="xl728"/>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29">
    <w:name w:val="xl729"/>
    <w:basedOn w:val="Normal"/>
    <w:rsid w:val="00D622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30">
    <w:name w:val="xl730"/>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731">
    <w:name w:val="xl731"/>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32">
    <w:name w:val="xl732"/>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rsid w:val="00D62249"/>
    <w:pPr>
      <w:pBdr>
        <w:bottom w:val="single" w:sz="4" w:space="0" w:color="auto"/>
      </w:pBdr>
      <w:shd w:val="clear" w:color="000000" w:fill="FFFFFF"/>
      <w:spacing w:before="100" w:beforeAutospacing="1" w:after="100" w:afterAutospacing="1"/>
      <w:textAlignment w:val="center"/>
    </w:pPr>
    <w:rPr>
      <w:rFonts w:ascii="Arial" w:hAnsi="Arial" w:cs="Arial"/>
      <w:b/>
      <w:bCs/>
      <w:color w:val="000000"/>
      <w:lang w:eastAsia="es-CO"/>
    </w:rPr>
  </w:style>
  <w:style w:type="paragraph" w:customStyle="1" w:styleId="xl734">
    <w:name w:val="xl734"/>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35">
    <w:name w:val="xl735"/>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6">
    <w:name w:val="xl736"/>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7">
    <w:name w:val="xl737"/>
    <w:basedOn w:val="Normal"/>
    <w:rsid w:val="00D62249"/>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lang w:eastAsia="es-CO"/>
    </w:rPr>
  </w:style>
  <w:style w:type="paragraph" w:customStyle="1" w:styleId="xl738">
    <w:name w:val="xl738"/>
    <w:basedOn w:val="Normal"/>
    <w:rsid w:val="00D622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lang w:eastAsia="es-CO"/>
    </w:rPr>
  </w:style>
  <w:style w:type="paragraph" w:customStyle="1" w:styleId="xl739">
    <w:name w:val="xl739"/>
    <w:basedOn w:val="Normal"/>
    <w:rsid w:val="00D62249"/>
    <w:pP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740">
    <w:name w:val="xl740"/>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41">
    <w:name w:val="xl741"/>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2">
    <w:name w:val="xl74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3">
    <w:name w:val="xl743"/>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4">
    <w:name w:val="xl744"/>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745">
    <w:name w:val="xl745"/>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46">
    <w:name w:val="xl746"/>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747">
    <w:name w:val="xl747"/>
    <w:basedOn w:val="Normal"/>
    <w:rsid w:val="00D62249"/>
    <w:pPr>
      <w:spacing w:before="100" w:beforeAutospacing="1" w:after="100" w:afterAutospacing="1"/>
      <w:jc w:val="center"/>
      <w:textAlignment w:val="center"/>
    </w:pPr>
    <w:rPr>
      <w:rFonts w:ascii="Arial" w:hAnsi="Arial" w:cs="Arial"/>
      <w:b/>
      <w:bCs/>
      <w:lang w:eastAsia="es-CO"/>
    </w:rPr>
  </w:style>
  <w:style w:type="paragraph" w:customStyle="1" w:styleId="xl748">
    <w:name w:val="xl748"/>
    <w:basedOn w:val="Normal"/>
    <w:rsid w:val="00D62249"/>
    <w:pPr>
      <w:spacing w:before="100" w:beforeAutospacing="1" w:after="100" w:afterAutospacing="1"/>
      <w:textAlignment w:val="center"/>
    </w:pPr>
    <w:rPr>
      <w:rFonts w:ascii="Arial" w:hAnsi="Arial" w:cs="Arial"/>
      <w:b/>
      <w:bCs/>
      <w:lang w:eastAsia="es-CO"/>
    </w:rPr>
  </w:style>
  <w:style w:type="paragraph" w:customStyle="1" w:styleId="xl749">
    <w:name w:val="xl749"/>
    <w:basedOn w:val="Normal"/>
    <w:rsid w:val="00D62249"/>
    <w:pPr>
      <w:spacing w:before="100" w:beforeAutospacing="1" w:after="100" w:afterAutospacing="1"/>
      <w:jc w:val="center"/>
      <w:textAlignment w:val="center"/>
    </w:pPr>
    <w:rPr>
      <w:rFonts w:ascii="Arial" w:hAnsi="Arial" w:cs="Arial"/>
      <w:lang w:eastAsia="es-CO"/>
    </w:rPr>
  </w:style>
  <w:style w:type="paragraph" w:customStyle="1" w:styleId="xl750">
    <w:name w:val="xl750"/>
    <w:basedOn w:val="Normal"/>
    <w:rsid w:val="00D62249"/>
    <w:pPr>
      <w:spacing w:before="100" w:beforeAutospacing="1" w:after="100" w:afterAutospacing="1"/>
      <w:textAlignment w:val="center"/>
    </w:pPr>
    <w:rPr>
      <w:rFonts w:ascii="Arial" w:hAnsi="Arial" w:cs="Arial"/>
      <w:lang w:eastAsia="es-CO"/>
    </w:rPr>
  </w:style>
  <w:style w:type="paragraph" w:customStyle="1" w:styleId="xl751">
    <w:name w:val="xl751"/>
    <w:basedOn w:val="Normal"/>
    <w:rsid w:val="00D62249"/>
    <w:pPr>
      <w:spacing w:before="100" w:beforeAutospacing="1" w:after="100" w:afterAutospacing="1"/>
      <w:textAlignment w:val="center"/>
    </w:pPr>
    <w:rPr>
      <w:rFonts w:ascii="Arial" w:hAnsi="Arial" w:cs="Arial"/>
      <w:b/>
      <w:bCs/>
      <w:lang w:eastAsia="es-CO"/>
    </w:rPr>
  </w:style>
  <w:style w:type="paragraph" w:customStyle="1" w:styleId="xl752">
    <w:name w:val="xl75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53">
    <w:name w:val="xl753"/>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54">
    <w:name w:val="xl754"/>
    <w:basedOn w:val="Normal"/>
    <w:rsid w:val="00D62249"/>
    <w:pPr>
      <w:pBdr>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55">
    <w:name w:val="xl755"/>
    <w:basedOn w:val="Normal"/>
    <w:rsid w:val="00D6224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56">
    <w:name w:val="xl756"/>
    <w:basedOn w:val="Normal"/>
    <w:rsid w:val="00D62249"/>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757">
    <w:name w:val="xl757"/>
    <w:basedOn w:val="Normal"/>
    <w:rsid w:val="00D62249"/>
    <w:pPr>
      <w:pBdr>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58">
    <w:name w:val="xl758"/>
    <w:basedOn w:val="Normal"/>
    <w:rsid w:val="00D62249"/>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759">
    <w:name w:val="xl759"/>
    <w:basedOn w:val="Normal"/>
    <w:rsid w:val="00D6224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1">
    <w:name w:val="xl761"/>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762">
    <w:name w:val="xl76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3">
    <w:name w:val="xl763"/>
    <w:basedOn w:val="Normal"/>
    <w:rsid w:val="00D622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4">
    <w:name w:val="xl764"/>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5">
    <w:name w:val="xl765"/>
    <w:basedOn w:val="Normal"/>
    <w:rsid w:val="00D622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TEXTO0">
    <w:name w:val="TEXTO"/>
    <w:rsid w:val="00D62249"/>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HTMLconformatoprevioCar1">
    <w:name w:val="HTML con formato previo Car1"/>
    <w:basedOn w:val="Fuentedeprrafopredeter"/>
    <w:uiPriority w:val="99"/>
    <w:semiHidden/>
    <w:rsid w:val="00D62249"/>
    <w:rPr>
      <w:rFonts w:ascii="Consolas" w:eastAsia="Arial" w:hAnsi="Consolas" w:cs="Arial"/>
      <w:sz w:val="20"/>
      <w:szCs w:val="20"/>
      <w:lang w:val="es-ES"/>
    </w:rPr>
  </w:style>
  <w:style w:type="paragraph" w:customStyle="1" w:styleId="lead">
    <w:name w:val="lead"/>
    <w:basedOn w:val="Normal"/>
    <w:rsid w:val="00D62249"/>
    <w:rPr>
      <w:rFonts w:ascii="Arial" w:hAnsi="Arial" w:cs="Arial"/>
      <w:color w:val="000000"/>
      <w:lang w:eastAsia="es-CO"/>
    </w:rPr>
  </w:style>
  <w:style w:type="paragraph" w:customStyle="1" w:styleId="text-p">
    <w:name w:val="text-p"/>
    <w:basedOn w:val="Normal"/>
    <w:rsid w:val="00D62249"/>
    <w:rPr>
      <w:rFonts w:ascii="Arial" w:hAnsi="Arial" w:cs="Arial"/>
      <w:color w:val="000000"/>
      <w:lang w:eastAsia="es-CO"/>
    </w:rPr>
  </w:style>
  <w:style w:type="paragraph" w:customStyle="1" w:styleId="tabledrag-handle">
    <w:name w:val="tabledrag-handle"/>
    <w:basedOn w:val="Normal"/>
    <w:rsid w:val="00D62249"/>
    <w:rPr>
      <w:rFonts w:ascii="Arial" w:hAnsi="Arial" w:cs="Arial"/>
      <w:color w:val="000000"/>
      <w:lang w:eastAsia="es-CO"/>
    </w:rPr>
  </w:style>
  <w:style w:type="paragraph" w:customStyle="1" w:styleId="indentation">
    <w:name w:val="indentation"/>
    <w:basedOn w:val="Normal"/>
    <w:rsid w:val="00D62249"/>
    <w:rPr>
      <w:rFonts w:ascii="Arial" w:hAnsi="Arial" w:cs="Arial"/>
      <w:color w:val="000000"/>
      <w:lang w:eastAsia="es-CO"/>
    </w:rPr>
  </w:style>
  <w:style w:type="paragraph" w:customStyle="1" w:styleId="tabledrag-toggle-weight-wrapper">
    <w:name w:val="tabledrag-toggle-weight-wrapper"/>
    <w:basedOn w:val="Normal"/>
    <w:rsid w:val="00D62249"/>
    <w:pPr>
      <w:jc w:val="right"/>
    </w:pPr>
    <w:rPr>
      <w:rFonts w:ascii="Arial" w:hAnsi="Arial" w:cs="Arial"/>
      <w:color w:val="000000"/>
      <w:lang w:eastAsia="es-CO"/>
    </w:rPr>
  </w:style>
  <w:style w:type="paragraph" w:customStyle="1" w:styleId="sticky-header">
    <w:name w:val="sticky-header"/>
    <w:basedOn w:val="Normal"/>
    <w:rsid w:val="00D62249"/>
    <w:pPr>
      <w:shd w:val="clear" w:color="auto" w:fill="FFFFFF"/>
    </w:pPr>
    <w:rPr>
      <w:rFonts w:ascii="Arial" w:hAnsi="Arial" w:cs="Arial"/>
      <w:color w:val="000000"/>
      <w:lang w:eastAsia="es-CO"/>
    </w:rPr>
  </w:style>
  <w:style w:type="paragraph" w:customStyle="1" w:styleId="ajax-progress-bar">
    <w:name w:val="ajax-progress-bar"/>
    <w:basedOn w:val="Normal"/>
    <w:rsid w:val="00D62249"/>
    <w:rPr>
      <w:rFonts w:ascii="Arial" w:hAnsi="Arial" w:cs="Arial"/>
      <w:color w:val="000000"/>
      <w:lang w:eastAsia="es-CO"/>
    </w:rPr>
  </w:style>
  <w:style w:type="paragraph" w:customStyle="1" w:styleId="nowrap">
    <w:name w:val="nowrap"/>
    <w:basedOn w:val="Normal"/>
    <w:rsid w:val="00D62249"/>
    <w:rPr>
      <w:rFonts w:ascii="Arial" w:hAnsi="Arial" w:cs="Arial"/>
      <w:color w:val="000000"/>
      <w:lang w:eastAsia="es-CO"/>
    </w:rPr>
  </w:style>
  <w:style w:type="paragraph" w:customStyle="1" w:styleId="element-hidden">
    <w:name w:val="element-hidden"/>
    <w:basedOn w:val="Normal"/>
    <w:rsid w:val="00D62249"/>
    <w:rPr>
      <w:rFonts w:ascii="Arial" w:hAnsi="Arial" w:cs="Arial"/>
      <w:vanish/>
      <w:color w:val="000000"/>
      <w:lang w:eastAsia="es-CO"/>
    </w:rPr>
  </w:style>
  <w:style w:type="paragraph" w:customStyle="1" w:styleId="element-invisible">
    <w:name w:val="element-invisible"/>
    <w:basedOn w:val="Normal"/>
    <w:rsid w:val="00D62249"/>
    <w:rPr>
      <w:rFonts w:ascii="Arial" w:hAnsi="Arial" w:cs="Arial"/>
      <w:color w:val="000000"/>
      <w:lang w:eastAsia="es-CO"/>
    </w:rPr>
  </w:style>
  <w:style w:type="paragraph" w:customStyle="1" w:styleId="menu">
    <w:name w:val="menu"/>
    <w:basedOn w:val="Normal"/>
    <w:rsid w:val="00D62249"/>
    <w:rPr>
      <w:rFonts w:ascii="Arial" w:hAnsi="Arial" w:cs="Arial"/>
      <w:color w:val="000000"/>
      <w:lang w:eastAsia="es-CO"/>
    </w:rPr>
  </w:style>
  <w:style w:type="paragraph" w:customStyle="1" w:styleId="active">
    <w:name w:val="active"/>
    <w:basedOn w:val="Normal"/>
    <w:rsid w:val="00D62249"/>
    <w:rPr>
      <w:rFonts w:ascii="Arial" w:hAnsi="Arial" w:cs="Arial"/>
      <w:color w:val="000000"/>
      <w:lang w:eastAsia="es-CO"/>
    </w:rPr>
  </w:style>
  <w:style w:type="paragraph" w:customStyle="1" w:styleId="menu-disabled">
    <w:name w:val="menu-disabled"/>
    <w:basedOn w:val="Normal"/>
    <w:rsid w:val="00D62249"/>
    <w:pPr>
      <w:shd w:val="clear" w:color="auto" w:fill="CCCCCC"/>
    </w:pPr>
    <w:rPr>
      <w:rFonts w:ascii="Arial" w:hAnsi="Arial" w:cs="Arial"/>
      <w:color w:val="000000"/>
      <w:lang w:eastAsia="es-CO"/>
    </w:rPr>
  </w:style>
  <w:style w:type="paragraph" w:customStyle="1" w:styleId="links--inline">
    <w:name w:val="links--inline"/>
    <w:basedOn w:val="Normal"/>
    <w:rsid w:val="00D62249"/>
    <w:rPr>
      <w:rFonts w:ascii="Arial" w:hAnsi="Arial" w:cs="Arial"/>
      <w:color w:val="000000"/>
      <w:lang w:eastAsia="es-CO"/>
    </w:rPr>
  </w:style>
  <w:style w:type="paragraph" w:customStyle="1" w:styleId="tabs--primary">
    <w:name w:val="tabs--primary"/>
    <w:basedOn w:val="Normal"/>
    <w:rsid w:val="00D62249"/>
    <w:pPr>
      <w:pBdr>
        <w:bottom w:val="single" w:sz="6" w:space="0" w:color="BBBBBB"/>
      </w:pBdr>
      <w:spacing w:after="240"/>
    </w:pPr>
    <w:rPr>
      <w:rFonts w:ascii="Arial" w:hAnsi="Arial" w:cs="Arial"/>
      <w:color w:val="000000"/>
      <w:lang w:eastAsia="es-CO"/>
    </w:rPr>
  </w:style>
  <w:style w:type="paragraph" w:customStyle="1" w:styleId="messages">
    <w:name w:val="messages"/>
    <w:basedOn w:val="Normal"/>
    <w:rsid w:val="00D62249"/>
    <w:pPr>
      <w:pBdr>
        <w:top w:val="single" w:sz="6" w:space="8" w:color="auto"/>
        <w:left w:val="single" w:sz="6" w:space="31" w:color="auto"/>
        <w:bottom w:val="single" w:sz="6" w:space="8" w:color="auto"/>
        <w:right w:val="single" w:sz="6" w:space="8" w:color="auto"/>
      </w:pBdr>
      <w:spacing w:before="90" w:after="90"/>
    </w:pPr>
    <w:rPr>
      <w:rFonts w:ascii="Arial" w:hAnsi="Arial" w:cs="Arial"/>
      <w:color w:val="000000"/>
      <w:lang w:eastAsia="es-CO"/>
    </w:rPr>
  </w:style>
  <w:style w:type="paragraph" w:customStyle="1" w:styleId="messages--status">
    <w:name w:val="messages--status"/>
    <w:basedOn w:val="Normal"/>
    <w:rsid w:val="00D62249"/>
    <w:pPr>
      <w:shd w:val="clear" w:color="auto" w:fill="F8FFF0"/>
    </w:pPr>
    <w:rPr>
      <w:rFonts w:ascii="Arial" w:hAnsi="Arial" w:cs="Arial"/>
      <w:color w:val="234600"/>
      <w:lang w:eastAsia="es-CO"/>
    </w:rPr>
  </w:style>
  <w:style w:type="paragraph" w:customStyle="1" w:styleId="ok">
    <w:name w:val="ok"/>
    <w:basedOn w:val="Normal"/>
    <w:rsid w:val="00D62249"/>
    <w:rPr>
      <w:rFonts w:ascii="Arial" w:hAnsi="Arial" w:cs="Arial"/>
      <w:color w:val="234600"/>
      <w:lang w:eastAsia="es-CO"/>
    </w:rPr>
  </w:style>
  <w:style w:type="paragraph" w:customStyle="1" w:styleId="messages--warning">
    <w:name w:val="messages--warning"/>
    <w:basedOn w:val="Normal"/>
    <w:rsid w:val="00D62249"/>
    <w:pPr>
      <w:shd w:val="clear" w:color="auto" w:fill="FFFCE5"/>
    </w:pPr>
    <w:rPr>
      <w:rFonts w:ascii="Arial" w:hAnsi="Arial" w:cs="Arial"/>
      <w:color w:val="333333"/>
      <w:lang w:eastAsia="es-CO"/>
    </w:rPr>
  </w:style>
  <w:style w:type="paragraph" w:customStyle="1" w:styleId="warning">
    <w:name w:val="warning"/>
    <w:basedOn w:val="Normal"/>
    <w:rsid w:val="00D62249"/>
    <w:rPr>
      <w:rFonts w:ascii="Arial" w:hAnsi="Arial" w:cs="Arial"/>
      <w:color w:val="333333"/>
      <w:lang w:eastAsia="es-CO"/>
    </w:rPr>
  </w:style>
  <w:style w:type="paragraph" w:customStyle="1" w:styleId="messages--error">
    <w:name w:val="messages--error"/>
    <w:basedOn w:val="Normal"/>
    <w:rsid w:val="00D62249"/>
    <w:pPr>
      <w:shd w:val="clear" w:color="auto" w:fill="FEF5F1"/>
    </w:pPr>
    <w:rPr>
      <w:rFonts w:ascii="Arial" w:hAnsi="Arial" w:cs="Arial"/>
      <w:color w:val="333333"/>
      <w:lang w:eastAsia="es-CO"/>
    </w:rPr>
  </w:style>
  <w:style w:type="paragraph" w:customStyle="1" w:styleId="error">
    <w:name w:val="error"/>
    <w:basedOn w:val="Normal"/>
    <w:rsid w:val="00D62249"/>
    <w:rPr>
      <w:rFonts w:ascii="Arial" w:hAnsi="Arial" w:cs="Arial"/>
      <w:color w:val="333333"/>
      <w:lang w:eastAsia="es-CO"/>
    </w:rPr>
  </w:style>
  <w:style w:type="paragraph" w:customStyle="1" w:styleId="drag">
    <w:name w:val="drag"/>
    <w:basedOn w:val="Normal"/>
    <w:rsid w:val="00D62249"/>
    <w:pPr>
      <w:shd w:val="clear" w:color="auto" w:fill="FFFFF0"/>
    </w:pPr>
    <w:rPr>
      <w:rFonts w:ascii="Arial" w:hAnsi="Arial" w:cs="Arial"/>
      <w:color w:val="000000"/>
      <w:lang w:eastAsia="es-CO"/>
    </w:rPr>
  </w:style>
  <w:style w:type="paragraph" w:customStyle="1" w:styleId="drag-previous">
    <w:name w:val="drag-previous"/>
    <w:basedOn w:val="Normal"/>
    <w:rsid w:val="00D62249"/>
    <w:pPr>
      <w:shd w:val="clear" w:color="auto" w:fill="FFFFDD"/>
    </w:pPr>
    <w:rPr>
      <w:rFonts w:ascii="Arial" w:hAnsi="Arial" w:cs="Arial"/>
      <w:color w:val="000000"/>
      <w:lang w:eastAsia="es-CO"/>
    </w:rPr>
  </w:style>
  <w:style w:type="paragraph" w:customStyle="1" w:styleId="progress">
    <w:name w:val="progress"/>
    <w:basedOn w:val="Normal"/>
    <w:rsid w:val="00D62249"/>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lang w:eastAsia="es-CO"/>
    </w:rPr>
  </w:style>
  <w:style w:type="paragraph" w:customStyle="1" w:styleId="checkbox">
    <w:name w:val="checkbox"/>
    <w:basedOn w:val="Normal"/>
    <w:rsid w:val="00D62249"/>
    <w:pPr>
      <w:jc w:val="center"/>
    </w:pPr>
    <w:rPr>
      <w:rFonts w:ascii="Arial" w:hAnsi="Arial" w:cs="Arial"/>
      <w:color w:val="000000"/>
      <w:lang w:eastAsia="es-CO"/>
    </w:rPr>
  </w:style>
  <w:style w:type="paragraph" w:customStyle="1" w:styleId="form-item">
    <w:name w:val="form-item"/>
    <w:basedOn w:val="Normal"/>
    <w:rsid w:val="00D62249"/>
    <w:pPr>
      <w:spacing w:after="240"/>
    </w:pPr>
    <w:rPr>
      <w:rFonts w:ascii="Arial" w:hAnsi="Arial" w:cs="Arial"/>
      <w:color w:val="000000"/>
      <w:lang w:eastAsia="es-CO"/>
    </w:rPr>
  </w:style>
  <w:style w:type="paragraph" w:customStyle="1" w:styleId="form-actions">
    <w:name w:val="form-actions"/>
    <w:basedOn w:val="Normal"/>
    <w:rsid w:val="00D62249"/>
    <w:pPr>
      <w:spacing w:after="240"/>
    </w:pPr>
    <w:rPr>
      <w:rFonts w:ascii="Arial" w:hAnsi="Arial" w:cs="Arial"/>
      <w:color w:val="000000"/>
      <w:lang w:eastAsia="es-CO"/>
    </w:rPr>
  </w:style>
  <w:style w:type="paragraph" w:customStyle="1" w:styleId="form-checkbox">
    <w:name w:val="form-checkbox"/>
    <w:basedOn w:val="Normal"/>
    <w:rsid w:val="00D62249"/>
    <w:pPr>
      <w:textAlignment w:val="center"/>
    </w:pPr>
    <w:rPr>
      <w:rFonts w:ascii="Arial" w:hAnsi="Arial" w:cs="Arial"/>
      <w:color w:val="000000"/>
      <w:lang w:eastAsia="es-CO"/>
    </w:rPr>
  </w:style>
  <w:style w:type="paragraph" w:customStyle="1" w:styleId="form-radio">
    <w:name w:val="form-radio"/>
    <w:basedOn w:val="Normal"/>
    <w:rsid w:val="00D62249"/>
    <w:pPr>
      <w:textAlignment w:val="center"/>
    </w:pPr>
    <w:rPr>
      <w:rFonts w:ascii="Arial" w:hAnsi="Arial" w:cs="Arial"/>
      <w:color w:val="000000"/>
      <w:lang w:eastAsia="es-CO"/>
    </w:rPr>
  </w:style>
  <w:style w:type="paragraph" w:customStyle="1" w:styleId="marker">
    <w:name w:val="marker"/>
    <w:basedOn w:val="Normal"/>
    <w:rsid w:val="00D62249"/>
    <w:rPr>
      <w:rFonts w:ascii="Arial" w:hAnsi="Arial" w:cs="Arial"/>
      <w:color w:val="FF0000"/>
      <w:lang w:eastAsia="es-CO"/>
    </w:rPr>
  </w:style>
  <w:style w:type="paragraph" w:customStyle="1" w:styleId="form-required">
    <w:name w:val="form-required"/>
    <w:basedOn w:val="Normal"/>
    <w:rsid w:val="00D62249"/>
    <w:rPr>
      <w:rFonts w:ascii="Arial" w:hAnsi="Arial" w:cs="Arial"/>
      <w:color w:val="FF0000"/>
      <w:lang w:eastAsia="es-CO"/>
    </w:rPr>
  </w:style>
  <w:style w:type="paragraph" w:customStyle="1" w:styleId="more-link">
    <w:name w:val="more-link"/>
    <w:basedOn w:val="Normal"/>
    <w:rsid w:val="00D62249"/>
    <w:pPr>
      <w:jc w:val="right"/>
    </w:pPr>
    <w:rPr>
      <w:rFonts w:ascii="Arial" w:hAnsi="Arial" w:cs="Arial"/>
      <w:color w:val="000000"/>
      <w:lang w:eastAsia="es-CO"/>
    </w:rPr>
  </w:style>
  <w:style w:type="paragraph" w:customStyle="1" w:styleId="pager">
    <w:name w:val="pager"/>
    <w:basedOn w:val="Normal"/>
    <w:rsid w:val="00D62249"/>
    <w:pPr>
      <w:jc w:val="center"/>
    </w:pPr>
    <w:rPr>
      <w:rFonts w:ascii="Arial" w:hAnsi="Arial" w:cs="Arial"/>
      <w:color w:val="000000"/>
      <w:lang w:eastAsia="es-CO"/>
    </w:rPr>
  </w:style>
  <w:style w:type="paragraph" w:customStyle="1" w:styleId="pageritem">
    <w:name w:val="pager__item"/>
    <w:basedOn w:val="Normal"/>
    <w:rsid w:val="00D62249"/>
    <w:rPr>
      <w:rFonts w:ascii="Arial" w:hAnsi="Arial" w:cs="Arial"/>
      <w:color w:val="000000"/>
      <w:lang w:eastAsia="es-CO"/>
    </w:rPr>
  </w:style>
  <w:style w:type="paragraph" w:customStyle="1" w:styleId="pageritem--current">
    <w:name w:val="pager__item--current"/>
    <w:basedOn w:val="Normal"/>
    <w:rsid w:val="00D62249"/>
    <w:rPr>
      <w:rFonts w:ascii="Arial" w:hAnsi="Arial" w:cs="Arial"/>
      <w:b/>
      <w:bCs/>
      <w:color w:val="000000"/>
      <w:lang w:eastAsia="es-CO"/>
    </w:rPr>
  </w:style>
  <w:style w:type="paragraph" w:customStyle="1" w:styleId="mini-row">
    <w:name w:val="mini-row"/>
    <w:basedOn w:val="Normal"/>
    <w:rsid w:val="00D62249"/>
    <w:rPr>
      <w:rFonts w:ascii="Arial" w:hAnsi="Arial" w:cs="Arial"/>
      <w:color w:val="000000"/>
      <w:lang w:eastAsia="es-CO"/>
    </w:rPr>
  </w:style>
  <w:style w:type="paragraph" w:customStyle="1" w:styleId="mini">
    <w:name w:val="mini"/>
    <w:basedOn w:val="Normal"/>
    <w:rsid w:val="00D62249"/>
    <w:pPr>
      <w:textAlignment w:val="top"/>
    </w:pPr>
    <w:rPr>
      <w:rFonts w:ascii="Arial" w:hAnsi="Arial" w:cs="Arial"/>
      <w:color w:val="000000"/>
      <w:lang w:eastAsia="es-CO"/>
    </w:rPr>
  </w:style>
  <w:style w:type="paragraph" w:customStyle="1" w:styleId="calendar-empty">
    <w:name w:val="calendar-empty"/>
    <w:basedOn w:val="Normal"/>
    <w:rsid w:val="00D62249"/>
    <w:pPr>
      <w:spacing w:line="15" w:lineRule="atLeast"/>
    </w:pPr>
    <w:rPr>
      <w:rFonts w:ascii="Arial" w:hAnsi="Arial" w:cs="Arial"/>
      <w:color w:val="000000"/>
      <w:sz w:val="2"/>
      <w:szCs w:val="2"/>
      <w:lang w:eastAsia="es-CO"/>
    </w:rPr>
  </w:style>
  <w:style w:type="paragraph" w:customStyle="1" w:styleId="calendar-label">
    <w:name w:val="calendar-label"/>
    <w:basedOn w:val="Normal"/>
    <w:rsid w:val="00D62249"/>
    <w:rPr>
      <w:rFonts w:ascii="Arial" w:hAnsi="Arial" w:cs="Arial"/>
      <w:b/>
      <w:bCs/>
      <w:color w:val="000000"/>
      <w:lang w:eastAsia="es-CO"/>
    </w:rPr>
  </w:style>
  <w:style w:type="paragraph" w:customStyle="1" w:styleId="date-nav">
    <w:name w:val="date-nav"/>
    <w:basedOn w:val="Normal"/>
    <w:rsid w:val="00D62249"/>
    <w:rPr>
      <w:rFonts w:ascii="Arial" w:hAnsi="Arial" w:cs="Arial"/>
      <w:color w:val="000000"/>
      <w:lang w:eastAsia="es-CO"/>
    </w:rPr>
  </w:style>
  <w:style w:type="paragraph" w:customStyle="1" w:styleId="ajax-progress-throbber">
    <w:name w:val="ajax-progress-throbber"/>
    <w:basedOn w:val="Normal"/>
    <w:rsid w:val="00D62249"/>
    <w:rPr>
      <w:rFonts w:ascii="Arial" w:hAnsi="Arial" w:cs="Arial"/>
      <w:vanish/>
      <w:color w:val="000000"/>
      <w:lang w:eastAsia="es-CO"/>
    </w:rPr>
  </w:style>
  <w:style w:type="paragraph" w:customStyle="1" w:styleId="gloader-image">
    <w:name w:val="gloader-image"/>
    <w:basedOn w:val="Normal"/>
    <w:rsid w:val="00D62249"/>
    <w:pPr>
      <w:ind w:left="150" w:right="150"/>
    </w:pPr>
    <w:rPr>
      <w:rFonts w:ascii="Arial" w:hAnsi="Arial" w:cs="Arial"/>
      <w:color w:val="000000"/>
      <w:lang w:eastAsia="es-CO"/>
    </w:rPr>
  </w:style>
  <w:style w:type="paragraph" w:customStyle="1" w:styleId="gloader-message">
    <w:name w:val="gloader-message"/>
    <w:basedOn w:val="Normal"/>
    <w:rsid w:val="00D62249"/>
    <w:rPr>
      <w:rFonts w:ascii="Arial" w:hAnsi="Arial" w:cs="Arial"/>
      <w:b/>
      <w:bCs/>
      <w:color w:val="000000"/>
      <w:lang w:eastAsia="es-CO"/>
    </w:rPr>
  </w:style>
  <w:style w:type="paragraph" w:customStyle="1" w:styleId="container-inline-date">
    <w:name w:val="container-inline-date"/>
    <w:basedOn w:val="Normal"/>
    <w:rsid w:val="00D62249"/>
    <w:rPr>
      <w:rFonts w:ascii="Arial" w:hAnsi="Arial" w:cs="Arial"/>
      <w:color w:val="000000"/>
      <w:lang w:eastAsia="es-CO"/>
    </w:rPr>
  </w:style>
  <w:style w:type="paragraph" w:customStyle="1" w:styleId="calendarcontrol">
    <w:name w:val="calendar_control"/>
    <w:basedOn w:val="Normal"/>
    <w:rsid w:val="00D62249"/>
    <w:rPr>
      <w:rFonts w:ascii="Arial" w:hAnsi="Arial" w:cs="Arial"/>
      <w:color w:val="000000"/>
      <w:lang w:eastAsia="es-CO"/>
    </w:rPr>
  </w:style>
  <w:style w:type="paragraph" w:customStyle="1" w:styleId="calendarlinks">
    <w:name w:val="calendar_links"/>
    <w:basedOn w:val="Normal"/>
    <w:rsid w:val="00D62249"/>
    <w:rPr>
      <w:rFonts w:ascii="Arial" w:hAnsi="Arial" w:cs="Arial"/>
      <w:color w:val="000000"/>
      <w:lang w:eastAsia="es-CO"/>
    </w:rPr>
  </w:style>
  <w:style w:type="paragraph" w:customStyle="1" w:styleId="calendarheader">
    <w:name w:val="calendar_header"/>
    <w:basedOn w:val="Normal"/>
    <w:rsid w:val="00D62249"/>
    <w:rPr>
      <w:rFonts w:ascii="Arial" w:hAnsi="Arial" w:cs="Arial"/>
      <w:color w:val="000000"/>
      <w:lang w:eastAsia="es-CO"/>
    </w:rPr>
  </w:style>
  <w:style w:type="paragraph" w:customStyle="1" w:styleId="calendar">
    <w:name w:val="calendar"/>
    <w:basedOn w:val="Normal"/>
    <w:rsid w:val="00D62249"/>
    <w:rPr>
      <w:rFonts w:ascii="Arial" w:hAnsi="Arial" w:cs="Arial"/>
      <w:color w:val="000000"/>
      <w:lang w:eastAsia="es-CO"/>
    </w:rPr>
  </w:style>
  <w:style w:type="paragraph" w:customStyle="1" w:styleId="date-clear">
    <w:name w:val="date-clear"/>
    <w:basedOn w:val="Normal"/>
    <w:rsid w:val="00D62249"/>
    <w:rPr>
      <w:rFonts w:ascii="Arial" w:hAnsi="Arial" w:cs="Arial"/>
      <w:color w:val="000000"/>
      <w:lang w:eastAsia="es-CO"/>
    </w:rPr>
  </w:style>
  <w:style w:type="paragraph" w:customStyle="1" w:styleId="date-no-float">
    <w:name w:val="date-no-float"/>
    <w:basedOn w:val="Normal"/>
    <w:rsid w:val="00D62249"/>
    <w:rPr>
      <w:rFonts w:ascii="Arial" w:hAnsi="Arial" w:cs="Arial"/>
      <w:color w:val="000000"/>
      <w:lang w:eastAsia="es-CO"/>
    </w:rPr>
  </w:style>
  <w:style w:type="paragraph" w:customStyle="1" w:styleId="date-float">
    <w:name w:val="date-float"/>
    <w:basedOn w:val="Normal"/>
    <w:rsid w:val="00D62249"/>
    <w:rPr>
      <w:rFonts w:ascii="Arial" w:hAnsi="Arial" w:cs="Arial"/>
      <w:color w:val="000000"/>
      <w:lang w:eastAsia="es-CO"/>
    </w:rPr>
  </w:style>
  <w:style w:type="paragraph" w:customStyle="1" w:styleId="date-form-element-content-multiline">
    <w:name w:val="date-form-element-content-multiline"/>
    <w:basedOn w:val="Normal"/>
    <w:rsid w:val="00D62249"/>
    <w:pPr>
      <w:pBdr>
        <w:top w:val="single" w:sz="6" w:space="8" w:color="CCCCCC"/>
        <w:left w:val="single" w:sz="6" w:space="8" w:color="CCCCCC"/>
        <w:bottom w:val="single" w:sz="6" w:space="8" w:color="CCCCCC"/>
        <w:right w:val="single" w:sz="6" w:space="8" w:color="CCCCCC"/>
      </w:pBdr>
    </w:pPr>
    <w:rPr>
      <w:rFonts w:ascii="Arial" w:hAnsi="Arial" w:cs="Arial"/>
      <w:color w:val="000000"/>
      <w:lang w:eastAsia="es-CO"/>
    </w:rPr>
  </w:style>
  <w:style w:type="paragraph" w:customStyle="1" w:styleId="date-year-range-select">
    <w:name w:val="date-year-range-select"/>
    <w:basedOn w:val="Normal"/>
    <w:rsid w:val="00D62249"/>
    <w:pPr>
      <w:ind w:right="240"/>
    </w:pPr>
    <w:rPr>
      <w:rFonts w:ascii="Arial" w:hAnsi="Arial" w:cs="Arial"/>
      <w:color w:val="000000"/>
      <w:lang w:eastAsia="es-CO"/>
    </w:rPr>
  </w:style>
  <w:style w:type="paragraph" w:customStyle="1" w:styleId="ui-datepicker">
    <w:name w:val="ui-datepicker"/>
    <w:basedOn w:val="Normal"/>
    <w:rsid w:val="00D62249"/>
    <w:rPr>
      <w:rFonts w:ascii="Arial" w:hAnsi="Arial" w:cs="Arial"/>
      <w:color w:val="000000"/>
      <w:lang w:eastAsia="es-CO"/>
    </w:rPr>
  </w:style>
  <w:style w:type="paragraph" w:customStyle="1" w:styleId="ui-datepicker-row-break">
    <w:name w:val="ui-datepicker-row-break"/>
    <w:basedOn w:val="Normal"/>
    <w:rsid w:val="00D62249"/>
    <w:rPr>
      <w:rFonts w:ascii="Arial" w:hAnsi="Arial" w:cs="Arial"/>
      <w:color w:val="000000"/>
      <w:lang w:eastAsia="es-CO"/>
    </w:rPr>
  </w:style>
  <w:style w:type="paragraph" w:customStyle="1" w:styleId="ui-datepicker-rtl">
    <w:name w:val="ui-datepicker-rtl"/>
    <w:basedOn w:val="Normal"/>
    <w:rsid w:val="00D62249"/>
    <w:pPr>
      <w:bidi/>
    </w:pPr>
    <w:rPr>
      <w:rFonts w:ascii="Arial" w:hAnsi="Arial" w:cs="Arial"/>
      <w:color w:val="000000"/>
      <w:lang w:eastAsia="es-CO"/>
    </w:rPr>
  </w:style>
  <w:style w:type="paragraph" w:customStyle="1" w:styleId="node-unpublished">
    <w:name w:val="node-unpublished"/>
    <w:basedOn w:val="Normal"/>
    <w:rsid w:val="00D62249"/>
    <w:pPr>
      <w:shd w:val="clear" w:color="auto" w:fill="FFF4F4"/>
    </w:pPr>
    <w:rPr>
      <w:rFonts w:ascii="Arial" w:hAnsi="Arial" w:cs="Arial"/>
      <w:color w:val="000000"/>
      <w:lang w:eastAsia="es-CO"/>
    </w:rPr>
  </w:style>
  <w:style w:type="paragraph" w:customStyle="1" w:styleId="fieldlabel">
    <w:name w:val="field__label"/>
    <w:basedOn w:val="Normal"/>
    <w:rsid w:val="00D62249"/>
    <w:rPr>
      <w:rFonts w:ascii="Arial" w:hAnsi="Arial" w:cs="Arial"/>
      <w:b/>
      <w:bCs/>
      <w:color w:val="000000"/>
      <w:lang w:eastAsia="es-CO"/>
    </w:rPr>
  </w:style>
  <w:style w:type="paragraph" w:customStyle="1" w:styleId="youtube-container--responsive">
    <w:name w:val="youtube-container--responsive"/>
    <w:basedOn w:val="Normal"/>
    <w:rsid w:val="00D62249"/>
    <w:rPr>
      <w:rFonts w:ascii="Arial" w:hAnsi="Arial" w:cs="Arial"/>
      <w:color w:val="000000"/>
      <w:lang w:eastAsia="es-CO"/>
    </w:rPr>
  </w:style>
  <w:style w:type="paragraph" w:customStyle="1" w:styleId="views-exposed-widgets">
    <w:name w:val="views-exposed-widgets"/>
    <w:basedOn w:val="Normal"/>
    <w:rsid w:val="00D62249"/>
    <w:pPr>
      <w:spacing w:after="120"/>
    </w:pPr>
    <w:rPr>
      <w:rFonts w:ascii="Arial" w:hAnsi="Arial" w:cs="Arial"/>
      <w:color w:val="000000"/>
      <w:lang w:eastAsia="es-CO"/>
    </w:rPr>
  </w:style>
  <w:style w:type="paragraph" w:customStyle="1" w:styleId="views-align-left">
    <w:name w:val="views-align-left"/>
    <w:basedOn w:val="Normal"/>
    <w:rsid w:val="00D62249"/>
    <w:rPr>
      <w:rFonts w:ascii="Arial" w:hAnsi="Arial" w:cs="Arial"/>
      <w:color w:val="000000"/>
      <w:lang w:eastAsia="es-CO"/>
    </w:rPr>
  </w:style>
  <w:style w:type="paragraph" w:customStyle="1" w:styleId="views-align-right">
    <w:name w:val="views-align-right"/>
    <w:basedOn w:val="Normal"/>
    <w:rsid w:val="00D62249"/>
    <w:pPr>
      <w:jc w:val="right"/>
    </w:pPr>
    <w:rPr>
      <w:rFonts w:ascii="Arial" w:hAnsi="Arial" w:cs="Arial"/>
      <w:color w:val="000000"/>
      <w:lang w:eastAsia="es-CO"/>
    </w:rPr>
  </w:style>
  <w:style w:type="paragraph" w:customStyle="1" w:styleId="views-align-center">
    <w:name w:val="views-align-center"/>
    <w:basedOn w:val="Normal"/>
    <w:rsid w:val="00D62249"/>
    <w:pPr>
      <w:jc w:val="center"/>
    </w:pPr>
    <w:rPr>
      <w:rFonts w:ascii="Arial" w:hAnsi="Arial" w:cs="Arial"/>
      <w:color w:val="000000"/>
      <w:lang w:eastAsia="es-CO"/>
    </w:rPr>
  </w:style>
  <w:style w:type="paragraph" w:customStyle="1" w:styleId="search-resultsnippet">
    <w:name w:val="search-result__snippet"/>
    <w:basedOn w:val="Normal"/>
    <w:rsid w:val="00D62249"/>
    <w:rPr>
      <w:rFonts w:ascii="Arial" w:hAnsi="Arial" w:cs="Arial"/>
      <w:color w:val="000000"/>
      <w:lang w:eastAsia="es-CO"/>
    </w:rPr>
  </w:style>
  <w:style w:type="paragraph" w:customStyle="1" w:styleId="search-resultinfo">
    <w:name w:val="search-result__info"/>
    <w:basedOn w:val="Normal"/>
    <w:rsid w:val="00D62249"/>
    <w:rPr>
      <w:rFonts w:ascii="Arial" w:hAnsi="Arial" w:cs="Arial"/>
      <w:color w:val="000000"/>
      <w:lang w:eastAsia="es-CO"/>
    </w:rPr>
  </w:style>
  <w:style w:type="paragraph" w:customStyle="1" w:styleId="password-strength">
    <w:name w:val="password-strength"/>
    <w:basedOn w:val="Normal"/>
    <w:rsid w:val="00D62249"/>
    <w:pPr>
      <w:spacing w:before="288"/>
    </w:pPr>
    <w:rPr>
      <w:rFonts w:ascii="Arial" w:hAnsi="Arial" w:cs="Arial"/>
      <w:color w:val="000000"/>
      <w:lang w:eastAsia="es-CO"/>
    </w:rPr>
  </w:style>
  <w:style w:type="paragraph" w:customStyle="1" w:styleId="password-strength-text">
    <w:name w:val="password-strength-text"/>
    <w:basedOn w:val="Normal"/>
    <w:rsid w:val="00D62249"/>
    <w:rPr>
      <w:rFonts w:ascii="Arial" w:hAnsi="Arial" w:cs="Arial"/>
      <w:b/>
      <w:bCs/>
      <w:color w:val="000000"/>
      <w:lang w:eastAsia="es-CO"/>
    </w:rPr>
  </w:style>
  <w:style w:type="paragraph" w:customStyle="1" w:styleId="password-indicator">
    <w:name w:val="password-indicator"/>
    <w:basedOn w:val="Normal"/>
    <w:rsid w:val="00D62249"/>
    <w:pPr>
      <w:shd w:val="clear" w:color="auto" w:fill="C4C4C4"/>
    </w:pPr>
    <w:rPr>
      <w:rFonts w:ascii="Arial" w:hAnsi="Arial" w:cs="Arial"/>
      <w:color w:val="000000"/>
      <w:lang w:eastAsia="es-CO"/>
    </w:rPr>
  </w:style>
  <w:style w:type="paragraph" w:customStyle="1" w:styleId="password-suggestions">
    <w:name w:val="password-suggestions"/>
    <w:basedOn w:val="Normal"/>
    <w:rsid w:val="00D62249"/>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lang w:eastAsia="es-CO"/>
    </w:rPr>
  </w:style>
  <w:style w:type="paragraph" w:customStyle="1" w:styleId="user-profile-itemlabel">
    <w:name w:val="user-profile-item__label"/>
    <w:basedOn w:val="Normal"/>
    <w:rsid w:val="00D62249"/>
    <w:rPr>
      <w:rFonts w:ascii="Arial" w:hAnsi="Arial" w:cs="Arial"/>
      <w:b/>
      <w:bCs/>
      <w:color w:val="000000"/>
      <w:lang w:eastAsia="es-CO"/>
    </w:rPr>
  </w:style>
  <w:style w:type="paragraph" w:customStyle="1" w:styleId="profile">
    <w:name w:val="profile"/>
    <w:basedOn w:val="Normal"/>
    <w:rsid w:val="00D62249"/>
    <w:pPr>
      <w:spacing w:before="240" w:after="240"/>
    </w:pPr>
    <w:rPr>
      <w:rFonts w:ascii="Arial" w:hAnsi="Arial" w:cs="Arial"/>
      <w:color w:val="000000"/>
      <w:lang w:eastAsia="es-CO"/>
    </w:rPr>
  </w:style>
  <w:style w:type="paragraph" w:customStyle="1" w:styleId="rteindent1">
    <w:name w:val="rteindent1"/>
    <w:basedOn w:val="Normal"/>
    <w:rsid w:val="00D62249"/>
    <w:pPr>
      <w:ind w:left="600"/>
    </w:pPr>
    <w:rPr>
      <w:rFonts w:ascii="Arial" w:hAnsi="Arial" w:cs="Arial"/>
      <w:color w:val="000000"/>
      <w:lang w:eastAsia="es-CO"/>
    </w:rPr>
  </w:style>
  <w:style w:type="paragraph" w:customStyle="1" w:styleId="rteindent2">
    <w:name w:val="rteindent2"/>
    <w:basedOn w:val="Normal"/>
    <w:rsid w:val="00D62249"/>
    <w:pPr>
      <w:ind w:left="1200"/>
    </w:pPr>
    <w:rPr>
      <w:rFonts w:ascii="Arial" w:hAnsi="Arial" w:cs="Arial"/>
      <w:color w:val="000000"/>
      <w:lang w:eastAsia="es-CO"/>
    </w:rPr>
  </w:style>
  <w:style w:type="paragraph" w:customStyle="1" w:styleId="rteindent3">
    <w:name w:val="rteindent3"/>
    <w:basedOn w:val="Normal"/>
    <w:rsid w:val="00D62249"/>
    <w:pPr>
      <w:ind w:left="1800"/>
    </w:pPr>
    <w:rPr>
      <w:rFonts w:ascii="Arial" w:hAnsi="Arial" w:cs="Arial"/>
      <w:color w:val="000000"/>
      <w:lang w:eastAsia="es-CO"/>
    </w:rPr>
  </w:style>
  <w:style w:type="paragraph" w:customStyle="1" w:styleId="rteindent4">
    <w:name w:val="rteindent4"/>
    <w:basedOn w:val="Normal"/>
    <w:rsid w:val="00D62249"/>
    <w:pPr>
      <w:ind w:left="2400"/>
    </w:pPr>
    <w:rPr>
      <w:rFonts w:ascii="Arial" w:hAnsi="Arial" w:cs="Arial"/>
      <w:color w:val="000000"/>
      <w:lang w:eastAsia="es-CO"/>
    </w:rPr>
  </w:style>
  <w:style w:type="paragraph" w:customStyle="1" w:styleId="rteleft">
    <w:name w:val="rteleft"/>
    <w:basedOn w:val="Normal"/>
    <w:rsid w:val="00D62249"/>
    <w:rPr>
      <w:rFonts w:ascii="Arial" w:hAnsi="Arial" w:cs="Arial"/>
      <w:color w:val="000000"/>
      <w:lang w:eastAsia="es-CO"/>
    </w:rPr>
  </w:style>
  <w:style w:type="paragraph" w:customStyle="1" w:styleId="rteright">
    <w:name w:val="rteright"/>
    <w:basedOn w:val="Normal"/>
    <w:rsid w:val="00D62249"/>
    <w:pPr>
      <w:jc w:val="right"/>
    </w:pPr>
    <w:rPr>
      <w:rFonts w:ascii="Arial" w:hAnsi="Arial" w:cs="Arial"/>
      <w:color w:val="000000"/>
      <w:lang w:eastAsia="es-CO"/>
    </w:rPr>
  </w:style>
  <w:style w:type="paragraph" w:customStyle="1" w:styleId="rtecenter">
    <w:name w:val="rtecenter"/>
    <w:basedOn w:val="Normal"/>
    <w:rsid w:val="00D62249"/>
    <w:pPr>
      <w:jc w:val="center"/>
    </w:pPr>
    <w:rPr>
      <w:rFonts w:ascii="Arial" w:hAnsi="Arial" w:cs="Arial"/>
      <w:color w:val="000000"/>
      <w:lang w:eastAsia="es-CO"/>
    </w:rPr>
  </w:style>
  <w:style w:type="paragraph" w:customStyle="1" w:styleId="rtejustify">
    <w:name w:val="rtejustify"/>
    <w:basedOn w:val="Normal"/>
    <w:rsid w:val="00D62249"/>
    <w:pPr>
      <w:jc w:val="both"/>
    </w:pPr>
    <w:rPr>
      <w:rFonts w:ascii="Arial" w:hAnsi="Arial" w:cs="Arial"/>
      <w:color w:val="000000"/>
      <w:lang w:eastAsia="es-CO"/>
    </w:rPr>
  </w:style>
  <w:style w:type="paragraph" w:customStyle="1" w:styleId="ui-helper-hidden">
    <w:name w:val="ui-helper-hidden"/>
    <w:basedOn w:val="Normal"/>
    <w:rsid w:val="00D62249"/>
    <w:rPr>
      <w:rFonts w:ascii="Arial" w:hAnsi="Arial" w:cs="Arial"/>
      <w:vanish/>
      <w:color w:val="000000"/>
      <w:lang w:eastAsia="es-CO"/>
    </w:rPr>
  </w:style>
  <w:style w:type="paragraph" w:customStyle="1" w:styleId="ui-helper-hidden-accessible">
    <w:name w:val="ui-helper-hidden-accessible"/>
    <w:basedOn w:val="Normal"/>
    <w:rsid w:val="00D62249"/>
    <w:pPr>
      <w:ind w:left="-15" w:right="-15"/>
    </w:pPr>
    <w:rPr>
      <w:rFonts w:ascii="Arial" w:hAnsi="Arial" w:cs="Arial"/>
      <w:color w:val="000000"/>
      <w:lang w:eastAsia="es-CO"/>
    </w:rPr>
  </w:style>
  <w:style w:type="paragraph" w:customStyle="1" w:styleId="ui-helper-reset">
    <w:name w:val="ui-helper-reset"/>
    <w:basedOn w:val="Normal"/>
    <w:rsid w:val="00D62249"/>
    <w:rPr>
      <w:rFonts w:ascii="Arial" w:hAnsi="Arial" w:cs="Arial"/>
      <w:color w:val="000000"/>
      <w:lang w:eastAsia="es-CO"/>
    </w:rPr>
  </w:style>
  <w:style w:type="paragraph" w:customStyle="1" w:styleId="ui-helper-zfix">
    <w:name w:val="ui-helper-zfix"/>
    <w:basedOn w:val="Normal"/>
    <w:rsid w:val="00D62249"/>
    <w:rPr>
      <w:rFonts w:ascii="Arial" w:hAnsi="Arial" w:cs="Arial"/>
      <w:color w:val="000000"/>
      <w:lang w:eastAsia="es-CO"/>
    </w:rPr>
  </w:style>
  <w:style w:type="paragraph" w:customStyle="1" w:styleId="ui-icon">
    <w:name w:val="ui-icon"/>
    <w:basedOn w:val="Normal"/>
    <w:rsid w:val="00D62249"/>
    <w:pPr>
      <w:ind w:firstLine="7343"/>
    </w:pPr>
    <w:rPr>
      <w:rFonts w:ascii="Arial" w:hAnsi="Arial" w:cs="Arial"/>
      <w:color w:val="000000"/>
      <w:lang w:eastAsia="es-CO"/>
    </w:rPr>
  </w:style>
  <w:style w:type="paragraph" w:customStyle="1" w:styleId="ui-widget-overlay">
    <w:name w:val="ui-widget-overlay"/>
    <w:basedOn w:val="Normal"/>
    <w:rsid w:val="00D62249"/>
    <w:pPr>
      <w:shd w:val="clear" w:color="auto" w:fill="AAAAAA"/>
    </w:pPr>
    <w:rPr>
      <w:rFonts w:ascii="Arial" w:hAnsi="Arial" w:cs="Arial"/>
      <w:color w:val="000000"/>
      <w:lang w:eastAsia="es-CO"/>
    </w:rPr>
  </w:style>
  <w:style w:type="paragraph" w:customStyle="1" w:styleId="ui-widget">
    <w:name w:val="ui-widget"/>
    <w:basedOn w:val="Normal"/>
    <w:rsid w:val="00D62249"/>
    <w:rPr>
      <w:rFonts w:ascii="Arial" w:hAnsi="Arial" w:cs="Arial"/>
      <w:color w:val="000000"/>
      <w:sz w:val="26"/>
      <w:szCs w:val="26"/>
      <w:lang w:eastAsia="es-CO"/>
    </w:rPr>
  </w:style>
  <w:style w:type="paragraph" w:customStyle="1" w:styleId="ui-widget-content">
    <w:name w:val="ui-widget-content"/>
    <w:basedOn w:val="Normal"/>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lang w:eastAsia="es-CO"/>
    </w:rPr>
  </w:style>
  <w:style w:type="paragraph" w:customStyle="1" w:styleId="ui-widget-header">
    <w:name w:val="ui-widget-header"/>
    <w:basedOn w:val="Normal"/>
    <w:rsid w:val="00D62249"/>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lang w:eastAsia="es-CO"/>
    </w:rPr>
  </w:style>
  <w:style w:type="paragraph" w:customStyle="1" w:styleId="ui-state-default">
    <w:name w:val="ui-state-default"/>
    <w:basedOn w:val="Normal"/>
    <w:rsid w:val="00D622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hover">
    <w:name w:val="ui-state-hover"/>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
    <w:name w:val="ui-state-focus"/>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active">
    <w:name w:val="ui-state-active"/>
    <w:basedOn w:val="Normal"/>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highlight">
    <w:name w:val="ui-state-highlight"/>
    <w:basedOn w:val="Normal"/>
    <w:rsid w:val="00D622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error">
    <w:name w:val="ui-state-error"/>
    <w:basedOn w:val="Normal"/>
    <w:rsid w:val="00D622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text">
    <w:name w:val="ui-state-error-text"/>
    <w:basedOn w:val="Normal"/>
    <w:rsid w:val="00D62249"/>
    <w:rPr>
      <w:rFonts w:ascii="Arial" w:hAnsi="Arial" w:cs="Arial"/>
      <w:color w:val="CD0A0A"/>
      <w:lang w:eastAsia="es-CO"/>
    </w:rPr>
  </w:style>
  <w:style w:type="paragraph" w:customStyle="1" w:styleId="ui-priority-primary">
    <w:name w:val="ui-priority-primary"/>
    <w:basedOn w:val="Normal"/>
    <w:rsid w:val="00D62249"/>
    <w:rPr>
      <w:rFonts w:ascii="Arial" w:hAnsi="Arial" w:cs="Arial"/>
      <w:b/>
      <w:bCs/>
      <w:color w:val="000000"/>
      <w:lang w:eastAsia="es-CO"/>
    </w:rPr>
  </w:style>
  <w:style w:type="paragraph" w:customStyle="1" w:styleId="ui-priority-secondary">
    <w:name w:val="ui-priority-secondary"/>
    <w:basedOn w:val="Normal"/>
    <w:rsid w:val="00D62249"/>
    <w:rPr>
      <w:rFonts w:ascii="Arial" w:hAnsi="Arial" w:cs="Arial"/>
      <w:color w:val="000000"/>
      <w:lang w:eastAsia="es-CO"/>
    </w:rPr>
  </w:style>
  <w:style w:type="paragraph" w:customStyle="1" w:styleId="ui-state-disabled">
    <w:name w:val="ui-state-disabled"/>
    <w:basedOn w:val="Normal"/>
    <w:rsid w:val="00D62249"/>
    <w:rPr>
      <w:rFonts w:ascii="Arial" w:hAnsi="Arial" w:cs="Arial"/>
      <w:color w:val="000000"/>
      <w:lang w:eastAsia="es-CO"/>
    </w:rPr>
  </w:style>
  <w:style w:type="paragraph" w:customStyle="1" w:styleId="ui-widget-shadow">
    <w:name w:val="ui-widget-shadow"/>
    <w:basedOn w:val="Normal"/>
    <w:rsid w:val="00D62249"/>
    <w:pPr>
      <w:shd w:val="clear" w:color="auto" w:fill="AAAAAA"/>
      <w:ind w:left="-120"/>
    </w:pPr>
    <w:rPr>
      <w:rFonts w:ascii="Arial" w:hAnsi="Arial" w:cs="Arial"/>
      <w:color w:val="000000"/>
      <w:lang w:eastAsia="es-CO"/>
    </w:rPr>
  </w:style>
  <w:style w:type="paragraph" w:customStyle="1" w:styleId="cboxphoto">
    <w:name w:val="cboxphoto"/>
    <w:basedOn w:val="Normal"/>
    <w:rsid w:val="00D62249"/>
    <w:pPr>
      <w:spacing w:before="100" w:beforeAutospacing="1" w:after="100" w:afterAutospacing="1"/>
    </w:pPr>
    <w:rPr>
      <w:rFonts w:ascii="Arial" w:hAnsi="Arial" w:cs="Arial"/>
      <w:color w:val="000000"/>
      <w:lang w:eastAsia="es-CO"/>
    </w:rPr>
  </w:style>
  <w:style w:type="paragraph" w:customStyle="1" w:styleId="cboxiframe">
    <w:name w:val="cboxiframe"/>
    <w:basedOn w:val="Normal"/>
    <w:rsid w:val="00D62249"/>
    <w:rPr>
      <w:rFonts w:ascii="Arial" w:hAnsi="Arial" w:cs="Arial"/>
      <w:color w:val="000000"/>
      <w:lang w:eastAsia="es-CO"/>
    </w:rPr>
  </w:style>
  <w:style w:type="paragraph" w:customStyle="1" w:styleId="ctools-locked">
    <w:name w:val="ctools-locked"/>
    <w:basedOn w:val="Normal"/>
    <w:rsid w:val="00D62249"/>
    <w:pPr>
      <w:pBdr>
        <w:top w:val="single" w:sz="6" w:space="12" w:color="FF0000"/>
        <w:left w:val="single" w:sz="6" w:space="12" w:color="FF0000"/>
        <w:bottom w:val="single" w:sz="6" w:space="12" w:color="FF0000"/>
        <w:right w:val="single" w:sz="6" w:space="12" w:color="FF0000"/>
      </w:pBdr>
    </w:pPr>
    <w:rPr>
      <w:rFonts w:ascii="Arial" w:hAnsi="Arial" w:cs="Arial"/>
      <w:color w:val="FF0000"/>
      <w:lang w:eastAsia="es-CO"/>
    </w:rPr>
  </w:style>
  <w:style w:type="paragraph" w:customStyle="1" w:styleId="ctools-owns-lock">
    <w:name w:val="ctools-owns-lock"/>
    <w:basedOn w:val="Normal"/>
    <w:rsid w:val="00D62249"/>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lang w:eastAsia="es-CO"/>
    </w:rPr>
  </w:style>
  <w:style w:type="paragraph" w:customStyle="1" w:styleId="hide">
    <w:name w:val="hide"/>
    <w:basedOn w:val="Normal"/>
    <w:rsid w:val="00D62249"/>
    <w:rPr>
      <w:rFonts w:ascii="Arial" w:hAnsi="Arial" w:cs="Arial"/>
      <w:vanish/>
      <w:color w:val="000000"/>
      <w:lang w:eastAsia="es-CO"/>
    </w:rPr>
  </w:style>
  <w:style w:type="paragraph" w:customStyle="1" w:styleId="row">
    <w:name w:val="row"/>
    <w:basedOn w:val="Normal"/>
    <w:rsid w:val="00D62249"/>
    <w:rPr>
      <w:rFonts w:ascii="Arial" w:hAnsi="Arial" w:cs="Arial"/>
      <w:color w:val="000000"/>
      <w:lang w:eastAsia="es-CO"/>
    </w:rPr>
  </w:style>
  <w:style w:type="paragraph" w:customStyle="1" w:styleId="column">
    <w:name w:val="column"/>
    <w:basedOn w:val="Normal"/>
    <w:rsid w:val="00D62249"/>
    <w:rPr>
      <w:rFonts w:ascii="Arial" w:hAnsi="Arial" w:cs="Arial"/>
      <w:color w:val="000000"/>
      <w:lang w:eastAsia="es-CO"/>
    </w:rPr>
  </w:style>
  <w:style w:type="paragraph" w:customStyle="1" w:styleId="columns">
    <w:name w:val="columns"/>
    <w:basedOn w:val="Normal"/>
    <w:rsid w:val="00D62249"/>
    <w:rPr>
      <w:rFonts w:ascii="Arial" w:hAnsi="Arial" w:cs="Arial"/>
      <w:color w:val="000000"/>
      <w:lang w:eastAsia="es-CO"/>
    </w:rPr>
  </w:style>
  <w:style w:type="paragraph" w:customStyle="1" w:styleId="prefix">
    <w:name w:val="prefix"/>
    <w:basedOn w:val="Normal"/>
    <w:rsid w:val="00D62249"/>
    <w:pPr>
      <w:pBdr>
        <w:top w:val="single" w:sz="6" w:space="0" w:color="auto"/>
        <w:left w:val="single" w:sz="6" w:space="0" w:color="auto"/>
        <w:bottom w:val="single" w:sz="6" w:space="0" w:color="auto"/>
        <w:right w:val="single" w:sz="6" w:space="0" w:color="auto"/>
      </w:pBdr>
      <w:jc w:val="center"/>
    </w:pPr>
    <w:rPr>
      <w:rFonts w:ascii="Arial" w:hAnsi="Arial" w:cs="Arial"/>
      <w:color w:val="000000"/>
      <w:lang w:eastAsia="es-CO"/>
    </w:rPr>
  </w:style>
  <w:style w:type="paragraph" w:customStyle="1" w:styleId="postfix">
    <w:name w:val="postfix"/>
    <w:basedOn w:val="Normal"/>
    <w:rsid w:val="00D62249"/>
    <w:pPr>
      <w:pBdr>
        <w:top w:val="single" w:sz="6" w:space="0" w:color="auto"/>
        <w:left w:val="single" w:sz="6" w:space="0" w:color="auto"/>
        <w:bottom w:val="single" w:sz="6" w:space="0" w:color="auto"/>
        <w:right w:val="single" w:sz="6" w:space="0" w:color="auto"/>
      </w:pBdr>
      <w:jc w:val="center"/>
    </w:pPr>
    <w:rPr>
      <w:rFonts w:ascii="Arial" w:hAnsi="Arial" w:cs="Arial"/>
      <w:color w:val="000000"/>
      <w:lang w:eastAsia="es-CO"/>
    </w:rPr>
  </w:style>
  <w:style w:type="paragraph" w:customStyle="1" w:styleId="contain-to-grid">
    <w:name w:val="contain-to-grid"/>
    <w:basedOn w:val="Normal"/>
    <w:rsid w:val="00D62249"/>
    <w:pPr>
      <w:shd w:val="clear" w:color="auto" w:fill="333333"/>
    </w:pPr>
    <w:rPr>
      <w:rFonts w:ascii="Arial" w:hAnsi="Arial" w:cs="Arial"/>
      <w:color w:val="000000"/>
      <w:lang w:eastAsia="es-CO"/>
    </w:rPr>
  </w:style>
  <w:style w:type="paragraph" w:customStyle="1" w:styleId="fixed">
    <w:name w:val="fixed"/>
    <w:basedOn w:val="Normal"/>
    <w:rsid w:val="00D62249"/>
    <w:rPr>
      <w:rFonts w:ascii="Arial" w:hAnsi="Arial" w:cs="Arial"/>
      <w:color w:val="000000"/>
      <w:lang w:eastAsia="es-CO"/>
    </w:rPr>
  </w:style>
  <w:style w:type="paragraph" w:customStyle="1" w:styleId="top-bar">
    <w:name w:val="top-bar"/>
    <w:basedOn w:val="Normal"/>
    <w:rsid w:val="00D62249"/>
    <w:pPr>
      <w:shd w:val="clear" w:color="auto" w:fill="333333"/>
    </w:pPr>
    <w:rPr>
      <w:rFonts w:ascii="Arial" w:hAnsi="Arial" w:cs="Arial"/>
      <w:color w:val="000000"/>
      <w:lang w:eastAsia="es-CO"/>
    </w:rPr>
  </w:style>
  <w:style w:type="paragraph" w:customStyle="1" w:styleId="top-bar-section">
    <w:name w:val="top-bar-section"/>
    <w:basedOn w:val="Normal"/>
    <w:rsid w:val="00D62249"/>
    <w:rPr>
      <w:rFonts w:ascii="Arial" w:hAnsi="Arial" w:cs="Arial"/>
      <w:color w:val="000000"/>
      <w:lang w:eastAsia="es-CO"/>
    </w:rPr>
  </w:style>
  <w:style w:type="paragraph" w:customStyle="1" w:styleId="js-generated">
    <w:name w:val="js-generated"/>
    <w:basedOn w:val="Normal"/>
    <w:rsid w:val="00D62249"/>
    <w:rPr>
      <w:rFonts w:ascii="Arial" w:hAnsi="Arial" w:cs="Arial"/>
      <w:color w:val="000000"/>
      <w:lang w:eastAsia="es-CO"/>
    </w:rPr>
  </w:style>
  <w:style w:type="paragraph" w:customStyle="1" w:styleId="breadcrumbs">
    <w:name w:val="breadcrumbs"/>
    <w:basedOn w:val="Normal"/>
    <w:rsid w:val="00D62249"/>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lang w:eastAsia="es-CO"/>
    </w:rPr>
  </w:style>
  <w:style w:type="paragraph" w:customStyle="1" w:styleId="alert-box">
    <w:name w:val="alert-box"/>
    <w:basedOn w:val="Normal"/>
    <w:rsid w:val="00D62249"/>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lang w:eastAsia="es-CO"/>
    </w:rPr>
  </w:style>
  <w:style w:type="paragraph" w:customStyle="1" w:styleId="inline-list">
    <w:name w:val="inline-list"/>
    <w:basedOn w:val="Normal"/>
    <w:rsid w:val="00D62249"/>
    <w:rPr>
      <w:rFonts w:ascii="Arial" w:hAnsi="Arial" w:cs="Arial"/>
      <w:color w:val="000000"/>
      <w:lang w:eastAsia="es-CO"/>
    </w:rPr>
  </w:style>
  <w:style w:type="paragraph" w:customStyle="1" w:styleId="button-group">
    <w:name w:val="button-group"/>
    <w:basedOn w:val="Normal"/>
    <w:rsid w:val="00D62249"/>
    <w:rPr>
      <w:rFonts w:ascii="Arial" w:hAnsi="Arial" w:cs="Arial"/>
      <w:color w:val="000000"/>
      <w:lang w:eastAsia="es-CO"/>
    </w:rPr>
  </w:style>
  <w:style w:type="paragraph" w:customStyle="1" w:styleId="panel">
    <w:name w:val="panel"/>
    <w:basedOn w:val="Normal"/>
    <w:rsid w:val="00D62249"/>
    <w:rPr>
      <w:rFonts w:ascii="Arial" w:hAnsi="Arial" w:cs="Arial"/>
      <w:color w:val="000000"/>
      <w:lang w:eastAsia="es-CO"/>
    </w:rPr>
  </w:style>
  <w:style w:type="paragraph" w:customStyle="1" w:styleId="th">
    <w:name w:val="th"/>
    <w:basedOn w:val="Normal"/>
    <w:rsid w:val="00D62249"/>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lang w:eastAsia="es-CO"/>
    </w:rPr>
  </w:style>
  <w:style w:type="paragraph" w:customStyle="1" w:styleId="pricing-table">
    <w:name w:val="pricing-table"/>
    <w:basedOn w:val="Normal"/>
    <w:rsid w:val="00D62249"/>
    <w:pPr>
      <w:pBdr>
        <w:top w:val="single" w:sz="6"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orbit-container">
    <w:name w:val="orbit-container"/>
    <w:basedOn w:val="Normal"/>
    <w:rsid w:val="00D62249"/>
    <w:rPr>
      <w:rFonts w:ascii="Arial" w:hAnsi="Arial" w:cs="Arial"/>
      <w:color w:val="000000"/>
      <w:lang w:eastAsia="es-CO"/>
    </w:rPr>
  </w:style>
  <w:style w:type="paragraph" w:customStyle="1" w:styleId="orbit-bullets-container">
    <w:name w:val="orbit-bullets-container"/>
    <w:basedOn w:val="Normal"/>
    <w:rsid w:val="00D62249"/>
    <w:pPr>
      <w:jc w:val="center"/>
    </w:pPr>
    <w:rPr>
      <w:rFonts w:ascii="Arial" w:hAnsi="Arial" w:cs="Arial"/>
      <w:color w:val="000000"/>
      <w:lang w:eastAsia="es-CO"/>
    </w:rPr>
  </w:style>
  <w:style w:type="paragraph" w:customStyle="1" w:styleId="orbit-bullets">
    <w:name w:val="orbit-bullets"/>
    <w:basedOn w:val="Normal"/>
    <w:rsid w:val="00D62249"/>
    <w:pPr>
      <w:spacing w:after="450"/>
      <w:jc w:val="center"/>
    </w:pPr>
    <w:rPr>
      <w:rFonts w:ascii="Arial" w:hAnsi="Arial" w:cs="Arial"/>
      <w:color w:val="000000"/>
      <w:lang w:eastAsia="es-CO"/>
    </w:rPr>
  </w:style>
  <w:style w:type="paragraph" w:customStyle="1" w:styleId="icon-bar">
    <w:name w:val="icon-bar"/>
    <w:basedOn w:val="Normal"/>
    <w:rsid w:val="00D62249"/>
    <w:pPr>
      <w:shd w:val="clear" w:color="auto" w:fill="333333"/>
    </w:pPr>
    <w:rPr>
      <w:rFonts w:ascii="Arial" w:hAnsi="Arial" w:cs="Arial"/>
      <w:color w:val="000000"/>
      <w:sz w:val="2"/>
      <w:szCs w:val="2"/>
      <w:lang w:eastAsia="es-CO"/>
    </w:rPr>
  </w:style>
  <w:style w:type="paragraph" w:customStyle="1" w:styleId="tabs">
    <w:name w:val="tabs"/>
    <w:basedOn w:val="Normal"/>
    <w:rsid w:val="00D62249"/>
    <w:rPr>
      <w:rFonts w:ascii="Arial" w:hAnsi="Arial" w:cs="Arial"/>
      <w:color w:val="000000"/>
      <w:lang w:eastAsia="es-CO"/>
    </w:rPr>
  </w:style>
  <w:style w:type="paragraph" w:customStyle="1" w:styleId="tabs-content">
    <w:name w:val="tabs-content"/>
    <w:basedOn w:val="Normal"/>
    <w:rsid w:val="00D62249"/>
    <w:rPr>
      <w:rFonts w:ascii="Arial" w:hAnsi="Arial" w:cs="Arial"/>
      <w:color w:val="000000"/>
      <w:lang w:eastAsia="es-CO"/>
    </w:rPr>
  </w:style>
  <w:style w:type="paragraph" w:customStyle="1" w:styleId="pagination-centered">
    <w:name w:val="pagination-centered"/>
    <w:basedOn w:val="Normal"/>
    <w:rsid w:val="00D62249"/>
    <w:pPr>
      <w:jc w:val="center"/>
    </w:pPr>
    <w:rPr>
      <w:rFonts w:ascii="Arial" w:hAnsi="Arial" w:cs="Arial"/>
      <w:color w:val="000000"/>
      <w:lang w:eastAsia="es-CO"/>
    </w:rPr>
  </w:style>
  <w:style w:type="paragraph" w:customStyle="1" w:styleId="side-nav">
    <w:name w:val="side-nav"/>
    <w:basedOn w:val="Normal"/>
    <w:rsid w:val="00D62249"/>
    <w:rPr>
      <w:rFonts w:ascii="Helvetica" w:hAnsi="Helvetica" w:cs="Arial"/>
      <w:color w:val="000000"/>
      <w:lang w:eastAsia="es-CO"/>
    </w:rPr>
  </w:style>
  <w:style w:type="paragraph" w:customStyle="1" w:styleId="accordion">
    <w:name w:val="accordion"/>
    <w:basedOn w:val="Normal"/>
    <w:rsid w:val="00D62249"/>
    <w:rPr>
      <w:rFonts w:ascii="Arial" w:hAnsi="Arial" w:cs="Arial"/>
      <w:color w:val="000000"/>
      <w:lang w:eastAsia="es-CO"/>
    </w:rPr>
  </w:style>
  <w:style w:type="paragraph" w:customStyle="1" w:styleId="subheader">
    <w:name w:val="subheader"/>
    <w:basedOn w:val="Normal"/>
    <w:rsid w:val="00D62249"/>
    <w:rPr>
      <w:rFonts w:ascii="Arial" w:hAnsi="Arial" w:cs="Arial"/>
      <w:color w:val="6F6F6F"/>
      <w:lang w:eastAsia="es-CO"/>
    </w:rPr>
  </w:style>
  <w:style w:type="paragraph" w:customStyle="1" w:styleId="vcard">
    <w:name w:val="vcard"/>
    <w:basedOn w:val="Normal"/>
    <w:rsid w:val="00D62249"/>
    <w:pPr>
      <w:pBdr>
        <w:top w:val="single" w:sz="6"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reveal-modal-bg">
    <w:name w:val="reveal-modal-bg"/>
    <w:basedOn w:val="Normal"/>
    <w:rsid w:val="00D62249"/>
    <w:pPr>
      <w:shd w:val="clear" w:color="auto" w:fill="000000"/>
    </w:pPr>
    <w:rPr>
      <w:rFonts w:ascii="Arial" w:hAnsi="Arial" w:cs="Arial"/>
      <w:vanish/>
      <w:color w:val="000000"/>
      <w:lang w:eastAsia="es-CO"/>
    </w:rPr>
  </w:style>
  <w:style w:type="paragraph" w:customStyle="1" w:styleId="reveal-modal">
    <w:name w:val="reveal-modal"/>
    <w:basedOn w:val="Normal"/>
    <w:rsid w:val="00D62249"/>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lang w:eastAsia="es-CO"/>
    </w:rPr>
  </w:style>
  <w:style w:type="paragraph" w:customStyle="1" w:styleId="has-tip">
    <w:name w:val="has-tip"/>
    <w:basedOn w:val="Normal"/>
    <w:rsid w:val="00D62249"/>
    <w:pPr>
      <w:pBdr>
        <w:bottom w:val="dotted" w:sz="6" w:space="0" w:color="CCCCCC"/>
      </w:pBdr>
    </w:pPr>
    <w:rPr>
      <w:rFonts w:ascii="Arial" w:hAnsi="Arial" w:cs="Arial"/>
      <w:b/>
      <w:bCs/>
      <w:color w:val="333333"/>
      <w:lang w:eastAsia="es-CO"/>
    </w:rPr>
  </w:style>
  <w:style w:type="paragraph" w:customStyle="1" w:styleId="tooltip">
    <w:name w:val="tooltip"/>
    <w:basedOn w:val="Normal"/>
    <w:rsid w:val="00D62249"/>
    <w:pPr>
      <w:shd w:val="clear" w:color="auto" w:fill="333333"/>
    </w:pPr>
    <w:rPr>
      <w:rFonts w:ascii="Arial" w:hAnsi="Arial" w:cs="Arial"/>
      <w:vanish/>
      <w:color w:val="FFFFFF"/>
      <w:lang w:eastAsia="es-CO"/>
    </w:rPr>
  </w:style>
  <w:style w:type="paragraph" w:customStyle="1" w:styleId="tap-to-close">
    <w:name w:val="tap-to-close"/>
    <w:basedOn w:val="Normal"/>
    <w:rsid w:val="00D62249"/>
    <w:rPr>
      <w:rFonts w:ascii="Arial" w:hAnsi="Arial" w:cs="Arial"/>
      <w:color w:val="777777"/>
      <w:lang w:eastAsia="es-CO"/>
    </w:rPr>
  </w:style>
  <w:style w:type="paragraph" w:customStyle="1" w:styleId="clearing-blackout">
    <w:name w:val="clearing-blackout"/>
    <w:basedOn w:val="Normal"/>
    <w:rsid w:val="00D62249"/>
    <w:pPr>
      <w:shd w:val="clear" w:color="auto" w:fill="333333"/>
    </w:pPr>
    <w:rPr>
      <w:rFonts w:ascii="Arial" w:hAnsi="Arial" w:cs="Arial"/>
      <w:color w:val="000000"/>
      <w:lang w:eastAsia="es-CO"/>
    </w:rPr>
  </w:style>
  <w:style w:type="paragraph" w:customStyle="1" w:styleId="clearing-container">
    <w:name w:val="clearing-container"/>
    <w:basedOn w:val="Normal"/>
    <w:rsid w:val="00D62249"/>
    <w:rPr>
      <w:rFonts w:ascii="Arial" w:hAnsi="Arial" w:cs="Arial"/>
      <w:color w:val="000000"/>
      <w:lang w:eastAsia="es-CO"/>
    </w:rPr>
  </w:style>
  <w:style w:type="paragraph" w:customStyle="1" w:styleId="clearing-touch-label">
    <w:name w:val="clearing-touch-label"/>
    <w:basedOn w:val="Normal"/>
    <w:rsid w:val="00D62249"/>
    <w:rPr>
      <w:rFonts w:ascii="Arial" w:hAnsi="Arial" w:cs="Arial"/>
      <w:color w:val="AAAAAA"/>
      <w:sz w:val="14"/>
      <w:szCs w:val="14"/>
      <w:lang w:eastAsia="es-CO"/>
    </w:rPr>
  </w:style>
  <w:style w:type="paragraph" w:customStyle="1" w:styleId="clearing-caption">
    <w:name w:val="clearing-caption"/>
    <w:basedOn w:val="Normal"/>
    <w:rsid w:val="00D62249"/>
    <w:pPr>
      <w:shd w:val="clear" w:color="auto" w:fill="333333"/>
      <w:jc w:val="center"/>
    </w:pPr>
    <w:rPr>
      <w:rFonts w:ascii="Arial" w:hAnsi="Arial" w:cs="Arial"/>
      <w:color w:val="CCCCCC"/>
      <w:sz w:val="21"/>
      <w:szCs w:val="21"/>
      <w:lang w:eastAsia="es-CO"/>
    </w:rPr>
  </w:style>
  <w:style w:type="paragraph" w:customStyle="1" w:styleId="clearing-close">
    <w:name w:val="clearing-close"/>
    <w:basedOn w:val="Normal"/>
    <w:rsid w:val="00D62249"/>
    <w:rPr>
      <w:rFonts w:ascii="Arial" w:hAnsi="Arial" w:cs="Arial"/>
      <w:vanish/>
      <w:color w:val="CCCCCC"/>
      <w:sz w:val="45"/>
      <w:szCs w:val="45"/>
      <w:lang w:eastAsia="es-CO"/>
    </w:rPr>
  </w:style>
  <w:style w:type="paragraph" w:customStyle="1" w:styleId="sub-nav">
    <w:name w:val="sub-nav"/>
    <w:basedOn w:val="Normal"/>
    <w:rsid w:val="00D62249"/>
    <w:rPr>
      <w:rFonts w:ascii="Arial" w:hAnsi="Arial" w:cs="Arial"/>
      <w:color w:val="000000"/>
      <w:lang w:eastAsia="es-CO"/>
    </w:rPr>
  </w:style>
  <w:style w:type="paragraph" w:customStyle="1" w:styleId="joyride-list">
    <w:name w:val="joyride-list"/>
    <w:basedOn w:val="Normal"/>
    <w:rsid w:val="00D62249"/>
    <w:rPr>
      <w:rFonts w:ascii="Arial" w:hAnsi="Arial" w:cs="Arial"/>
      <w:vanish/>
      <w:color w:val="000000"/>
      <w:lang w:eastAsia="es-CO"/>
    </w:rPr>
  </w:style>
  <w:style w:type="paragraph" w:customStyle="1" w:styleId="joyride-tip-guide">
    <w:name w:val="joyride-tip-guide"/>
    <w:basedOn w:val="Normal"/>
    <w:rsid w:val="00D62249"/>
    <w:pPr>
      <w:shd w:val="clear" w:color="auto" w:fill="333333"/>
    </w:pPr>
    <w:rPr>
      <w:rFonts w:ascii="inherit" w:hAnsi="inherit" w:cs="Arial"/>
      <w:vanish/>
      <w:color w:val="FFFFFF"/>
      <w:lang w:eastAsia="es-CO"/>
    </w:rPr>
  </w:style>
  <w:style w:type="paragraph" w:customStyle="1" w:styleId="joyride-content-wrapper">
    <w:name w:val="joyride-content-wrapper"/>
    <w:basedOn w:val="Normal"/>
    <w:rsid w:val="00D62249"/>
    <w:rPr>
      <w:rFonts w:ascii="Arial" w:hAnsi="Arial" w:cs="Arial"/>
      <w:color w:val="000000"/>
      <w:lang w:eastAsia="es-CO"/>
    </w:rPr>
  </w:style>
  <w:style w:type="paragraph" w:customStyle="1" w:styleId="joyride-timer-indicator-wrap">
    <w:name w:val="joyride-timer-indicator-wrap"/>
    <w:basedOn w:val="Normal"/>
    <w:rsid w:val="00D62249"/>
    <w:pPr>
      <w:pBdr>
        <w:top w:val="single" w:sz="6" w:space="0" w:color="555555"/>
        <w:left w:val="single" w:sz="6" w:space="0" w:color="555555"/>
        <w:bottom w:val="single" w:sz="6" w:space="0" w:color="555555"/>
        <w:right w:val="single" w:sz="6" w:space="0" w:color="555555"/>
      </w:pBdr>
    </w:pPr>
    <w:rPr>
      <w:rFonts w:ascii="Arial" w:hAnsi="Arial" w:cs="Arial"/>
      <w:color w:val="000000"/>
      <w:lang w:eastAsia="es-CO"/>
    </w:rPr>
  </w:style>
  <w:style w:type="paragraph" w:customStyle="1" w:styleId="joyride-timer-indicator">
    <w:name w:val="joyride-timer-indicator"/>
    <w:basedOn w:val="Normal"/>
    <w:rsid w:val="00D62249"/>
    <w:pPr>
      <w:shd w:val="clear" w:color="auto" w:fill="666666"/>
    </w:pPr>
    <w:rPr>
      <w:rFonts w:ascii="Arial" w:hAnsi="Arial" w:cs="Arial"/>
      <w:color w:val="000000"/>
      <w:lang w:eastAsia="es-CO"/>
    </w:rPr>
  </w:style>
  <w:style w:type="paragraph" w:customStyle="1" w:styleId="joyride-close-tip">
    <w:name w:val="joyride-close-tip"/>
    <w:basedOn w:val="Normal"/>
    <w:rsid w:val="00D62249"/>
    <w:pPr>
      <w:spacing w:line="0" w:lineRule="auto"/>
    </w:pPr>
    <w:rPr>
      <w:rFonts w:ascii="Arial" w:hAnsi="Arial" w:cs="Arial"/>
      <w:color w:val="777777"/>
      <w:sz w:val="36"/>
      <w:szCs w:val="36"/>
      <w:lang w:eastAsia="es-CO"/>
    </w:rPr>
  </w:style>
  <w:style w:type="paragraph" w:customStyle="1" w:styleId="joyride-modal-bg">
    <w:name w:val="joyride-modal-bg"/>
    <w:basedOn w:val="Normal"/>
    <w:rsid w:val="00D62249"/>
    <w:rPr>
      <w:rFonts w:ascii="Arial" w:hAnsi="Arial" w:cs="Arial"/>
      <w:vanish/>
      <w:color w:val="000000"/>
      <w:lang w:eastAsia="es-CO"/>
    </w:rPr>
  </w:style>
  <w:style w:type="paragraph" w:customStyle="1" w:styleId="joyride-expose-wrapper">
    <w:name w:val="joyride-expose-wrapper"/>
    <w:basedOn w:val="Normal"/>
    <w:rsid w:val="00D62249"/>
    <w:pPr>
      <w:shd w:val="clear" w:color="auto" w:fill="FFFFFF"/>
    </w:pPr>
    <w:rPr>
      <w:rFonts w:ascii="Arial" w:hAnsi="Arial" w:cs="Arial"/>
      <w:color w:val="000000"/>
      <w:lang w:eastAsia="es-CO"/>
    </w:rPr>
  </w:style>
  <w:style w:type="paragraph" w:customStyle="1" w:styleId="joyride-expose-cover">
    <w:name w:val="joyride-expose-cover"/>
    <w:basedOn w:val="Normal"/>
    <w:rsid w:val="00D62249"/>
    <w:rPr>
      <w:rFonts w:ascii="Arial" w:hAnsi="Arial" w:cs="Arial"/>
      <w:color w:val="000000"/>
      <w:lang w:eastAsia="es-CO"/>
    </w:rPr>
  </w:style>
  <w:style w:type="paragraph" w:customStyle="1" w:styleId="label">
    <w:name w:val="label"/>
    <w:basedOn w:val="Normal"/>
    <w:rsid w:val="00D62249"/>
    <w:pPr>
      <w:shd w:val="clear" w:color="auto" w:fill="008CBA"/>
      <w:spacing w:after="100" w:afterAutospacing="1"/>
      <w:jc w:val="center"/>
    </w:pPr>
    <w:rPr>
      <w:rFonts w:ascii="Helvetica" w:hAnsi="Helvetica" w:cs="Arial"/>
      <w:color w:val="FFFFFF"/>
      <w:lang w:eastAsia="es-CO"/>
    </w:rPr>
  </w:style>
  <w:style w:type="paragraph" w:customStyle="1" w:styleId="off-canvas-wrap">
    <w:name w:val="off-canvas-wrap"/>
    <w:basedOn w:val="Normal"/>
    <w:rsid w:val="00D62249"/>
    <w:rPr>
      <w:rFonts w:ascii="Arial" w:hAnsi="Arial" w:cs="Arial"/>
      <w:color w:val="000000"/>
      <w:lang w:eastAsia="es-CO"/>
    </w:rPr>
  </w:style>
  <w:style w:type="paragraph" w:customStyle="1" w:styleId="inner-wrap">
    <w:name w:val="inner-wrap"/>
    <w:basedOn w:val="Normal"/>
    <w:rsid w:val="00D62249"/>
    <w:rPr>
      <w:rFonts w:ascii="Arial" w:hAnsi="Arial" w:cs="Arial"/>
      <w:color w:val="000000"/>
      <w:lang w:eastAsia="es-CO"/>
    </w:rPr>
  </w:style>
  <w:style w:type="paragraph" w:customStyle="1" w:styleId="tab-bar">
    <w:name w:val="tab-bar"/>
    <w:basedOn w:val="Normal"/>
    <w:rsid w:val="00D62249"/>
    <w:pPr>
      <w:shd w:val="clear" w:color="auto" w:fill="333333"/>
    </w:pPr>
    <w:rPr>
      <w:rFonts w:ascii="Arial" w:hAnsi="Arial" w:cs="Arial"/>
      <w:color w:val="FFFFFF"/>
      <w:lang w:eastAsia="es-CO"/>
    </w:rPr>
  </w:style>
  <w:style w:type="paragraph" w:customStyle="1" w:styleId="left-small">
    <w:name w:val="left-small"/>
    <w:basedOn w:val="Normal"/>
    <w:rsid w:val="00D62249"/>
    <w:pPr>
      <w:pBdr>
        <w:right w:val="single" w:sz="6" w:space="0" w:color="1A1A1A"/>
      </w:pBdr>
    </w:pPr>
    <w:rPr>
      <w:rFonts w:ascii="Arial" w:hAnsi="Arial" w:cs="Arial"/>
      <w:color w:val="000000"/>
      <w:lang w:eastAsia="es-CO"/>
    </w:rPr>
  </w:style>
  <w:style w:type="paragraph" w:customStyle="1" w:styleId="right-small">
    <w:name w:val="right-small"/>
    <w:basedOn w:val="Normal"/>
    <w:rsid w:val="00D62249"/>
    <w:pPr>
      <w:pBdr>
        <w:left w:val="single" w:sz="6" w:space="0" w:color="1A1A1A"/>
      </w:pBdr>
    </w:pPr>
    <w:rPr>
      <w:rFonts w:ascii="Arial" w:hAnsi="Arial" w:cs="Arial"/>
      <w:color w:val="000000"/>
      <w:lang w:eastAsia="es-CO"/>
    </w:rPr>
  </w:style>
  <w:style w:type="paragraph" w:customStyle="1" w:styleId="tab-bar-section">
    <w:name w:val="tab-bar-section"/>
    <w:basedOn w:val="Normal"/>
    <w:rsid w:val="00D62249"/>
    <w:pPr>
      <w:jc w:val="center"/>
    </w:pPr>
    <w:rPr>
      <w:rFonts w:ascii="Arial" w:hAnsi="Arial" w:cs="Arial"/>
      <w:color w:val="000000"/>
      <w:lang w:eastAsia="es-CO"/>
    </w:rPr>
  </w:style>
  <w:style w:type="paragraph" w:customStyle="1" w:styleId="left-off-canvas-menu">
    <w:name w:val="left-off-canvas-menu"/>
    <w:basedOn w:val="Normal"/>
    <w:rsid w:val="00D62249"/>
    <w:pPr>
      <w:shd w:val="clear" w:color="auto" w:fill="333333"/>
    </w:pPr>
    <w:rPr>
      <w:rFonts w:ascii="Arial" w:hAnsi="Arial" w:cs="Arial"/>
      <w:color w:val="000000"/>
      <w:lang w:eastAsia="es-CO"/>
    </w:rPr>
  </w:style>
  <w:style w:type="paragraph" w:customStyle="1" w:styleId="right-off-canvas-menu">
    <w:name w:val="right-off-canvas-menu"/>
    <w:basedOn w:val="Normal"/>
    <w:rsid w:val="00D62249"/>
    <w:pPr>
      <w:shd w:val="clear" w:color="auto" w:fill="333333"/>
    </w:pPr>
    <w:rPr>
      <w:rFonts w:ascii="Arial" w:hAnsi="Arial" w:cs="Arial"/>
      <w:color w:val="000000"/>
      <w:lang w:eastAsia="es-CO"/>
    </w:rPr>
  </w:style>
  <w:style w:type="paragraph" w:customStyle="1" w:styleId="left-submenu">
    <w:name w:val="left-submenu"/>
    <w:basedOn w:val="Normal"/>
    <w:rsid w:val="00D62249"/>
    <w:pPr>
      <w:shd w:val="clear" w:color="auto" w:fill="333333"/>
    </w:pPr>
    <w:rPr>
      <w:rFonts w:ascii="Arial" w:hAnsi="Arial" w:cs="Arial"/>
      <w:color w:val="000000"/>
      <w:lang w:eastAsia="es-CO"/>
    </w:rPr>
  </w:style>
  <w:style w:type="paragraph" w:customStyle="1" w:styleId="right-submenu">
    <w:name w:val="right-submenu"/>
    <w:basedOn w:val="Normal"/>
    <w:rsid w:val="00D62249"/>
    <w:pPr>
      <w:shd w:val="clear" w:color="auto" w:fill="333333"/>
    </w:pPr>
    <w:rPr>
      <w:rFonts w:ascii="Arial" w:hAnsi="Arial" w:cs="Arial"/>
      <w:color w:val="000000"/>
      <w:lang w:eastAsia="es-CO"/>
    </w:rPr>
  </w:style>
  <w:style w:type="paragraph" w:customStyle="1" w:styleId="f-dropdown">
    <w:name w:val="f-dropdown"/>
    <w:basedOn w:val="Normal"/>
    <w:rsid w:val="00D62249"/>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lang w:eastAsia="es-CO"/>
    </w:rPr>
  </w:style>
  <w:style w:type="paragraph" w:customStyle="1" w:styleId="range-slider">
    <w:name w:val="range-slider"/>
    <w:basedOn w:val="Normal"/>
    <w:rsid w:val="00D62249"/>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lang w:eastAsia="es-CO"/>
    </w:rPr>
  </w:style>
  <w:style w:type="paragraph" w:customStyle="1" w:styleId="range-slider-active-segment">
    <w:name w:val="range-slider-active-segment"/>
    <w:basedOn w:val="Normal"/>
    <w:rsid w:val="00D62249"/>
    <w:pPr>
      <w:shd w:val="clear" w:color="auto" w:fill="E5E5E5"/>
    </w:pPr>
    <w:rPr>
      <w:rFonts w:ascii="Arial" w:hAnsi="Arial" w:cs="Arial"/>
      <w:color w:val="000000"/>
      <w:lang w:eastAsia="es-CO"/>
    </w:rPr>
  </w:style>
  <w:style w:type="paragraph" w:customStyle="1" w:styleId="range-slider-handle">
    <w:name w:val="range-slider-handle"/>
    <w:basedOn w:val="Normal"/>
    <w:rsid w:val="00D62249"/>
    <w:pPr>
      <w:shd w:val="clear" w:color="auto" w:fill="008CBA"/>
    </w:pPr>
    <w:rPr>
      <w:rFonts w:ascii="Arial" w:hAnsi="Arial" w:cs="Arial"/>
      <w:color w:val="000000"/>
      <w:lang w:eastAsia="es-CO"/>
    </w:rPr>
  </w:style>
  <w:style w:type="paragraph" w:customStyle="1" w:styleId="flex-video">
    <w:name w:val="flex-video"/>
    <w:basedOn w:val="Normal"/>
    <w:rsid w:val="00D62249"/>
    <w:rPr>
      <w:rFonts w:ascii="Arial" w:hAnsi="Arial" w:cs="Arial"/>
      <w:color w:val="000000"/>
      <w:lang w:eastAsia="es-CO"/>
    </w:rPr>
  </w:style>
  <w:style w:type="paragraph" w:customStyle="1" w:styleId="keystroke">
    <w:name w:val="keystroke"/>
    <w:basedOn w:val="Normal"/>
    <w:rsid w:val="00D62249"/>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lang w:eastAsia="es-CO"/>
    </w:rPr>
  </w:style>
  <w:style w:type="paragraph" w:customStyle="1" w:styleId="switch">
    <w:name w:val="switch"/>
    <w:basedOn w:val="Normal"/>
    <w:rsid w:val="00D62249"/>
    <w:rPr>
      <w:rFonts w:ascii="Arial" w:hAnsi="Arial" w:cs="Arial"/>
      <w:color w:val="000000"/>
      <w:lang w:eastAsia="es-CO"/>
    </w:rPr>
  </w:style>
  <w:style w:type="paragraph" w:customStyle="1" w:styleId="show-for-sr">
    <w:name w:val="show-for-sr"/>
    <w:basedOn w:val="Normal"/>
    <w:rsid w:val="00D62249"/>
    <w:rPr>
      <w:rFonts w:ascii="Arial" w:hAnsi="Arial" w:cs="Arial"/>
      <w:color w:val="000000"/>
      <w:lang w:eastAsia="es-CO"/>
    </w:rPr>
  </w:style>
  <w:style w:type="paragraph" w:customStyle="1" w:styleId="show-on-focus">
    <w:name w:val="show-on-focus"/>
    <w:basedOn w:val="Normal"/>
    <w:rsid w:val="00D62249"/>
    <w:rPr>
      <w:rFonts w:ascii="Arial" w:hAnsi="Arial" w:cs="Arial"/>
      <w:color w:val="000000"/>
      <w:lang w:eastAsia="es-CO"/>
    </w:rPr>
  </w:style>
  <w:style w:type="paragraph" w:customStyle="1" w:styleId="uncenter">
    <w:name w:val="uncenter"/>
    <w:basedOn w:val="Normal"/>
    <w:rsid w:val="00D62249"/>
    <w:rPr>
      <w:rFonts w:ascii="Arial" w:hAnsi="Arial" w:cs="Arial"/>
      <w:color w:val="000000"/>
      <w:lang w:eastAsia="es-CO"/>
    </w:rPr>
  </w:style>
  <w:style w:type="paragraph" w:customStyle="1" w:styleId="purple">
    <w:name w:val="purple"/>
    <w:basedOn w:val="Normal"/>
    <w:rsid w:val="00D62249"/>
    <w:rPr>
      <w:rFonts w:ascii="open_sanscondensed_light" w:hAnsi="open_sanscondensed_light" w:cs="Arial"/>
      <w:color w:val="610F89"/>
      <w:lang w:eastAsia="es-CO"/>
    </w:rPr>
  </w:style>
  <w:style w:type="paragraph" w:customStyle="1" w:styleId="green">
    <w:name w:val="green"/>
    <w:basedOn w:val="Normal"/>
    <w:rsid w:val="00D62249"/>
    <w:rPr>
      <w:rFonts w:ascii="open_sanscondensed_light" w:hAnsi="open_sanscondensed_light" w:cs="Arial"/>
      <w:color w:val="1C650C"/>
      <w:lang w:eastAsia="es-CO"/>
    </w:rPr>
  </w:style>
  <w:style w:type="paragraph" w:customStyle="1" w:styleId="font-large">
    <w:name w:val="font-large"/>
    <w:basedOn w:val="Normal"/>
    <w:rsid w:val="00D62249"/>
    <w:rPr>
      <w:rFonts w:ascii="Arial" w:hAnsi="Arial" w:cs="Arial"/>
      <w:color w:val="000000"/>
      <w:lang w:eastAsia="es-CO"/>
    </w:rPr>
  </w:style>
  <w:style w:type="paragraph" w:customStyle="1" w:styleId="padding-20">
    <w:name w:val="padding-20"/>
    <w:basedOn w:val="Normal"/>
    <w:rsid w:val="00D62249"/>
    <w:rPr>
      <w:rFonts w:ascii="Arial" w:hAnsi="Arial" w:cs="Arial"/>
      <w:color w:val="000000"/>
      <w:lang w:eastAsia="es-CO"/>
    </w:rPr>
  </w:style>
  <w:style w:type="paragraph" w:customStyle="1" w:styleId="link-right">
    <w:name w:val="link-right"/>
    <w:basedOn w:val="Normal"/>
    <w:rsid w:val="00D62249"/>
    <w:pPr>
      <w:jc w:val="right"/>
    </w:pPr>
    <w:rPr>
      <w:rFonts w:ascii="Arial" w:hAnsi="Arial" w:cs="Arial"/>
      <w:color w:val="000000"/>
      <w:lang w:eastAsia="es-CO"/>
    </w:rPr>
  </w:style>
  <w:style w:type="paragraph" w:customStyle="1" w:styleId="bg-color-menu">
    <w:name w:val="bg-color-menu"/>
    <w:basedOn w:val="Normal"/>
    <w:rsid w:val="00D62249"/>
    <w:pPr>
      <w:shd w:val="clear" w:color="auto" w:fill="D6D4D4"/>
    </w:pPr>
    <w:rPr>
      <w:rFonts w:ascii="Arial" w:hAnsi="Arial" w:cs="Arial"/>
      <w:color w:val="000000"/>
      <w:lang w:eastAsia="es-CO"/>
    </w:rPr>
  </w:style>
  <w:style w:type="paragraph" w:customStyle="1" w:styleId="bg-black">
    <w:name w:val="bg-black"/>
    <w:basedOn w:val="Normal"/>
    <w:rsid w:val="00D62249"/>
    <w:pPr>
      <w:shd w:val="clear" w:color="auto" w:fill="3E3D3D"/>
    </w:pPr>
    <w:rPr>
      <w:rFonts w:ascii="Arial" w:hAnsi="Arial" w:cs="Arial"/>
      <w:color w:val="FFFFFF"/>
      <w:lang w:eastAsia="es-CO"/>
    </w:rPr>
  </w:style>
  <w:style w:type="paragraph" w:customStyle="1" w:styleId="bg-gray">
    <w:name w:val="bg-gray"/>
    <w:basedOn w:val="Normal"/>
    <w:rsid w:val="00D62249"/>
    <w:pPr>
      <w:shd w:val="clear" w:color="auto" w:fill="D6D4D4"/>
    </w:pPr>
    <w:rPr>
      <w:rFonts w:ascii="Arial" w:hAnsi="Arial" w:cs="Arial"/>
      <w:color w:val="000000"/>
      <w:lang w:eastAsia="es-CO"/>
    </w:rPr>
  </w:style>
  <w:style w:type="paragraph" w:customStyle="1" w:styleId="bg-text">
    <w:name w:val="bg-text"/>
    <w:basedOn w:val="Normal"/>
    <w:rsid w:val="00D62249"/>
    <w:rPr>
      <w:rFonts w:ascii="Arial" w:hAnsi="Arial" w:cs="Arial"/>
      <w:color w:val="000000"/>
      <w:lang w:eastAsia="es-CO"/>
    </w:rPr>
  </w:style>
  <w:style w:type="paragraph" w:customStyle="1" w:styleId="text-link">
    <w:name w:val="text-link"/>
    <w:basedOn w:val="Normal"/>
    <w:rsid w:val="00D62249"/>
    <w:rPr>
      <w:rFonts w:ascii="Arial" w:hAnsi="Arial" w:cs="Arial"/>
      <w:color w:val="231F20"/>
      <w:lang w:eastAsia="es-CO"/>
    </w:rPr>
  </w:style>
  <w:style w:type="paragraph" w:customStyle="1" w:styleId="not-padding">
    <w:name w:val="not-padding"/>
    <w:basedOn w:val="Normal"/>
    <w:rsid w:val="00D62249"/>
    <w:rPr>
      <w:rFonts w:ascii="Arial" w:hAnsi="Arial" w:cs="Arial"/>
      <w:color w:val="000000"/>
      <w:lang w:eastAsia="es-CO"/>
    </w:rPr>
  </w:style>
  <w:style w:type="paragraph" w:customStyle="1" w:styleId="text-center">
    <w:name w:val="text-center"/>
    <w:basedOn w:val="Normal"/>
    <w:rsid w:val="00D62249"/>
    <w:pPr>
      <w:jc w:val="center"/>
    </w:pPr>
    <w:rPr>
      <w:rFonts w:ascii="Arial" w:hAnsi="Arial" w:cs="Arial"/>
      <w:color w:val="000000"/>
      <w:lang w:eastAsia="es-CO"/>
    </w:rPr>
  </w:style>
  <w:style w:type="paragraph" w:customStyle="1" w:styleId="gray-link">
    <w:name w:val="gray-link"/>
    <w:basedOn w:val="Normal"/>
    <w:rsid w:val="00D62249"/>
    <w:pPr>
      <w:jc w:val="right"/>
    </w:pPr>
    <w:rPr>
      <w:rFonts w:ascii="Arial" w:hAnsi="Arial" w:cs="Arial"/>
      <w:color w:val="3E3D3D"/>
      <w:lang w:eastAsia="es-CO"/>
    </w:rPr>
  </w:style>
  <w:style w:type="paragraph" w:customStyle="1" w:styleId="border-right">
    <w:name w:val="border-right"/>
    <w:basedOn w:val="Normal"/>
    <w:rsid w:val="00D62249"/>
    <w:pPr>
      <w:pBdr>
        <w:right w:val="single" w:sz="6" w:space="0" w:color="auto"/>
      </w:pBdr>
    </w:pPr>
    <w:rPr>
      <w:rFonts w:ascii="Arial" w:hAnsi="Arial" w:cs="Arial"/>
      <w:color w:val="000000"/>
      <w:lang w:eastAsia="es-CO"/>
    </w:rPr>
  </w:style>
  <w:style w:type="paragraph" w:customStyle="1" w:styleId="mesa-servicio">
    <w:name w:val="mesa-servicio"/>
    <w:basedOn w:val="Normal"/>
    <w:rsid w:val="00D62249"/>
    <w:pPr>
      <w:shd w:val="clear" w:color="auto" w:fill="F1F1F2"/>
    </w:pPr>
    <w:rPr>
      <w:rFonts w:ascii="Arial" w:hAnsi="Arial" w:cs="Arial"/>
      <w:color w:val="000000"/>
      <w:lang w:eastAsia="es-CO"/>
    </w:rPr>
  </w:style>
  <w:style w:type="paragraph" w:customStyle="1" w:styleId="pqrs">
    <w:name w:val="pqrs"/>
    <w:basedOn w:val="Normal"/>
    <w:rsid w:val="00D62249"/>
    <w:rPr>
      <w:rFonts w:ascii="Arial" w:hAnsi="Arial" w:cs="Arial"/>
      <w:color w:val="000000"/>
      <w:lang w:eastAsia="es-CO"/>
    </w:rPr>
  </w:style>
  <w:style w:type="paragraph" w:customStyle="1" w:styleId="category-main">
    <w:name w:val="category-main"/>
    <w:basedOn w:val="Normal"/>
    <w:rsid w:val="00D62249"/>
    <w:rPr>
      <w:rFonts w:ascii="Arial" w:hAnsi="Arial" w:cs="Arial"/>
      <w:color w:val="000000"/>
      <w:lang w:eastAsia="es-CO"/>
    </w:rPr>
  </w:style>
  <w:style w:type="paragraph" w:customStyle="1" w:styleId="back-button">
    <w:name w:val="back-button"/>
    <w:basedOn w:val="Normal"/>
    <w:rsid w:val="00D62249"/>
    <w:pPr>
      <w:shd w:val="clear" w:color="auto" w:fill="EEEEEE"/>
      <w:spacing w:before="150"/>
    </w:pPr>
    <w:rPr>
      <w:rFonts w:ascii="Arial" w:hAnsi="Arial" w:cs="Arial"/>
      <w:color w:val="000000"/>
      <w:lang w:eastAsia="es-CO"/>
    </w:rPr>
  </w:style>
  <w:style w:type="paragraph" w:customStyle="1" w:styleId="linkblack">
    <w:name w:val="link_black"/>
    <w:basedOn w:val="Normal"/>
    <w:rsid w:val="00D62249"/>
    <w:rPr>
      <w:rFonts w:ascii="Arial" w:hAnsi="Arial" w:cs="Arial"/>
      <w:color w:val="000000"/>
      <w:lang w:eastAsia="es-CO"/>
    </w:rPr>
  </w:style>
  <w:style w:type="paragraph" w:customStyle="1" w:styleId="lenguaje">
    <w:name w:val="lenguaje"/>
    <w:basedOn w:val="Normal"/>
    <w:rsid w:val="00D62249"/>
    <w:pPr>
      <w:jc w:val="right"/>
    </w:pPr>
    <w:rPr>
      <w:rFonts w:ascii="Arial" w:hAnsi="Arial" w:cs="Arial"/>
      <w:color w:val="000000"/>
      <w:lang w:eastAsia="es-CO"/>
    </w:rPr>
  </w:style>
  <w:style w:type="paragraph" w:customStyle="1" w:styleId="banner-ingreso-secop">
    <w:name w:val="banner-ingreso-secop"/>
    <w:basedOn w:val="Normal"/>
    <w:rsid w:val="00D62249"/>
    <w:rPr>
      <w:rFonts w:ascii="Arial" w:hAnsi="Arial" w:cs="Arial"/>
      <w:color w:val="000000"/>
      <w:lang w:eastAsia="es-CO"/>
    </w:rPr>
  </w:style>
  <w:style w:type="paragraph" w:customStyle="1" w:styleId="ui-slider">
    <w:name w:val="ui-slider"/>
    <w:basedOn w:val="Normal"/>
    <w:rsid w:val="00D62249"/>
    <w:rPr>
      <w:rFonts w:ascii="Arial" w:hAnsi="Arial" w:cs="Arial"/>
      <w:color w:val="000000"/>
      <w:lang w:eastAsia="es-CO"/>
    </w:rPr>
  </w:style>
  <w:style w:type="paragraph" w:customStyle="1" w:styleId="quicktabs-tabpage">
    <w:name w:val="quicktabs-tabpage"/>
    <w:basedOn w:val="Normal"/>
    <w:rsid w:val="00D62249"/>
    <w:rPr>
      <w:rFonts w:ascii="Arial" w:hAnsi="Arial" w:cs="Arial"/>
      <w:color w:val="000000"/>
      <w:lang w:eastAsia="es-CO"/>
    </w:rPr>
  </w:style>
  <w:style w:type="paragraph" w:customStyle="1" w:styleId="home-kids">
    <w:name w:val="home-kids"/>
    <w:basedOn w:val="Normal"/>
    <w:rsid w:val="00D62249"/>
    <w:rPr>
      <w:rFonts w:ascii="Loved by the King" w:hAnsi="Loved by the King" w:cs="Arial"/>
      <w:color w:val="000000"/>
      <w:lang w:eastAsia="es-CO"/>
    </w:rPr>
  </w:style>
  <w:style w:type="paragraph" w:customStyle="1" w:styleId="font-love">
    <w:name w:val="font-love"/>
    <w:basedOn w:val="Normal"/>
    <w:rsid w:val="00D62249"/>
    <w:pPr>
      <w:jc w:val="center"/>
    </w:pPr>
    <w:rPr>
      <w:rFonts w:ascii="Loved by the King" w:hAnsi="Loved by the King" w:cs="Arial"/>
      <w:color w:val="000000"/>
      <w:lang w:eastAsia="es-CO"/>
    </w:rPr>
  </w:style>
  <w:style w:type="paragraph" w:customStyle="1" w:styleId="comunicate-kids">
    <w:name w:val="comunicate-kids"/>
    <w:basedOn w:val="Normal"/>
    <w:rsid w:val="00D62249"/>
    <w:rPr>
      <w:rFonts w:ascii="Raleway" w:hAnsi="Raleway" w:cs="Arial"/>
      <w:color w:val="FFFFFF"/>
      <w:lang w:eastAsia="es-CO"/>
    </w:rPr>
  </w:style>
  <w:style w:type="paragraph" w:customStyle="1" w:styleId="kids-gray">
    <w:name w:val="kids-gray"/>
    <w:basedOn w:val="Normal"/>
    <w:rsid w:val="00D62249"/>
    <w:pPr>
      <w:shd w:val="clear" w:color="auto" w:fill="F0F0F0"/>
    </w:pPr>
    <w:rPr>
      <w:rFonts w:ascii="Arial" w:hAnsi="Arial" w:cs="Arial"/>
      <w:color w:val="000000"/>
      <w:lang w:eastAsia="es-CO"/>
    </w:rPr>
  </w:style>
  <w:style w:type="paragraph" w:customStyle="1" w:styleId="grippie">
    <w:name w:val="grippie"/>
    <w:basedOn w:val="Normal"/>
    <w:rsid w:val="00D62249"/>
    <w:rPr>
      <w:rFonts w:ascii="Arial" w:hAnsi="Arial" w:cs="Arial"/>
      <w:color w:val="000000"/>
      <w:lang w:eastAsia="es-CO"/>
    </w:rPr>
  </w:style>
  <w:style w:type="paragraph" w:customStyle="1" w:styleId="handle">
    <w:name w:val="handle"/>
    <w:basedOn w:val="Normal"/>
    <w:rsid w:val="00D62249"/>
    <w:rPr>
      <w:rFonts w:ascii="Arial" w:hAnsi="Arial" w:cs="Arial"/>
      <w:color w:val="000000"/>
      <w:lang w:eastAsia="es-CO"/>
    </w:rPr>
  </w:style>
  <w:style w:type="paragraph" w:customStyle="1" w:styleId="bar">
    <w:name w:val="bar"/>
    <w:basedOn w:val="Normal"/>
    <w:rsid w:val="00D62249"/>
    <w:rPr>
      <w:rFonts w:ascii="Arial" w:hAnsi="Arial" w:cs="Arial"/>
      <w:color w:val="000000"/>
      <w:lang w:eastAsia="es-CO"/>
    </w:rPr>
  </w:style>
  <w:style w:type="paragraph" w:customStyle="1" w:styleId="filled">
    <w:name w:val="filled"/>
    <w:basedOn w:val="Normal"/>
    <w:rsid w:val="00D62249"/>
    <w:rPr>
      <w:rFonts w:ascii="Arial" w:hAnsi="Arial" w:cs="Arial"/>
      <w:color w:val="000000"/>
      <w:lang w:eastAsia="es-CO"/>
    </w:rPr>
  </w:style>
  <w:style w:type="paragraph" w:customStyle="1" w:styleId="throbber">
    <w:name w:val="throbber"/>
    <w:basedOn w:val="Normal"/>
    <w:rsid w:val="00D62249"/>
    <w:rPr>
      <w:rFonts w:ascii="Arial" w:hAnsi="Arial" w:cs="Arial"/>
      <w:color w:val="000000"/>
      <w:lang w:eastAsia="es-CO"/>
    </w:rPr>
  </w:style>
  <w:style w:type="paragraph" w:customStyle="1" w:styleId="message">
    <w:name w:val="message"/>
    <w:basedOn w:val="Normal"/>
    <w:rsid w:val="00D62249"/>
    <w:rPr>
      <w:rFonts w:ascii="Arial" w:hAnsi="Arial" w:cs="Arial"/>
      <w:color w:val="000000"/>
      <w:lang w:eastAsia="es-CO"/>
    </w:rPr>
  </w:style>
  <w:style w:type="paragraph" w:customStyle="1" w:styleId="fieldset-wrapper">
    <w:name w:val="fieldset-wrapper"/>
    <w:basedOn w:val="Normal"/>
    <w:rsid w:val="00D62249"/>
    <w:rPr>
      <w:rFonts w:ascii="Arial" w:hAnsi="Arial" w:cs="Arial"/>
      <w:color w:val="000000"/>
      <w:lang w:eastAsia="es-CO"/>
    </w:rPr>
  </w:style>
  <w:style w:type="paragraph" w:customStyle="1" w:styleId="expanded">
    <w:name w:val="expanded"/>
    <w:basedOn w:val="Normal"/>
    <w:rsid w:val="00D62249"/>
    <w:rPr>
      <w:rFonts w:ascii="Arial" w:hAnsi="Arial" w:cs="Arial"/>
      <w:color w:val="000000"/>
      <w:lang w:eastAsia="es-CO"/>
    </w:rPr>
  </w:style>
  <w:style w:type="paragraph" w:customStyle="1" w:styleId="collapsed">
    <w:name w:val="collapsed"/>
    <w:basedOn w:val="Normal"/>
    <w:rsid w:val="00D62249"/>
    <w:rPr>
      <w:rFonts w:ascii="Arial" w:hAnsi="Arial" w:cs="Arial"/>
      <w:color w:val="000000"/>
      <w:lang w:eastAsia="es-CO"/>
    </w:rPr>
  </w:style>
  <w:style w:type="paragraph" w:customStyle="1" w:styleId="leaf">
    <w:name w:val="leaf"/>
    <w:basedOn w:val="Normal"/>
    <w:rsid w:val="00D62249"/>
    <w:rPr>
      <w:rFonts w:ascii="Arial" w:hAnsi="Arial" w:cs="Arial"/>
      <w:color w:val="000000"/>
      <w:lang w:eastAsia="es-CO"/>
    </w:rPr>
  </w:style>
  <w:style w:type="paragraph" w:customStyle="1" w:styleId="summary">
    <w:name w:val="summary"/>
    <w:basedOn w:val="Normal"/>
    <w:rsid w:val="00D62249"/>
    <w:rPr>
      <w:rFonts w:ascii="Arial" w:hAnsi="Arial" w:cs="Arial"/>
      <w:color w:val="000000"/>
      <w:lang w:eastAsia="es-CO"/>
    </w:rPr>
  </w:style>
  <w:style w:type="paragraph" w:customStyle="1" w:styleId="description">
    <w:name w:val="description"/>
    <w:basedOn w:val="Normal"/>
    <w:rsid w:val="00D62249"/>
    <w:rPr>
      <w:rFonts w:ascii="Arial" w:hAnsi="Arial" w:cs="Arial"/>
      <w:color w:val="000000"/>
      <w:lang w:eastAsia="es-CO"/>
    </w:rPr>
  </w:style>
  <w:style w:type="paragraph" w:customStyle="1" w:styleId="week">
    <w:name w:val="week"/>
    <w:basedOn w:val="Normal"/>
    <w:rsid w:val="00D62249"/>
    <w:rPr>
      <w:rFonts w:ascii="Arial" w:hAnsi="Arial" w:cs="Arial"/>
      <w:color w:val="000000"/>
      <w:lang w:eastAsia="es-CO"/>
    </w:rPr>
  </w:style>
  <w:style w:type="paragraph" w:customStyle="1" w:styleId="inner">
    <w:name w:val="inner"/>
    <w:basedOn w:val="Normal"/>
    <w:rsid w:val="00D62249"/>
    <w:rPr>
      <w:rFonts w:ascii="Arial" w:hAnsi="Arial" w:cs="Arial"/>
      <w:color w:val="000000"/>
      <w:lang w:eastAsia="es-CO"/>
    </w:rPr>
  </w:style>
  <w:style w:type="paragraph" w:customStyle="1" w:styleId="content">
    <w:name w:val="content"/>
    <w:basedOn w:val="Normal"/>
    <w:rsid w:val="00D62249"/>
    <w:rPr>
      <w:rFonts w:ascii="Arial" w:hAnsi="Arial" w:cs="Arial"/>
      <w:color w:val="000000"/>
      <w:lang w:eastAsia="es-CO"/>
    </w:rPr>
  </w:style>
  <w:style w:type="paragraph" w:customStyle="1" w:styleId="mini-day-off">
    <w:name w:val="mini-day-off"/>
    <w:basedOn w:val="Normal"/>
    <w:rsid w:val="00D62249"/>
    <w:rPr>
      <w:rFonts w:ascii="Arial" w:hAnsi="Arial" w:cs="Arial"/>
      <w:color w:val="000000"/>
      <w:lang w:eastAsia="es-CO"/>
    </w:rPr>
  </w:style>
  <w:style w:type="paragraph" w:customStyle="1" w:styleId="mini-day-on">
    <w:name w:val="mini-day-on"/>
    <w:basedOn w:val="Normal"/>
    <w:rsid w:val="00D62249"/>
    <w:rPr>
      <w:rFonts w:ascii="Arial" w:hAnsi="Arial" w:cs="Arial"/>
      <w:color w:val="000000"/>
      <w:lang w:eastAsia="es-CO"/>
    </w:rPr>
  </w:style>
  <w:style w:type="paragraph" w:customStyle="1" w:styleId="stripe">
    <w:name w:val="stripe"/>
    <w:basedOn w:val="Normal"/>
    <w:rsid w:val="00D62249"/>
    <w:rPr>
      <w:rFonts w:ascii="Arial" w:hAnsi="Arial" w:cs="Arial"/>
      <w:color w:val="000000"/>
      <w:lang w:eastAsia="es-CO"/>
    </w:rPr>
  </w:style>
  <w:style w:type="paragraph" w:customStyle="1" w:styleId="date-nav-wrapper">
    <w:name w:val="date-nav-wrapper"/>
    <w:basedOn w:val="Normal"/>
    <w:rsid w:val="00D62249"/>
    <w:rPr>
      <w:rFonts w:ascii="Arial" w:hAnsi="Arial" w:cs="Arial"/>
      <w:color w:val="000000"/>
      <w:lang w:eastAsia="es-CO"/>
    </w:rPr>
  </w:style>
  <w:style w:type="paragraph" w:customStyle="1" w:styleId="calendar-calendar">
    <w:name w:val="calendar-calendar"/>
    <w:basedOn w:val="Normal"/>
    <w:rsid w:val="00D62249"/>
    <w:rPr>
      <w:rFonts w:ascii="Arial" w:hAnsi="Arial" w:cs="Arial"/>
      <w:color w:val="000000"/>
      <w:lang w:eastAsia="es-CO"/>
    </w:rPr>
  </w:style>
  <w:style w:type="paragraph" w:customStyle="1" w:styleId="feed-icon">
    <w:name w:val="feed-icon"/>
    <w:basedOn w:val="Normal"/>
    <w:rsid w:val="00D62249"/>
    <w:rPr>
      <w:rFonts w:ascii="Arial" w:hAnsi="Arial" w:cs="Arial"/>
      <w:color w:val="000000"/>
      <w:lang w:eastAsia="es-CO"/>
    </w:rPr>
  </w:style>
  <w:style w:type="paragraph" w:customStyle="1" w:styleId="date-spacer">
    <w:name w:val="date-spacer"/>
    <w:basedOn w:val="Normal"/>
    <w:rsid w:val="00D62249"/>
    <w:rPr>
      <w:rFonts w:ascii="Arial" w:hAnsi="Arial" w:cs="Arial"/>
      <w:color w:val="000000"/>
      <w:lang w:eastAsia="es-CO"/>
    </w:rPr>
  </w:style>
  <w:style w:type="paragraph" w:customStyle="1" w:styleId="form-type-checkbox">
    <w:name w:val="form-type-checkbox"/>
    <w:basedOn w:val="Normal"/>
    <w:rsid w:val="00D62249"/>
    <w:rPr>
      <w:rFonts w:ascii="Arial" w:hAnsi="Arial" w:cs="Arial"/>
      <w:color w:val="000000"/>
      <w:lang w:eastAsia="es-CO"/>
    </w:rPr>
  </w:style>
  <w:style w:type="paragraph" w:customStyle="1" w:styleId="form-type-selectclasshour">
    <w:name w:val="form-type-select[class*=hour]"/>
    <w:basedOn w:val="Normal"/>
    <w:rsid w:val="00D62249"/>
    <w:rPr>
      <w:rFonts w:ascii="Arial" w:hAnsi="Arial" w:cs="Arial"/>
      <w:color w:val="000000"/>
      <w:lang w:eastAsia="es-CO"/>
    </w:rPr>
  </w:style>
  <w:style w:type="paragraph" w:customStyle="1" w:styleId="date-format-delete">
    <w:name w:val="date-format-delete"/>
    <w:basedOn w:val="Normal"/>
    <w:rsid w:val="00D62249"/>
    <w:rPr>
      <w:rFonts w:ascii="Arial" w:hAnsi="Arial" w:cs="Arial"/>
      <w:color w:val="000000"/>
      <w:lang w:eastAsia="es-CO"/>
    </w:rPr>
  </w:style>
  <w:style w:type="paragraph" w:customStyle="1" w:styleId="date-format-type">
    <w:name w:val="date-format-type"/>
    <w:basedOn w:val="Normal"/>
    <w:rsid w:val="00D62249"/>
    <w:rPr>
      <w:rFonts w:ascii="Arial" w:hAnsi="Arial" w:cs="Arial"/>
      <w:color w:val="000000"/>
      <w:lang w:eastAsia="es-CO"/>
    </w:rPr>
  </w:style>
  <w:style w:type="paragraph" w:customStyle="1" w:styleId="select-container">
    <w:name w:val="select-container"/>
    <w:basedOn w:val="Normal"/>
    <w:rsid w:val="00D62249"/>
    <w:rPr>
      <w:rFonts w:ascii="Arial" w:hAnsi="Arial" w:cs="Arial"/>
      <w:color w:val="000000"/>
      <w:lang w:eastAsia="es-CO"/>
    </w:rPr>
  </w:style>
  <w:style w:type="paragraph" w:customStyle="1" w:styleId="ui-datepicker-header">
    <w:name w:val="ui-datepicker-header"/>
    <w:basedOn w:val="Normal"/>
    <w:rsid w:val="00D62249"/>
    <w:rPr>
      <w:rFonts w:ascii="Arial" w:hAnsi="Arial" w:cs="Arial"/>
      <w:color w:val="000000"/>
      <w:lang w:eastAsia="es-CO"/>
    </w:rPr>
  </w:style>
  <w:style w:type="paragraph" w:customStyle="1" w:styleId="ui-datepicker-prev">
    <w:name w:val="ui-datepicker-prev"/>
    <w:basedOn w:val="Normal"/>
    <w:rsid w:val="00D62249"/>
    <w:rPr>
      <w:rFonts w:ascii="Arial" w:hAnsi="Arial" w:cs="Arial"/>
      <w:color w:val="000000"/>
      <w:lang w:eastAsia="es-CO"/>
    </w:rPr>
  </w:style>
  <w:style w:type="paragraph" w:customStyle="1" w:styleId="ui-datepicker-next">
    <w:name w:val="ui-datepicker-next"/>
    <w:basedOn w:val="Normal"/>
    <w:rsid w:val="00D62249"/>
    <w:rPr>
      <w:rFonts w:ascii="Arial" w:hAnsi="Arial" w:cs="Arial"/>
      <w:color w:val="000000"/>
      <w:lang w:eastAsia="es-CO"/>
    </w:rPr>
  </w:style>
  <w:style w:type="paragraph" w:customStyle="1" w:styleId="ui-datepicker-title">
    <w:name w:val="ui-datepicker-title"/>
    <w:basedOn w:val="Normal"/>
    <w:rsid w:val="00D62249"/>
    <w:rPr>
      <w:rFonts w:ascii="Arial" w:hAnsi="Arial" w:cs="Arial"/>
      <w:color w:val="000000"/>
      <w:lang w:eastAsia="es-CO"/>
    </w:rPr>
  </w:style>
  <w:style w:type="paragraph" w:customStyle="1" w:styleId="ui-datepicker-buttonpane">
    <w:name w:val="ui-datepicker-buttonpane"/>
    <w:basedOn w:val="Normal"/>
    <w:rsid w:val="00D62249"/>
    <w:rPr>
      <w:rFonts w:ascii="Arial" w:hAnsi="Arial" w:cs="Arial"/>
      <w:color w:val="000000"/>
      <w:lang w:eastAsia="es-CO"/>
    </w:rPr>
  </w:style>
  <w:style w:type="paragraph" w:customStyle="1" w:styleId="ui-datepicker-group">
    <w:name w:val="ui-datepicker-group"/>
    <w:basedOn w:val="Normal"/>
    <w:rsid w:val="00D62249"/>
    <w:rPr>
      <w:rFonts w:ascii="Arial" w:hAnsi="Arial" w:cs="Arial"/>
      <w:color w:val="000000"/>
      <w:lang w:eastAsia="es-CO"/>
    </w:rPr>
  </w:style>
  <w:style w:type="paragraph" w:customStyle="1" w:styleId="node">
    <w:name w:val="node"/>
    <w:basedOn w:val="Normal"/>
    <w:rsid w:val="00D62249"/>
    <w:rPr>
      <w:rFonts w:ascii="Arial" w:hAnsi="Arial" w:cs="Arial"/>
      <w:color w:val="000000"/>
      <w:lang w:eastAsia="es-CO"/>
    </w:rPr>
  </w:style>
  <w:style w:type="paragraph" w:customStyle="1" w:styleId="views-exposed-widget">
    <w:name w:val="views-exposed-widget"/>
    <w:basedOn w:val="Normal"/>
    <w:rsid w:val="00D62249"/>
    <w:rPr>
      <w:rFonts w:ascii="Arial" w:hAnsi="Arial" w:cs="Arial"/>
      <w:color w:val="000000"/>
      <w:lang w:eastAsia="es-CO"/>
    </w:rPr>
  </w:style>
  <w:style w:type="paragraph" w:customStyle="1" w:styleId="form-submit">
    <w:name w:val="form-submit"/>
    <w:basedOn w:val="Normal"/>
    <w:rsid w:val="00D62249"/>
    <w:rPr>
      <w:rFonts w:ascii="Arial" w:hAnsi="Arial" w:cs="Arial"/>
      <w:color w:val="000000"/>
      <w:lang w:eastAsia="es-CO"/>
    </w:rPr>
  </w:style>
  <w:style w:type="paragraph" w:customStyle="1" w:styleId="criterion">
    <w:name w:val="criterion"/>
    <w:basedOn w:val="Normal"/>
    <w:rsid w:val="00D62249"/>
    <w:rPr>
      <w:rFonts w:ascii="Arial" w:hAnsi="Arial" w:cs="Arial"/>
      <w:color w:val="000000"/>
      <w:lang w:eastAsia="es-CO"/>
    </w:rPr>
  </w:style>
  <w:style w:type="paragraph" w:customStyle="1" w:styleId="action">
    <w:name w:val="action"/>
    <w:basedOn w:val="Normal"/>
    <w:rsid w:val="00D62249"/>
    <w:rPr>
      <w:rFonts w:ascii="Arial" w:hAnsi="Arial" w:cs="Arial"/>
      <w:color w:val="000000"/>
      <w:lang w:eastAsia="es-CO"/>
    </w:rPr>
  </w:style>
  <w:style w:type="paragraph" w:customStyle="1" w:styleId="indicator">
    <w:name w:val="indicator"/>
    <w:basedOn w:val="Normal"/>
    <w:rsid w:val="00D62249"/>
    <w:rPr>
      <w:rFonts w:ascii="Arial" w:hAnsi="Arial" w:cs="Arial"/>
      <w:color w:val="000000"/>
      <w:lang w:eastAsia="es-CO"/>
    </w:rPr>
  </w:style>
  <w:style w:type="paragraph" w:customStyle="1" w:styleId="user-picture">
    <w:name w:val="user-picture"/>
    <w:basedOn w:val="Normal"/>
    <w:rsid w:val="00D62249"/>
    <w:rPr>
      <w:rFonts w:ascii="Arial" w:hAnsi="Arial" w:cs="Arial"/>
      <w:color w:val="000000"/>
      <w:lang w:eastAsia="es-CO"/>
    </w:rPr>
  </w:style>
  <w:style w:type="paragraph" w:customStyle="1" w:styleId="ui-accordion-header">
    <w:name w:val="ui-accordion-header"/>
    <w:basedOn w:val="Normal"/>
    <w:rsid w:val="00D62249"/>
    <w:rPr>
      <w:rFonts w:ascii="Arial" w:hAnsi="Arial" w:cs="Arial"/>
      <w:color w:val="000000"/>
      <w:lang w:eastAsia="es-CO"/>
    </w:rPr>
  </w:style>
  <w:style w:type="paragraph" w:customStyle="1" w:styleId="ui-accordion-icons">
    <w:name w:val="ui-accordion-icons"/>
    <w:basedOn w:val="Normal"/>
    <w:rsid w:val="00D62249"/>
    <w:rPr>
      <w:rFonts w:ascii="Arial" w:hAnsi="Arial" w:cs="Arial"/>
      <w:color w:val="000000"/>
      <w:lang w:eastAsia="es-CO"/>
    </w:rPr>
  </w:style>
  <w:style w:type="paragraph" w:customStyle="1" w:styleId="ui-accordion-noicons">
    <w:name w:val="ui-accordion-noicons"/>
    <w:basedOn w:val="Normal"/>
    <w:rsid w:val="00D62249"/>
    <w:rPr>
      <w:rFonts w:ascii="Arial" w:hAnsi="Arial" w:cs="Arial"/>
      <w:color w:val="000000"/>
      <w:lang w:eastAsia="es-CO"/>
    </w:rPr>
  </w:style>
  <w:style w:type="paragraph" w:customStyle="1" w:styleId="ui-accordion-content">
    <w:name w:val="ui-accordion-content"/>
    <w:basedOn w:val="Normal"/>
    <w:rsid w:val="00D62249"/>
    <w:rPr>
      <w:rFonts w:ascii="Arial" w:hAnsi="Arial" w:cs="Arial"/>
      <w:color w:val="000000"/>
      <w:lang w:eastAsia="es-CO"/>
    </w:rPr>
  </w:style>
  <w:style w:type="paragraph" w:customStyle="1" w:styleId="title-area">
    <w:name w:val="title-area"/>
    <w:basedOn w:val="Normal"/>
    <w:rsid w:val="00D62249"/>
    <w:rPr>
      <w:rFonts w:ascii="Arial" w:hAnsi="Arial" w:cs="Arial"/>
      <w:color w:val="000000"/>
      <w:lang w:eastAsia="es-CO"/>
    </w:rPr>
  </w:style>
  <w:style w:type="paragraph" w:customStyle="1" w:styleId="name">
    <w:name w:val="name"/>
    <w:basedOn w:val="Normal"/>
    <w:rsid w:val="00D62249"/>
    <w:rPr>
      <w:rFonts w:ascii="Arial" w:hAnsi="Arial" w:cs="Arial"/>
      <w:color w:val="000000"/>
      <w:lang w:eastAsia="es-CO"/>
    </w:rPr>
  </w:style>
  <w:style w:type="paragraph" w:customStyle="1" w:styleId="dropdown">
    <w:name w:val="dropdown"/>
    <w:basedOn w:val="Normal"/>
    <w:rsid w:val="00D62249"/>
    <w:rPr>
      <w:rFonts w:ascii="Arial" w:hAnsi="Arial" w:cs="Arial"/>
      <w:color w:val="000000"/>
      <w:lang w:eastAsia="es-CO"/>
    </w:rPr>
  </w:style>
  <w:style w:type="paragraph" w:customStyle="1" w:styleId="close">
    <w:name w:val="close"/>
    <w:basedOn w:val="Normal"/>
    <w:rsid w:val="00D62249"/>
    <w:rPr>
      <w:rFonts w:ascii="Arial" w:hAnsi="Arial" w:cs="Arial"/>
      <w:color w:val="000000"/>
      <w:lang w:eastAsia="es-CO"/>
    </w:rPr>
  </w:style>
  <w:style w:type="paragraph" w:customStyle="1" w:styleId="price">
    <w:name w:val="price"/>
    <w:basedOn w:val="Normal"/>
    <w:rsid w:val="00D62249"/>
    <w:rPr>
      <w:rFonts w:ascii="Arial" w:hAnsi="Arial" w:cs="Arial"/>
      <w:color w:val="000000"/>
      <w:lang w:eastAsia="es-CO"/>
    </w:rPr>
  </w:style>
  <w:style w:type="paragraph" w:customStyle="1" w:styleId="bullet-item">
    <w:name w:val="bullet-item"/>
    <w:basedOn w:val="Normal"/>
    <w:rsid w:val="00D62249"/>
    <w:rPr>
      <w:rFonts w:ascii="Arial" w:hAnsi="Arial" w:cs="Arial"/>
      <w:color w:val="000000"/>
      <w:lang w:eastAsia="es-CO"/>
    </w:rPr>
  </w:style>
  <w:style w:type="paragraph" w:customStyle="1" w:styleId="cta-button">
    <w:name w:val="cta-button"/>
    <w:basedOn w:val="Normal"/>
    <w:rsid w:val="00D62249"/>
    <w:rPr>
      <w:rFonts w:ascii="Arial" w:hAnsi="Arial" w:cs="Arial"/>
      <w:color w:val="000000"/>
      <w:lang w:eastAsia="es-CO"/>
    </w:rPr>
  </w:style>
  <w:style w:type="paragraph" w:customStyle="1" w:styleId="preloader">
    <w:name w:val="preloader"/>
    <w:basedOn w:val="Normal"/>
    <w:rsid w:val="00D62249"/>
    <w:rPr>
      <w:rFonts w:ascii="Arial" w:hAnsi="Arial" w:cs="Arial"/>
      <w:color w:val="000000"/>
      <w:lang w:eastAsia="es-CO"/>
    </w:rPr>
  </w:style>
  <w:style w:type="paragraph" w:customStyle="1" w:styleId="orbit-slides-container">
    <w:name w:val="orbit-slides-container"/>
    <w:basedOn w:val="Normal"/>
    <w:rsid w:val="00D62249"/>
    <w:rPr>
      <w:rFonts w:ascii="Arial" w:hAnsi="Arial" w:cs="Arial"/>
      <w:color w:val="000000"/>
      <w:lang w:eastAsia="es-CO"/>
    </w:rPr>
  </w:style>
  <w:style w:type="paragraph" w:customStyle="1" w:styleId="orbit-slide-number">
    <w:name w:val="orbit-slide-number"/>
    <w:basedOn w:val="Normal"/>
    <w:rsid w:val="00D62249"/>
    <w:rPr>
      <w:rFonts w:ascii="Arial" w:hAnsi="Arial" w:cs="Arial"/>
      <w:color w:val="000000"/>
      <w:lang w:eastAsia="es-CO"/>
    </w:rPr>
  </w:style>
  <w:style w:type="paragraph" w:customStyle="1" w:styleId="orbit-timer">
    <w:name w:val="orbit-timer"/>
    <w:basedOn w:val="Normal"/>
    <w:rsid w:val="00D62249"/>
    <w:rPr>
      <w:rFonts w:ascii="Arial" w:hAnsi="Arial" w:cs="Arial"/>
      <w:color w:val="000000"/>
      <w:lang w:eastAsia="es-CO"/>
    </w:rPr>
  </w:style>
  <w:style w:type="paragraph" w:customStyle="1" w:styleId="orbit-prev">
    <w:name w:val="orbit-prev"/>
    <w:basedOn w:val="Normal"/>
    <w:rsid w:val="00D62249"/>
    <w:rPr>
      <w:rFonts w:ascii="Arial" w:hAnsi="Arial" w:cs="Arial"/>
      <w:color w:val="000000"/>
      <w:lang w:eastAsia="es-CO"/>
    </w:rPr>
  </w:style>
  <w:style w:type="paragraph" w:customStyle="1" w:styleId="orbit-next">
    <w:name w:val="orbit-next"/>
    <w:basedOn w:val="Normal"/>
    <w:rsid w:val="00D62249"/>
    <w:rPr>
      <w:rFonts w:ascii="Arial" w:hAnsi="Arial" w:cs="Arial"/>
      <w:color w:val="000000"/>
      <w:lang w:eastAsia="es-CO"/>
    </w:rPr>
  </w:style>
  <w:style w:type="paragraph" w:customStyle="1" w:styleId="accordion-navigation">
    <w:name w:val="accordion-navigation"/>
    <w:basedOn w:val="Normal"/>
    <w:rsid w:val="00D62249"/>
    <w:rPr>
      <w:rFonts w:ascii="Arial" w:hAnsi="Arial" w:cs="Arial"/>
      <w:color w:val="000000"/>
      <w:lang w:eastAsia="es-CO"/>
    </w:rPr>
  </w:style>
  <w:style w:type="paragraph" w:customStyle="1" w:styleId="fn">
    <w:name w:val="fn"/>
    <w:basedOn w:val="Normal"/>
    <w:rsid w:val="00D62249"/>
    <w:rPr>
      <w:rFonts w:ascii="Arial" w:hAnsi="Arial" w:cs="Arial"/>
      <w:color w:val="000000"/>
      <w:lang w:eastAsia="es-CO"/>
    </w:rPr>
  </w:style>
  <w:style w:type="paragraph" w:customStyle="1" w:styleId="close-reveal-modal">
    <w:name w:val="close-reveal-modal"/>
    <w:basedOn w:val="Normal"/>
    <w:rsid w:val="00D62249"/>
    <w:rPr>
      <w:rFonts w:ascii="Arial" w:hAnsi="Arial" w:cs="Arial"/>
      <w:color w:val="000000"/>
      <w:lang w:eastAsia="es-CO"/>
    </w:rPr>
  </w:style>
  <w:style w:type="paragraph" w:customStyle="1" w:styleId="meter">
    <w:name w:val="meter"/>
    <w:basedOn w:val="Normal"/>
    <w:rsid w:val="00D62249"/>
    <w:rPr>
      <w:rFonts w:ascii="Arial" w:hAnsi="Arial" w:cs="Arial"/>
      <w:color w:val="000000"/>
      <w:lang w:eastAsia="es-CO"/>
    </w:rPr>
  </w:style>
  <w:style w:type="paragraph" w:customStyle="1" w:styleId="joyride-prev-tip">
    <w:name w:val="joyride-prev-tip"/>
    <w:basedOn w:val="Normal"/>
    <w:rsid w:val="00D62249"/>
    <w:rPr>
      <w:rFonts w:ascii="Arial" w:hAnsi="Arial" w:cs="Arial"/>
      <w:color w:val="000000"/>
      <w:lang w:eastAsia="es-CO"/>
    </w:rPr>
  </w:style>
  <w:style w:type="paragraph" w:customStyle="1" w:styleId="joyride-nub">
    <w:name w:val="joyride-nub"/>
    <w:basedOn w:val="Normal"/>
    <w:rsid w:val="00D62249"/>
    <w:rPr>
      <w:rFonts w:ascii="Arial" w:hAnsi="Arial" w:cs="Arial"/>
      <w:color w:val="000000"/>
      <w:lang w:eastAsia="es-CO"/>
    </w:rPr>
  </w:style>
  <w:style w:type="paragraph" w:customStyle="1" w:styleId="menu-icon">
    <w:name w:val="menu-icon"/>
    <w:basedOn w:val="Normal"/>
    <w:rsid w:val="00D62249"/>
    <w:rPr>
      <w:rFonts w:ascii="Arial" w:hAnsi="Arial" w:cs="Arial"/>
      <w:color w:val="000000"/>
      <w:lang w:eastAsia="es-CO"/>
    </w:rPr>
  </w:style>
  <w:style w:type="paragraph" w:customStyle="1" w:styleId="exit-off-canvas">
    <w:name w:val="exit-off-canvas"/>
    <w:basedOn w:val="Normal"/>
    <w:rsid w:val="00D62249"/>
    <w:rPr>
      <w:rFonts w:ascii="Arial" w:hAnsi="Arial" w:cs="Arial"/>
      <w:color w:val="000000"/>
      <w:lang w:eastAsia="es-CO"/>
    </w:rPr>
  </w:style>
  <w:style w:type="paragraph" w:customStyle="1" w:styleId="blockcontent">
    <w:name w:val="block__content"/>
    <w:basedOn w:val="Normal"/>
    <w:rsid w:val="00D62249"/>
    <w:rPr>
      <w:rFonts w:ascii="Arial" w:hAnsi="Arial" w:cs="Arial"/>
      <w:color w:val="000000"/>
      <w:lang w:eastAsia="es-CO"/>
    </w:rPr>
  </w:style>
  <w:style w:type="paragraph" w:customStyle="1" w:styleId="views-fieldset">
    <w:name w:val="views-fieldset"/>
    <w:basedOn w:val="Normal"/>
    <w:rsid w:val="00D62249"/>
    <w:rPr>
      <w:rFonts w:ascii="Arial" w:hAnsi="Arial" w:cs="Arial"/>
      <w:color w:val="000000"/>
      <w:lang w:eastAsia="es-CO"/>
    </w:rPr>
  </w:style>
  <w:style w:type="paragraph" w:customStyle="1" w:styleId="guide-validate-form">
    <w:name w:val="guide-validate-form"/>
    <w:basedOn w:val="Normal"/>
    <w:rsid w:val="00D62249"/>
    <w:rPr>
      <w:rFonts w:ascii="Arial" w:hAnsi="Arial" w:cs="Arial"/>
      <w:color w:val="000000"/>
      <w:lang w:eastAsia="es-CO"/>
    </w:rPr>
  </w:style>
  <w:style w:type="paragraph" w:customStyle="1" w:styleId="field--name-body">
    <w:name w:val="field--name-body"/>
    <w:basedOn w:val="Normal"/>
    <w:rsid w:val="00D62249"/>
    <w:rPr>
      <w:rFonts w:ascii="Arial" w:hAnsi="Arial" w:cs="Arial"/>
      <w:color w:val="000000"/>
      <w:lang w:eastAsia="es-CO"/>
    </w:rPr>
  </w:style>
  <w:style w:type="paragraph" w:customStyle="1" w:styleId="tvceproductviewimage">
    <w:name w:val="tvce_product_view_image"/>
    <w:basedOn w:val="Normal"/>
    <w:rsid w:val="00D62249"/>
    <w:rPr>
      <w:rFonts w:ascii="Arial" w:hAnsi="Arial" w:cs="Arial"/>
      <w:color w:val="000000"/>
      <w:lang w:eastAsia="es-CO"/>
    </w:rPr>
  </w:style>
  <w:style w:type="paragraph" w:customStyle="1" w:styleId="tvceproductviewdetail">
    <w:name w:val="tvce_product_view_detail"/>
    <w:basedOn w:val="Normal"/>
    <w:rsid w:val="00D62249"/>
    <w:rPr>
      <w:rFonts w:ascii="Arial" w:hAnsi="Arial" w:cs="Arial"/>
      <w:color w:val="000000"/>
      <w:lang w:eastAsia="es-CO"/>
    </w:rPr>
  </w:style>
  <w:style w:type="paragraph" w:customStyle="1" w:styleId="tvce-incoming-product">
    <w:name w:val="tvce-incoming-product"/>
    <w:basedOn w:val="Normal"/>
    <w:rsid w:val="00D62249"/>
    <w:rPr>
      <w:rFonts w:ascii="Arial" w:hAnsi="Arial" w:cs="Arial"/>
      <w:color w:val="000000"/>
      <w:lang w:eastAsia="es-CO"/>
    </w:rPr>
  </w:style>
  <w:style w:type="paragraph" w:customStyle="1" w:styleId="container-3">
    <w:name w:val="container-3"/>
    <w:basedOn w:val="Normal"/>
    <w:rsid w:val="00D62249"/>
    <w:rPr>
      <w:rFonts w:ascii="Arial" w:hAnsi="Arial" w:cs="Arial"/>
      <w:color w:val="000000"/>
      <w:lang w:eastAsia="es-CO"/>
    </w:rPr>
  </w:style>
  <w:style w:type="paragraph" w:customStyle="1" w:styleId="views-field-title">
    <w:name w:val="views-field-title"/>
    <w:basedOn w:val="Normal"/>
    <w:rsid w:val="00D62249"/>
    <w:rPr>
      <w:rFonts w:ascii="Arial" w:hAnsi="Arial" w:cs="Arial"/>
      <w:color w:val="000000"/>
      <w:lang w:eastAsia="es-CO"/>
    </w:rPr>
  </w:style>
  <w:style w:type="paragraph" w:customStyle="1" w:styleId="views-field-view-node">
    <w:name w:val="views-field-view-node"/>
    <w:basedOn w:val="Normal"/>
    <w:rsid w:val="00D62249"/>
    <w:rPr>
      <w:rFonts w:ascii="Arial" w:hAnsi="Arial" w:cs="Arial"/>
      <w:color w:val="000000"/>
      <w:lang w:eastAsia="es-CO"/>
    </w:rPr>
  </w:style>
  <w:style w:type="paragraph" w:customStyle="1" w:styleId="views-row">
    <w:name w:val="views-row"/>
    <w:basedOn w:val="Normal"/>
    <w:rsid w:val="00D62249"/>
    <w:rPr>
      <w:rFonts w:ascii="Arial" w:hAnsi="Arial" w:cs="Arial"/>
      <w:color w:val="000000"/>
      <w:lang w:eastAsia="es-CO"/>
    </w:rPr>
  </w:style>
  <w:style w:type="paragraph" w:customStyle="1" w:styleId="views-field-field-news-link">
    <w:name w:val="views-field-field-news-link"/>
    <w:basedOn w:val="Normal"/>
    <w:rsid w:val="00D62249"/>
    <w:rPr>
      <w:rFonts w:ascii="Arial" w:hAnsi="Arial" w:cs="Arial"/>
      <w:color w:val="000000"/>
      <w:lang w:eastAsia="es-CO"/>
    </w:rPr>
  </w:style>
  <w:style w:type="paragraph" w:customStyle="1" w:styleId="secop-ii">
    <w:name w:val="secop-ii"/>
    <w:basedOn w:val="Normal"/>
    <w:rsid w:val="00D62249"/>
    <w:rPr>
      <w:rFonts w:ascii="Arial" w:hAnsi="Arial" w:cs="Arial"/>
      <w:color w:val="000000"/>
      <w:lang w:eastAsia="es-CO"/>
    </w:rPr>
  </w:style>
  <w:style w:type="paragraph" w:customStyle="1" w:styleId="views-field-field-documents-file">
    <w:name w:val="views-field-field-documents-file"/>
    <w:basedOn w:val="Normal"/>
    <w:rsid w:val="00D62249"/>
    <w:rPr>
      <w:rFonts w:ascii="Arial" w:hAnsi="Arial" w:cs="Arial"/>
      <w:color w:val="000000"/>
      <w:lang w:eastAsia="es-CO"/>
    </w:rPr>
  </w:style>
  <w:style w:type="paragraph" w:customStyle="1" w:styleId="views-field-field-date-publication">
    <w:name w:val="views-field-field-date-publication"/>
    <w:basedOn w:val="Normal"/>
    <w:rsid w:val="00D62249"/>
    <w:rPr>
      <w:rFonts w:ascii="Arial" w:hAnsi="Arial" w:cs="Arial"/>
      <w:color w:val="000000"/>
      <w:lang w:eastAsia="es-CO"/>
    </w:rPr>
  </w:style>
  <w:style w:type="paragraph" w:customStyle="1" w:styleId="views-field-field-date-updated">
    <w:name w:val="views-field-field-date-updated"/>
    <w:basedOn w:val="Normal"/>
    <w:rsid w:val="00D62249"/>
    <w:rPr>
      <w:rFonts w:ascii="Arial" w:hAnsi="Arial" w:cs="Arial"/>
      <w:color w:val="000000"/>
      <w:lang w:eastAsia="es-CO"/>
    </w:rPr>
  </w:style>
  <w:style w:type="paragraph" w:customStyle="1" w:styleId="form-type-select">
    <w:name w:val="form-type-select"/>
    <w:basedOn w:val="Normal"/>
    <w:rsid w:val="00D62249"/>
    <w:rPr>
      <w:rFonts w:ascii="Arial" w:hAnsi="Arial" w:cs="Arial"/>
      <w:color w:val="000000"/>
      <w:lang w:eastAsia="es-CO"/>
    </w:rPr>
  </w:style>
  <w:style w:type="paragraph" w:customStyle="1" w:styleId="views-field-body">
    <w:name w:val="views-field-body"/>
    <w:basedOn w:val="Normal"/>
    <w:rsid w:val="00D62249"/>
    <w:rPr>
      <w:rFonts w:ascii="Arial" w:hAnsi="Arial" w:cs="Arial"/>
      <w:color w:val="000000"/>
      <w:lang w:eastAsia="es-CO"/>
    </w:rPr>
  </w:style>
  <w:style w:type="paragraph" w:customStyle="1" w:styleId="views-field-field-infographics-document">
    <w:name w:val="views-field-field-infographics-document"/>
    <w:basedOn w:val="Normal"/>
    <w:rsid w:val="00D62249"/>
    <w:rPr>
      <w:rFonts w:ascii="Arial" w:hAnsi="Arial" w:cs="Arial"/>
      <w:color w:val="000000"/>
      <w:lang w:eastAsia="es-CO"/>
    </w:rPr>
  </w:style>
  <w:style w:type="paragraph" w:customStyle="1" w:styleId="view-content">
    <w:name w:val="view-content"/>
    <w:basedOn w:val="Normal"/>
    <w:rsid w:val="00D62249"/>
    <w:rPr>
      <w:rFonts w:ascii="Arial" w:hAnsi="Arial" w:cs="Arial"/>
      <w:color w:val="000000"/>
      <w:lang w:eastAsia="es-CO"/>
    </w:rPr>
  </w:style>
  <w:style w:type="paragraph" w:customStyle="1" w:styleId="sinstructions">
    <w:name w:val="s_instructions"/>
    <w:basedOn w:val="Normal"/>
    <w:rsid w:val="00D62249"/>
    <w:rPr>
      <w:rFonts w:ascii="Arial" w:hAnsi="Arial" w:cs="Arial"/>
      <w:color w:val="000000"/>
      <w:lang w:eastAsia="es-CO"/>
    </w:rPr>
  </w:style>
  <w:style w:type="paragraph" w:customStyle="1" w:styleId="btn-search">
    <w:name w:val="btn-search"/>
    <w:basedOn w:val="Normal"/>
    <w:rsid w:val="00D62249"/>
    <w:rPr>
      <w:rFonts w:ascii="Arial" w:hAnsi="Arial" w:cs="Arial"/>
      <w:color w:val="000000"/>
      <w:lang w:eastAsia="es-CO"/>
    </w:rPr>
  </w:style>
  <w:style w:type="paragraph" w:customStyle="1" w:styleId="help">
    <w:name w:val="help"/>
    <w:basedOn w:val="Normal"/>
    <w:rsid w:val="00D62249"/>
    <w:rPr>
      <w:rFonts w:ascii="Arial" w:hAnsi="Arial" w:cs="Arial"/>
      <w:color w:val="000000"/>
      <w:lang w:eastAsia="es-CO"/>
    </w:rPr>
  </w:style>
  <w:style w:type="paragraph" w:customStyle="1" w:styleId="help-text">
    <w:name w:val="help-text"/>
    <w:basedOn w:val="Normal"/>
    <w:rsid w:val="00D62249"/>
    <w:rPr>
      <w:rFonts w:ascii="Arial" w:hAnsi="Arial" w:cs="Arial"/>
      <w:color w:val="000000"/>
      <w:lang w:eastAsia="es-CO"/>
    </w:rPr>
  </w:style>
  <w:style w:type="paragraph" w:customStyle="1" w:styleId="views-field-field-link">
    <w:name w:val="views-field-field-link"/>
    <w:basedOn w:val="Normal"/>
    <w:rsid w:val="00D62249"/>
    <w:rPr>
      <w:rFonts w:ascii="Arial" w:hAnsi="Arial" w:cs="Arial"/>
      <w:color w:val="000000"/>
      <w:lang w:eastAsia="es-CO"/>
    </w:rPr>
  </w:style>
  <w:style w:type="paragraph" w:customStyle="1" w:styleId="pager-2">
    <w:name w:val="pager-2"/>
    <w:basedOn w:val="Normal"/>
    <w:rsid w:val="00D62249"/>
    <w:rPr>
      <w:rFonts w:ascii="Arial" w:hAnsi="Arial" w:cs="Arial"/>
      <w:color w:val="000000"/>
      <w:lang w:eastAsia="es-CO"/>
    </w:rPr>
  </w:style>
  <w:style w:type="paragraph" w:customStyle="1" w:styleId="bg-details">
    <w:name w:val="bg-details"/>
    <w:basedOn w:val="Normal"/>
    <w:rsid w:val="00D62249"/>
    <w:rPr>
      <w:rFonts w:ascii="Arial" w:hAnsi="Arial" w:cs="Arial"/>
      <w:color w:val="000000"/>
      <w:lang w:eastAsia="es-CO"/>
    </w:rPr>
  </w:style>
  <w:style w:type="paragraph" w:customStyle="1" w:styleId="buy">
    <w:name w:val="buy"/>
    <w:basedOn w:val="Normal"/>
    <w:rsid w:val="00D62249"/>
    <w:rPr>
      <w:rFonts w:ascii="Arial" w:hAnsi="Arial" w:cs="Arial"/>
      <w:color w:val="000000"/>
      <w:lang w:eastAsia="es-CO"/>
    </w:rPr>
  </w:style>
  <w:style w:type="paragraph" w:customStyle="1" w:styleId="info">
    <w:name w:val="info"/>
    <w:basedOn w:val="Normal"/>
    <w:rsid w:val="00D62249"/>
    <w:rPr>
      <w:rFonts w:ascii="Arial" w:hAnsi="Arial" w:cs="Arial"/>
      <w:color w:val="000000"/>
      <w:lang w:eastAsia="es-CO"/>
    </w:rPr>
  </w:style>
  <w:style w:type="paragraph" w:customStyle="1" w:styleId="field">
    <w:name w:val="field"/>
    <w:basedOn w:val="Normal"/>
    <w:rsid w:val="00D62249"/>
    <w:rPr>
      <w:rFonts w:ascii="Arial" w:hAnsi="Arial" w:cs="Arial"/>
      <w:color w:val="000000"/>
      <w:lang w:eastAsia="es-CO"/>
    </w:rPr>
  </w:style>
  <w:style w:type="paragraph" w:customStyle="1" w:styleId="item-tvec">
    <w:name w:val="item-tvec"/>
    <w:basedOn w:val="Normal"/>
    <w:rsid w:val="00D62249"/>
    <w:rPr>
      <w:rFonts w:ascii="Arial" w:hAnsi="Arial" w:cs="Arial"/>
      <w:color w:val="000000"/>
      <w:lang w:eastAsia="es-CO"/>
    </w:rPr>
  </w:style>
  <w:style w:type="paragraph" w:customStyle="1" w:styleId="header-purchase-order">
    <w:name w:val="header-purchase-order"/>
    <w:basedOn w:val="Normal"/>
    <w:rsid w:val="00D62249"/>
    <w:rPr>
      <w:rFonts w:ascii="Arial" w:hAnsi="Arial" w:cs="Arial"/>
      <w:color w:val="000000"/>
      <w:lang w:eastAsia="es-CO"/>
    </w:rPr>
  </w:style>
  <w:style w:type="paragraph" w:customStyle="1" w:styleId="purchase-info-entity">
    <w:name w:val="purchase-info-entity"/>
    <w:basedOn w:val="Normal"/>
    <w:rsid w:val="00D62249"/>
    <w:rPr>
      <w:rFonts w:ascii="Arial" w:hAnsi="Arial" w:cs="Arial"/>
      <w:color w:val="000000"/>
      <w:lang w:eastAsia="es-CO"/>
    </w:rPr>
  </w:style>
  <w:style w:type="paragraph" w:customStyle="1" w:styleId="views-field">
    <w:name w:val="views-field"/>
    <w:basedOn w:val="Normal"/>
    <w:rsid w:val="00D62249"/>
    <w:rPr>
      <w:rFonts w:ascii="Arial" w:hAnsi="Arial" w:cs="Arial"/>
      <w:color w:val="000000"/>
      <w:lang w:eastAsia="es-CO"/>
    </w:rPr>
  </w:style>
  <w:style w:type="paragraph" w:customStyle="1" w:styleId="views-field-field-sections-subtitle">
    <w:name w:val="views-field-field-sections-subtitle"/>
    <w:basedOn w:val="Normal"/>
    <w:rsid w:val="00D62249"/>
    <w:rPr>
      <w:rFonts w:ascii="Arial" w:hAnsi="Arial" w:cs="Arial"/>
      <w:color w:val="000000"/>
      <w:lang w:eastAsia="es-CO"/>
    </w:rPr>
  </w:style>
  <w:style w:type="paragraph" w:customStyle="1" w:styleId="red-link">
    <w:name w:val="red-link"/>
    <w:basedOn w:val="Normal"/>
    <w:rsid w:val="00D62249"/>
    <w:rPr>
      <w:rFonts w:ascii="Arial" w:hAnsi="Arial" w:cs="Arial"/>
      <w:color w:val="000000"/>
      <w:lang w:eastAsia="es-CO"/>
    </w:rPr>
  </w:style>
  <w:style w:type="paragraph" w:customStyle="1" w:styleId="field-content">
    <w:name w:val="field-content"/>
    <w:basedOn w:val="Normal"/>
    <w:rsid w:val="00D62249"/>
    <w:rPr>
      <w:rFonts w:ascii="Arial" w:hAnsi="Arial" w:cs="Arial"/>
      <w:color w:val="000000"/>
      <w:lang w:eastAsia="es-CO"/>
    </w:rPr>
  </w:style>
  <w:style w:type="paragraph" w:customStyle="1" w:styleId="form-type-date-popup">
    <w:name w:val="form-type-date-popup"/>
    <w:basedOn w:val="Normal"/>
    <w:rsid w:val="00D62249"/>
    <w:rPr>
      <w:rFonts w:ascii="Arial" w:hAnsi="Arial" w:cs="Arial"/>
      <w:color w:val="000000"/>
      <w:lang w:eastAsia="es-CO"/>
    </w:rPr>
  </w:style>
  <w:style w:type="paragraph" w:customStyle="1" w:styleId="field-name-field-id-previous-entity">
    <w:name w:val="field-name-field-id-previous-entity"/>
    <w:basedOn w:val="Normal"/>
    <w:rsid w:val="00D62249"/>
    <w:rPr>
      <w:rFonts w:ascii="Arial" w:hAnsi="Arial" w:cs="Arial"/>
      <w:color w:val="000000"/>
      <w:lang w:eastAsia="es-CO"/>
    </w:rPr>
  </w:style>
  <w:style w:type="paragraph" w:customStyle="1" w:styleId="vertical-tabs">
    <w:name w:val="vertical-tabs"/>
    <w:basedOn w:val="Normal"/>
    <w:rsid w:val="00D62249"/>
    <w:rPr>
      <w:rFonts w:ascii="Arial" w:hAnsi="Arial" w:cs="Arial"/>
      <w:color w:val="000000"/>
      <w:lang w:eastAsia="es-CO"/>
    </w:rPr>
  </w:style>
  <w:style w:type="paragraph" w:customStyle="1" w:styleId="servicedescription">
    <w:name w:val="service_description"/>
    <w:basedOn w:val="Normal"/>
    <w:rsid w:val="00D62249"/>
    <w:rPr>
      <w:rFonts w:ascii="Arial" w:hAnsi="Arial" w:cs="Arial"/>
      <w:color w:val="000000"/>
      <w:lang w:eastAsia="es-CO"/>
    </w:rPr>
  </w:style>
  <w:style w:type="paragraph" w:customStyle="1" w:styleId="implementationnotes">
    <w:name w:val="implementation_notes"/>
    <w:basedOn w:val="Normal"/>
    <w:rsid w:val="00D62249"/>
    <w:rPr>
      <w:rFonts w:ascii="Arial" w:hAnsi="Arial" w:cs="Arial"/>
      <w:color w:val="000000"/>
      <w:lang w:eastAsia="es-CO"/>
    </w:rPr>
  </w:style>
  <w:style w:type="paragraph" w:customStyle="1" w:styleId="parameters">
    <w:name w:val="parameters"/>
    <w:basedOn w:val="Normal"/>
    <w:rsid w:val="00D62249"/>
    <w:rPr>
      <w:rFonts w:ascii="Arial" w:hAnsi="Arial" w:cs="Arial"/>
      <w:color w:val="000000"/>
      <w:lang w:eastAsia="es-CO"/>
    </w:rPr>
  </w:style>
  <w:style w:type="paragraph" w:customStyle="1" w:styleId="implementationnotesdescription">
    <w:name w:val="implementation_notes_description"/>
    <w:basedOn w:val="Normal"/>
    <w:rsid w:val="00D62249"/>
    <w:rPr>
      <w:rFonts w:ascii="Arial" w:hAnsi="Arial" w:cs="Arial"/>
      <w:color w:val="000000"/>
      <w:lang w:eastAsia="es-CO"/>
    </w:rPr>
  </w:style>
  <w:style w:type="paragraph" w:customStyle="1" w:styleId="description-parameter">
    <w:name w:val="description-parameter"/>
    <w:basedOn w:val="Normal"/>
    <w:rsid w:val="00D62249"/>
    <w:rPr>
      <w:rFonts w:ascii="Arial" w:hAnsi="Arial" w:cs="Arial"/>
      <w:color w:val="000000"/>
      <w:lang w:eastAsia="es-CO"/>
    </w:rPr>
  </w:style>
  <w:style w:type="paragraph" w:customStyle="1" w:styleId="serviceurl">
    <w:name w:val="service_url"/>
    <w:basedOn w:val="Normal"/>
    <w:rsid w:val="00D62249"/>
    <w:rPr>
      <w:rFonts w:ascii="Arial" w:hAnsi="Arial" w:cs="Arial"/>
      <w:color w:val="000000"/>
      <w:lang w:eastAsia="es-CO"/>
    </w:rPr>
  </w:style>
  <w:style w:type="paragraph" w:customStyle="1" w:styleId="servicerequesttype">
    <w:name w:val="service_request_type"/>
    <w:basedOn w:val="Normal"/>
    <w:rsid w:val="00D62249"/>
    <w:rPr>
      <w:rFonts w:ascii="Arial" w:hAnsi="Arial" w:cs="Arial"/>
      <w:color w:val="000000"/>
      <w:lang w:eastAsia="es-CO"/>
    </w:rPr>
  </w:style>
  <w:style w:type="paragraph" w:customStyle="1" w:styleId="slide">
    <w:name w:val="slide"/>
    <w:basedOn w:val="Normal"/>
    <w:rsid w:val="00D62249"/>
    <w:rPr>
      <w:rFonts w:ascii="Arial" w:hAnsi="Arial" w:cs="Arial"/>
      <w:color w:val="000000"/>
      <w:lang w:eastAsia="es-CO"/>
    </w:rPr>
  </w:style>
  <w:style w:type="paragraph" w:customStyle="1" w:styleId="cuantia">
    <w:name w:val="cuantia"/>
    <w:basedOn w:val="Normal"/>
    <w:rsid w:val="00D62249"/>
    <w:rPr>
      <w:rFonts w:ascii="Arial" w:hAnsi="Arial" w:cs="Arial"/>
      <w:color w:val="000000"/>
      <w:lang w:eastAsia="es-CO"/>
    </w:rPr>
  </w:style>
  <w:style w:type="paragraph" w:customStyle="1" w:styleId="fecha">
    <w:name w:val="fecha"/>
    <w:basedOn w:val="Normal"/>
    <w:rsid w:val="00D62249"/>
    <w:rPr>
      <w:rFonts w:ascii="Arial" w:hAnsi="Arial" w:cs="Arial"/>
      <w:color w:val="000000"/>
      <w:lang w:eastAsia="es-CO"/>
    </w:rPr>
  </w:style>
  <w:style w:type="paragraph" w:customStyle="1" w:styleId="paginator">
    <w:name w:val="paginator"/>
    <w:basedOn w:val="Normal"/>
    <w:rsid w:val="00D62249"/>
    <w:rPr>
      <w:rFonts w:ascii="Arial" w:hAnsi="Arial" w:cs="Arial"/>
      <w:color w:val="000000"/>
      <w:lang w:eastAsia="es-CO"/>
    </w:rPr>
  </w:style>
  <w:style w:type="paragraph" w:customStyle="1" w:styleId="validation-error">
    <w:name w:val="validation-error"/>
    <w:basedOn w:val="Normal"/>
    <w:rsid w:val="00D62249"/>
    <w:rPr>
      <w:rFonts w:ascii="Arial" w:hAnsi="Arial" w:cs="Arial"/>
      <w:color w:val="000000"/>
      <w:lang w:eastAsia="es-CO"/>
    </w:rPr>
  </w:style>
  <w:style w:type="paragraph" w:customStyle="1" w:styleId="validation-error-textarea">
    <w:name w:val="validation-error-textarea"/>
    <w:basedOn w:val="Normal"/>
    <w:rsid w:val="00D62249"/>
    <w:rPr>
      <w:rFonts w:ascii="Arial" w:hAnsi="Arial" w:cs="Arial"/>
      <w:color w:val="000000"/>
      <w:lang w:eastAsia="es-CO"/>
    </w:rPr>
  </w:style>
  <w:style w:type="paragraph" w:customStyle="1" w:styleId="usertype">
    <w:name w:val="user_type"/>
    <w:basedOn w:val="Normal"/>
    <w:rsid w:val="00D62249"/>
    <w:rPr>
      <w:rFonts w:ascii="Arial" w:hAnsi="Arial" w:cs="Arial"/>
      <w:color w:val="000000"/>
      <w:lang w:eastAsia="es-CO"/>
    </w:rPr>
  </w:style>
  <w:style w:type="paragraph" w:customStyle="1" w:styleId="wrap-select-1">
    <w:name w:val="wrap-select-1"/>
    <w:basedOn w:val="Normal"/>
    <w:rsid w:val="00D62249"/>
    <w:rPr>
      <w:rFonts w:ascii="Arial" w:hAnsi="Arial" w:cs="Arial"/>
      <w:color w:val="000000"/>
      <w:lang w:eastAsia="es-CO"/>
    </w:rPr>
  </w:style>
  <w:style w:type="paragraph" w:customStyle="1" w:styleId="padding-0">
    <w:name w:val="padding-0"/>
    <w:basedOn w:val="Normal"/>
    <w:rsid w:val="00D62249"/>
    <w:rPr>
      <w:rFonts w:ascii="Arial" w:hAnsi="Arial" w:cs="Arial"/>
      <w:color w:val="000000"/>
      <w:lang w:eastAsia="es-CO"/>
    </w:rPr>
  </w:style>
  <w:style w:type="paragraph" w:customStyle="1" w:styleId="step-1">
    <w:name w:val="step-1"/>
    <w:basedOn w:val="Normal"/>
    <w:rsid w:val="00D62249"/>
    <w:rPr>
      <w:rFonts w:ascii="Arial" w:hAnsi="Arial" w:cs="Arial"/>
      <w:color w:val="000000"/>
      <w:lang w:eastAsia="es-CO"/>
    </w:rPr>
  </w:style>
  <w:style w:type="paragraph" w:customStyle="1" w:styleId="step-2">
    <w:name w:val="step-2"/>
    <w:basedOn w:val="Normal"/>
    <w:rsid w:val="00D62249"/>
    <w:rPr>
      <w:rFonts w:ascii="Arial" w:hAnsi="Arial" w:cs="Arial"/>
      <w:color w:val="000000"/>
      <w:lang w:eastAsia="es-CO"/>
    </w:rPr>
  </w:style>
  <w:style w:type="paragraph" w:customStyle="1" w:styleId="step-3">
    <w:name w:val="step-3"/>
    <w:basedOn w:val="Normal"/>
    <w:rsid w:val="00D62249"/>
    <w:rPr>
      <w:rFonts w:ascii="Arial" w:hAnsi="Arial" w:cs="Arial"/>
      <w:color w:val="000000"/>
      <w:lang w:eastAsia="es-CO"/>
    </w:rPr>
  </w:style>
  <w:style w:type="paragraph" w:customStyle="1" w:styleId="step-4">
    <w:name w:val="step-4"/>
    <w:basedOn w:val="Normal"/>
    <w:rsid w:val="00D62249"/>
    <w:rPr>
      <w:rFonts w:ascii="Arial" w:hAnsi="Arial" w:cs="Arial"/>
      <w:color w:val="000000"/>
      <w:lang w:eastAsia="es-CO"/>
    </w:rPr>
  </w:style>
  <w:style w:type="paragraph" w:customStyle="1" w:styleId="step-5">
    <w:name w:val="step-5"/>
    <w:basedOn w:val="Normal"/>
    <w:rsid w:val="00D62249"/>
    <w:rPr>
      <w:rFonts w:ascii="Arial" w:hAnsi="Arial" w:cs="Arial"/>
      <w:color w:val="000000"/>
      <w:lang w:eastAsia="es-CO"/>
    </w:rPr>
  </w:style>
  <w:style w:type="paragraph" w:customStyle="1" w:styleId="step-6">
    <w:name w:val="step-6"/>
    <w:basedOn w:val="Normal"/>
    <w:rsid w:val="00D62249"/>
    <w:rPr>
      <w:rFonts w:ascii="Arial" w:hAnsi="Arial" w:cs="Arial"/>
      <w:color w:val="000000"/>
      <w:lang w:eastAsia="es-CO"/>
    </w:rPr>
  </w:style>
  <w:style w:type="paragraph" w:customStyle="1" w:styleId="road">
    <w:name w:val="road"/>
    <w:basedOn w:val="Normal"/>
    <w:rsid w:val="00D62249"/>
    <w:rPr>
      <w:rFonts w:ascii="Arial" w:hAnsi="Arial" w:cs="Arial"/>
      <w:color w:val="000000"/>
      <w:lang w:eastAsia="es-CO"/>
    </w:rPr>
  </w:style>
  <w:style w:type="paragraph" w:customStyle="1" w:styleId="construct">
    <w:name w:val="construct"/>
    <w:basedOn w:val="Normal"/>
    <w:rsid w:val="00D62249"/>
    <w:rPr>
      <w:rFonts w:ascii="Arial" w:hAnsi="Arial" w:cs="Arial"/>
      <w:color w:val="000000"/>
      <w:lang w:eastAsia="es-CO"/>
    </w:rPr>
  </w:style>
  <w:style w:type="paragraph" w:customStyle="1" w:styleId="quicktabs-wrapper">
    <w:name w:val="quicktabs-wrapper"/>
    <w:basedOn w:val="Normal"/>
    <w:rsid w:val="00D62249"/>
    <w:rPr>
      <w:rFonts w:ascii="Arial" w:hAnsi="Arial" w:cs="Arial"/>
      <w:color w:val="000000"/>
      <w:lang w:eastAsia="es-CO"/>
    </w:rPr>
  </w:style>
  <w:style w:type="paragraph" w:customStyle="1" w:styleId="text">
    <w:name w:val="text"/>
    <w:basedOn w:val="Normal"/>
    <w:rsid w:val="00D62249"/>
    <w:rPr>
      <w:rFonts w:ascii="Arial" w:hAnsi="Arial" w:cs="Arial"/>
      <w:color w:val="000000"/>
      <w:lang w:eastAsia="es-CO"/>
    </w:rPr>
  </w:style>
  <w:style w:type="paragraph" w:customStyle="1" w:styleId="link">
    <w:name w:val="link"/>
    <w:basedOn w:val="Normal"/>
    <w:rsid w:val="00D62249"/>
    <w:rPr>
      <w:rFonts w:ascii="Arial" w:hAnsi="Arial" w:cs="Arial"/>
      <w:color w:val="000000"/>
      <w:lang w:eastAsia="es-CO"/>
    </w:rPr>
  </w:style>
  <w:style w:type="paragraph" w:customStyle="1" w:styleId="logo">
    <w:name w:val="logo"/>
    <w:basedOn w:val="Normal"/>
    <w:rsid w:val="00D62249"/>
    <w:rPr>
      <w:rFonts w:ascii="Arial" w:hAnsi="Arial" w:cs="Arial"/>
      <w:color w:val="000000"/>
      <w:lang w:eastAsia="es-CO"/>
    </w:rPr>
  </w:style>
  <w:style w:type="paragraph" w:customStyle="1" w:styleId="box">
    <w:name w:val="box"/>
    <w:basedOn w:val="Normal"/>
    <w:rsid w:val="00D62249"/>
    <w:rPr>
      <w:rFonts w:ascii="Arial" w:hAnsi="Arial" w:cs="Arial"/>
      <w:color w:val="000000"/>
      <w:lang w:eastAsia="es-CO"/>
    </w:rPr>
  </w:style>
  <w:style w:type="paragraph" w:customStyle="1" w:styleId="arrow-4">
    <w:name w:val="arrow-4"/>
    <w:basedOn w:val="Normal"/>
    <w:rsid w:val="00D62249"/>
    <w:rPr>
      <w:rFonts w:ascii="Arial" w:hAnsi="Arial" w:cs="Arial"/>
      <w:color w:val="000000"/>
      <w:lang w:eastAsia="es-CO"/>
    </w:rPr>
  </w:style>
  <w:style w:type="paragraph" w:customStyle="1" w:styleId="col-2">
    <w:name w:val="col-2"/>
    <w:basedOn w:val="Normal"/>
    <w:rsid w:val="00D62249"/>
    <w:rPr>
      <w:rFonts w:ascii="Arial" w:hAnsi="Arial" w:cs="Arial"/>
      <w:color w:val="000000"/>
      <w:lang w:eastAsia="es-CO"/>
    </w:rPr>
  </w:style>
  <w:style w:type="paragraph" w:customStyle="1" w:styleId="col-3">
    <w:name w:val="col-3"/>
    <w:basedOn w:val="Normal"/>
    <w:rsid w:val="00D62249"/>
    <w:rPr>
      <w:rFonts w:ascii="Arial" w:hAnsi="Arial" w:cs="Arial"/>
      <w:color w:val="000000"/>
      <w:lang w:eastAsia="es-CO"/>
    </w:rPr>
  </w:style>
  <w:style w:type="paragraph" w:customStyle="1" w:styleId="form-autocomplete">
    <w:name w:val="form-autocomplete"/>
    <w:basedOn w:val="Normal"/>
    <w:rsid w:val="00D62249"/>
    <w:rPr>
      <w:rFonts w:ascii="Arial" w:hAnsi="Arial" w:cs="Arial"/>
      <w:color w:val="000000"/>
      <w:lang w:eastAsia="es-CO"/>
    </w:rPr>
  </w:style>
  <w:style w:type="paragraph" w:customStyle="1" w:styleId="js-hide">
    <w:name w:val="js-hide"/>
    <w:basedOn w:val="Normal"/>
    <w:rsid w:val="00D62249"/>
    <w:rPr>
      <w:rFonts w:ascii="Arial" w:hAnsi="Arial" w:cs="Arial"/>
      <w:color w:val="000000"/>
      <w:lang w:eastAsia="es-CO"/>
    </w:rPr>
  </w:style>
  <w:style w:type="paragraph" w:customStyle="1" w:styleId="orbit-caption">
    <w:name w:val="orbit-caption"/>
    <w:basedOn w:val="Normal"/>
    <w:rsid w:val="00D62249"/>
    <w:rPr>
      <w:rFonts w:ascii="Arial" w:hAnsi="Arial" w:cs="Arial"/>
      <w:color w:val="000000"/>
      <w:lang w:eastAsia="es-CO"/>
    </w:rPr>
  </w:style>
  <w:style w:type="paragraph" w:customStyle="1" w:styleId="clear-block">
    <w:name w:val="clear-block"/>
    <w:basedOn w:val="Normal"/>
    <w:rsid w:val="00D62249"/>
    <w:rPr>
      <w:rFonts w:ascii="Arial" w:hAnsi="Arial" w:cs="Arial"/>
      <w:color w:val="000000"/>
      <w:lang w:eastAsia="es-CO"/>
    </w:rPr>
  </w:style>
  <w:style w:type="paragraph" w:customStyle="1" w:styleId="date-prev">
    <w:name w:val="date-prev"/>
    <w:basedOn w:val="Normal"/>
    <w:rsid w:val="00D62249"/>
    <w:rPr>
      <w:rFonts w:ascii="Arial" w:hAnsi="Arial" w:cs="Arial"/>
      <w:color w:val="000000"/>
      <w:lang w:eastAsia="es-CO"/>
    </w:rPr>
  </w:style>
  <w:style w:type="paragraph" w:customStyle="1" w:styleId="date-heading">
    <w:name w:val="date-heading"/>
    <w:basedOn w:val="Normal"/>
    <w:rsid w:val="00D62249"/>
    <w:rPr>
      <w:rFonts w:ascii="Arial" w:hAnsi="Arial" w:cs="Arial"/>
      <w:color w:val="000000"/>
      <w:lang w:eastAsia="es-CO"/>
    </w:rPr>
  </w:style>
  <w:style w:type="paragraph" w:customStyle="1" w:styleId="date-next">
    <w:name w:val="date-next"/>
    <w:basedOn w:val="Normal"/>
    <w:rsid w:val="00D62249"/>
    <w:rPr>
      <w:rFonts w:ascii="Arial" w:hAnsi="Arial" w:cs="Arial"/>
      <w:color w:val="000000"/>
      <w:lang w:eastAsia="es-CO"/>
    </w:rPr>
  </w:style>
  <w:style w:type="paragraph" w:customStyle="1" w:styleId="date-padding">
    <w:name w:val="date-padding"/>
    <w:basedOn w:val="Normal"/>
    <w:rsid w:val="00D62249"/>
    <w:rPr>
      <w:rFonts w:ascii="Arial" w:hAnsi="Arial" w:cs="Arial"/>
      <w:color w:val="000000"/>
      <w:lang w:eastAsia="es-CO"/>
    </w:rPr>
  </w:style>
  <w:style w:type="paragraph" w:customStyle="1" w:styleId="ui-accordion-header-icon">
    <w:name w:val="ui-accordion-header-icon"/>
    <w:basedOn w:val="Normal"/>
    <w:rsid w:val="00D62249"/>
    <w:rPr>
      <w:rFonts w:ascii="Arial" w:hAnsi="Arial" w:cs="Arial"/>
      <w:color w:val="000000"/>
      <w:lang w:eastAsia="es-CO"/>
    </w:rPr>
  </w:style>
  <w:style w:type="paragraph" w:customStyle="1" w:styleId="orbit-progress">
    <w:name w:val="orbit-progress"/>
    <w:basedOn w:val="Normal"/>
    <w:rsid w:val="00D62249"/>
    <w:rPr>
      <w:rFonts w:ascii="Arial" w:hAnsi="Arial" w:cs="Arial"/>
      <w:color w:val="000000"/>
      <w:lang w:eastAsia="es-CO"/>
    </w:rPr>
  </w:style>
  <w:style w:type="paragraph" w:customStyle="1" w:styleId="field-image">
    <w:name w:val="field-image"/>
    <w:basedOn w:val="Normal"/>
    <w:rsid w:val="00D62249"/>
    <w:rPr>
      <w:rFonts w:ascii="Arial" w:hAnsi="Arial" w:cs="Arial"/>
      <w:color w:val="000000"/>
      <w:lang w:eastAsia="es-CO"/>
    </w:rPr>
  </w:style>
  <w:style w:type="paragraph" w:customStyle="1" w:styleId="field-link">
    <w:name w:val="field-link"/>
    <w:basedOn w:val="Normal"/>
    <w:rsid w:val="00D62249"/>
    <w:rPr>
      <w:rFonts w:ascii="Arial" w:hAnsi="Arial" w:cs="Arial"/>
      <w:color w:val="000000"/>
      <w:lang w:eastAsia="es-CO"/>
    </w:rPr>
  </w:style>
  <w:style w:type="paragraph" w:customStyle="1" w:styleId="views-label">
    <w:name w:val="views-label"/>
    <w:basedOn w:val="Normal"/>
    <w:rsid w:val="00D62249"/>
    <w:rPr>
      <w:rFonts w:ascii="Arial" w:hAnsi="Arial" w:cs="Arial"/>
      <w:color w:val="000000"/>
      <w:lang w:eastAsia="es-CO"/>
    </w:rPr>
  </w:style>
  <w:style w:type="paragraph" w:customStyle="1" w:styleId="tvceproductviewmaintitle">
    <w:name w:val="tvce_product_view_main_title"/>
    <w:basedOn w:val="Normal"/>
    <w:rsid w:val="00D62249"/>
    <w:rPr>
      <w:rFonts w:ascii="Arial" w:hAnsi="Arial" w:cs="Arial"/>
      <w:color w:val="000000"/>
      <w:lang w:eastAsia="es-CO"/>
    </w:rPr>
  </w:style>
  <w:style w:type="paragraph" w:customStyle="1" w:styleId="tvceproductviewsubtitle">
    <w:name w:val="tvce_product_view_subtitle"/>
    <w:basedOn w:val="Normal"/>
    <w:rsid w:val="00D62249"/>
    <w:rPr>
      <w:rFonts w:ascii="Arial" w:hAnsi="Arial" w:cs="Arial"/>
      <w:color w:val="000000"/>
      <w:lang w:eastAsia="es-CO"/>
    </w:rPr>
  </w:style>
  <w:style w:type="paragraph" w:customStyle="1" w:styleId="tvceproductviewnumber">
    <w:name w:val="tvce_product_view_number"/>
    <w:basedOn w:val="Normal"/>
    <w:rsid w:val="00D62249"/>
    <w:rPr>
      <w:rFonts w:ascii="Arial" w:hAnsi="Arial" w:cs="Arial"/>
      <w:color w:val="000000"/>
      <w:lang w:eastAsia="es-CO"/>
    </w:rPr>
  </w:style>
  <w:style w:type="paragraph" w:customStyle="1" w:styleId="tvceproductviewvalidity">
    <w:name w:val="tvce_product_view_validity"/>
    <w:basedOn w:val="Normal"/>
    <w:rsid w:val="00D62249"/>
    <w:rPr>
      <w:rFonts w:ascii="Arial" w:hAnsi="Arial" w:cs="Arial"/>
      <w:color w:val="000000"/>
      <w:lang w:eastAsia="es-CO"/>
    </w:rPr>
  </w:style>
  <w:style w:type="paragraph" w:customStyle="1" w:styleId="tvceproductviewlabel">
    <w:name w:val="tvce_product_view_label"/>
    <w:basedOn w:val="Normal"/>
    <w:rsid w:val="00D62249"/>
    <w:rPr>
      <w:rFonts w:ascii="Arial" w:hAnsi="Arial" w:cs="Arial"/>
      <w:color w:val="000000"/>
      <w:lang w:eastAsia="es-CO"/>
    </w:rPr>
  </w:style>
  <w:style w:type="paragraph" w:customStyle="1" w:styleId="text-tvec">
    <w:name w:val="text-tvec"/>
    <w:basedOn w:val="Normal"/>
    <w:rsid w:val="00D62249"/>
    <w:rPr>
      <w:rFonts w:ascii="Arial" w:hAnsi="Arial" w:cs="Arial"/>
      <w:color w:val="000000"/>
      <w:lang w:eastAsia="es-CO"/>
    </w:rPr>
  </w:style>
  <w:style w:type="paragraph" w:customStyle="1" w:styleId="content-date">
    <w:name w:val="content-date"/>
    <w:basedOn w:val="Normal"/>
    <w:rsid w:val="00D62249"/>
    <w:rPr>
      <w:rFonts w:ascii="Arial" w:hAnsi="Arial" w:cs="Arial"/>
      <w:color w:val="000000"/>
      <w:lang w:eastAsia="es-CO"/>
    </w:rPr>
  </w:style>
  <w:style w:type="paragraph" w:customStyle="1" w:styleId="views-field-field-boletin-digital-image">
    <w:name w:val="views-field-field-boletin-digital-image"/>
    <w:basedOn w:val="Normal"/>
    <w:rsid w:val="00D62249"/>
    <w:rPr>
      <w:rFonts w:ascii="Arial" w:hAnsi="Arial" w:cs="Arial"/>
      <w:color w:val="000000"/>
      <w:lang w:eastAsia="es-CO"/>
    </w:rPr>
  </w:style>
  <w:style w:type="paragraph" w:customStyle="1" w:styleId="views-field-field-image">
    <w:name w:val="views-field-field-image"/>
    <w:basedOn w:val="Normal"/>
    <w:rsid w:val="00D62249"/>
    <w:rPr>
      <w:rFonts w:ascii="Arial" w:hAnsi="Arial" w:cs="Arial"/>
      <w:color w:val="000000"/>
      <w:lang w:eastAsia="es-CO"/>
    </w:rPr>
  </w:style>
  <w:style w:type="paragraph" w:customStyle="1" w:styleId="views-field-php">
    <w:name w:val="views-field-php"/>
    <w:basedOn w:val="Normal"/>
    <w:rsid w:val="00D62249"/>
    <w:rPr>
      <w:rFonts w:ascii="Arial" w:hAnsi="Arial" w:cs="Arial"/>
      <w:color w:val="000000"/>
      <w:lang w:eastAsia="es-CO"/>
    </w:rPr>
  </w:style>
  <w:style w:type="paragraph" w:customStyle="1" w:styleId="owl-prev">
    <w:name w:val="owl-prev"/>
    <w:basedOn w:val="Normal"/>
    <w:rsid w:val="00D62249"/>
    <w:rPr>
      <w:rFonts w:ascii="Arial" w:hAnsi="Arial" w:cs="Arial"/>
      <w:color w:val="000000"/>
      <w:lang w:eastAsia="es-CO"/>
    </w:rPr>
  </w:style>
  <w:style w:type="paragraph" w:customStyle="1" w:styleId="owl-next">
    <w:name w:val="owl-next"/>
    <w:basedOn w:val="Normal"/>
    <w:rsid w:val="00D62249"/>
    <w:rPr>
      <w:rFonts w:ascii="Arial" w:hAnsi="Arial" w:cs="Arial"/>
      <w:color w:val="000000"/>
      <w:lang w:eastAsia="es-CO"/>
    </w:rPr>
  </w:style>
  <w:style w:type="paragraph" w:customStyle="1" w:styleId="field-title">
    <w:name w:val="field-title"/>
    <w:basedOn w:val="Normal"/>
    <w:rsid w:val="00D62249"/>
    <w:rPr>
      <w:rFonts w:ascii="Arial" w:hAnsi="Arial" w:cs="Arial"/>
      <w:color w:val="000000"/>
      <w:lang w:eastAsia="es-CO"/>
    </w:rPr>
  </w:style>
  <w:style w:type="paragraph" w:customStyle="1" w:styleId="field--name-field-sections-subtitle">
    <w:name w:val="field--name-field-sections-subtitle"/>
    <w:basedOn w:val="Normal"/>
    <w:rsid w:val="00D62249"/>
    <w:rPr>
      <w:rFonts w:ascii="Arial" w:hAnsi="Arial" w:cs="Arial"/>
      <w:color w:val="000000"/>
      <w:lang w:eastAsia="es-CO"/>
    </w:rPr>
  </w:style>
  <w:style w:type="paragraph" w:customStyle="1" w:styleId="entity">
    <w:name w:val="entity"/>
    <w:basedOn w:val="Normal"/>
    <w:rsid w:val="00D62249"/>
    <w:rPr>
      <w:rFonts w:ascii="Arial" w:hAnsi="Arial" w:cs="Arial"/>
      <w:color w:val="000000"/>
      <w:lang w:eastAsia="es-CO"/>
    </w:rPr>
  </w:style>
  <w:style w:type="paragraph" w:customStyle="1" w:styleId="views-field-po-supplier-name">
    <w:name w:val="views-field-po-supplier-name"/>
    <w:basedOn w:val="Normal"/>
    <w:rsid w:val="00D62249"/>
    <w:rPr>
      <w:rFonts w:ascii="Arial" w:hAnsi="Arial" w:cs="Arial"/>
      <w:color w:val="000000"/>
      <w:lang w:eastAsia="es-CO"/>
    </w:rPr>
  </w:style>
  <w:style w:type="paragraph" w:customStyle="1" w:styleId="views-field-po-customer-name">
    <w:name w:val="views-field-po-customer-name"/>
    <w:basedOn w:val="Normal"/>
    <w:rsid w:val="00D62249"/>
    <w:rPr>
      <w:rFonts w:ascii="Arial" w:hAnsi="Arial" w:cs="Arial"/>
      <w:color w:val="000000"/>
      <w:lang w:eastAsia="es-CO"/>
    </w:rPr>
  </w:style>
  <w:style w:type="paragraph" w:customStyle="1" w:styleId="views-field-name">
    <w:name w:val="views-field-name"/>
    <w:basedOn w:val="Normal"/>
    <w:rsid w:val="00D62249"/>
    <w:rPr>
      <w:rFonts w:ascii="Arial" w:hAnsi="Arial" w:cs="Arial"/>
      <w:color w:val="000000"/>
      <w:lang w:eastAsia="es-CO"/>
    </w:rPr>
  </w:style>
  <w:style w:type="paragraph" w:customStyle="1" w:styleId="current">
    <w:name w:val="current"/>
    <w:basedOn w:val="Normal"/>
    <w:rsid w:val="00D62249"/>
    <w:rPr>
      <w:rFonts w:ascii="Arial" w:hAnsi="Arial" w:cs="Arial"/>
      <w:color w:val="000000"/>
      <w:lang w:eastAsia="es-CO"/>
    </w:rPr>
  </w:style>
  <w:style w:type="paragraph" w:customStyle="1" w:styleId="kid-image">
    <w:name w:val="kid-image"/>
    <w:basedOn w:val="Normal"/>
    <w:rsid w:val="00D62249"/>
    <w:rPr>
      <w:rFonts w:ascii="Arial" w:hAnsi="Arial" w:cs="Arial"/>
      <w:color w:val="000000"/>
      <w:lang w:eastAsia="es-CO"/>
    </w:rPr>
  </w:style>
  <w:style w:type="paragraph" w:customStyle="1" w:styleId="field-type-text">
    <w:name w:val="field-type-text"/>
    <w:basedOn w:val="Normal"/>
    <w:rsid w:val="00D62249"/>
    <w:rPr>
      <w:rFonts w:ascii="Arial" w:hAnsi="Arial" w:cs="Arial"/>
      <w:color w:val="000000"/>
      <w:lang w:eastAsia="es-CO"/>
    </w:rPr>
  </w:style>
  <w:style w:type="paragraph" w:customStyle="1" w:styleId="field-type-taxonomy-term-reference">
    <w:name w:val="field-type-taxonomy-term-reference"/>
    <w:basedOn w:val="Normal"/>
    <w:rsid w:val="00D62249"/>
    <w:rPr>
      <w:rFonts w:ascii="Arial" w:hAnsi="Arial" w:cs="Arial"/>
      <w:color w:val="000000"/>
      <w:lang w:eastAsia="es-CO"/>
    </w:rPr>
  </w:style>
  <w:style w:type="paragraph" w:customStyle="1" w:styleId="field-type-node-reference">
    <w:name w:val="field-type-node-reference"/>
    <w:basedOn w:val="Normal"/>
    <w:rsid w:val="00D62249"/>
    <w:rPr>
      <w:rFonts w:ascii="Arial" w:hAnsi="Arial" w:cs="Arial"/>
      <w:color w:val="000000"/>
      <w:lang w:eastAsia="es-CO"/>
    </w:rPr>
  </w:style>
  <w:style w:type="paragraph" w:customStyle="1" w:styleId="grid-item-head">
    <w:name w:val="grid-item-head"/>
    <w:basedOn w:val="Normal"/>
    <w:rsid w:val="00D62249"/>
    <w:rPr>
      <w:rFonts w:ascii="Arial" w:hAnsi="Arial" w:cs="Arial"/>
      <w:color w:val="000000"/>
      <w:lang w:eastAsia="es-CO"/>
    </w:rPr>
  </w:style>
  <w:style w:type="paragraph" w:customStyle="1" w:styleId="small-padding">
    <w:name w:val="small-padding"/>
    <w:basedOn w:val="Normal"/>
    <w:rsid w:val="00D62249"/>
    <w:rPr>
      <w:rFonts w:ascii="Arial" w:hAnsi="Arial" w:cs="Arial"/>
      <w:color w:val="000000"/>
      <w:lang w:eastAsia="es-CO"/>
    </w:rPr>
  </w:style>
  <w:style w:type="paragraph" w:customStyle="1" w:styleId="grid-item-body">
    <w:name w:val="grid-item-body"/>
    <w:basedOn w:val="Normal"/>
    <w:rsid w:val="00D62249"/>
    <w:rPr>
      <w:rFonts w:ascii="Arial" w:hAnsi="Arial" w:cs="Arial"/>
      <w:color w:val="000000"/>
      <w:lang w:eastAsia="es-CO"/>
    </w:rPr>
  </w:style>
  <w:style w:type="paragraph" w:customStyle="1" w:styleId="calendar-hour">
    <w:name w:val="calendar-hour"/>
    <w:basedOn w:val="Normal"/>
    <w:rsid w:val="00D62249"/>
    <w:rPr>
      <w:rFonts w:ascii="Arial" w:hAnsi="Arial" w:cs="Arial"/>
      <w:color w:val="000000"/>
      <w:lang w:eastAsia="es-CO"/>
    </w:rPr>
  </w:style>
  <w:style w:type="paragraph" w:customStyle="1" w:styleId="calendar-ampm">
    <w:name w:val="calendar-ampm"/>
    <w:basedOn w:val="Normal"/>
    <w:rsid w:val="00D62249"/>
    <w:rPr>
      <w:rFonts w:ascii="Arial" w:hAnsi="Arial" w:cs="Arial"/>
      <w:color w:val="000000"/>
      <w:lang w:eastAsia="es-CO"/>
    </w:rPr>
  </w:style>
  <w:style w:type="paragraph" w:customStyle="1" w:styleId="view-field">
    <w:name w:val="view-field"/>
    <w:basedOn w:val="Normal"/>
    <w:rsid w:val="00D62249"/>
    <w:rPr>
      <w:rFonts w:ascii="Arial" w:hAnsi="Arial" w:cs="Arial"/>
      <w:color w:val="000000"/>
      <w:lang w:eastAsia="es-CO"/>
    </w:rPr>
  </w:style>
  <w:style w:type="paragraph" w:customStyle="1" w:styleId="calendar-agenda-hour">
    <w:name w:val="calendar-agenda-hour"/>
    <w:basedOn w:val="Normal"/>
    <w:rsid w:val="00D62249"/>
    <w:rPr>
      <w:rFonts w:ascii="Arial" w:hAnsi="Arial" w:cs="Arial"/>
      <w:color w:val="000000"/>
      <w:lang w:eastAsia="es-CO"/>
    </w:rPr>
  </w:style>
  <w:style w:type="paragraph" w:customStyle="1" w:styleId="days">
    <w:name w:val="days"/>
    <w:basedOn w:val="Normal"/>
    <w:rsid w:val="00D62249"/>
    <w:rPr>
      <w:rFonts w:ascii="Arial" w:hAnsi="Arial" w:cs="Arial"/>
      <w:color w:val="000000"/>
      <w:lang w:eastAsia="es-CO"/>
    </w:rPr>
  </w:style>
  <w:style w:type="paragraph" w:customStyle="1" w:styleId="fielditem">
    <w:name w:val="field__item"/>
    <w:basedOn w:val="Normal"/>
    <w:rsid w:val="00D62249"/>
    <w:rPr>
      <w:rFonts w:ascii="Arial" w:hAnsi="Arial" w:cs="Arial"/>
      <w:color w:val="000000"/>
      <w:lang w:eastAsia="es-CO"/>
    </w:rPr>
  </w:style>
  <w:style w:type="paragraph" w:customStyle="1" w:styleId="tvceproductviewtitle">
    <w:name w:val="tvce_product_view_title"/>
    <w:basedOn w:val="Normal"/>
    <w:rsid w:val="00D62249"/>
    <w:rPr>
      <w:rFonts w:ascii="Arial" w:hAnsi="Arial" w:cs="Arial"/>
      <w:color w:val="000000"/>
      <w:lang w:eastAsia="es-CO"/>
    </w:rPr>
  </w:style>
  <w:style w:type="paragraph" w:customStyle="1" w:styleId="continuation">
    <w:name w:val="continuation"/>
    <w:basedOn w:val="Normal"/>
    <w:rsid w:val="00D62249"/>
    <w:rPr>
      <w:rFonts w:ascii="Arial" w:hAnsi="Arial" w:cs="Arial"/>
      <w:color w:val="000000"/>
      <w:lang w:eastAsia="es-CO"/>
    </w:rPr>
  </w:style>
  <w:style w:type="paragraph" w:customStyle="1" w:styleId="continues">
    <w:name w:val="continues"/>
    <w:basedOn w:val="Normal"/>
    <w:rsid w:val="00D62249"/>
    <w:rPr>
      <w:rFonts w:ascii="Arial" w:hAnsi="Arial" w:cs="Arial"/>
      <w:color w:val="000000"/>
      <w:lang w:eastAsia="es-CO"/>
    </w:rPr>
  </w:style>
  <w:style w:type="paragraph" w:customStyle="1" w:styleId="cutoff">
    <w:name w:val="cutoff"/>
    <w:basedOn w:val="Normal"/>
    <w:rsid w:val="00D62249"/>
    <w:rPr>
      <w:rFonts w:ascii="Arial" w:hAnsi="Arial" w:cs="Arial"/>
      <w:color w:val="000000"/>
      <w:lang w:eastAsia="es-CO"/>
    </w:rPr>
  </w:style>
  <w:style w:type="paragraph" w:customStyle="1" w:styleId="calendar-agenda-empty">
    <w:name w:val="calendar-agenda-empty"/>
    <w:basedOn w:val="Normal"/>
    <w:rsid w:val="00D62249"/>
    <w:rPr>
      <w:rFonts w:ascii="Arial" w:hAnsi="Arial" w:cs="Arial"/>
      <w:color w:val="000000"/>
      <w:lang w:eastAsia="es-CO"/>
    </w:rPr>
  </w:style>
  <w:style w:type="paragraph" w:customStyle="1" w:styleId="monthview">
    <w:name w:val="monthview"/>
    <w:basedOn w:val="Normal"/>
    <w:rsid w:val="00D62249"/>
    <w:rPr>
      <w:rFonts w:ascii="Arial" w:hAnsi="Arial" w:cs="Arial"/>
      <w:color w:val="000000"/>
      <w:lang w:eastAsia="es-CO"/>
    </w:rPr>
  </w:style>
  <w:style w:type="paragraph" w:customStyle="1" w:styleId="weekview">
    <w:name w:val="weekview"/>
    <w:basedOn w:val="Normal"/>
    <w:rsid w:val="00D62249"/>
    <w:rPr>
      <w:rFonts w:ascii="Arial" w:hAnsi="Arial" w:cs="Arial"/>
      <w:color w:val="000000"/>
      <w:lang w:eastAsia="es-CO"/>
    </w:rPr>
  </w:style>
  <w:style w:type="paragraph" w:customStyle="1" w:styleId="dayview">
    <w:name w:val="dayview"/>
    <w:basedOn w:val="Normal"/>
    <w:rsid w:val="00D62249"/>
    <w:rPr>
      <w:rFonts w:ascii="Arial" w:hAnsi="Arial" w:cs="Arial"/>
      <w:color w:val="000000"/>
      <w:lang w:eastAsia="es-CO"/>
    </w:rPr>
  </w:style>
  <w:style w:type="paragraph" w:customStyle="1" w:styleId="no-entry">
    <w:name w:val="no-entry"/>
    <w:basedOn w:val="Normal"/>
    <w:rsid w:val="00D62249"/>
    <w:rPr>
      <w:rFonts w:ascii="Arial" w:hAnsi="Arial" w:cs="Arial"/>
      <w:color w:val="000000"/>
      <w:lang w:eastAsia="es-CO"/>
    </w:rPr>
  </w:style>
  <w:style w:type="paragraph" w:customStyle="1" w:styleId="noentry-multi-day">
    <w:name w:val="noentry-multi-day"/>
    <w:basedOn w:val="Normal"/>
    <w:rsid w:val="00D62249"/>
    <w:rPr>
      <w:rFonts w:ascii="Arial" w:hAnsi="Arial" w:cs="Arial"/>
      <w:color w:val="000000"/>
      <w:lang w:eastAsia="es-CO"/>
    </w:rPr>
  </w:style>
  <w:style w:type="paragraph" w:customStyle="1" w:styleId="view-item">
    <w:name w:val="view-item"/>
    <w:basedOn w:val="Normal"/>
    <w:rsid w:val="00D62249"/>
    <w:rPr>
      <w:rFonts w:ascii="Arial" w:hAnsi="Arial" w:cs="Arial"/>
      <w:color w:val="000000"/>
      <w:lang w:eastAsia="es-CO"/>
    </w:rPr>
  </w:style>
  <w:style w:type="paragraph" w:customStyle="1" w:styleId="selected">
    <w:name w:val="selected"/>
    <w:basedOn w:val="Normal"/>
    <w:rsid w:val="00D62249"/>
    <w:rPr>
      <w:rFonts w:ascii="Arial" w:hAnsi="Arial" w:cs="Arial"/>
      <w:color w:val="000000"/>
      <w:lang w:eastAsia="es-CO"/>
    </w:rPr>
  </w:style>
  <w:style w:type="paragraph" w:customStyle="1" w:styleId="view-header">
    <w:name w:val="view-header"/>
    <w:basedOn w:val="Normal"/>
    <w:rsid w:val="00D62249"/>
    <w:rPr>
      <w:rFonts w:ascii="Arial" w:hAnsi="Arial" w:cs="Arial"/>
      <w:color w:val="000000"/>
      <w:lang w:eastAsia="es-CO"/>
    </w:rPr>
  </w:style>
  <w:style w:type="paragraph" w:customStyle="1" w:styleId="views-field-field-tools-subtitle">
    <w:name w:val="views-field-field-tools-subtitle"/>
    <w:basedOn w:val="Normal"/>
    <w:rsid w:val="00D62249"/>
    <w:rPr>
      <w:rFonts w:ascii="Arial" w:hAnsi="Arial" w:cs="Arial"/>
      <w:color w:val="000000"/>
      <w:lang w:eastAsia="es-CO"/>
    </w:rPr>
  </w:style>
  <w:style w:type="paragraph" w:customStyle="1" w:styleId="views-row-1">
    <w:name w:val="views-row-1"/>
    <w:basedOn w:val="Normal"/>
    <w:rsid w:val="00D62249"/>
    <w:rPr>
      <w:rFonts w:ascii="Arial" w:hAnsi="Arial" w:cs="Arial"/>
      <w:color w:val="000000"/>
      <w:lang w:eastAsia="es-CO"/>
    </w:rPr>
  </w:style>
  <w:style w:type="paragraph" w:customStyle="1" w:styleId="views-field-php-1">
    <w:name w:val="views-field-php-1"/>
    <w:basedOn w:val="Normal"/>
    <w:rsid w:val="00D62249"/>
    <w:rPr>
      <w:rFonts w:ascii="Arial" w:hAnsi="Arial" w:cs="Arial"/>
      <w:color w:val="000000"/>
      <w:lang w:eastAsia="es-CO"/>
    </w:rPr>
  </w:style>
  <w:style w:type="paragraph" w:customStyle="1" w:styleId="view-footer">
    <w:name w:val="view-footer"/>
    <w:basedOn w:val="Normal"/>
    <w:rsid w:val="00D62249"/>
    <w:rPr>
      <w:rFonts w:ascii="Arial" w:hAnsi="Arial" w:cs="Arial"/>
      <w:color w:val="000000"/>
      <w:lang w:eastAsia="es-CO"/>
    </w:rPr>
  </w:style>
  <w:style w:type="paragraph" w:customStyle="1" w:styleId="cce-newsletter-block-form">
    <w:name w:val="cce-newsletter-block-form"/>
    <w:basedOn w:val="Normal"/>
    <w:rsid w:val="00D62249"/>
    <w:rPr>
      <w:rFonts w:ascii="Arial" w:hAnsi="Arial" w:cs="Arial"/>
      <w:color w:val="000000"/>
      <w:lang w:eastAsia="es-CO"/>
    </w:rPr>
  </w:style>
  <w:style w:type="paragraph" w:customStyle="1" w:styleId="owl-carousel">
    <w:name w:val="owl-carousel"/>
    <w:basedOn w:val="Normal"/>
    <w:rsid w:val="00D62249"/>
    <w:rPr>
      <w:rFonts w:ascii="Arial" w:hAnsi="Arial" w:cs="Arial"/>
      <w:color w:val="000000"/>
      <w:lang w:eastAsia="es-CO"/>
    </w:rPr>
  </w:style>
  <w:style w:type="paragraph" w:customStyle="1" w:styleId="tabledrag-toggle-weight">
    <w:name w:val="tabledrag-toggle-weight"/>
    <w:basedOn w:val="Normal"/>
    <w:rsid w:val="00D62249"/>
    <w:rPr>
      <w:rFonts w:ascii="Arial" w:hAnsi="Arial" w:cs="Arial"/>
      <w:color w:val="000000"/>
      <w:lang w:eastAsia="es-CO"/>
    </w:rPr>
  </w:style>
  <w:style w:type="paragraph" w:customStyle="1" w:styleId="sd-button">
    <w:name w:val="sd-button"/>
    <w:basedOn w:val="Normal"/>
    <w:rsid w:val="00D62249"/>
    <w:rPr>
      <w:rFonts w:ascii="Arial" w:hAnsi="Arial" w:cs="Arial"/>
      <w:color w:val="000000"/>
      <w:lang w:eastAsia="es-CO"/>
    </w:rPr>
  </w:style>
  <w:style w:type="paragraph" w:customStyle="1" w:styleId="sd-cancel">
    <w:name w:val="sd-cancel"/>
    <w:basedOn w:val="Normal"/>
    <w:rsid w:val="00D62249"/>
    <w:rPr>
      <w:rFonts w:ascii="Arial" w:hAnsi="Arial" w:cs="Arial"/>
      <w:color w:val="000000"/>
      <w:lang w:eastAsia="es-CO"/>
    </w:rPr>
  </w:style>
  <w:style w:type="paragraph" w:customStyle="1" w:styleId="msg-container">
    <w:name w:val="msg-container"/>
    <w:basedOn w:val="Normal"/>
    <w:rsid w:val="00D62249"/>
    <w:rPr>
      <w:rFonts w:ascii="Arial" w:hAnsi="Arial" w:cs="Arial"/>
      <w:color w:val="000000"/>
      <w:lang w:eastAsia="es-CO"/>
    </w:rPr>
  </w:style>
  <w:style w:type="paragraph" w:customStyle="1" w:styleId="s-2">
    <w:name w:val="s-2"/>
    <w:basedOn w:val="Normal"/>
    <w:rsid w:val="00D62249"/>
    <w:rPr>
      <w:rFonts w:ascii="Arial" w:hAnsi="Arial" w:cs="Arial"/>
      <w:color w:val="000000"/>
      <w:lang w:eastAsia="es-CO"/>
    </w:rPr>
  </w:style>
  <w:style w:type="paragraph" w:customStyle="1" w:styleId="form-item-date-date">
    <w:name w:val="form-item-date-date"/>
    <w:basedOn w:val="Normal"/>
    <w:rsid w:val="00D62249"/>
    <w:rPr>
      <w:rFonts w:ascii="Arial" w:hAnsi="Arial" w:cs="Arial"/>
      <w:color w:val="000000"/>
      <w:lang w:eastAsia="es-CO"/>
    </w:rPr>
  </w:style>
  <w:style w:type="paragraph" w:customStyle="1" w:styleId="c-department">
    <w:name w:val="c-department"/>
    <w:basedOn w:val="Normal"/>
    <w:rsid w:val="00D62249"/>
    <w:rPr>
      <w:rFonts w:ascii="Arial" w:hAnsi="Arial" w:cs="Arial"/>
      <w:color w:val="000000"/>
      <w:lang w:eastAsia="es-CO"/>
    </w:rPr>
  </w:style>
  <w:style w:type="paragraph" w:customStyle="1" w:styleId="video">
    <w:name w:val="video"/>
    <w:basedOn w:val="Normal"/>
    <w:rsid w:val="00D62249"/>
    <w:rPr>
      <w:rFonts w:ascii="Arial" w:hAnsi="Arial" w:cs="Arial"/>
      <w:color w:val="000000"/>
      <w:lang w:eastAsia="es-CO"/>
    </w:rPr>
  </w:style>
  <w:style w:type="paragraph" w:customStyle="1" w:styleId="quicktabs-tabs">
    <w:name w:val="quicktabs-tabs"/>
    <w:basedOn w:val="Normal"/>
    <w:rsid w:val="00D62249"/>
    <w:rPr>
      <w:rFonts w:ascii="Arial" w:hAnsi="Arial" w:cs="Arial"/>
      <w:color w:val="000000"/>
      <w:lang w:eastAsia="es-CO"/>
    </w:rPr>
  </w:style>
  <w:style w:type="paragraph" w:customStyle="1" w:styleId="cl">
    <w:name w:val="cl"/>
    <w:basedOn w:val="Normal"/>
    <w:rsid w:val="00D62249"/>
    <w:rPr>
      <w:rFonts w:ascii="Arial" w:hAnsi="Arial" w:cs="Arial"/>
      <w:color w:val="000000"/>
      <w:lang w:eastAsia="es-CO"/>
    </w:rPr>
  </w:style>
  <w:style w:type="paragraph" w:customStyle="1" w:styleId="field-multiple-drag">
    <w:name w:val="field-multiple-drag"/>
    <w:basedOn w:val="Normal"/>
    <w:rsid w:val="00D62249"/>
    <w:rPr>
      <w:rFonts w:ascii="Arial" w:hAnsi="Arial" w:cs="Arial"/>
      <w:color w:val="000000"/>
      <w:lang w:eastAsia="es-CO"/>
    </w:rPr>
  </w:style>
  <w:style w:type="paragraph" w:customStyle="1" w:styleId="form-wrapper">
    <w:name w:val="form-wrapper"/>
    <w:basedOn w:val="Normal"/>
    <w:rsid w:val="00D62249"/>
    <w:rPr>
      <w:rFonts w:ascii="Arial" w:hAnsi="Arial" w:cs="Arial"/>
      <w:color w:val="000000"/>
      <w:lang w:eastAsia="es-CO"/>
    </w:rPr>
  </w:style>
  <w:style w:type="paragraph" w:customStyle="1" w:styleId="hidden-title">
    <w:name w:val="hidden-title"/>
    <w:basedOn w:val="Normal"/>
    <w:rsid w:val="00D62249"/>
    <w:rPr>
      <w:rFonts w:ascii="Arial" w:hAnsi="Arial" w:cs="Arial"/>
      <w:color w:val="000000"/>
      <w:lang w:eastAsia="es-CO"/>
    </w:rPr>
  </w:style>
  <w:style w:type="paragraph" w:customStyle="1" w:styleId="form-item-search-block-form">
    <w:name w:val="form-item-search-block-form"/>
    <w:basedOn w:val="Normal"/>
    <w:rsid w:val="00D62249"/>
    <w:rPr>
      <w:rFonts w:ascii="Arial" w:hAnsi="Arial" w:cs="Arial"/>
      <w:color w:val="000000"/>
      <w:lang w:eastAsia="es-CO"/>
    </w:rPr>
  </w:style>
  <w:style w:type="paragraph" w:customStyle="1" w:styleId="d-d">
    <w:name w:val="d-d"/>
    <w:basedOn w:val="Normal"/>
    <w:rsid w:val="00D62249"/>
    <w:rPr>
      <w:rFonts w:ascii="Arial" w:hAnsi="Arial" w:cs="Arial"/>
      <w:color w:val="000000"/>
      <w:lang w:eastAsia="es-CO"/>
    </w:rPr>
  </w:style>
  <w:style w:type="paragraph" w:customStyle="1" w:styleId="d-m">
    <w:name w:val="d-m"/>
    <w:basedOn w:val="Normal"/>
    <w:rsid w:val="00D62249"/>
    <w:rPr>
      <w:rFonts w:ascii="Arial" w:hAnsi="Arial" w:cs="Arial"/>
      <w:color w:val="000000"/>
      <w:lang w:eastAsia="es-CO"/>
    </w:rPr>
  </w:style>
  <w:style w:type="paragraph" w:customStyle="1" w:styleId="large-2">
    <w:name w:val="large-2"/>
    <w:basedOn w:val="Normal"/>
    <w:rsid w:val="00D62249"/>
    <w:rPr>
      <w:rFonts w:ascii="Arial" w:hAnsi="Arial" w:cs="Arial"/>
      <w:color w:val="000000"/>
      <w:lang w:eastAsia="es-CO"/>
    </w:rPr>
  </w:style>
  <w:style w:type="paragraph" w:customStyle="1" w:styleId="owl-pagination">
    <w:name w:val="owl-pagination"/>
    <w:basedOn w:val="Normal"/>
    <w:rsid w:val="00D62249"/>
    <w:rPr>
      <w:rFonts w:ascii="Arial" w:hAnsi="Arial" w:cs="Arial"/>
      <w:color w:val="000000"/>
      <w:lang w:eastAsia="es-CO"/>
    </w:rPr>
  </w:style>
  <w:style w:type="paragraph" w:customStyle="1" w:styleId="owl-buttons">
    <w:name w:val="owl-buttons"/>
    <w:basedOn w:val="Normal"/>
    <w:rsid w:val="00D62249"/>
    <w:rPr>
      <w:rFonts w:ascii="Arial" w:hAnsi="Arial" w:cs="Arial"/>
      <w:color w:val="000000"/>
      <w:lang w:eastAsia="es-CO"/>
    </w:rPr>
  </w:style>
  <w:style w:type="paragraph" w:customStyle="1" w:styleId="item">
    <w:name w:val="item"/>
    <w:basedOn w:val="Normal"/>
    <w:rsid w:val="00D62249"/>
    <w:rPr>
      <w:rFonts w:ascii="Arial" w:hAnsi="Arial" w:cs="Arial"/>
      <w:color w:val="000000"/>
      <w:lang w:eastAsia="es-CO"/>
    </w:rPr>
  </w:style>
  <w:style w:type="paragraph" w:customStyle="1" w:styleId="form-item-department-department-list">
    <w:name w:val="form-item-department-department-list"/>
    <w:basedOn w:val="Normal"/>
    <w:rsid w:val="00D62249"/>
    <w:rPr>
      <w:rFonts w:ascii="Arial" w:hAnsi="Arial" w:cs="Arial"/>
      <w:color w:val="000000"/>
      <w:lang w:eastAsia="es-CO"/>
    </w:rPr>
  </w:style>
  <w:style w:type="paragraph" w:customStyle="1" w:styleId="day">
    <w:name w:val="day"/>
    <w:basedOn w:val="Normal"/>
    <w:rsid w:val="00D62249"/>
    <w:rPr>
      <w:rFonts w:ascii="Arial" w:hAnsi="Arial" w:cs="Arial"/>
      <w:color w:val="000000"/>
      <w:lang w:eastAsia="es-CO"/>
    </w:rPr>
  </w:style>
  <w:style w:type="paragraph" w:customStyle="1" w:styleId="bg-blue">
    <w:name w:val="bg-blue"/>
    <w:basedOn w:val="Normal"/>
    <w:rsid w:val="00D62249"/>
    <w:rPr>
      <w:rFonts w:ascii="Arial" w:hAnsi="Arial" w:cs="Arial"/>
      <w:color w:val="000000"/>
      <w:lang w:eastAsia="es-CO"/>
    </w:rPr>
  </w:style>
  <w:style w:type="paragraph" w:customStyle="1" w:styleId="border-blue">
    <w:name w:val="border-blue"/>
    <w:basedOn w:val="Normal"/>
    <w:rsid w:val="00D62249"/>
    <w:rPr>
      <w:rFonts w:ascii="Arial" w:hAnsi="Arial" w:cs="Arial"/>
      <w:color w:val="000000"/>
      <w:lang w:eastAsia="es-CO"/>
    </w:rPr>
  </w:style>
  <w:style w:type="paragraph" w:customStyle="1" w:styleId="date-display-single">
    <w:name w:val="date-display-single"/>
    <w:basedOn w:val="Normal"/>
    <w:rsid w:val="00D62249"/>
    <w:rPr>
      <w:rFonts w:ascii="Arial" w:hAnsi="Arial" w:cs="Arial"/>
      <w:color w:val="000000"/>
      <w:lang w:eastAsia="es-CO"/>
    </w:rPr>
  </w:style>
  <w:style w:type="paragraph" w:customStyle="1" w:styleId="newsletter-title">
    <w:name w:val="newsletter-title"/>
    <w:basedOn w:val="Normal"/>
    <w:rsid w:val="00D62249"/>
    <w:rPr>
      <w:rFonts w:ascii="Arial" w:hAnsi="Arial" w:cs="Arial"/>
      <w:color w:val="000000"/>
      <w:lang w:eastAsia="es-CO"/>
    </w:rPr>
  </w:style>
  <w:style w:type="paragraph" w:customStyle="1" w:styleId="newsletter-subtitle">
    <w:name w:val="newsletter-subtitle"/>
    <w:basedOn w:val="Normal"/>
    <w:rsid w:val="00D62249"/>
    <w:rPr>
      <w:rFonts w:ascii="Arial" w:hAnsi="Arial" w:cs="Arial"/>
      <w:color w:val="000000"/>
      <w:lang w:eastAsia="es-CO"/>
    </w:rPr>
  </w:style>
  <w:style w:type="paragraph" w:customStyle="1" w:styleId="owl-page">
    <w:name w:val="owl-page"/>
    <w:basedOn w:val="Normal"/>
    <w:rsid w:val="00D62249"/>
    <w:rPr>
      <w:rFonts w:ascii="Arial" w:hAnsi="Arial" w:cs="Arial"/>
      <w:color w:val="000000"/>
      <w:lang w:eastAsia="es-CO"/>
    </w:rPr>
  </w:style>
  <w:style w:type="paragraph" w:customStyle="1" w:styleId="title-wrapper">
    <w:name w:val="title-wrapper"/>
    <w:basedOn w:val="Normal"/>
    <w:rsid w:val="00D62249"/>
    <w:rPr>
      <w:rFonts w:ascii="Arial" w:hAnsi="Arial" w:cs="Arial"/>
      <w:color w:val="000000"/>
      <w:lang w:eastAsia="es-CO"/>
    </w:rPr>
  </w:style>
  <w:style w:type="paragraph" w:customStyle="1" w:styleId="form-item-date-from-date">
    <w:name w:val="form-item-date-from-date"/>
    <w:basedOn w:val="Normal"/>
    <w:rsid w:val="00D62249"/>
    <w:rPr>
      <w:rFonts w:ascii="Arial" w:hAnsi="Arial" w:cs="Arial"/>
      <w:color w:val="000000"/>
      <w:lang w:eastAsia="es-CO"/>
    </w:rPr>
  </w:style>
  <w:style w:type="paragraph" w:customStyle="1" w:styleId="form-item-date-to-date">
    <w:name w:val="form-item-date-to-date"/>
    <w:basedOn w:val="Normal"/>
    <w:rsid w:val="00D62249"/>
    <w:rPr>
      <w:rFonts w:ascii="Arial" w:hAnsi="Arial" w:cs="Arial"/>
      <w:color w:val="000000"/>
      <w:lang w:eastAsia="es-CO"/>
    </w:rPr>
  </w:style>
  <w:style w:type="paragraph" w:customStyle="1" w:styleId="date-display-range">
    <w:name w:val="date-display-range"/>
    <w:basedOn w:val="Normal"/>
    <w:rsid w:val="00D62249"/>
    <w:rPr>
      <w:rFonts w:ascii="Arial" w:hAnsi="Arial" w:cs="Arial"/>
      <w:color w:val="000000"/>
      <w:lang w:eastAsia="es-CO"/>
    </w:rPr>
  </w:style>
  <w:style w:type="paragraph" w:customStyle="1" w:styleId="form-item-container-application">
    <w:name w:val="form-item-container-application"/>
    <w:basedOn w:val="Normal"/>
    <w:rsid w:val="00D62249"/>
    <w:rPr>
      <w:rFonts w:ascii="Arial" w:hAnsi="Arial" w:cs="Arial"/>
      <w:color w:val="000000"/>
      <w:lang w:eastAsia="es-CO"/>
    </w:rPr>
  </w:style>
  <w:style w:type="paragraph" w:customStyle="1" w:styleId="kid-up">
    <w:name w:val="kid-up"/>
    <w:basedOn w:val="Normal"/>
    <w:rsid w:val="00D62249"/>
    <w:rPr>
      <w:rFonts w:ascii="Arial" w:hAnsi="Arial" w:cs="Arial"/>
      <w:color w:val="000000"/>
      <w:lang w:eastAsia="es-CO"/>
    </w:rPr>
  </w:style>
  <w:style w:type="paragraph" w:customStyle="1" w:styleId="text-left">
    <w:name w:val="text-left"/>
    <w:basedOn w:val="Normal"/>
    <w:rsid w:val="00D62249"/>
    <w:rPr>
      <w:rFonts w:ascii="Arial" w:hAnsi="Arial" w:cs="Arial"/>
      <w:color w:val="000000"/>
      <w:lang w:eastAsia="es-CO"/>
    </w:rPr>
  </w:style>
  <w:style w:type="paragraph" w:customStyle="1" w:styleId="text-right">
    <w:name w:val="text-right"/>
    <w:basedOn w:val="Normal"/>
    <w:rsid w:val="00D62249"/>
    <w:pPr>
      <w:jc w:val="right"/>
    </w:pPr>
    <w:rPr>
      <w:rFonts w:ascii="Arial" w:hAnsi="Arial" w:cs="Arial"/>
      <w:color w:val="000000"/>
      <w:lang w:eastAsia="es-CO"/>
    </w:rPr>
  </w:style>
  <w:style w:type="paragraph" w:customStyle="1" w:styleId="text-justify">
    <w:name w:val="text-justify"/>
    <w:basedOn w:val="Normal"/>
    <w:rsid w:val="00D62249"/>
    <w:pPr>
      <w:jc w:val="both"/>
    </w:pPr>
    <w:rPr>
      <w:rFonts w:ascii="Arial" w:hAnsi="Arial" w:cs="Arial"/>
      <w:color w:val="000000"/>
      <w:lang w:eastAsia="es-CO"/>
    </w:rPr>
  </w:style>
  <w:style w:type="paragraph" w:customStyle="1" w:styleId="hide-for-landscape">
    <w:name w:val="hide-for-landscape"/>
    <w:basedOn w:val="Normal"/>
    <w:rsid w:val="00D62249"/>
    <w:rPr>
      <w:rFonts w:ascii="Arial" w:hAnsi="Arial" w:cs="Arial"/>
      <w:vanish/>
      <w:color w:val="000000"/>
      <w:lang w:eastAsia="es-CO"/>
    </w:rPr>
  </w:style>
  <w:style w:type="paragraph" w:customStyle="1" w:styleId="show-for-portrait">
    <w:name w:val="show-for-portrait"/>
    <w:basedOn w:val="Normal"/>
    <w:rsid w:val="00D62249"/>
    <w:rPr>
      <w:rFonts w:ascii="Arial" w:hAnsi="Arial" w:cs="Arial"/>
      <w:vanish/>
      <w:color w:val="000000"/>
      <w:lang w:eastAsia="es-CO"/>
    </w:rPr>
  </w:style>
  <w:style w:type="paragraph" w:customStyle="1" w:styleId="show-for-touch">
    <w:name w:val="show-for-touch"/>
    <w:basedOn w:val="Normal"/>
    <w:rsid w:val="00D62249"/>
    <w:rPr>
      <w:rFonts w:ascii="Arial" w:hAnsi="Arial" w:cs="Arial"/>
      <w:vanish/>
      <w:color w:val="000000"/>
      <w:lang w:eastAsia="es-CO"/>
    </w:rPr>
  </w:style>
  <w:style w:type="paragraph" w:customStyle="1" w:styleId="print-only">
    <w:name w:val="print-only"/>
    <w:basedOn w:val="Normal"/>
    <w:rsid w:val="00D62249"/>
    <w:rPr>
      <w:rFonts w:ascii="Arial" w:hAnsi="Arial" w:cs="Arial"/>
      <w:vanish/>
      <w:color w:val="000000"/>
      <w:lang w:eastAsia="es-CO"/>
    </w:rPr>
  </w:style>
  <w:style w:type="paragraph" w:customStyle="1" w:styleId="sd-bottom">
    <w:name w:val="sd-bottom"/>
    <w:basedOn w:val="Normal"/>
    <w:rsid w:val="00D62249"/>
    <w:rPr>
      <w:rFonts w:ascii="Arial" w:hAnsi="Arial" w:cs="Arial"/>
      <w:color w:val="000000"/>
      <w:lang w:eastAsia="es-CO"/>
    </w:rPr>
  </w:style>
  <w:style w:type="paragraph" w:customStyle="1" w:styleId="flex-control-nav">
    <w:name w:val="flex-control-nav"/>
    <w:basedOn w:val="Normal"/>
    <w:rsid w:val="00D62249"/>
    <w:rPr>
      <w:rFonts w:ascii="Arial" w:hAnsi="Arial" w:cs="Arial"/>
      <w:color w:val="000000"/>
      <w:lang w:eastAsia="es-CO"/>
    </w:rPr>
  </w:style>
  <w:style w:type="paragraph" w:customStyle="1" w:styleId="tab-title">
    <w:name w:val="tab-title"/>
    <w:basedOn w:val="Normal"/>
    <w:rsid w:val="00D62249"/>
    <w:rPr>
      <w:rFonts w:ascii="Arial" w:hAnsi="Arial" w:cs="Arial"/>
      <w:color w:val="000000"/>
      <w:lang w:eastAsia="es-CO"/>
    </w:rPr>
  </w:style>
  <w:style w:type="paragraph" w:customStyle="1" w:styleId="button">
    <w:name w:val="button"/>
    <w:basedOn w:val="Normal"/>
    <w:rsid w:val="00D62249"/>
    <w:rPr>
      <w:rFonts w:ascii="Arial" w:hAnsi="Arial" w:cs="Arial"/>
      <w:color w:val="000000"/>
      <w:lang w:eastAsia="es-CO"/>
    </w:rPr>
  </w:style>
  <w:style w:type="paragraph" w:customStyle="1" w:styleId="hide-for-touch">
    <w:name w:val="hide-for-touch"/>
    <w:basedOn w:val="Normal"/>
    <w:rsid w:val="00D62249"/>
    <w:rPr>
      <w:rFonts w:ascii="Arial" w:hAnsi="Arial" w:cs="Arial"/>
      <w:color w:val="000000"/>
      <w:lang w:eastAsia="es-CO"/>
    </w:rPr>
  </w:style>
  <w:style w:type="paragraph" w:customStyle="1" w:styleId="color-category-event">
    <w:name w:val="color-category-event"/>
    <w:basedOn w:val="Normal"/>
    <w:rsid w:val="00D62249"/>
    <w:rPr>
      <w:rFonts w:ascii="Arial" w:hAnsi="Arial" w:cs="Arial"/>
      <w:color w:val="000000"/>
      <w:lang w:eastAsia="es-CO"/>
    </w:rPr>
  </w:style>
  <w:style w:type="paragraph" w:customStyle="1" w:styleId="easy-breadcrumb">
    <w:name w:val="easy-breadcrumb"/>
    <w:basedOn w:val="Normal"/>
    <w:rsid w:val="00D62249"/>
    <w:rPr>
      <w:rFonts w:ascii="Arial" w:hAnsi="Arial" w:cs="Arial"/>
      <w:color w:val="000000"/>
      <w:lang w:eastAsia="es-CO"/>
    </w:rPr>
  </w:style>
  <w:style w:type="paragraph" w:customStyle="1" w:styleId="line-number">
    <w:name w:val="line-number"/>
    <w:basedOn w:val="Normal"/>
    <w:rsid w:val="00D62249"/>
    <w:rPr>
      <w:rFonts w:ascii="Arial" w:hAnsi="Arial" w:cs="Arial"/>
      <w:color w:val="000000"/>
      <w:lang w:eastAsia="es-CO"/>
    </w:rPr>
  </w:style>
  <w:style w:type="paragraph" w:customStyle="1" w:styleId="today">
    <w:name w:val="today"/>
    <w:basedOn w:val="Normal"/>
    <w:rsid w:val="00D62249"/>
    <w:rPr>
      <w:rFonts w:ascii="Arial" w:hAnsi="Arial" w:cs="Arial"/>
      <w:color w:val="000000"/>
      <w:lang w:eastAsia="es-CO"/>
    </w:rPr>
  </w:style>
  <w:style w:type="paragraph" w:customStyle="1" w:styleId="vertical-center-one">
    <w:name w:val="vertical-center-one"/>
    <w:basedOn w:val="Normal"/>
    <w:rsid w:val="00D62249"/>
    <w:rPr>
      <w:rFonts w:ascii="Arial" w:hAnsi="Arial" w:cs="Arial"/>
      <w:color w:val="000000"/>
      <w:lang w:eastAsia="es-CO"/>
    </w:rPr>
  </w:style>
  <w:style w:type="paragraph" w:customStyle="1" w:styleId="vertical-center-two">
    <w:name w:val="vertical-center-two"/>
    <w:basedOn w:val="Normal"/>
    <w:rsid w:val="00D62249"/>
    <w:rPr>
      <w:rFonts w:ascii="Arial" w:hAnsi="Arial" w:cs="Arial"/>
      <w:color w:val="000000"/>
      <w:lang w:eastAsia="es-CO"/>
    </w:rPr>
  </w:style>
  <w:style w:type="character" w:customStyle="1" w:styleId="prefix1">
    <w:name w:val="prefix1"/>
    <w:rsid w:val="00D62249"/>
    <w:rPr>
      <w:vanish w:val="0"/>
      <w:webHidden w:val="0"/>
      <w:color w:val="333333"/>
      <w:bdr w:val="single" w:sz="6" w:space="0" w:color="CCCCCC" w:frame="1"/>
      <w:shd w:val="clear" w:color="auto" w:fill="F2F2F2"/>
      <w:specVanish w:val="0"/>
    </w:rPr>
  </w:style>
  <w:style w:type="character" w:customStyle="1" w:styleId="postfix1">
    <w:name w:val="postfix1"/>
    <w:rsid w:val="00D62249"/>
    <w:rPr>
      <w:vanish w:val="0"/>
      <w:webHidden w:val="0"/>
      <w:color w:val="333333"/>
      <w:bdr w:val="single" w:sz="6" w:space="0" w:color="CCCCCC" w:frame="1"/>
      <w:shd w:val="clear" w:color="auto" w:fill="F2F2F2"/>
      <w:specVanish w:val="0"/>
    </w:rPr>
  </w:style>
  <w:style w:type="character" w:customStyle="1" w:styleId="error1">
    <w:name w:val="error1"/>
    <w:rsid w:val="00D62249"/>
    <w:rPr>
      <w:b w:val="0"/>
      <w:bCs w:val="0"/>
      <w:i/>
      <w:iCs/>
      <w:vanish w:val="0"/>
      <w:webHidden w:val="0"/>
      <w:color w:val="FFFFFF"/>
      <w:shd w:val="clear" w:color="auto" w:fill="F04124"/>
      <w:specVanish w:val="0"/>
    </w:rPr>
  </w:style>
  <w:style w:type="character" w:customStyle="1" w:styleId="toggler">
    <w:name w:val="toggler"/>
    <w:rsid w:val="00D62249"/>
  </w:style>
  <w:style w:type="character" w:customStyle="1" w:styleId="error-message">
    <w:name w:val="error-message"/>
    <w:rsid w:val="00D62249"/>
  </w:style>
  <w:style w:type="character" w:customStyle="1" w:styleId="date-display-single1">
    <w:name w:val="date-display-single1"/>
    <w:rsid w:val="00D62249"/>
  </w:style>
  <w:style w:type="character" w:customStyle="1" w:styleId="date-display-start">
    <w:name w:val="date-display-start"/>
    <w:rsid w:val="00D62249"/>
  </w:style>
  <w:style w:type="character" w:customStyle="1" w:styleId="date-display-end">
    <w:name w:val="date-display-end"/>
    <w:rsid w:val="00D62249"/>
  </w:style>
  <w:style w:type="character" w:customStyle="1" w:styleId="date-display-separator">
    <w:name w:val="date-display-separator"/>
    <w:rsid w:val="00D62249"/>
  </w:style>
  <w:style w:type="character" w:customStyle="1" w:styleId="month">
    <w:name w:val="month"/>
    <w:rsid w:val="00D62249"/>
  </w:style>
  <w:style w:type="character" w:customStyle="1" w:styleId="day1">
    <w:name w:val="day1"/>
    <w:rsid w:val="00D62249"/>
  </w:style>
  <w:style w:type="character" w:customStyle="1" w:styleId="year">
    <w:name w:val="year"/>
    <w:rsid w:val="00D62249"/>
  </w:style>
  <w:style w:type="character" w:customStyle="1" w:styleId="file">
    <w:name w:val="file"/>
    <w:rsid w:val="00D62249"/>
  </w:style>
  <w:style w:type="character" w:customStyle="1" w:styleId="views-label1">
    <w:name w:val="views-label1"/>
    <w:rsid w:val="00D62249"/>
  </w:style>
  <w:style w:type="paragraph" w:customStyle="1" w:styleId="form-autocomplete1">
    <w:name w:val="form-autocomplete1"/>
    <w:basedOn w:val="Normal"/>
    <w:rsid w:val="00D62249"/>
    <w:rPr>
      <w:rFonts w:ascii="Arial" w:hAnsi="Arial" w:cs="Arial"/>
      <w:color w:val="000000"/>
      <w:lang w:eastAsia="es-CO"/>
    </w:rPr>
  </w:style>
  <w:style w:type="paragraph" w:customStyle="1" w:styleId="grippie1">
    <w:name w:val="grippie1"/>
    <w:basedOn w:val="Normal"/>
    <w:rsid w:val="00D62249"/>
    <w:pPr>
      <w:pBdr>
        <w:top w:val="single" w:sz="2"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handle1">
    <w:name w:val="handle1"/>
    <w:basedOn w:val="Normal"/>
    <w:rsid w:val="00D62249"/>
    <w:rPr>
      <w:rFonts w:ascii="Arial" w:hAnsi="Arial" w:cs="Arial"/>
      <w:color w:val="000000"/>
      <w:lang w:eastAsia="es-CO"/>
    </w:rPr>
  </w:style>
  <w:style w:type="paragraph" w:customStyle="1" w:styleId="bar1">
    <w:name w:val="bar1"/>
    <w:basedOn w:val="Normal"/>
    <w:rsid w:val="00D62249"/>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lang w:eastAsia="es-CO"/>
    </w:rPr>
  </w:style>
  <w:style w:type="paragraph" w:customStyle="1" w:styleId="filled1">
    <w:name w:val="filled1"/>
    <w:basedOn w:val="Normal"/>
    <w:rsid w:val="00D62249"/>
    <w:pPr>
      <w:shd w:val="clear" w:color="auto" w:fill="0072B9"/>
    </w:pPr>
    <w:rPr>
      <w:rFonts w:ascii="Arial" w:hAnsi="Arial" w:cs="Arial"/>
      <w:color w:val="000000"/>
      <w:lang w:eastAsia="es-CO"/>
    </w:rPr>
  </w:style>
  <w:style w:type="paragraph" w:customStyle="1" w:styleId="throbber1">
    <w:name w:val="throbber1"/>
    <w:basedOn w:val="Normal"/>
    <w:rsid w:val="00D62249"/>
    <w:pPr>
      <w:spacing w:before="30" w:after="30"/>
      <w:ind w:left="30" w:right="30"/>
    </w:pPr>
    <w:rPr>
      <w:rFonts w:ascii="Arial" w:hAnsi="Arial" w:cs="Arial"/>
      <w:color w:val="000000"/>
      <w:lang w:eastAsia="es-CO"/>
    </w:rPr>
  </w:style>
  <w:style w:type="paragraph" w:customStyle="1" w:styleId="message1">
    <w:name w:val="message1"/>
    <w:basedOn w:val="Normal"/>
    <w:rsid w:val="00D62249"/>
    <w:rPr>
      <w:rFonts w:ascii="Arial" w:hAnsi="Arial" w:cs="Arial"/>
      <w:color w:val="000000"/>
      <w:lang w:eastAsia="es-CO"/>
    </w:rPr>
  </w:style>
  <w:style w:type="paragraph" w:customStyle="1" w:styleId="throbber2">
    <w:name w:val="throbber2"/>
    <w:basedOn w:val="Normal"/>
    <w:rsid w:val="00D62249"/>
    <w:pPr>
      <w:ind w:left="30" w:right="30"/>
    </w:pPr>
    <w:rPr>
      <w:rFonts w:ascii="Arial" w:hAnsi="Arial" w:cs="Arial"/>
      <w:color w:val="000000"/>
      <w:lang w:eastAsia="es-CO"/>
    </w:rPr>
  </w:style>
  <w:style w:type="paragraph" w:customStyle="1" w:styleId="fieldset-wrapper1">
    <w:name w:val="fieldset-wrapper1"/>
    <w:basedOn w:val="Normal"/>
    <w:rsid w:val="00D62249"/>
    <w:rPr>
      <w:rFonts w:ascii="Arial" w:hAnsi="Arial" w:cs="Arial"/>
      <w:color w:val="000000"/>
      <w:lang w:eastAsia="es-CO"/>
    </w:rPr>
  </w:style>
  <w:style w:type="paragraph" w:customStyle="1" w:styleId="js-hide1">
    <w:name w:val="js-hide1"/>
    <w:basedOn w:val="Normal"/>
    <w:rsid w:val="00D62249"/>
    <w:rPr>
      <w:rFonts w:ascii="Arial" w:hAnsi="Arial" w:cs="Arial"/>
      <w:vanish/>
      <w:color w:val="000000"/>
      <w:lang w:eastAsia="es-CO"/>
    </w:rPr>
  </w:style>
  <w:style w:type="paragraph" w:customStyle="1" w:styleId="expanded1">
    <w:name w:val="expanded1"/>
    <w:basedOn w:val="Normal"/>
    <w:rsid w:val="00D62249"/>
    <w:rPr>
      <w:rFonts w:ascii="Arial" w:hAnsi="Arial" w:cs="Arial"/>
      <w:color w:val="000000"/>
      <w:lang w:eastAsia="es-CO"/>
    </w:rPr>
  </w:style>
  <w:style w:type="paragraph" w:customStyle="1" w:styleId="collapsed1">
    <w:name w:val="collapsed1"/>
    <w:basedOn w:val="Normal"/>
    <w:rsid w:val="00D62249"/>
    <w:rPr>
      <w:rFonts w:ascii="Arial" w:hAnsi="Arial" w:cs="Arial"/>
      <w:color w:val="000000"/>
      <w:lang w:eastAsia="es-CO"/>
    </w:rPr>
  </w:style>
  <w:style w:type="paragraph" w:customStyle="1" w:styleId="leaf1">
    <w:name w:val="leaf1"/>
    <w:basedOn w:val="Normal"/>
    <w:rsid w:val="00D62249"/>
    <w:rPr>
      <w:rFonts w:ascii="Arial" w:hAnsi="Arial" w:cs="Arial"/>
      <w:color w:val="000000"/>
      <w:lang w:eastAsia="es-CO"/>
    </w:rPr>
  </w:style>
  <w:style w:type="paragraph" w:customStyle="1" w:styleId="error2">
    <w:name w:val="error2"/>
    <w:basedOn w:val="Normal"/>
    <w:rsid w:val="00D62249"/>
    <w:rPr>
      <w:rFonts w:ascii="Arial" w:hAnsi="Arial" w:cs="Arial"/>
      <w:color w:val="8C2E0B"/>
      <w:lang w:eastAsia="es-CO"/>
    </w:rPr>
  </w:style>
  <w:style w:type="paragraph" w:customStyle="1" w:styleId="selected1">
    <w:name w:val="selected1"/>
    <w:basedOn w:val="Normal"/>
    <w:rsid w:val="00D62249"/>
    <w:pPr>
      <w:shd w:val="clear" w:color="auto" w:fill="0072B9"/>
    </w:pPr>
    <w:rPr>
      <w:rFonts w:ascii="Arial" w:hAnsi="Arial" w:cs="Arial"/>
      <w:color w:val="FFFFFF"/>
      <w:lang w:eastAsia="es-CO"/>
    </w:rPr>
  </w:style>
  <w:style w:type="paragraph" w:customStyle="1" w:styleId="summary1">
    <w:name w:val="summary1"/>
    <w:basedOn w:val="Normal"/>
    <w:rsid w:val="00D62249"/>
    <w:pPr>
      <w:ind w:left="120"/>
    </w:pPr>
    <w:rPr>
      <w:rFonts w:ascii="Arial" w:hAnsi="Arial" w:cs="Arial"/>
      <w:color w:val="999999"/>
      <w:sz w:val="22"/>
      <w:szCs w:val="22"/>
      <w:lang w:eastAsia="es-CO"/>
    </w:rPr>
  </w:style>
  <w:style w:type="paragraph" w:customStyle="1" w:styleId="description1">
    <w:name w:val="description1"/>
    <w:basedOn w:val="Normal"/>
    <w:rsid w:val="00D62249"/>
    <w:rPr>
      <w:rFonts w:ascii="Arial" w:hAnsi="Arial" w:cs="Arial"/>
      <w:color w:val="000000"/>
      <w:lang w:eastAsia="es-CO"/>
    </w:rPr>
  </w:style>
  <w:style w:type="paragraph" w:customStyle="1" w:styleId="description2">
    <w:name w:val="description2"/>
    <w:basedOn w:val="Normal"/>
    <w:rsid w:val="00D62249"/>
    <w:rPr>
      <w:rFonts w:ascii="Arial" w:hAnsi="Arial" w:cs="Arial"/>
      <w:color w:val="000000"/>
      <w:lang w:eastAsia="es-CO"/>
    </w:rPr>
  </w:style>
  <w:style w:type="paragraph" w:customStyle="1" w:styleId="form-item1">
    <w:name w:val="form-item1"/>
    <w:basedOn w:val="Normal"/>
    <w:rsid w:val="00D62249"/>
    <w:pPr>
      <w:spacing w:after="96"/>
    </w:pPr>
    <w:rPr>
      <w:rFonts w:ascii="Arial" w:hAnsi="Arial" w:cs="Arial"/>
      <w:color w:val="000000"/>
      <w:lang w:eastAsia="es-CO"/>
    </w:rPr>
  </w:style>
  <w:style w:type="paragraph" w:customStyle="1" w:styleId="form-item2">
    <w:name w:val="form-item2"/>
    <w:basedOn w:val="Normal"/>
    <w:rsid w:val="00D62249"/>
    <w:pPr>
      <w:spacing w:after="96"/>
    </w:pPr>
    <w:rPr>
      <w:rFonts w:ascii="Arial" w:hAnsi="Arial" w:cs="Arial"/>
      <w:color w:val="000000"/>
      <w:lang w:eastAsia="es-CO"/>
    </w:rPr>
  </w:style>
  <w:style w:type="paragraph" w:customStyle="1" w:styleId="description3">
    <w:name w:val="description3"/>
    <w:basedOn w:val="Normal"/>
    <w:rsid w:val="00D62249"/>
    <w:pPr>
      <w:ind w:left="576"/>
    </w:pPr>
    <w:rPr>
      <w:rFonts w:ascii="Arial" w:hAnsi="Arial" w:cs="Arial"/>
      <w:color w:val="000000"/>
      <w:lang w:eastAsia="es-CO"/>
    </w:rPr>
  </w:style>
  <w:style w:type="paragraph" w:customStyle="1" w:styleId="description4">
    <w:name w:val="description4"/>
    <w:basedOn w:val="Normal"/>
    <w:rsid w:val="00D62249"/>
    <w:pPr>
      <w:ind w:left="576"/>
    </w:pPr>
    <w:rPr>
      <w:rFonts w:ascii="Arial" w:hAnsi="Arial" w:cs="Arial"/>
      <w:color w:val="000000"/>
      <w:lang w:eastAsia="es-CO"/>
    </w:rPr>
  </w:style>
  <w:style w:type="paragraph" w:customStyle="1" w:styleId="form-item3">
    <w:name w:val="form-item3"/>
    <w:basedOn w:val="Normal"/>
    <w:rsid w:val="00D62249"/>
    <w:rPr>
      <w:rFonts w:ascii="Arial" w:hAnsi="Arial" w:cs="Arial"/>
      <w:color w:val="000000"/>
      <w:lang w:eastAsia="es-CO"/>
    </w:rPr>
  </w:style>
  <w:style w:type="paragraph" w:customStyle="1" w:styleId="mini1">
    <w:name w:val="mini1"/>
    <w:basedOn w:val="Normal"/>
    <w:rsid w:val="00D62249"/>
    <w:pPr>
      <w:textAlignment w:val="top"/>
    </w:pPr>
    <w:rPr>
      <w:rFonts w:ascii="Arial" w:hAnsi="Arial" w:cs="Arial"/>
      <w:color w:val="000000"/>
      <w:lang w:eastAsia="es-CO"/>
    </w:rPr>
  </w:style>
  <w:style w:type="paragraph" w:customStyle="1" w:styleId="week1">
    <w:name w:val="week1"/>
    <w:basedOn w:val="Normal"/>
    <w:rsid w:val="00D62249"/>
    <w:rPr>
      <w:rFonts w:ascii="Arial" w:hAnsi="Arial" w:cs="Arial"/>
      <w:color w:val="555555"/>
      <w:sz w:val="19"/>
      <w:szCs w:val="19"/>
      <w:lang w:eastAsia="es-CO"/>
    </w:rPr>
  </w:style>
  <w:style w:type="paragraph" w:customStyle="1" w:styleId="inner1">
    <w:name w:val="inner1"/>
    <w:basedOn w:val="Normal"/>
    <w:rsid w:val="00D62249"/>
    <w:rPr>
      <w:rFonts w:ascii="Arial" w:hAnsi="Arial" w:cs="Arial"/>
      <w:color w:val="000000"/>
      <w:lang w:eastAsia="es-CO"/>
    </w:rPr>
  </w:style>
  <w:style w:type="paragraph" w:customStyle="1" w:styleId="content1">
    <w:name w:val="content1"/>
    <w:basedOn w:val="Normal"/>
    <w:rsid w:val="00D62249"/>
    <w:rPr>
      <w:rFonts w:ascii="Arial" w:hAnsi="Arial" w:cs="Arial"/>
      <w:color w:val="000000"/>
      <w:lang w:eastAsia="es-CO"/>
    </w:rPr>
  </w:style>
  <w:style w:type="paragraph" w:customStyle="1" w:styleId="mini-day-off1">
    <w:name w:val="mini-day-off1"/>
    <w:basedOn w:val="Normal"/>
    <w:rsid w:val="00D62249"/>
    <w:rPr>
      <w:rFonts w:ascii="Arial" w:hAnsi="Arial" w:cs="Arial"/>
      <w:color w:val="000000"/>
      <w:lang w:eastAsia="es-CO"/>
    </w:rPr>
  </w:style>
  <w:style w:type="paragraph" w:customStyle="1" w:styleId="mini-day-on1">
    <w:name w:val="mini-day-on1"/>
    <w:basedOn w:val="Normal"/>
    <w:rsid w:val="00D62249"/>
    <w:rPr>
      <w:rFonts w:ascii="Arial" w:hAnsi="Arial" w:cs="Arial"/>
      <w:color w:val="000000"/>
      <w:lang w:eastAsia="es-CO"/>
    </w:rPr>
  </w:style>
  <w:style w:type="paragraph" w:customStyle="1" w:styleId="title1">
    <w:name w:val="title1"/>
    <w:basedOn w:val="Normal"/>
    <w:rsid w:val="00D62249"/>
    <w:rPr>
      <w:rFonts w:ascii="Arial" w:hAnsi="Arial" w:cs="Arial"/>
      <w:color w:val="000000"/>
      <w:sz w:val="19"/>
      <w:szCs w:val="19"/>
      <w:lang w:eastAsia="es-CO"/>
    </w:rPr>
  </w:style>
  <w:style w:type="paragraph" w:customStyle="1" w:styleId="week2">
    <w:name w:val="week2"/>
    <w:basedOn w:val="Normal"/>
    <w:rsid w:val="00D62249"/>
    <w:rPr>
      <w:rFonts w:ascii="Arial" w:hAnsi="Arial" w:cs="Arial"/>
      <w:color w:val="555555"/>
      <w:sz w:val="17"/>
      <w:szCs w:val="17"/>
      <w:lang w:eastAsia="es-CO"/>
    </w:rPr>
  </w:style>
  <w:style w:type="paragraph" w:customStyle="1" w:styleId="stripe1">
    <w:name w:val="stripe1"/>
    <w:basedOn w:val="Normal"/>
    <w:rsid w:val="00D62249"/>
    <w:pPr>
      <w:spacing w:line="15" w:lineRule="atLeast"/>
    </w:pPr>
    <w:rPr>
      <w:rFonts w:ascii="Arial" w:hAnsi="Arial" w:cs="Arial"/>
      <w:color w:val="000000"/>
      <w:sz w:val="2"/>
      <w:szCs w:val="2"/>
      <w:lang w:eastAsia="es-CO"/>
    </w:rPr>
  </w:style>
  <w:style w:type="paragraph" w:customStyle="1" w:styleId="stripe2">
    <w:name w:val="stripe2"/>
    <w:basedOn w:val="Normal"/>
    <w:rsid w:val="00D62249"/>
    <w:pPr>
      <w:spacing w:line="15" w:lineRule="atLeast"/>
    </w:pPr>
    <w:rPr>
      <w:rFonts w:ascii="Arial" w:hAnsi="Arial" w:cs="Arial"/>
      <w:color w:val="000000"/>
      <w:sz w:val="2"/>
      <w:szCs w:val="2"/>
      <w:lang w:eastAsia="es-CO"/>
    </w:rPr>
  </w:style>
  <w:style w:type="paragraph" w:customStyle="1" w:styleId="stripe3">
    <w:name w:val="stripe3"/>
    <w:basedOn w:val="Normal"/>
    <w:rsid w:val="00D62249"/>
    <w:pPr>
      <w:spacing w:line="150" w:lineRule="atLeast"/>
    </w:pPr>
    <w:rPr>
      <w:rFonts w:ascii="Arial" w:hAnsi="Arial" w:cs="Arial"/>
      <w:color w:val="000000"/>
      <w:sz w:val="14"/>
      <w:szCs w:val="14"/>
      <w:lang w:eastAsia="es-CO"/>
    </w:rPr>
  </w:style>
  <w:style w:type="paragraph" w:customStyle="1" w:styleId="stripe4">
    <w:name w:val="stripe4"/>
    <w:basedOn w:val="Normal"/>
    <w:rsid w:val="00D62249"/>
    <w:pPr>
      <w:spacing w:line="150" w:lineRule="atLeast"/>
    </w:pPr>
    <w:rPr>
      <w:rFonts w:ascii="Arial" w:hAnsi="Arial" w:cs="Arial"/>
      <w:color w:val="000000"/>
      <w:sz w:val="14"/>
      <w:szCs w:val="14"/>
      <w:lang w:eastAsia="es-CO"/>
    </w:rPr>
  </w:style>
  <w:style w:type="paragraph" w:customStyle="1" w:styleId="calendar-hour1">
    <w:name w:val="calendar-hour1"/>
    <w:basedOn w:val="Normal"/>
    <w:rsid w:val="00D62249"/>
    <w:rPr>
      <w:rFonts w:ascii="Arial" w:hAnsi="Arial" w:cs="Arial"/>
      <w:b/>
      <w:bCs/>
      <w:color w:val="000000"/>
      <w:sz w:val="29"/>
      <w:szCs w:val="29"/>
      <w:lang w:eastAsia="es-CO"/>
    </w:rPr>
  </w:style>
  <w:style w:type="paragraph" w:customStyle="1" w:styleId="calendar-ampm1">
    <w:name w:val="calendar-ampm1"/>
    <w:basedOn w:val="Normal"/>
    <w:rsid w:val="00D62249"/>
    <w:rPr>
      <w:rFonts w:ascii="Arial" w:hAnsi="Arial" w:cs="Arial"/>
      <w:color w:val="000000"/>
      <w:lang w:eastAsia="es-CO"/>
    </w:rPr>
  </w:style>
  <w:style w:type="paragraph" w:customStyle="1" w:styleId="calendar-agenda-empty1">
    <w:name w:val="calendar-agenda-empty1"/>
    <w:basedOn w:val="Normal"/>
    <w:rsid w:val="00D62249"/>
    <w:pPr>
      <w:shd w:val="clear" w:color="auto" w:fill="FFFFFF"/>
      <w:jc w:val="center"/>
      <w:textAlignment w:val="center"/>
    </w:pPr>
    <w:rPr>
      <w:rFonts w:ascii="Arial" w:hAnsi="Arial" w:cs="Arial"/>
      <w:color w:val="000000"/>
      <w:lang w:eastAsia="es-CO"/>
    </w:rPr>
  </w:style>
  <w:style w:type="paragraph" w:customStyle="1" w:styleId="view-field1">
    <w:name w:val="view-field1"/>
    <w:basedOn w:val="Normal"/>
    <w:rsid w:val="00D62249"/>
    <w:rPr>
      <w:rFonts w:ascii="Arial" w:hAnsi="Arial" w:cs="Arial"/>
      <w:color w:val="444444"/>
      <w:lang w:eastAsia="es-CO"/>
    </w:rPr>
  </w:style>
  <w:style w:type="character" w:customStyle="1" w:styleId="date-display-single2">
    <w:name w:val="date-display-single2"/>
    <w:rsid w:val="00D62249"/>
    <w:rPr>
      <w:b/>
      <w:bCs/>
    </w:rPr>
  </w:style>
  <w:style w:type="character" w:customStyle="1" w:styleId="date-display-start1">
    <w:name w:val="date-display-start1"/>
    <w:rsid w:val="00D62249"/>
    <w:rPr>
      <w:b/>
      <w:bCs/>
    </w:rPr>
  </w:style>
  <w:style w:type="character" w:customStyle="1" w:styleId="date-display-end1">
    <w:name w:val="date-display-end1"/>
    <w:rsid w:val="00D62249"/>
    <w:rPr>
      <w:b/>
      <w:bCs/>
    </w:rPr>
  </w:style>
  <w:style w:type="character" w:customStyle="1" w:styleId="date-display-separator1">
    <w:name w:val="date-display-separator1"/>
    <w:rsid w:val="00D62249"/>
    <w:rPr>
      <w:b/>
      <w:bCs/>
    </w:rPr>
  </w:style>
  <w:style w:type="paragraph" w:customStyle="1" w:styleId="view-item1">
    <w:name w:val="view-item1"/>
    <w:basedOn w:val="Normal"/>
    <w:rsid w:val="00D62249"/>
    <w:rPr>
      <w:rFonts w:ascii="Arial" w:hAnsi="Arial" w:cs="Arial"/>
      <w:color w:val="000000"/>
      <w:lang w:eastAsia="es-CO"/>
    </w:rPr>
  </w:style>
  <w:style w:type="paragraph" w:customStyle="1" w:styleId="calendar-agenda-hour1">
    <w:name w:val="calendar-agenda-hour1"/>
    <w:basedOn w:val="Normal"/>
    <w:rsid w:val="00D62249"/>
    <w:rPr>
      <w:rFonts w:ascii="Arial" w:hAnsi="Arial" w:cs="Arial"/>
      <w:color w:val="000000"/>
      <w:lang w:eastAsia="es-CO"/>
    </w:rPr>
  </w:style>
  <w:style w:type="paragraph" w:customStyle="1" w:styleId="calendar-agenda-hour2">
    <w:name w:val="calendar-agenda-hour2"/>
    <w:basedOn w:val="Normal"/>
    <w:rsid w:val="00D62249"/>
    <w:rPr>
      <w:rFonts w:ascii="Arial" w:hAnsi="Arial" w:cs="Arial"/>
      <w:color w:val="000000"/>
      <w:lang w:eastAsia="es-CO"/>
    </w:rPr>
  </w:style>
  <w:style w:type="paragraph" w:customStyle="1" w:styleId="days1">
    <w:name w:val="days1"/>
    <w:basedOn w:val="Normal"/>
    <w:rsid w:val="00D62249"/>
    <w:rPr>
      <w:rFonts w:ascii="Arial" w:hAnsi="Arial" w:cs="Arial"/>
      <w:color w:val="000000"/>
      <w:lang w:eastAsia="es-CO"/>
    </w:rPr>
  </w:style>
  <w:style w:type="paragraph" w:customStyle="1" w:styleId="no-entry1">
    <w:name w:val="no-entry1"/>
    <w:basedOn w:val="Normal"/>
    <w:rsid w:val="00D62249"/>
    <w:pPr>
      <w:spacing w:line="660" w:lineRule="atLeast"/>
    </w:pPr>
    <w:rPr>
      <w:rFonts w:ascii="Arial" w:hAnsi="Arial" w:cs="Arial"/>
      <w:color w:val="000000"/>
      <w:lang w:eastAsia="es-CO"/>
    </w:rPr>
  </w:style>
  <w:style w:type="paragraph" w:customStyle="1" w:styleId="inner2">
    <w:name w:val="inner2"/>
    <w:basedOn w:val="Normal"/>
    <w:rsid w:val="00D62249"/>
    <w:pPr>
      <w:spacing w:line="660" w:lineRule="atLeast"/>
    </w:pPr>
    <w:rPr>
      <w:rFonts w:ascii="Arial" w:hAnsi="Arial" w:cs="Arial"/>
      <w:color w:val="000000"/>
      <w:lang w:eastAsia="es-CO"/>
    </w:rPr>
  </w:style>
  <w:style w:type="paragraph" w:customStyle="1" w:styleId="noentry-multi-day1">
    <w:name w:val="noentry-multi-day1"/>
    <w:basedOn w:val="Normal"/>
    <w:rsid w:val="00D62249"/>
    <w:pPr>
      <w:spacing w:line="330" w:lineRule="atLeast"/>
    </w:pPr>
    <w:rPr>
      <w:rFonts w:ascii="Arial" w:hAnsi="Arial" w:cs="Arial"/>
      <w:color w:val="000000"/>
      <w:lang w:eastAsia="es-CO"/>
    </w:rPr>
  </w:style>
  <w:style w:type="paragraph" w:customStyle="1" w:styleId="inner3">
    <w:name w:val="inner3"/>
    <w:basedOn w:val="Normal"/>
    <w:rsid w:val="00D62249"/>
    <w:pPr>
      <w:spacing w:line="330" w:lineRule="atLeast"/>
    </w:pPr>
    <w:rPr>
      <w:rFonts w:ascii="Arial" w:hAnsi="Arial" w:cs="Arial"/>
      <w:color w:val="000000"/>
      <w:lang w:eastAsia="es-CO"/>
    </w:rPr>
  </w:style>
  <w:style w:type="paragraph" w:customStyle="1" w:styleId="inner4">
    <w:name w:val="inner4"/>
    <w:basedOn w:val="Normal"/>
    <w:rsid w:val="00D62249"/>
    <w:rPr>
      <w:rFonts w:ascii="Arial" w:hAnsi="Arial" w:cs="Arial"/>
      <w:color w:val="000000"/>
      <w:lang w:eastAsia="es-CO"/>
    </w:rPr>
  </w:style>
  <w:style w:type="paragraph" w:customStyle="1" w:styleId="inner5">
    <w:name w:val="inner5"/>
    <w:basedOn w:val="Normal"/>
    <w:rsid w:val="00D62249"/>
    <w:rPr>
      <w:rFonts w:ascii="Arial" w:hAnsi="Arial" w:cs="Arial"/>
      <w:color w:val="000000"/>
      <w:lang w:eastAsia="es-CO"/>
    </w:rPr>
  </w:style>
  <w:style w:type="paragraph" w:customStyle="1" w:styleId="inner6">
    <w:name w:val="inner6"/>
    <w:basedOn w:val="Normal"/>
    <w:rsid w:val="00D62249"/>
    <w:rPr>
      <w:rFonts w:ascii="Arial" w:hAnsi="Arial" w:cs="Arial"/>
      <w:color w:val="000000"/>
      <w:lang w:eastAsia="es-CO"/>
    </w:rPr>
  </w:style>
  <w:style w:type="paragraph" w:customStyle="1" w:styleId="monthview1">
    <w:name w:val="monthview1"/>
    <w:basedOn w:val="Normal"/>
    <w:rsid w:val="00D62249"/>
    <w:pPr>
      <w:spacing w:before="60" w:after="60"/>
    </w:pPr>
    <w:rPr>
      <w:rFonts w:ascii="Arial" w:hAnsi="Arial" w:cs="Arial"/>
      <w:color w:val="000000"/>
      <w:lang w:eastAsia="es-CO"/>
    </w:rPr>
  </w:style>
  <w:style w:type="paragraph" w:customStyle="1" w:styleId="weekview1">
    <w:name w:val="weekview1"/>
    <w:basedOn w:val="Normal"/>
    <w:rsid w:val="00D62249"/>
    <w:pPr>
      <w:spacing w:before="60" w:after="60"/>
    </w:pPr>
    <w:rPr>
      <w:rFonts w:ascii="Arial" w:hAnsi="Arial" w:cs="Arial"/>
      <w:color w:val="000000"/>
      <w:lang w:eastAsia="es-CO"/>
    </w:rPr>
  </w:style>
  <w:style w:type="paragraph" w:customStyle="1" w:styleId="dayview1">
    <w:name w:val="dayview1"/>
    <w:basedOn w:val="Normal"/>
    <w:rsid w:val="00D62249"/>
    <w:pPr>
      <w:spacing w:before="60" w:after="60"/>
    </w:pPr>
    <w:rPr>
      <w:rFonts w:ascii="Arial" w:hAnsi="Arial" w:cs="Arial"/>
      <w:color w:val="000000"/>
      <w:lang w:eastAsia="es-CO"/>
    </w:rPr>
  </w:style>
  <w:style w:type="paragraph" w:customStyle="1" w:styleId="view-field2">
    <w:name w:val="view-field2"/>
    <w:basedOn w:val="Normal"/>
    <w:rsid w:val="00D62249"/>
    <w:rPr>
      <w:rFonts w:ascii="Arial" w:hAnsi="Arial" w:cs="Arial"/>
      <w:color w:val="FFFFFF"/>
      <w:lang w:eastAsia="es-CO"/>
    </w:rPr>
  </w:style>
  <w:style w:type="paragraph" w:customStyle="1" w:styleId="view-field3">
    <w:name w:val="view-field3"/>
    <w:basedOn w:val="Normal"/>
    <w:rsid w:val="00D62249"/>
    <w:rPr>
      <w:rFonts w:ascii="Arial" w:hAnsi="Arial" w:cs="Arial"/>
      <w:color w:val="FFFFFF"/>
      <w:lang w:eastAsia="es-CO"/>
    </w:rPr>
  </w:style>
  <w:style w:type="paragraph" w:customStyle="1" w:styleId="view-field4">
    <w:name w:val="view-field4"/>
    <w:basedOn w:val="Normal"/>
    <w:rsid w:val="00D62249"/>
    <w:rPr>
      <w:rFonts w:ascii="Arial" w:hAnsi="Arial" w:cs="Arial"/>
      <w:color w:val="FFFFFF"/>
      <w:lang w:eastAsia="es-CO"/>
    </w:rPr>
  </w:style>
  <w:style w:type="paragraph" w:customStyle="1" w:styleId="stripe5">
    <w:name w:val="stripe5"/>
    <w:basedOn w:val="Normal"/>
    <w:rsid w:val="00D62249"/>
    <w:pPr>
      <w:spacing w:line="15" w:lineRule="atLeast"/>
    </w:pPr>
    <w:rPr>
      <w:rFonts w:ascii="Arial" w:hAnsi="Arial" w:cs="Arial"/>
      <w:color w:val="000000"/>
      <w:sz w:val="2"/>
      <w:szCs w:val="2"/>
      <w:lang w:eastAsia="es-CO"/>
    </w:rPr>
  </w:style>
  <w:style w:type="paragraph" w:customStyle="1" w:styleId="stripe6">
    <w:name w:val="stripe6"/>
    <w:basedOn w:val="Normal"/>
    <w:rsid w:val="00D62249"/>
    <w:pPr>
      <w:spacing w:line="15" w:lineRule="atLeast"/>
    </w:pPr>
    <w:rPr>
      <w:rFonts w:ascii="Arial" w:hAnsi="Arial" w:cs="Arial"/>
      <w:color w:val="000000"/>
      <w:sz w:val="2"/>
      <w:szCs w:val="2"/>
      <w:lang w:eastAsia="es-CO"/>
    </w:rPr>
  </w:style>
  <w:style w:type="paragraph" w:customStyle="1" w:styleId="stripe7">
    <w:name w:val="stripe7"/>
    <w:basedOn w:val="Normal"/>
    <w:rsid w:val="00D62249"/>
    <w:pPr>
      <w:spacing w:line="15" w:lineRule="atLeast"/>
    </w:pPr>
    <w:rPr>
      <w:rFonts w:ascii="Arial" w:hAnsi="Arial" w:cs="Arial"/>
      <w:color w:val="000000"/>
      <w:sz w:val="2"/>
      <w:szCs w:val="2"/>
      <w:lang w:eastAsia="es-CO"/>
    </w:rPr>
  </w:style>
  <w:style w:type="paragraph" w:customStyle="1" w:styleId="continuation1">
    <w:name w:val="continuation1"/>
    <w:basedOn w:val="Normal"/>
    <w:rsid w:val="00D62249"/>
    <w:rPr>
      <w:rFonts w:ascii="Arial" w:hAnsi="Arial" w:cs="Arial"/>
      <w:vanish/>
      <w:color w:val="000000"/>
      <w:lang w:eastAsia="es-CO"/>
    </w:rPr>
  </w:style>
  <w:style w:type="paragraph" w:customStyle="1" w:styleId="continues1">
    <w:name w:val="continues1"/>
    <w:basedOn w:val="Normal"/>
    <w:rsid w:val="00D62249"/>
    <w:rPr>
      <w:rFonts w:ascii="Arial" w:hAnsi="Arial" w:cs="Arial"/>
      <w:vanish/>
      <w:color w:val="000000"/>
      <w:lang w:eastAsia="es-CO"/>
    </w:rPr>
  </w:style>
  <w:style w:type="paragraph" w:customStyle="1" w:styleId="cutoff1">
    <w:name w:val="cutoff1"/>
    <w:basedOn w:val="Normal"/>
    <w:rsid w:val="00D62249"/>
    <w:rPr>
      <w:rFonts w:ascii="Arial" w:hAnsi="Arial" w:cs="Arial"/>
      <w:vanish/>
      <w:color w:val="000000"/>
      <w:lang w:eastAsia="es-CO"/>
    </w:rPr>
  </w:style>
  <w:style w:type="paragraph" w:customStyle="1" w:styleId="continuation2">
    <w:name w:val="continuation2"/>
    <w:basedOn w:val="Normal"/>
    <w:rsid w:val="00D62249"/>
    <w:pPr>
      <w:ind w:right="45"/>
    </w:pPr>
    <w:rPr>
      <w:rFonts w:ascii="Arial" w:hAnsi="Arial" w:cs="Arial"/>
      <w:color w:val="000000"/>
      <w:lang w:eastAsia="es-CO"/>
    </w:rPr>
  </w:style>
  <w:style w:type="paragraph" w:customStyle="1" w:styleId="continuation3">
    <w:name w:val="continuation3"/>
    <w:basedOn w:val="Normal"/>
    <w:rsid w:val="00D62249"/>
    <w:pPr>
      <w:ind w:right="120"/>
    </w:pPr>
    <w:rPr>
      <w:rFonts w:ascii="Arial" w:hAnsi="Arial" w:cs="Arial"/>
      <w:color w:val="000000"/>
      <w:lang w:eastAsia="es-CO"/>
    </w:rPr>
  </w:style>
  <w:style w:type="paragraph" w:customStyle="1" w:styleId="continues2">
    <w:name w:val="continues2"/>
    <w:basedOn w:val="Normal"/>
    <w:rsid w:val="00D62249"/>
    <w:pPr>
      <w:shd w:val="clear" w:color="auto" w:fill="74A5D7"/>
    </w:pPr>
    <w:rPr>
      <w:rFonts w:ascii="Arial" w:hAnsi="Arial" w:cs="Arial"/>
      <w:color w:val="000000"/>
      <w:lang w:eastAsia="es-CO"/>
    </w:rPr>
  </w:style>
  <w:style w:type="paragraph" w:customStyle="1" w:styleId="cutoff2">
    <w:name w:val="cutoff2"/>
    <w:basedOn w:val="Normal"/>
    <w:rsid w:val="00D62249"/>
    <w:pPr>
      <w:shd w:val="clear" w:color="auto" w:fill="74A5D7"/>
    </w:pPr>
    <w:rPr>
      <w:rFonts w:ascii="Arial" w:hAnsi="Arial" w:cs="Arial"/>
      <w:color w:val="000000"/>
      <w:lang w:eastAsia="es-CO"/>
    </w:rPr>
  </w:style>
  <w:style w:type="paragraph" w:customStyle="1" w:styleId="continues3">
    <w:name w:val="continues3"/>
    <w:basedOn w:val="Normal"/>
    <w:rsid w:val="00D62249"/>
    <w:pPr>
      <w:shd w:val="clear" w:color="auto" w:fill="74A5D7"/>
    </w:pPr>
    <w:rPr>
      <w:rFonts w:ascii="Arial" w:hAnsi="Arial" w:cs="Arial"/>
      <w:color w:val="000000"/>
      <w:lang w:eastAsia="es-CO"/>
    </w:rPr>
  </w:style>
  <w:style w:type="paragraph" w:customStyle="1" w:styleId="cutoff3">
    <w:name w:val="cutoff3"/>
    <w:basedOn w:val="Normal"/>
    <w:rsid w:val="00D62249"/>
    <w:pPr>
      <w:shd w:val="clear" w:color="auto" w:fill="74A5D7"/>
    </w:pPr>
    <w:rPr>
      <w:rFonts w:ascii="Arial" w:hAnsi="Arial" w:cs="Arial"/>
      <w:color w:val="000000"/>
      <w:lang w:eastAsia="es-CO"/>
    </w:rPr>
  </w:style>
  <w:style w:type="paragraph" w:customStyle="1" w:styleId="clear-block1">
    <w:name w:val="clear-block1"/>
    <w:basedOn w:val="Normal"/>
    <w:rsid w:val="00D62249"/>
    <w:pPr>
      <w:spacing w:after="150"/>
    </w:pPr>
    <w:rPr>
      <w:rFonts w:ascii="Arial" w:hAnsi="Arial" w:cs="Arial"/>
      <w:color w:val="000000"/>
      <w:lang w:eastAsia="es-CO"/>
    </w:rPr>
  </w:style>
  <w:style w:type="paragraph" w:customStyle="1" w:styleId="date-nav-wrapper1">
    <w:name w:val="date-nav-wrapper1"/>
    <w:basedOn w:val="Normal"/>
    <w:rsid w:val="00D62249"/>
    <w:pPr>
      <w:spacing w:before="75"/>
    </w:pPr>
    <w:rPr>
      <w:rFonts w:ascii="Arial" w:hAnsi="Arial" w:cs="Arial"/>
      <w:color w:val="000000"/>
      <w:lang w:eastAsia="es-CO"/>
    </w:rPr>
  </w:style>
  <w:style w:type="paragraph" w:customStyle="1" w:styleId="date-nav1">
    <w:name w:val="date-nav1"/>
    <w:basedOn w:val="Normal"/>
    <w:rsid w:val="00D62249"/>
    <w:pPr>
      <w:spacing w:after="150"/>
    </w:pPr>
    <w:rPr>
      <w:rFonts w:ascii="Arial" w:hAnsi="Arial" w:cs="Arial"/>
      <w:color w:val="000000"/>
      <w:lang w:eastAsia="es-CO"/>
    </w:rPr>
  </w:style>
  <w:style w:type="paragraph" w:customStyle="1" w:styleId="date-prev1">
    <w:name w:val="date-prev1"/>
    <w:basedOn w:val="Normal"/>
    <w:rsid w:val="00D62249"/>
    <w:pPr>
      <w:shd w:val="clear" w:color="auto" w:fill="DFDFDF"/>
      <w:jc w:val="right"/>
    </w:pPr>
    <w:rPr>
      <w:rFonts w:ascii="Arial" w:hAnsi="Arial" w:cs="Arial"/>
      <w:color w:val="000000"/>
      <w:sz w:val="18"/>
      <w:szCs w:val="18"/>
      <w:lang w:eastAsia="es-CO"/>
    </w:rPr>
  </w:style>
  <w:style w:type="paragraph" w:customStyle="1" w:styleId="date-heading1">
    <w:name w:val="date-heading1"/>
    <w:basedOn w:val="Normal"/>
    <w:rsid w:val="00D62249"/>
    <w:pPr>
      <w:jc w:val="center"/>
    </w:pPr>
    <w:rPr>
      <w:rFonts w:ascii="Arial" w:hAnsi="Arial" w:cs="Arial"/>
      <w:color w:val="000000"/>
      <w:lang w:eastAsia="es-CO"/>
    </w:rPr>
  </w:style>
  <w:style w:type="paragraph" w:customStyle="1" w:styleId="date-next1">
    <w:name w:val="date-next1"/>
    <w:basedOn w:val="Normal"/>
    <w:rsid w:val="00D62249"/>
    <w:pPr>
      <w:shd w:val="clear" w:color="auto" w:fill="DFDFDF"/>
      <w:jc w:val="right"/>
    </w:pPr>
    <w:rPr>
      <w:rFonts w:ascii="Arial" w:hAnsi="Arial" w:cs="Arial"/>
      <w:color w:val="000000"/>
      <w:sz w:val="18"/>
      <w:szCs w:val="18"/>
      <w:lang w:eastAsia="es-CO"/>
    </w:rPr>
  </w:style>
  <w:style w:type="paragraph" w:customStyle="1" w:styleId="calendar-calendar1">
    <w:name w:val="calendar-calendar1"/>
    <w:basedOn w:val="Normal"/>
    <w:rsid w:val="00D62249"/>
    <w:pPr>
      <w:spacing w:before="300"/>
    </w:pPr>
    <w:rPr>
      <w:rFonts w:ascii="Arial" w:hAnsi="Arial" w:cs="Arial"/>
      <w:color w:val="000000"/>
      <w:lang w:eastAsia="es-CO"/>
    </w:rPr>
  </w:style>
  <w:style w:type="paragraph" w:customStyle="1" w:styleId="feed-icon1">
    <w:name w:val="feed-icon1"/>
    <w:basedOn w:val="Normal"/>
    <w:rsid w:val="00D62249"/>
    <w:pPr>
      <w:spacing w:before="75"/>
    </w:pPr>
    <w:rPr>
      <w:rFonts w:ascii="Arial" w:hAnsi="Arial" w:cs="Arial"/>
      <w:color w:val="000000"/>
      <w:lang w:eastAsia="es-CO"/>
    </w:rPr>
  </w:style>
  <w:style w:type="paragraph" w:customStyle="1" w:styleId="date-prev2">
    <w:name w:val="date-prev2"/>
    <w:basedOn w:val="Normal"/>
    <w:rsid w:val="00D62249"/>
    <w:rPr>
      <w:rFonts w:ascii="Arial" w:hAnsi="Arial" w:cs="Arial"/>
      <w:color w:val="000000"/>
      <w:lang w:eastAsia="es-CO"/>
    </w:rPr>
  </w:style>
  <w:style w:type="paragraph" w:customStyle="1" w:styleId="date-next2">
    <w:name w:val="date-next2"/>
    <w:basedOn w:val="Normal"/>
    <w:rsid w:val="00D62249"/>
    <w:rPr>
      <w:rFonts w:ascii="Arial" w:hAnsi="Arial" w:cs="Arial"/>
      <w:color w:val="000000"/>
      <w:lang w:eastAsia="es-CO"/>
    </w:rPr>
  </w:style>
  <w:style w:type="paragraph" w:customStyle="1" w:styleId="form-item4">
    <w:name w:val="form-item4"/>
    <w:basedOn w:val="Normal"/>
    <w:rsid w:val="00D62249"/>
    <w:rPr>
      <w:rFonts w:ascii="Arial" w:hAnsi="Arial" w:cs="Arial"/>
      <w:color w:val="000000"/>
      <w:lang w:eastAsia="es-CO"/>
    </w:rPr>
  </w:style>
  <w:style w:type="paragraph" w:customStyle="1" w:styleId="description5">
    <w:name w:val="description5"/>
    <w:basedOn w:val="Normal"/>
    <w:rsid w:val="00D62249"/>
    <w:rPr>
      <w:rFonts w:ascii="Arial" w:hAnsi="Arial" w:cs="Arial"/>
      <w:color w:val="000000"/>
      <w:lang w:eastAsia="es-CO"/>
    </w:rPr>
  </w:style>
  <w:style w:type="paragraph" w:customStyle="1" w:styleId="date-spacer1">
    <w:name w:val="date-spacer1"/>
    <w:basedOn w:val="Normal"/>
    <w:rsid w:val="00D62249"/>
    <w:pPr>
      <w:ind w:left="-75"/>
    </w:pPr>
    <w:rPr>
      <w:rFonts w:ascii="Arial" w:hAnsi="Arial" w:cs="Arial"/>
      <w:color w:val="000000"/>
      <w:lang w:eastAsia="es-CO"/>
    </w:rPr>
  </w:style>
  <w:style w:type="paragraph" w:customStyle="1" w:styleId="form-item5">
    <w:name w:val="form-item5"/>
    <w:basedOn w:val="Normal"/>
    <w:rsid w:val="00D62249"/>
    <w:rPr>
      <w:rFonts w:ascii="Arial" w:hAnsi="Arial" w:cs="Arial"/>
      <w:color w:val="000000"/>
      <w:lang w:eastAsia="es-CO"/>
    </w:rPr>
  </w:style>
  <w:style w:type="paragraph" w:customStyle="1" w:styleId="date-padding1">
    <w:name w:val="date-padding1"/>
    <w:basedOn w:val="Normal"/>
    <w:rsid w:val="00D62249"/>
    <w:rPr>
      <w:rFonts w:ascii="Arial" w:hAnsi="Arial" w:cs="Arial"/>
      <w:color w:val="000000"/>
      <w:lang w:eastAsia="es-CO"/>
    </w:rPr>
  </w:style>
  <w:style w:type="paragraph" w:customStyle="1" w:styleId="form-type-checkbox1">
    <w:name w:val="form-type-checkbox1"/>
    <w:basedOn w:val="Normal"/>
    <w:rsid w:val="00D62249"/>
    <w:rPr>
      <w:rFonts w:ascii="Arial" w:hAnsi="Arial" w:cs="Arial"/>
      <w:color w:val="000000"/>
      <w:lang w:eastAsia="es-CO"/>
    </w:rPr>
  </w:style>
  <w:style w:type="paragraph" w:customStyle="1" w:styleId="form-type-selectclasshour1">
    <w:name w:val="form-type-select[class*=hour]1"/>
    <w:basedOn w:val="Normal"/>
    <w:rsid w:val="00D62249"/>
    <w:pPr>
      <w:ind w:left="180"/>
    </w:pPr>
    <w:rPr>
      <w:rFonts w:ascii="Arial" w:hAnsi="Arial" w:cs="Arial"/>
      <w:color w:val="000000"/>
      <w:lang w:eastAsia="es-CO"/>
    </w:rPr>
  </w:style>
  <w:style w:type="paragraph" w:customStyle="1" w:styleId="date-format-delete1">
    <w:name w:val="date-format-delete1"/>
    <w:basedOn w:val="Normal"/>
    <w:rsid w:val="00D62249"/>
    <w:pPr>
      <w:spacing w:before="432"/>
      <w:ind w:left="360"/>
    </w:pPr>
    <w:rPr>
      <w:rFonts w:ascii="Arial" w:hAnsi="Arial" w:cs="Arial"/>
      <w:color w:val="000000"/>
      <w:lang w:eastAsia="es-CO"/>
    </w:rPr>
  </w:style>
  <w:style w:type="paragraph" w:customStyle="1" w:styleId="date-format-type1">
    <w:name w:val="date-format-type1"/>
    <w:basedOn w:val="Normal"/>
    <w:rsid w:val="00D62249"/>
    <w:rPr>
      <w:rFonts w:ascii="Arial" w:hAnsi="Arial" w:cs="Arial"/>
      <w:color w:val="000000"/>
      <w:lang w:eastAsia="es-CO"/>
    </w:rPr>
  </w:style>
  <w:style w:type="paragraph" w:customStyle="1" w:styleId="select-container1">
    <w:name w:val="select-container1"/>
    <w:basedOn w:val="Normal"/>
    <w:rsid w:val="00D62249"/>
    <w:rPr>
      <w:rFonts w:ascii="Arial" w:hAnsi="Arial" w:cs="Arial"/>
      <w:color w:val="000000"/>
      <w:lang w:eastAsia="es-CO"/>
    </w:rPr>
  </w:style>
  <w:style w:type="character" w:customStyle="1" w:styleId="month1">
    <w:name w:val="month1"/>
    <w:rsid w:val="00D62249"/>
    <w:rPr>
      <w:caps/>
      <w:vanish w:val="0"/>
      <w:webHidden w:val="0"/>
      <w:color w:val="FFFFFF"/>
      <w:sz w:val="22"/>
      <w:szCs w:val="22"/>
      <w:shd w:val="clear" w:color="auto" w:fill="B5BEBE"/>
      <w:specVanish w:val="0"/>
    </w:rPr>
  </w:style>
  <w:style w:type="character" w:customStyle="1" w:styleId="day2">
    <w:name w:val="day2"/>
    <w:rsid w:val="00D62249"/>
    <w:rPr>
      <w:b/>
      <w:bCs/>
      <w:vanish w:val="0"/>
      <w:webHidden w:val="0"/>
      <w:sz w:val="48"/>
      <w:szCs w:val="48"/>
      <w:specVanish w:val="0"/>
    </w:rPr>
  </w:style>
  <w:style w:type="character" w:customStyle="1" w:styleId="year1">
    <w:name w:val="year1"/>
    <w:rsid w:val="00D62249"/>
    <w:rPr>
      <w:vanish w:val="0"/>
      <w:webHidden w:val="0"/>
      <w:sz w:val="22"/>
      <w:szCs w:val="22"/>
      <w:specVanish w:val="0"/>
    </w:rPr>
  </w:style>
  <w:style w:type="paragraph" w:customStyle="1" w:styleId="form-type-checkbox2">
    <w:name w:val="form-type-checkbox2"/>
    <w:basedOn w:val="Normal"/>
    <w:rsid w:val="00D62249"/>
    <w:pPr>
      <w:ind w:right="144"/>
    </w:pPr>
    <w:rPr>
      <w:rFonts w:ascii="Arial" w:hAnsi="Arial" w:cs="Arial"/>
      <w:color w:val="000000"/>
      <w:lang w:eastAsia="es-CO"/>
    </w:rPr>
  </w:style>
  <w:style w:type="paragraph" w:customStyle="1" w:styleId="ui-datepicker-header1">
    <w:name w:val="ui-datepicker-header1"/>
    <w:basedOn w:val="Normal"/>
    <w:rsid w:val="00D62249"/>
    <w:rPr>
      <w:rFonts w:ascii="Arial" w:hAnsi="Arial" w:cs="Arial"/>
      <w:color w:val="000000"/>
      <w:lang w:eastAsia="es-CO"/>
    </w:rPr>
  </w:style>
  <w:style w:type="paragraph" w:customStyle="1" w:styleId="ui-datepicker-prev1">
    <w:name w:val="ui-datepicker-prev1"/>
    <w:basedOn w:val="Normal"/>
    <w:rsid w:val="00D62249"/>
    <w:rPr>
      <w:rFonts w:ascii="Arial" w:hAnsi="Arial" w:cs="Arial"/>
      <w:color w:val="000000"/>
      <w:lang w:eastAsia="es-CO"/>
    </w:rPr>
  </w:style>
  <w:style w:type="paragraph" w:customStyle="1" w:styleId="ui-datepicker-next1">
    <w:name w:val="ui-datepicker-next1"/>
    <w:basedOn w:val="Normal"/>
    <w:rsid w:val="00D62249"/>
    <w:rPr>
      <w:rFonts w:ascii="Arial" w:hAnsi="Arial" w:cs="Arial"/>
      <w:color w:val="000000"/>
      <w:lang w:eastAsia="es-CO"/>
    </w:rPr>
  </w:style>
  <w:style w:type="paragraph" w:customStyle="1" w:styleId="ui-datepicker-title1">
    <w:name w:val="ui-datepicker-title1"/>
    <w:basedOn w:val="Normal"/>
    <w:rsid w:val="00D62249"/>
    <w:pPr>
      <w:spacing w:line="432" w:lineRule="atLeast"/>
      <w:ind w:left="552" w:right="552"/>
      <w:jc w:val="center"/>
    </w:pPr>
    <w:rPr>
      <w:rFonts w:ascii="Arial" w:hAnsi="Arial" w:cs="Arial"/>
      <w:color w:val="000000"/>
      <w:lang w:eastAsia="es-CO"/>
    </w:rPr>
  </w:style>
  <w:style w:type="paragraph" w:customStyle="1" w:styleId="ui-datepicker-buttonpane1">
    <w:name w:val="ui-datepicker-buttonpane1"/>
    <w:basedOn w:val="Normal"/>
    <w:rsid w:val="00D62249"/>
    <w:pPr>
      <w:spacing w:before="168"/>
    </w:pPr>
    <w:rPr>
      <w:rFonts w:ascii="Arial" w:hAnsi="Arial" w:cs="Arial"/>
      <w:color w:val="000000"/>
      <w:lang w:eastAsia="es-CO"/>
    </w:rPr>
  </w:style>
  <w:style w:type="paragraph" w:customStyle="1" w:styleId="ui-datepicker-group1">
    <w:name w:val="ui-datepicker-group1"/>
    <w:basedOn w:val="Normal"/>
    <w:rsid w:val="00D62249"/>
    <w:rPr>
      <w:rFonts w:ascii="Arial" w:hAnsi="Arial" w:cs="Arial"/>
      <w:color w:val="000000"/>
      <w:lang w:eastAsia="es-CO"/>
    </w:rPr>
  </w:style>
  <w:style w:type="paragraph" w:customStyle="1" w:styleId="ui-datepicker-group2">
    <w:name w:val="ui-datepicker-group2"/>
    <w:basedOn w:val="Normal"/>
    <w:rsid w:val="00D62249"/>
    <w:rPr>
      <w:rFonts w:ascii="Arial" w:hAnsi="Arial" w:cs="Arial"/>
      <w:color w:val="000000"/>
      <w:lang w:eastAsia="es-CO"/>
    </w:rPr>
  </w:style>
  <w:style w:type="paragraph" w:customStyle="1" w:styleId="ui-datepicker-group3">
    <w:name w:val="ui-datepicker-group3"/>
    <w:basedOn w:val="Normal"/>
    <w:rsid w:val="00D62249"/>
    <w:rPr>
      <w:rFonts w:ascii="Arial" w:hAnsi="Arial" w:cs="Arial"/>
      <w:color w:val="000000"/>
      <w:lang w:eastAsia="es-CO"/>
    </w:rPr>
  </w:style>
  <w:style w:type="paragraph" w:customStyle="1" w:styleId="ui-datepicker-header2">
    <w:name w:val="ui-datepicker-header2"/>
    <w:basedOn w:val="Normal"/>
    <w:rsid w:val="00D62249"/>
    <w:rPr>
      <w:rFonts w:ascii="Arial" w:hAnsi="Arial" w:cs="Arial"/>
      <w:color w:val="000000"/>
      <w:lang w:eastAsia="es-CO"/>
    </w:rPr>
  </w:style>
  <w:style w:type="paragraph" w:customStyle="1" w:styleId="ui-datepicker-header3">
    <w:name w:val="ui-datepicker-header3"/>
    <w:basedOn w:val="Normal"/>
    <w:rsid w:val="00D62249"/>
    <w:rPr>
      <w:rFonts w:ascii="Arial" w:hAnsi="Arial" w:cs="Arial"/>
      <w:color w:val="000000"/>
      <w:lang w:eastAsia="es-CO"/>
    </w:rPr>
  </w:style>
  <w:style w:type="paragraph" w:customStyle="1" w:styleId="ui-datepicker-buttonpane2">
    <w:name w:val="ui-datepicker-buttonpane2"/>
    <w:basedOn w:val="Normal"/>
    <w:rsid w:val="00D62249"/>
    <w:rPr>
      <w:rFonts w:ascii="Arial" w:hAnsi="Arial" w:cs="Arial"/>
      <w:color w:val="000000"/>
      <w:lang w:eastAsia="es-CO"/>
    </w:rPr>
  </w:style>
  <w:style w:type="paragraph" w:customStyle="1" w:styleId="ui-datepicker-buttonpane3">
    <w:name w:val="ui-datepicker-buttonpane3"/>
    <w:basedOn w:val="Normal"/>
    <w:rsid w:val="00D62249"/>
    <w:rPr>
      <w:rFonts w:ascii="Arial" w:hAnsi="Arial" w:cs="Arial"/>
      <w:color w:val="000000"/>
      <w:lang w:eastAsia="es-CO"/>
    </w:rPr>
  </w:style>
  <w:style w:type="paragraph" w:customStyle="1" w:styleId="ui-datepicker-header4">
    <w:name w:val="ui-datepicker-header4"/>
    <w:basedOn w:val="Normal"/>
    <w:rsid w:val="00D62249"/>
    <w:rPr>
      <w:rFonts w:ascii="Arial" w:hAnsi="Arial" w:cs="Arial"/>
      <w:color w:val="000000"/>
      <w:lang w:eastAsia="es-CO"/>
    </w:rPr>
  </w:style>
  <w:style w:type="paragraph" w:customStyle="1" w:styleId="ui-datepicker-header5">
    <w:name w:val="ui-datepicker-header5"/>
    <w:basedOn w:val="Normal"/>
    <w:rsid w:val="00D62249"/>
    <w:rPr>
      <w:rFonts w:ascii="Arial" w:hAnsi="Arial" w:cs="Arial"/>
      <w:color w:val="000000"/>
      <w:lang w:eastAsia="es-CO"/>
    </w:rPr>
  </w:style>
  <w:style w:type="paragraph" w:customStyle="1" w:styleId="node1">
    <w:name w:val="node1"/>
    <w:basedOn w:val="Normal"/>
    <w:rsid w:val="00D62249"/>
    <w:pPr>
      <w:shd w:val="clear" w:color="auto" w:fill="FFFFEA"/>
    </w:pPr>
    <w:rPr>
      <w:rFonts w:ascii="Arial" w:hAnsi="Arial" w:cs="Arial"/>
      <w:color w:val="000000"/>
      <w:lang w:eastAsia="es-CO"/>
    </w:rPr>
  </w:style>
  <w:style w:type="paragraph" w:customStyle="1" w:styleId="views-exposed-widget1">
    <w:name w:val="views-exposed-widget1"/>
    <w:basedOn w:val="Normal"/>
    <w:rsid w:val="00D62249"/>
    <w:rPr>
      <w:rFonts w:ascii="Arial" w:hAnsi="Arial" w:cs="Arial"/>
      <w:color w:val="000000"/>
      <w:lang w:eastAsia="es-CO"/>
    </w:rPr>
  </w:style>
  <w:style w:type="paragraph" w:customStyle="1" w:styleId="form-submit1">
    <w:name w:val="form-submit1"/>
    <w:basedOn w:val="Normal"/>
    <w:rsid w:val="00D62249"/>
    <w:pPr>
      <w:spacing w:before="384"/>
    </w:pPr>
    <w:rPr>
      <w:rFonts w:ascii="Arial" w:hAnsi="Arial" w:cs="Arial"/>
      <w:color w:val="000000"/>
      <w:lang w:eastAsia="es-CO"/>
    </w:rPr>
  </w:style>
  <w:style w:type="paragraph" w:customStyle="1" w:styleId="form-item6">
    <w:name w:val="form-item6"/>
    <w:basedOn w:val="Normal"/>
    <w:rsid w:val="00D62249"/>
    <w:rPr>
      <w:rFonts w:ascii="Arial" w:hAnsi="Arial" w:cs="Arial"/>
      <w:color w:val="000000"/>
      <w:lang w:eastAsia="es-CO"/>
    </w:rPr>
  </w:style>
  <w:style w:type="paragraph" w:customStyle="1" w:styleId="form-submit2">
    <w:name w:val="form-submit2"/>
    <w:basedOn w:val="Normal"/>
    <w:rsid w:val="00D62249"/>
    <w:rPr>
      <w:rFonts w:ascii="Arial" w:hAnsi="Arial" w:cs="Arial"/>
      <w:color w:val="000000"/>
      <w:lang w:eastAsia="es-CO"/>
    </w:rPr>
  </w:style>
  <w:style w:type="paragraph" w:customStyle="1" w:styleId="criterion1">
    <w:name w:val="criterion1"/>
    <w:basedOn w:val="Normal"/>
    <w:rsid w:val="00D62249"/>
    <w:pPr>
      <w:ind w:right="480"/>
    </w:pPr>
    <w:rPr>
      <w:rFonts w:ascii="Arial" w:hAnsi="Arial" w:cs="Arial"/>
      <w:color w:val="000000"/>
      <w:lang w:eastAsia="es-CO"/>
    </w:rPr>
  </w:style>
  <w:style w:type="paragraph" w:customStyle="1" w:styleId="action1">
    <w:name w:val="action1"/>
    <w:basedOn w:val="Normal"/>
    <w:rsid w:val="00D62249"/>
    <w:rPr>
      <w:rFonts w:ascii="Arial" w:hAnsi="Arial" w:cs="Arial"/>
      <w:color w:val="000000"/>
      <w:lang w:eastAsia="es-CO"/>
    </w:rPr>
  </w:style>
  <w:style w:type="paragraph" w:customStyle="1" w:styleId="indicator1">
    <w:name w:val="indicator1"/>
    <w:basedOn w:val="Normal"/>
    <w:rsid w:val="00D62249"/>
    <w:pPr>
      <w:shd w:val="clear" w:color="auto" w:fill="47C965"/>
    </w:pPr>
    <w:rPr>
      <w:rFonts w:ascii="Arial" w:hAnsi="Arial" w:cs="Arial"/>
      <w:color w:val="000000"/>
      <w:lang w:eastAsia="es-CO"/>
    </w:rPr>
  </w:style>
  <w:style w:type="paragraph" w:customStyle="1" w:styleId="user-picture1">
    <w:name w:val="user-picture1"/>
    <w:basedOn w:val="Normal"/>
    <w:rsid w:val="00D62249"/>
    <w:pPr>
      <w:spacing w:after="240"/>
      <w:ind w:right="240"/>
    </w:pPr>
    <w:rPr>
      <w:rFonts w:ascii="Arial" w:hAnsi="Arial" w:cs="Arial"/>
      <w:color w:val="000000"/>
      <w:lang w:eastAsia="es-CO"/>
    </w:rPr>
  </w:style>
  <w:style w:type="paragraph" w:customStyle="1" w:styleId="ui-widget1">
    <w:name w:val="ui-widget1"/>
    <w:basedOn w:val="Normal"/>
    <w:rsid w:val="00D62249"/>
    <w:rPr>
      <w:rFonts w:ascii="Arial" w:hAnsi="Arial" w:cs="Arial"/>
      <w:color w:val="000000"/>
      <w:lang w:eastAsia="es-CO"/>
    </w:rPr>
  </w:style>
  <w:style w:type="paragraph" w:customStyle="1" w:styleId="ui-state-default1">
    <w:name w:val="ui-state-default1"/>
    <w:basedOn w:val="Normal"/>
    <w:rsid w:val="00D622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default2">
    <w:name w:val="ui-state-default2"/>
    <w:basedOn w:val="Normal"/>
    <w:rsid w:val="00D622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hover1">
    <w:name w:val="ui-state-hover1"/>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hover2">
    <w:name w:val="ui-state-hover2"/>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1">
    <w:name w:val="ui-state-focus1"/>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2">
    <w:name w:val="ui-state-focus2"/>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active1">
    <w:name w:val="ui-state-active1"/>
    <w:basedOn w:val="Normal"/>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active2">
    <w:name w:val="ui-state-active2"/>
    <w:basedOn w:val="Normal"/>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highlight1">
    <w:name w:val="ui-state-highlight1"/>
    <w:basedOn w:val="Normal"/>
    <w:rsid w:val="00D622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highlight2">
    <w:name w:val="ui-state-highlight2"/>
    <w:basedOn w:val="Normal"/>
    <w:rsid w:val="00D622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error1">
    <w:name w:val="ui-state-error1"/>
    <w:basedOn w:val="Normal"/>
    <w:rsid w:val="00D622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2">
    <w:name w:val="ui-state-error2"/>
    <w:basedOn w:val="Normal"/>
    <w:rsid w:val="00D622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text1">
    <w:name w:val="ui-state-error-text1"/>
    <w:basedOn w:val="Normal"/>
    <w:rsid w:val="00D62249"/>
    <w:rPr>
      <w:rFonts w:ascii="Arial" w:hAnsi="Arial" w:cs="Arial"/>
      <w:color w:val="CD0A0A"/>
      <w:lang w:eastAsia="es-CO"/>
    </w:rPr>
  </w:style>
  <w:style w:type="paragraph" w:customStyle="1" w:styleId="ui-state-error-text2">
    <w:name w:val="ui-state-error-text2"/>
    <w:basedOn w:val="Normal"/>
    <w:rsid w:val="00D62249"/>
    <w:rPr>
      <w:rFonts w:ascii="Arial" w:hAnsi="Arial" w:cs="Arial"/>
      <w:color w:val="CD0A0A"/>
      <w:lang w:eastAsia="es-CO"/>
    </w:rPr>
  </w:style>
  <w:style w:type="paragraph" w:customStyle="1" w:styleId="ui-priority-primary1">
    <w:name w:val="ui-priority-primary1"/>
    <w:basedOn w:val="Normal"/>
    <w:rsid w:val="00D62249"/>
    <w:rPr>
      <w:rFonts w:ascii="Arial" w:hAnsi="Arial" w:cs="Arial"/>
      <w:b/>
      <w:bCs/>
      <w:color w:val="000000"/>
      <w:lang w:eastAsia="es-CO"/>
    </w:rPr>
  </w:style>
  <w:style w:type="paragraph" w:customStyle="1" w:styleId="ui-priority-primary2">
    <w:name w:val="ui-priority-primary2"/>
    <w:basedOn w:val="Normal"/>
    <w:rsid w:val="00D62249"/>
    <w:rPr>
      <w:rFonts w:ascii="Arial" w:hAnsi="Arial" w:cs="Arial"/>
      <w:b/>
      <w:bCs/>
      <w:color w:val="000000"/>
      <w:lang w:eastAsia="es-CO"/>
    </w:rPr>
  </w:style>
  <w:style w:type="paragraph" w:customStyle="1" w:styleId="ui-priority-secondary1">
    <w:name w:val="ui-priority-secondary1"/>
    <w:basedOn w:val="Normal"/>
    <w:rsid w:val="00D62249"/>
    <w:rPr>
      <w:rFonts w:ascii="Arial" w:hAnsi="Arial" w:cs="Arial"/>
      <w:color w:val="000000"/>
      <w:lang w:eastAsia="es-CO"/>
    </w:rPr>
  </w:style>
  <w:style w:type="paragraph" w:customStyle="1" w:styleId="ui-priority-secondary2">
    <w:name w:val="ui-priority-secondary2"/>
    <w:basedOn w:val="Normal"/>
    <w:rsid w:val="00D62249"/>
    <w:rPr>
      <w:rFonts w:ascii="Arial" w:hAnsi="Arial" w:cs="Arial"/>
      <w:color w:val="000000"/>
      <w:lang w:eastAsia="es-CO"/>
    </w:rPr>
  </w:style>
  <w:style w:type="paragraph" w:customStyle="1" w:styleId="ui-state-disabled1">
    <w:name w:val="ui-state-disabled1"/>
    <w:basedOn w:val="Normal"/>
    <w:rsid w:val="00D62249"/>
    <w:rPr>
      <w:rFonts w:ascii="Arial" w:hAnsi="Arial" w:cs="Arial"/>
      <w:color w:val="000000"/>
      <w:lang w:eastAsia="es-CO"/>
    </w:rPr>
  </w:style>
  <w:style w:type="paragraph" w:customStyle="1" w:styleId="ui-state-disabled2">
    <w:name w:val="ui-state-disabled2"/>
    <w:basedOn w:val="Normal"/>
    <w:rsid w:val="00D62249"/>
    <w:rPr>
      <w:rFonts w:ascii="Arial" w:hAnsi="Arial" w:cs="Arial"/>
      <w:color w:val="000000"/>
      <w:lang w:eastAsia="es-CO"/>
    </w:rPr>
  </w:style>
  <w:style w:type="paragraph" w:customStyle="1" w:styleId="ui-icon1">
    <w:name w:val="ui-icon1"/>
    <w:basedOn w:val="Normal"/>
    <w:rsid w:val="00D62249"/>
    <w:pPr>
      <w:ind w:firstLine="7343"/>
    </w:pPr>
    <w:rPr>
      <w:rFonts w:ascii="Arial" w:hAnsi="Arial" w:cs="Arial"/>
      <w:color w:val="000000"/>
      <w:lang w:eastAsia="es-CO"/>
    </w:rPr>
  </w:style>
  <w:style w:type="paragraph" w:customStyle="1" w:styleId="ui-icon2">
    <w:name w:val="ui-icon2"/>
    <w:basedOn w:val="Normal"/>
    <w:rsid w:val="00D62249"/>
    <w:pPr>
      <w:ind w:firstLine="7343"/>
    </w:pPr>
    <w:rPr>
      <w:rFonts w:ascii="Arial" w:hAnsi="Arial" w:cs="Arial"/>
      <w:color w:val="000000"/>
      <w:lang w:eastAsia="es-CO"/>
    </w:rPr>
  </w:style>
  <w:style w:type="paragraph" w:customStyle="1" w:styleId="ui-icon3">
    <w:name w:val="ui-icon3"/>
    <w:basedOn w:val="Normal"/>
    <w:rsid w:val="00D62249"/>
    <w:pPr>
      <w:ind w:firstLine="7343"/>
    </w:pPr>
    <w:rPr>
      <w:rFonts w:ascii="Arial" w:hAnsi="Arial" w:cs="Arial"/>
      <w:color w:val="000000"/>
      <w:lang w:eastAsia="es-CO"/>
    </w:rPr>
  </w:style>
  <w:style w:type="paragraph" w:customStyle="1" w:styleId="ui-icon4">
    <w:name w:val="ui-icon4"/>
    <w:basedOn w:val="Normal"/>
    <w:rsid w:val="00D62249"/>
    <w:pPr>
      <w:ind w:firstLine="7343"/>
    </w:pPr>
    <w:rPr>
      <w:rFonts w:ascii="Arial" w:hAnsi="Arial" w:cs="Arial"/>
      <w:color w:val="000000"/>
      <w:lang w:eastAsia="es-CO"/>
    </w:rPr>
  </w:style>
  <w:style w:type="paragraph" w:customStyle="1" w:styleId="ui-icon5">
    <w:name w:val="ui-icon5"/>
    <w:basedOn w:val="Normal"/>
    <w:rsid w:val="00D62249"/>
    <w:pPr>
      <w:ind w:firstLine="7343"/>
    </w:pPr>
    <w:rPr>
      <w:rFonts w:ascii="Arial" w:hAnsi="Arial" w:cs="Arial"/>
      <w:color w:val="000000"/>
      <w:lang w:eastAsia="es-CO"/>
    </w:rPr>
  </w:style>
  <w:style w:type="paragraph" w:customStyle="1" w:styleId="ui-icon6">
    <w:name w:val="ui-icon6"/>
    <w:basedOn w:val="Normal"/>
    <w:rsid w:val="00D62249"/>
    <w:pPr>
      <w:ind w:firstLine="7343"/>
    </w:pPr>
    <w:rPr>
      <w:rFonts w:ascii="Arial" w:hAnsi="Arial" w:cs="Arial"/>
      <w:color w:val="000000"/>
      <w:lang w:eastAsia="es-CO"/>
    </w:rPr>
  </w:style>
  <w:style w:type="paragraph" w:customStyle="1" w:styleId="ui-icon7">
    <w:name w:val="ui-icon7"/>
    <w:basedOn w:val="Normal"/>
    <w:rsid w:val="00D62249"/>
    <w:pPr>
      <w:ind w:firstLine="7343"/>
    </w:pPr>
    <w:rPr>
      <w:rFonts w:ascii="Arial" w:hAnsi="Arial" w:cs="Arial"/>
      <w:color w:val="000000"/>
      <w:lang w:eastAsia="es-CO"/>
    </w:rPr>
  </w:style>
  <w:style w:type="paragraph" w:customStyle="1" w:styleId="ui-icon8">
    <w:name w:val="ui-icon8"/>
    <w:basedOn w:val="Normal"/>
    <w:rsid w:val="00D62249"/>
    <w:pPr>
      <w:ind w:firstLine="7343"/>
    </w:pPr>
    <w:rPr>
      <w:rFonts w:ascii="Arial" w:hAnsi="Arial" w:cs="Arial"/>
      <w:color w:val="000000"/>
      <w:lang w:eastAsia="es-CO"/>
    </w:rPr>
  </w:style>
  <w:style w:type="paragraph" w:customStyle="1" w:styleId="ui-icon9">
    <w:name w:val="ui-icon9"/>
    <w:basedOn w:val="Normal"/>
    <w:rsid w:val="00D62249"/>
    <w:pPr>
      <w:ind w:firstLine="7343"/>
    </w:pPr>
    <w:rPr>
      <w:rFonts w:ascii="Arial" w:hAnsi="Arial" w:cs="Arial"/>
      <w:color w:val="000000"/>
      <w:lang w:eastAsia="es-CO"/>
    </w:rPr>
  </w:style>
  <w:style w:type="paragraph" w:customStyle="1" w:styleId="ui-accordion-header1">
    <w:name w:val="ui-accordion-header1"/>
    <w:basedOn w:val="Normal"/>
    <w:rsid w:val="00D62249"/>
    <w:pPr>
      <w:spacing w:before="30"/>
    </w:pPr>
    <w:rPr>
      <w:rFonts w:ascii="Arial" w:hAnsi="Arial" w:cs="Arial"/>
      <w:color w:val="000000"/>
      <w:lang w:eastAsia="es-CO"/>
    </w:rPr>
  </w:style>
  <w:style w:type="paragraph" w:customStyle="1" w:styleId="ui-accordion-icons1">
    <w:name w:val="ui-accordion-icons1"/>
    <w:basedOn w:val="Normal"/>
    <w:rsid w:val="00D62249"/>
    <w:rPr>
      <w:rFonts w:ascii="Arial" w:hAnsi="Arial" w:cs="Arial"/>
      <w:color w:val="000000"/>
      <w:lang w:eastAsia="es-CO"/>
    </w:rPr>
  </w:style>
  <w:style w:type="paragraph" w:customStyle="1" w:styleId="ui-accordion-noicons1">
    <w:name w:val="ui-accordion-noicons1"/>
    <w:basedOn w:val="Normal"/>
    <w:rsid w:val="00D62249"/>
    <w:rPr>
      <w:rFonts w:ascii="Arial" w:hAnsi="Arial" w:cs="Arial"/>
      <w:color w:val="000000"/>
      <w:lang w:eastAsia="es-CO"/>
    </w:rPr>
  </w:style>
  <w:style w:type="paragraph" w:customStyle="1" w:styleId="ui-accordion-icons2">
    <w:name w:val="ui-accordion-icons2"/>
    <w:basedOn w:val="Normal"/>
    <w:rsid w:val="00D62249"/>
    <w:rPr>
      <w:rFonts w:ascii="Arial" w:hAnsi="Arial" w:cs="Arial"/>
      <w:color w:val="000000"/>
      <w:lang w:eastAsia="es-CO"/>
    </w:rPr>
  </w:style>
  <w:style w:type="paragraph" w:customStyle="1" w:styleId="ui-accordion-header-icon1">
    <w:name w:val="ui-accordion-header-icon1"/>
    <w:basedOn w:val="Normal"/>
    <w:rsid w:val="00D62249"/>
    <w:rPr>
      <w:rFonts w:ascii="Arial" w:hAnsi="Arial" w:cs="Arial"/>
      <w:color w:val="000000"/>
      <w:lang w:eastAsia="es-CO"/>
    </w:rPr>
  </w:style>
  <w:style w:type="paragraph" w:customStyle="1" w:styleId="ui-accordion-content1">
    <w:name w:val="ui-accordion-content1"/>
    <w:basedOn w:val="Normal"/>
    <w:rsid w:val="00D62249"/>
    <w:rPr>
      <w:rFonts w:ascii="Arial" w:hAnsi="Arial" w:cs="Arial"/>
      <w:color w:val="000000"/>
      <w:lang w:eastAsia="es-CO"/>
    </w:rPr>
  </w:style>
  <w:style w:type="character" w:customStyle="1" w:styleId="toggler1">
    <w:name w:val="toggler1"/>
    <w:rsid w:val="00D62249"/>
    <w:rPr>
      <w:vanish/>
      <w:webHidden w:val="0"/>
      <w:specVanish w:val="0"/>
    </w:rPr>
  </w:style>
  <w:style w:type="paragraph" w:customStyle="1" w:styleId="row1">
    <w:name w:val="row1"/>
    <w:basedOn w:val="Normal"/>
    <w:rsid w:val="00D62249"/>
    <w:rPr>
      <w:rFonts w:ascii="Arial" w:hAnsi="Arial" w:cs="Arial"/>
      <w:color w:val="000000"/>
      <w:lang w:eastAsia="es-CO"/>
    </w:rPr>
  </w:style>
  <w:style w:type="character" w:customStyle="1" w:styleId="error-message1">
    <w:name w:val="error-message1"/>
    <w:rsid w:val="00D62249"/>
    <w:rPr>
      <w:vanish w:val="0"/>
      <w:webHidden w:val="0"/>
      <w:specVanish w:val="0"/>
    </w:rPr>
  </w:style>
  <w:style w:type="paragraph" w:customStyle="1" w:styleId="top-bar1">
    <w:name w:val="top-bar1"/>
    <w:basedOn w:val="Normal"/>
    <w:rsid w:val="00D62249"/>
    <w:pPr>
      <w:shd w:val="clear" w:color="auto" w:fill="333333"/>
    </w:pPr>
    <w:rPr>
      <w:rFonts w:ascii="Arial" w:hAnsi="Arial" w:cs="Arial"/>
      <w:color w:val="000000"/>
      <w:lang w:eastAsia="es-CO"/>
    </w:rPr>
  </w:style>
  <w:style w:type="paragraph" w:customStyle="1" w:styleId="title-area1">
    <w:name w:val="title-area1"/>
    <w:basedOn w:val="Normal"/>
    <w:rsid w:val="00D62249"/>
    <w:rPr>
      <w:rFonts w:ascii="Arial" w:hAnsi="Arial" w:cs="Arial"/>
      <w:color w:val="000000"/>
      <w:lang w:eastAsia="es-CO"/>
    </w:rPr>
  </w:style>
  <w:style w:type="paragraph" w:customStyle="1" w:styleId="name1">
    <w:name w:val="name1"/>
    <w:basedOn w:val="Normal"/>
    <w:rsid w:val="00D62249"/>
    <w:rPr>
      <w:rFonts w:ascii="Arial" w:hAnsi="Arial" w:cs="Arial"/>
      <w:color w:val="000000"/>
      <w:lang w:eastAsia="es-CO"/>
    </w:rPr>
  </w:style>
  <w:style w:type="paragraph" w:customStyle="1" w:styleId="dropdown1">
    <w:name w:val="dropdown1"/>
    <w:basedOn w:val="Normal"/>
    <w:rsid w:val="00D62249"/>
    <w:rPr>
      <w:rFonts w:ascii="Arial" w:hAnsi="Arial" w:cs="Arial"/>
      <w:color w:val="000000"/>
      <w:lang w:eastAsia="es-CO"/>
    </w:rPr>
  </w:style>
  <w:style w:type="paragraph" w:customStyle="1" w:styleId="close1">
    <w:name w:val="close1"/>
    <w:basedOn w:val="Normal"/>
    <w:rsid w:val="00D62249"/>
    <w:pPr>
      <w:spacing w:line="0" w:lineRule="auto"/>
    </w:pPr>
    <w:rPr>
      <w:rFonts w:ascii="Arial" w:hAnsi="Arial" w:cs="Arial"/>
      <w:color w:val="333333"/>
      <w:lang w:eastAsia="es-CO"/>
    </w:rPr>
  </w:style>
  <w:style w:type="paragraph" w:customStyle="1" w:styleId="title2">
    <w:name w:val="title2"/>
    <w:basedOn w:val="Normal"/>
    <w:rsid w:val="00D62249"/>
    <w:pPr>
      <w:shd w:val="clear" w:color="auto" w:fill="333333"/>
      <w:jc w:val="center"/>
    </w:pPr>
    <w:rPr>
      <w:rFonts w:ascii="Helvetica" w:hAnsi="Helvetica" w:cs="Arial"/>
      <w:color w:val="EEEEEE"/>
      <w:lang w:eastAsia="es-CO"/>
    </w:rPr>
  </w:style>
  <w:style w:type="paragraph" w:customStyle="1" w:styleId="price1">
    <w:name w:val="price1"/>
    <w:basedOn w:val="Normal"/>
    <w:rsid w:val="00D62249"/>
    <w:pPr>
      <w:shd w:val="clear" w:color="auto" w:fill="F6F6F6"/>
      <w:jc w:val="center"/>
    </w:pPr>
    <w:rPr>
      <w:rFonts w:ascii="Helvetica" w:hAnsi="Helvetica" w:cs="Arial"/>
      <w:color w:val="333333"/>
      <w:lang w:eastAsia="es-CO"/>
    </w:rPr>
  </w:style>
  <w:style w:type="paragraph" w:customStyle="1" w:styleId="description6">
    <w:name w:val="description6"/>
    <w:basedOn w:val="Normal"/>
    <w:rsid w:val="00D62249"/>
    <w:pPr>
      <w:pBdr>
        <w:bottom w:val="dotted" w:sz="6" w:space="0" w:color="DDDDDD"/>
      </w:pBdr>
      <w:shd w:val="clear" w:color="auto" w:fill="FFFFFF"/>
      <w:jc w:val="center"/>
    </w:pPr>
    <w:rPr>
      <w:rFonts w:ascii="Arial" w:hAnsi="Arial" w:cs="Arial"/>
      <w:color w:val="777777"/>
      <w:lang w:eastAsia="es-CO"/>
    </w:rPr>
  </w:style>
  <w:style w:type="paragraph" w:customStyle="1" w:styleId="bullet-item1">
    <w:name w:val="bullet-item1"/>
    <w:basedOn w:val="Normal"/>
    <w:rsid w:val="00D62249"/>
    <w:pPr>
      <w:pBdr>
        <w:bottom w:val="dotted" w:sz="6" w:space="0" w:color="DDDDDD"/>
      </w:pBdr>
      <w:shd w:val="clear" w:color="auto" w:fill="FFFFFF"/>
      <w:jc w:val="center"/>
    </w:pPr>
    <w:rPr>
      <w:rFonts w:ascii="Arial" w:hAnsi="Arial" w:cs="Arial"/>
      <w:color w:val="333333"/>
      <w:lang w:eastAsia="es-CO"/>
    </w:rPr>
  </w:style>
  <w:style w:type="paragraph" w:customStyle="1" w:styleId="cta-button1">
    <w:name w:val="cta-button1"/>
    <w:basedOn w:val="Normal"/>
    <w:rsid w:val="00D62249"/>
    <w:pPr>
      <w:shd w:val="clear" w:color="auto" w:fill="FFFFFF"/>
      <w:jc w:val="center"/>
    </w:pPr>
    <w:rPr>
      <w:rFonts w:ascii="Arial" w:hAnsi="Arial" w:cs="Arial"/>
      <w:color w:val="000000"/>
      <w:lang w:eastAsia="es-CO"/>
    </w:rPr>
  </w:style>
  <w:style w:type="paragraph" w:customStyle="1" w:styleId="orbit-caption1">
    <w:name w:val="orbit-caption1"/>
    <w:basedOn w:val="Normal"/>
    <w:rsid w:val="00D62249"/>
    <w:rPr>
      <w:rFonts w:ascii="Arial" w:hAnsi="Arial" w:cs="Arial"/>
      <w:vanish/>
      <w:color w:val="000000"/>
      <w:lang w:eastAsia="es-CO"/>
    </w:rPr>
  </w:style>
  <w:style w:type="paragraph" w:customStyle="1" w:styleId="orbit-container1">
    <w:name w:val="orbit-container1"/>
    <w:basedOn w:val="Normal"/>
    <w:rsid w:val="00D62249"/>
    <w:rPr>
      <w:rFonts w:ascii="Arial" w:hAnsi="Arial" w:cs="Arial"/>
      <w:color w:val="000000"/>
      <w:lang w:eastAsia="es-CO"/>
    </w:rPr>
  </w:style>
  <w:style w:type="paragraph" w:customStyle="1" w:styleId="orbit-caption2">
    <w:name w:val="orbit-caption2"/>
    <w:basedOn w:val="Normal"/>
    <w:rsid w:val="00D62249"/>
    <w:rPr>
      <w:rFonts w:ascii="Arial" w:hAnsi="Arial" w:cs="Arial"/>
      <w:color w:val="000000"/>
      <w:lang w:eastAsia="es-CO"/>
    </w:rPr>
  </w:style>
  <w:style w:type="paragraph" w:customStyle="1" w:styleId="preloader1">
    <w:name w:val="preloader1"/>
    <w:basedOn w:val="Normal"/>
    <w:rsid w:val="00D62249"/>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lang w:eastAsia="es-CO"/>
    </w:rPr>
  </w:style>
  <w:style w:type="paragraph" w:customStyle="1" w:styleId="orbit-slides-container1">
    <w:name w:val="orbit-slides-container1"/>
    <w:basedOn w:val="Normal"/>
    <w:rsid w:val="00D62249"/>
    <w:rPr>
      <w:rFonts w:ascii="Arial" w:hAnsi="Arial" w:cs="Arial"/>
      <w:color w:val="000000"/>
      <w:lang w:eastAsia="es-CO"/>
    </w:rPr>
  </w:style>
  <w:style w:type="paragraph" w:customStyle="1" w:styleId="orbit-slide-number1">
    <w:name w:val="orbit-slide-number1"/>
    <w:basedOn w:val="Normal"/>
    <w:rsid w:val="00D62249"/>
    <w:rPr>
      <w:rFonts w:ascii="Arial" w:hAnsi="Arial" w:cs="Arial"/>
      <w:color w:val="FFFFFF"/>
      <w:sz w:val="18"/>
      <w:szCs w:val="18"/>
      <w:lang w:eastAsia="es-CO"/>
    </w:rPr>
  </w:style>
  <w:style w:type="paragraph" w:customStyle="1" w:styleId="orbit-timer1">
    <w:name w:val="orbit-timer1"/>
    <w:basedOn w:val="Normal"/>
    <w:rsid w:val="00D62249"/>
    <w:rPr>
      <w:rFonts w:ascii="Arial" w:hAnsi="Arial" w:cs="Arial"/>
      <w:color w:val="000000"/>
      <w:lang w:eastAsia="es-CO"/>
    </w:rPr>
  </w:style>
  <w:style w:type="paragraph" w:customStyle="1" w:styleId="orbit-progress1">
    <w:name w:val="orbit-progress1"/>
    <w:basedOn w:val="Normal"/>
    <w:rsid w:val="00D62249"/>
    <w:rPr>
      <w:rFonts w:ascii="Arial" w:hAnsi="Arial" w:cs="Arial"/>
      <w:color w:val="000000"/>
      <w:lang w:eastAsia="es-CO"/>
    </w:rPr>
  </w:style>
  <w:style w:type="paragraph" w:customStyle="1" w:styleId="orbit-prev1">
    <w:name w:val="orbit-prev1"/>
    <w:basedOn w:val="Normal"/>
    <w:rsid w:val="00D62249"/>
    <w:pPr>
      <w:spacing w:line="750" w:lineRule="atLeast"/>
      <w:ind w:hanging="18913"/>
    </w:pPr>
    <w:rPr>
      <w:rFonts w:ascii="Arial" w:hAnsi="Arial" w:cs="Arial"/>
      <w:color w:val="FFFFFF"/>
      <w:lang w:eastAsia="es-CO"/>
    </w:rPr>
  </w:style>
  <w:style w:type="paragraph" w:customStyle="1" w:styleId="orbit-next1">
    <w:name w:val="orbit-next1"/>
    <w:basedOn w:val="Normal"/>
    <w:rsid w:val="00D62249"/>
    <w:pPr>
      <w:spacing w:line="750" w:lineRule="atLeast"/>
      <w:ind w:hanging="18913"/>
    </w:pPr>
    <w:rPr>
      <w:rFonts w:ascii="Arial" w:hAnsi="Arial" w:cs="Arial"/>
      <w:color w:val="FFFFFF"/>
      <w:lang w:eastAsia="es-CO"/>
    </w:rPr>
  </w:style>
  <w:style w:type="paragraph" w:customStyle="1" w:styleId="orbit-prev2">
    <w:name w:val="orbit-prev2"/>
    <w:basedOn w:val="Normal"/>
    <w:rsid w:val="00D62249"/>
    <w:pPr>
      <w:spacing w:line="750" w:lineRule="atLeast"/>
      <w:ind w:hanging="18913"/>
    </w:pPr>
    <w:rPr>
      <w:rFonts w:ascii="Arial" w:hAnsi="Arial" w:cs="Arial"/>
      <w:vanish/>
      <w:color w:val="FFFFFF"/>
      <w:lang w:eastAsia="es-CO"/>
    </w:rPr>
  </w:style>
  <w:style w:type="paragraph" w:customStyle="1" w:styleId="orbit-next2">
    <w:name w:val="orbit-next2"/>
    <w:basedOn w:val="Normal"/>
    <w:rsid w:val="00D62249"/>
    <w:pPr>
      <w:spacing w:line="750" w:lineRule="atLeast"/>
      <w:ind w:hanging="18913"/>
    </w:pPr>
    <w:rPr>
      <w:rFonts w:ascii="Arial" w:hAnsi="Arial" w:cs="Arial"/>
      <w:vanish/>
      <w:color w:val="FFFFFF"/>
      <w:lang w:eastAsia="es-CO"/>
    </w:rPr>
  </w:style>
  <w:style w:type="paragraph" w:customStyle="1" w:styleId="orbit-bullets1">
    <w:name w:val="orbit-bullets1"/>
    <w:basedOn w:val="Normal"/>
    <w:rsid w:val="00D62249"/>
    <w:pPr>
      <w:spacing w:after="450"/>
      <w:jc w:val="center"/>
    </w:pPr>
    <w:rPr>
      <w:rFonts w:ascii="Arial" w:hAnsi="Arial" w:cs="Arial"/>
      <w:vanish/>
      <w:color w:val="000000"/>
      <w:lang w:eastAsia="es-CO"/>
    </w:rPr>
  </w:style>
  <w:style w:type="paragraph" w:customStyle="1" w:styleId="tab-title1">
    <w:name w:val="tab-title1"/>
    <w:basedOn w:val="Normal"/>
    <w:rsid w:val="00D62249"/>
    <w:rPr>
      <w:rFonts w:ascii="Arial" w:hAnsi="Arial" w:cs="Arial"/>
      <w:color w:val="000000"/>
      <w:lang w:eastAsia="es-CO"/>
    </w:rPr>
  </w:style>
  <w:style w:type="paragraph" w:customStyle="1" w:styleId="accordion-navigation1">
    <w:name w:val="accordion-navigation1"/>
    <w:basedOn w:val="Normal"/>
    <w:rsid w:val="00D62249"/>
    <w:rPr>
      <w:rFonts w:ascii="Arial" w:hAnsi="Arial" w:cs="Arial"/>
      <w:color w:val="000000"/>
      <w:lang w:eastAsia="es-CO"/>
    </w:rPr>
  </w:style>
  <w:style w:type="paragraph" w:customStyle="1" w:styleId="fn1">
    <w:name w:val="fn1"/>
    <w:basedOn w:val="Normal"/>
    <w:rsid w:val="00D62249"/>
    <w:rPr>
      <w:rFonts w:ascii="Arial" w:hAnsi="Arial" w:cs="Arial"/>
      <w:b/>
      <w:bCs/>
      <w:color w:val="000000"/>
      <w:lang w:eastAsia="es-CO"/>
    </w:rPr>
  </w:style>
  <w:style w:type="paragraph" w:customStyle="1" w:styleId="summary2">
    <w:name w:val="summary2"/>
    <w:basedOn w:val="Normal"/>
    <w:rsid w:val="00D62249"/>
    <w:rPr>
      <w:rFonts w:ascii="Arial" w:hAnsi="Arial" w:cs="Arial"/>
      <w:b/>
      <w:bCs/>
      <w:color w:val="000000"/>
      <w:lang w:eastAsia="es-CO"/>
    </w:rPr>
  </w:style>
  <w:style w:type="paragraph" w:customStyle="1" w:styleId="close-reveal-modal1">
    <w:name w:val="close-reveal-modal1"/>
    <w:basedOn w:val="Normal"/>
    <w:rsid w:val="00D62249"/>
    <w:rPr>
      <w:rFonts w:ascii="Arial" w:hAnsi="Arial" w:cs="Arial"/>
      <w:b/>
      <w:bCs/>
      <w:color w:val="AAAAAA"/>
      <w:lang w:eastAsia="es-CO"/>
    </w:rPr>
  </w:style>
  <w:style w:type="paragraph" w:customStyle="1" w:styleId="clearing-close1">
    <w:name w:val="clearing-close1"/>
    <w:basedOn w:val="Normal"/>
    <w:rsid w:val="00D62249"/>
    <w:rPr>
      <w:rFonts w:ascii="Arial" w:hAnsi="Arial" w:cs="Arial"/>
      <w:color w:val="CCCCCC"/>
      <w:sz w:val="45"/>
      <w:szCs w:val="45"/>
      <w:lang w:eastAsia="es-CO"/>
    </w:rPr>
  </w:style>
  <w:style w:type="paragraph" w:customStyle="1" w:styleId="meter1">
    <w:name w:val="meter1"/>
    <w:basedOn w:val="Normal"/>
    <w:rsid w:val="00D62249"/>
    <w:pPr>
      <w:shd w:val="clear" w:color="auto" w:fill="008CBA"/>
    </w:pPr>
    <w:rPr>
      <w:rFonts w:ascii="Arial" w:hAnsi="Arial" w:cs="Arial"/>
      <w:color w:val="000000"/>
      <w:lang w:eastAsia="es-CO"/>
    </w:rPr>
  </w:style>
  <w:style w:type="paragraph" w:customStyle="1" w:styleId="joyride-tip-guide1">
    <w:name w:val="joyride-tip-guide1"/>
    <w:basedOn w:val="Normal"/>
    <w:rsid w:val="00D62249"/>
    <w:pPr>
      <w:shd w:val="clear" w:color="auto" w:fill="333333"/>
      <w:ind w:left="-6000"/>
    </w:pPr>
    <w:rPr>
      <w:rFonts w:ascii="inherit" w:hAnsi="inherit" w:cs="Arial"/>
      <w:vanish/>
      <w:color w:val="FFFFFF"/>
      <w:lang w:eastAsia="es-CO"/>
    </w:rPr>
  </w:style>
  <w:style w:type="paragraph" w:customStyle="1" w:styleId="button1">
    <w:name w:val="button1"/>
    <w:basedOn w:val="Normal"/>
    <w:rsid w:val="00D62249"/>
    <w:rPr>
      <w:rFonts w:ascii="Arial" w:hAnsi="Arial" w:cs="Arial"/>
      <w:color w:val="000000"/>
      <w:lang w:eastAsia="es-CO"/>
    </w:rPr>
  </w:style>
  <w:style w:type="paragraph" w:customStyle="1" w:styleId="joyride-prev-tip1">
    <w:name w:val="joyride-prev-tip1"/>
    <w:basedOn w:val="Normal"/>
    <w:rsid w:val="00D62249"/>
    <w:pPr>
      <w:ind w:right="150"/>
    </w:pPr>
    <w:rPr>
      <w:rFonts w:ascii="Arial" w:hAnsi="Arial" w:cs="Arial"/>
      <w:color w:val="000000"/>
      <w:lang w:eastAsia="es-CO"/>
    </w:rPr>
  </w:style>
  <w:style w:type="paragraph" w:customStyle="1" w:styleId="joyride-nub1">
    <w:name w:val="joyride-nub1"/>
    <w:basedOn w:val="Normal"/>
    <w:rsid w:val="00D62249"/>
    <w:pPr>
      <w:pBdr>
        <w:top w:val="single" w:sz="48" w:space="0" w:color="333333"/>
        <w:left w:val="single" w:sz="48" w:space="0" w:color="333333"/>
        <w:bottom w:val="single" w:sz="48" w:space="0" w:color="333333"/>
        <w:right w:val="single" w:sz="48" w:space="0" w:color="333333"/>
      </w:pBdr>
    </w:pPr>
    <w:rPr>
      <w:rFonts w:ascii="Arial" w:hAnsi="Arial" w:cs="Arial"/>
      <w:color w:val="000000"/>
      <w:lang w:eastAsia="es-CO"/>
    </w:rPr>
  </w:style>
  <w:style w:type="paragraph" w:customStyle="1" w:styleId="menu-icon1">
    <w:name w:val="menu-icon1"/>
    <w:basedOn w:val="Normal"/>
    <w:rsid w:val="00D62249"/>
    <w:rPr>
      <w:rFonts w:ascii="Arial" w:hAnsi="Arial" w:cs="Arial"/>
      <w:color w:val="FFFFFF"/>
      <w:lang w:eastAsia="es-CO"/>
    </w:rPr>
  </w:style>
  <w:style w:type="paragraph" w:customStyle="1" w:styleId="exit-off-canvas1">
    <w:name w:val="exit-off-canvas1"/>
    <w:basedOn w:val="Normal"/>
    <w:rsid w:val="00D62249"/>
    <w:rPr>
      <w:rFonts w:ascii="Arial" w:hAnsi="Arial" w:cs="Arial"/>
      <w:color w:val="000000"/>
      <w:lang w:eastAsia="es-CO"/>
    </w:rPr>
  </w:style>
  <w:style w:type="paragraph" w:customStyle="1" w:styleId="exit-off-canvas2">
    <w:name w:val="exit-off-canvas2"/>
    <w:basedOn w:val="Normal"/>
    <w:rsid w:val="00D62249"/>
    <w:rPr>
      <w:rFonts w:ascii="Arial" w:hAnsi="Arial" w:cs="Arial"/>
      <w:color w:val="000000"/>
      <w:lang w:eastAsia="es-CO"/>
    </w:rPr>
  </w:style>
  <w:style w:type="paragraph" w:customStyle="1" w:styleId="exit-off-canvas3">
    <w:name w:val="exit-off-canvas3"/>
    <w:basedOn w:val="Normal"/>
    <w:rsid w:val="00D62249"/>
    <w:rPr>
      <w:rFonts w:ascii="Arial" w:hAnsi="Arial" w:cs="Arial"/>
      <w:color w:val="000000"/>
      <w:lang w:eastAsia="es-CO"/>
    </w:rPr>
  </w:style>
  <w:style w:type="paragraph" w:customStyle="1" w:styleId="exit-off-canvas4">
    <w:name w:val="exit-off-canvas4"/>
    <w:basedOn w:val="Normal"/>
    <w:rsid w:val="00D62249"/>
    <w:rPr>
      <w:rFonts w:ascii="Arial" w:hAnsi="Arial" w:cs="Arial"/>
      <w:color w:val="000000"/>
      <w:lang w:eastAsia="es-CO"/>
    </w:rPr>
  </w:style>
  <w:style w:type="paragraph" w:customStyle="1" w:styleId="exit-off-canvas5">
    <w:name w:val="exit-off-canvas5"/>
    <w:basedOn w:val="Normal"/>
    <w:rsid w:val="00D62249"/>
    <w:rPr>
      <w:rFonts w:ascii="Arial" w:hAnsi="Arial" w:cs="Arial"/>
      <w:color w:val="000000"/>
      <w:lang w:eastAsia="es-CO"/>
    </w:rPr>
  </w:style>
  <w:style w:type="paragraph" w:customStyle="1" w:styleId="hide-for-touch1">
    <w:name w:val="hide-for-touch1"/>
    <w:basedOn w:val="Normal"/>
    <w:rsid w:val="00D62249"/>
    <w:rPr>
      <w:rFonts w:ascii="Arial" w:hAnsi="Arial" w:cs="Arial"/>
      <w:vanish/>
      <w:color w:val="000000"/>
      <w:lang w:eastAsia="es-CO"/>
    </w:rPr>
  </w:style>
  <w:style w:type="paragraph" w:customStyle="1" w:styleId="menu1">
    <w:name w:val="menu1"/>
    <w:basedOn w:val="Normal"/>
    <w:rsid w:val="00D62249"/>
    <w:pPr>
      <w:jc w:val="right"/>
    </w:pPr>
    <w:rPr>
      <w:rFonts w:ascii="Arial" w:hAnsi="Arial" w:cs="Arial"/>
      <w:color w:val="000000"/>
      <w:lang w:eastAsia="es-CO"/>
    </w:rPr>
  </w:style>
  <w:style w:type="paragraph" w:customStyle="1" w:styleId="menu2">
    <w:name w:val="menu2"/>
    <w:basedOn w:val="Normal"/>
    <w:rsid w:val="00D62249"/>
    <w:rPr>
      <w:rFonts w:ascii="Arial" w:hAnsi="Arial" w:cs="Arial"/>
      <w:color w:val="000000"/>
      <w:lang w:eastAsia="es-CO"/>
    </w:rPr>
  </w:style>
  <w:style w:type="paragraph" w:customStyle="1" w:styleId="blockcontent1">
    <w:name w:val="block__content1"/>
    <w:basedOn w:val="Normal"/>
    <w:rsid w:val="00D62249"/>
    <w:pPr>
      <w:jc w:val="right"/>
    </w:pPr>
    <w:rPr>
      <w:rFonts w:ascii="Arial" w:hAnsi="Arial" w:cs="Arial"/>
      <w:color w:val="59595B"/>
      <w:lang w:eastAsia="es-CO"/>
    </w:rPr>
  </w:style>
  <w:style w:type="paragraph" w:customStyle="1" w:styleId="row2">
    <w:name w:val="row2"/>
    <w:basedOn w:val="Normal"/>
    <w:rsid w:val="00D62249"/>
    <w:pPr>
      <w:shd w:val="clear" w:color="auto" w:fill="F7F7F7"/>
    </w:pPr>
    <w:rPr>
      <w:rFonts w:ascii="Arial" w:hAnsi="Arial" w:cs="Arial"/>
      <w:color w:val="000000"/>
      <w:lang w:eastAsia="es-CO"/>
    </w:rPr>
  </w:style>
  <w:style w:type="paragraph" w:customStyle="1" w:styleId="row3">
    <w:name w:val="row3"/>
    <w:basedOn w:val="Normal"/>
    <w:rsid w:val="00D62249"/>
    <w:pPr>
      <w:shd w:val="clear" w:color="auto" w:fill="3E3D3D"/>
    </w:pPr>
    <w:rPr>
      <w:rFonts w:ascii="Arial" w:hAnsi="Arial" w:cs="Arial"/>
      <w:color w:val="000000"/>
      <w:lang w:eastAsia="es-CO"/>
    </w:rPr>
  </w:style>
  <w:style w:type="paragraph" w:customStyle="1" w:styleId="panel1">
    <w:name w:val="panel1"/>
    <w:basedOn w:val="Normal"/>
    <w:rsid w:val="00D62249"/>
    <w:pPr>
      <w:shd w:val="clear" w:color="auto" w:fill="CCCCCC"/>
    </w:pPr>
    <w:rPr>
      <w:rFonts w:ascii="Arial" w:hAnsi="Arial" w:cs="Arial"/>
      <w:color w:val="000000"/>
      <w:lang w:eastAsia="es-CO"/>
    </w:rPr>
  </w:style>
  <w:style w:type="paragraph" w:customStyle="1" w:styleId="row4">
    <w:name w:val="row4"/>
    <w:basedOn w:val="Normal"/>
    <w:rsid w:val="00D62249"/>
    <w:pPr>
      <w:shd w:val="clear" w:color="auto" w:fill="FFFFFF"/>
      <w:jc w:val="center"/>
    </w:pPr>
    <w:rPr>
      <w:rFonts w:ascii="Arial" w:hAnsi="Arial" w:cs="Arial"/>
      <w:color w:val="000000"/>
      <w:lang w:eastAsia="es-CO"/>
    </w:rPr>
  </w:style>
  <w:style w:type="paragraph" w:customStyle="1" w:styleId="row5">
    <w:name w:val="row5"/>
    <w:basedOn w:val="Normal"/>
    <w:rsid w:val="00D62249"/>
    <w:pPr>
      <w:shd w:val="clear" w:color="auto" w:fill="3E3D3D"/>
    </w:pPr>
    <w:rPr>
      <w:rFonts w:ascii="Arial" w:hAnsi="Arial" w:cs="Arial"/>
      <w:color w:val="FFFFFF"/>
      <w:lang w:eastAsia="es-CO"/>
    </w:rPr>
  </w:style>
  <w:style w:type="paragraph" w:customStyle="1" w:styleId="row6">
    <w:name w:val="row6"/>
    <w:basedOn w:val="Normal"/>
    <w:rsid w:val="00D62249"/>
    <w:pPr>
      <w:shd w:val="clear" w:color="auto" w:fill="FFFFFF"/>
    </w:pPr>
    <w:rPr>
      <w:rFonts w:ascii="Arial" w:hAnsi="Arial" w:cs="Arial"/>
      <w:color w:val="000000"/>
      <w:lang w:eastAsia="es-CO"/>
    </w:rPr>
  </w:style>
  <w:style w:type="paragraph" w:customStyle="1" w:styleId="row7">
    <w:name w:val="row7"/>
    <w:basedOn w:val="Normal"/>
    <w:rsid w:val="00D62249"/>
    <w:rPr>
      <w:rFonts w:ascii="Arial" w:hAnsi="Arial" w:cs="Arial"/>
      <w:color w:val="000000"/>
      <w:lang w:eastAsia="es-CO"/>
    </w:rPr>
  </w:style>
  <w:style w:type="paragraph" w:customStyle="1" w:styleId="view-header1">
    <w:name w:val="view-header1"/>
    <w:basedOn w:val="Normal"/>
    <w:rsid w:val="00D62249"/>
    <w:rPr>
      <w:rFonts w:ascii="Arial" w:hAnsi="Arial" w:cs="Arial"/>
      <w:color w:val="000000"/>
      <w:lang w:eastAsia="es-CO"/>
    </w:rPr>
  </w:style>
  <w:style w:type="paragraph" w:customStyle="1" w:styleId="view-content1">
    <w:name w:val="view-content1"/>
    <w:basedOn w:val="Normal"/>
    <w:rsid w:val="00D62249"/>
    <w:rPr>
      <w:rFonts w:ascii="Arial" w:hAnsi="Arial" w:cs="Arial"/>
      <w:color w:val="000000"/>
      <w:lang w:eastAsia="es-CO"/>
    </w:rPr>
  </w:style>
  <w:style w:type="paragraph" w:customStyle="1" w:styleId="views-row1">
    <w:name w:val="views-row1"/>
    <w:basedOn w:val="Normal"/>
    <w:rsid w:val="00D62249"/>
    <w:pPr>
      <w:pBdr>
        <w:top w:val="single" w:sz="6" w:space="0" w:color="auto"/>
      </w:pBdr>
    </w:pPr>
    <w:rPr>
      <w:rFonts w:ascii="Arial" w:hAnsi="Arial" w:cs="Arial"/>
      <w:color w:val="000000"/>
      <w:lang w:eastAsia="es-CO"/>
    </w:rPr>
  </w:style>
  <w:style w:type="paragraph" w:customStyle="1" w:styleId="views-exposed-widget2">
    <w:name w:val="views-exposed-widget2"/>
    <w:basedOn w:val="Normal"/>
    <w:rsid w:val="00D62249"/>
    <w:rPr>
      <w:rFonts w:ascii="Arial" w:hAnsi="Arial" w:cs="Arial"/>
      <w:color w:val="000000"/>
      <w:lang w:eastAsia="es-CO"/>
    </w:rPr>
  </w:style>
  <w:style w:type="paragraph" w:customStyle="1" w:styleId="view-header2">
    <w:name w:val="view-header2"/>
    <w:basedOn w:val="Normal"/>
    <w:rsid w:val="00D62249"/>
    <w:pPr>
      <w:pBdr>
        <w:top w:val="single" w:sz="6" w:space="0" w:color="auto"/>
        <w:left w:val="single" w:sz="6" w:space="0" w:color="auto"/>
        <w:bottom w:val="single" w:sz="2" w:space="0" w:color="auto"/>
        <w:right w:val="single" w:sz="6" w:space="0" w:color="auto"/>
      </w:pBdr>
      <w:jc w:val="center"/>
    </w:pPr>
    <w:rPr>
      <w:rFonts w:ascii="Arial" w:hAnsi="Arial" w:cs="Arial"/>
      <w:color w:val="000000"/>
      <w:lang w:eastAsia="es-CO"/>
    </w:rPr>
  </w:style>
  <w:style w:type="paragraph" w:customStyle="1" w:styleId="view-content2">
    <w:name w:val="view-content2"/>
    <w:basedOn w:val="Normal"/>
    <w:rsid w:val="00D62249"/>
    <w:pPr>
      <w:pBdr>
        <w:top w:val="single" w:sz="2" w:space="0" w:color="auto"/>
        <w:left w:val="single" w:sz="6" w:space="0" w:color="auto"/>
        <w:bottom w:val="single" w:sz="6" w:space="0" w:color="auto"/>
        <w:right w:val="single" w:sz="6" w:space="0" w:color="auto"/>
      </w:pBdr>
    </w:pPr>
    <w:rPr>
      <w:rFonts w:ascii="Arial" w:hAnsi="Arial" w:cs="Arial"/>
      <w:color w:val="000000"/>
      <w:lang w:eastAsia="es-CO"/>
    </w:rPr>
  </w:style>
  <w:style w:type="paragraph" w:customStyle="1" w:styleId="view-content3">
    <w:name w:val="view-content3"/>
    <w:basedOn w:val="Normal"/>
    <w:rsid w:val="00D62249"/>
    <w:rPr>
      <w:rFonts w:ascii="Arial" w:hAnsi="Arial" w:cs="Arial"/>
      <w:color w:val="000000"/>
      <w:lang w:eastAsia="es-CO"/>
    </w:rPr>
  </w:style>
  <w:style w:type="paragraph" w:customStyle="1" w:styleId="day3">
    <w:name w:val="day3"/>
    <w:basedOn w:val="Normal"/>
    <w:rsid w:val="00D62249"/>
    <w:pPr>
      <w:pBdr>
        <w:top w:val="single" w:sz="6" w:space="0" w:color="2A5FA3"/>
        <w:left w:val="single" w:sz="6" w:space="0" w:color="2A5FA3"/>
        <w:bottom w:val="single" w:sz="6" w:space="0" w:color="2A5FA3"/>
        <w:right w:val="single" w:sz="6" w:space="0" w:color="2A5FA3"/>
      </w:pBdr>
    </w:pPr>
    <w:rPr>
      <w:rFonts w:ascii="Arial" w:hAnsi="Arial" w:cs="Arial"/>
      <w:color w:val="000000"/>
      <w:lang w:eastAsia="es-CO"/>
    </w:rPr>
  </w:style>
  <w:style w:type="paragraph" w:customStyle="1" w:styleId="inner7">
    <w:name w:val="inner7"/>
    <w:basedOn w:val="Normal"/>
    <w:rsid w:val="00D62249"/>
    <w:pPr>
      <w:jc w:val="center"/>
    </w:pPr>
    <w:rPr>
      <w:rFonts w:ascii="Arial" w:hAnsi="Arial" w:cs="Arial"/>
      <w:color w:val="000000"/>
      <w:lang w:eastAsia="es-CO"/>
    </w:rPr>
  </w:style>
  <w:style w:type="paragraph" w:customStyle="1" w:styleId="today1">
    <w:name w:val="today1"/>
    <w:basedOn w:val="Normal"/>
    <w:rsid w:val="00D62249"/>
    <w:rPr>
      <w:rFonts w:ascii="Arial" w:hAnsi="Arial" w:cs="Arial"/>
      <w:color w:val="000000"/>
      <w:lang w:eastAsia="es-CO"/>
    </w:rPr>
  </w:style>
  <w:style w:type="paragraph" w:customStyle="1" w:styleId="color-category-event1">
    <w:name w:val="color-category-event1"/>
    <w:basedOn w:val="Normal"/>
    <w:rsid w:val="00D62249"/>
    <w:rPr>
      <w:rFonts w:ascii="Arial" w:hAnsi="Arial" w:cs="Arial"/>
      <w:color w:val="000000"/>
      <w:lang w:eastAsia="es-CO"/>
    </w:rPr>
  </w:style>
  <w:style w:type="paragraph" w:customStyle="1" w:styleId="bg-blue1">
    <w:name w:val="bg-blue1"/>
    <w:basedOn w:val="Normal"/>
    <w:rsid w:val="00D62249"/>
    <w:pPr>
      <w:shd w:val="clear" w:color="auto" w:fill="2A5FA3"/>
    </w:pPr>
    <w:rPr>
      <w:rFonts w:ascii="Arial" w:hAnsi="Arial" w:cs="Arial"/>
      <w:color w:val="000000"/>
      <w:lang w:eastAsia="es-CO"/>
    </w:rPr>
  </w:style>
  <w:style w:type="paragraph" w:customStyle="1" w:styleId="border-blue1">
    <w:name w:val="border-blue1"/>
    <w:basedOn w:val="Normal"/>
    <w:rsid w:val="00D62249"/>
    <w:pPr>
      <w:pBdr>
        <w:top w:val="single" w:sz="6" w:space="0" w:color="2A5FA3"/>
        <w:left w:val="single" w:sz="6" w:space="0" w:color="2A5FA3"/>
        <w:bottom w:val="single" w:sz="6" w:space="0" w:color="2A5FA3"/>
        <w:right w:val="single" w:sz="6" w:space="0" w:color="2A5FA3"/>
      </w:pBdr>
    </w:pPr>
    <w:rPr>
      <w:rFonts w:ascii="Arial" w:hAnsi="Arial" w:cs="Arial"/>
      <w:color w:val="000000"/>
      <w:lang w:eastAsia="es-CO"/>
    </w:rPr>
  </w:style>
  <w:style w:type="paragraph" w:customStyle="1" w:styleId="date-nav2">
    <w:name w:val="date-nav2"/>
    <w:basedOn w:val="Normal"/>
    <w:rsid w:val="00D62249"/>
    <w:rPr>
      <w:rFonts w:ascii="Arial" w:hAnsi="Arial" w:cs="Arial"/>
      <w:color w:val="000000"/>
      <w:lang w:eastAsia="es-CO"/>
    </w:rPr>
  </w:style>
  <w:style w:type="paragraph" w:customStyle="1" w:styleId="day4">
    <w:name w:val="day4"/>
    <w:basedOn w:val="Normal"/>
    <w:rsid w:val="00D62249"/>
    <w:pPr>
      <w:pBdr>
        <w:top w:val="single" w:sz="6" w:space="0" w:color="2A5FA3"/>
        <w:left w:val="single" w:sz="6" w:space="0" w:color="2A5FA3"/>
        <w:bottom w:val="single" w:sz="6" w:space="1" w:color="2A5FA3"/>
        <w:right w:val="single" w:sz="6" w:space="14" w:color="2A5FA3"/>
      </w:pBdr>
    </w:pPr>
    <w:rPr>
      <w:rFonts w:ascii="Arial" w:hAnsi="Arial" w:cs="Arial"/>
      <w:color w:val="000000"/>
      <w:lang w:eastAsia="es-CO"/>
    </w:rPr>
  </w:style>
  <w:style w:type="paragraph" w:customStyle="1" w:styleId="monthview2">
    <w:name w:val="monthview2"/>
    <w:basedOn w:val="Normal"/>
    <w:rsid w:val="00D62249"/>
    <w:rPr>
      <w:rFonts w:ascii="Arial" w:hAnsi="Arial" w:cs="Arial"/>
      <w:color w:val="000000"/>
      <w:lang w:eastAsia="es-CO"/>
    </w:rPr>
  </w:style>
  <w:style w:type="paragraph" w:customStyle="1" w:styleId="hidden-title1">
    <w:name w:val="hidden-title1"/>
    <w:basedOn w:val="Normal"/>
    <w:rsid w:val="00D62249"/>
    <w:pPr>
      <w:shd w:val="clear" w:color="auto" w:fill="2B60A2"/>
    </w:pPr>
    <w:rPr>
      <w:rFonts w:ascii="Arial" w:hAnsi="Arial" w:cs="Arial"/>
      <w:color w:val="FFFFFF"/>
      <w:lang w:eastAsia="es-CO"/>
    </w:rPr>
  </w:style>
  <w:style w:type="paragraph" w:customStyle="1" w:styleId="date-display-single3">
    <w:name w:val="date-display-single3"/>
    <w:basedOn w:val="Normal"/>
    <w:rsid w:val="00D62249"/>
    <w:rPr>
      <w:rFonts w:ascii="Arial" w:hAnsi="Arial" w:cs="Arial"/>
      <w:color w:val="000000"/>
      <w:sz w:val="8"/>
      <w:szCs w:val="8"/>
      <w:lang w:eastAsia="es-CO"/>
    </w:rPr>
  </w:style>
  <w:style w:type="paragraph" w:customStyle="1" w:styleId="date-display-range1">
    <w:name w:val="date-display-range1"/>
    <w:basedOn w:val="Normal"/>
    <w:rsid w:val="00D62249"/>
    <w:rPr>
      <w:rFonts w:ascii="Arial" w:hAnsi="Arial" w:cs="Arial"/>
      <w:color w:val="FFFFFF"/>
      <w:lang w:eastAsia="es-CO"/>
    </w:rPr>
  </w:style>
  <w:style w:type="paragraph" w:customStyle="1" w:styleId="pager1">
    <w:name w:val="pager1"/>
    <w:basedOn w:val="Normal"/>
    <w:rsid w:val="00D62249"/>
    <w:pPr>
      <w:jc w:val="center"/>
    </w:pPr>
    <w:rPr>
      <w:rFonts w:ascii="Arial" w:hAnsi="Arial" w:cs="Arial"/>
      <w:color w:val="000000"/>
      <w:lang w:eastAsia="es-CO"/>
    </w:rPr>
  </w:style>
  <w:style w:type="paragraph" w:customStyle="1" w:styleId="date-prev3">
    <w:name w:val="date-prev3"/>
    <w:basedOn w:val="Normal"/>
    <w:rsid w:val="00D62249"/>
    <w:rPr>
      <w:rFonts w:ascii="Arial" w:hAnsi="Arial" w:cs="Arial"/>
      <w:color w:val="000000"/>
      <w:lang w:eastAsia="es-CO"/>
    </w:rPr>
  </w:style>
  <w:style w:type="paragraph" w:customStyle="1" w:styleId="date-next3">
    <w:name w:val="date-next3"/>
    <w:basedOn w:val="Normal"/>
    <w:rsid w:val="00D62249"/>
    <w:rPr>
      <w:rFonts w:ascii="Arial" w:hAnsi="Arial" w:cs="Arial"/>
      <w:color w:val="000000"/>
      <w:sz w:val="2"/>
      <w:szCs w:val="2"/>
      <w:lang w:eastAsia="es-CO"/>
    </w:rPr>
  </w:style>
  <w:style w:type="paragraph" w:customStyle="1" w:styleId="view-header3">
    <w:name w:val="view-header3"/>
    <w:basedOn w:val="Normal"/>
    <w:rsid w:val="00D62249"/>
    <w:pPr>
      <w:jc w:val="center"/>
    </w:pPr>
    <w:rPr>
      <w:rFonts w:ascii="Arial" w:hAnsi="Arial" w:cs="Arial"/>
      <w:color w:val="000000"/>
      <w:lang w:eastAsia="es-CO"/>
    </w:rPr>
  </w:style>
  <w:style w:type="paragraph" w:customStyle="1" w:styleId="date-nav-wrapper2">
    <w:name w:val="date-nav-wrapper2"/>
    <w:basedOn w:val="Normal"/>
    <w:rsid w:val="00D62249"/>
    <w:pPr>
      <w:spacing w:before="585"/>
    </w:pPr>
    <w:rPr>
      <w:rFonts w:ascii="Arial" w:hAnsi="Arial" w:cs="Arial"/>
      <w:color w:val="000000"/>
      <w:lang w:eastAsia="es-CO"/>
    </w:rPr>
  </w:style>
  <w:style w:type="paragraph" w:customStyle="1" w:styleId="view-content4">
    <w:name w:val="view-content4"/>
    <w:basedOn w:val="Normal"/>
    <w:rsid w:val="00D62249"/>
    <w:rPr>
      <w:rFonts w:ascii="Arial" w:hAnsi="Arial" w:cs="Arial"/>
      <w:color w:val="000000"/>
      <w:lang w:eastAsia="es-CO"/>
    </w:rPr>
  </w:style>
  <w:style w:type="paragraph" w:customStyle="1" w:styleId="color-category-event2">
    <w:name w:val="color-category-event2"/>
    <w:basedOn w:val="Normal"/>
    <w:rsid w:val="00D62249"/>
    <w:pPr>
      <w:shd w:val="clear" w:color="auto" w:fill="2A5FA3"/>
    </w:pPr>
    <w:rPr>
      <w:rFonts w:ascii="Arial" w:hAnsi="Arial" w:cs="Arial"/>
      <w:color w:val="000000"/>
      <w:lang w:eastAsia="es-CO"/>
    </w:rPr>
  </w:style>
  <w:style w:type="paragraph" w:customStyle="1" w:styleId="columns1">
    <w:name w:val="columns1"/>
    <w:basedOn w:val="Normal"/>
    <w:rsid w:val="00D62249"/>
    <w:rPr>
      <w:rFonts w:ascii="Arial" w:hAnsi="Arial" w:cs="Arial"/>
      <w:color w:val="000000"/>
      <w:lang w:eastAsia="es-CO"/>
    </w:rPr>
  </w:style>
  <w:style w:type="paragraph" w:customStyle="1" w:styleId="field-image1">
    <w:name w:val="field-image1"/>
    <w:basedOn w:val="Normal"/>
    <w:rsid w:val="00D62249"/>
    <w:pPr>
      <w:spacing w:after="165"/>
    </w:pPr>
    <w:rPr>
      <w:rFonts w:ascii="Arial" w:hAnsi="Arial" w:cs="Arial"/>
      <w:color w:val="000000"/>
      <w:lang w:eastAsia="es-CO"/>
    </w:rPr>
  </w:style>
  <w:style w:type="paragraph" w:customStyle="1" w:styleId="field-link1">
    <w:name w:val="field-link1"/>
    <w:basedOn w:val="Normal"/>
    <w:rsid w:val="00D62249"/>
    <w:pPr>
      <w:spacing w:before="330"/>
    </w:pPr>
    <w:rPr>
      <w:rFonts w:ascii="Arial" w:hAnsi="Arial" w:cs="Arial"/>
      <w:color w:val="000000"/>
      <w:lang w:eastAsia="es-CO"/>
    </w:rPr>
  </w:style>
  <w:style w:type="paragraph" w:customStyle="1" w:styleId="field-link2">
    <w:name w:val="field-link2"/>
    <w:basedOn w:val="Normal"/>
    <w:rsid w:val="00D62249"/>
    <w:pPr>
      <w:spacing w:before="360"/>
    </w:pPr>
    <w:rPr>
      <w:rFonts w:ascii="Arial" w:hAnsi="Arial" w:cs="Arial"/>
      <w:color w:val="000000"/>
      <w:lang w:eastAsia="es-CO"/>
    </w:rPr>
  </w:style>
  <w:style w:type="paragraph" w:customStyle="1" w:styleId="field-image2">
    <w:name w:val="field-image2"/>
    <w:basedOn w:val="Normal"/>
    <w:rsid w:val="00D62249"/>
    <w:pPr>
      <w:spacing w:after="195"/>
    </w:pPr>
    <w:rPr>
      <w:rFonts w:ascii="Arial" w:hAnsi="Arial" w:cs="Arial"/>
      <w:color w:val="000000"/>
      <w:lang w:eastAsia="es-CO"/>
    </w:rPr>
  </w:style>
  <w:style w:type="paragraph" w:customStyle="1" w:styleId="views-fieldset1">
    <w:name w:val="views-fieldset1"/>
    <w:basedOn w:val="Normal"/>
    <w:rsid w:val="00D62249"/>
    <w:rPr>
      <w:rFonts w:ascii="Arial" w:hAnsi="Arial" w:cs="Arial"/>
      <w:color w:val="FFFFFF"/>
      <w:lang w:eastAsia="es-CO"/>
    </w:rPr>
  </w:style>
  <w:style w:type="paragraph" w:customStyle="1" w:styleId="views-field-body1">
    <w:name w:val="views-field-body1"/>
    <w:basedOn w:val="Normal"/>
    <w:rsid w:val="00D62249"/>
    <w:pPr>
      <w:jc w:val="both"/>
    </w:pPr>
    <w:rPr>
      <w:rFonts w:ascii="Arial" w:hAnsi="Arial" w:cs="Arial"/>
      <w:color w:val="000000"/>
      <w:lang w:eastAsia="es-CO"/>
    </w:rPr>
  </w:style>
  <w:style w:type="paragraph" w:customStyle="1" w:styleId="view-header4">
    <w:name w:val="view-header4"/>
    <w:basedOn w:val="Normal"/>
    <w:rsid w:val="00D62249"/>
    <w:pPr>
      <w:jc w:val="center"/>
    </w:pPr>
    <w:rPr>
      <w:rFonts w:ascii="Arial" w:hAnsi="Arial" w:cs="Arial"/>
      <w:color w:val="000000"/>
      <w:lang w:eastAsia="es-CO"/>
    </w:rPr>
  </w:style>
  <w:style w:type="paragraph" w:customStyle="1" w:styleId="guide-validate-form1">
    <w:name w:val="guide-validate-form1"/>
    <w:basedOn w:val="Normal"/>
    <w:rsid w:val="00D62249"/>
    <w:rPr>
      <w:rFonts w:ascii="Arial" w:hAnsi="Arial" w:cs="Arial"/>
      <w:color w:val="000000"/>
      <w:lang w:eastAsia="es-CO"/>
    </w:rPr>
  </w:style>
  <w:style w:type="paragraph" w:customStyle="1" w:styleId="views-field-name1">
    <w:name w:val="views-field-name1"/>
    <w:basedOn w:val="Normal"/>
    <w:rsid w:val="00D62249"/>
    <w:rPr>
      <w:rFonts w:ascii="Arial" w:hAnsi="Arial" w:cs="Arial"/>
      <w:b/>
      <w:bCs/>
      <w:color w:val="000000"/>
      <w:lang w:eastAsia="es-CO"/>
    </w:rPr>
  </w:style>
  <w:style w:type="paragraph" w:customStyle="1" w:styleId="views-field-field-tools-subtitle1">
    <w:name w:val="views-field-field-tools-subtitle1"/>
    <w:basedOn w:val="Normal"/>
    <w:rsid w:val="00D62249"/>
    <w:rPr>
      <w:rFonts w:ascii="Arial" w:hAnsi="Arial" w:cs="Arial"/>
      <w:b/>
      <w:bCs/>
      <w:color w:val="000000"/>
      <w:lang w:eastAsia="es-CO"/>
    </w:rPr>
  </w:style>
  <w:style w:type="paragraph" w:customStyle="1" w:styleId="form-item-search-block-form1">
    <w:name w:val="form-item-search-block-form1"/>
    <w:basedOn w:val="Normal"/>
    <w:rsid w:val="00D62249"/>
    <w:rPr>
      <w:rFonts w:ascii="Arial" w:hAnsi="Arial" w:cs="Arial"/>
      <w:color w:val="000000"/>
      <w:lang w:eastAsia="es-CO"/>
    </w:rPr>
  </w:style>
  <w:style w:type="paragraph" w:customStyle="1" w:styleId="d-d1">
    <w:name w:val="d-d1"/>
    <w:basedOn w:val="Normal"/>
    <w:rsid w:val="00D62249"/>
    <w:pPr>
      <w:shd w:val="clear" w:color="auto" w:fill="2A5FA3"/>
      <w:jc w:val="center"/>
    </w:pPr>
    <w:rPr>
      <w:rFonts w:ascii="Arial" w:hAnsi="Arial" w:cs="Arial"/>
      <w:color w:val="FFFFFF"/>
      <w:lang w:eastAsia="es-CO"/>
    </w:rPr>
  </w:style>
  <w:style w:type="paragraph" w:customStyle="1" w:styleId="d-m1">
    <w:name w:val="d-m1"/>
    <w:basedOn w:val="Normal"/>
    <w:rsid w:val="00D62249"/>
    <w:pPr>
      <w:shd w:val="clear" w:color="auto" w:fill="808080"/>
      <w:jc w:val="center"/>
    </w:pPr>
    <w:rPr>
      <w:rFonts w:ascii="Arial" w:hAnsi="Arial" w:cs="Arial"/>
      <w:caps/>
      <w:color w:val="FFFFFF"/>
      <w:lang w:eastAsia="es-CO"/>
    </w:rPr>
  </w:style>
  <w:style w:type="paragraph" w:customStyle="1" w:styleId="views-row-11">
    <w:name w:val="views-row-11"/>
    <w:basedOn w:val="Normal"/>
    <w:rsid w:val="00D62249"/>
    <w:pPr>
      <w:pBdr>
        <w:bottom w:val="single" w:sz="6" w:space="0" w:color="auto"/>
      </w:pBdr>
    </w:pPr>
    <w:rPr>
      <w:rFonts w:ascii="Arial" w:hAnsi="Arial" w:cs="Arial"/>
      <w:color w:val="000000"/>
      <w:lang w:eastAsia="es-CO"/>
    </w:rPr>
  </w:style>
  <w:style w:type="paragraph" w:customStyle="1" w:styleId="views-field-body2">
    <w:name w:val="views-field-body2"/>
    <w:basedOn w:val="Normal"/>
    <w:rsid w:val="00D62249"/>
    <w:pPr>
      <w:jc w:val="both"/>
    </w:pPr>
    <w:rPr>
      <w:rFonts w:ascii="Arial" w:hAnsi="Arial" w:cs="Arial"/>
      <w:color w:val="000000"/>
      <w:lang w:eastAsia="es-CO"/>
    </w:rPr>
  </w:style>
  <w:style w:type="paragraph" w:customStyle="1" w:styleId="large-21">
    <w:name w:val="large-21"/>
    <w:basedOn w:val="Normal"/>
    <w:rsid w:val="00D62249"/>
    <w:rPr>
      <w:rFonts w:ascii="Arial" w:hAnsi="Arial" w:cs="Arial"/>
      <w:color w:val="000000"/>
      <w:lang w:eastAsia="es-CO"/>
    </w:rPr>
  </w:style>
  <w:style w:type="paragraph" w:customStyle="1" w:styleId="views-field-php-11">
    <w:name w:val="views-field-php-11"/>
    <w:basedOn w:val="Normal"/>
    <w:rsid w:val="00D62249"/>
    <w:pPr>
      <w:jc w:val="right"/>
    </w:pPr>
    <w:rPr>
      <w:rFonts w:ascii="Arial" w:hAnsi="Arial" w:cs="Arial"/>
      <w:i/>
      <w:iCs/>
      <w:color w:val="000000"/>
      <w:lang w:eastAsia="es-CO"/>
    </w:rPr>
  </w:style>
  <w:style w:type="paragraph" w:customStyle="1" w:styleId="field-content1">
    <w:name w:val="field-content1"/>
    <w:basedOn w:val="Normal"/>
    <w:rsid w:val="00D62249"/>
    <w:pPr>
      <w:spacing w:after="75"/>
    </w:pPr>
    <w:rPr>
      <w:rFonts w:ascii="Arial" w:hAnsi="Arial" w:cs="Arial"/>
      <w:color w:val="2A5FA3"/>
      <w:lang w:eastAsia="es-CO"/>
    </w:rPr>
  </w:style>
  <w:style w:type="paragraph" w:customStyle="1" w:styleId="view-footer1">
    <w:name w:val="view-footer1"/>
    <w:basedOn w:val="Normal"/>
    <w:rsid w:val="00D62249"/>
    <w:pPr>
      <w:jc w:val="right"/>
    </w:pPr>
    <w:rPr>
      <w:rFonts w:ascii="Arial" w:hAnsi="Arial" w:cs="Arial"/>
      <w:color w:val="000000"/>
      <w:lang w:eastAsia="es-CO"/>
    </w:rPr>
  </w:style>
  <w:style w:type="paragraph" w:customStyle="1" w:styleId="view-header5">
    <w:name w:val="view-header5"/>
    <w:basedOn w:val="Normal"/>
    <w:rsid w:val="00D62249"/>
    <w:pPr>
      <w:jc w:val="center"/>
    </w:pPr>
    <w:rPr>
      <w:rFonts w:ascii="Arial" w:hAnsi="Arial" w:cs="Arial"/>
      <w:color w:val="000000"/>
      <w:lang w:eastAsia="es-CO"/>
    </w:rPr>
  </w:style>
  <w:style w:type="paragraph" w:customStyle="1" w:styleId="easy-breadcrumb1">
    <w:name w:val="easy-breadcrumb1"/>
    <w:basedOn w:val="Normal"/>
    <w:rsid w:val="00D62249"/>
    <w:rPr>
      <w:rFonts w:ascii="Arial" w:hAnsi="Arial" w:cs="Arial"/>
      <w:color w:val="000000"/>
      <w:lang w:eastAsia="es-CO"/>
    </w:rPr>
  </w:style>
  <w:style w:type="paragraph" w:customStyle="1" w:styleId="menu3">
    <w:name w:val="menu3"/>
    <w:basedOn w:val="Normal"/>
    <w:rsid w:val="00D62249"/>
    <w:rPr>
      <w:rFonts w:ascii="Arial" w:hAnsi="Arial" w:cs="Arial"/>
      <w:vanish/>
      <w:color w:val="000000"/>
      <w:lang w:eastAsia="es-CO"/>
    </w:rPr>
  </w:style>
  <w:style w:type="paragraph" w:customStyle="1" w:styleId="menu4">
    <w:name w:val="menu4"/>
    <w:basedOn w:val="Normal"/>
    <w:rsid w:val="00D62249"/>
    <w:rPr>
      <w:rFonts w:ascii="Arial" w:hAnsi="Arial" w:cs="Arial"/>
      <w:color w:val="000000"/>
      <w:lang w:eastAsia="es-CO"/>
    </w:rPr>
  </w:style>
  <w:style w:type="paragraph" w:customStyle="1" w:styleId="menu5">
    <w:name w:val="menu5"/>
    <w:basedOn w:val="Normal"/>
    <w:rsid w:val="00D62249"/>
    <w:pPr>
      <w:shd w:val="clear" w:color="auto" w:fill="FFFFFF"/>
    </w:pPr>
    <w:rPr>
      <w:rFonts w:ascii="Arial" w:hAnsi="Arial" w:cs="Arial"/>
      <w:vanish/>
      <w:color w:val="000000"/>
      <w:lang w:eastAsia="es-CO"/>
    </w:rPr>
  </w:style>
  <w:style w:type="paragraph" w:customStyle="1" w:styleId="field--name-body1">
    <w:name w:val="field--name-body1"/>
    <w:basedOn w:val="Normal"/>
    <w:rsid w:val="00D62249"/>
    <w:pPr>
      <w:jc w:val="both"/>
    </w:pPr>
    <w:rPr>
      <w:rFonts w:ascii="Arial" w:hAnsi="Arial" w:cs="Arial"/>
      <w:color w:val="000000"/>
      <w:lang w:eastAsia="es-CO"/>
    </w:rPr>
  </w:style>
  <w:style w:type="paragraph" w:customStyle="1" w:styleId="fieldlabel1">
    <w:name w:val="field__label1"/>
    <w:basedOn w:val="Normal"/>
    <w:rsid w:val="00D62249"/>
    <w:pPr>
      <w:shd w:val="clear" w:color="auto" w:fill="F0F0F0"/>
    </w:pPr>
    <w:rPr>
      <w:rFonts w:ascii="Arial" w:hAnsi="Arial" w:cs="Arial"/>
      <w:b/>
      <w:bCs/>
      <w:color w:val="000000"/>
      <w:lang w:eastAsia="es-CO"/>
    </w:rPr>
  </w:style>
  <w:style w:type="paragraph" w:customStyle="1" w:styleId="fieldlabel2">
    <w:name w:val="field__label2"/>
    <w:basedOn w:val="Normal"/>
    <w:rsid w:val="00D62249"/>
    <w:pPr>
      <w:shd w:val="clear" w:color="auto" w:fill="F0F0F0"/>
    </w:pPr>
    <w:rPr>
      <w:rFonts w:ascii="Arial" w:hAnsi="Arial" w:cs="Arial"/>
      <w:b/>
      <w:bCs/>
      <w:color w:val="000000"/>
      <w:lang w:eastAsia="es-CO"/>
    </w:rPr>
  </w:style>
  <w:style w:type="paragraph" w:customStyle="1" w:styleId="fielditem1">
    <w:name w:val="field__item1"/>
    <w:basedOn w:val="Normal"/>
    <w:rsid w:val="00D62249"/>
    <w:rPr>
      <w:rFonts w:ascii="Arial" w:hAnsi="Arial" w:cs="Arial"/>
      <w:color w:val="3E3D3D"/>
      <w:sz w:val="29"/>
      <w:szCs w:val="29"/>
      <w:lang w:eastAsia="es-CO"/>
    </w:rPr>
  </w:style>
  <w:style w:type="paragraph" w:customStyle="1" w:styleId="fielditem2">
    <w:name w:val="field__item2"/>
    <w:basedOn w:val="Normal"/>
    <w:rsid w:val="00D62249"/>
    <w:rPr>
      <w:rFonts w:ascii="Arial" w:hAnsi="Arial" w:cs="Arial"/>
      <w:color w:val="3E3D3D"/>
      <w:sz w:val="29"/>
      <w:szCs w:val="29"/>
      <w:lang w:eastAsia="es-CO"/>
    </w:rPr>
  </w:style>
  <w:style w:type="paragraph" w:customStyle="1" w:styleId="views-label2">
    <w:name w:val="views-label2"/>
    <w:basedOn w:val="Normal"/>
    <w:rsid w:val="00D62249"/>
    <w:pPr>
      <w:shd w:val="clear" w:color="auto" w:fill="F0F0F0"/>
    </w:pPr>
    <w:rPr>
      <w:rFonts w:ascii="Arial" w:hAnsi="Arial" w:cs="Arial"/>
      <w:color w:val="000000"/>
      <w:lang w:eastAsia="es-CO"/>
    </w:rPr>
  </w:style>
  <w:style w:type="paragraph" w:customStyle="1" w:styleId="tvceproductviewimage1">
    <w:name w:val="tvce_product_view_image1"/>
    <w:basedOn w:val="Normal"/>
    <w:rsid w:val="00D62249"/>
    <w:rPr>
      <w:rFonts w:ascii="Arial" w:hAnsi="Arial" w:cs="Arial"/>
      <w:color w:val="000000"/>
      <w:lang w:eastAsia="es-CO"/>
    </w:rPr>
  </w:style>
  <w:style w:type="paragraph" w:customStyle="1" w:styleId="tvceproductviewdetail1">
    <w:name w:val="tvce_product_view_detail1"/>
    <w:basedOn w:val="Normal"/>
    <w:rsid w:val="00D62249"/>
    <w:pPr>
      <w:shd w:val="clear" w:color="auto" w:fill="F5F5F5"/>
      <w:spacing w:after="375"/>
    </w:pPr>
    <w:rPr>
      <w:rFonts w:ascii="Arial" w:hAnsi="Arial" w:cs="Arial"/>
      <w:color w:val="000000"/>
      <w:lang w:eastAsia="es-CO"/>
    </w:rPr>
  </w:style>
  <w:style w:type="paragraph" w:customStyle="1" w:styleId="tvceproductviewmaintitle1">
    <w:name w:val="tvce_product_view_main_title1"/>
    <w:basedOn w:val="Normal"/>
    <w:rsid w:val="00D62249"/>
    <w:pPr>
      <w:spacing w:before="300"/>
    </w:pPr>
    <w:rPr>
      <w:rFonts w:ascii="Arial" w:hAnsi="Arial" w:cs="Arial"/>
      <w:color w:val="000000"/>
      <w:lang w:eastAsia="es-CO"/>
    </w:rPr>
  </w:style>
  <w:style w:type="paragraph" w:customStyle="1" w:styleId="tvceproductviewtitle1">
    <w:name w:val="tvce_product_view_title1"/>
    <w:basedOn w:val="Normal"/>
    <w:rsid w:val="00D62249"/>
    <w:rPr>
      <w:rFonts w:ascii="Arial" w:hAnsi="Arial" w:cs="Arial"/>
      <w:color w:val="000000"/>
      <w:lang w:eastAsia="es-CO"/>
    </w:rPr>
  </w:style>
  <w:style w:type="paragraph" w:customStyle="1" w:styleId="tvceproductviewsubtitle1">
    <w:name w:val="tvce_product_view_subtitle1"/>
    <w:basedOn w:val="Normal"/>
    <w:rsid w:val="00D62249"/>
    <w:pPr>
      <w:spacing w:after="150"/>
    </w:pPr>
    <w:rPr>
      <w:rFonts w:ascii="Arial" w:hAnsi="Arial" w:cs="Arial"/>
      <w:color w:val="1078AF"/>
      <w:lang w:eastAsia="es-CO"/>
    </w:rPr>
  </w:style>
  <w:style w:type="paragraph" w:customStyle="1" w:styleId="tvceproductviewnumber1">
    <w:name w:val="tvce_product_view_number1"/>
    <w:basedOn w:val="Normal"/>
    <w:rsid w:val="00D62249"/>
    <w:rPr>
      <w:rFonts w:ascii="Arial" w:hAnsi="Arial" w:cs="Arial"/>
      <w:color w:val="000000"/>
      <w:lang w:eastAsia="es-CO"/>
    </w:rPr>
  </w:style>
  <w:style w:type="paragraph" w:customStyle="1" w:styleId="tvceproductviewvalidity1">
    <w:name w:val="tvce_product_view_validity1"/>
    <w:basedOn w:val="Normal"/>
    <w:rsid w:val="00D62249"/>
    <w:rPr>
      <w:rFonts w:ascii="Arial" w:hAnsi="Arial" w:cs="Arial"/>
      <w:color w:val="000000"/>
      <w:lang w:eastAsia="es-CO"/>
    </w:rPr>
  </w:style>
  <w:style w:type="paragraph" w:customStyle="1" w:styleId="tvceproductviewlabel1">
    <w:name w:val="tvce_product_view_label1"/>
    <w:basedOn w:val="Normal"/>
    <w:rsid w:val="00D62249"/>
    <w:rPr>
      <w:rFonts w:ascii="Arial" w:hAnsi="Arial" w:cs="Arial"/>
      <w:b/>
      <w:bCs/>
      <w:color w:val="000000"/>
      <w:lang w:eastAsia="es-CO"/>
    </w:rPr>
  </w:style>
  <w:style w:type="paragraph" w:customStyle="1" w:styleId="tvce-incoming-product1">
    <w:name w:val="tvce-incoming-product1"/>
    <w:basedOn w:val="Normal"/>
    <w:rsid w:val="00D62249"/>
    <w:pPr>
      <w:pBdr>
        <w:bottom w:val="single" w:sz="6" w:space="0" w:color="ACACAC"/>
      </w:pBdr>
      <w:spacing w:before="225"/>
    </w:pPr>
    <w:rPr>
      <w:rFonts w:ascii="Arial" w:hAnsi="Arial" w:cs="Arial"/>
      <w:color w:val="000000"/>
      <w:lang w:eastAsia="es-CO"/>
    </w:rPr>
  </w:style>
  <w:style w:type="paragraph" w:customStyle="1" w:styleId="container-31">
    <w:name w:val="container-31"/>
    <w:basedOn w:val="Normal"/>
    <w:rsid w:val="00D62249"/>
    <w:rPr>
      <w:rFonts w:ascii="Arial" w:hAnsi="Arial" w:cs="Arial"/>
      <w:color w:val="000000"/>
      <w:lang w:eastAsia="es-CO"/>
    </w:rPr>
  </w:style>
  <w:style w:type="paragraph" w:customStyle="1" w:styleId="date1">
    <w:name w:val="date1"/>
    <w:basedOn w:val="Normal"/>
    <w:rsid w:val="00D62249"/>
    <w:pPr>
      <w:jc w:val="right"/>
    </w:pPr>
    <w:rPr>
      <w:rFonts w:ascii="Arial" w:hAnsi="Arial" w:cs="Arial"/>
      <w:color w:val="000000"/>
      <w:lang w:eastAsia="es-CO"/>
    </w:rPr>
  </w:style>
  <w:style w:type="paragraph" w:customStyle="1" w:styleId="text-tvec1">
    <w:name w:val="text-tvec1"/>
    <w:basedOn w:val="Normal"/>
    <w:rsid w:val="00D62249"/>
    <w:rPr>
      <w:rFonts w:ascii="Arial" w:hAnsi="Arial" w:cs="Arial"/>
      <w:color w:val="000000"/>
      <w:lang w:eastAsia="es-CO"/>
    </w:rPr>
  </w:style>
  <w:style w:type="paragraph" w:customStyle="1" w:styleId="content-date1">
    <w:name w:val="content-date1"/>
    <w:basedOn w:val="Normal"/>
    <w:rsid w:val="00D62249"/>
    <w:rPr>
      <w:rFonts w:ascii="Arial" w:hAnsi="Arial" w:cs="Arial"/>
      <w:color w:val="0093B2"/>
      <w:lang w:eastAsia="es-CO"/>
    </w:rPr>
  </w:style>
  <w:style w:type="paragraph" w:customStyle="1" w:styleId="views-field-title1">
    <w:name w:val="views-field-title1"/>
    <w:basedOn w:val="Normal"/>
    <w:rsid w:val="00D62249"/>
    <w:rPr>
      <w:rFonts w:ascii="Arial" w:hAnsi="Arial" w:cs="Arial"/>
      <w:b/>
      <w:bCs/>
      <w:color w:val="000000"/>
      <w:lang w:eastAsia="es-CO"/>
    </w:rPr>
  </w:style>
  <w:style w:type="paragraph" w:customStyle="1" w:styleId="views-field-title2">
    <w:name w:val="views-field-title2"/>
    <w:basedOn w:val="Normal"/>
    <w:rsid w:val="00D62249"/>
    <w:rPr>
      <w:rFonts w:ascii="Arial" w:hAnsi="Arial" w:cs="Arial"/>
      <w:b/>
      <w:bCs/>
      <w:color w:val="000000"/>
      <w:lang w:eastAsia="es-CO"/>
    </w:rPr>
  </w:style>
  <w:style w:type="paragraph" w:customStyle="1" w:styleId="views-field-view-node1">
    <w:name w:val="views-field-view-node1"/>
    <w:basedOn w:val="Normal"/>
    <w:rsid w:val="00D62249"/>
    <w:pPr>
      <w:jc w:val="right"/>
    </w:pPr>
    <w:rPr>
      <w:rFonts w:ascii="Arial" w:hAnsi="Arial" w:cs="Arial"/>
      <w:color w:val="000000"/>
      <w:lang w:eastAsia="es-CO"/>
    </w:rPr>
  </w:style>
  <w:style w:type="paragraph" w:customStyle="1" w:styleId="views-field-view-node2">
    <w:name w:val="views-field-view-node2"/>
    <w:basedOn w:val="Normal"/>
    <w:rsid w:val="00D62249"/>
    <w:pPr>
      <w:jc w:val="right"/>
    </w:pPr>
    <w:rPr>
      <w:rFonts w:ascii="Arial" w:hAnsi="Arial" w:cs="Arial"/>
      <w:color w:val="000000"/>
      <w:lang w:eastAsia="es-CO"/>
    </w:rPr>
  </w:style>
  <w:style w:type="paragraph" w:customStyle="1" w:styleId="views-row2">
    <w:name w:val="views-row2"/>
    <w:basedOn w:val="Normal"/>
    <w:rsid w:val="00D62249"/>
    <w:pPr>
      <w:pBdr>
        <w:bottom w:val="single" w:sz="6" w:space="0" w:color="A2A2A2"/>
      </w:pBdr>
    </w:pPr>
    <w:rPr>
      <w:rFonts w:ascii="Arial" w:hAnsi="Arial" w:cs="Arial"/>
      <w:color w:val="000000"/>
      <w:lang w:eastAsia="es-CO"/>
    </w:rPr>
  </w:style>
  <w:style w:type="paragraph" w:customStyle="1" w:styleId="views-row3">
    <w:name w:val="views-row3"/>
    <w:basedOn w:val="Normal"/>
    <w:rsid w:val="00D62249"/>
    <w:pPr>
      <w:pBdr>
        <w:bottom w:val="single" w:sz="6" w:space="0" w:color="A2A2A2"/>
      </w:pBdr>
    </w:pPr>
    <w:rPr>
      <w:rFonts w:ascii="Arial" w:hAnsi="Arial" w:cs="Arial"/>
      <w:color w:val="000000"/>
      <w:lang w:eastAsia="es-CO"/>
    </w:rPr>
  </w:style>
  <w:style w:type="paragraph" w:customStyle="1" w:styleId="views-field-field-news-link1">
    <w:name w:val="views-field-field-news-link1"/>
    <w:basedOn w:val="Normal"/>
    <w:rsid w:val="00D62249"/>
    <w:pPr>
      <w:jc w:val="right"/>
    </w:pPr>
    <w:rPr>
      <w:rFonts w:ascii="Arial" w:hAnsi="Arial" w:cs="Arial"/>
      <w:color w:val="000000"/>
      <w:lang w:eastAsia="es-CO"/>
    </w:rPr>
  </w:style>
  <w:style w:type="paragraph" w:customStyle="1" w:styleId="views-field-name2">
    <w:name w:val="views-field-name2"/>
    <w:basedOn w:val="Normal"/>
    <w:rsid w:val="00D62249"/>
    <w:rPr>
      <w:rFonts w:ascii="Arial" w:hAnsi="Arial" w:cs="Arial"/>
      <w:caps/>
      <w:color w:val="4C4C4C"/>
      <w:lang w:eastAsia="es-CO"/>
    </w:rPr>
  </w:style>
  <w:style w:type="paragraph" w:customStyle="1" w:styleId="views-row4">
    <w:name w:val="views-row4"/>
    <w:basedOn w:val="Normal"/>
    <w:rsid w:val="00D62249"/>
    <w:pPr>
      <w:pBdr>
        <w:bottom w:val="single" w:sz="6" w:space="0" w:color="9E9E9E"/>
      </w:pBdr>
    </w:pPr>
    <w:rPr>
      <w:rFonts w:ascii="Arial" w:hAnsi="Arial" w:cs="Arial"/>
      <w:color w:val="000000"/>
      <w:lang w:eastAsia="es-CO"/>
    </w:rPr>
  </w:style>
  <w:style w:type="paragraph" w:customStyle="1" w:styleId="views-field-view-node3">
    <w:name w:val="views-field-view-node3"/>
    <w:basedOn w:val="Normal"/>
    <w:rsid w:val="00D62249"/>
    <w:pPr>
      <w:jc w:val="right"/>
    </w:pPr>
    <w:rPr>
      <w:rFonts w:ascii="Arial" w:hAnsi="Arial" w:cs="Arial"/>
      <w:color w:val="000000"/>
      <w:lang w:eastAsia="es-CO"/>
    </w:rPr>
  </w:style>
  <w:style w:type="paragraph" w:customStyle="1" w:styleId="field-content2">
    <w:name w:val="field-content2"/>
    <w:basedOn w:val="Normal"/>
    <w:rsid w:val="00D62249"/>
    <w:pPr>
      <w:jc w:val="right"/>
    </w:pPr>
    <w:rPr>
      <w:rFonts w:ascii="Arial" w:hAnsi="Arial" w:cs="Arial"/>
      <w:color w:val="000000"/>
      <w:lang w:eastAsia="es-CO"/>
    </w:rPr>
  </w:style>
  <w:style w:type="paragraph" w:customStyle="1" w:styleId="cce-newsletter-block-form1">
    <w:name w:val="cce-newsletter-block-form1"/>
    <w:basedOn w:val="Normal"/>
    <w:rsid w:val="00D62249"/>
    <w:rPr>
      <w:rFonts w:ascii="Arial" w:hAnsi="Arial" w:cs="Arial"/>
      <w:color w:val="FFFFFF"/>
      <w:lang w:eastAsia="es-CO"/>
    </w:rPr>
  </w:style>
  <w:style w:type="paragraph" w:customStyle="1" w:styleId="secop-ii1">
    <w:name w:val="secop-ii1"/>
    <w:basedOn w:val="Normal"/>
    <w:rsid w:val="00D62249"/>
    <w:pPr>
      <w:spacing w:before="450"/>
    </w:pPr>
    <w:rPr>
      <w:rFonts w:ascii="Arial" w:hAnsi="Arial" w:cs="Arial"/>
      <w:color w:val="000000"/>
      <w:lang w:eastAsia="es-CO"/>
    </w:rPr>
  </w:style>
  <w:style w:type="paragraph" w:customStyle="1" w:styleId="cce-newsletter-block-form2">
    <w:name w:val="cce-newsletter-block-form2"/>
    <w:basedOn w:val="Normal"/>
    <w:rsid w:val="00D62249"/>
    <w:rPr>
      <w:rFonts w:ascii="Arial" w:hAnsi="Arial" w:cs="Arial"/>
      <w:color w:val="FFFFFF"/>
      <w:lang w:eastAsia="es-CO"/>
    </w:rPr>
  </w:style>
  <w:style w:type="paragraph" w:customStyle="1" w:styleId="newsletter-title1">
    <w:name w:val="newsletter-title1"/>
    <w:basedOn w:val="Normal"/>
    <w:rsid w:val="00D62249"/>
    <w:rPr>
      <w:rFonts w:ascii="Arial" w:hAnsi="Arial" w:cs="Arial"/>
      <w:color w:val="000000"/>
      <w:sz w:val="30"/>
      <w:szCs w:val="30"/>
      <w:lang w:eastAsia="es-CO"/>
    </w:rPr>
  </w:style>
  <w:style w:type="paragraph" w:customStyle="1" w:styleId="newsletter-subtitle1">
    <w:name w:val="newsletter-subtitle1"/>
    <w:basedOn w:val="Normal"/>
    <w:rsid w:val="00D62249"/>
    <w:pPr>
      <w:spacing w:line="195" w:lineRule="atLeast"/>
    </w:pPr>
    <w:rPr>
      <w:rFonts w:ascii="Arial" w:hAnsi="Arial" w:cs="Arial"/>
      <w:color w:val="000000"/>
      <w:lang w:eastAsia="es-CO"/>
    </w:rPr>
  </w:style>
  <w:style w:type="paragraph" w:customStyle="1" w:styleId="views-field-title3">
    <w:name w:val="views-field-title3"/>
    <w:basedOn w:val="Normal"/>
    <w:rsid w:val="00D62249"/>
    <w:rPr>
      <w:rFonts w:ascii="Arial" w:hAnsi="Arial" w:cs="Arial"/>
      <w:b/>
      <w:bCs/>
      <w:color w:val="000000"/>
      <w:lang w:eastAsia="es-CO"/>
    </w:rPr>
  </w:style>
  <w:style w:type="paragraph" w:customStyle="1" w:styleId="views-field-field-documents-file1">
    <w:name w:val="views-field-field-documents-file1"/>
    <w:basedOn w:val="Normal"/>
    <w:rsid w:val="00D62249"/>
    <w:pPr>
      <w:jc w:val="right"/>
    </w:pPr>
    <w:rPr>
      <w:rFonts w:ascii="Arial" w:hAnsi="Arial" w:cs="Arial"/>
      <w:color w:val="000000"/>
      <w:lang w:eastAsia="es-CO"/>
    </w:rPr>
  </w:style>
  <w:style w:type="character" w:customStyle="1" w:styleId="file1">
    <w:name w:val="file1"/>
    <w:rsid w:val="00D62249"/>
  </w:style>
  <w:style w:type="character" w:customStyle="1" w:styleId="views-label3">
    <w:name w:val="views-label3"/>
    <w:rsid w:val="00D62249"/>
    <w:rPr>
      <w:b/>
      <w:bCs/>
    </w:rPr>
  </w:style>
  <w:style w:type="paragraph" w:customStyle="1" w:styleId="views-label4">
    <w:name w:val="views-label4"/>
    <w:basedOn w:val="Normal"/>
    <w:rsid w:val="00D62249"/>
    <w:rPr>
      <w:rFonts w:ascii="Arial" w:hAnsi="Arial" w:cs="Arial"/>
      <w:b/>
      <w:bCs/>
      <w:color w:val="000000"/>
      <w:lang w:eastAsia="es-CO"/>
    </w:rPr>
  </w:style>
  <w:style w:type="paragraph" w:customStyle="1" w:styleId="views-field-field-date-publication1">
    <w:name w:val="views-field-field-date-publication1"/>
    <w:basedOn w:val="Normal"/>
    <w:rsid w:val="00D62249"/>
    <w:rPr>
      <w:rFonts w:ascii="Arial" w:hAnsi="Arial" w:cs="Arial"/>
      <w:color w:val="CCCCCC"/>
      <w:lang w:eastAsia="es-CO"/>
    </w:rPr>
  </w:style>
  <w:style w:type="paragraph" w:customStyle="1" w:styleId="views-field-field-date-updated1">
    <w:name w:val="views-field-field-date-updated1"/>
    <w:basedOn w:val="Normal"/>
    <w:rsid w:val="00D62249"/>
    <w:rPr>
      <w:rFonts w:ascii="Arial" w:hAnsi="Arial" w:cs="Arial"/>
      <w:color w:val="CCCCCC"/>
      <w:lang w:eastAsia="es-CO"/>
    </w:rPr>
  </w:style>
  <w:style w:type="paragraph" w:customStyle="1" w:styleId="views-row5">
    <w:name w:val="views-row5"/>
    <w:basedOn w:val="Normal"/>
    <w:rsid w:val="00D62249"/>
    <w:pPr>
      <w:pBdr>
        <w:bottom w:val="single" w:sz="6" w:space="0" w:color="9E9E9E"/>
      </w:pBdr>
    </w:pPr>
    <w:rPr>
      <w:rFonts w:ascii="Arial" w:hAnsi="Arial" w:cs="Arial"/>
      <w:color w:val="000000"/>
      <w:lang w:eastAsia="es-CO"/>
    </w:rPr>
  </w:style>
  <w:style w:type="paragraph" w:customStyle="1" w:styleId="views-row6">
    <w:name w:val="views-row6"/>
    <w:basedOn w:val="Normal"/>
    <w:rsid w:val="00D62249"/>
    <w:pPr>
      <w:pBdr>
        <w:bottom w:val="single" w:sz="6" w:space="0" w:color="9E9E9E"/>
      </w:pBdr>
    </w:pPr>
    <w:rPr>
      <w:rFonts w:ascii="Arial" w:hAnsi="Arial" w:cs="Arial"/>
      <w:color w:val="000000"/>
      <w:lang w:eastAsia="es-CO"/>
    </w:rPr>
  </w:style>
  <w:style w:type="paragraph" w:customStyle="1" w:styleId="views-field-title4">
    <w:name w:val="views-field-title4"/>
    <w:basedOn w:val="Normal"/>
    <w:rsid w:val="00D62249"/>
    <w:rPr>
      <w:rFonts w:ascii="Arial" w:hAnsi="Arial" w:cs="Arial"/>
      <w:b/>
      <w:bCs/>
      <w:color w:val="000000"/>
      <w:lang w:eastAsia="es-CO"/>
    </w:rPr>
  </w:style>
  <w:style w:type="paragraph" w:customStyle="1" w:styleId="views-field-view-node4">
    <w:name w:val="views-field-view-node4"/>
    <w:basedOn w:val="Normal"/>
    <w:rsid w:val="00D62249"/>
    <w:pPr>
      <w:jc w:val="right"/>
    </w:pPr>
    <w:rPr>
      <w:rFonts w:ascii="Arial" w:hAnsi="Arial" w:cs="Arial"/>
      <w:color w:val="000000"/>
      <w:lang w:eastAsia="es-CO"/>
    </w:rPr>
  </w:style>
  <w:style w:type="paragraph" w:customStyle="1" w:styleId="views-field-body3">
    <w:name w:val="views-field-body3"/>
    <w:basedOn w:val="Normal"/>
    <w:rsid w:val="00D62249"/>
    <w:pPr>
      <w:jc w:val="both"/>
    </w:pPr>
    <w:rPr>
      <w:rFonts w:ascii="Arial" w:hAnsi="Arial" w:cs="Arial"/>
      <w:color w:val="000000"/>
      <w:lang w:eastAsia="es-CO"/>
    </w:rPr>
  </w:style>
  <w:style w:type="paragraph" w:customStyle="1" w:styleId="views-field-field-boletin-digital-image1">
    <w:name w:val="views-field-field-boletin-digital-image1"/>
    <w:basedOn w:val="Normal"/>
    <w:rsid w:val="00D62249"/>
    <w:rPr>
      <w:rFonts w:ascii="Arial" w:hAnsi="Arial" w:cs="Arial"/>
      <w:color w:val="000000"/>
      <w:lang w:eastAsia="es-CO"/>
    </w:rPr>
  </w:style>
  <w:style w:type="paragraph" w:customStyle="1" w:styleId="field-content3">
    <w:name w:val="field-content3"/>
    <w:basedOn w:val="Normal"/>
    <w:rsid w:val="00D62249"/>
    <w:rPr>
      <w:rFonts w:ascii="Arial" w:hAnsi="Arial" w:cs="Arial"/>
      <w:color w:val="000000"/>
      <w:lang w:eastAsia="es-CO"/>
    </w:rPr>
  </w:style>
  <w:style w:type="paragraph" w:customStyle="1" w:styleId="form-type-select1">
    <w:name w:val="form-type-select1"/>
    <w:basedOn w:val="Normal"/>
    <w:rsid w:val="00D62249"/>
    <w:pPr>
      <w:ind w:right="405"/>
    </w:pPr>
    <w:rPr>
      <w:rFonts w:ascii="Arial" w:hAnsi="Arial" w:cs="Arial"/>
      <w:color w:val="000000"/>
      <w:lang w:eastAsia="es-CO"/>
    </w:rPr>
  </w:style>
  <w:style w:type="paragraph" w:customStyle="1" w:styleId="columns2">
    <w:name w:val="columns2"/>
    <w:basedOn w:val="Normal"/>
    <w:rsid w:val="00D62249"/>
    <w:rPr>
      <w:rFonts w:ascii="Arial" w:hAnsi="Arial" w:cs="Arial"/>
      <w:color w:val="000000"/>
      <w:lang w:eastAsia="es-CO"/>
    </w:rPr>
  </w:style>
  <w:style w:type="paragraph" w:customStyle="1" w:styleId="views-row7">
    <w:name w:val="views-row7"/>
    <w:basedOn w:val="Normal"/>
    <w:rsid w:val="00D62249"/>
    <w:pPr>
      <w:pBdr>
        <w:bottom w:val="single" w:sz="6" w:space="0" w:color="9E9E9E"/>
      </w:pBdr>
    </w:pPr>
    <w:rPr>
      <w:rFonts w:ascii="Arial" w:hAnsi="Arial" w:cs="Arial"/>
      <w:color w:val="000000"/>
      <w:lang w:eastAsia="es-CO"/>
    </w:rPr>
  </w:style>
  <w:style w:type="paragraph" w:customStyle="1" w:styleId="views-field-title5">
    <w:name w:val="views-field-title5"/>
    <w:basedOn w:val="Normal"/>
    <w:rsid w:val="00D62249"/>
    <w:rPr>
      <w:rFonts w:ascii="Arial" w:hAnsi="Arial" w:cs="Arial"/>
      <w:b/>
      <w:bCs/>
      <w:color w:val="000000"/>
      <w:lang w:eastAsia="es-CO"/>
    </w:rPr>
  </w:style>
  <w:style w:type="paragraph" w:customStyle="1" w:styleId="views-field-body4">
    <w:name w:val="views-field-body4"/>
    <w:basedOn w:val="Normal"/>
    <w:rsid w:val="00D62249"/>
    <w:pPr>
      <w:jc w:val="both"/>
    </w:pPr>
    <w:rPr>
      <w:rFonts w:ascii="Arial" w:hAnsi="Arial" w:cs="Arial"/>
      <w:color w:val="000000"/>
      <w:lang w:eastAsia="es-CO"/>
    </w:rPr>
  </w:style>
  <w:style w:type="paragraph" w:customStyle="1" w:styleId="views-field-field-infographics-document1">
    <w:name w:val="views-field-field-infographics-document1"/>
    <w:basedOn w:val="Normal"/>
    <w:rsid w:val="00D62249"/>
    <w:pPr>
      <w:jc w:val="right"/>
    </w:pPr>
    <w:rPr>
      <w:rFonts w:ascii="Arial" w:hAnsi="Arial" w:cs="Arial"/>
      <w:color w:val="000000"/>
      <w:lang w:eastAsia="es-CO"/>
    </w:rPr>
  </w:style>
  <w:style w:type="paragraph" w:customStyle="1" w:styleId="view-content5">
    <w:name w:val="view-content5"/>
    <w:basedOn w:val="Normal"/>
    <w:rsid w:val="00D62249"/>
    <w:rPr>
      <w:rFonts w:ascii="Arial" w:hAnsi="Arial" w:cs="Arial"/>
      <w:color w:val="000000"/>
      <w:lang w:eastAsia="es-CO"/>
    </w:rPr>
  </w:style>
  <w:style w:type="paragraph" w:customStyle="1" w:styleId="views-field-title6">
    <w:name w:val="views-field-title6"/>
    <w:basedOn w:val="Normal"/>
    <w:rsid w:val="00D62249"/>
    <w:rPr>
      <w:rFonts w:ascii="Arial" w:hAnsi="Arial" w:cs="Arial"/>
      <w:b/>
      <w:bCs/>
      <w:color w:val="000000"/>
      <w:lang w:eastAsia="es-CO"/>
    </w:rPr>
  </w:style>
  <w:style w:type="paragraph" w:customStyle="1" w:styleId="views-row8">
    <w:name w:val="views-row8"/>
    <w:basedOn w:val="Normal"/>
    <w:rsid w:val="00D62249"/>
    <w:pPr>
      <w:pBdr>
        <w:bottom w:val="single" w:sz="6" w:space="0" w:color="auto"/>
      </w:pBdr>
      <w:jc w:val="both"/>
    </w:pPr>
    <w:rPr>
      <w:rFonts w:ascii="Arial" w:hAnsi="Arial" w:cs="Arial"/>
      <w:color w:val="000000"/>
      <w:lang w:eastAsia="es-CO"/>
    </w:rPr>
  </w:style>
  <w:style w:type="paragraph" w:customStyle="1" w:styleId="pager2">
    <w:name w:val="pager2"/>
    <w:basedOn w:val="Normal"/>
    <w:rsid w:val="00D62249"/>
    <w:pPr>
      <w:jc w:val="right"/>
    </w:pPr>
    <w:rPr>
      <w:rFonts w:ascii="Arial" w:hAnsi="Arial" w:cs="Arial"/>
      <w:color w:val="000000"/>
      <w:lang w:eastAsia="es-CO"/>
    </w:rPr>
  </w:style>
  <w:style w:type="paragraph" w:customStyle="1" w:styleId="text-center1">
    <w:name w:val="text-center1"/>
    <w:basedOn w:val="Normal"/>
    <w:rsid w:val="00D62249"/>
    <w:pPr>
      <w:pBdr>
        <w:right w:val="single" w:sz="6" w:space="0" w:color="auto"/>
      </w:pBdr>
      <w:jc w:val="center"/>
    </w:pPr>
    <w:rPr>
      <w:rFonts w:ascii="Arial" w:hAnsi="Arial" w:cs="Arial"/>
      <w:color w:val="000000"/>
      <w:lang w:eastAsia="es-CO"/>
    </w:rPr>
  </w:style>
  <w:style w:type="paragraph" w:customStyle="1" w:styleId="text-p1">
    <w:name w:val="text-p1"/>
    <w:basedOn w:val="Normal"/>
    <w:rsid w:val="00D62249"/>
    <w:rPr>
      <w:rFonts w:ascii="Arial" w:hAnsi="Arial" w:cs="Arial"/>
      <w:color w:val="000000"/>
      <w:sz w:val="29"/>
      <w:szCs w:val="29"/>
      <w:lang w:eastAsia="es-CO"/>
    </w:rPr>
  </w:style>
  <w:style w:type="paragraph" w:customStyle="1" w:styleId="views-row9">
    <w:name w:val="views-row9"/>
    <w:basedOn w:val="Normal"/>
    <w:rsid w:val="00D62249"/>
    <w:pPr>
      <w:pBdr>
        <w:bottom w:val="single" w:sz="6" w:space="0" w:color="auto"/>
      </w:pBdr>
    </w:pPr>
    <w:rPr>
      <w:rFonts w:ascii="Arial" w:hAnsi="Arial" w:cs="Arial"/>
      <w:color w:val="000000"/>
      <w:lang w:eastAsia="es-CO"/>
    </w:rPr>
  </w:style>
  <w:style w:type="paragraph" w:customStyle="1" w:styleId="columns3">
    <w:name w:val="columns3"/>
    <w:basedOn w:val="Normal"/>
    <w:rsid w:val="00D62249"/>
    <w:pPr>
      <w:pBdr>
        <w:right w:val="single" w:sz="6" w:space="0" w:color="auto"/>
      </w:pBdr>
    </w:pPr>
    <w:rPr>
      <w:rFonts w:ascii="Arial" w:hAnsi="Arial" w:cs="Arial"/>
      <w:color w:val="000000"/>
      <w:lang w:eastAsia="es-CO"/>
    </w:rPr>
  </w:style>
  <w:style w:type="paragraph" w:customStyle="1" w:styleId="sinstructions1">
    <w:name w:val="s_instructions1"/>
    <w:basedOn w:val="Normal"/>
    <w:rsid w:val="00D62249"/>
    <w:pPr>
      <w:pBdr>
        <w:bottom w:val="single" w:sz="6" w:space="0" w:color="auto"/>
      </w:pBdr>
    </w:pPr>
    <w:rPr>
      <w:rFonts w:ascii="Arial" w:hAnsi="Arial" w:cs="Arial"/>
      <w:color w:val="000000"/>
      <w:lang w:eastAsia="es-CO"/>
    </w:rPr>
  </w:style>
  <w:style w:type="paragraph" w:customStyle="1" w:styleId="btn-search1">
    <w:name w:val="btn-search1"/>
    <w:basedOn w:val="Normal"/>
    <w:rsid w:val="00D62249"/>
    <w:pPr>
      <w:shd w:val="clear" w:color="auto" w:fill="E0E0E0"/>
    </w:pPr>
    <w:rPr>
      <w:rFonts w:ascii="Arial" w:hAnsi="Arial" w:cs="Arial"/>
      <w:color w:val="7A7A7A"/>
      <w:lang w:eastAsia="es-CO"/>
    </w:rPr>
  </w:style>
  <w:style w:type="paragraph" w:customStyle="1" w:styleId="logo1">
    <w:name w:val="logo1"/>
    <w:basedOn w:val="Normal"/>
    <w:rsid w:val="00D62249"/>
    <w:rPr>
      <w:rFonts w:ascii="Arial" w:hAnsi="Arial" w:cs="Arial"/>
      <w:color w:val="000000"/>
      <w:lang w:eastAsia="es-CO"/>
    </w:rPr>
  </w:style>
  <w:style w:type="paragraph" w:customStyle="1" w:styleId="help1">
    <w:name w:val="help1"/>
    <w:basedOn w:val="Normal"/>
    <w:rsid w:val="00D62249"/>
    <w:pPr>
      <w:pBdr>
        <w:right w:val="single" w:sz="6" w:space="0" w:color="80B13C"/>
      </w:pBdr>
      <w:spacing w:before="225" w:after="225"/>
    </w:pPr>
    <w:rPr>
      <w:rFonts w:ascii="Arial" w:hAnsi="Arial" w:cs="Arial"/>
      <w:color w:val="000000"/>
      <w:lang w:eastAsia="es-CO"/>
    </w:rPr>
  </w:style>
  <w:style w:type="paragraph" w:customStyle="1" w:styleId="help-text1">
    <w:name w:val="help-text1"/>
    <w:basedOn w:val="Normal"/>
    <w:rsid w:val="00D62249"/>
    <w:pPr>
      <w:spacing w:before="120"/>
    </w:pPr>
    <w:rPr>
      <w:rFonts w:ascii="Arial" w:hAnsi="Arial" w:cs="Arial"/>
      <w:color w:val="000000"/>
      <w:lang w:eastAsia="es-CO"/>
    </w:rPr>
  </w:style>
  <w:style w:type="paragraph" w:customStyle="1" w:styleId="views-field-field-link1">
    <w:name w:val="views-field-field-link1"/>
    <w:basedOn w:val="Normal"/>
    <w:rsid w:val="00D62249"/>
    <w:pPr>
      <w:jc w:val="right"/>
    </w:pPr>
    <w:rPr>
      <w:rFonts w:ascii="Arial" w:hAnsi="Arial" w:cs="Arial"/>
      <w:color w:val="000000"/>
      <w:lang w:eastAsia="es-CO"/>
    </w:rPr>
  </w:style>
  <w:style w:type="paragraph" w:customStyle="1" w:styleId="views-field-field-image1">
    <w:name w:val="views-field-field-image1"/>
    <w:basedOn w:val="Normal"/>
    <w:rsid w:val="00D62249"/>
    <w:rPr>
      <w:rFonts w:ascii="Arial" w:hAnsi="Arial" w:cs="Arial"/>
      <w:color w:val="000000"/>
      <w:lang w:eastAsia="es-CO"/>
    </w:rPr>
  </w:style>
  <w:style w:type="paragraph" w:customStyle="1" w:styleId="views-field-php1">
    <w:name w:val="views-field-php1"/>
    <w:basedOn w:val="Normal"/>
    <w:rsid w:val="00D62249"/>
    <w:rPr>
      <w:rFonts w:ascii="Arial" w:hAnsi="Arial" w:cs="Arial"/>
      <w:color w:val="000000"/>
      <w:lang w:eastAsia="es-CO"/>
    </w:rPr>
  </w:style>
  <w:style w:type="paragraph" w:customStyle="1" w:styleId="views-field-title7">
    <w:name w:val="views-field-title7"/>
    <w:basedOn w:val="Normal"/>
    <w:rsid w:val="00D62249"/>
    <w:rPr>
      <w:rFonts w:ascii="Arial" w:hAnsi="Arial" w:cs="Arial"/>
      <w:color w:val="000000"/>
      <w:lang w:eastAsia="es-CO"/>
    </w:rPr>
  </w:style>
  <w:style w:type="paragraph" w:customStyle="1" w:styleId="owl-prev1">
    <w:name w:val="owl-prev1"/>
    <w:basedOn w:val="Normal"/>
    <w:rsid w:val="00D62249"/>
    <w:pPr>
      <w:shd w:val="clear" w:color="auto" w:fill="F5F5F5"/>
    </w:pPr>
    <w:rPr>
      <w:rFonts w:ascii="Arial" w:hAnsi="Arial" w:cs="Arial"/>
      <w:color w:val="000000"/>
      <w:sz w:val="2"/>
      <w:szCs w:val="2"/>
      <w:lang w:eastAsia="es-CO"/>
    </w:rPr>
  </w:style>
  <w:style w:type="paragraph" w:customStyle="1" w:styleId="owl-next1">
    <w:name w:val="owl-next1"/>
    <w:basedOn w:val="Normal"/>
    <w:rsid w:val="00D62249"/>
    <w:pPr>
      <w:shd w:val="clear" w:color="auto" w:fill="F5F5F5"/>
    </w:pPr>
    <w:rPr>
      <w:rFonts w:ascii="Arial" w:hAnsi="Arial" w:cs="Arial"/>
      <w:color w:val="000000"/>
      <w:sz w:val="2"/>
      <w:szCs w:val="2"/>
      <w:lang w:eastAsia="es-CO"/>
    </w:rPr>
  </w:style>
  <w:style w:type="paragraph" w:customStyle="1" w:styleId="pager-21">
    <w:name w:val="pager-21"/>
    <w:basedOn w:val="Normal"/>
    <w:rsid w:val="00D62249"/>
    <w:rPr>
      <w:rFonts w:ascii="Arial" w:hAnsi="Arial" w:cs="Arial"/>
      <w:color w:val="000000"/>
      <w:lang w:eastAsia="es-CO"/>
    </w:rPr>
  </w:style>
  <w:style w:type="paragraph" w:customStyle="1" w:styleId="pageritem--current1">
    <w:name w:val="pager__item--current1"/>
    <w:basedOn w:val="Normal"/>
    <w:rsid w:val="00D62249"/>
    <w:pPr>
      <w:shd w:val="clear" w:color="auto" w:fill="808080"/>
    </w:pPr>
    <w:rPr>
      <w:rFonts w:ascii="Arial" w:hAnsi="Arial" w:cs="Arial"/>
      <w:color w:val="FFFFFF"/>
      <w:lang w:eastAsia="es-CO"/>
    </w:rPr>
  </w:style>
  <w:style w:type="paragraph" w:customStyle="1" w:styleId="bg-details1">
    <w:name w:val="bg-details1"/>
    <w:basedOn w:val="Normal"/>
    <w:rsid w:val="00D62249"/>
    <w:pPr>
      <w:shd w:val="clear" w:color="auto" w:fill="F5F5F5"/>
    </w:pPr>
    <w:rPr>
      <w:rFonts w:ascii="Arial" w:hAnsi="Arial" w:cs="Arial"/>
      <w:color w:val="000000"/>
      <w:lang w:eastAsia="es-CO"/>
    </w:rPr>
  </w:style>
  <w:style w:type="paragraph" w:customStyle="1" w:styleId="field-title1">
    <w:name w:val="field-title1"/>
    <w:basedOn w:val="Normal"/>
    <w:rsid w:val="00D62249"/>
    <w:rPr>
      <w:rFonts w:ascii="Arial" w:hAnsi="Arial" w:cs="Arial"/>
      <w:color w:val="000000"/>
      <w:lang w:eastAsia="es-CO"/>
    </w:rPr>
  </w:style>
  <w:style w:type="paragraph" w:customStyle="1" w:styleId="field--name-field-sections-subtitle1">
    <w:name w:val="field--name-field-sections-subtitle1"/>
    <w:basedOn w:val="Normal"/>
    <w:rsid w:val="00D62249"/>
    <w:rPr>
      <w:rFonts w:ascii="Arial" w:hAnsi="Arial" w:cs="Arial"/>
      <w:color w:val="1078AF"/>
      <w:lang w:eastAsia="es-CO"/>
    </w:rPr>
  </w:style>
  <w:style w:type="paragraph" w:customStyle="1" w:styleId="columns4">
    <w:name w:val="columns4"/>
    <w:basedOn w:val="Normal"/>
    <w:rsid w:val="00D62249"/>
    <w:rPr>
      <w:rFonts w:ascii="Arial" w:hAnsi="Arial" w:cs="Arial"/>
      <w:color w:val="000000"/>
      <w:lang w:eastAsia="es-CO"/>
    </w:rPr>
  </w:style>
  <w:style w:type="paragraph" w:customStyle="1" w:styleId="columns5">
    <w:name w:val="columns5"/>
    <w:basedOn w:val="Normal"/>
    <w:rsid w:val="00D62249"/>
    <w:rPr>
      <w:rFonts w:ascii="Arial" w:hAnsi="Arial" w:cs="Arial"/>
      <w:color w:val="000000"/>
      <w:lang w:eastAsia="es-CO"/>
    </w:rPr>
  </w:style>
  <w:style w:type="paragraph" w:customStyle="1" w:styleId="container-32">
    <w:name w:val="container-32"/>
    <w:basedOn w:val="Normal"/>
    <w:rsid w:val="00D62249"/>
    <w:rPr>
      <w:rFonts w:ascii="Arial" w:hAnsi="Arial" w:cs="Arial"/>
      <w:color w:val="000000"/>
      <w:lang w:eastAsia="es-CO"/>
    </w:rPr>
  </w:style>
  <w:style w:type="paragraph" w:customStyle="1" w:styleId="date2">
    <w:name w:val="date2"/>
    <w:basedOn w:val="Normal"/>
    <w:rsid w:val="00D62249"/>
    <w:pPr>
      <w:jc w:val="right"/>
    </w:pPr>
    <w:rPr>
      <w:rFonts w:ascii="Arial" w:hAnsi="Arial" w:cs="Arial"/>
      <w:color w:val="000000"/>
      <w:lang w:eastAsia="es-CO"/>
    </w:rPr>
  </w:style>
  <w:style w:type="paragraph" w:customStyle="1" w:styleId="text-tvec2">
    <w:name w:val="text-tvec2"/>
    <w:basedOn w:val="Normal"/>
    <w:rsid w:val="00D62249"/>
    <w:rPr>
      <w:rFonts w:ascii="Arial" w:hAnsi="Arial" w:cs="Arial"/>
      <w:color w:val="000000"/>
      <w:lang w:eastAsia="es-CO"/>
    </w:rPr>
  </w:style>
  <w:style w:type="paragraph" w:customStyle="1" w:styleId="content-date2">
    <w:name w:val="content-date2"/>
    <w:basedOn w:val="Normal"/>
    <w:rsid w:val="00D62249"/>
    <w:rPr>
      <w:rFonts w:ascii="Arial" w:hAnsi="Arial" w:cs="Arial"/>
      <w:color w:val="0093B2"/>
      <w:lang w:eastAsia="es-CO"/>
    </w:rPr>
  </w:style>
  <w:style w:type="paragraph" w:customStyle="1" w:styleId="buy1">
    <w:name w:val="buy1"/>
    <w:basedOn w:val="Normal"/>
    <w:rsid w:val="00D62249"/>
    <w:pPr>
      <w:jc w:val="right"/>
    </w:pPr>
    <w:rPr>
      <w:rFonts w:ascii="Arial" w:hAnsi="Arial" w:cs="Arial"/>
      <w:color w:val="000000"/>
      <w:lang w:eastAsia="es-CO"/>
    </w:rPr>
  </w:style>
  <w:style w:type="paragraph" w:customStyle="1" w:styleId="info1">
    <w:name w:val="info1"/>
    <w:basedOn w:val="Normal"/>
    <w:rsid w:val="00D62249"/>
    <w:pPr>
      <w:jc w:val="center"/>
    </w:pPr>
    <w:rPr>
      <w:rFonts w:ascii="Arial" w:hAnsi="Arial" w:cs="Arial"/>
      <w:color w:val="000000"/>
      <w:lang w:eastAsia="es-CO"/>
    </w:rPr>
  </w:style>
  <w:style w:type="paragraph" w:customStyle="1" w:styleId="form-item7">
    <w:name w:val="form-item7"/>
    <w:basedOn w:val="Normal"/>
    <w:rsid w:val="00D62249"/>
    <w:rPr>
      <w:rFonts w:ascii="Arial" w:hAnsi="Arial" w:cs="Arial"/>
      <w:color w:val="000000"/>
      <w:lang w:eastAsia="es-CO"/>
    </w:rPr>
  </w:style>
  <w:style w:type="paragraph" w:customStyle="1" w:styleId="tabledrag-toggle-weight-wrapper1">
    <w:name w:val="tabledrag-toggle-weight-wrapper1"/>
    <w:basedOn w:val="Normal"/>
    <w:rsid w:val="00D62249"/>
    <w:pPr>
      <w:jc w:val="right"/>
    </w:pPr>
    <w:rPr>
      <w:rFonts w:ascii="Arial" w:hAnsi="Arial" w:cs="Arial"/>
      <w:vanish/>
      <w:color w:val="000000"/>
      <w:lang w:eastAsia="es-CO"/>
    </w:rPr>
  </w:style>
  <w:style w:type="paragraph" w:customStyle="1" w:styleId="field1">
    <w:name w:val="field1"/>
    <w:basedOn w:val="Normal"/>
    <w:rsid w:val="00D62249"/>
    <w:rPr>
      <w:rFonts w:ascii="Arial" w:hAnsi="Arial" w:cs="Arial"/>
      <w:color w:val="000000"/>
      <w:lang w:eastAsia="es-CO"/>
    </w:rPr>
  </w:style>
  <w:style w:type="paragraph" w:customStyle="1" w:styleId="entity1">
    <w:name w:val="entity1"/>
    <w:basedOn w:val="Normal"/>
    <w:rsid w:val="00D62249"/>
    <w:pPr>
      <w:pBdr>
        <w:bottom w:val="single" w:sz="6" w:space="0" w:color="auto"/>
      </w:pBdr>
    </w:pPr>
    <w:rPr>
      <w:rFonts w:ascii="Arial" w:hAnsi="Arial" w:cs="Arial"/>
      <w:color w:val="000000"/>
      <w:lang w:eastAsia="es-CO"/>
    </w:rPr>
  </w:style>
  <w:style w:type="paragraph" w:customStyle="1" w:styleId="entity2">
    <w:name w:val="entity2"/>
    <w:basedOn w:val="Normal"/>
    <w:rsid w:val="00D62249"/>
    <w:pPr>
      <w:pBdr>
        <w:bottom w:val="single" w:sz="6" w:space="0" w:color="auto"/>
      </w:pBdr>
    </w:pPr>
    <w:rPr>
      <w:rFonts w:ascii="Arial" w:hAnsi="Arial" w:cs="Arial"/>
      <w:color w:val="000000"/>
      <w:lang w:eastAsia="es-CO"/>
    </w:rPr>
  </w:style>
  <w:style w:type="paragraph" w:customStyle="1" w:styleId="item-tvec1">
    <w:name w:val="item-tvec1"/>
    <w:basedOn w:val="Normal"/>
    <w:rsid w:val="00D62249"/>
    <w:pPr>
      <w:pBdr>
        <w:right w:val="single" w:sz="6" w:space="0" w:color="9E9E9E"/>
      </w:pBdr>
      <w:jc w:val="center"/>
    </w:pPr>
    <w:rPr>
      <w:rFonts w:ascii="Arial" w:hAnsi="Arial" w:cs="Arial"/>
      <w:color w:val="000000"/>
      <w:lang w:eastAsia="es-CO"/>
    </w:rPr>
  </w:style>
  <w:style w:type="paragraph" w:customStyle="1" w:styleId="text-center2">
    <w:name w:val="text-center2"/>
    <w:basedOn w:val="Normal"/>
    <w:rsid w:val="00D62249"/>
    <w:pPr>
      <w:pBdr>
        <w:right w:val="single" w:sz="6" w:space="0" w:color="9E9E9E"/>
      </w:pBdr>
      <w:jc w:val="center"/>
    </w:pPr>
    <w:rPr>
      <w:rFonts w:ascii="Arial" w:hAnsi="Arial" w:cs="Arial"/>
      <w:color w:val="000000"/>
      <w:lang w:eastAsia="es-CO"/>
    </w:rPr>
  </w:style>
  <w:style w:type="paragraph" w:customStyle="1" w:styleId="views-row10">
    <w:name w:val="views-row10"/>
    <w:basedOn w:val="Normal"/>
    <w:rsid w:val="00D62249"/>
    <w:pPr>
      <w:pBdr>
        <w:bottom w:val="single" w:sz="6" w:space="0" w:color="auto"/>
      </w:pBdr>
    </w:pPr>
    <w:rPr>
      <w:rFonts w:ascii="Arial" w:hAnsi="Arial" w:cs="Arial"/>
      <w:color w:val="000000"/>
      <w:lang w:eastAsia="es-CO"/>
    </w:rPr>
  </w:style>
  <w:style w:type="paragraph" w:customStyle="1" w:styleId="columns6">
    <w:name w:val="columns6"/>
    <w:basedOn w:val="Normal"/>
    <w:rsid w:val="00D62249"/>
    <w:rPr>
      <w:rFonts w:ascii="Arial" w:hAnsi="Arial" w:cs="Arial"/>
      <w:color w:val="000000"/>
      <w:lang w:eastAsia="es-CO"/>
    </w:rPr>
  </w:style>
  <w:style w:type="paragraph" w:customStyle="1" w:styleId="header-purchase-order1">
    <w:name w:val="header-purchase-order1"/>
    <w:basedOn w:val="Normal"/>
    <w:rsid w:val="00D62249"/>
    <w:pPr>
      <w:pBdr>
        <w:bottom w:val="single" w:sz="6" w:space="0" w:color="auto"/>
      </w:pBdr>
    </w:pPr>
    <w:rPr>
      <w:rFonts w:ascii="Arial" w:hAnsi="Arial" w:cs="Arial"/>
      <w:color w:val="000000"/>
      <w:lang w:eastAsia="es-CO"/>
    </w:rPr>
  </w:style>
  <w:style w:type="paragraph" w:customStyle="1" w:styleId="views-label5">
    <w:name w:val="views-label5"/>
    <w:basedOn w:val="Normal"/>
    <w:rsid w:val="00D62249"/>
    <w:rPr>
      <w:rFonts w:ascii="Arial" w:hAnsi="Arial" w:cs="Arial"/>
      <w:b/>
      <w:bCs/>
      <w:color w:val="000000"/>
      <w:lang w:eastAsia="es-CO"/>
    </w:rPr>
  </w:style>
  <w:style w:type="paragraph" w:customStyle="1" w:styleId="purchase-info-entity1">
    <w:name w:val="purchase-info-entity1"/>
    <w:basedOn w:val="Normal"/>
    <w:rsid w:val="00D62249"/>
    <w:pPr>
      <w:pBdr>
        <w:bottom w:val="single" w:sz="6" w:space="0" w:color="auto"/>
      </w:pBdr>
    </w:pPr>
    <w:rPr>
      <w:rFonts w:ascii="Arial" w:hAnsi="Arial" w:cs="Arial"/>
      <w:color w:val="000000"/>
      <w:lang w:eastAsia="es-CO"/>
    </w:rPr>
  </w:style>
  <w:style w:type="paragraph" w:customStyle="1" w:styleId="views-label6">
    <w:name w:val="views-label6"/>
    <w:basedOn w:val="Normal"/>
    <w:rsid w:val="00D62249"/>
    <w:rPr>
      <w:rFonts w:ascii="Arial" w:hAnsi="Arial" w:cs="Arial"/>
      <w:b/>
      <w:bCs/>
      <w:color w:val="000000"/>
      <w:lang w:eastAsia="es-CO"/>
    </w:rPr>
  </w:style>
  <w:style w:type="paragraph" w:customStyle="1" w:styleId="views-field-po-supplier-name1">
    <w:name w:val="views-field-po-supplier-name1"/>
    <w:basedOn w:val="Normal"/>
    <w:rsid w:val="00D62249"/>
    <w:pPr>
      <w:jc w:val="center"/>
    </w:pPr>
    <w:rPr>
      <w:rFonts w:ascii="Arial" w:hAnsi="Arial" w:cs="Arial"/>
      <w:b/>
      <w:bCs/>
      <w:caps/>
      <w:color w:val="000000"/>
      <w:lang w:eastAsia="es-CO"/>
    </w:rPr>
  </w:style>
  <w:style w:type="paragraph" w:customStyle="1" w:styleId="views-field-po-customer-name1">
    <w:name w:val="views-field-po-customer-name1"/>
    <w:basedOn w:val="Normal"/>
    <w:rsid w:val="00D62249"/>
    <w:pPr>
      <w:jc w:val="center"/>
    </w:pPr>
    <w:rPr>
      <w:rFonts w:ascii="Arial" w:hAnsi="Arial" w:cs="Arial"/>
      <w:b/>
      <w:bCs/>
      <w:caps/>
      <w:color w:val="000000"/>
      <w:lang w:eastAsia="es-CO"/>
    </w:rPr>
  </w:style>
  <w:style w:type="paragraph" w:customStyle="1" w:styleId="views-field1">
    <w:name w:val="views-field1"/>
    <w:basedOn w:val="Normal"/>
    <w:rsid w:val="00D62249"/>
    <w:pPr>
      <w:jc w:val="center"/>
    </w:pPr>
    <w:rPr>
      <w:rFonts w:ascii="Arial" w:hAnsi="Arial" w:cs="Arial"/>
      <w:color w:val="000000"/>
      <w:lang w:eastAsia="es-CO"/>
    </w:rPr>
  </w:style>
  <w:style w:type="paragraph" w:customStyle="1" w:styleId="views-field2">
    <w:name w:val="views-field2"/>
    <w:basedOn w:val="Normal"/>
    <w:rsid w:val="00D62249"/>
    <w:pPr>
      <w:jc w:val="center"/>
    </w:pPr>
    <w:rPr>
      <w:rFonts w:ascii="Arial" w:hAnsi="Arial" w:cs="Arial"/>
      <w:color w:val="000000"/>
      <w:lang w:eastAsia="es-CO"/>
    </w:rPr>
  </w:style>
  <w:style w:type="paragraph" w:customStyle="1" w:styleId="views-field3">
    <w:name w:val="views-field3"/>
    <w:basedOn w:val="Normal"/>
    <w:rsid w:val="00D62249"/>
    <w:pPr>
      <w:jc w:val="both"/>
    </w:pPr>
    <w:rPr>
      <w:rFonts w:ascii="Arial" w:hAnsi="Arial" w:cs="Arial"/>
      <w:color w:val="000000"/>
      <w:lang w:eastAsia="es-CO"/>
    </w:rPr>
  </w:style>
  <w:style w:type="paragraph" w:customStyle="1" w:styleId="owl-prev2">
    <w:name w:val="owl-prev2"/>
    <w:basedOn w:val="Normal"/>
    <w:rsid w:val="00D62249"/>
    <w:rPr>
      <w:rFonts w:ascii="Arial" w:hAnsi="Arial" w:cs="Arial"/>
      <w:color w:val="000000"/>
      <w:lang w:eastAsia="es-CO"/>
    </w:rPr>
  </w:style>
  <w:style w:type="paragraph" w:customStyle="1" w:styleId="owl-next2">
    <w:name w:val="owl-next2"/>
    <w:basedOn w:val="Normal"/>
    <w:rsid w:val="00D62249"/>
    <w:rPr>
      <w:rFonts w:ascii="Arial" w:hAnsi="Arial" w:cs="Arial"/>
      <w:color w:val="000000"/>
      <w:lang w:eastAsia="es-CO"/>
    </w:rPr>
  </w:style>
  <w:style w:type="paragraph" w:customStyle="1" w:styleId="owl-pagination1">
    <w:name w:val="owl-pagination1"/>
    <w:basedOn w:val="Normal"/>
    <w:rsid w:val="00D62249"/>
    <w:rPr>
      <w:rFonts w:ascii="Arial" w:hAnsi="Arial" w:cs="Arial"/>
      <w:color w:val="000000"/>
      <w:lang w:eastAsia="es-CO"/>
    </w:rPr>
  </w:style>
  <w:style w:type="paragraph" w:customStyle="1" w:styleId="owl-page1">
    <w:name w:val="owl-page1"/>
    <w:basedOn w:val="Normal"/>
    <w:rsid w:val="00D62249"/>
    <w:pPr>
      <w:spacing w:before="75"/>
    </w:pPr>
    <w:rPr>
      <w:rFonts w:ascii="Arial" w:hAnsi="Arial" w:cs="Arial"/>
      <w:color w:val="000000"/>
      <w:lang w:eastAsia="es-CO"/>
    </w:rPr>
  </w:style>
  <w:style w:type="paragraph" w:customStyle="1" w:styleId="owl-buttons1">
    <w:name w:val="owl-buttons1"/>
    <w:basedOn w:val="Normal"/>
    <w:rsid w:val="00D62249"/>
    <w:rPr>
      <w:rFonts w:ascii="Arial" w:hAnsi="Arial" w:cs="Arial"/>
      <w:color w:val="000000"/>
      <w:lang w:eastAsia="es-CO"/>
    </w:rPr>
  </w:style>
  <w:style w:type="paragraph" w:customStyle="1" w:styleId="view-header6">
    <w:name w:val="view-header6"/>
    <w:basedOn w:val="Normal"/>
    <w:rsid w:val="00D62249"/>
    <w:pPr>
      <w:shd w:val="clear" w:color="auto" w:fill="F58020"/>
      <w:jc w:val="center"/>
    </w:pPr>
    <w:rPr>
      <w:rFonts w:ascii="Arial" w:hAnsi="Arial" w:cs="Arial"/>
      <w:color w:val="000000"/>
      <w:lang w:eastAsia="es-CO"/>
    </w:rPr>
  </w:style>
  <w:style w:type="paragraph" w:customStyle="1" w:styleId="owl-carousel1">
    <w:name w:val="owl-carousel1"/>
    <w:basedOn w:val="Normal"/>
    <w:rsid w:val="00D62249"/>
    <w:rPr>
      <w:rFonts w:ascii="Arial" w:hAnsi="Arial" w:cs="Arial"/>
      <w:color w:val="000000"/>
      <w:lang w:eastAsia="es-CO"/>
    </w:rPr>
  </w:style>
  <w:style w:type="paragraph" w:customStyle="1" w:styleId="fieldset-wrapper2">
    <w:name w:val="fieldset-wrapper2"/>
    <w:basedOn w:val="Normal"/>
    <w:rsid w:val="00D62249"/>
    <w:rPr>
      <w:rFonts w:ascii="Arial" w:hAnsi="Arial" w:cs="Arial"/>
      <w:color w:val="000000"/>
      <w:lang w:eastAsia="es-CO"/>
    </w:rPr>
  </w:style>
  <w:style w:type="paragraph" w:customStyle="1" w:styleId="views-field-name3">
    <w:name w:val="views-field-name3"/>
    <w:basedOn w:val="Normal"/>
    <w:rsid w:val="00D62249"/>
    <w:rPr>
      <w:rFonts w:ascii="Arial" w:hAnsi="Arial" w:cs="Arial"/>
      <w:vanish/>
      <w:color w:val="000000"/>
      <w:lang w:eastAsia="es-CO"/>
    </w:rPr>
  </w:style>
  <w:style w:type="paragraph" w:customStyle="1" w:styleId="views-field-name4">
    <w:name w:val="views-field-name4"/>
    <w:basedOn w:val="Normal"/>
    <w:rsid w:val="00D62249"/>
    <w:rPr>
      <w:rFonts w:ascii="Arial" w:hAnsi="Arial" w:cs="Arial"/>
      <w:vanish/>
      <w:color w:val="000000"/>
      <w:lang w:eastAsia="es-CO"/>
    </w:rPr>
  </w:style>
  <w:style w:type="paragraph" w:customStyle="1" w:styleId="views-field-name5">
    <w:name w:val="views-field-name5"/>
    <w:basedOn w:val="Normal"/>
    <w:rsid w:val="00D62249"/>
    <w:rPr>
      <w:rFonts w:ascii="Arial" w:hAnsi="Arial" w:cs="Arial"/>
      <w:color w:val="4A4544"/>
      <w:lang w:eastAsia="es-CO"/>
    </w:rPr>
  </w:style>
  <w:style w:type="paragraph" w:customStyle="1" w:styleId="views-field-field-sections-subtitle1">
    <w:name w:val="views-field-field-sections-subtitle1"/>
    <w:basedOn w:val="Normal"/>
    <w:rsid w:val="00D62249"/>
    <w:rPr>
      <w:rFonts w:ascii="Arial" w:hAnsi="Arial" w:cs="Arial"/>
      <w:b/>
      <w:bCs/>
      <w:caps/>
      <w:color w:val="4A4544"/>
      <w:lang w:eastAsia="es-CO"/>
    </w:rPr>
  </w:style>
  <w:style w:type="paragraph" w:customStyle="1" w:styleId="views-field-name6">
    <w:name w:val="views-field-name6"/>
    <w:basedOn w:val="Normal"/>
    <w:rsid w:val="00D62249"/>
    <w:rPr>
      <w:rFonts w:ascii="Arial" w:hAnsi="Arial" w:cs="Arial"/>
      <w:vanish/>
      <w:color w:val="000000"/>
      <w:lang w:eastAsia="es-CO"/>
    </w:rPr>
  </w:style>
  <w:style w:type="paragraph" w:customStyle="1" w:styleId="views-field-name7">
    <w:name w:val="views-field-name7"/>
    <w:basedOn w:val="Normal"/>
    <w:rsid w:val="00D62249"/>
    <w:rPr>
      <w:rFonts w:ascii="Arial" w:hAnsi="Arial" w:cs="Arial"/>
      <w:vanish/>
      <w:color w:val="000000"/>
      <w:lang w:eastAsia="es-CO"/>
    </w:rPr>
  </w:style>
  <w:style w:type="paragraph" w:customStyle="1" w:styleId="views-field-name8">
    <w:name w:val="views-field-name8"/>
    <w:basedOn w:val="Normal"/>
    <w:rsid w:val="00D62249"/>
    <w:rPr>
      <w:rFonts w:ascii="Arial" w:hAnsi="Arial" w:cs="Arial"/>
      <w:vanish/>
      <w:color w:val="000000"/>
      <w:lang w:eastAsia="es-CO"/>
    </w:rPr>
  </w:style>
  <w:style w:type="paragraph" w:customStyle="1" w:styleId="field-content4">
    <w:name w:val="field-content4"/>
    <w:basedOn w:val="Normal"/>
    <w:rsid w:val="00D62249"/>
    <w:pPr>
      <w:ind w:left="225"/>
    </w:pPr>
    <w:rPr>
      <w:rFonts w:ascii="Arial" w:hAnsi="Arial" w:cs="Arial"/>
      <w:color w:val="000000"/>
      <w:lang w:eastAsia="es-CO"/>
    </w:rPr>
  </w:style>
  <w:style w:type="paragraph" w:customStyle="1" w:styleId="row8">
    <w:name w:val="row8"/>
    <w:basedOn w:val="Normal"/>
    <w:rsid w:val="00D62249"/>
    <w:pPr>
      <w:shd w:val="clear" w:color="auto" w:fill="F7F7F7"/>
      <w:jc w:val="center"/>
    </w:pPr>
    <w:rPr>
      <w:rFonts w:ascii="Arial" w:hAnsi="Arial" w:cs="Arial"/>
      <w:color w:val="000000"/>
      <w:lang w:eastAsia="es-CO"/>
    </w:rPr>
  </w:style>
  <w:style w:type="paragraph" w:customStyle="1" w:styleId="row9">
    <w:name w:val="row9"/>
    <w:basedOn w:val="Normal"/>
    <w:rsid w:val="00D62249"/>
    <w:pPr>
      <w:shd w:val="clear" w:color="auto" w:fill="FFFFFF"/>
    </w:pPr>
    <w:rPr>
      <w:rFonts w:ascii="Arial" w:hAnsi="Arial" w:cs="Arial"/>
      <w:color w:val="000000"/>
      <w:lang w:eastAsia="es-CO"/>
    </w:rPr>
  </w:style>
  <w:style w:type="paragraph" w:customStyle="1" w:styleId="title-wrapper1">
    <w:name w:val="title-wrapper1"/>
    <w:basedOn w:val="Normal"/>
    <w:rsid w:val="00D62249"/>
    <w:pPr>
      <w:spacing w:after="450"/>
      <w:jc w:val="center"/>
    </w:pPr>
    <w:rPr>
      <w:rFonts w:ascii="Arial" w:hAnsi="Arial" w:cs="Arial"/>
      <w:color w:val="000000"/>
      <w:lang w:eastAsia="es-CO"/>
    </w:rPr>
  </w:style>
  <w:style w:type="paragraph" w:customStyle="1" w:styleId="vertical-center-one1">
    <w:name w:val="vertical-center-one1"/>
    <w:basedOn w:val="Normal"/>
    <w:rsid w:val="00D62249"/>
    <w:pPr>
      <w:spacing w:before="525"/>
    </w:pPr>
    <w:rPr>
      <w:rFonts w:ascii="Arial" w:hAnsi="Arial" w:cs="Arial"/>
      <w:color w:val="000000"/>
      <w:lang w:eastAsia="es-CO"/>
    </w:rPr>
  </w:style>
  <w:style w:type="paragraph" w:customStyle="1" w:styleId="vertical-center-two1">
    <w:name w:val="vertical-center-two1"/>
    <w:basedOn w:val="Normal"/>
    <w:rsid w:val="00D62249"/>
    <w:pPr>
      <w:spacing w:before="180"/>
    </w:pPr>
    <w:rPr>
      <w:rFonts w:ascii="Arial" w:hAnsi="Arial" w:cs="Arial"/>
      <w:color w:val="000000"/>
      <w:lang w:eastAsia="es-CO"/>
    </w:rPr>
  </w:style>
  <w:style w:type="paragraph" w:customStyle="1" w:styleId="font-large1">
    <w:name w:val="font-large1"/>
    <w:basedOn w:val="Normal"/>
    <w:rsid w:val="00D62249"/>
    <w:rPr>
      <w:rFonts w:ascii="Arial" w:hAnsi="Arial" w:cs="Arial"/>
      <w:caps/>
      <w:color w:val="000000"/>
      <w:lang w:eastAsia="es-CO"/>
    </w:rPr>
  </w:style>
  <w:style w:type="paragraph" w:customStyle="1" w:styleId="row10">
    <w:name w:val="row10"/>
    <w:basedOn w:val="Normal"/>
    <w:rsid w:val="00D62249"/>
    <w:pPr>
      <w:shd w:val="clear" w:color="auto" w:fill="E6E6E6"/>
    </w:pPr>
    <w:rPr>
      <w:rFonts w:ascii="Arial" w:hAnsi="Arial" w:cs="Arial"/>
      <w:color w:val="000000"/>
      <w:lang w:eastAsia="es-CO"/>
    </w:rPr>
  </w:style>
  <w:style w:type="paragraph" w:customStyle="1" w:styleId="item1">
    <w:name w:val="item1"/>
    <w:basedOn w:val="Normal"/>
    <w:rsid w:val="00D62249"/>
    <w:rPr>
      <w:rFonts w:ascii="Arial" w:hAnsi="Arial" w:cs="Arial"/>
      <w:color w:val="000000"/>
      <w:lang w:eastAsia="es-CO"/>
    </w:rPr>
  </w:style>
  <w:style w:type="paragraph" w:customStyle="1" w:styleId="row11">
    <w:name w:val="row11"/>
    <w:basedOn w:val="Normal"/>
    <w:rsid w:val="00D62249"/>
    <w:pPr>
      <w:shd w:val="clear" w:color="auto" w:fill="3E3D3D"/>
    </w:pPr>
    <w:rPr>
      <w:rFonts w:ascii="Arial" w:hAnsi="Arial" w:cs="Arial"/>
      <w:color w:val="F7F7F7"/>
      <w:lang w:eastAsia="es-CO"/>
    </w:rPr>
  </w:style>
  <w:style w:type="paragraph" w:customStyle="1" w:styleId="views-field-name9">
    <w:name w:val="views-field-name9"/>
    <w:basedOn w:val="Normal"/>
    <w:rsid w:val="00D62249"/>
    <w:rPr>
      <w:rFonts w:ascii="Arial" w:hAnsi="Arial" w:cs="Arial"/>
      <w:vanish/>
      <w:color w:val="000000"/>
      <w:lang w:eastAsia="es-CO"/>
    </w:rPr>
  </w:style>
  <w:style w:type="paragraph" w:customStyle="1" w:styleId="text-link1">
    <w:name w:val="text-link1"/>
    <w:basedOn w:val="Normal"/>
    <w:rsid w:val="00D62249"/>
    <w:pPr>
      <w:ind w:left="225"/>
    </w:pPr>
    <w:rPr>
      <w:rFonts w:ascii="Arial" w:hAnsi="Arial" w:cs="Arial"/>
      <w:color w:val="231F20"/>
      <w:lang w:eastAsia="es-CO"/>
    </w:rPr>
  </w:style>
  <w:style w:type="paragraph" w:customStyle="1" w:styleId="gray-link1">
    <w:name w:val="gray-link1"/>
    <w:basedOn w:val="Normal"/>
    <w:rsid w:val="00D62249"/>
    <w:pPr>
      <w:spacing w:before="375"/>
      <w:jc w:val="right"/>
    </w:pPr>
    <w:rPr>
      <w:rFonts w:ascii="Arial" w:hAnsi="Arial" w:cs="Arial"/>
      <w:color w:val="3E3D3D"/>
      <w:lang w:eastAsia="es-CO"/>
    </w:rPr>
  </w:style>
  <w:style w:type="paragraph" w:customStyle="1" w:styleId="text-link2">
    <w:name w:val="text-link2"/>
    <w:basedOn w:val="Normal"/>
    <w:rsid w:val="00D62249"/>
    <w:rPr>
      <w:rFonts w:ascii="Arial" w:hAnsi="Arial" w:cs="Arial"/>
      <w:color w:val="231F20"/>
      <w:lang w:eastAsia="es-CO"/>
    </w:rPr>
  </w:style>
  <w:style w:type="paragraph" w:customStyle="1" w:styleId="red-link1">
    <w:name w:val="red-link1"/>
    <w:basedOn w:val="Normal"/>
    <w:rsid w:val="00D62249"/>
    <w:pPr>
      <w:spacing w:after="150"/>
      <w:ind w:right="225"/>
    </w:pPr>
    <w:rPr>
      <w:rFonts w:ascii="Arial" w:hAnsi="Arial" w:cs="Arial"/>
      <w:color w:val="000000"/>
      <w:lang w:eastAsia="es-CO"/>
    </w:rPr>
  </w:style>
  <w:style w:type="paragraph" w:customStyle="1" w:styleId="bg-text1">
    <w:name w:val="bg-text1"/>
    <w:basedOn w:val="Normal"/>
    <w:rsid w:val="00D62249"/>
    <w:rPr>
      <w:rFonts w:ascii="Arial" w:hAnsi="Arial" w:cs="Arial"/>
      <w:color w:val="000000"/>
      <w:lang w:eastAsia="es-CO"/>
    </w:rPr>
  </w:style>
  <w:style w:type="paragraph" w:customStyle="1" w:styleId="views-field-title8">
    <w:name w:val="views-field-title8"/>
    <w:basedOn w:val="Normal"/>
    <w:rsid w:val="00D62249"/>
    <w:pPr>
      <w:spacing w:after="150"/>
    </w:pPr>
    <w:rPr>
      <w:rFonts w:ascii="Arial" w:hAnsi="Arial" w:cs="Arial"/>
      <w:b/>
      <w:bCs/>
      <w:color w:val="000000"/>
      <w:lang w:eastAsia="es-CO"/>
    </w:rPr>
  </w:style>
  <w:style w:type="paragraph" w:customStyle="1" w:styleId="field-content5">
    <w:name w:val="field-content5"/>
    <w:basedOn w:val="Normal"/>
    <w:rsid w:val="00D62249"/>
    <w:rPr>
      <w:rFonts w:ascii="Arial" w:hAnsi="Arial" w:cs="Arial"/>
      <w:color w:val="000000"/>
      <w:lang w:eastAsia="es-CO"/>
    </w:rPr>
  </w:style>
  <w:style w:type="paragraph" w:customStyle="1" w:styleId="field-content6">
    <w:name w:val="field-content6"/>
    <w:basedOn w:val="Normal"/>
    <w:rsid w:val="00D62249"/>
    <w:pPr>
      <w:ind w:left="225"/>
    </w:pPr>
    <w:rPr>
      <w:rFonts w:ascii="Arial" w:hAnsi="Arial" w:cs="Arial"/>
      <w:color w:val="000000"/>
      <w:lang w:eastAsia="es-CO"/>
    </w:rPr>
  </w:style>
  <w:style w:type="paragraph" w:customStyle="1" w:styleId="form-submit3">
    <w:name w:val="form-submit3"/>
    <w:basedOn w:val="Normal"/>
    <w:rsid w:val="00D62249"/>
    <w:pPr>
      <w:shd w:val="clear" w:color="auto" w:fill="B81E1E"/>
    </w:pPr>
    <w:rPr>
      <w:rFonts w:ascii="Arial" w:hAnsi="Arial" w:cs="Arial"/>
      <w:caps/>
      <w:color w:val="FFFFFF"/>
      <w:lang w:eastAsia="es-CO"/>
    </w:rPr>
  </w:style>
  <w:style w:type="paragraph" w:customStyle="1" w:styleId="form-type-date-popup1">
    <w:name w:val="form-type-date-popup1"/>
    <w:basedOn w:val="Normal"/>
    <w:rsid w:val="00D62249"/>
    <w:rPr>
      <w:rFonts w:ascii="Arial" w:hAnsi="Arial" w:cs="Arial"/>
      <w:color w:val="000000"/>
      <w:lang w:eastAsia="es-CO"/>
    </w:rPr>
  </w:style>
  <w:style w:type="paragraph" w:customStyle="1" w:styleId="form-item-date-from-date1">
    <w:name w:val="form-item-date-from-date1"/>
    <w:basedOn w:val="Normal"/>
    <w:rsid w:val="00D62249"/>
    <w:rPr>
      <w:rFonts w:ascii="Arial" w:hAnsi="Arial" w:cs="Arial"/>
      <w:color w:val="000000"/>
      <w:lang w:eastAsia="es-CO"/>
    </w:rPr>
  </w:style>
  <w:style w:type="paragraph" w:customStyle="1" w:styleId="form-item-date-to-date1">
    <w:name w:val="form-item-date-to-date1"/>
    <w:basedOn w:val="Normal"/>
    <w:rsid w:val="00D62249"/>
    <w:rPr>
      <w:rFonts w:ascii="Arial" w:hAnsi="Arial" w:cs="Arial"/>
      <w:color w:val="000000"/>
      <w:lang w:eastAsia="es-CO"/>
    </w:rPr>
  </w:style>
  <w:style w:type="paragraph" w:customStyle="1" w:styleId="description7">
    <w:name w:val="description7"/>
    <w:basedOn w:val="Normal"/>
    <w:rsid w:val="00D62249"/>
    <w:rPr>
      <w:rFonts w:ascii="Arial" w:hAnsi="Arial" w:cs="Arial"/>
      <w:vanish/>
      <w:color w:val="000000"/>
      <w:lang w:eastAsia="es-CO"/>
    </w:rPr>
  </w:style>
  <w:style w:type="paragraph" w:customStyle="1" w:styleId="views-exposed-widget3">
    <w:name w:val="views-exposed-widget3"/>
    <w:basedOn w:val="Normal"/>
    <w:rsid w:val="00D62249"/>
    <w:rPr>
      <w:rFonts w:ascii="Arial" w:hAnsi="Arial" w:cs="Arial"/>
      <w:color w:val="000000"/>
      <w:lang w:eastAsia="es-CO"/>
    </w:rPr>
  </w:style>
  <w:style w:type="paragraph" w:customStyle="1" w:styleId="views-exposed-widget4">
    <w:name w:val="views-exposed-widget4"/>
    <w:basedOn w:val="Normal"/>
    <w:rsid w:val="00D62249"/>
    <w:rPr>
      <w:rFonts w:ascii="Arial" w:hAnsi="Arial" w:cs="Arial"/>
      <w:color w:val="000000"/>
      <w:lang w:eastAsia="es-CO"/>
    </w:rPr>
  </w:style>
  <w:style w:type="paragraph" w:customStyle="1" w:styleId="views-exposed-widget5">
    <w:name w:val="views-exposed-widget5"/>
    <w:basedOn w:val="Normal"/>
    <w:rsid w:val="00D62249"/>
    <w:rPr>
      <w:rFonts w:ascii="Arial" w:hAnsi="Arial" w:cs="Arial"/>
      <w:color w:val="000000"/>
      <w:lang w:eastAsia="es-CO"/>
    </w:rPr>
  </w:style>
  <w:style w:type="paragraph" w:customStyle="1" w:styleId="views-exposed-widget6">
    <w:name w:val="views-exposed-widget6"/>
    <w:basedOn w:val="Normal"/>
    <w:rsid w:val="00D62249"/>
    <w:rPr>
      <w:rFonts w:ascii="Arial" w:hAnsi="Arial" w:cs="Arial"/>
      <w:color w:val="000000"/>
      <w:lang w:eastAsia="es-CO"/>
    </w:rPr>
  </w:style>
  <w:style w:type="paragraph" w:customStyle="1" w:styleId="views-exposed-widget7">
    <w:name w:val="views-exposed-widget7"/>
    <w:basedOn w:val="Normal"/>
    <w:rsid w:val="00D62249"/>
    <w:rPr>
      <w:rFonts w:ascii="Arial" w:hAnsi="Arial" w:cs="Arial"/>
      <w:color w:val="000000"/>
      <w:lang w:eastAsia="es-CO"/>
    </w:rPr>
  </w:style>
  <w:style w:type="paragraph" w:customStyle="1" w:styleId="current1">
    <w:name w:val="current1"/>
    <w:basedOn w:val="Normal"/>
    <w:rsid w:val="00D62249"/>
    <w:rPr>
      <w:rFonts w:ascii="Arial" w:hAnsi="Arial" w:cs="Arial"/>
      <w:b/>
      <w:bCs/>
      <w:color w:val="000000"/>
      <w:lang w:eastAsia="es-CO"/>
    </w:rPr>
  </w:style>
  <w:style w:type="paragraph" w:customStyle="1" w:styleId="field-name-field-id-previous-entity1">
    <w:name w:val="field-name-field-id-previous-entity1"/>
    <w:basedOn w:val="Normal"/>
    <w:rsid w:val="00D62249"/>
    <w:rPr>
      <w:rFonts w:ascii="Arial" w:hAnsi="Arial" w:cs="Arial"/>
      <w:vanish/>
      <w:color w:val="000000"/>
      <w:lang w:eastAsia="es-CO"/>
    </w:rPr>
  </w:style>
  <w:style w:type="paragraph" w:customStyle="1" w:styleId="vertical-tabs1">
    <w:name w:val="vertical-tabs1"/>
    <w:basedOn w:val="Normal"/>
    <w:rsid w:val="00D62249"/>
    <w:rPr>
      <w:rFonts w:ascii="Arial" w:hAnsi="Arial" w:cs="Arial"/>
      <w:vanish/>
      <w:color w:val="000000"/>
      <w:lang w:eastAsia="es-CO"/>
    </w:rPr>
  </w:style>
  <w:style w:type="paragraph" w:customStyle="1" w:styleId="views-row11">
    <w:name w:val="views-row11"/>
    <w:basedOn w:val="Normal"/>
    <w:rsid w:val="00D62249"/>
    <w:pPr>
      <w:pBdr>
        <w:bottom w:val="single" w:sz="6" w:space="0" w:color="9E9E9E"/>
      </w:pBdr>
    </w:pPr>
    <w:rPr>
      <w:rFonts w:ascii="Arial" w:hAnsi="Arial" w:cs="Arial"/>
      <w:color w:val="000000"/>
      <w:lang w:eastAsia="es-CO"/>
    </w:rPr>
  </w:style>
  <w:style w:type="paragraph" w:customStyle="1" w:styleId="servicedescription1">
    <w:name w:val="service_description1"/>
    <w:basedOn w:val="Normal"/>
    <w:rsid w:val="00D62249"/>
    <w:rPr>
      <w:rFonts w:ascii="Arial" w:hAnsi="Arial" w:cs="Arial"/>
      <w:color w:val="000000"/>
      <w:lang w:eastAsia="es-CO"/>
    </w:rPr>
  </w:style>
  <w:style w:type="paragraph" w:customStyle="1" w:styleId="implementationnotes1">
    <w:name w:val="implementation_notes1"/>
    <w:basedOn w:val="Normal"/>
    <w:rsid w:val="00D62249"/>
    <w:rPr>
      <w:rFonts w:ascii="Arial" w:hAnsi="Arial" w:cs="Arial"/>
      <w:b/>
      <w:bCs/>
      <w:color w:val="000000"/>
      <w:lang w:eastAsia="es-CO"/>
    </w:rPr>
  </w:style>
  <w:style w:type="paragraph" w:customStyle="1" w:styleId="parameters1">
    <w:name w:val="parameters1"/>
    <w:basedOn w:val="Normal"/>
    <w:rsid w:val="00D62249"/>
    <w:rPr>
      <w:rFonts w:ascii="Arial" w:hAnsi="Arial" w:cs="Arial"/>
      <w:color w:val="000000"/>
      <w:lang w:eastAsia="es-CO"/>
    </w:rPr>
  </w:style>
  <w:style w:type="paragraph" w:customStyle="1" w:styleId="implementationnotesdescription1">
    <w:name w:val="implementation_notes_description1"/>
    <w:basedOn w:val="Normal"/>
    <w:rsid w:val="00D62249"/>
    <w:rPr>
      <w:rFonts w:ascii="Arial" w:hAnsi="Arial" w:cs="Arial"/>
      <w:color w:val="000000"/>
      <w:lang w:eastAsia="es-CO"/>
    </w:rPr>
  </w:style>
  <w:style w:type="paragraph" w:customStyle="1" w:styleId="description-parameter1">
    <w:name w:val="description-parameter1"/>
    <w:basedOn w:val="Normal"/>
    <w:rsid w:val="00D62249"/>
    <w:pPr>
      <w:spacing w:after="225"/>
    </w:pPr>
    <w:rPr>
      <w:rFonts w:ascii="Arial" w:hAnsi="Arial" w:cs="Arial"/>
      <w:color w:val="000000"/>
      <w:lang w:eastAsia="es-CO"/>
    </w:rPr>
  </w:style>
  <w:style w:type="paragraph" w:customStyle="1" w:styleId="serviceurl1">
    <w:name w:val="service_url1"/>
    <w:basedOn w:val="Normal"/>
    <w:rsid w:val="00D62249"/>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lang w:eastAsia="es-CO"/>
    </w:rPr>
  </w:style>
  <w:style w:type="paragraph" w:customStyle="1" w:styleId="serviceurl2">
    <w:name w:val="service_url2"/>
    <w:basedOn w:val="Normal"/>
    <w:rsid w:val="00D62249"/>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lang w:eastAsia="es-CO"/>
    </w:rPr>
  </w:style>
  <w:style w:type="paragraph" w:customStyle="1" w:styleId="servicerequesttype1">
    <w:name w:val="service_request_type1"/>
    <w:basedOn w:val="Normal"/>
    <w:rsid w:val="00D62249"/>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lang w:eastAsia="es-CO"/>
    </w:rPr>
  </w:style>
  <w:style w:type="paragraph" w:customStyle="1" w:styleId="slide1">
    <w:name w:val="slide1"/>
    <w:basedOn w:val="Normal"/>
    <w:rsid w:val="00D62249"/>
    <w:pPr>
      <w:spacing w:before="375" w:after="375"/>
    </w:pPr>
    <w:rPr>
      <w:rFonts w:ascii="Arial" w:hAnsi="Arial" w:cs="Arial"/>
      <w:color w:val="000000"/>
      <w:lang w:eastAsia="es-CO"/>
    </w:rPr>
  </w:style>
  <w:style w:type="paragraph" w:customStyle="1" w:styleId="cuantia1">
    <w:name w:val="cuantia1"/>
    <w:basedOn w:val="Normal"/>
    <w:rsid w:val="00D62249"/>
    <w:pPr>
      <w:jc w:val="center"/>
    </w:pPr>
    <w:rPr>
      <w:rFonts w:ascii="Arial" w:hAnsi="Arial" w:cs="Arial"/>
      <w:b/>
      <w:bCs/>
      <w:color w:val="4D4D4D"/>
      <w:lang w:eastAsia="es-CO"/>
    </w:rPr>
  </w:style>
  <w:style w:type="paragraph" w:customStyle="1" w:styleId="fecha10">
    <w:name w:val="fecha1"/>
    <w:basedOn w:val="Normal"/>
    <w:rsid w:val="00D62249"/>
    <w:rPr>
      <w:rFonts w:ascii="Arial" w:hAnsi="Arial" w:cs="Arial"/>
      <w:b/>
      <w:bCs/>
      <w:color w:val="4D4D4D"/>
      <w:lang w:eastAsia="es-CO"/>
    </w:rPr>
  </w:style>
  <w:style w:type="paragraph" w:customStyle="1" w:styleId="form-item8">
    <w:name w:val="form-item8"/>
    <w:basedOn w:val="Normal"/>
    <w:rsid w:val="00D62249"/>
    <w:rPr>
      <w:rFonts w:ascii="Arial" w:hAnsi="Arial" w:cs="Arial"/>
      <w:color w:val="000000"/>
      <w:lang w:eastAsia="es-CO"/>
    </w:rPr>
  </w:style>
  <w:style w:type="paragraph" w:customStyle="1" w:styleId="description8">
    <w:name w:val="description8"/>
    <w:basedOn w:val="Normal"/>
    <w:rsid w:val="00D62249"/>
    <w:rPr>
      <w:rFonts w:ascii="Arial" w:hAnsi="Arial" w:cs="Arial"/>
      <w:vanish/>
      <w:color w:val="000000"/>
      <w:lang w:eastAsia="es-CO"/>
    </w:rPr>
  </w:style>
  <w:style w:type="paragraph" w:customStyle="1" w:styleId="date-padding2">
    <w:name w:val="date-padding2"/>
    <w:basedOn w:val="Normal"/>
    <w:rsid w:val="00D62249"/>
    <w:rPr>
      <w:rFonts w:ascii="Arial" w:hAnsi="Arial" w:cs="Arial"/>
      <w:color w:val="000000"/>
      <w:lang w:eastAsia="es-CO"/>
    </w:rPr>
  </w:style>
  <w:style w:type="paragraph" w:customStyle="1" w:styleId="paginator1">
    <w:name w:val="paginator1"/>
    <w:basedOn w:val="Normal"/>
    <w:rsid w:val="00D62249"/>
    <w:pPr>
      <w:jc w:val="center"/>
    </w:pPr>
    <w:rPr>
      <w:rFonts w:ascii="Arial" w:hAnsi="Arial" w:cs="Arial"/>
      <w:color w:val="000000"/>
      <w:lang w:eastAsia="es-CO"/>
    </w:rPr>
  </w:style>
  <w:style w:type="paragraph" w:customStyle="1" w:styleId="active1">
    <w:name w:val="active1"/>
    <w:basedOn w:val="Normal"/>
    <w:rsid w:val="00D62249"/>
    <w:rPr>
      <w:rFonts w:ascii="Arial" w:hAnsi="Arial" w:cs="Arial"/>
      <w:b/>
      <w:bCs/>
      <w:color w:val="000000"/>
      <w:lang w:eastAsia="es-CO"/>
    </w:rPr>
  </w:style>
  <w:style w:type="paragraph" w:customStyle="1" w:styleId="line-number1">
    <w:name w:val="line-number1"/>
    <w:basedOn w:val="Normal"/>
    <w:rsid w:val="00D62249"/>
    <w:rPr>
      <w:rFonts w:ascii="Arial" w:hAnsi="Arial" w:cs="Arial"/>
      <w:color w:val="000000"/>
      <w:lang w:eastAsia="es-CO"/>
    </w:rPr>
  </w:style>
  <w:style w:type="paragraph" w:customStyle="1" w:styleId="cl1">
    <w:name w:val="cl1"/>
    <w:basedOn w:val="Normal"/>
    <w:rsid w:val="00D62249"/>
    <w:rPr>
      <w:rFonts w:ascii="Arial" w:hAnsi="Arial" w:cs="Arial"/>
      <w:color w:val="000000"/>
      <w:lang w:eastAsia="es-CO"/>
    </w:rPr>
  </w:style>
  <w:style w:type="paragraph" w:customStyle="1" w:styleId="form-submit4">
    <w:name w:val="form-submit4"/>
    <w:basedOn w:val="Normal"/>
    <w:rsid w:val="00D62249"/>
    <w:pPr>
      <w:spacing w:before="456"/>
    </w:pPr>
    <w:rPr>
      <w:rFonts w:ascii="Arial" w:hAnsi="Arial" w:cs="Arial"/>
      <w:color w:val="000000"/>
      <w:lang w:eastAsia="es-CO"/>
    </w:rPr>
  </w:style>
  <w:style w:type="paragraph" w:customStyle="1" w:styleId="field-multiple-drag1">
    <w:name w:val="field-multiple-drag1"/>
    <w:basedOn w:val="Normal"/>
    <w:rsid w:val="00D62249"/>
    <w:rPr>
      <w:rFonts w:ascii="Arial" w:hAnsi="Arial" w:cs="Arial"/>
      <w:vanish/>
      <w:color w:val="000000"/>
      <w:lang w:eastAsia="es-CO"/>
    </w:rPr>
  </w:style>
  <w:style w:type="paragraph" w:customStyle="1" w:styleId="form-wrapper1">
    <w:name w:val="form-wrapper1"/>
    <w:basedOn w:val="Normal"/>
    <w:rsid w:val="00D62249"/>
    <w:pPr>
      <w:ind w:right="600"/>
    </w:pPr>
    <w:rPr>
      <w:rFonts w:ascii="Arial" w:hAnsi="Arial" w:cs="Arial"/>
      <w:color w:val="000000"/>
      <w:lang w:eastAsia="es-CO"/>
    </w:rPr>
  </w:style>
  <w:style w:type="paragraph" w:customStyle="1" w:styleId="tabledrag-toggle-weight1">
    <w:name w:val="tabledrag-toggle-weight1"/>
    <w:basedOn w:val="Normal"/>
    <w:rsid w:val="00D62249"/>
    <w:rPr>
      <w:rFonts w:ascii="Arial" w:hAnsi="Arial" w:cs="Arial"/>
      <w:vanish/>
      <w:color w:val="000000"/>
      <w:lang w:eastAsia="es-CO"/>
    </w:rPr>
  </w:style>
  <w:style w:type="paragraph" w:customStyle="1" w:styleId="form-type-select2">
    <w:name w:val="form-type-select2"/>
    <w:basedOn w:val="Normal"/>
    <w:rsid w:val="00D62249"/>
    <w:rPr>
      <w:rFonts w:ascii="Arial" w:hAnsi="Arial" w:cs="Arial"/>
      <w:color w:val="000000"/>
      <w:lang w:eastAsia="es-CO"/>
    </w:rPr>
  </w:style>
  <w:style w:type="paragraph" w:customStyle="1" w:styleId="sd-button1">
    <w:name w:val="sd-button1"/>
    <w:basedOn w:val="Normal"/>
    <w:rsid w:val="00D62249"/>
    <w:pPr>
      <w:shd w:val="clear" w:color="auto" w:fill="29235C"/>
    </w:pPr>
    <w:rPr>
      <w:rFonts w:ascii="Arial" w:hAnsi="Arial" w:cs="Arial"/>
      <w:color w:val="FFFFFF"/>
      <w:lang w:eastAsia="es-CO"/>
    </w:rPr>
  </w:style>
  <w:style w:type="paragraph" w:customStyle="1" w:styleId="sd-cancel1">
    <w:name w:val="sd-cancel1"/>
    <w:basedOn w:val="Normal"/>
    <w:rsid w:val="00D62249"/>
    <w:pPr>
      <w:shd w:val="clear" w:color="auto" w:fill="706F6F"/>
    </w:pPr>
    <w:rPr>
      <w:rFonts w:ascii="Arial" w:hAnsi="Arial" w:cs="Arial"/>
      <w:color w:val="FFFFFF"/>
      <w:lang w:eastAsia="es-CO"/>
    </w:rPr>
  </w:style>
  <w:style w:type="paragraph" w:customStyle="1" w:styleId="msg-container1">
    <w:name w:val="msg-container1"/>
    <w:basedOn w:val="Normal"/>
    <w:rsid w:val="00D62249"/>
    <w:rPr>
      <w:rFonts w:ascii="Arial" w:hAnsi="Arial" w:cs="Arial"/>
      <w:color w:val="000000"/>
      <w:lang w:eastAsia="es-CO"/>
    </w:rPr>
  </w:style>
  <w:style w:type="paragraph" w:customStyle="1" w:styleId="s-21">
    <w:name w:val="s-21"/>
    <w:basedOn w:val="Normal"/>
    <w:rsid w:val="00D62249"/>
    <w:rPr>
      <w:rFonts w:ascii="Arial" w:hAnsi="Arial" w:cs="Arial"/>
      <w:color w:val="000000"/>
      <w:lang w:eastAsia="es-CO"/>
    </w:rPr>
  </w:style>
  <w:style w:type="paragraph" w:customStyle="1" w:styleId="form-item-date-date1">
    <w:name w:val="form-item-date-date1"/>
    <w:basedOn w:val="Normal"/>
    <w:rsid w:val="00D62249"/>
    <w:pPr>
      <w:ind w:right="645"/>
    </w:pPr>
    <w:rPr>
      <w:rFonts w:ascii="Arial" w:hAnsi="Arial" w:cs="Arial"/>
      <w:color w:val="000000"/>
      <w:lang w:eastAsia="es-CO"/>
    </w:rPr>
  </w:style>
  <w:style w:type="paragraph" w:customStyle="1" w:styleId="c-department1">
    <w:name w:val="c-department1"/>
    <w:basedOn w:val="Normal"/>
    <w:rsid w:val="00D62249"/>
    <w:rPr>
      <w:rFonts w:ascii="Arial" w:hAnsi="Arial" w:cs="Arial"/>
      <w:color w:val="000000"/>
      <w:lang w:eastAsia="es-CO"/>
    </w:rPr>
  </w:style>
  <w:style w:type="paragraph" w:customStyle="1" w:styleId="form-item-department-department-list1">
    <w:name w:val="form-item-department-department-list1"/>
    <w:basedOn w:val="Normal"/>
    <w:rsid w:val="00D62249"/>
    <w:rPr>
      <w:rFonts w:ascii="Arial" w:hAnsi="Arial" w:cs="Arial"/>
      <w:color w:val="000000"/>
      <w:lang w:eastAsia="es-CO"/>
    </w:rPr>
  </w:style>
  <w:style w:type="paragraph" w:customStyle="1" w:styleId="columns7">
    <w:name w:val="columns7"/>
    <w:basedOn w:val="Normal"/>
    <w:rsid w:val="00D62249"/>
    <w:rPr>
      <w:rFonts w:ascii="Arial" w:hAnsi="Arial" w:cs="Arial"/>
      <w:color w:val="000000"/>
      <w:lang w:eastAsia="es-CO"/>
    </w:rPr>
  </w:style>
  <w:style w:type="paragraph" w:customStyle="1" w:styleId="form-item-container-application1">
    <w:name w:val="form-item-container-application1"/>
    <w:basedOn w:val="Normal"/>
    <w:rsid w:val="00D62249"/>
    <w:rPr>
      <w:rFonts w:ascii="Arial" w:hAnsi="Arial" w:cs="Arial"/>
      <w:color w:val="000000"/>
      <w:lang w:eastAsia="es-CO"/>
    </w:rPr>
  </w:style>
  <w:style w:type="paragraph" w:customStyle="1" w:styleId="validation-error1">
    <w:name w:val="validation-error1"/>
    <w:basedOn w:val="Normal"/>
    <w:rsid w:val="00D62249"/>
    <w:rPr>
      <w:rFonts w:ascii="Arial" w:hAnsi="Arial" w:cs="Arial"/>
      <w:color w:val="FF0000"/>
      <w:lang w:eastAsia="es-CO"/>
    </w:rPr>
  </w:style>
  <w:style w:type="paragraph" w:customStyle="1" w:styleId="validation-error-textarea1">
    <w:name w:val="validation-error-textarea1"/>
    <w:basedOn w:val="Normal"/>
    <w:rsid w:val="00D62249"/>
    <w:rPr>
      <w:rFonts w:ascii="Arial" w:hAnsi="Arial" w:cs="Arial"/>
      <w:color w:val="FF0000"/>
      <w:lang w:eastAsia="es-CO"/>
    </w:rPr>
  </w:style>
  <w:style w:type="paragraph" w:customStyle="1" w:styleId="usertype1">
    <w:name w:val="user_type1"/>
    <w:basedOn w:val="Normal"/>
    <w:rsid w:val="00D62249"/>
    <w:rPr>
      <w:rFonts w:ascii="Arial" w:hAnsi="Arial" w:cs="Arial"/>
      <w:color w:val="000000"/>
      <w:lang w:eastAsia="es-CO"/>
    </w:rPr>
  </w:style>
  <w:style w:type="paragraph" w:customStyle="1" w:styleId="form-type-select3">
    <w:name w:val="form-type-select3"/>
    <w:basedOn w:val="Normal"/>
    <w:rsid w:val="00D62249"/>
    <w:rPr>
      <w:rFonts w:ascii="Arial" w:hAnsi="Arial" w:cs="Arial"/>
      <w:color w:val="000000"/>
      <w:lang w:eastAsia="es-CO"/>
    </w:rPr>
  </w:style>
  <w:style w:type="paragraph" w:customStyle="1" w:styleId="wrap-select-11">
    <w:name w:val="wrap-select-11"/>
    <w:basedOn w:val="Normal"/>
    <w:rsid w:val="00D62249"/>
    <w:rPr>
      <w:rFonts w:ascii="Arial" w:hAnsi="Arial" w:cs="Arial"/>
      <w:color w:val="000000"/>
      <w:lang w:eastAsia="es-CO"/>
    </w:rPr>
  </w:style>
  <w:style w:type="paragraph" w:customStyle="1" w:styleId="kid-up1">
    <w:name w:val="kid-up1"/>
    <w:basedOn w:val="Normal"/>
    <w:rsid w:val="00D62249"/>
    <w:rPr>
      <w:rFonts w:ascii="Arial" w:hAnsi="Arial" w:cs="Arial"/>
      <w:color w:val="000000"/>
      <w:lang w:eastAsia="es-CO"/>
    </w:rPr>
  </w:style>
  <w:style w:type="paragraph" w:customStyle="1" w:styleId="padding-01">
    <w:name w:val="padding-01"/>
    <w:basedOn w:val="Normal"/>
    <w:rsid w:val="00D62249"/>
    <w:rPr>
      <w:rFonts w:ascii="Raleway" w:hAnsi="Raleway" w:cs="Arial"/>
      <w:color w:val="FFFFFF"/>
      <w:lang w:eastAsia="es-CO"/>
    </w:rPr>
  </w:style>
  <w:style w:type="paragraph" w:customStyle="1" w:styleId="step-11">
    <w:name w:val="step-11"/>
    <w:basedOn w:val="Normal"/>
    <w:rsid w:val="00D62249"/>
    <w:rPr>
      <w:rFonts w:ascii="Raleway" w:hAnsi="Raleway" w:cs="Arial"/>
      <w:color w:val="FFFFFF"/>
      <w:lang w:eastAsia="es-CO"/>
    </w:rPr>
  </w:style>
  <w:style w:type="paragraph" w:customStyle="1" w:styleId="step-21">
    <w:name w:val="step-21"/>
    <w:basedOn w:val="Normal"/>
    <w:rsid w:val="00D62249"/>
    <w:rPr>
      <w:rFonts w:ascii="Raleway" w:hAnsi="Raleway" w:cs="Arial"/>
      <w:color w:val="FFFFFF"/>
      <w:lang w:eastAsia="es-CO"/>
    </w:rPr>
  </w:style>
  <w:style w:type="paragraph" w:customStyle="1" w:styleId="step-31">
    <w:name w:val="step-31"/>
    <w:basedOn w:val="Normal"/>
    <w:rsid w:val="00D62249"/>
    <w:rPr>
      <w:rFonts w:ascii="Raleway" w:hAnsi="Raleway" w:cs="Arial"/>
      <w:color w:val="FFFFFF"/>
      <w:lang w:eastAsia="es-CO"/>
    </w:rPr>
  </w:style>
  <w:style w:type="paragraph" w:customStyle="1" w:styleId="step-41">
    <w:name w:val="step-41"/>
    <w:basedOn w:val="Normal"/>
    <w:rsid w:val="00D62249"/>
    <w:rPr>
      <w:rFonts w:ascii="Raleway" w:hAnsi="Raleway" w:cs="Arial"/>
      <w:color w:val="FFFFFF"/>
      <w:lang w:eastAsia="es-CO"/>
    </w:rPr>
  </w:style>
  <w:style w:type="paragraph" w:customStyle="1" w:styleId="step-51">
    <w:name w:val="step-51"/>
    <w:basedOn w:val="Normal"/>
    <w:rsid w:val="00D62249"/>
    <w:rPr>
      <w:rFonts w:ascii="Raleway" w:hAnsi="Raleway" w:cs="Arial"/>
      <w:color w:val="FFFFFF"/>
      <w:lang w:eastAsia="es-CO"/>
    </w:rPr>
  </w:style>
  <w:style w:type="paragraph" w:customStyle="1" w:styleId="step-61">
    <w:name w:val="step-61"/>
    <w:basedOn w:val="Normal"/>
    <w:rsid w:val="00D62249"/>
    <w:rPr>
      <w:rFonts w:ascii="Raleway" w:hAnsi="Raleway" w:cs="Arial"/>
      <w:color w:val="FFFFFF"/>
      <w:lang w:eastAsia="es-CO"/>
    </w:rPr>
  </w:style>
  <w:style w:type="paragraph" w:customStyle="1" w:styleId="road1">
    <w:name w:val="road1"/>
    <w:basedOn w:val="Normal"/>
    <w:rsid w:val="00D62249"/>
    <w:rPr>
      <w:rFonts w:ascii="Arial" w:hAnsi="Arial" w:cs="Arial"/>
      <w:color w:val="000000"/>
      <w:lang w:eastAsia="es-CO"/>
    </w:rPr>
  </w:style>
  <w:style w:type="paragraph" w:customStyle="1" w:styleId="construct1">
    <w:name w:val="construct1"/>
    <w:basedOn w:val="Normal"/>
    <w:rsid w:val="00D62249"/>
    <w:rPr>
      <w:rFonts w:ascii="Arial" w:hAnsi="Arial" w:cs="Arial"/>
      <w:color w:val="000000"/>
      <w:lang w:eastAsia="es-CO"/>
    </w:rPr>
  </w:style>
  <w:style w:type="paragraph" w:customStyle="1" w:styleId="quicktabs-wrapper1">
    <w:name w:val="quicktabs-wrapper1"/>
    <w:basedOn w:val="Normal"/>
    <w:rsid w:val="00D62249"/>
    <w:rPr>
      <w:rFonts w:ascii="Arial" w:hAnsi="Arial" w:cs="Arial"/>
      <w:color w:val="000000"/>
      <w:lang w:eastAsia="es-CO"/>
    </w:rPr>
  </w:style>
  <w:style w:type="paragraph" w:customStyle="1" w:styleId="text10">
    <w:name w:val="text1"/>
    <w:basedOn w:val="Normal"/>
    <w:rsid w:val="00D62249"/>
    <w:pPr>
      <w:jc w:val="center"/>
    </w:pPr>
    <w:rPr>
      <w:rFonts w:ascii="Arial" w:hAnsi="Arial" w:cs="Arial"/>
      <w:color w:val="000000"/>
      <w:lang w:eastAsia="es-CO"/>
    </w:rPr>
  </w:style>
  <w:style w:type="paragraph" w:customStyle="1" w:styleId="link1">
    <w:name w:val="link1"/>
    <w:basedOn w:val="Normal"/>
    <w:rsid w:val="00D62249"/>
    <w:rPr>
      <w:rFonts w:ascii="Arial" w:hAnsi="Arial" w:cs="Arial"/>
      <w:color w:val="000000"/>
      <w:lang w:eastAsia="es-CO"/>
    </w:rPr>
  </w:style>
  <w:style w:type="paragraph" w:customStyle="1" w:styleId="logo2">
    <w:name w:val="logo2"/>
    <w:basedOn w:val="Normal"/>
    <w:rsid w:val="00D62249"/>
    <w:pPr>
      <w:jc w:val="center"/>
    </w:pPr>
    <w:rPr>
      <w:rFonts w:ascii="Arial" w:hAnsi="Arial" w:cs="Arial"/>
      <w:color w:val="000000"/>
      <w:lang w:eastAsia="es-CO"/>
    </w:rPr>
  </w:style>
  <w:style w:type="paragraph" w:customStyle="1" w:styleId="blockcontent2">
    <w:name w:val="block__content2"/>
    <w:basedOn w:val="Normal"/>
    <w:rsid w:val="00D62249"/>
    <w:rPr>
      <w:rFonts w:ascii="Arial" w:hAnsi="Arial" w:cs="Arial"/>
      <w:color w:val="000000"/>
      <w:lang w:eastAsia="es-CO"/>
    </w:rPr>
  </w:style>
  <w:style w:type="paragraph" w:customStyle="1" w:styleId="views-row12">
    <w:name w:val="views-row12"/>
    <w:basedOn w:val="Normal"/>
    <w:rsid w:val="00D62249"/>
    <w:rPr>
      <w:rFonts w:ascii="Arial" w:hAnsi="Arial" w:cs="Arial"/>
      <w:color w:val="000000"/>
      <w:lang w:eastAsia="es-CO"/>
    </w:rPr>
  </w:style>
  <w:style w:type="paragraph" w:customStyle="1" w:styleId="video1">
    <w:name w:val="video1"/>
    <w:basedOn w:val="Normal"/>
    <w:rsid w:val="00D62249"/>
    <w:pPr>
      <w:shd w:val="clear" w:color="auto" w:fill="0481A1"/>
      <w:jc w:val="center"/>
    </w:pPr>
    <w:rPr>
      <w:rFonts w:ascii="Arial" w:hAnsi="Arial" w:cs="Arial"/>
      <w:color w:val="000000"/>
      <w:lang w:eastAsia="es-CO"/>
    </w:rPr>
  </w:style>
  <w:style w:type="paragraph" w:customStyle="1" w:styleId="box1">
    <w:name w:val="box1"/>
    <w:basedOn w:val="Normal"/>
    <w:rsid w:val="00D62249"/>
    <w:pPr>
      <w:jc w:val="center"/>
    </w:pPr>
    <w:rPr>
      <w:rFonts w:ascii="Arial" w:hAnsi="Arial" w:cs="Arial"/>
      <w:color w:val="000000"/>
      <w:lang w:eastAsia="es-CO"/>
    </w:rPr>
  </w:style>
  <w:style w:type="paragraph" w:customStyle="1" w:styleId="font-love1">
    <w:name w:val="font-love1"/>
    <w:basedOn w:val="Normal"/>
    <w:rsid w:val="00D62249"/>
    <w:pPr>
      <w:jc w:val="center"/>
    </w:pPr>
    <w:rPr>
      <w:rFonts w:ascii="Loved by the King" w:hAnsi="Loved by the King" w:cs="Arial"/>
      <w:color w:val="FFFFFF"/>
      <w:lang w:eastAsia="es-CO"/>
    </w:rPr>
  </w:style>
  <w:style w:type="paragraph" w:customStyle="1" w:styleId="arrow-41">
    <w:name w:val="arrow-41"/>
    <w:basedOn w:val="Normal"/>
    <w:rsid w:val="00D62249"/>
    <w:pPr>
      <w:spacing w:before="100" w:beforeAutospacing="1" w:after="100" w:afterAutospacing="1"/>
    </w:pPr>
    <w:rPr>
      <w:rFonts w:ascii="Arial" w:hAnsi="Arial" w:cs="Arial"/>
      <w:color w:val="000000"/>
      <w:lang w:eastAsia="es-CO"/>
    </w:rPr>
  </w:style>
  <w:style w:type="paragraph" w:customStyle="1" w:styleId="col-21">
    <w:name w:val="col-21"/>
    <w:basedOn w:val="Normal"/>
    <w:rsid w:val="00D62249"/>
    <w:pPr>
      <w:pBdr>
        <w:right w:val="single" w:sz="48" w:space="0" w:color="FFFFFF"/>
      </w:pBdr>
    </w:pPr>
    <w:rPr>
      <w:rFonts w:ascii="Arial" w:hAnsi="Arial" w:cs="Arial"/>
      <w:color w:val="000000"/>
      <w:lang w:eastAsia="es-CO"/>
    </w:rPr>
  </w:style>
  <w:style w:type="paragraph" w:customStyle="1" w:styleId="col-31">
    <w:name w:val="col-31"/>
    <w:basedOn w:val="Normal"/>
    <w:rsid w:val="00D62249"/>
    <w:pPr>
      <w:pBdr>
        <w:left w:val="single" w:sz="48" w:space="0" w:color="FFFFFF"/>
      </w:pBdr>
    </w:pPr>
    <w:rPr>
      <w:rFonts w:ascii="Arial" w:hAnsi="Arial" w:cs="Arial"/>
      <w:color w:val="000000"/>
      <w:lang w:eastAsia="es-CO"/>
    </w:rPr>
  </w:style>
  <w:style w:type="paragraph" w:customStyle="1" w:styleId="kid-image1">
    <w:name w:val="kid-image1"/>
    <w:basedOn w:val="Normal"/>
    <w:rsid w:val="00D62249"/>
    <w:pPr>
      <w:jc w:val="center"/>
    </w:pPr>
    <w:rPr>
      <w:rFonts w:ascii="Arial" w:hAnsi="Arial" w:cs="Arial"/>
      <w:color w:val="000000"/>
      <w:lang w:eastAsia="es-CO"/>
    </w:rPr>
  </w:style>
  <w:style w:type="paragraph" w:customStyle="1" w:styleId="kid-image2">
    <w:name w:val="kid-image2"/>
    <w:basedOn w:val="Normal"/>
    <w:rsid w:val="00D62249"/>
    <w:pPr>
      <w:jc w:val="center"/>
    </w:pPr>
    <w:rPr>
      <w:rFonts w:ascii="Arial" w:hAnsi="Arial" w:cs="Arial"/>
      <w:color w:val="000000"/>
      <w:lang w:eastAsia="es-CO"/>
    </w:rPr>
  </w:style>
  <w:style w:type="paragraph" w:customStyle="1" w:styleId="quicktabs-tabs1">
    <w:name w:val="quicktabs-tabs1"/>
    <w:basedOn w:val="Normal"/>
    <w:rsid w:val="00D62249"/>
    <w:pPr>
      <w:ind w:right="-240"/>
    </w:pPr>
    <w:rPr>
      <w:rFonts w:ascii="Arial" w:hAnsi="Arial" w:cs="Arial"/>
      <w:color w:val="000000"/>
      <w:lang w:eastAsia="es-CO"/>
    </w:rPr>
  </w:style>
  <w:style w:type="paragraph" w:customStyle="1" w:styleId="row12">
    <w:name w:val="row12"/>
    <w:basedOn w:val="Normal"/>
    <w:rsid w:val="00D62249"/>
    <w:pPr>
      <w:shd w:val="clear" w:color="auto" w:fill="FFFFFF"/>
    </w:pPr>
    <w:rPr>
      <w:rFonts w:ascii="Arial" w:hAnsi="Arial" w:cs="Arial"/>
      <w:color w:val="000000"/>
      <w:lang w:eastAsia="es-CO"/>
    </w:rPr>
  </w:style>
  <w:style w:type="paragraph" w:customStyle="1" w:styleId="form-type-select4">
    <w:name w:val="form-type-select4"/>
    <w:basedOn w:val="Normal"/>
    <w:rsid w:val="00D62249"/>
    <w:rPr>
      <w:rFonts w:ascii="Arial" w:hAnsi="Arial" w:cs="Arial"/>
      <w:color w:val="000000"/>
      <w:lang w:eastAsia="es-CO"/>
    </w:rPr>
  </w:style>
  <w:style w:type="paragraph" w:customStyle="1" w:styleId="field-type-text1">
    <w:name w:val="field-type-text1"/>
    <w:basedOn w:val="Normal"/>
    <w:rsid w:val="00D62249"/>
    <w:pPr>
      <w:ind w:left="122" w:right="122"/>
    </w:pPr>
    <w:rPr>
      <w:rFonts w:ascii="Arial" w:hAnsi="Arial" w:cs="Arial"/>
      <w:color w:val="000000"/>
      <w:lang w:eastAsia="es-CO"/>
    </w:rPr>
  </w:style>
  <w:style w:type="paragraph" w:customStyle="1" w:styleId="field-type-taxonomy-term-reference1">
    <w:name w:val="field-type-taxonomy-term-reference1"/>
    <w:basedOn w:val="Normal"/>
    <w:rsid w:val="00D62249"/>
    <w:pPr>
      <w:ind w:left="122" w:right="122"/>
    </w:pPr>
    <w:rPr>
      <w:rFonts w:ascii="Arial" w:hAnsi="Arial" w:cs="Arial"/>
      <w:color w:val="000000"/>
      <w:lang w:eastAsia="es-CO"/>
    </w:rPr>
  </w:style>
  <w:style w:type="paragraph" w:customStyle="1" w:styleId="field-type-node-reference1">
    <w:name w:val="field-type-node-reference1"/>
    <w:basedOn w:val="Normal"/>
    <w:rsid w:val="00D62249"/>
    <w:pPr>
      <w:ind w:left="122" w:right="122"/>
    </w:pPr>
    <w:rPr>
      <w:rFonts w:ascii="Arial" w:hAnsi="Arial" w:cs="Arial"/>
      <w:color w:val="000000"/>
      <w:lang w:eastAsia="es-CO"/>
    </w:rPr>
  </w:style>
  <w:style w:type="paragraph" w:customStyle="1" w:styleId="tabledrag-toggle-weight-wrapper2">
    <w:name w:val="tabledrag-toggle-weight-wrapper2"/>
    <w:basedOn w:val="Normal"/>
    <w:rsid w:val="00D62249"/>
    <w:pPr>
      <w:jc w:val="right"/>
    </w:pPr>
    <w:rPr>
      <w:rFonts w:ascii="Arial" w:hAnsi="Arial" w:cs="Arial"/>
      <w:vanish/>
      <w:color w:val="000000"/>
      <w:lang w:eastAsia="es-CO"/>
    </w:rPr>
  </w:style>
  <w:style w:type="paragraph" w:customStyle="1" w:styleId="form-item9">
    <w:name w:val="form-item9"/>
    <w:basedOn w:val="Normal"/>
    <w:rsid w:val="00D62249"/>
    <w:rPr>
      <w:rFonts w:ascii="Arial" w:hAnsi="Arial" w:cs="Arial"/>
      <w:color w:val="000000"/>
      <w:lang w:eastAsia="es-CO"/>
    </w:rPr>
  </w:style>
  <w:style w:type="paragraph" w:customStyle="1" w:styleId="grid-item-head1">
    <w:name w:val="grid-item-head1"/>
    <w:basedOn w:val="Normal"/>
    <w:rsid w:val="00D62249"/>
    <w:pPr>
      <w:jc w:val="center"/>
    </w:pPr>
    <w:rPr>
      <w:rFonts w:ascii="Arial" w:hAnsi="Arial" w:cs="Arial"/>
      <w:color w:val="000000"/>
      <w:lang w:eastAsia="es-CO"/>
    </w:rPr>
  </w:style>
  <w:style w:type="paragraph" w:customStyle="1" w:styleId="small-padding1">
    <w:name w:val="small-padding1"/>
    <w:basedOn w:val="Normal"/>
    <w:rsid w:val="00D62249"/>
    <w:rPr>
      <w:rFonts w:ascii="Arial" w:hAnsi="Arial" w:cs="Arial"/>
      <w:color w:val="000000"/>
      <w:lang w:eastAsia="es-CO"/>
    </w:rPr>
  </w:style>
  <w:style w:type="paragraph" w:customStyle="1" w:styleId="grid-item-body1">
    <w:name w:val="grid-item-body1"/>
    <w:basedOn w:val="Normal"/>
    <w:rsid w:val="00D62249"/>
    <w:pPr>
      <w:shd w:val="clear" w:color="auto" w:fill="CCCCCC"/>
    </w:pPr>
    <w:rPr>
      <w:rFonts w:ascii="Arial" w:hAnsi="Arial" w:cs="Arial"/>
      <w:color w:val="000000"/>
      <w:lang w:eastAsia="es-CO"/>
    </w:rPr>
  </w:style>
  <w:style w:type="character" w:customStyle="1" w:styleId="ui-accordion-header-icon2">
    <w:name w:val="ui-accordion-header-icon2"/>
    <w:rsid w:val="00D62249"/>
  </w:style>
  <w:style w:type="character" w:customStyle="1" w:styleId="field-content7">
    <w:name w:val="field-content7"/>
    <w:rsid w:val="00D62249"/>
  </w:style>
  <w:style w:type="character" w:customStyle="1" w:styleId="tvceproductviewlabel2">
    <w:name w:val="tvce_product_view_label2"/>
    <w:rsid w:val="00D62249"/>
  </w:style>
  <w:style w:type="character" w:customStyle="1" w:styleId="apple-tab-span">
    <w:name w:val="apple-tab-span"/>
    <w:basedOn w:val="Fuentedeprrafopredeter"/>
    <w:rsid w:val="00D62249"/>
  </w:style>
  <w:style w:type="character" w:customStyle="1" w:styleId="vortalspan">
    <w:name w:val="vortalspan"/>
    <w:basedOn w:val="Fuentedeprrafopredeter"/>
    <w:rsid w:val="00D62249"/>
  </w:style>
  <w:style w:type="paragraph" w:customStyle="1" w:styleId="xl9514">
    <w:name w:val="xl9514"/>
    <w:basedOn w:val="Normal"/>
    <w:rsid w:val="00D622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15">
    <w:name w:val="xl9515"/>
    <w:basedOn w:val="Normal"/>
    <w:rsid w:val="00D62249"/>
    <w:pPr>
      <w:pBdr>
        <w:bottom w:val="single" w:sz="8" w:space="0" w:color="auto"/>
        <w:right w:val="single" w:sz="8" w:space="0" w:color="auto"/>
      </w:pBdr>
      <w:shd w:val="clear" w:color="000000" w:fill="D9D9D9"/>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16">
    <w:name w:val="xl9516"/>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17">
    <w:name w:val="xl9517"/>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18">
    <w:name w:val="xl9518"/>
    <w:basedOn w:val="Normal"/>
    <w:rsid w:val="00D6224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19">
    <w:name w:val="xl9519"/>
    <w:basedOn w:val="Normal"/>
    <w:rsid w:val="00D62249"/>
    <w:pPr>
      <w:pBdr>
        <w:bottom w:val="single" w:sz="8" w:space="0" w:color="auto"/>
        <w:right w:val="single" w:sz="8" w:space="0" w:color="auto"/>
      </w:pBdr>
      <w:shd w:val="clear" w:color="000000" w:fill="D9D9D9"/>
      <w:spacing w:before="100" w:beforeAutospacing="1" w:after="100" w:afterAutospacing="1"/>
      <w:jc w:val="both"/>
      <w:textAlignment w:val="center"/>
    </w:pPr>
    <w:rPr>
      <w:rFonts w:ascii="Arial Narrow" w:hAnsi="Arial Narrow"/>
      <w:b/>
      <w:bCs/>
      <w:color w:val="000000"/>
      <w:sz w:val="16"/>
      <w:szCs w:val="16"/>
      <w:lang w:eastAsia="es-CO"/>
    </w:rPr>
  </w:style>
  <w:style w:type="paragraph" w:customStyle="1" w:styleId="xl9520">
    <w:name w:val="xl9520"/>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21">
    <w:name w:val="xl9521"/>
    <w:basedOn w:val="Normal"/>
    <w:rsid w:val="00D62249"/>
    <w:pPr>
      <w:pBdr>
        <w:top w:val="single" w:sz="8" w:space="0" w:color="auto"/>
        <w:lef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2">
    <w:name w:val="xl9522"/>
    <w:basedOn w:val="Normal"/>
    <w:rsid w:val="00D62249"/>
    <w:pPr>
      <w:pBdr>
        <w:top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3">
    <w:name w:val="xl9523"/>
    <w:basedOn w:val="Normal"/>
    <w:rsid w:val="00D62249"/>
    <w:pPr>
      <w:pBdr>
        <w:top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4">
    <w:name w:val="xl9524"/>
    <w:basedOn w:val="Normal"/>
    <w:rsid w:val="00D62249"/>
    <w:pPr>
      <w:pBdr>
        <w:left w:val="single" w:sz="8" w:space="0" w:color="auto"/>
        <w:bottom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5">
    <w:name w:val="xl9525"/>
    <w:basedOn w:val="Normal"/>
    <w:rsid w:val="00D62249"/>
    <w:pPr>
      <w:pBdr>
        <w:bottom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6">
    <w:name w:val="xl9526"/>
    <w:basedOn w:val="Normal"/>
    <w:rsid w:val="00D62249"/>
    <w:pPr>
      <w:pBdr>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7">
    <w:name w:val="xl9527"/>
    <w:basedOn w:val="Normal"/>
    <w:rsid w:val="00D62249"/>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8">
    <w:name w:val="xl9528"/>
    <w:basedOn w:val="Normal"/>
    <w:rsid w:val="00D62249"/>
    <w:pPr>
      <w:pBdr>
        <w:top w:val="single" w:sz="8" w:space="0" w:color="auto"/>
        <w:bottom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9">
    <w:name w:val="xl9529"/>
    <w:basedOn w:val="Normal"/>
    <w:rsid w:val="00D62249"/>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30">
    <w:name w:val="xl9530"/>
    <w:basedOn w:val="Normal"/>
    <w:rsid w:val="00D62249"/>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1">
    <w:name w:val="xl9531"/>
    <w:basedOn w:val="Normal"/>
    <w:rsid w:val="00D62249"/>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2">
    <w:name w:val="xl9532"/>
    <w:basedOn w:val="Normal"/>
    <w:rsid w:val="00D62249"/>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3">
    <w:name w:val="xl9533"/>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34">
    <w:name w:val="xl9534"/>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5">
    <w:name w:val="xl9535"/>
    <w:basedOn w:val="Normal"/>
    <w:rsid w:val="00D62249"/>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36">
    <w:name w:val="xl9536"/>
    <w:basedOn w:val="Normal"/>
    <w:rsid w:val="00D62249"/>
    <w:pPr>
      <w:pBdr>
        <w:bottom w:val="single" w:sz="8" w:space="0" w:color="auto"/>
        <w:right w:val="single" w:sz="8" w:space="0" w:color="auto"/>
      </w:pBdr>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37">
    <w:name w:val="xl9537"/>
    <w:basedOn w:val="Normal"/>
    <w:rsid w:val="00D62249"/>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sz w:val="16"/>
      <w:szCs w:val="16"/>
      <w:lang w:eastAsia="es-CO"/>
    </w:rPr>
  </w:style>
  <w:style w:type="paragraph" w:customStyle="1" w:styleId="xl9538">
    <w:name w:val="xl9538"/>
    <w:basedOn w:val="Normal"/>
    <w:rsid w:val="00D62249"/>
    <w:pPr>
      <w:spacing w:before="100" w:beforeAutospacing="1" w:after="100" w:afterAutospacing="1"/>
    </w:pPr>
    <w:rPr>
      <w:sz w:val="16"/>
      <w:szCs w:val="16"/>
      <w:lang w:eastAsia="es-CO"/>
    </w:rPr>
  </w:style>
  <w:style w:type="paragraph" w:customStyle="1" w:styleId="xl9539">
    <w:name w:val="xl9539"/>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0">
    <w:name w:val="xl9540"/>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41">
    <w:name w:val="xl9541"/>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42">
    <w:name w:val="xl9542"/>
    <w:basedOn w:val="Normal"/>
    <w:rsid w:val="00D6224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43">
    <w:name w:val="xl9543"/>
    <w:basedOn w:val="Normal"/>
    <w:rsid w:val="00D62249"/>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4">
    <w:name w:val="xl9544"/>
    <w:basedOn w:val="Normal"/>
    <w:rsid w:val="00D6224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5">
    <w:name w:val="xl9545"/>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46">
    <w:name w:val="xl9546"/>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47">
    <w:name w:val="xl9547"/>
    <w:basedOn w:val="Normal"/>
    <w:rsid w:val="00D62249"/>
    <w:pPr>
      <w:pBdr>
        <w:lef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8">
    <w:name w:val="xl9548"/>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9">
    <w:name w:val="xl9549"/>
    <w:basedOn w:val="Normal"/>
    <w:rsid w:val="00D62249"/>
    <w:pPr>
      <w:pBdr>
        <w:top w:val="single" w:sz="8" w:space="0" w:color="auto"/>
        <w:left w:val="single" w:sz="8" w:space="0" w:color="auto"/>
        <w:bottom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50">
    <w:name w:val="xl9550"/>
    <w:basedOn w:val="Normal"/>
    <w:rsid w:val="00D6224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51">
    <w:name w:val="xl9551"/>
    <w:basedOn w:val="Normal"/>
    <w:rsid w:val="00D62249"/>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Narrow" w:hAnsi="Arial Narrow"/>
      <w:sz w:val="16"/>
      <w:szCs w:val="16"/>
      <w:lang w:eastAsia="es-CO"/>
    </w:rPr>
  </w:style>
  <w:style w:type="paragraph" w:customStyle="1" w:styleId="xl9552">
    <w:name w:val="xl9552"/>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53">
    <w:name w:val="xl9553"/>
    <w:basedOn w:val="Normal"/>
    <w:rsid w:val="00D62249"/>
    <w:pPr>
      <w:pBdr>
        <w:lef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54">
    <w:name w:val="xl9554"/>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5">
    <w:name w:val="xl9555"/>
    <w:basedOn w:val="Normal"/>
    <w:rsid w:val="00D62249"/>
    <w:pPr>
      <w:pBdr>
        <w:right w:val="single" w:sz="4" w:space="0" w:color="auto"/>
      </w:pBdr>
      <w:spacing w:before="100" w:beforeAutospacing="1" w:after="100" w:afterAutospacing="1"/>
      <w:jc w:val="both"/>
      <w:textAlignment w:val="center"/>
    </w:pPr>
    <w:rPr>
      <w:rFonts w:ascii="Arial Narrow" w:hAnsi="Arial Narrow"/>
      <w:sz w:val="16"/>
      <w:szCs w:val="16"/>
      <w:lang w:eastAsia="es-CO"/>
    </w:rPr>
  </w:style>
  <w:style w:type="paragraph" w:customStyle="1" w:styleId="xl9556">
    <w:name w:val="xl9556"/>
    <w:basedOn w:val="Normal"/>
    <w:rsid w:val="00D62249"/>
    <w:pPr>
      <w:pBdr>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57">
    <w:name w:val="xl9557"/>
    <w:basedOn w:val="Normal"/>
    <w:rsid w:val="00D62249"/>
    <w:pPr>
      <w:pBdr>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8">
    <w:name w:val="xl9558"/>
    <w:basedOn w:val="Normal"/>
    <w:rsid w:val="00D62249"/>
    <w:pPr>
      <w:pBdr>
        <w:top w:val="single" w:sz="8" w:space="0" w:color="auto"/>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9">
    <w:name w:val="xl9559"/>
    <w:basedOn w:val="Normal"/>
    <w:rsid w:val="00D62249"/>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0">
    <w:name w:val="xl9560"/>
    <w:basedOn w:val="Normal"/>
    <w:rsid w:val="00D62249"/>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textAlignment w:val="center"/>
    </w:pPr>
    <w:rPr>
      <w:rFonts w:ascii="Arial Narrow" w:hAnsi="Arial Narrow"/>
      <w:color w:val="000000"/>
      <w:sz w:val="16"/>
      <w:szCs w:val="16"/>
      <w:lang w:eastAsia="es-CO"/>
    </w:rPr>
  </w:style>
  <w:style w:type="paragraph" w:customStyle="1" w:styleId="xl9561">
    <w:name w:val="xl9561"/>
    <w:basedOn w:val="Normal"/>
    <w:rsid w:val="00D62249"/>
    <w:pPr>
      <w:pBdr>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2">
    <w:name w:val="xl9562"/>
    <w:basedOn w:val="Normal"/>
    <w:rsid w:val="00D62249"/>
    <w:pPr>
      <w:pBdr>
        <w:top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3">
    <w:name w:val="xl9563"/>
    <w:basedOn w:val="Normal"/>
    <w:rsid w:val="00D62249"/>
    <w:pPr>
      <w:pBdr>
        <w:top w:val="single" w:sz="8" w:space="0" w:color="auto"/>
        <w:left w:val="single" w:sz="8" w:space="0" w:color="auto"/>
        <w:right w:val="single" w:sz="8" w:space="0" w:color="auto"/>
      </w:pBdr>
      <w:shd w:val="clear" w:color="000000" w:fill="D9E1F2"/>
      <w:spacing w:before="100" w:beforeAutospacing="1" w:after="100" w:afterAutospacing="1"/>
      <w:textAlignment w:val="center"/>
    </w:pPr>
    <w:rPr>
      <w:rFonts w:ascii="Arial Narrow" w:hAnsi="Arial Narrow"/>
      <w:color w:val="000000"/>
      <w:sz w:val="16"/>
      <w:szCs w:val="16"/>
      <w:lang w:eastAsia="es-CO"/>
    </w:rPr>
  </w:style>
  <w:style w:type="paragraph" w:customStyle="1" w:styleId="xl9564">
    <w:name w:val="xl9564"/>
    <w:basedOn w:val="Normal"/>
    <w:rsid w:val="00D62249"/>
    <w:pPr>
      <w:pBdr>
        <w:top w:val="single" w:sz="8" w:space="0" w:color="auto"/>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5">
    <w:name w:val="xl9565"/>
    <w:basedOn w:val="Normal"/>
    <w:rsid w:val="00D62249"/>
    <w:pPr>
      <w:pBdr>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6">
    <w:name w:val="xl9566"/>
    <w:basedOn w:val="Normal"/>
    <w:rsid w:val="00D62249"/>
    <w:pPr>
      <w:pBdr>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7">
    <w:name w:val="xl9567"/>
    <w:basedOn w:val="Normal"/>
    <w:rsid w:val="00D62249"/>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68">
    <w:name w:val="xl9568"/>
    <w:basedOn w:val="Normal"/>
    <w:rsid w:val="00D62249"/>
    <w:pPr>
      <w:pBdr>
        <w:top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69">
    <w:name w:val="xl9569"/>
    <w:basedOn w:val="Normal"/>
    <w:rsid w:val="00D62249"/>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0">
    <w:name w:val="xl9570"/>
    <w:basedOn w:val="Normal"/>
    <w:rsid w:val="00D622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1">
    <w:name w:val="xl9571"/>
    <w:basedOn w:val="Normal"/>
    <w:rsid w:val="00D62249"/>
    <w:pP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2">
    <w:name w:val="xl9572"/>
    <w:basedOn w:val="Normal"/>
    <w:rsid w:val="00D62249"/>
    <w:pPr>
      <w:pBdr>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3">
    <w:name w:val="xl9573"/>
    <w:basedOn w:val="Normal"/>
    <w:rsid w:val="00D62249"/>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4">
    <w:name w:val="xl9574"/>
    <w:basedOn w:val="Normal"/>
    <w:rsid w:val="00D62249"/>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5">
    <w:name w:val="xl9575"/>
    <w:basedOn w:val="Normal"/>
    <w:rsid w:val="00D622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character" w:customStyle="1" w:styleId="Mencinsinresolver2">
    <w:name w:val="Mención sin resolver2"/>
    <w:basedOn w:val="Fuentedeprrafopredeter"/>
    <w:uiPriority w:val="99"/>
    <w:semiHidden/>
    <w:unhideWhenUsed/>
    <w:rsid w:val="00D62249"/>
    <w:rPr>
      <w:color w:val="605E5C"/>
      <w:shd w:val="clear" w:color="auto" w:fill="E1DFDD"/>
    </w:rPr>
  </w:style>
  <w:style w:type="character" w:customStyle="1" w:styleId="Cuadrculamedia2Car">
    <w:name w:val="Cuadrícula media 2 Car"/>
    <w:link w:val="Cuadrculamedia2"/>
    <w:uiPriority w:val="1"/>
    <w:semiHidden/>
    <w:rsid w:val="00D62249"/>
  </w:style>
  <w:style w:type="paragraph" w:customStyle="1" w:styleId="CarCarCar1Car">
    <w:name w:val="Car Car Car1 Car"/>
    <w:basedOn w:val="Normal"/>
    <w:rsid w:val="00D62249"/>
    <w:pPr>
      <w:spacing w:after="160" w:line="240" w:lineRule="exact"/>
    </w:pPr>
    <w:rPr>
      <w:rFonts w:ascii="Verdana" w:hAnsi="Verdana"/>
      <w:lang w:val="es-ES" w:eastAsia="es-CO"/>
    </w:rPr>
  </w:style>
  <w:style w:type="character" w:customStyle="1" w:styleId="TextodegloboCar1">
    <w:name w:val="Texto de globo Car1"/>
    <w:uiPriority w:val="99"/>
    <w:semiHidden/>
    <w:rsid w:val="00D62249"/>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semiHidden/>
    <w:rsid w:val="00D62249"/>
    <w:rPr>
      <w:rFonts w:ascii="Arial" w:eastAsia="Arial" w:hAnsi="Arial" w:cs="Arial"/>
      <w:sz w:val="20"/>
      <w:szCs w:val="20"/>
      <w:lang w:val="es-ES"/>
    </w:rPr>
  </w:style>
  <w:style w:type="character" w:customStyle="1" w:styleId="A1">
    <w:name w:val="A1"/>
    <w:rsid w:val="00D62249"/>
    <w:rPr>
      <w:rFonts w:ascii="Times New Roman" w:hAnsi="Times New Roman"/>
      <w:color w:val="000000"/>
    </w:rPr>
  </w:style>
  <w:style w:type="paragraph" w:customStyle="1" w:styleId="Pa8">
    <w:name w:val="Pa8"/>
    <w:basedOn w:val="Normal"/>
    <w:next w:val="Normal"/>
    <w:rsid w:val="00D62249"/>
    <w:pPr>
      <w:spacing w:before="40" w:after="40" w:line="191" w:lineRule="atLeast"/>
    </w:pPr>
    <w:rPr>
      <w:rFonts w:ascii="Ottawa" w:hAnsi="Ottawa"/>
      <w:snapToGrid w:val="0"/>
      <w:lang w:val="es-ES"/>
    </w:rPr>
  </w:style>
  <w:style w:type="paragraph" w:customStyle="1" w:styleId="Organizacin">
    <w:name w:val="Organización"/>
    <w:basedOn w:val="Textoindependiente"/>
    <w:rsid w:val="00D62249"/>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D62249"/>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D62249"/>
    <w:pPr>
      <w:framePr w:h="1080" w:hRule="exact" w:hSpace="180" w:wrap="around" w:vAnchor="page" w:hAnchor="page" w:x="1861" w:y="120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D62249"/>
    <w:pPr>
      <w:framePr w:h="1080" w:hRule="exact" w:hSpace="180" w:wrap="around" w:vAnchor="page" w:hAnchor="page" w:x="1861" w:y="120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D62249"/>
    <w:pPr>
      <w:keepNext/>
      <w:keepLines/>
      <w:tabs>
        <w:tab w:val="left" w:pos="-720"/>
      </w:tabs>
      <w:suppressAutoHyphens/>
      <w:spacing w:after="0" w:line="240" w:lineRule="auto"/>
    </w:pPr>
    <w:rPr>
      <w:rFonts w:ascii="Courier New" w:eastAsia="Times New Roman" w:hAnsi="Courier New" w:cs="Times New Roman"/>
      <w:sz w:val="24"/>
      <w:szCs w:val="20"/>
      <w:lang w:val="es-ES" w:eastAsia="es-ES"/>
    </w:rPr>
  </w:style>
  <w:style w:type="paragraph" w:customStyle="1" w:styleId="formhead9pt">
    <w:name w:val="form head 9pt"/>
    <w:basedOn w:val="Normalt"/>
    <w:rsid w:val="00D62249"/>
  </w:style>
  <w:style w:type="paragraph" w:customStyle="1" w:styleId="Normalt">
    <w:name w:val="Normalt"/>
    <w:basedOn w:val="Normal"/>
    <w:rsid w:val="00D62249"/>
    <w:pPr>
      <w:widowControl w:val="0"/>
      <w:spacing w:after="240"/>
    </w:pPr>
    <w:rPr>
      <w:rFonts w:ascii="Times" w:hAnsi="Times"/>
      <w:sz w:val="22"/>
      <w:lang w:val="es-ES"/>
    </w:rPr>
  </w:style>
  <w:style w:type="paragraph" w:customStyle="1" w:styleId="formcaption5pt">
    <w:name w:val="form caption 5pt"/>
    <w:basedOn w:val="Normal"/>
    <w:rsid w:val="00D62249"/>
    <w:pPr>
      <w:widowControl w:val="0"/>
      <w:spacing w:before="2" w:after="2"/>
      <w:ind w:left="-72"/>
    </w:pPr>
    <w:rPr>
      <w:rFonts w:ascii="Helvetica" w:hAnsi="Helvetica"/>
      <w:caps/>
      <w:sz w:val="10"/>
      <w:lang w:val="es-ES"/>
    </w:rPr>
  </w:style>
  <w:style w:type="paragraph" w:customStyle="1" w:styleId="formspace">
    <w:name w:val="form space"/>
    <w:basedOn w:val="Normal"/>
    <w:rsid w:val="00D62249"/>
    <w:pPr>
      <w:widowControl w:val="0"/>
      <w:spacing w:before="60" w:after="60"/>
    </w:pPr>
    <w:rPr>
      <w:rFonts w:ascii="Helvetica" w:hAnsi="Helvetica"/>
      <w:sz w:val="18"/>
      <w:lang w:val="es-ES"/>
    </w:rPr>
  </w:style>
  <w:style w:type="paragraph" w:customStyle="1" w:styleId="formcaption9pt">
    <w:name w:val="form caption 9pt"/>
    <w:basedOn w:val="formcaption5pt"/>
    <w:rsid w:val="00D62249"/>
  </w:style>
  <w:style w:type="paragraph" w:customStyle="1" w:styleId="checklist2line">
    <w:name w:val="checklist 2line"/>
    <w:basedOn w:val="checklist1line"/>
    <w:rsid w:val="00D62249"/>
    <w:pPr>
      <w:spacing w:before="24" w:after="24"/>
    </w:pPr>
  </w:style>
  <w:style w:type="paragraph" w:customStyle="1" w:styleId="checklist1line">
    <w:name w:val="checklist 1line"/>
    <w:basedOn w:val="Normal"/>
    <w:rsid w:val="00D62249"/>
    <w:pPr>
      <w:widowControl w:val="0"/>
      <w:spacing w:before="120" w:after="120"/>
    </w:pPr>
    <w:rPr>
      <w:rFonts w:ascii="Helvetica" w:hAnsi="Helvetica"/>
      <w:sz w:val="22"/>
      <w:lang w:val="es-ES"/>
    </w:rPr>
  </w:style>
  <w:style w:type="paragraph" w:customStyle="1" w:styleId="Estilo10">
    <w:name w:val="Estilo1"/>
    <w:basedOn w:val="Encabezado"/>
    <w:link w:val="Estilo1Car"/>
    <w:qFormat/>
    <w:rsid w:val="00D62249"/>
    <w:pPr>
      <w:jc w:val="both"/>
    </w:pPr>
    <w:rPr>
      <w:rFonts w:ascii="Arial" w:hAnsi="Arial"/>
      <w:sz w:val="16"/>
      <w:szCs w:val="16"/>
      <w:lang w:val="es-ES"/>
    </w:rPr>
  </w:style>
  <w:style w:type="character" w:customStyle="1" w:styleId="Estilo1Car">
    <w:name w:val="Estilo1 Car"/>
    <w:link w:val="Estilo10"/>
    <w:rsid w:val="00D62249"/>
    <w:rPr>
      <w:rFonts w:ascii="Arial" w:eastAsia="Times New Roman" w:hAnsi="Arial" w:cs="Times New Roman"/>
      <w:sz w:val="16"/>
      <w:szCs w:val="16"/>
      <w:lang w:val="es-ES" w:eastAsia="es-ES"/>
    </w:rPr>
  </w:style>
  <w:style w:type="paragraph" w:customStyle="1" w:styleId="cuerpotexto">
    <w:name w:val="cuerpotexto"/>
    <w:basedOn w:val="Normal"/>
    <w:rsid w:val="00D62249"/>
    <w:pPr>
      <w:spacing w:before="28" w:after="28" w:line="210" w:lineRule="atLeast"/>
      <w:ind w:firstLine="283"/>
      <w:jc w:val="both"/>
    </w:pPr>
    <w:rPr>
      <w:color w:val="000000"/>
      <w:sz w:val="19"/>
      <w:szCs w:val="19"/>
      <w:lang w:val="es-MX" w:eastAsia="es-MX"/>
    </w:rPr>
  </w:style>
  <w:style w:type="paragraph" w:customStyle="1" w:styleId="CarCarCarCarCarCarCarCarCarCar">
    <w:name w:val="Car Car Car Car Car Car Car Car Car Car"/>
    <w:basedOn w:val="Normal"/>
    <w:rsid w:val="00D62249"/>
    <w:pPr>
      <w:spacing w:after="160" w:line="240" w:lineRule="exact"/>
    </w:pPr>
    <w:rPr>
      <w:rFonts w:ascii="Verdana" w:hAnsi="Verdana"/>
      <w:lang w:val="es-ES" w:eastAsia="es-CO"/>
    </w:rPr>
  </w:style>
  <w:style w:type="paragraph" w:styleId="Listaconnmeros2">
    <w:name w:val="List Number 2"/>
    <w:basedOn w:val="Normal"/>
    <w:rsid w:val="00D62249"/>
    <w:pPr>
      <w:ind w:left="720" w:hanging="360"/>
    </w:pPr>
    <w:rPr>
      <w:rFonts w:ascii="Arial" w:hAnsi="Arial"/>
      <w:lang w:val="es-ES_tradnl"/>
    </w:rPr>
  </w:style>
  <w:style w:type="character" w:customStyle="1" w:styleId="CarCar10">
    <w:name w:val="Car Car10"/>
    <w:rsid w:val="00D62249"/>
    <w:rPr>
      <w:rFonts w:ascii="Arial" w:eastAsia="Times New Roman" w:hAnsi="Arial" w:cs="Times New Roman"/>
      <w:sz w:val="24"/>
      <w:szCs w:val="20"/>
      <w:lang w:val="es-ES_tradnl" w:eastAsia="es-ES"/>
    </w:rPr>
  </w:style>
  <w:style w:type="paragraph" w:customStyle="1" w:styleId="CUERPOTEXTO0">
    <w:name w:val="CUERPO TEXTO"/>
    <w:rsid w:val="00D62249"/>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4">
    <w:name w:val="p4"/>
    <w:basedOn w:val="Normal"/>
    <w:rsid w:val="00D62249"/>
    <w:pPr>
      <w:widowControl w:val="0"/>
      <w:tabs>
        <w:tab w:val="left" w:pos="1434"/>
      </w:tabs>
      <w:adjustRightInd w:val="0"/>
      <w:ind w:left="6"/>
      <w:jc w:val="both"/>
    </w:pPr>
  </w:style>
  <w:style w:type="character" w:customStyle="1" w:styleId="CarCar3">
    <w:name w:val="Car Car3"/>
    <w:rsid w:val="00D62249"/>
    <w:rPr>
      <w:rFonts w:ascii="Cambria" w:eastAsia="Times New Roman" w:hAnsi="Cambria" w:cs="Times New Roman"/>
      <w:sz w:val="24"/>
      <w:szCs w:val="24"/>
      <w:lang w:val="es-ES" w:eastAsia="es-ES"/>
    </w:rPr>
  </w:style>
  <w:style w:type="paragraph" w:customStyle="1" w:styleId="xl35">
    <w:name w:val="xl35"/>
    <w:basedOn w:val="Normal"/>
    <w:rsid w:val="00D62249"/>
    <w:pPr>
      <w:pBdr>
        <w:left w:val="single" w:sz="8" w:space="0" w:color="auto"/>
        <w:bottom w:val="single" w:sz="8" w:space="0" w:color="auto"/>
      </w:pBdr>
      <w:spacing w:before="100" w:beforeAutospacing="1" w:after="100" w:afterAutospacing="1"/>
      <w:jc w:val="center"/>
    </w:pPr>
    <w:rPr>
      <w:rFonts w:ascii="Arial" w:eastAsia="Arial Unicode MS" w:hAnsi="Arial" w:cs="Arial"/>
      <w:b/>
      <w:bCs/>
      <w:lang w:val="es-ES"/>
    </w:rPr>
  </w:style>
  <w:style w:type="paragraph" w:styleId="Cierre">
    <w:name w:val="Closing"/>
    <w:basedOn w:val="Normal"/>
    <w:link w:val="CierreCar"/>
    <w:rsid w:val="00D62249"/>
    <w:pPr>
      <w:ind w:left="4252"/>
    </w:pPr>
    <w:rPr>
      <w:lang w:val="es-ES"/>
    </w:rPr>
  </w:style>
  <w:style w:type="character" w:customStyle="1" w:styleId="CierreCar">
    <w:name w:val="Cierre Car"/>
    <w:basedOn w:val="Fuentedeprrafopredeter"/>
    <w:link w:val="Cierre"/>
    <w:rsid w:val="00D62249"/>
    <w:rPr>
      <w:rFonts w:ascii="Times New Roman" w:eastAsia="Times New Roman" w:hAnsi="Times New Roman" w:cs="Times New Roman"/>
      <w:sz w:val="20"/>
      <w:szCs w:val="20"/>
      <w:lang w:val="es-ES" w:eastAsia="es-ES"/>
    </w:rPr>
  </w:style>
  <w:style w:type="paragraph" w:customStyle="1" w:styleId="MARITZA4">
    <w:name w:val="MARITZA4"/>
    <w:basedOn w:val="MARITZA3"/>
    <w:rsid w:val="00D62249"/>
    <w:pPr>
      <w:jc w:val="center"/>
    </w:pPr>
    <w:rPr>
      <w:b/>
      <w:lang w:val="es-ES"/>
    </w:rPr>
  </w:style>
  <w:style w:type="paragraph" w:customStyle="1" w:styleId="Sangra2detindependiente1">
    <w:name w:val="Sangría 2 de t. independiente1"/>
    <w:basedOn w:val="Normal"/>
    <w:rsid w:val="00D62249"/>
    <w:pPr>
      <w:ind w:left="3828" w:hanging="4962"/>
    </w:pPr>
  </w:style>
  <w:style w:type="paragraph" w:customStyle="1" w:styleId="Sangradetextonormal1">
    <w:name w:val="Sangría de texto normal1"/>
    <w:basedOn w:val="Normal"/>
    <w:rsid w:val="00D62249"/>
    <w:pPr>
      <w:widowControl w:val="0"/>
      <w:spacing w:after="120"/>
      <w:ind w:left="283"/>
    </w:pPr>
    <w:rPr>
      <w:rFonts w:ascii="Courier New" w:hAnsi="Courier New"/>
      <w:snapToGrid w:val="0"/>
    </w:rPr>
  </w:style>
  <w:style w:type="paragraph" w:styleId="Fecha0">
    <w:name w:val="Date"/>
    <w:basedOn w:val="Normal"/>
    <w:next w:val="Normal"/>
    <w:link w:val="FechaCar"/>
    <w:rsid w:val="00D62249"/>
    <w:rPr>
      <w:lang w:val="es-ES"/>
    </w:rPr>
  </w:style>
  <w:style w:type="character" w:customStyle="1" w:styleId="FechaCar">
    <w:name w:val="Fecha Car"/>
    <w:basedOn w:val="Fuentedeprrafopredeter"/>
    <w:link w:val="Fecha0"/>
    <w:rsid w:val="00D62249"/>
    <w:rPr>
      <w:rFonts w:ascii="Times New Roman" w:eastAsia="Times New Roman" w:hAnsi="Times New Roman" w:cs="Times New Roman"/>
      <w:sz w:val="24"/>
      <w:szCs w:val="24"/>
      <w:lang w:val="es-ES" w:eastAsia="es-ES"/>
    </w:rPr>
  </w:style>
  <w:style w:type="paragraph" w:styleId="Listaconvietas3">
    <w:name w:val="List Bullet 3"/>
    <w:basedOn w:val="Normal"/>
    <w:autoRedefine/>
    <w:rsid w:val="00D62249"/>
    <w:pPr>
      <w:tabs>
        <w:tab w:val="num" w:pos="926"/>
      </w:tabs>
      <w:ind w:left="926" w:hanging="360"/>
    </w:pPr>
    <w:rPr>
      <w:lang w:val="es-ES"/>
    </w:rPr>
  </w:style>
  <w:style w:type="paragraph" w:styleId="Saludo">
    <w:name w:val="Salutation"/>
    <w:basedOn w:val="Normal"/>
    <w:next w:val="Normal"/>
    <w:link w:val="SaludoCar"/>
    <w:rsid w:val="00D62249"/>
    <w:rPr>
      <w:lang w:val="es-ES"/>
    </w:rPr>
  </w:style>
  <w:style w:type="character" w:customStyle="1" w:styleId="SaludoCar">
    <w:name w:val="Saludo Car"/>
    <w:basedOn w:val="Fuentedeprrafopredeter"/>
    <w:link w:val="Saludo"/>
    <w:rsid w:val="00D62249"/>
    <w:rPr>
      <w:rFonts w:ascii="Times New Roman" w:eastAsia="Times New Roman" w:hAnsi="Times New Roman" w:cs="Times New Roman"/>
      <w:sz w:val="24"/>
      <w:szCs w:val="20"/>
      <w:lang w:val="es-ES" w:eastAsia="es-ES"/>
    </w:rPr>
  </w:style>
  <w:style w:type="paragraph" w:customStyle="1" w:styleId="xl24">
    <w:name w:val="xl24"/>
    <w:basedOn w:val="Normal"/>
    <w:rsid w:val="00D62249"/>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25">
    <w:name w:val="xl25"/>
    <w:basedOn w:val="Normal"/>
    <w:rsid w:val="00D62249"/>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lang w:val="es-ES"/>
    </w:rPr>
  </w:style>
  <w:style w:type="paragraph" w:customStyle="1" w:styleId="xl26">
    <w:name w:val="xl26"/>
    <w:basedOn w:val="Normal"/>
    <w:rsid w:val="00D62249"/>
    <w:pPr>
      <w:pBdr>
        <w:top w:val="single" w:sz="8"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Arial Unicode MS" w:hAnsi="Arial" w:cs="Arial"/>
      <w:lang w:val="es-ES"/>
    </w:rPr>
  </w:style>
  <w:style w:type="paragraph" w:customStyle="1" w:styleId="xl27">
    <w:name w:val="xl27"/>
    <w:basedOn w:val="Normal"/>
    <w:rsid w:val="00D62249"/>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2"/>
      <w:szCs w:val="22"/>
      <w:lang w:val="es-ES"/>
    </w:rPr>
  </w:style>
  <w:style w:type="paragraph" w:customStyle="1" w:styleId="xl28">
    <w:name w:val="xl28"/>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29">
    <w:name w:val="xl29"/>
    <w:basedOn w:val="Normal"/>
    <w:rsid w:val="00D62249"/>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30">
    <w:name w:val="xl30"/>
    <w:basedOn w:val="Normal"/>
    <w:rsid w:val="00D62249"/>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31">
    <w:name w:val="xl31"/>
    <w:basedOn w:val="Normal"/>
    <w:rsid w:val="00D62249"/>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2">
    <w:name w:val="xl32"/>
    <w:basedOn w:val="Normal"/>
    <w:rsid w:val="00D62249"/>
    <w:pPr>
      <w:pBdr>
        <w:lef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3">
    <w:name w:val="xl33"/>
    <w:basedOn w:val="Normal"/>
    <w:rsid w:val="00D62249"/>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4">
    <w:name w:val="xl34"/>
    <w:basedOn w:val="Normal"/>
    <w:rsid w:val="00D62249"/>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36">
    <w:name w:val="xl36"/>
    <w:basedOn w:val="Normal"/>
    <w:rsid w:val="00D62249"/>
    <w:pPr>
      <w:pBdr>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37">
    <w:name w:val="xl37"/>
    <w:basedOn w:val="Normal"/>
    <w:rsid w:val="00D62249"/>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38">
    <w:name w:val="xl38"/>
    <w:basedOn w:val="Normal"/>
    <w:rsid w:val="00D62249"/>
    <w:pPr>
      <w:pBdr>
        <w:bottom w:val="single" w:sz="4"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39">
    <w:name w:val="xl39"/>
    <w:basedOn w:val="Normal"/>
    <w:rsid w:val="00D62249"/>
    <w:pPr>
      <w:pBdr>
        <w:bottom w:val="single" w:sz="4" w:space="0" w:color="auto"/>
        <w:right w:val="single" w:sz="4" w:space="0" w:color="auto"/>
      </w:pBdr>
      <w:spacing w:before="100" w:beforeAutospacing="1" w:after="100" w:afterAutospacing="1"/>
      <w:jc w:val="both"/>
      <w:textAlignment w:val="center"/>
    </w:pPr>
    <w:rPr>
      <w:rFonts w:ascii="Arial" w:eastAsia="Arial Unicode MS" w:hAnsi="Arial" w:cs="Arial"/>
      <w:lang w:val="es-ES"/>
    </w:rPr>
  </w:style>
  <w:style w:type="paragraph" w:customStyle="1" w:styleId="xl40">
    <w:name w:val="xl40"/>
    <w:basedOn w:val="Normal"/>
    <w:rsid w:val="00D62249"/>
    <w:pPr>
      <w:pBdr>
        <w:bottom w:val="single" w:sz="8"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41">
    <w:name w:val="xl41"/>
    <w:basedOn w:val="Normal"/>
    <w:rsid w:val="00D622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42">
    <w:name w:val="xl42"/>
    <w:basedOn w:val="Normal"/>
    <w:rsid w:val="00D62249"/>
    <w:pPr>
      <w:pBdr>
        <w:top w:val="single" w:sz="4" w:space="0" w:color="auto"/>
        <w:lef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43">
    <w:name w:val="xl43"/>
    <w:basedOn w:val="Normal"/>
    <w:rsid w:val="00D6224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44">
    <w:name w:val="xl44"/>
    <w:basedOn w:val="Normal"/>
    <w:rsid w:val="00D62249"/>
    <w:pPr>
      <w:pBdr>
        <w:top w:val="single" w:sz="8"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45">
    <w:name w:val="xl45"/>
    <w:basedOn w:val="Normal"/>
    <w:rsid w:val="00D62249"/>
    <w:pPr>
      <w:pBdr>
        <w:top w:val="single" w:sz="8" w:space="0" w:color="auto"/>
        <w:bottom w:val="single" w:sz="4"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6">
    <w:name w:val="xl46"/>
    <w:basedOn w:val="Normal"/>
    <w:rsid w:val="00D62249"/>
    <w:pPr>
      <w:pBdr>
        <w:bottom w:val="single" w:sz="4"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7">
    <w:name w:val="xl47"/>
    <w:basedOn w:val="Normal"/>
    <w:rsid w:val="00D62249"/>
    <w:pPr>
      <w:pBdr>
        <w:bottom w:val="single" w:sz="8"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48">
    <w:name w:val="xl48"/>
    <w:basedOn w:val="Normal"/>
    <w:rsid w:val="00D62249"/>
    <w:pPr>
      <w:pBdr>
        <w:bottom w:val="single" w:sz="8"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9">
    <w:name w:val="xl49"/>
    <w:basedOn w:val="Normal"/>
    <w:rsid w:val="00D62249"/>
    <w:pPr>
      <w:pBdr>
        <w:top w:val="single" w:sz="8" w:space="0" w:color="auto"/>
        <w:bottom w:val="single" w:sz="8" w:space="0" w:color="auto"/>
        <w:right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0">
    <w:name w:val="xl50"/>
    <w:basedOn w:val="Normal"/>
    <w:rsid w:val="00D62249"/>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1">
    <w:name w:val="xl51"/>
    <w:basedOn w:val="Normal"/>
    <w:rsid w:val="00D62249"/>
    <w:pPr>
      <w:pBdr>
        <w:top w:val="single" w:sz="8" w:space="0" w:color="auto"/>
        <w:left w:val="single" w:sz="4" w:space="0" w:color="auto"/>
      </w:pBdr>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52">
    <w:name w:val="xl52"/>
    <w:basedOn w:val="Normal"/>
    <w:rsid w:val="00D62249"/>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3">
    <w:name w:val="xl53"/>
    <w:basedOn w:val="Normal"/>
    <w:rsid w:val="00D62249"/>
    <w:pPr>
      <w:pBdr>
        <w:lef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5">
    <w:name w:val="xl55"/>
    <w:basedOn w:val="Normal"/>
    <w:rsid w:val="00D62249"/>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6">
    <w:name w:val="xl56"/>
    <w:basedOn w:val="Normal"/>
    <w:rsid w:val="00D62249"/>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7">
    <w:name w:val="xl57"/>
    <w:basedOn w:val="Normal"/>
    <w:rsid w:val="00D62249"/>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rsid w:val="00D62249"/>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rsid w:val="00D62249"/>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rsid w:val="00D6224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rsid w:val="00D622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lang w:val="es-ES"/>
    </w:rPr>
  </w:style>
  <w:style w:type="paragraph" w:customStyle="1" w:styleId="FR2">
    <w:name w:val="FR2"/>
    <w:rsid w:val="00D62249"/>
    <w:pPr>
      <w:widowControl w:val="0"/>
      <w:adjustRightInd w:val="0"/>
      <w:spacing w:after="0" w:line="340" w:lineRule="auto"/>
      <w:jc w:val="both"/>
    </w:pPr>
    <w:rPr>
      <w:rFonts w:ascii="Arial" w:eastAsia="Times New Roman" w:hAnsi="Arial" w:cs="Times New Roman"/>
      <w:sz w:val="20"/>
      <w:szCs w:val="20"/>
      <w:lang w:val="es-ES_tradnl" w:eastAsia="es-CO"/>
    </w:rPr>
  </w:style>
  <w:style w:type="paragraph" w:customStyle="1" w:styleId="MARITZA6">
    <w:name w:val="MARITZA6"/>
    <w:basedOn w:val="Normal"/>
    <w:rsid w:val="00D62249"/>
    <w:pPr>
      <w:widowControl w:val="0"/>
      <w:tabs>
        <w:tab w:val="left" w:pos="-720"/>
        <w:tab w:val="left" w:pos="0"/>
      </w:tabs>
      <w:suppressAutoHyphens/>
      <w:jc w:val="center"/>
    </w:pPr>
    <w:rPr>
      <w:rFonts w:ascii="Sans Serif 12cpi" w:hAnsi="Sans Serif 12cpi"/>
      <w:b/>
      <w:spacing w:val="-2"/>
      <w:lang w:val="es-ES_tradnl"/>
    </w:rPr>
  </w:style>
  <w:style w:type="character" w:styleId="MquinadeescribirHTML">
    <w:name w:val="HTML Typewriter"/>
    <w:uiPriority w:val="99"/>
    <w:unhideWhenUsed/>
    <w:rsid w:val="00D62249"/>
    <w:rPr>
      <w:rFonts w:ascii="Courier New" w:eastAsia="Times New Roman" w:hAnsi="Courier New" w:cs="Courier New"/>
      <w:sz w:val="20"/>
      <w:szCs w:val="20"/>
    </w:rPr>
  </w:style>
  <w:style w:type="paragraph" w:customStyle="1" w:styleId="Textoindependiente32">
    <w:name w:val="Texto independiente 32"/>
    <w:basedOn w:val="Normal"/>
    <w:rsid w:val="00D62249"/>
    <w:pPr>
      <w:widowControl w:val="0"/>
      <w:overflowPunct w:val="0"/>
      <w:adjustRightInd w:val="0"/>
      <w:jc w:val="both"/>
      <w:textAlignment w:val="baseline"/>
    </w:pPr>
  </w:style>
  <w:style w:type="paragraph" w:customStyle="1" w:styleId="Textoindependiente33">
    <w:name w:val="Texto independiente 33"/>
    <w:basedOn w:val="Normal"/>
    <w:rsid w:val="00D62249"/>
    <w:pPr>
      <w:widowControl w:val="0"/>
      <w:overflowPunct w:val="0"/>
      <w:adjustRightInd w:val="0"/>
      <w:jc w:val="both"/>
      <w:textAlignment w:val="baseline"/>
    </w:pPr>
  </w:style>
  <w:style w:type="paragraph" w:customStyle="1" w:styleId="Sinespaciado1">
    <w:name w:val="Sin espaciado1"/>
    <w:uiPriority w:val="1"/>
    <w:qFormat/>
    <w:rsid w:val="00D62249"/>
    <w:pPr>
      <w:spacing w:after="0" w:line="240" w:lineRule="auto"/>
    </w:pPr>
    <w:rPr>
      <w:rFonts w:ascii="Calibri" w:eastAsia="Calibri" w:hAnsi="Calibri" w:cs="Times New Roman"/>
      <w:lang w:eastAsia="es-CO"/>
    </w:rPr>
  </w:style>
  <w:style w:type="paragraph" w:customStyle="1" w:styleId="BodyText2Car">
    <w:name w:val="Body Text 2 Car"/>
    <w:basedOn w:val="Normal"/>
    <w:rsid w:val="00D62249"/>
    <w:pPr>
      <w:widowControl w:val="0"/>
      <w:ind w:left="851"/>
      <w:jc w:val="both"/>
    </w:pPr>
    <w:rPr>
      <w:rFonts w:ascii="Arial" w:hAnsi="Arial"/>
      <w:sz w:val="22"/>
      <w:lang w:val="es-ES"/>
    </w:rPr>
  </w:style>
  <w:style w:type="character" w:customStyle="1" w:styleId="CarCar1">
    <w:name w:val="Car Car1"/>
    <w:rsid w:val="00D62249"/>
    <w:rPr>
      <w:sz w:val="24"/>
      <w:szCs w:val="24"/>
      <w:lang w:val="es-ES" w:eastAsia="es-ES"/>
    </w:rPr>
  </w:style>
  <w:style w:type="character" w:customStyle="1" w:styleId="CarCar2">
    <w:name w:val="Car Car2"/>
    <w:rsid w:val="00D62249"/>
    <w:rPr>
      <w:rFonts w:ascii="Calibri" w:hAnsi="Calibri"/>
      <w:sz w:val="22"/>
      <w:szCs w:val="22"/>
    </w:rPr>
  </w:style>
  <w:style w:type="paragraph" w:customStyle="1" w:styleId="Pa39">
    <w:name w:val="Pa39"/>
    <w:basedOn w:val="Normal"/>
    <w:next w:val="Normal"/>
    <w:rsid w:val="00D62249"/>
    <w:pPr>
      <w:adjustRightInd w:val="0"/>
      <w:spacing w:line="181" w:lineRule="atLeast"/>
      <w:jc w:val="both"/>
    </w:pPr>
    <w:rPr>
      <w:lang w:eastAsia="es-CO"/>
    </w:rPr>
  </w:style>
  <w:style w:type="character" w:customStyle="1" w:styleId="A9">
    <w:name w:val="A9"/>
    <w:rsid w:val="00D62249"/>
    <w:rPr>
      <w:color w:val="000000"/>
      <w:sz w:val="19"/>
      <w:szCs w:val="19"/>
    </w:rPr>
  </w:style>
  <w:style w:type="character" w:customStyle="1" w:styleId="ico-facebook">
    <w:name w:val="ico-facebook"/>
    <w:rsid w:val="00D62249"/>
  </w:style>
  <w:style w:type="character" w:customStyle="1" w:styleId="textredes">
    <w:name w:val="text_redes"/>
    <w:rsid w:val="00D62249"/>
  </w:style>
  <w:style w:type="character" w:customStyle="1" w:styleId="ico-twitter">
    <w:name w:val="ico-twitter"/>
    <w:rsid w:val="00D62249"/>
  </w:style>
  <w:style w:type="character" w:customStyle="1" w:styleId="ico-google">
    <w:name w:val="ico-google"/>
    <w:rsid w:val="00D62249"/>
  </w:style>
  <w:style w:type="character" w:customStyle="1" w:styleId="iaj">
    <w:name w:val="i_aj"/>
    <w:basedOn w:val="Fuentedeprrafopredeter"/>
    <w:rsid w:val="00D62249"/>
  </w:style>
  <w:style w:type="character" w:customStyle="1" w:styleId="baj">
    <w:name w:val="b_aj"/>
    <w:basedOn w:val="Fuentedeprrafopredeter"/>
    <w:rsid w:val="00D62249"/>
  </w:style>
  <w:style w:type="table" w:styleId="Cuadrculamedia2">
    <w:name w:val="Medium Grid 2"/>
    <w:basedOn w:val="Tablanormal"/>
    <w:link w:val="Cuadrculamedia2Car"/>
    <w:uiPriority w:val="1"/>
    <w:semiHidden/>
    <w:unhideWhenUsed/>
    <w:rsid w:val="00D62249"/>
    <w:pPr>
      <w:widowControl w:val="0"/>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TtuloTDC">
    <w:name w:val="TOC Heading"/>
    <w:basedOn w:val="Ttulo1"/>
    <w:next w:val="Normal"/>
    <w:uiPriority w:val="39"/>
    <w:unhideWhenUsed/>
    <w:qFormat/>
    <w:rsid w:val="00D62249"/>
    <w:pPr>
      <w:spacing w:before="240" w:line="259" w:lineRule="auto"/>
      <w:outlineLvl w:val="9"/>
    </w:pPr>
    <w:rPr>
      <w:rFonts w:asciiTheme="majorHAnsi" w:eastAsiaTheme="majorEastAsia" w:hAnsiTheme="majorHAnsi" w:cstheme="majorBidi"/>
      <w:b w:val="0"/>
      <w:bCs w:val="0"/>
      <w:color w:val="365F91" w:themeColor="accent1" w:themeShade="BF"/>
      <w:sz w:val="32"/>
      <w:szCs w:val="32"/>
      <w:lang w:eastAsia="es-CO"/>
    </w:rPr>
  </w:style>
  <w:style w:type="paragraph" w:styleId="TDC3">
    <w:name w:val="toc 3"/>
    <w:basedOn w:val="Normal"/>
    <w:next w:val="Normal"/>
    <w:autoRedefine/>
    <w:uiPriority w:val="39"/>
    <w:unhideWhenUsed/>
    <w:rsid w:val="00D62249"/>
    <w:pPr>
      <w:widowControl w:val="0"/>
      <w:spacing w:after="100"/>
      <w:ind w:left="440"/>
    </w:pPr>
    <w:rPr>
      <w:rFonts w:ascii="Arial" w:eastAsia="Arial" w:hAnsi="Arial" w:cs="Arial"/>
      <w:sz w:val="22"/>
      <w:szCs w:val="22"/>
      <w:lang w:val="es-ES" w:eastAsia="es-CO"/>
    </w:rPr>
  </w:style>
  <w:style w:type="character" w:customStyle="1" w:styleId="Ttulo1Car1">
    <w:name w:val="Título 1 Car1"/>
    <w:rsid w:val="00D62249"/>
    <w:rPr>
      <w:rFonts w:ascii="Arial" w:eastAsia="Arial" w:hAnsi="Arial" w:cs="Arial"/>
      <w:b/>
      <w:color w:val="000000"/>
      <w:sz w:val="22"/>
    </w:rPr>
  </w:style>
  <w:style w:type="character" w:customStyle="1" w:styleId="Ttulo3Car1">
    <w:name w:val="Título 3 Car1"/>
    <w:rsid w:val="00D62249"/>
    <w:rPr>
      <w:rFonts w:ascii="Arial" w:eastAsia="Arial" w:hAnsi="Arial" w:cs="Arial"/>
      <w:b/>
      <w:color w:val="000000"/>
      <w:sz w:val="22"/>
    </w:rPr>
  </w:style>
  <w:style w:type="table" w:customStyle="1" w:styleId="TableGrid0">
    <w:name w:val="Table Grid0"/>
    <w:rsid w:val="00D62249"/>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685887"/>
    <w:rPr>
      <w:color w:val="605E5C"/>
      <w:shd w:val="clear" w:color="auto" w:fill="E1DFDD"/>
    </w:rPr>
  </w:style>
  <w:style w:type="table" w:customStyle="1" w:styleId="8">
    <w:name w:val="8"/>
    <w:basedOn w:val="Tablanormal"/>
    <w:rsid w:val="007307AE"/>
    <w:pPr>
      <w:widowControl w:val="0"/>
      <w:spacing w:after="0" w:line="240" w:lineRule="auto"/>
    </w:pPr>
    <w:rPr>
      <w:rFonts w:ascii="Arial" w:eastAsia="Arial" w:hAnsi="Arial" w:cs="Arial"/>
      <w:lang w:val="es-ES" w:eastAsia="es-CO"/>
    </w:rPr>
    <w:tblPr>
      <w:tblStyleRowBandSize w:val="1"/>
      <w:tblStyleColBandSize w:val="1"/>
      <w:tblCellMar>
        <w:top w:w="100" w:type="dxa"/>
        <w:left w:w="115" w:type="dxa"/>
        <w:bottom w:w="100" w:type="dxa"/>
        <w:right w:w="115" w:type="dxa"/>
      </w:tblCellMar>
    </w:tblPr>
  </w:style>
  <w:style w:type="paragraph" w:customStyle="1" w:styleId="paragraph">
    <w:name w:val="paragraph"/>
    <w:basedOn w:val="Normal"/>
    <w:rsid w:val="00D43058"/>
    <w:pPr>
      <w:spacing w:before="100" w:beforeAutospacing="1" w:after="100" w:afterAutospacing="1"/>
    </w:pPr>
  </w:style>
  <w:style w:type="character" w:customStyle="1" w:styleId="eop">
    <w:name w:val="eop"/>
    <w:basedOn w:val="Fuentedeprrafopredeter"/>
    <w:rsid w:val="00D43058"/>
  </w:style>
  <w:style w:type="character" w:customStyle="1" w:styleId="normaltextrun">
    <w:name w:val="normaltextrun"/>
    <w:basedOn w:val="Fuentedeprrafopredeter"/>
    <w:rsid w:val="00D43058"/>
  </w:style>
  <w:style w:type="character" w:customStyle="1" w:styleId="findhit">
    <w:name w:val="findhit"/>
    <w:basedOn w:val="Fuentedeprrafopredeter"/>
    <w:rsid w:val="00D43058"/>
  </w:style>
  <w:style w:type="table" w:customStyle="1" w:styleId="TableGrid2">
    <w:name w:val="Table Grid2"/>
    <w:rsid w:val="003C732E"/>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1511">
    <w:name w:val="Tabla con cuadrícula1511"/>
    <w:basedOn w:val="Tablanormal"/>
    <w:next w:val="Tablaconcuadrcula"/>
    <w:uiPriority w:val="59"/>
    <w:qFormat/>
    <w:rsid w:val="002318A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5327FA"/>
    <w:rPr>
      <w:color w:val="605E5C"/>
      <w:shd w:val="clear" w:color="auto" w:fill="E1DFDD"/>
    </w:rPr>
  </w:style>
  <w:style w:type="character" w:customStyle="1" w:styleId="Mencinsinresolver5">
    <w:name w:val="Mención sin resolver5"/>
    <w:basedOn w:val="Fuentedeprrafopredeter"/>
    <w:uiPriority w:val="99"/>
    <w:semiHidden/>
    <w:unhideWhenUsed/>
    <w:rsid w:val="00EF415A"/>
    <w:rPr>
      <w:color w:val="605E5C"/>
      <w:shd w:val="clear" w:color="auto" w:fill="E1DFDD"/>
    </w:rPr>
  </w:style>
  <w:style w:type="character" w:customStyle="1" w:styleId="Fuentedeprrafopredeter10">
    <w:name w:val="Fuente de párrafo predeter.1"/>
    <w:rsid w:val="00A15BFF"/>
  </w:style>
  <w:style w:type="paragraph" w:customStyle="1" w:styleId="Encabezado1">
    <w:name w:val="Encabezado1"/>
    <w:basedOn w:val="Normal"/>
    <w:next w:val="Textoindependiente"/>
    <w:rsid w:val="00A15BFF"/>
    <w:pPr>
      <w:keepNext/>
      <w:spacing w:before="240" w:after="120"/>
    </w:pPr>
    <w:rPr>
      <w:rFonts w:ascii="Liberation Sans" w:hAnsi="Liberation Sans" w:cs="DejaVu Sans"/>
      <w:sz w:val="28"/>
      <w:szCs w:val="28"/>
      <w:lang w:eastAsia="es-CO"/>
    </w:rPr>
  </w:style>
  <w:style w:type="paragraph" w:customStyle="1" w:styleId="Etiqueta">
    <w:name w:val="Etiqueta"/>
    <w:basedOn w:val="Normal"/>
    <w:rsid w:val="00A15BFF"/>
    <w:pPr>
      <w:suppressLineNumbers/>
      <w:spacing w:before="120" w:after="120"/>
    </w:pPr>
    <w:rPr>
      <w:rFonts w:ascii="Arial Narrow" w:hAnsi="Arial Narrow"/>
      <w:i/>
      <w:iCs/>
      <w:sz w:val="20"/>
      <w:lang w:eastAsia="es-CO"/>
    </w:rPr>
  </w:style>
  <w:style w:type="paragraph" w:customStyle="1" w:styleId="ndice">
    <w:name w:val="Índice"/>
    <w:basedOn w:val="Normal"/>
    <w:rsid w:val="00A15BFF"/>
    <w:pPr>
      <w:suppressLineNumbers/>
    </w:pPr>
    <w:rPr>
      <w:rFonts w:ascii="Arial Narrow" w:hAnsi="Arial Narrow"/>
      <w:sz w:val="20"/>
      <w:lang w:eastAsia="es-CO"/>
    </w:rPr>
  </w:style>
  <w:style w:type="paragraph" w:customStyle="1" w:styleId="Encabezado2">
    <w:name w:val="Encabezado2"/>
    <w:basedOn w:val="Normal1"/>
    <w:rsid w:val="00A15BFF"/>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es-CO"/>
    </w:rPr>
  </w:style>
  <w:style w:type="paragraph" w:customStyle="1" w:styleId="Contenidodelmarco">
    <w:name w:val="Contenido del marco"/>
    <w:basedOn w:val="Textoindependiente"/>
    <w:rsid w:val="00A15BFF"/>
    <w:pPr>
      <w:tabs>
        <w:tab w:val="clear" w:pos="2268"/>
      </w:tabs>
      <w:spacing w:after="120"/>
      <w:jc w:val="left"/>
    </w:pPr>
    <w:rPr>
      <w:rFonts w:ascii="Arial Narrow" w:hAnsi="Arial Narrow"/>
      <w:sz w:val="20"/>
      <w:lang w:val="x-none" w:eastAsia="x-none"/>
    </w:rPr>
  </w:style>
  <w:style w:type="paragraph" w:customStyle="1" w:styleId="Contenidodelatabla">
    <w:name w:val="Contenido de la tabla"/>
    <w:basedOn w:val="Normal"/>
    <w:rsid w:val="00A15BFF"/>
    <w:pPr>
      <w:suppressLineNumbers/>
    </w:pPr>
    <w:rPr>
      <w:rFonts w:ascii="Arial Narrow" w:hAnsi="Arial Narrow"/>
      <w:sz w:val="20"/>
      <w:lang w:eastAsia="es-CO"/>
    </w:rPr>
  </w:style>
  <w:style w:type="paragraph" w:customStyle="1" w:styleId="Encabezadodelatabla">
    <w:name w:val="Encabezado de la tabla"/>
    <w:basedOn w:val="Contenidodelatabla"/>
    <w:rsid w:val="00A15BFF"/>
    <w:pPr>
      <w:jc w:val="center"/>
    </w:pPr>
    <w:rPr>
      <w:b/>
      <w:bCs/>
    </w:rPr>
  </w:style>
  <w:style w:type="paragraph" w:customStyle="1" w:styleId="6">
    <w:name w:val="6"/>
    <w:basedOn w:val="Normal"/>
    <w:next w:val="Ttulo"/>
    <w:rsid w:val="00A15BFF"/>
    <w:pPr>
      <w:overflowPunct w:val="0"/>
      <w:autoSpaceDE w:val="0"/>
      <w:autoSpaceDN w:val="0"/>
      <w:adjustRightInd w:val="0"/>
      <w:jc w:val="center"/>
      <w:textAlignment w:val="baseline"/>
    </w:pPr>
    <w:rPr>
      <w:rFonts w:ascii="Arial Narrow" w:hAnsi="Arial Narrow"/>
      <w:b/>
      <w:sz w:val="20"/>
      <w:szCs w:val="20"/>
      <w:lang w:val="es-MX" w:eastAsia="x-none"/>
    </w:rPr>
  </w:style>
  <w:style w:type="paragraph" w:customStyle="1" w:styleId="primero">
    <w:name w:val="primero"/>
    <w:basedOn w:val="Normal"/>
    <w:rsid w:val="00A15BFF"/>
    <w:pPr>
      <w:spacing w:before="100" w:beforeAutospacing="1" w:after="100" w:afterAutospacing="1"/>
    </w:pPr>
    <w:rPr>
      <w:sz w:val="20"/>
      <w:lang w:eastAsia="es-CO"/>
    </w:rPr>
  </w:style>
  <w:style w:type="character" w:customStyle="1" w:styleId="section-tag">
    <w:name w:val="section-tag"/>
    <w:basedOn w:val="Fuentedeprrafopredeter"/>
    <w:rsid w:val="00A15BFF"/>
  </w:style>
  <w:style w:type="paragraph" w:customStyle="1" w:styleId="foto-description">
    <w:name w:val="foto-description"/>
    <w:basedOn w:val="Normal"/>
    <w:rsid w:val="00A15BFF"/>
    <w:pPr>
      <w:spacing w:before="100" w:beforeAutospacing="1" w:after="100" w:afterAutospacing="1"/>
    </w:pPr>
    <w:rPr>
      <w:sz w:val="20"/>
      <w:lang w:eastAsia="es-CO"/>
    </w:rPr>
  </w:style>
  <w:style w:type="paragraph" w:customStyle="1" w:styleId="foto-author">
    <w:name w:val="foto-author"/>
    <w:basedOn w:val="Normal"/>
    <w:rsid w:val="00A15BFF"/>
    <w:pPr>
      <w:spacing w:before="100" w:beforeAutospacing="1" w:after="100" w:afterAutospacing="1"/>
    </w:pPr>
    <w:rPr>
      <w:sz w:val="20"/>
      <w:lang w:eastAsia="es-CO"/>
    </w:rPr>
  </w:style>
  <w:style w:type="paragraph" w:customStyle="1" w:styleId="CM117">
    <w:name w:val="CM117"/>
    <w:basedOn w:val="Default"/>
    <w:next w:val="Default"/>
    <w:uiPriority w:val="99"/>
    <w:rsid w:val="00A15BFF"/>
    <w:rPr>
      <w:rFonts w:cs="Times New Roman"/>
      <w:color w:val="auto"/>
      <w:lang w:val="es-CO" w:eastAsia="es-CO"/>
    </w:rPr>
  </w:style>
  <w:style w:type="paragraph" w:customStyle="1" w:styleId="CM125">
    <w:name w:val="CM125"/>
    <w:basedOn w:val="Default"/>
    <w:next w:val="Default"/>
    <w:uiPriority w:val="99"/>
    <w:rsid w:val="00A15BFF"/>
    <w:rPr>
      <w:rFonts w:cs="Times New Roman"/>
      <w:color w:val="auto"/>
      <w:lang w:val="es-CO" w:eastAsia="es-CO"/>
    </w:rPr>
  </w:style>
  <w:style w:type="numbering" w:customStyle="1" w:styleId="Lista21">
    <w:name w:val="Lista 21"/>
    <w:basedOn w:val="Sinlista"/>
    <w:rsid w:val="00A15BFF"/>
    <w:pPr>
      <w:numPr>
        <w:numId w:val="22"/>
      </w:numPr>
    </w:pPr>
  </w:style>
  <w:style w:type="paragraph" w:customStyle="1" w:styleId="contenido">
    <w:name w:val="contenido"/>
    <w:basedOn w:val="Normal"/>
    <w:rsid w:val="00A15BFF"/>
    <w:pPr>
      <w:spacing w:before="100" w:beforeAutospacing="1" w:after="100" w:afterAutospacing="1"/>
    </w:pPr>
    <w:rPr>
      <w:sz w:val="20"/>
      <w:lang w:eastAsia="es-CO"/>
    </w:rPr>
  </w:style>
  <w:style w:type="paragraph" w:customStyle="1" w:styleId="articulo-subtitulo">
    <w:name w:val="articulo-subtitulo"/>
    <w:basedOn w:val="Normal"/>
    <w:rsid w:val="00A15BFF"/>
    <w:pPr>
      <w:spacing w:before="100" w:beforeAutospacing="1" w:after="100" w:afterAutospacing="1"/>
    </w:pPr>
    <w:rPr>
      <w:sz w:val="20"/>
      <w:lang w:eastAsia="es-CO"/>
    </w:rPr>
  </w:style>
  <w:style w:type="paragraph" w:customStyle="1" w:styleId="Cuerpo">
    <w:name w:val="Cuerpo"/>
    <w:rsid w:val="00A15BFF"/>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eastAsia="es-CO"/>
    </w:rPr>
  </w:style>
  <w:style w:type="numbering" w:customStyle="1" w:styleId="List1">
    <w:name w:val="List 1"/>
    <w:basedOn w:val="Sinlista"/>
    <w:rsid w:val="00A15BFF"/>
    <w:pPr>
      <w:numPr>
        <w:numId w:val="23"/>
      </w:numPr>
    </w:pPr>
  </w:style>
  <w:style w:type="character" w:customStyle="1" w:styleId="subtitulo1">
    <w:name w:val="subtitulo1"/>
    <w:basedOn w:val="Fuentedeprrafopredeter"/>
    <w:rsid w:val="00A15BFF"/>
  </w:style>
  <w:style w:type="paragraph" w:customStyle="1" w:styleId="Ttulo11">
    <w:name w:val="Título 11"/>
    <w:basedOn w:val="Normal"/>
    <w:uiPriority w:val="1"/>
    <w:rsid w:val="00A15BFF"/>
    <w:pPr>
      <w:autoSpaceDE w:val="0"/>
      <w:autoSpaceDN w:val="0"/>
      <w:ind w:left="102"/>
      <w:outlineLvl w:val="1"/>
    </w:pPr>
    <w:rPr>
      <w:rFonts w:ascii="Arial" w:eastAsia="Arial" w:hAnsi="Arial" w:cs="Arial"/>
      <w:b/>
      <w:bCs/>
      <w:sz w:val="20"/>
      <w:lang w:eastAsia="es-CO" w:bidi="es-CO"/>
    </w:rPr>
  </w:style>
  <w:style w:type="table" w:customStyle="1" w:styleId="TableNormal4">
    <w:name w:val="Table Normal4"/>
    <w:uiPriority w:val="2"/>
    <w:unhideWhenUsed/>
    <w:qFormat/>
    <w:rsid w:val="00A15BF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819">
    <w:name w:val="xl81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rsid w:val="00A15BF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rsid w:val="00A15BF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rsid w:val="00A15BF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rsid w:val="00A15BF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rsid w:val="00A15BFF"/>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rsid w:val="00A15BFF"/>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rsid w:val="00A15BF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rsid w:val="00A15BFF"/>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rsid w:val="00A15BFF"/>
    <w:pPr>
      <w:spacing w:before="100" w:beforeAutospacing="1" w:after="100" w:afterAutospacing="1"/>
      <w:textAlignment w:val="center"/>
    </w:pPr>
    <w:rPr>
      <w:sz w:val="20"/>
      <w:lang w:eastAsia="es-CO"/>
    </w:rPr>
  </w:style>
  <w:style w:type="paragraph" w:customStyle="1" w:styleId="xl859">
    <w:name w:val="xl859"/>
    <w:basedOn w:val="Normal"/>
    <w:rsid w:val="00A15BFF"/>
    <w:pPr>
      <w:spacing w:before="100" w:beforeAutospacing="1" w:after="100" w:afterAutospacing="1"/>
    </w:pPr>
    <w:rPr>
      <w:sz w:val="14"/>
      <w:szCs w:val="14"/>
      <w:lang w:eastAsia="es-CO"/>
    </w:rPr>
  </w:style>
  <w:style w:type="paragraph" w:customStyle="1" w:styleId="xl860">
    <w:name w:val="xl86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61">
    <w:name w:val="xl861"/>
    <w:basedOn w:val="Normal"/>
    <w:rsid w:val="00A15BFF"/>
    <w:pPr>
      <w:spacing w:before="100" w:beforeAutospacing="1" w:after="100" w:afterAutospacing="1"/>
      <w:textAlignment w:val="center"/>
    </w:pPr>
    <w:rPr>
      <w:sz w:val="14"/>
      <w:szCs w:val="14"/>
      <w:lang w:eastAsia="es-CO"/>
    </w:rPr>
  </w:style>
  <w:style w:type="paragraph" w:customStyle="1" w:styleId="xl862">
    <w:name w:val="xl862"/>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rsid w:val="00A15BFF"/>
    <w:pPr>
      <w:spacing w:before="100" w:beforeAutospacing="1" w:after="100" w:afterAutospacing="1"/>
      <w:textAlignment w:val="center"/>
    </w:pPr>
    <w:rPr>
      <w:sz w:val="16"/>
      <w:szCs w:val="16"/>
      <w:lang w:eastAsia="es-CO"/>
    </w:rPr>
  </w:style>
  <w:style w:type="paragraph" w:customStyle="1" w:styleId="xl864">
    <w:name w:val="xl864"/>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67">
    <w:name w:val="xl86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868">
    <w:name w:val="xl868"/>
    <w:basedOn w:val="Normal"/>
    <w:rsid w:val="00A15B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870">
    <w:name w:val="xl87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871">
    <w:name w:val="xl871"/>
    <w:basedOn w:val="Normal"/>
    <w:rsid w:val="00A15BF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rsid w:val="00A15BFF"/>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rsid w:val="00A15BFF"/>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rsid w:val="00A15BFF"/>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Narrow" w:hAnsi="Arial Narrow"/>
      <w:b/>
      <w:bCs/>
      <w:sz w:val="14"/>
      <w:szCs w:val="14"/>
      <w:lang w:eastAsia="es-CO"/>
    </w:rPr>
  </w:style>
  <w:style w:type="paragraph" w:customStyle="1" w:styleId="xl878">
    <w:name w:val="xl878"/>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Narrow" w:hAnsi="Arial Narrow"/>
      <w:b/>
      <w:bCs/>
      <w:sz w:val="14"/>
      <w:szCs w:val="14"/>
      <w:lang w:eastAsia="es-CO"/>
    </w:rPr>
  </w:style>
  <w:style w:type="paragraph" w:customStyle="1" w:styleId="xl879">
    <w:name w:val="xl879"/>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80">
    <w:name w:val="xl88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81">
    <w:name w:val="xl881"/>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Narrow" w:hAnsi="Arial Narrow"/>
      <w:b/>
      <w:bCs/>
      <w:sz w:val="14"/>
      <w:szCs w:val="14"/>
      <w:lang w:eastAsia="es-CO"/>
    </w:rPr>
  </w:style>
  <w:style w:type="paragraph" w:customStyle="1" w:styleId="xl883">
    <w:name w:val="xl883"/>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lang w:eastAsia="es-CO"/>
    </w:rPr>
  </w:style>
  <w:style w:type="paragraph" w:customStyle="1" w:styleId="xl884">
    <w:name w:val="xl884"/>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rsid w:val="00A15BFF"/>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rsid w:val="00A15BFF"/>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rsid w:val="00A15BFF"/>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lang w:eastAsia="es-CO"/>
    </w:rPr>
  </w:style>
  <w:style w:type="paragraph" w:customStyle="1" w:styleId="xl890">
    <w:name w:val="xl89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rsid w:val="00A15BFF"/>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rsid w:val="00A15BFF"/>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rsid w:val="00A15BFF"/>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900">
    <w:name w:val="xl90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rsid w:val="00A15BFF"/>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rsid w:val="00A15BFF"/>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rsid w:val="00A15BFF"/>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rsid w:val="00A15BFF"/>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rsid w:val="00A15BFF"/>
    <w:pPr>
      <w:spacing w:before="100" w:beforeAutospacing="1" w:after="100" w:afterAutospacing="1"/>
    </w:pPr>
    <w:rPr>
      <w:sz w:val="14"/>
      <w:szCs w:val="14"/>
      <w:lang w:eastAsia="es-CO"/>
    </w:rPr>
  </w:style>
  <w:style w:type="paragraph" w:customStyle="1" w:styleId="xl907">
    <w:name w:val="xl90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6"/>
      <w:szCs w:val="16"/>
      <w:lang w:eastAsia="es-CO"/>
    </w:rPr>
  </w:style>
  <w:style w:type="paragraph" w:customStyle="1" w:styleId="xl908">
    <w:name w:val="xl908"/>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rsid w:val="00A15BFF"/>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rsid w:val="00A15BFF"/>
    <w:pPr>
      <w:spacing w:before="100" w:beforeAutospacing="1" w:after="100" w:afterAutospacing="1"/>
      <w:textAlignment w:val="center"/>
    </w:pPr>
    <w:rPr>
      <w:sz w:val="14"/>
      <w:szCs w:val="14"/>
      <w:lang w:eastAsia="es-CO"/>
    </w:rPr>
  </w:style>
  <w:style w:type="paragraph" w:customStyle="1" w:styleId="xl911">
    <w:name w:val="xl911"/>
    <w:basedOn w:val="Normal"/>
    <w:rsid w:val="00A15BFF"/>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rsid w:val="00A15BF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b/>
      <w:bCs/>
      <w:sz w:val="14"/>
      <w:szCs w:val="14"/>
      <w:lang w:eastAsia="es-CO"/>
    </w:rPr>
  </w:style>
  <w:style w:type="paragraph" w:customStyle="1" w:styleId="xl913">
    <w:name w:val="xl913"/>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14">
    <w:name w:val="xl914"/>
    <w:basedOn w:val="Normal"/>
    <w:rsid w:val="00A15BF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15">
    <w:name w:val="xl915"/>
    <w:basedOn w:val="Normal"/>
    <w:rsid w:val="00A15BFF"/>
    <w:pPr>
      <w:spacing w:before="100" w:beforeAutospacing="1" w:after="100" w:afterAutospacing="1"/>
    </w:pPr>
    <w:rPr>
      <w:rFonts w:ascii="Arial Narrow" w:hAnsi="Arial Narrow"/>
      <w:sz w:val="16"/>
      <w:szCs w:val="16"/>
      <w:lang w:eastAsia="es-CO"/>
    </w:rPr>
  </w:style>
  <w:style w:type="paragraph" w:customStyle="1" w:styleId="xl916">
    <w:name w:val="xl916"/>
    <w:basedOn w:val="Normal"/>
    <w:rsid w:val="00A15BFF"/>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rsid w:val="00A15BFF"/>
    <w:pPr>
      <w:spacing w:before="100" w:beforeAutospacing="1" w:after="100" w:afterAutospacing="1"/>
      <w:textAlignment w:val="center"/>
    </w:pPr>
    <w:rPr>
      <w:sz w:val="18"/>
      <w:szCs w:val="18"/>
      <w:lang w:eastAsia="es-CO"/>
    </w:rPr>
  </w:style>
  <w:style w:type="character" w:customStyle="1" w:styleId="Mencinsinresolver6">
    <w:name w:val="Mención sin resolver6"/>
    <w:uiPriority w:val="99"/>
    <w:semiHidden/>
    <w:unhideWhenUsed/>
    <w:rsid w:val="00A15BFF"/>
    <w:rPr>
      <w:color w:val="605E5C"/>
      <w:shd w:val="clear" w:color="auto" w:fill="E1DFDD"/>
    </w:rPr>
  </w:style>
  <w:style w:type="paragraph" w:customStyle="1" w:styleId="section">
    <w:name w:val="section"/>
    <w:basedOn w:val="Normal"/>
    <w:rsid w:val="00A15BFF"/>
    <w:pPr>
      <w:spacing w:before="100" w:beforeAutospacing="1" w:after="100" w:afterAutospacing="1"/>
    </w:pPr>
    <w:rPr>
      <w:rFonts w:ascii="Arial Narrow" w:hAnsi="Arial Narrow"/>
      <w:sz w:val="20"/>
      <w:lang w:eastAsia="es-CO"/>
    </w:rPr>
  </w:style>
  <w:style w:type="paragraph" w:styleId="TDC4">
    <w:name w:val="toc 4"/>
    <w:basedOn w:val="Normal"/>
    <w:next w:val="Normal"/>
    <w:autoRedefine/>
    <w:uiPriority w:val="39"/>
    <w:unhideWhenUsed/>
    <w:rsid w:val="00A15BFF"/>
    <w:pPr>
      <w:ind w:left="600"/>
    </w:pPr>
    <w:rPr>
      <w:rFonts w:ascii="Arial Narrow" w:hAnsi="Arial Narrow"/>
      <w:sz w:val="20"/>
      <w:lang w:eastAsia="es-CO"/>
    </w:rPr>
  </w:style>
  <w:style w:type="paragraph" w:styleId="TDC5">
    <w:name w:val="toc 5"/>
    <w:basedOn w:val="Normal"/>
    <w:next w:val="Normal"/>
    <w:autoRedefine/>
    <w:uiPriority w:val="39"/>
    <w:unhideWhenUsed/>
    <w:rsid w:val="00A15BFF"/>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A15BFF"/>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A15BFF"/>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A15BFF"/>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A15BFF"/>
    <w:pPr>
      <w:spacing w:after="100" w:line="276" w:lineRule="auto"/>
      <w:ind w:left="1760"/>
    </w:pPr>
    <w:rPr>
      <w:rFonts w:ascii="Calibri" w:hAnsi="Calibri"/>
      <w:sz w:val="22"/>
      <w:szCs w:val="22"/>
      <w:lang w:eastAsia="es-CO"/>
    </w:rPr>
  </w:style>
  <w:style w:type="paragraph" w:customStyle="1" w:styleId="plain">
    <w:name w:val="plain"/>
    <w:basedOn w:val="Normal"/>
    <w:rsid w:val="00A15BFF"/>
    <w:pPr>
      <w:spacing w:before="100" w:beforeAutospacing="1" w:after="100" w:afterAutospacing="1"/>
    </w:pPr>
    <w:rPr>
      <w:lang w:eastAsia="es-CO"/>
    </w:rPr>
  </w:style>
  <w:style w:type="table" w:customStyle="1" w:styleId="Tablaconcuadrcula171">
    <w:name w:val="Tabla con cuadrícula171"/>
    <w:basedOn w:val="Tablanormal"/>
    <w:next w:val="Tablaconcuadrcula"/>
    <w:uiPriority w:val="59"/>
    <w:rsid w:val="00A15BFF"/>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7">
    <w:name w:val="Mención sin resolver7"/>
    <w:uiPriority w:val="99"/>
    <w:semiHidden/>
    <w:unhideWhenUsed/>
    <w:rsid w:val="00DF372A"/>
    <w:rPr>
      <w:color w:val="605E5C"/>
      <w:shd w:val="clear" w:color="auto" w:fill="E1DFDD"/>
    </w:rPr>
  </w:style>
  <w:style w:type="paragraph" w:customStyle="1" w:styleId="has-text-align-justify">
    <w:name w:val="has-text-align-justify"/>
    <w:basedOn w:val="Normal"/>
    <w:rsid w:val="00DF372A"/>
    <w:pPr>
      <w:spacing w:before="100" w:beforeAutospacing="1" w:after="100" w:afterAutospacing="1"/>
    </w:pPr>
    <w:rPr>
      <w:lang w:eastAsia="es-CO"/>
    </w:rPr>
  </w:style>
  <w:style w:type="paragraph" w:customStyle="1" w:styleId="Titulo3">
    <w:name w:val="Titulo 3"/>
    <w:basedOn w:val="Normal"/>
    <w:next w:val="Normal"/>
    <w:link w:val="Titulo3Car"/>
    <w:qFormat/>
    <w:rsid w:val="00DF372A"/>
    <w:pPr>
      <w:spacing w:before="100" w:beforeAutospacing="1"/>
      <w:ind w:left="720" w:hanging="720"/>
      <w:jc w:val="both"/>
    </w:pPr>
    <w:rPr>
      <w:rFonts w:ascii="Arial" w:hAnsi="Arial"/>
      <w:b/>
      <w:sz w:val="22"/>
      <w:szCs w:val="20"/>
      <w:lang w:val="es-ES" w:eastAsia="es-ES_tradnl"/>
    </w:rPr>
  </w:style>
  <w:style w:type="paragraph" w:customStyle="1" w:styleId="Titulo2">
    <w:name w:val="Titulo 2"/>
    <w:basedOn w:val="Normal"/>
    <w:next w:val="Normal"/>
    <w:qFormat/>
    <w:rsid w:val="00DF372A"/>
    <w:pPr>
      <w:ind w:left="576" w:hanging="576"/>
      <w:jc w:val="both"/>
    </w:pPr>
    <w:rPr>
      <w:rFonts w:ascii="Arial" w:eastAsia="Calibri" w:hAnsi="Arial" w:cs="Calibri"/>
      <w:b/>
      <w:color w:val="000000"/>
      <w:sz w:val="22"/>
      <w:szCs w:val="20"/>
      <w:lang w:val="es-ES" w:eastAsia="es-ES_tradnl"/>
    </w:rPr>
  </w:style>
  <w:style w:type="paragraph" w:customStyle="1" w:styleId="Titulo4">
    <w:name w:val="Titulo 4"/>
    <w:basedOn w:val="Normal"/>
    <w:next w:val="Normal"/>
    <w:link w:val="Titulo4Car"/>
    <w:uiPriority w:val="1"/>
    <w:qFormat/>
    <w:rsid w:val="00DF372A"/>
    <w:pPr>
      <w:widowControl w:val="0"/>
      <w:suppressAutoHyphens/>
      <w:ind w:left="864" w:hanging="864"/>
      <w:jc w:val="both"/>
    </w:pPr>
    <w:rPr>
      <w:rFonts w:ascii="Arial" w:eastAsia="DejaVu Sans" w:hAnsi="Arial"/>
      <w:b/>
      <w:kern w:val="1"/>
      <w:sz w:val="22"/>
      <w:szCs w:val="20"/>
      <w:lang w:val="es-ES" w:eastAsia="es-ES"/>
    </w:rPr>
  </w:style>
  <w:style w:type="paragraph" w:customStyle="1" w:styleId="TITULO50">
    <w:name w:val="TITULO 50"/>
    <w:basedOn w:val="Normal"/>
    <w:next w:val="Normal"/>
    <w:qFormat/>
    <w:rsid w:val="00DF372A"/>
    <w:pPr>
      <w:ind w:left="1008" w:hanging="1008"/>
      <w:jc w:val="both"/>
    </w:pPr>
    <w:rPr>
      <w:rFonts w:ascii="Arial" w:eastAsia="Calibri" w:hAnsi="Arial"/>
      <w:b/>
      <w:sz w:val="22"/>
      <w:szCs w:val="20"/>
      <w:lang w:val="es-ES_tradnl" w:eastAsia="es-ES_tradnl"/>
    </w:rPr>
  </w:style>
  <w:style w:type="character" w:customStyle="1" w:styleId="Titulo4Car">
    <w:name w:val="Titulo 4 Car"/>
    <w:link w:val="Titulo4"/>
    <w:uiPriority w:val="1"/>
    <w:rsid w:val="00DF372A"/>
    <w:rPr>
      <w:rFonts w:ascii="Arial" w:eastAsia="DejaVu Sans" w:hAnsi="Arial" w:cs="Times New Roman"/>
      <w:b/>
      <w:kern w:val="1"/>
      <w:szCs w:val="20"/>
      <w:lang w:val="es-ES" w:eastAsia="es-ES"/>
    </w:rPr>
  </w:style>
  <w:style w:type="character" w:customStyle="1" w:styleId="Titulo3Car">
    <w:name w:val="Titulo 3 Car"/>
    <w:link w:val="Titulo3"/>
    <w:rsid w:val="00DF372A"/>
    <w:rPr>
      <w:rFonts w:ascii="Arial" w:eastAsia="Times New Roman" w:hAnsi="Arial" w:cs="Times New Roman"/>
      <w:b/>
      <w:szCs w:val="20"/>
      <w:lang w:val="es-ES" w:eastAsia="es-ES_tradnl"/>
    </w:rPr>
  </w:style>
  <w:style w:type="paragraph" w:customStyle="1" w:styleId="Titulo40">
    <w:name w:val="Titulo 4."/>
    <w:basedOn w:val="Normal"/>
    <w:next w:val="Normal"/>
    <w:uiPriority w:val="1"/>
    <w:qFormat/>
    <w:rsid w:val="00DF372A"/>
    <w:pPr>
      <w:widowControl w:val="0"/>
      <w:suppressAutoHyphens/>
      <w:ind w:left="864" w:hanging="864"/>
    </w:pPr>
    <w:rPr>
      <w:rFonts w:ascii="Arial" w:eastAsia="DejaVu Sans" w:hAnsi="Arial"/>
      <w:b/>
      <w:kern w:val="1"/>
      <w:sz w:val="22"/>
      <w:lang w:eastAsia="es-CO"/>
    </w:rPr>
  </w:style>
  <w:style w:type="table" w:customStyle="1" w:styleId="TableNormal">
    <w:name w:val="Table Normal"/>
    <w:uiPriority w:val="2"/>
    <w:unhideWhenUsed/>
    <w:qFormat/>
    <w:rsid w:val="00DF372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6">
    <w:name w:val="Sin lista6"/>
    <w:next w:val="Sinlista"/>
    <w:uiPriority w:val="99"/>
    <w:semiHidden/>
    <w:unhideWhenUsed/>
    <w:rsid w:val="00507194"/>
  </w:style>
  <w:style w:type="table" w:customStyle="1" w:styleId="Tablaconcuadrcula13">
    <w:name w:val="Tabla con cuadrícula13"/>
    <w:basedOn w:val="Tablanormal"/>
    <w:next w:val="Tablaconcuadrcula"/>
    <w:uiPriority w:val="59"/>
    <w:qFormat/>
    <w:rsid w:val="0050719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1">
    <w:name w:val="Lista 211"/>
    <w:basedOn w:val="Sinlista"/>
    <w:rsid w:val="00507194"/>
  </w:style>
  <w:style w:type="numbering" w:customStyle="1" w:styleId="List11">
    <w:name w:val="List 11"/>
    <w:basedOn w:val="Sinlista"/>
    <w:rsid w:val="00507194"/>
  </w:style>
  <w:style w:type="character" w:customStyle="1" w:styleId="Mencinsinresolver8">
    <w:name w:val="Mención sin resolver8"/>
    <w:uiPriority w:val="99"/>
    <w:semiHidden/>
    <w:unhideWhenUsed/>
    <w:rsid w:val="00507194"/>
    <w:rPr>
      <w:color w:val="605E5C"/>
      <w:shd w:val="clear" w:color="auto" w:fill="E1DFDD"/>
    </w:rPr>
  </w:style>
  <w:style w:type="table" w:customStyle="1" w:styleId="TableGrid21">
    <w:name w:val="Table Grid21"/>
    <w:rsid w:val="00507194"/>
    <w:pPr>
      <w:spacing w:after="0" w:line="240" w:lineRule="auto"/>
    </w:pPr>
    <w:rPr>
      <w:rFonts w:ascii="Calibri" w:eastAsia="Times New Roman" w:hAnsi="Calibri" w:cs="Times New Roman"/>
      <w:lang w:val="es-ES" w:eastAsia="es-CO"/>
    </w:rPr>
    <w:tblPr>
      <w:tblCellMar>
        <w:top w:w="0" w:type="dxa"/>
        <w:left w:w="0" w:type="dxa"/>
        <w:bottom w:w="0" w:type="dxa"/>
        <w:right w:w="0" w:type="dxa"/>
      </w:tblCellMar>
    </w:tblPr>
  </w:style>
  <w:style w:type="character" w:styleId="Mencinsinresolver">
    <w:name w:val="Unresolved Mention"/>
    <w:uiPriority w:val="99"/>
    <w:semiHidden/>
    <w:unhideWhenUsed/>
    <w:rsid w:val="00507194"/>
    <w:rPr>
      <w:color w:val="605E5C"/>
      <w:shd w:val="clear" w:color="auto" w:fill="E1DFDD"/>
    </w:rPr>
  </w:style>
  <w:style w:type="numbering" w:customStyle="1" w:styleId="Sinlista22">
    <w:name w:val="Sin lista22"/>
    <w:next w:val="Sinlista"/>
    <w:uiPriority w:val="99"/>
    <w:semiHidden/>
    <w:rsid w:val="00507194"/>
  </w:style>
  <w:style w:type="paragraph" w:customStyle="1" w:styleId="xl317">
    <w:name w:val="xl317"/>
    <w:basedOn w:val="Normal"/>
    <w:rsid w:val="00507194"/>
    <w:pPr>
      <w:pBdr>
        <w:top w:val="single" w:sz="4" w:space="0" w:color="auto"/>
        <w:bottom w:val="single" w:sz="4" w:space="0" w:color="auto"/>
      </w:pBdr>
      <w:shd w:val="clear" w:color="000000" w:fill="F2F2F2"/>
      <w:spacing w:before="100" w:beforeAutospacing="1" w:after="100" w:afterAutospacing="1"/>
      <w:jc w:val="center"/>
      <w:textAlignment w:val="center"/>
    </w:pPr>
    <w:rPr>
      <w:rFonts w:ascii="Arial Narrow" w:hAnsi="Arial Narrow"/>
      <w:b/>
      <w:bCs/>
      <w:sz w:val="16"/>
      <w:szCs w:val="16"/>
      <w:lang w:eastAsia="es-CO"/>
    </w:rPr>
  </w:style>
  <w:style w:type="paragraph" w:customStyle="1" w:styleId="xl318">
    <w:name w:val="xl318"/>
    <w:basedOn w:val="Normal"/>
    <w:rsid w:val="00507194"/>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Narrow" w:hAnsi="Arial Narrow"/>
      <w:b/>
      <w:bCs/>
      <w:sz w:val="16"/>
      <w:szCs w:val="16"/>
      <w:lang w:eastAsia="es-CO"/>
    </w:rPr>
  </w:style>
  <w:style w:type="paragraph" w:customStyle="1" w:styleId="xl319">
    <w:name w:val="xl319"/>
    <w:basedOn w:val="Normal"/>
    <w:rsid w:val="00507194"/>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Arial Narrow" w:hAnsi="Arial Narrow"/>
      <w:b/>
      <w:bCs/>
      <w:sz w:val="16"/>
      <w:szCs w:val="16"/>
      <w:lang w:eastAsia="es-CO"/>
    </w:rPr>
  </w:style>
  <w:style w:type="paragraph" w:customStyle="1" w:styleId="xl320">
    <w:name w:val="xl320"/>
    <w:basedOn w:val="Normal"/>
    <w:rsid w:val="00507194"/>
    <w:pPr>
      <w:pBdr>
        <w:top w:val="single" w:sz="4" w:space="0" w:color="auto"/>
        <w:bottom w:val="single" w:sz="4" w:space="0" w:color="auto"/>
      </w:pBdr>
      <w:shd w:val="clear" w:color="000000" w:fill="F2F2F2"/>
      <w:spacing w:before="100" w:beforeAutospacing="1" w:after="100" w:afterAutospacing="1"/>
      <w:jc w:val="center"/>
      <w:textAlignment w:val="center"/>
    </w:pPr>
    <w:rPr>
      <w:rFonts w:ascii="Arial Narrow" w:hAnsi="Arial Narrow"/>
      <w:b/>
      <w:bCs/>
      <w:sz w:val="16"/>
      <w:szCs w:val="16"/>
      <w:lang w:eastAsia="es-CO"/>
    </w:rPr>
  </w:style>
  <w:style w:type="paragraph" w:customStyle="1" w:styleId="xl321">
    <w:name w:val="xl321"/>
    <w:basedOn w:val="Normal"/>
    <w:rsid w:val="00507194"/>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Narrow" w:hAnsi="Arial Narrow"/>
      <w:b/>
      <w:bCs/>
      <w:sz w:val="16"/>
      <w:szCs w:val="16"/>
      <w:lang w:eastAsia="es-CO"/>
    </w:rPr>
  </w:style>
  <w:style w:type="paragraph" w:customStyle="1" w:styleId="xl322">
    <w:name w:val="xl322"/>
    <w:basedOn w:val="Normal"/>
    <w:rsid w:val="005071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0"/>
      <w:szCs w:val="10"/>
      <w:lang w:eastAsia="es-CO"/>
    </w:rPr>
  </w:style>
  <w:style w:type="numbering" w:customStyle="1" w:styleId="Sinlista7">
    <w:name w:val="Sin lista7"/>
    <w:next w:val="Sinlista"/>
    <w:uiPriority w:val="99"/>
    <w:semiHidden/>
    <w:unhideWhenUsed/>
    <w:rsid w:val="006E4443"/>
  </w:style>
  <w:style w:type="table" w:customStyle="1" w:styleId="Tablaconcuadrcula14">
    <w:name w:val="Tabla con cuadrícula14"/>
    <w:basedOn w:val="Tablanormal"/>
    <w:next w:val="Tablaconcuadrcula"/>
    <w:uiPriority w:val="59"/>
    <w:qFormat/>
    <w:rsid w:val="006E444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2">
    <w:name w:val="Lista 212"/>
    <w:basedOn w:val="Sinlista"/>
    <w:rsid w:val="006E4443"/>
  </w:style>
  <w:style w:type="numbering" w:customStyle="1" w:styleId="List12">
    <w:name w:val="List 12"/>
    <w:basedOn w:val="Sinlista"/>
    <w:rsid w:val="006E4443"/>
  </w:style>
  <w:style w:type="table" w:customStyle="1" w:styleId="TableGrid22">
    <w:name w:val="Table Grid22"/>
    <w:rsid w:val="006E4443"/>
    <w:pPr>
      <w:spacing w:after="0" w:line="240" w:lineRule="auto"/>
    </w:pPr>
    <w:rPr>
      <w:rFonts w:ascii="Calibri" w:eastAsia="Times New Roman" w:hAnsi="Calibri" w:cs="Times New Roman"/>
      <w:lang w:val="es-ES" w:eastAsia="es-CO"/>
    </w:rPr>
    <w:tblPr>
      <w:tblCellMar>
        <w:top w:w="0" w:type="dxa"/>
        <w:left w:w="0" w:type="dxa"/>
        <w:bottom w:w="0" w:type="dxa"/>
        <w:right w:w="0" w:type="dxa"/>
      </w:tblCellMar>
    </w:tblPr>
  </w:style>
  <w:style w:type="numbering" w:customStyle="1" w:styleId="Sinlista23">
    <w:name w:val="Sin lista23"/>
    <w:next w:val="Sinlista"/>
    <w:uiPriority w:val="99"/>
    <w:semiHidden/>
    <w:rsid w:val="006E4443"/>
  </w:style>
  <w:style w:type="table" w:customStyle="1" w:styleId="TableNormal0">
    <w:name w:val="TableNormal"/>
    <w:rsid w:val="00483E57"/>
    <w:pPr>
      <w:widowControl w:val="0"/>
      <w:spacing w:after="0" w:line="240" w:lineRule="auto"/>
    </w:pPr>
    <w:rPr>
      <w:rFonts w:ascii="Liberation Serif" w:eastAsia="Liberation Serif" w:hAnsi="Liberation Serif" w:cs="Liberation Serif"/>
      <w:sz w:val="24"/>
      <w:szCs w:val="24"/>
      <w:lang w:eastAsia="es-CO"/>
    </w:rPr>
    <w:tblPr>
      <w:tblCellMar>
        <w:top w:w="100" w:type="dxa"/>
        <w:left w:w="100" w:type="dxa"/>
        <w:bottom w:w="100" w:type="dxa"/>
        <w:right w:w="100" w:type="dxa"/>
      </w:tblCellMar>
    </w:tblPr>
  </w:style>
  <w:style w:type="paragraph" w:customStyle="1" w:styleId="font-claude-response-body">
    <w:name w:val="font-claude-response-body"/>
    <w:basedOn w:val="Normal"/>
    <w:rsid w:val="00483E57"/>
    <w:pPr>
      <w:spacing w:before="100" w:beforeAutospacing="1" w:after="100" w:afterAutospacing="1"/>
    </w:pPr>
    <w:rPr>
      <w:rFonts w:cs="Liberation Serif"/>
      <w:lang w:eastAsia="es-MX"/>
    </w:rPr>
  </w:style>
  <w:style w:type="paragraph" w:customStyle="1" w:styleId="a">
    <w:uiPriority w:val="22"/>
    <w:qFormat/>
    <w:rsid w:val="00791786"/>
    <w:pPr>
      <w:spacing w:after="0" w:line="240" w:lineRule="auto"/>
    </w:pPr>
    <w:rPr>
      <w:rFonts w:ascii="Times New Roman" w:eastAsia="Times New Roman" w:hAnsi="Times New Roman" w:cs="Times New Roman"/>
      <w:sz w:val="24"/>
      <w:szCs w:val="24"/>
    </w:rPr>
  </w:style>
  <w:style w:type="character" w:customStyle="1" w:styleId="Mencinsinresolver9">
    <w:name w:val="Mención sin resolver9"/>
    <w:uiPriority w:val="99"/>
    <w:semiHidden/>
    <w:unhideWhenUsed/>
    <w:rsid w:val="007549E3"/>
    <w:rPr>
      <w:color w:val="605E5C"/>
      <w:shd w:val="clear" w:color="auto" w:fill="E1DFDD"/>
    </w:rPr>
  </w:style>
  <w:style w:type="numbering" w:customStyle="1" w:styleId="Sinlista8">
    <w:name w:val="Sin lista8"/>
    <w:next w:val="Sinlista"/>
    <w:uiPriority w:val="99"/>
    <w:semiHidden/>
    <w:unhideWhenUsed/>
    <w:rsid w:val="000B7FCB"/>
  </w:style>
  <w:style w:type="table" w:customStyle="1" w:styleId="Tablaconcuadrcula15">
    <w:name w:val="Tabla con cuadrícula15"/>
    <w:basedOn w:val="Tablanormal"/>
    <w:next w:val="Tablaconcuadrcula"/>
    <w:uiPriority w:val="39"/>
    <w:qFormat/>
    <w:rsid w:val="000B7FC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uiPriority w:val="22"/>
    <w:qFormat/>
    <w:rsid w:val="000B7FCB"/>
    <w:pPr>
      <w:spacing w:after="0" w:line="240" w:lineRule="auto"/>
    </w:pPr>
    <w:rPr>
      <w:rFonts w:ascii="Times New Roman" w:eastAsia="Times New Roman" w:hAnsi="Times New Roman" w:cs="Times New Roman"/>
      <w:sz w:val="24"/>
      <w:szCs w:val="24"/>
    </w:rPr>
  </w:style>
  <w:style w:type="numbering" w:customStyle="1" w:styleId="Lista213">
    <w:name w:val="Lista 213"/>
    <w:basedOn w:val="Sinlista"/>
    <w:rsid w:val="000B7FCB"/>
  </w:style>
  <w:style w:type="numbering" w:customStyle="1" w:styleId="List13">
    <w:name w:val="List 13"/>
    <w:basedOn w:val="Sinlista"/>
    <w:rsid w:val="000B7FCB"/>
  </w:style>
  <w:style w:type="character" w:customStyle="1" w:styleId="Mencinsinresolver10">
    <w:name w:val="Mención sin resolver10"/>
    <w:uiPriority w:val="99"/>
    <w:semiHidden/>
    <w:unhideWhenUsed/>
    <w:rsid w:val="000B7FCB"/>
    <w:rPr>
      <w:color w:val="605E5C"/>
      <w:shd w:val="clear" w:color="auto" w:fill="E1DFDD"/>
    </w:rPr>
  </w:style>
  <w:style w:type="table" w:customStyle="1" w:styleId="TableGrid23">
    <w:name w:val="Table Grid23"/>
    <w:rsid w:val="000B7FCB"/>
    <w:pPr>
      <w:spacing w:after="0" w:line="240" w:lineRule="auto"/>
    </w:pPr>
    <w:rPr>
      <w:rFonts w:ascii="Calibri" w:eastAsia="Times New Roman" w:hAnsi="Calibri" w:cs="Times New Roman"/>
      <w:lang w:val="es-ES" w:eastAsia="es-CO"/>
    </w:rPr>
    <w:tblPr>
      <w:tblCellMar>
        <w:top w:w="0" w:type="dxa"/>
        <w:left w:w="0" w:type="dxa"/>
        <w:bottom w:w="0" w:type="dxa"/>
        <w:right w:w="0" w:type="dxa"/>
      </w:tblCellMar>
    </w:tblPr>
  </w:style>
  <w:style w:type="numbering" w:customStyle="1" w:styleId="Sinlista24">
    <w:name w:val="Sin lista24"/>
    <w:next w:val="Sinlista"/>
    <w:uiPriority w:val="99"/>
    <w:semiHidden/>
    <w:rsid w:val="000B7FCB"/>
  </w:style>
  <w:style w:type="table" w:customStyle="1" w:styleId="Tablaconcuadrcula16">
    <w:name w:val="Tabla con cuadrícula16"/>
    <w:basedOn w:val="Tablanormal"/>
    <w:uiPriority w:val="39"/>
    <w:rsid w:val="000B7FCB"/>
    <w:pPr>
      <w:widowControl w:val="0"/>
      <w:spacing w:after="0" w:line="240" w:lineRule="auto"/>
    </w:pPr>
    <w:rPr>
      <w:rFonts w:ascii="Calibri" w:eastAsia="Calibri" w:hAnsi="Calibri" w:cs="Calibri"/>
      <w:sz w:val="24"/>
      <w:szCs w:val="24"/>
      <w:lang w:val="es-ES" w:eastAsia="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qFormat/>
    <w:rsid w:val="000B7FCB"/>
    <w:pPr>
      <w:autoSpaceDE w:val="0"/>
      <w:autoSpaceDN w:val="0"/>
      <w:spacing w:after="160" w:line="240" w:lineRule="exact"/>
    </w:pPr>
    <w:rPr>
      <w:rFonts w:asciiTheme="minorHAnsi" w:eastAsiaTheme="minorHAnsi" w:hAnsiTheme="minorHAnsi" w:cstheme="minorBidi"/>
      <w:sz w:val="22"/>
      <w:szCs w:val="22"/>
      <w:vertAlign w:val="superscript"/>
    </w:rPr>
  </w:style>
  <w:style w:type="numbering" w:customStyle="1" w:styleId="Sinlista9">
    <w:name w:val="Sin lista9"/>
    <w:next w:val="Sinlista"/>
    <w:uiPriority w:val="99"/>
    <w:semiHidden/>
    <w:unhideWhenUsed/>
    <w:rsid w:val="00C458F7"/>
  </w:style>
  <w:style w:type="table" w:customStyle="1" w:styleId="Tablaconcuadrcula17">
    <w:name w:val="Tabla con cuadrícula17"/>
    <w:basedOn w:val="Tablanormal"/>
    <w:next w:val="Tablaconcuadrcula"/>
    <w:uiPriority w:val="39"/>
    <w:qFormat/>
    <w:rsid w:val="00C458F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2">
    <w:uiPriority w:val="22"/>
    <w:qFormat/>
    <w:rsid w:val="00C458F7"/>
    <w:pPr>
      <w:spacing w:after="0" w:line="240" w:lineRule="auto"/>
    </w:pPr>
    <w:rPr>
      <w:rFonts w:ascii="Times New Roman" w:eastAsia="Times New Roman" w:hAnsi="Times New Roman" w:cs="Times New Roman"/>
      <w:sz w:val="24"/>
      <w:szCs w:val="24"/>
    </w:rPr>
  </w:style>
  <w:style w:type="numbering" w:customStyle="1" w:styleId="Lista214">
    <w:name w:val="Lista 214"/>
    <w:basedOn w:val="Sinlista"/>
    <w:rsid w:val="00C458F7"/>
    <w:pPr>
      <w:numPr>
        <w:numId w:val="1"/>
      </w:numPr>
    </w:pPr>
  </w:style>
  <w:style w:type="numbering" w:customStyle="1" w:styleId="List14">
    <w:name w:val="List 14"/>
    <w:basedOn w:val="Sinlista"/>
    <w:rsid w:val="00C458F7"/>
    <w:pPr>
      <w:numPr>
        <w:numId w:val="30"/>
      </w:numPr>
    </w:pPr>
  </w:style>
  <w:style w:type="character" w:customStyle="1" w:styleId="Mencinsinresolver11">
    <w:name w:val="Mención sin resolver11"/>
    <w:uiPriority w:val="99"/>
    <w:semiHidden/>
    <w:unhideWhenUsed/>
    <w:rsid w:val="00C458F7"/>
    <w:rPr>
      <w:color w:val="605E5C"/>
      <w:shd w:val="clear" w:color="auto" w:fill="E1DFDD"/>
    </w:rPr>
  </w:style>
  <w:style w:type="table" w:customStyle="1" w:styleId="TableGrid24">
    <w:name w:val="Table Grid24"/>
    <w:rsid w:val="00C458F7"/>
    <w:pPr>
      <w:spacing w:after="0" w:line="240" w:lineRule="auto"/>
    </w:pPr>
    <w:rPr>
      <w:rFonts w:ascii="Calibri" w:eastAsia="Times New Roman" w:hAnsi="Calibri" w:cs="Times New Roman"/>
      <w:lang w:val="es-ES" w:eastAsia="es-CO"/>
    </w:rPr>
    <w:tblPr>
      <w:tblCellMar>
        <w:top w:w="0" w:type="dxa"/>
        <w:left w:w="0" w:type="dxa"/>
        <w:bottom w:w="0" w:type="dxa"/>
        <w:right w:w="0" w:type="dxa"/>
      </w:tblCellMar>
    </w:tblPr>
  </w:style>
  <w:style w:type="numbering" w:customStyle="1" w:styleId="Sinlista25">
    <w:name w:val="Sin lista25"/>
    <w:next w:val="Sinlista"/>
    <w:uiPriority w:val="99"/>
    <w:semiHidden/>
    <w:rsid w:val="00C458F7"/>
  </w:style>
  <w:style w:type="table" w:customStyle="1" w:styleId="Tablaconcuadrcula18">
    <w:name w:val="Tabla con cuadrícula18"/>
    <w:basedOn w:val="Tablanormal"/>
    <w:uiPriority w:val="39"/>
    <w:rsid w:val="00C458F7"/>
    <w:pPr>
      <w:widowControl w:val="0"/>
      <w:spacing w:after="0" w:line="240" w:lineRule="auto"/>
    </w:pPr>
    <w:rPr>
      <w:rFonts w:ascii="Calibri" w:eastAsia="Calibri" w:hAnsi="Calibri" w:cs="Calibri"/>
      <w:sz w:val="24"/>
      <w:szCs w:val="24"/>
      <w:lang w:eastAsia="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2611">
      <w:bodyDiv w:val="1"/>
      <w:marLeft w:val="0"/>
      <w:marRight w:val="0"/>
      <w:marTop w:val="0"/>
      <w:marBottom w:val="0"/>
      <w:divBdr>
        <w:top w:val="none" w:sz="0" w:space="0" w:color="auto"/>
        <w:left w:val="none" w:sz="0" w:space="0" w:color="auto"/>
        <w:bottom w:val="none" w:sz="0" w:space="0" w:color="auto"/>
        <w:right w:val="none" w:sz="0" w:space="0" w:color="auto"/>
      </w:divBdr>
    </w:div>
    <w:div w:id="81069112">
      <w:bodyDiv w:val="1"/>
      <w:marLeft w:val="0"/>
      <w:marRight w:val="0"/>
      <w:marTop w:val="0"/>
      <w:marBottom w:val="0"/>
      <w:divBdr>
        <w:top w:val="none" w:sz="0" w:space="0" w:color="auto"/>
        <w:left w:val="none" w:sz="0" w:space="0" w:color="auto"/>
        <w:bottom w:val="none" w:sz="0" w:space="0" w:color="auto"/>
        <w:right w:val="none" w:sz="0" w:space="0" w:color="auto"/>
      </w:divBdr>
    </w:div>
    <w:div w:id="93597506">
      <w:bodyDiv w:val="1"/>
      <w:marLeft w:val="0"/>
      <w:marRight w:val="0"/>
      <w:marTop w:val="0"/>
      <w:marBottom w:val="0"/>
      <w:divBdr>
        <w:top w:val="none" w:sz="0" w:space="0" w:color="auto"/>
        <w:left w:val="none" w:sz="0" w:space="0" w:color="auto"/>
        <w:bottom w:val="none" w:sz="0" w:space="0" w:color="auto"/>
        <w:right w:val="none" w:sz="0" w:space="0" w:color="auto"/>
      </w:divBdr>
    </w:div>
    <w:div w:id="113794805">
      <w:bodyDiv w:val="1"/>
      <w:marLeft w:val="0"/>
      <w:marRight w:val="0"/>
      <w:marTop w:val="0"/>
      <w:marBottom w:val="0"/>
      <w:divBdr>
        <w:top w:val="none" w:sz="0" w:space="0" w:color="auto"/>
        <w:left w:val="none" w:sz="0" w:space="0" w:color="auto"/>
        <w:bottom w:val="none" w:sz="0" w:space="0" w:color="auto"/>
        <w:right w:val="none" w:sz="0" w:space="0" w:color="auto"/>
      </w:divBdr>
    </w:div>
    <w:div w:id="125854005">
      <w:bodyDiv w:val="1"/>
      <w:marLeft w:val="0"/>
      <w:marRight w:val="0"/>
      <w:marTop w:val="0"/>
      <w:marBottom w:val="0"/>
      <w:divBdr>
        <w:top w:val="none" w:sz="0" w:space="0" w:color="auto"/>
        <w:left w:val="none" w:sz="0" w:space="0" w:color="auto"/>
        <w:bottom w:val="none" w:sz="0" w:space="0" w:color="auto"/>
        <w:right w:val="none" w:sz="0" w:space="0" w:color="auto"/>
      </w:divBdr>
    </w:div>
    <w:div w:id="133329779">
      <w:bodyDiv w:val="1"/>
      <w:marLeft w:val="0"/>
      <w:marRight w:val="0"/>
      <w:marTop w:val="0"/>
      <w:marBottom w:val="0"/>
      <w:divBdr>
        <w:top w:val="none" w:sz="0" w:space="0" w:color="auto"/>
        <w:left w:val="none" w:sz="0" w:space="0" w:color="auto"/>
        <w:bottom w:val="none" w:sz="0" w:space="0" w:color="auto"/>
        <w:right w:val="none" w:sz="0" w:space="0" w:color="auto"/>
      </w:divBdr>
    </w:div>
    <w:div w:id="135682636">
      <w:bodyDiv w:val="1"/>
      <w:marLeft w:val="0"/>
      <w:marRight w:val="0"/>
      <w:marTop w:val="0"/>
      <w:marBottom w:val="0"/>
      <w:divBdr>
        <w:top w:val="none" w:sz="0" w:space="0" w:color="auto"/>
        <w:left w:val="none" w:sz="0" w:space="0" w:color="auto"/>
        <w:bottom w:val="none" w:sz="0" w:space="0" w:color="auto"/>
        <w:right w:val="none" w:sz="0" w:space="0" w:color="auto"/>
      </w:divBdr>
    </w:div>
    <w:div w:id="158621384">
      <w:bodyDiv w:val="1"/>
      <w:marLeft w:val="0"/>
      <w:marRight w:val="0"/>
      <w:marTop w:val="0"/>
      <w:marBottom w:val="0"/>
      <w:divBdr>
        <w:top w:val="none" w:sz="0" w:space="0" w:color="auto"/>
        <w:left w:val="none" w:sz="0" w:space="0" w:color="auto"/>
        <w:bottom w:val="none" w:sz="0" w:space="0" w:color="auto"/>
        <w:right w:val="none" w:sz="0" w:space="0" w:color="auto"/>
      </w:divBdr>
      <w:divsChild>
        <w:div w:id="124083043">
          <w:marLeft w:val="0"/>
          <w:marRight w:val="0"/>
          <w:marTop w:val="0"/>
          <w:marBottom w:val="0"/>
          <w:divBdr>
            <w:top w:val="none" w:sz="0" w:space="0" w:color="auto"/>
            <w:left w:val="none" w:sz="0" w:space="0" w:color="auto"/>
            <w:bottom w:val="none" w:sz="0" w:space="0" w:color="auto"/>
            <w:right w:val="none" w:sz="0" w:space="0" w:color="auto"/>
          </w:divBdr>
        </w:div>
        <w:div w:id="1578858995">
          <w:marLeft w:val="0"/>
          <w:marRight w:val="0"/>
          <w:marTop w:val="0"/>
          <w:marBottom w:val="0"/>
          <w:divBdr>
            <w:top w:val="none" w:sz="0" w:space="0" w:color="auto"/>
            <w:left w:val="none" w:sz="0" w:space="0" w:color="auto"/>
            <w:bottom w:val="none" w:sz="0" w:space="0" w:color="auto"/>
            <w:right w:val="none" w:sz="0" w:space="0" w:color="auto"/>
          </w:divBdr>
        </w:div>
        <w:div w:id="2013871327">
          <w:marLeft w:val="0"/>
          <w:marRight w:val="0"/>
          <w:marTop w:val="0"/>
          <w:marBottom w:val="0"/>
          <w:divBdr>
            <w:top w:val="none" w:sz="0" w:space="0" w:color="auto"/>
            <w:left w:val="none" w:sz="0" w:space="0" w:color="auto"/>
            <w:bottom w:val="none" w:sz="0" w:space="0" w:color="auto"/>
            <w:right w:val="none" w:sz="0" w:space="0" w:color="auto"/>
          </w:divBdr>
        </w:div>
      </w:divsChild>
    </w:div>
    <w:div w:id="202593982">
      <w:bodyDiv w:val="1"/>
      <w:marLeft w:val="0"/>
      <w:marRight w:val="0"/>
      <w:marTop w:val="0"/>
      <w:marBottom w:val="0"/>
      <w:divBdr>
        <w:top w:val="none" w:sz="0" w:space="0" w:color="auto"/>
        <w:left w:val="none" w:sz="0" w:space="0" w:color="auto"/>
        <w:bottom w:val="none" w:sz="0" w:space="0" w:color="auto"/>
        <w:right w:val="none" w:sz="0" w:space="0" w:color="auto"/>
      </w:divBdr>
    </w:div>
    <w:div w:id="203757726">
      <w:bodyDiv w:val="1"/>
      <w:marLeft w:val="0"/>
      <w:marRight w:val="0"/>
      <w:marTop w:val="0"/>
      <w:marBottom w:val="0"/>
      <w:divBdr>
        <w:top w:val="none" w:sz="0" w:space="0" w:color="auto"/>
        <w:left w:val="none" w:sz="0" w:space="0" w:color="auto"/>
        <w:bottom w:val="none" w:sz="0" w:space="0" w:color="auto"/>
        <w:right w:val="none" w:sz="0" w:space="0" w:color="auto"/>
      </w:divBdr>
      <w:divsChild>
        <w:div w:id="353457893">
          <w:marLeft w:val="0"/>
          <w:marRight w:val="0"/>
          <w:marTop w:val="0"/>
          <w:marBottom w:val="0"/>
          <w:divBdr>
            <w:top w:val="none" w:sz="0" w:space="0" w:color="auto"/>
            <w:left w:val="none" w:sz="0" w:space="0" w:color="auto"/>
            <w:bottom w:val="none" w:sz="0" w:space="0" w:color="auto"/>
            <w:right w:val="none" w:sz="0" w:space="0" w:color="auto"/>
          </w:divBdr>
        </w:div>
        <w:div w:id="936403736">
          <w:marLeft w:val="0"/>
          <w:marRight w:val="0"/>
          <w:marTop w:val="0"/>
          <w:marBottom w:val="0"/>
          <w:divBdr>
            <w:top w:val="none" w:sz="0" w:space="0" w:color="auto"/>
            <w:left w:val="none" w:sz="0" w:space="0" w:color="auto"/>
            <w:bottom w:val="none" w:sz="0" w:space="0" w:color="auto"/>
            <w:right w:val="none" w:sz="0" w:space="0" w:color="auto"/>
          </w:divBdr>
        </w:div>
        <w:div w:id="1070231494">
          <w:marLeft w:val="0"/>
          <w:marRight w:val="0"/>
          <w:marTop w:val="0"/>
          <w:marBottom w:val="0"/>
          <w:divBdr>
            <w:top w:val="none" w:sz="0" w:space="0" w:color="auto"/>
            <w:left w:val="none" w:sz="0" w:space="0" w:color="auto"/>
            <w:bottom w:val="none" w:sz="0" w:space="0" w:color="auto"/>
            <w:right w:val="none" w:sz="0" w:space="0" w:color="auto"/>
          </w:divBdr>
        </w:div>
      </w:divsChild>
    </w:div>
    <w:div w:id="241913975">
      <w:bodyDiv w:val="1"/>
      <w:marLeft w:val="0"/>
      <w:marRight w:val="0"/>
      <w:marTop w:val="0"/>
      <w:marBottom w:val="0"/>
      <w:divBdr>
        <w:top w:val="none" w:sz="0" w:space="0" w:color="auto"/>
        <w:left w:val="none" w:sz="0" w:space="0" w:color="auto"/>
        <w:bottom w:val="none" w:sz="0" w:space="0" w:color="auto"/>
        <w:right w:val="none" w:sz="0" w:space="0" w:color="auto"/>
      </w:divBdr>
    </w:div>
    <w:div w:id="257368440">
      <w:bodyDiv w:val="1"/>
      <w:marLeft w:val="0"/>
      <w:marRight w:val="0"/>
      <w:marTop w:val="0"/>
      <w:marBottom w:val="0"/>
      <w:divBdr>
        <w:top w:val="none" w:sz="0" w:space="0" w:color="auto"/>
        <w:left w:val="none" w:sz="0" w:space="0" w:color="auto"/>
        <w:bottom w:val="none" w:sz="0" w:space="0" w:color="auto"/>
        <w:right w:val="none" w:sz="0" w:space="0" w:color="auto"/>
      </w:divBdr>
    </w:div>
    <w:div w:id="308368720">
      <w:bodyDiv w:val="1"/>
      <w:marLeft w:val="0"/>
      <w:marRight w:val="0"/>
      <w:marTop w:val="0"/>
      <w:marBottom w:val="0"/>
      <w:divBdr>
        <w:top w:val="none" w:sz="0" w:space="0" w:color="auto"/>
        <w:left w:val="none" w:sz="0" w:space="0" w:color="auto"/>
        <w:bottom w:val="none" w:sz="0" w:space="0" w:color="auto"/>
        <w:right w:val="none" w:sz="0" w:space="0" w:color="auto"/>
      </w:divBdr>
    </w:div>
    <w:div w:id="325134755">
      <w:bodyDiv w:val="1"/>
      <w:marLeft w:val="0"/>
      <w:marRight w:val="0"/>
      <w:marTop w:val="0"/>
      <w:marBottom w:val="0"/>
      <w:divBdr>
        <w:top w:val="none" w:sz="0" w:space="0" w:color="auto"/>
        <w:left w:val="none" w:sz="0" w:space="0" w:color="auto"/>
        <w:bottom w:val="none" w:sz="0" w:space="0" w:color="auto"/>
        <w:right w:val="none" w:sz="0" w:space="0" w:color="auto"/>
      </w:divBdr>
    </w:div>
    <w:div w:id="331880698">
      <w:bodyDiv w:val="1"/>
      <w:marLeft w:val="0"/>
      <w:marRight w:val="0"/>
      <w:marTop w:val="0"/>
      <w:marBottom w:val="0"/>
      <w:divBdr>
        <w:top w:val="none" w:sz="0" w:space="0" w:color="auto"/>
        <w:left w:val="none" w:sz="0" w:space="0" w:color="auto"/>
        <w:bottom w:val="none" w:sz="0" w:space="0" w:color="auto"/>
        <w:right w:val="none" w:sz="0" w:space="0" w:color="auto"/>
      </w:divBdr>
    </w:div>
    <w:div w:id="337004579">
      <w:bodyDiv w:val="1"/>
      <w:marLeft w:val="0"/>
      <w:marRight w:val="0"/>
      <w:marTop w:val="0"/>
      <w:marBottom w:val="0"/>
      <w:divBdr>
        <w:top w:val="none" w:sz="0" w:space="0" w:color="auto"/>
        <w:left w:val="none" w:sz="0" w:space="0" w:color="auto"/>
        <w:bottom w:val="none" w:sz="0" w:space="0" w:color="auto"/>
        <w:right w:val="none" w:sz="0" w:space="0" w:color="auto"/>
      </w:divBdr>
    </w:div>
    <w:div w:id="340161468">
      <w:bodyDiv w:val="1"/>
      <w:marLeft w:val="0"/>
      <w:marRight w:val="0"/>
      <w:marTop w:val="0"/>
      <w:marBottom w:val="0"/>
      <w:divBdr>
        <w:top w:val="none" w:sz="0" w:space="0" w:color="auto"/>
        <w:left w:val="none" w:sz="0" w:space="0" w:color="auto"/>
        <w:bottom w:val="none" w:sz="0" w:space="0" w:color="auto"/>
        <w:right w:val="none" w:sz="0" w:space="0" w:color="auto"/>
      </w:divBdr>
    </w:div>
    <w:div w:id="349381280">
      <w:bodyDiv w:val="1"/>
      <w:marLeft w:val="0"/>
      <w:marRight w:val="0"/>
      <w:marTop w:val="0"/>
      <w:marBottom w:val="0"/>
      <w:divBdr>
        <w:top w:val="none" w:sz="0" w:space="0" w:color="auto"/>
        <w:left w:val="none" w:sz="0" w:space="0" w:color="auto"/>
        <w:bottom w:val="none" w:sz="0" w:space="0" w:color="auto"/>
        <w:right w:val="none" w:sz="0" w:space="0" w:color="auto"/>
      </w:divBdr>
    </w:div>
    <w:div w:id="354888984">
      <w:bodyDiv w:val="1"/>
      <w:marLeft w:val="0"/>
      <w:marRight w:val="0"/>
      <w:marTop w:val="0"/>
      <w:marBottom w:val="0"/>
      <w:divBdr>
        <w:top w:val="none" w:sz="0" w:space="0" w:color="auto"/>
        <w:left w:val="none" w:sz="0" w:space="0" w:color="auto"/>
        <w:bottom w:val="none" w:sz="0" w:space="0" w:color="auto"/>
        <w:right w:val="none" w:sz="0" w:space="0" w:color="auto"/>
      </w:divBdr>
    </w:div>
    <w:div w:id="386488333">
      <w:bodyDiv w:val="1"/>
      <w:marLeft w:val="0"/>
      <w:marRight w:val="0"/>
      <w:marTop w:val="0"/>
      <w:marBottom w:val="0"/>
      <w:divBdr>
        <w:top w:val="none" w:sz="0" w:space="0" w:color="auto"/>
        <w:left w:val="none" w:sz="0" w:space="0" w:color="auto"/>
        <w:bottom w:val="none" w:sz="0" w:space="0" w:color="auto"/>
        <w:right w:val="none" w:sz="0" w:space="0" w:color="auto"/>
      </w:divBdr>
    </w:div>
    <w:div w:id="435177058">
      <w:bodyDiv w:val="1"/>
      <w:marLeft w:val="0"/>
      <w:marRight w:val="0"/>
      <w:marTop w:val="0"/>
      <w:marBottom w:val="0"/>
      <w:divBdr>
        <w:top w:val="none" w:sz="0" w:space="0" w:color="auto"/>
        <w:left w:val="none" w:sz="0" w:space="0" w:color="auto"/>
        <w:bottom w:val="none" w:sz="0" w:space="0" w:color="auto"/>
        <w:right w:val="none" w:sz="0" w:space="0" w:color="auto"/>
      </w:divBdr>
    </w:div>
    <w:div w:id="462623779">
      <w:bodyDiv w:val="1"/>
      <w:marLeft w:val="0"/>
      <w:marRight w:val="0"/>
      <w:marTop w:val="0"/>
      <w:marBottom w:val="0"/>
      <w:divBdr>
        <w:top w:val="none" w:sz="0" w:space="0" w:color="auto"/>
        <w:left w:val="none" w:sz="0" w:space="0" w:color="auto"/>
        <w:bottom w:val="none" w:sz="0" w:space="0" w:color="auto"/>
        <w:right w:val="none" w:sz="0" w:space="0" w:color="auto"/>
      </w:divBdr>
      <w:divsChild>
        <w:div w:id="65694297">
          <w:marLeft w:val="0"/>
          <w:marRight w:val="0"/>
          <w:marTop w:val="0"/>
          <w:marBottom w:val="0"/>
          <w:divBdr>
            <w:top w:val="none" w:sz="0" w:space="0" w:color="auto"/>
            <w:left w:val="none" w:sz="0" w:space="0" w:color="auto"/>
            <w:bottom w:val="none" w:sz="0" w:space="0" w:color="auto"/>
            <w:right w:val="none" w:sz="0" w:space="0" w:color="auto"/>
          </w:divBdr>
        </w:div>
        <w:div w:id="90780501">
          <w:marLeft w:val="0"/>
          <w:marRight w:val="0"/>
          <w:marTop w:val="0"/>
          <w:marBottom w:val="0"/>
          <w:divBdr>
            <w:top w:val="none" w:sz="0" w:space="0" w:color="auto"/>
            <w:left w:val="none" w:sz="0" w:space="0" w:color="auto"/>
            <w:bottom w:val="none" w:sz="0" w:space="0" w:color="auto"/>
            <w:right w:val="none" w:sz="0" w:space="0" w:color="auto"/>
          </w:divBdr>
        </w:div>
        <w:div w:id="282735198">
          <w:marLeft w:val="0"/>
          <w:marRight w:val="0"/>
          <w:marTop w:val="0"/>
          <w:marBottom w:val="0"/>
          <w:divBdr>
            <w:top w:val="none" w:sz="0" w:space="0" w:color="auto"/>
            <w:left w:val="none" w:sz="0" w:space="0" w:color="auto"/>
            <w:bottom w:val="none" w:sz="0" w:space="0" w:color="auto"/>
            <w:right w:val="none" w:sz="0" w:space="0" w:color="auto"/>
          </w:divBdr>
        </w:div>
        <w:div w:id="308286494">
          <w:marLeft w:val="0"/>
          <w:marRight w:val="0"/>
          <w:marTop w:val="0"/>
          <w:marBottom w:val="0"/>
          <w:divBdr>
            <w:top w:val="none" w:sz="0" w:space="0" w:color="auto"/>
            <w:left w:val="none" w:sz="0" w:space="0" w:color="auto"/>
            <w:bottom w:val="none" w:sz="0" w:space="0" w:color="auto"/>
            <w:right w:val="none" w:sz="0" w:space="0" w:color="auto"/>
          </w:divBdr>
        </w:div>
        <w:div w:id="934705156">
          <w:marLeft w:val="0"/>
          <w:marRight w:val="0"/>
          <w:marTop w:val="0"/>
          <w:marBottom w:val="0"/>
          <w:divBdr>
            <w:top w:val="none" w:sz="0" w:space="0" w:color="auto"/>
            <w:left w:val="none" w:sz="0" w:space="0" w:color="auto"/>
            <w:bottom w:val="none" w:sz="0" w:space="0" w:color="auto"/>
            <w:right w:val="none" w:sz="0" w:space="0" w:color="auto"/>
          </w:divBdr>
        </w:div>
        <w:div w:id="950817727">
          <w:marLeft w:val="0"/>
          <w:marRight w:val="0"/>
          <w:marTop w:val="0"/>
          <w:marBottom w:val="0"/>
          <w:divBdr>
            <w:top w:val="none" w:sz="0" w:space="0" w:color="auto"/>
            <w:left w:val="none" w:sz="0" w:space="0" w:color="auto"/>
            <w:bottom w:val="none" w:sz="0" w:space="0" w:color="auto"/>
            <w:right w:val="none" w:sz="0" w:space="0" w:color="auto"/>
          </w:divBdr>
        </w:div>
        <w:div w:id="957222319">
          <w:marLeft w:val="0"/>
          <w:marRight w:val="0"/>
          <w:marTop w:val="0"/>
          <w:marBottom w:val="0"/>
          <w:divBdr>
            <w:top w:val="none" w:sz="0" w:space="0" w:color="auto"/>
            <w:left w:val="none" w:sz="0" w:space="0" w:color="auto"/>
            <w:bottom w:val="none" w:sz="0" w:space="0" w:color="auto"/>
            <w:right w:val="none" w:sz="0" w:space="0" w:color="auto"/>
          </w:divBdr>
        </w:div>
        <w:div w:id="1290551747">
          <w:marLeft w:val="0"/>
          <w:marRight w:val="0"/>
          <w:marTop w:val="0"/>
          <w:marBottom w:val="0"/>
          <w:divBdr>
            <w:top w:val="none" w:sz="0" w:space="0" w:color="auto"/>
            <w:left w:val="none" w:sz="0" w:space="0" w:color="auto"/>
            <w:bottom w:val="none" w:sz="0" w:space="0" w:color="auto"/>
            <w:right w:val="none" w:sz="0" w:space="0" w:color="auto"/>
          </w:divBdr>
        </w:div>
        <w:div w:id="1492523253">
          <w:marLeft w:val="0"/>
          <w:marRight w:val="0"/>
          <w:marTop w:val="0"/>
          <w:marBottom w:val="0"/>
          <w:divBdr>
            <w:top w:val="none" w:sz="0" w:space="0" w:color="auto"/>
            <w:left w:val="none" w:sz="0" w:space="0" w:color="auto"/>
            <w:bottom w:val="none" w:sz="0" w:space="0" w:color="auto"/>
            <w:right w:val="none" w:sz="0" w:space="0" w:color="auto"/>
          </w:divBdr>
        </w:div>
        <w:div w:id="1599754415">
          <w:marLeft w:val="0"/>
          <w:marRight w:val="0"/>
          <w:marTop w:val="0"/>
          <w:marBottom w:val="0"/>
          <w:divBdr>
            <w:top w:val="none" w:sz="0" w:space="0" w:color="auto"/>
            <w:left w:val="none" w:sz="0" w:space="0" w:color="auto"/>
            <w:bottom w:val="none" w:sz="0" w:space="0" w:color="auto"/>
            <w:right w:val="none" w:sz="0" w:space="0" w:color="auto"/>
          </w:divBdr>
        </w:div>
        <w:div w:id="1682929270">
          <w:marLeft w:val="0"/>
          <w:marRight w:val="0"/>
          <w:marTop w:val="0"/>
          <w:marBottom w:val="0"/>
          <w:divBdr>
            <w:top w:val="none" w:sz="0" w:space="0" w:color="auto"/>
            <w:left w:val="none" w:sz="0" w:space="0" w:color="auto"/>
            <w:bottom w:val="none" w:sz="0" w:space="0" w:color="auto"/>
            <w:right w:val="none" w:sz="0" w:space="0" w:color="auto"/>
          </w:divBdr>
        </w:div>
        <w:div w:id="1737586369">
          <w:marLeft w:val="0"/>
          <w:marRight w:val="0"/>
          <w:marTop w:val="0"/>
          <w:marBottom w:val="0"/>
          <w:divBdr>
            <w:top w:val="none" w:sz="0" w:space="0" w:color="auto"/>
            <w:left w:val="none" w:sz="0" w:space="0" w:color="auto"/>
            <w:bottom w:val="none" w:sz="0" w:space="0" w:color="auto"/>
            <w:right w:val="none" w:sz="0" w:space="0" w:color="auto"/>
          </w:divBdr>
        </w:div>
        <w:div w:id="1746957267">
          <w:marLeft w:val="0"/>
          <w:marRight w:val="0"/>
          <w:marTop w:val="0"/>
          <w:marBottom w:val="0"/>
          <w:divBdr>
            <w:top w:val="none" w:sz="0" w:space="0" w:color="auto"/>
            <w:left w:val="none" w:sz="0" w:space="0" w:color="auto"/>
            <w:bottom w:val="none" w:sz="0" w:space="0" w:color="auto"/>
            <w:right w:val="none" w:sz="0" w:space="0" w:color="auto"/>
          </w:divBdr>
        </w:div>
        <w:div w:id="1768843367">
          <w:marLeft w:val="0"/>
          <w:marRight w:val="0"/>
          <w:marTop w:val="0"/>
          <w:marBottom w:val="0"/>
          <w:divBdr>
            <w:top w:val="none" w:sz="0" w:space="0" w:color="auto"/>
            <w:left w:val="none" w:sz="0" w:space="0" w:color="auto"/>
            <w:bottom w:val="none" w:sz="0" w:space="0" w:color="auto"/>
            <w:right w:val="none" w:sz="0" w:space="0" w:color="auto"/>
          </w:divBdr>
        </w:div>
        <w:div w:id="1839075601">
          <w:marLeft w:val="0"/>
          <w:marRight w:val="0"/>
          <w:marTop w:val="0"/>
          <w:marBottom w:val="0"/>
          <w:divBdr>
            <w:top w:val="none" w:sz="0" w:space="0" w:color="auto"/>
            <w:left w:val="none" w:sz="0" w:space="0" w:color="auto"/>
            <w:bottom w:val="none" w:sz="0" w:space="0" w:color="auto"/>
            <w:right w:val="none" w:sz="0" w:space="0" w:color="auto"/>
          </w:divBdr>
        </w:div>
        <w:div w:id="1863661689">
          <w:marLeft w:val="0"/>
          <w:marRight w:val="0"/>
          <w:marTop w:val="0"/>
          <w:marBottom w:val="0"/>
          <w:divBdr>
            <w:top w:val="none" w:sz="0" w:space="0" w:color="auto"/>
            <w:left w:val="none" w:sz="0" w:space="0" w:color="auto"/>
            <w:bottom w:val="none" w:sz="0" w:space="0" w:color="auto"/>
            <w:right w:val="none" w:sz="0" w:space="0" w:color="auto"/>
          </w:divBdr>
        </w:div>
        <w:div w:id="1891500622">
          <w:marLeft w:val="0"/>
          <w:marRight w:val="0"/>
          <w:marTop w:val="0"/>
          <w:marBottom w:val="0"/>
          <w:divBdr>
            <w:top w:val="none" w:sz="0" w:space="0" w:color="auto"/>
            <w:left w:val="none" w:sz="0" w:space="0" w:color="auto"/>
            <w:bottom w:val="none" w:sz="0" w:space="0" w:color="auto"/>
            <w:right w:val="none" w:sz="0" w:space="0" w:color="auto"/>
          </w:divBdr>
        </w:div>
        <w:div w:id="2028365154">
          <w:marLeft w:val="0"/>
          <w:marRight w:val="0"/>
          <w:marTop w:val="0"/>
          <w:marBottom w:val="0"/>
          <w:divBdr>
            <w:top w:val="none" w:sz="0" w:space="0" w:color="auto"/>
            <w:left w:val="none" w:sz="0" w:space="0" w:color="auto"/>
            <w:bottom w:val="none" w:sz="0" w:space="0" w:color="auto"/>
            <w:right w:val="none" w:sz="0" w:space="0" w:color="auto"/>
          </w:divBdr>
        </w:div>
        <w:div w:id="2049137124">
          <w:marLeft w:val="0"/>
          <w:marRight w:val="0"/>
          <w:marTop w:val="0"/>
          <w:marBottom w:val="0"/>
          <w:divBdr>
            <w:top w:val="none" w:sz="0" w:space="0" w:color="auto"/>
            <w:left w:val="none" w:sz="0" w:space="0" w:color="auto"/>
            <w:bottom w:val="none" w:sz="0" w:space="0" w:color="auto"/>
            <w:right w:val="none" w:sz="0" w:space="0" w:color="auto"/>
          </w:divBdr>
        </w:div>
        <w:div w:id="2146390403">
          <w:marLeft w:val="0"/>
          <w:marRight w:val="0"/>
          <w:marTop w:val="0"/>
          <w:marBottom w:val="0"/>
          <w:divBdr>
            <w:top w:val="none" w:sz="0" w:space="0" w:color="auto"/>
            <w:left w:val="none" w:sz="0" w:space="0" w:color="auto"/>
            <w:bottom w:val="none" w:sz="0" w:space="0" w:color="auto"/>
            <w:right w:val="none" w:sz="0" w:space="0" w:color="auto"/>
          </w:divBdr>
        </w:div>
      </w:divsChild>
    </w:div>
    <w:div w:id="472723153">
      <w:bodyDiv w:val="1"/>
      <w:marLeft w:val="0"/>
      <w:marRight w:val="0"/>
      <w:marTop w:val="0"/>
      <w:marBottom w:val="0"/>
      <w:divBdr>
        <w:top w:val="none" w:sz="0" w:space="0" w:color="auto"/>
        <w:left w:val="none" w:sz="0" w:space="0" w:color="auto"/>
        <w:bottom w:val="none" w:sz="0" w:space="0" w:color="auto"/>
        <w:right w:val="none" w:sz="0" w:space="0" w:color="auto"/>
      </w:divBdr>
    </w:div>
    <w:div w:id="483854910">
      <w:bodyDiv w:val="1"/>
      <w:marLeft w:val="0"/>
      <w:marRight w:val="0"/>
      <w:marTop w:val="0"/>
      <w:marBottom w:val="0"/>
      <w:divBdr>
        <w:top w:val="none" w:sz="0" w:space="0" w:color="auto"/>
        <w:left w:val="none" w:sz="0" w:space="0" w:color="auto"/>
        <w:bottom w:val="none" w:sz="0" w:space="0" w:color="auto"/>
        <w:right w:val="none" w:sz="0" w:space="0" w:color="auto"/>
      </w:divBdr>
    </w:div>
    <w:div w:id="517817538">
      <w:bodyDiv w:val="1"/>
      <w:marLeft w:val="0"/>
      <w:marRight w:val="0"/>
      <w:marTop w:val="0"/>
      <w:marBottom w:val="0"/>
      <w:divBdr>
        <w:top w:val="none" w:sz="0" w:space="0" w:color="auto"/>
        <w:left w:val="none" w:sz="0" w:space="0" w:color="auto"/>
        <w:bottom w:val="none" w:sz="0" w:space="0" w:color="auto"/>
        <w:right w:val="none" w:sz="0" w:space="0" w:color="auto"/>
      </w:divBdr>
    </w:div>
    <w:div w:id="525678263">
      <w:bodyDiv w:val="1"/>
      <w:marLeft w:val="0"/>
      <w:marRight w:val="0"/>
      <w:marTop w:val="0"/>
      <w:marBottom w:val="0"/>
      <w:divBdr>
        <w:top w:val="none" w:sz="0" w:space="0" w:color="auto"/>
        <w:left w:val="none" w:sz="0" w:space="0" w:color="auto"/>
        <w:bottom w:val="none" w:sz="0" w:space="0" w:color="auto"/>
        <w:right w:val="none" w:sz="0" w:space="0" w:color="auto"/>
      </w:divBdr>
    </w:div>
    <w:div w:id="531958823">
      <w:bodyDiv w:val="1"/>
      <w:marLeft w:val="0"/>
      <w:marRight w:val="0"/>
      <w:marTop w:val="0"/>
      <w:marBottom w:val="0"/>
      <w:divBdr>
        <w:top w:val="none" w:sz="0" w:space="0" w:color="auto"/>
        <w:left w:val="none" w:sz="0" w:space="0" w:color="auto"/>
        <w:bottom w:val="none" w:sz="0" w:space="0" w:color="auto"/>
        <w:right w:val="none" w:sz="0" w:space="0" w:color="auto"/>
      </w:divBdr>
    </w:div>
    <w:div w:id="556670710">
      <w:bodyDiv w:val="1"/>
      <w:marLeft w:val="0"/>
      <w:marRight w:val="0"/>
      <w:marTop w:val="0"/>
      <w:marBottom w:val="0"/>
      <w:divBdr>
        <w:top w:val="none" w:sz="0" w:space="0" w:color="auto"/>
        <w:left w:val="none" w:sz="0" w:space="0" w:color="auto"/>
        <w:bottom w:val="none" w:sz="0" w:space="0" w:color="auto"/>
        <w:right w:val="none" w:sz="0" w:space="0" w:color="auto"/>
      </w:divBdr>
    </w:div>
    <w:div w:id="561059153">
      <w:bodyDiv w:val="1"/>
      <w:marLeft w:val="0"/>
      <w:marRight w:val="0"/>
      <w:marTop w:val="0"/>
      <w:marBottom w:val="0"/>
      <w:divBdr>
        <w:top w:val="none" w:sz="0" w:space="0" w:color="auto"/>
        <w:left w:val="none" w:sz="0" w:space="0" w:color="auto"/>
        <w:bottom w:val="none" w:sz="0" w:space="0" w:color="auto"/>
        <w:right w:val="none" w:sz="0" w:space="0" w:color="auto"/>
      </w:divBdr>
    </w:div>
    <w:div w:id="568927147">
      <w:bodyDiv w:val="1"/>
      <w:marLeft w:val="0"/>
      <w:marRight w:val="0"/>
      <w:marTop w:val="0"/>
      <w:marBottom w:val="0"/>
      <w:divBdr>
        <w:top w:val="none" w:sz="0" w:space="0" w:color="auto"/>
        <w:left w:val="none" w:sz="0" w:space="0" w:color="auto"/>
        <w:bottom w:val="none" w:sz="0" w:space="0" w:color="auto"/>
        <w:right w:val="none" w:sz="0" w:space="0" w:color="auto"/>
      </w:divBdr>
      <w:divsChild>
        <w:div w:id="1713767430">
          <w:marLeft w:val="0"/>
          <w:marRight w:val="0"/>
          <w:marTop w:val="0"/>
          <w:marBottom w:val="0"/>
          <w:divBdr>
            <w:top w:val="none" w:sz="0" w:space="0" w:color="auto"/>
            <w:left w:val="none" w:sz="0" w:space="0" w:color="auto"/>
            <w:bottom w:val="none" w:sz="0" w:space="0" w:color="auto"/>
            <w:right w:val="none" w:sz="0" w:space="0" w:color="auto"/>
          </w:divBdr>
        </w:div>
        <w:div w:id="1786734241">
          <w:marLeft w:val="0"/>
          <w:marRight w:val="0"/>
          <w:marTop w:val="0"/>
          <w:marBottom w:val="0"/>
          <w:divBdr>
            <w:top w:val="none" w:sz="0" w:space="0" w:color="auto"/>
            <w:left w:val="none" w:sz="0" w:space="0" w:color="auto"/>
            <w:bottom w:val="none" w:sz="0" w:space="0" w:color="auto"/>
            <w:right w:val="none" w:sz="0" w:space="0" w:color="auto"/>
          </w:divBdr>
        </w:div>
      </w:divsChild>
    </w:div>
    <w:div w:id="628630614">
      <w:bodyDiv w:val="1"/>
      <w:marLeft w:val="0"/>
      <w:marRight w:val="0"/>
      <w:marTop w:val="0"/>
      <w:marBottom w:val="0"/>
      <w:divBdr>
        <w:top w:val="none" w:sz="0" w:space="0" w:color="auto"/>
        <w:left w:val="none" w:sz="0" w:space="0" w:color="auto"/>
        <w:bottom w:val="none" w:sz="0" w:space="0" w:color="auto"/>
        <w:right w:val="none" w:sz="0" w:space="0" w:color="auto"/>
      </w:divBdr>
    </w:div>
    <w:div w:id="638851176">
      <w:bodyDiv w:val="1"/>
      <w:marLeft w:val="0"/>
      <w:marRight w:val="0"/>
      <w:marTop w:val="0"/>
      <w:marBottom w:val="0"/>
      <w:divBdr>
        <w:top w:val="none" w:sz="0" w:space="0" w:color="auto"/>
        <w:left w:val="none" w:sz="0" w:space="0" w:color="auto"/>
        <w:bottom w:val="none" w:sz="0" w:space="0" w:color="auto"/>
        <w:right w:val="none" w:sz="0" w:space="0" w:color="auto"/>
      </w:divBdr>
    </w:div>
    <w:div w:id="644235074">
      <w:bodyDiv w:val="1"/>
      <w:marLeft w:val="0"/>
      <w:marRight w:val="0"/>
      <w:marTop w:val="0"/>
      <w:marBottom w:val="0"/>
      <w:divBdr>
        <w:top w:val="none" w:sz="0" w:space="0" w:color="auto"/>
        <w:left w:val="none" w:sz="0" w:space="0" w:color="auto"/>
        <w:bottom w:val="none" w:sz="0" w:space="0" w:color="auto"/>
        <w:right w:val="none" w:sz="0" w:space="0" w:color="auto"/>
      </w:divBdr>
    </w:div>
    <w:div w:id="646931399">
      <w:bodyDiv w:val="1"/>
      <w:marLeft w:val="0"/>
      <w:marRight w:val="0"/>
      <w:marTop w:val="0"/>
      <w:marBottom w:val="0"/>
      <w:divBdr>
        <w:top w:val="none" w:sz="0" w:space="0" w:color="auto"/>
        <w:left w:val="none" w:sz="0" w:space="0" w:color="auto"/>
        <w:bottom w:val="none" w:sz="0" w:space="0" w:color="auto"/>
        <w:right w:val="none" w:sz="0" w:space="0" w:color="auto"/>
      </w:divBdr>
    </w:div>
    <w:div w:id="678772088">
      <w:bodyDiv w:val="1"/>
      <w:marLeft w:val="0"/>
      <w:marRight w:val="0"/>
      <w:marTop w:val="0"/>
      <w:marBottom w:val="0"/>
      <w:divBdr>
        <w:top w:val="none" w:sz="0" w:space="0" w:color="auto"/>
        <w:left w:val="none" w:sz="0" w:space="0" w:color="auto"/>
        <w:bottom w:val="none" w:sz="0" w:space="0" w:color="auto"/>
        <w:right w:val="none" w:sz="0" w:space="0" w:color="auto"/>
      </w:divBdr>
    </w:div>
    <w:div w:id="707413758">
      <w:bodyDiv w:val="1"/>
      <w:marLeft w:val="0"/>
      <w:marRight w:val="0"/>
      <w:marTop w:val="0"/>
      <w:marBottom w:val="0"/>
      <w:divBdr>
        <w:top w:val="none" w:sz="0" w:space="0" w:color="auto"/>
        <w:left w:val="none" w:sz="0" w:space="0" w:color="auto"/>
        <w:bottom w:val="none" w:sz="0" w:space="0" w:color="auto"/>
        <w:right w:val="none" w:sz="0" w:space="0" w:color="auto"/>
      </w:divBdr>
    </w:div>
    <w:div w:id="723602405">
      <w:bodyDiv w:val="1"/>
      <w:marLeft w:val="0"/>
      <w:marRight w:val="0"/>
      <w:marTop w:val="0"/>
      <w:marBottom w:val="0"/>
      <w:divBdr>
        <w:top w:val="none" w:sz="0" w:space="0" w:color="auto"/>
        <w:left w:val="none" w:sz="0" w:space="0" w:color="auto"/>
        <w:bottom w:val="none" w:sz="0" w:space="0" w:color="auto"/>
        <w:right w:val="none" w:sz="0" w:space="0" w:color="auto"/>
      </w:divBdr>
      <w:divsChild>
        <w:div w:id="375860398">
          <w:marLeft w:val="0"/>
          <w:marRight w:val="0"/>
          <w:marTop w:val="0"/>
          <w:marBottom w:val="0"/>
          <w:divBdr>
            <w:top w:val="none" w:sz="0" w:space="0" w:color="auto"/>
            <w:left w:val="none" w:sz="0" w:space="0" w:color="auto"/>
            <w:bottom w:val="none" w:sz="0" w:space="0" w:color="auto"/>
            <w:right w:val="none" w:sz="0" w:space="0" w:color="auto"/>
          </w:divBdr>
        </w:div>
        <w:div w:id="713584223">
          <w:marLeft w:val="0"/>
          <w:marRight w:val="0"/>
          <w:marTop w:val="0"/>
          <w:marBottom w:val="0"/>
          <w:divBdr>
            <w:top w:val="none" w:sz="0" w:space="0" w:color="auto"/>
            <w:left w:val="none" w:sz="0" w:space="0" w:color="auto"/>
            <w:bottom w:val="none" w:sz="0" w:space="0" w:color="auto"/>
            <w:right w:val="none" w:sz="0" w:space="0" w:color="auto"/>
          </w:divBdr>
        </w:div>
      </w:divsChild>
    </w:div>
    <w:div w:id="755369486">
      <w:bodyDiv w:val="1"/>
      <w:marLeft w:val="0"/>
      <w:marRight w:val="0"/>
      <w:marTop w:val="0"/>
      <w:marBottom w:val="0"/>
      <w:divBdr>
        <w:top w:val="none" w:sz="0" w:space="0" w:color="auto"/>
        <w:left w:val="none" w:sz="0" w:space="0" w:color="auto"/>
        <w:bottom w:val="none" w:sz="0" w:space="0" w:color="auto"/>
        <w:right w:val="none" w:sz="0" w:space="0" w:color="auto"/>
      </w:divBdr>
    </w:div>
    <w:div w:id="765999746">
      <w:bodyDiv w:val="1"/>
      <w:marLeft w:val="0"/>
      <w:marRight w:val="0"/>
      <w:marTop w:val="0"/>
      <w:marBottom w:val="0"/>
      <w:divBdr>
        <w:top w:val="none" w:sz="0" w:space="0" w:color="auto"/>
        <w:left w:val="none" w:sz="0" w:space="0" w:color="auto"/>
        <w:bottom w:val="none" w:sz="0" w:space="0" w:color="auto"/>
        <w:right w:val="none" w:sz="0" w:space="0" w:color="auto"/>
      </w:divBdr>
    </w:div>
    <w:div w:id="773406192">
      <w:bodyDiv w:val="1"/>
      <w:marLeft w:val="0"/>
      <w:marRight w:val="0"/>
      <w:marTop w:val="0"/>
      <w:marBottom w:val="0"/>
      <w:divBdr>
        <w:top w:val="none" w:sz="0" w:space="0" w:color="auto"/>
        <w:left w:val="none" w:sz="0" w:space="0" w:color="auto"/>
        <w:bottom w:val="none" w:sz="0" w:space="0" w:color="auto"/>
        <w:right w:val="none" w:sz="0" w:space="0" w:color="auto"/>
      </w:divBdr>
    </w:div>
    <w:div w:id="784083421">
      <w:bodyDiv w:val="1"/>
      <w:marLeft w:val="0"/>
      <w:marRight w:val="0"/>
      <w:marTop w:val="0"/>
      <w:marBottom w:val="0"/>
      <w:divBdr>
        <w:top w:val="none" w:sz="0" w:space="0" w:color="auto"/>
        <w:left w:val="none" w:sz="0" w:space="0" w:color="auto"/>
        <w:bottom w:val="none" w:sz="0" w:space="0" w:color="auto"/>
        <w:right w:val="none" w:sz="0" w:space="0" w:color="auto"/>
      </w:divBdr>
    </w:div>
    <w:div w:id="796333711">
      <w:bodyDiv w:val="1"/>
      <w:marLeft w:val="0"/>
      <w:marRight w:val="0"/>
      <w:marTop w:val="0"/>
      <w:marBottom w:val="0"/>
      <w:divBdr>
        <w:top w:val="none" w:sz="0" w:space="0" w:color="auto"/>
        <w:left w:val="none" w:sz="0" w:space="0" w:color="auto"/>
        <w:bottom w:val="none" w:sz="0" w:space="0" w:color="auto"/>
        <w:right w:val="none" w:sz="0" w:space="0" w:color="auto"/>
      </w:divBdr>
    </w:div>
    <w:div w:id="813911412">
      <w:bodyDiv w:val="1"/>
      <w:marLeft w:val="0"/>
      <w:marRight w:val="0"/>
      <w:marTop w:val="0"/>
      <w:marBottom w:val="0"/>
      <w:divBdr>
        <w:top w:val="none" w:sz="0" w:space="0" w:color="auto"/>
        <w:left w:val="none" w:sz="0" w:space="0" w:color="auto"/>
        <w:bottom w:val="none" w:sz="0" w:space="0" w:color="auto"/>
        <w:right w:val="none" w:sz="0" w:space="0" w:color="auto"/>
      </w:divBdr>
    </w:div>
    <w:div w:id="826869390">
      <w:bodyDiv w:val="1"/>
      <w:marLeft w:val="0"/>
      <w:marRight w:val="0"/>
      <w:marTop w:val="0"/>
      <w:marBottom w:val="0"/>
      <w:divBdr>
        <w:top w:val="none" w:sz="0" w:space="0" w:color="auto"/>
        <w:left w:val="none" w:sz="0" w:space="0" w:color="auto"/>
        <w:bottom w:val="none" w:sz="0" w:space="0" w:color="auto"/>
        <w:right w:val="none" w:sz="0" w:space="0" w:color="auto"/>
      </w:divBdr>
    </w:div>
    <w:div w:id="920060620">
      <w:bodyDiv w:val="1"/>
      <w:marLeft w:val="0"/>
      <w:marRight w:val="0"/>
      <w:marTop w:val="0"/>
      <w:marBottom w:val="0"/>
      <w:divBdr>
        <w:top w:val="none" w:sz="0" w:space="0" w:color="auto"/>
        <w:left w:val="none" w:sz="0" w:space="0" w:color="auto"/>
        <w:bottom w:val="none" w:sz="0" w:space="0" w:color="auto"/>
        <w:right w:val="none" w:sz="0" w:space="0" w:color="auto"/>
      </w:divBdr>
      <w:divsChild>
        <w:div w:id="1927348453">
          <w:marLeft w:val="0"/>
          <w:marRight w:val="0"/>
          <w:marTop w:val="0"/>
          <w:marBottom w:val="0"/>
          <w:divBdr>
            <w:top w:val="none" w:sz="0" w:space="0" w:color="auto"/>
            <w:left w:val="none" w:sz="0" w:space="0" w:color="auto"/>
            <w:bottom w:val="none" w:sz="0" w:space="0" w:color="auto"/>
            <w:right w:val="none" w:sz="0" w:space="0" w:color="auto"/>
          </w:divBdr>
        </w:div>
      </w:divsChild>
    </w:div>
    <w:div w:id="963005076">
      <w:bodyDiv w:val="1"/>
      <w:marLeft w:val="0"/>
      <w:marRight w:val="0"/>
      <w:marTop w:val="0"/>
      <w:marBottom w:val="0"/>
      <w:divBdr>
        <w:top w:val="none" w:sz="0" w:space="0" w:color="auto"/>
        <w:left w:val="none" w:sz="0" w:space="0" w:color="auto"/>
        <w:bottom w:val="none" w:sz="0" w:space="0" w:color="auto"/>
        <w:right w:val="none" w:sz="0" w:space="0" w:color="auto"/>
      </w:divBdr>
    </w:div>
    <w:div w:id="972829199">
      <w:bodyDiv w:val="1"/>
      <w:marLeft w:val="0"/>
      <w:marRight w:val="0"/>
      <w:marTop w:val="0"/>
      <w:marBottom w:val="0"/>
      <w:divBdr>
        <w:top w:val="none" w:sz="0" w:space="0" w:color="auto"/>
        <w:left w:val="none" w:sz="0" w:space="0" w:color="auto"/>
        <w:bottom w:val="none" w:sz="0" w:space="0" w:color="auto"/>
        <w:right w:val="none" w:sz="0" w:space="0" w:color="auto"/>
      </w:divBdr>
    </w:div>
    <w:div w:id="1019238140">
      <w:bodyDiv w:val="1"/>
      <w:marLeft w:val="0"/>
      <w:marRight w:val="0"/>
      <w:marTop w:val="0"/>
      <w:marBottom w:val="0"/>
      <w:divBdr>
        <w:top w:val="none" w:sz="0" w:space="0" w:color="auto"/>
        <w:left w:val="none" w:sz="0" w:space="0" w:color="auto"/>
        <w:bottom w:val="none" w:sz="0" w:space="0" w:color="auto"/>
        <w:right w:val="none" w:sz="0" w:space="0" w:color="auto"/>
      </w:divBdr>
    </w:div>
    <w:div w:id="1038430597">
      <w:bodyDiv w:val="1"/>
      <w:marLeft w:val="0"/>
      <w:marRight w:val="0"/>
      <w:marTop w:val="0"/>
      <w:marBottom w:val="0"/>
      <w:divBdr>
        <w:top w:val="none" w:sz="0" w:space="0" w:color="auto"/>
        <w:left w:val="none" w:sz="0" w:space="0" w:color="auto"/>
        <w:bottom w:val="none" w:sz="0" w:space="0" w:color="auto"/>
        <w:right w:val="none" w:sz="0" w:space="0" w:color="auto"/>
      </w:divBdr>
    </w:div>
    <w:div w:id="1057314213">
      <w:bodyDiv w:val="1"/>
      <w:marLeft w:val="0"/>
      <w:marRight w:val="0"/>
      <w:marTop w:val="0"/>
      <w:marBottom w:val="0"/>
      <w:divBdr>
        <w:top w:val="none" w:sz="0" w:space="0" w:color="auto"/>
        <w:left w:val="none" w:sz="0" w:space="0" w:color="auto"/>
        <w:bottom w:val="none" w:sz="0" w:space="0" w:color="auto"/>
        <w:right w:val="none" w:sz="0" w:space="0" w:color="auto"/>
      </w:divBdr>
    </w:div>
    <w:div w:id="1103502746">
      <w:bodyDiv w:val="1"/>
      <w:marLeft w:val="0"/>
      <w:marRight w:val="0"/>
      <w:marTop w:val="0"/>
      <w:marBottom w:val="0"/>
      <w:divBdr>
        <w:top w:val="none" w:sz="0" w:space="0" w:color="auto"/>
        <w:left w:val="none" w:sz="0" w:space="0" w:color="auto"/>
        <w:bottom w:val="none" w:sz="0" w:space="0" w:color="auto"/>
        <w:right w:val="none" w:sz="0" w:space="0" w:color="auto"/>
      </w:divBdr>
    </w:div>
    <w:div w:id="1107820768">
      <w:bodyDiv w:val="1"/>
      <w:marLeft w:val="0"/>
      <w:marRight w:val="0"/>
      <w:marTop w:val="0"/>
      <w:marBottom w:val="0"/>
      <w:divBdr>
        <w:top w:val="none" w:sz="0" w:space="0" w:color="auto"/>
        <w:left w:val="none" w:sz="0" w:space="0" w:color="auto"/>
        <w:bottom w:val="none" w:sz="0" w:space="0" w:color="auto"/>
        <w:right w:val="none" w:sz="0" w:space="0" w:color="auto"/>
      </w:divBdr>
    </w:div>
    <w:div w:id="1115905664">
      <w:bodyDiv w:val="1"/>
      <w:marLeft w:val="0"/>
      <w:marRight w:val="0"/>
      <w:marTop w:val="0"/>
      <w:marBottom w:val="0"/>
      <w:divBdr>
        <w:top w:val="none" w:sz="0" w:space="0" w:color="auto"/>
        <w:left w:val="none" w:sz="0" w:space="0" w:color="auto"/>
        <w:bottom w:val="none" w:sz="0" w:space="0" w:color="auto"/>
        <w:right w:val="none" w:sz="0" w:space="0" w:color="auto"/>
      </w:divBdr>
    </w:div>
    <w:div w:id="1163009877">
      <w:bodyDiv w:val="1"/>
      <w:marLeft w:val="0"/>
      <w:marRight w:val="0"/>
      <w:marTop w:val="0"/>
      <w:marBottom w:val="0"/>
      <w:divBdr>
        <w:top w:val="none" w:sz="0" w:space="0" w:color="auto"/>
        <w:left w:val="none" w:sz="0" w:space="0" w:color="auto"/>
        <w:bottom w:val="none" w:sz="0" w:space="0" w:color="auto"/>
        <w:right w:val="none" w:sz="0" w:space="0" w:color="auto"/>
      </w:divBdr>
      <w:divsChild>
        <w:div w:id="45103200">
          <w:marLeft w:val="0"/>
          <w:marRight w:val="0"/>
          <w:marTop w:val="0"/>
          <w:marBottom w:val="0"/>
          <w:divBdr>
            <w:top w:val="none" w:sz="0" w:space="0" w:color="auto"/>
            <w:left w:val="none" w:sz="0" w:space="0" w:color="auto"/>
            <w:bottom w:val="none" w:sz="0" w:space="0" w:color="auto"/>
            <w:right w:val="none" w:sz="0" w:space="0" w:color="auto"/>
          </w:divBdr>
        </w:div>
        <w:div w:id="280187380">
          <w:marLeft w:val="0"/>
          <w:marRight w:val="0"/>
          <w:marTop w:val="0"/>
          <w:marBottom w:val="0"/>
          <w:divBdr>
            <w:top w:val="none" w:sz="0" w:space="0" w:color="auto"/>
            <w:left w:val="none" w:sz="0" w:space="0" w:color="auto"/>
            <w:bottom w:val="none" w:sz="0" w:space="0" w:color="auto"/>
            <w:right w:val="none" w:sz="0" w:space="0" w:color="auto"/>
          </w:divBdr>
        </w:div>
        <w:div w:id="298608130">
          <w:marLeft w:val="0"/>
          <w:marRight w:val="0"/>
          <w:marTop w:val="0"/>
          <w:marBottom w:val="0"/>
          <w:divBdr>
            <w:top w:val="none" w:sz="0" w:space="0" w:color="auto"/>
            <w:left w:val="none" w:sz="0" w:space="0" w:color="auto"/>
            <w:bottom w:val="none" w:sz="0" w:space="0" w:color="auto"/>
            <w:right w:val="none" w:sz="0" w:space="0" w:color="auto"/>
          </w:divBdr>
        </w:div>
        <w:div w:id="327028690">
          <w:marLeft w:val="0"/>
          <w:marRight w:val="0"/>
          <w:marTop w:val="0"/>
          <w:marBottom w:val="0"/>
          <w:divBdr>
            <w:top w:val="none" w:sz="0" w:space="0" w:color="auto"/>
            <w:left w:val="none" w:sz="0" w:space="0" w:color="auto"/>
            <w:bottom w:val="none" w:sz="0" w:space="0" w:color="auto"/>
            <w:right w:val="none" w:sz="0" w:space="0" w:color="auto"/>
          </w:divBdr>
        </w:div>
        <w:div w:id="398286275">
          <w:marLeft w:val="0"/>
          <w:marRight w:val="0"/>
          <w:marTop w:val="0"/>
          <w:marBottom w:val="0"/>
          <w:divBdr>
            <w:top w:val="none" w:sz="0" w:space="0" w:color="auto"/>
            <w:left w:val="none" w:sz="0" w:space="0" w:color="auto"/>
            <w:bottom w:val="none" w:sz="0" w:space="0" w:color="auto"/>
            <w:right w:val="none" w:sz="0" w:space="0" w:color="auto"/>
          </w:divBdr>
        </w:div>
        <w:div w:id="842207679">
          <w:marLeft w:val="0"/>
          <w:marRight w:val="0"/>
          <w:marTop w:val="0"/>
          <w:marBottom w:val="0"/>
          <w:divBdr>
            <w:top w:val="none" w:sz="0" w:space="0" w:color="auto"/>
            <w:left w:val="none" w:sz="0" w:space="0" w:color="auto"/>
            <w:bottom w:val="none" w:sz="0" w:space="0" w:color="auto"/>
            <w:right w:val="none" w:sz="0" w:space="0" w:color="auto"/>
          </w:divBdr>
        </w:div>
        <w:div w:id="896236547">
          <w:marLeft w:val="0"/>
          <w:marRight w:val="0"/>
          <w:marTop w:val="0"/>
          <w:marBottom w:val="0"/>
          <w:divBdr>
            <w:top w:val="none" w:sz="0" w:space="0" w:color="auto"/>
            <w:left w:val="none" w:sz="0" w:space="0" w:color="auto"/>
            <w:bottom w:val="none" w:sz="0" w:space="0" w:color="auto"/>
            <w:right w:val="none" w:sz="0" w:space="0" w:color="auto"/>
          </w:divBdr>
        </w:div>
        <w:div w:id="1229808458">
          <w:marLeft w:val="0"/>
          <w:marRight w:val="0"/>
          <w:marTop w:val="0"/>
          <w:marBottom w:val="0"/>
          <w:divBdr>
            <w:top w:val="none" w:sz="0" w:space="0" w:color="auto"/>
            <w:left w:val="none" w:sz="0" w:space="0" w:color="auto"/>
            <w:bottom w:val="none" w:sz="0" w:space="0" w:color="auto"/>
            <w:right w:val="none" w:sz="0" w:space="0" w:color="auto"/>
          </w:divBdr>
        </w:div>
        <w:div w:id="1349790071">
          <w:marLeft w:val="0"/>
          <w:marRight w:val="0"/>
          <w:marTop w:val="0"/>
          <w:marBottom w:val="0"/>
          <w:divBdr>
            <w:top w:val="none" w:sz="0" w:space="0" w:color="auto"/>
            <w:left w:val="none" w:sz="0" w:space="0" w:color="auto"/>
            <w:bottom w:val="none" w:sz="0" w:space="0" w:color="auto"/>
            <w:right w:val="none" w:sz="0" w:space="0" w:color="auto"/>
          </w:divBdr>
        </w:div>
        <w:div w:id="1370103914">
          <w:marLeft w:val="0"/>
          <w:marRight w:val="0"/>
          <w:marTop w:val="0"/>
          <w:marBottom w:val="0"/>
          <w:divBdr>
            <w:top w:val="none" w:sz="0" w:space="0" w:color="auto"/>
            <w:left w:val="none" w:sz="0" w:space="0" w:color="auto"/>
            <w:bottom w:val="none" w:sz="0" w:space="0" w:color="auto"/>
            <w:right w:val="none" w:sz="0" w:space="0" w:color="auto"/>
          </w:divBdr>
        </w:div>
        <w:div w:id="1573740213">
          <w:marLeft w:val="0"/>
          <w:marRight w:val="0"/>
          <w:marTop w:val="0"/>
          <w:marBottom w:val="0"/>
          <w:divBdr>
            <w:top w:val="none" w:sz="0" w:space="0" w:color="auto"/>
            <w:left w:val="none" w:sz="0" w:space="0" w:color="auto"/>
            <w:bottom w:val="none" w:sz="0" w:space="0" w:color="auto"/>
            <w:right w:val="none" w:sz="0" w:space="0" w:color="auto"/>
          </w:divBdr>
        </w:div>
        <w:div w:id="1644696542">
          <w:marLeft w:val="0"/>
          <w:marRight w:val="0"/>
          <w:marTop w:val="0"/>
          <w:marBottom w:val="0"/>
          <w:divBdr>
            <w:top w:val="none" w:sz="0" w:space="0" w:color="auto"/>
            <w:left w:val="none" w:sz="0" w:space="0" w:color="auto"/>
            <w:bottom w:val="none" w:sz="0" w:space="0" w:color="auto"/>
            <w:right w:val="none" w:sz="0" w:space="0" w:color="auto"/>
          </w:divBdr>
        </w:div>
        <w:div w:id="1697727868">
          <w:marLeft w:val="0"/>
          <w:marRight w:val="0"/>
          <w:marTop w:val="0"/>
          <w:marBottom w:val="0"/>
          <w:divBdr>
            <w:top w:val="none" w:sz="0" w:space="0" w:color="auto"/>
            <w:left w:val="none" w:sz="0" w:space="0" w:color="auto"/>
            <w:bottom w:val="none" w:sz="0" w:space="0" w:color="auto"/>
            <w:right w:val="none" w:sz="0" w:space="0" w:color="auto"/>
          </w:divBdr>
        </w:div>
        <w:div w:id="1934052413">
          <w:marLeft w:val="0"/>
          <w:marRight w:val="0"/>
          <w:marTop w:val="0"/>
          <w:marBottom w:val="0"/>
          <w:divBdr>
            <w:top w:val="none" w:sz="0" w:space="0" w:color="auto"/>
            <w:left w:val="none" w:sz="0" w:space="0" w:color="auto"/>
            <w:bottom w:val="none" w:sz="0" w:space="0" w:color="auto"/>
            <w:right w:val="none" w:sz="0" w:space="0" w:color="auto"/>
          </w:divBdr>
        </w:div>
      </w:divsChild>
    </w:div>
    <w:div w:id="1181117576">
      <w:bodyDiv w:val="1"/>
      <w:marLeft w:val="0"/>
      <w:marRight w:val="0"/>
      <w:marTop w:val="0"/>
      <w:marBottom w:val="0"/>
      <w:divBdr>
        <w:top w:val="none" w:sz="0" w:space="0" w:color="auto"/>
        <w:left w:val="none" w:sz="0" w:space="0" w:color="auto"/>
        <w:bottom w:val="none" w:sz="0" w:space="0" w:color="auto"/>
        <w:right w:val="none" w:sz="0" w:space="0" w:color="auto"/>
      </w:divBdr>
    </w:div>
    <w:div w:id="1185748977">
      <w:bodyDiv w:val="1"/>
      <w:marLeft w:val="0"/>
      <w:marRight w:val="0"/>
      <w:marTop w:val="0"/>
      <w:marBottom w:val="0"/>
      <w:divBdr>
        <w:top w:val="none" w:sz="0" w:space="0" w:color="auto"/>
        <w:left w:val="none" w:sz="0" w:space="0" w:color="auto"/>
        <w:bottom w:val="none" w:sz="0" w:space="0" w:color="auto"/>
        <w:right w:val="none" w:sz="0" w:space="0" w:color="auto"/>
      </w:divBdr>
    </w:div>
    <w:div w:id="1201817599">
      <w:bodyDiv w:val="1"/>
      <w:marLeft w:val="0"/>
      <w:marRight w:val="0"/>
      <w:marTop w:val="0"/>
      <w:marBottom w:val="0"/>
      <w:divBdr>
        <w:top w:val="none" w:sz="0" w:space="0" w:color="auto"/>
        <w:left w:val="none" w:sz="0" w:space="0" w:color="auto"/>
        <w:bottom w:val="none" w:sz="0" w:space="0" w:color="auto"/>
        <w:right w:val="none" w:sz="0" w:space="0" w:color="auto"/>
      </w:divBdr>
    </w:div>
    <w:div w:id="1210530121">
      <w:bodyDiv w:val="1"/>
      <w:marLeft w:val="0"/>
      <w:marRight w:val="0"/>
      <w:marTop w:val="0"/>
      <w:marBottom w:val="0"/>
      <w:divBdr>
        <w:top w:val="none" w:sz="0" w:space="0" w:color="auto"/>
        <w:left w:val="none" w:sz="0" w:space="0" w:color="auto"/>
        <w:bottom w:val="none" w:sz="0" w:space="0" w:color="auto"/>
        <w:right w:val="none" w:sz="0" w:space="0" w:color="auto"/>
      </w:divBdr>
    </w:div>
    <w:div w:id="1229418341">
      <w:bodyDiv w:val="1"/>
      <w:marLeft w:val="0"/>
      <w:marRight w:val="0"/>
      <w:marTop w:val="0"/>
      <w:marBottom w:val="0"/>
      <w:divBdr>
        <w:top w:val="none" w:sz="0" w:space="0" w:color="auto"/>
        <w:left w:val="none" w:sz="0" w:space="0" w:color="auto"/>
        <w:bottom w:val="none" w:sz="0" w:space="0" w:color="auto"/>
        <w:right w:val="none" w:sz="0" w:space="0" w:color="auto"/>
      </w:divBdr>
    </w:div>
    <w:div w:id="1234778498">
      <w:bodyDiv w:val="1"/>
      <w:marLeft w:val="0"/>
      <w:marRight w:val="0"/>
      <w:marTop w:val="0"/>
      <w:marBottom w:val="0"/>
      <w:divBdr>
        <w:top w:val="none" w:sz="0" w:space="0" w:color="auto"/>
        <w:left w:val="none" w:sz="0" w:space="0" w:color="auto"/>
        <w:bottom w:val="none" w:sz="0" w:space="0" w:color="auto"/>
        <w:right w:val="none" w:sz="0" w:space="0" w:color="auto"/>
      </w:divBdr>
    </w:div>
    <w:div w:id="1279222607">
      <w:bodyDiv w:val="1"/>
      <w:marLeft w:val="0"/>
      <w:marRight w:val="0"/>
      <w:marTop w:val="0"/>
      <w:marBottom w:val="0"/>
      <w:divBdr>
        <w:top w:val="none" w:sz="0" w:space="0" w:color="auto"/>
        <w:left w:val="none" w:sz="0" w:space="0" w:color="auto"/>
        <w:bottom w:val="none" w:sz="0" w:space="0" w:color="auto"/>
        <w:right w:val="none" w:sz="0" w:space="0" w:color="auto"/>
      </w:divBdr>
      <w:divsChild>
        <w:div w:id="128322008">
          <w:marLeft w:val="0"/>
          <w:marRight w:val="0"/>
          <w:marTop w:val="0"/>
          <w:marBottom w:val="0"/>
          <w:divBdr>
            <w:top w:val="none" w:sz="0" w:space="0" w:color="auto"/>
            <w:left w:val="none" w:sz="0" w:space="0" w:color="auto"/>
            <w:bottom w:val="none" w:sz="0" w:space="0" w:color="auto"/>
            <w:right w:val="none" w:sz="0" w:space="0" w:color="auto"/>
          </w:divBdr>
        </w:div>
        <w:div w:id="705983909">
          <w:marLeft w:val="0"/>
          <w:marRight w:val="0"/>
          <w:marTop w:val="0"/>
          <w:marBottom w:val="0"/>
          <w:divBdr>
            <w:top w:val="none" w:sz="0" w:space="0" w:color="auto"/>
            <w:left w:val="none" w:sz="0" w:space="0" w:color="auto"/>
            <w:bottom w:val="none" w:sz="0" w:space="0" w:color="auto"/>
            <w:right w:val="none" w:sz="0" w:space="0" w:color="auto"/>
          </w:divBdr>
        </w:div>
        <w:div w:id="769665313">
          <w:marLeft w:val="0"/>
          <w:marRight w:val="0"/>
          <w:marTop w:val="0"/>
          <w:marBottom w:val="0"/>
          <w:divBdr>
            <w:top w:val="none" w:sz="0" w:space="0" w:color="auto"/>
            <w:left w:val="none" w:sz="0" w:space="0" w:color="auto"/>
            <w:bottom w:val="none" w:sz="0" w:space="0" w:color="auto"/>
            <w:right w:val="none" w:sz="0" w:space="0" w:color="auto"/>
          </w:divBdr>
        </w:div>
        <w:div w:id="963341130">
          <w:marLeft w:val="0"/>
          <w:marRight w:val="0"/>
          <w:marTop w:val="0"/>
          <w:marBottom w:val="0"/>
          <w:divBdr>
            <w:top w:val="none" w:sz="0" w:space="0" w:color="auto"/>
            <w:left w:val="none" w:sz="0" w:space="0" w:color="auto"/>
            <w:bottom w:val="none" w:sz="0" w:space="0" w:color="auto"/>
            <w:right w:val="none" w:sz="0" w:space="0" w:color="auto"/>
          </w:divBdr>
        </w:div>
        <w:div w:id="986082026">
          <w:marLeft w:val="0"/>
          <w:marRight w:val="0"/>
          <w:marTop w:val="0"/>
          <w:marBottom w:val="0"/>
          <w:divBdr>
            <w:top w:val="none" w:sz="0" w:space="0" w:color="auto"/>
            <w:left w:val="none" w:sz="0" w:space="0" w:color="auto"/>
            <w:bottom w:val="none" w:sz="0" w:space="0" w:color="auto"/>
            <w:right w:val="none" w:sz="0" w:space="0" w:color="auto"/>
          </w:divBdr>
        </w:div>
        <w:div w:id="1126117022">
          <w:marLeft w:val="0"/>
          <w:marRight w:val="0"/>
          <w:marTop w:val="0"/>
          <w:marBottom w:val="0"/>
          <w:divBdr>
            <w:top w:val="none" w:sz="0" w:space="0" w:color="auto"/>
            <w:left w:val="none" w:sz="0" w:space="0" w:color="auto"/>
            <w:bottom w:val="none" w:sz="0" w:space="0" w:color="auto"/>
            <w:right w:val="none" w:sz="0" w:space="0" w:color="auto"/>
          </w:divBdr>
        </w:div>
        <w:div w:id="1197739927">
          <w:marLeft w:val="0"/>
          <w:marRight w:val="0"/>
          <w:marTop w:val="0"/>
          <w:marBottom w:val="0"/>
          <w:divBdr>
            <w:top w:val="none" w:sz="0" w:space="0" w:color="auto"/>
            <w:left w:val="none" w:sz="0" w:space="0" w:color="auto"/>
            <w:bottom w:val="none" w:sz="0" w:space="0" w:color="auto"/>
            <w:right w:val="none" w:sz="0" w:space="0" w:color="auto"/>
          </w:divBdr>
        </w:div>
        <w:div w:id="1396666769">
          <w:marLeft w:val="0"/>
          <w:marRight w:val="0"/>
          <w:marTop w:val="0"/>
          <w:marBottom w:val="0"/>
          <w:divBdr>
            <w:top w:val="none" w:sz="0" w:space="0" w:color="auto"/>
            <w:left w:val="none" w:sz="0" w:space="0" w:color="auto"/>
            <w:bottom w:val="none" w:sz="0" w:space="0" w:color="auto"/>
            <w:right w:val="none" w:sz="0" w:space="0" w:color="auto"/>
          </w:divBdr>
        </w:div>
        <w:div w:id="1578632799">
          <w:marLeft w:val="0"/>
          <w:marRight w:val="0"/>
          <w:marTop w:val="0"/>
          <w:marBottom w:val="0"/>
          <w:divBdr>
            <w:top w:val="none" w:sz="0" w:space="0" w:color="auto"/>
            <w:left w:val="none" w:sz="0" w:space="0" w:color="auto"/>
            <w:bottom w:val="none" w:sz="0" w:space="0" w:color="auto"/>
            <w:right w:val="none" w:sz="0" w:space="0" w:color="auto"/>
          </w:divBdr>
        </w:div>
        <w:div w:id="1663115725">
          <w:marLeft w:val="0"/>
          <w:marRight w:val="0"/>
          <w:marTop w:val="0"/>
          <w:marBottom w:val="0"/>
          <w:divBdr>
            <w:top w:val="none" w:sz="0" w:space="0" w:color="auto"/>
            <w:left w:val="none" w:sz="0" w:space="0" w:color="auto"/>
            <w:bottom w:val="none" w:sz="0" w:space="0" w:color="auto"/>
            <w:right w:val="none" w:sz="0" w:space="0" w:color="auto"/>
          </w:divBdr>
        </w:div>
        <w:div w:id="1701122675">
          <w:marLeft w:val="0"/>
          <w:marRight w:val="0"/>
          <w:marTop w:val="0"/>
          <w:marBottom w:val="0"/>
          <w:divBdr>
            <w:top w:val="none" w:sz="0" w:space="0" w:color="auto"/>
            <w:left w:val="none" w:sz="0" w:space="0" w:color="auto"/>
            <w:bottom w:val="none" w:sz="0" w:space="0" w:color="auto"/>
            <w:right w:val="none" w:sz="0" w:space="0" w:color="auto"/>
          </w:divBdr>
        </w:div>
        <w:div w:id="1711759474">
          <w:marLeft w:val="0"/>
          <w:marRight w:val="0"/>
          <w:marTop w:val="0"/>
          <w:marBottom w:val="0"/>
          <w:divBdr>
            <w:top w:val="none" w:sz="0" w:space="0" w:color="auto"/>
            <w:left w:val="none" w:sz="0" w:space="0" w:color="auto"/>
            <w:bottom w:val="none" w:sz="0" w:space="0" w:color="auto"/>
            <w:right w:val="none" w:sz="0" w:space="0" w:color="auto"/>
          </w:divBdr>
        </w:div>
        <w:div w:id="1901818687">
          <w:marLeft w:val="0"/>
          <w:marRight w:val="0"/>
          <w:marTop w:val="0"/>
          <w:marBottom w:val="0"/>
          <w:divBdr>
            <w:top w:val="none" w:sz="0" w:space="0" w:color="auto"/>
            <w:left w:val="none" w:sz="0" w:space="0" w:color="auto"/>
            <w:bottom w:val="none" w:sz="0" w:space="0" w:color="auto"/>
            <w:right w:val="none" w:sz="0" w:space="0" w:color="auto"/>
          </w:divBdr>
        </w:div>
        <w:div w:id="2011592844">
          <w:marLeft w:val="0"/>
          <w:marRight w:val="0"/>
          <w:marTop w:val="0"/>
          <w:marBottom w:val="0"/>
          <w:divBdr>
            <w:top w:val="none" w:sz="0" w:space="0" w:color="auto"/>
            <w:left w:val="none" w:sz="0" w:space="0" w:color="auto"/>
            <w:bottom w:val="none" w:sz="0" w:space="0" w:color="auto"/>
            <w:right w:val="none" w:sz="0" w:space="0" w:color="auto"/>
          </w:divBdr>
        </w:div>
      </w:divsChild>
    </w:div>
    <w:div w:id="1281954300">
      <w:bodyDiv w:val="1"/>
      <w:marLeft w:val="0"/>
      <w:marRight w:val="0"/>
      <w:marTop w:val="0"/>
      <w:marBottom w:val="0"/>
      <w:divBdr>
        <w:top w:val="none" w:sz="0" w:space="0" w:color="auto"/>
        <w:left w:val="none" w:sz="0" w:space="0" w:color="auto"/>
        <w:bottom w:val="none" w:sz="0" w:space="0" w:color="auto"/>
        <w:right w:val="none" w:sz="0" w:space="0" w:color="auto"/>
      </w:divBdr>
    </w:div>
    <w:div w:id="1294629538">
      <w:bodyDiv w:val="1"/>
      <w:marLeft w:val="0"/>
      <w:marRight w:val="0"/>
      <w:marTop w:val="0"/>
      <w:marBottom w:val="0"/>
      <w:divBdr>
        <w:top w:val="none" w:sz="0" w:space="0" w:color="auto"/>
        <w:left w:val="none" w:sz="0" w:space="0" w:color="auto"/>
        <w:bottom w:val="none" w:sz="0" w:space="0" w:color="auto"/>
        <w:right w:val="none" w:sz="0" w:space="0" w:color="auto"/>
      </w:divBdr>
    </w:div>
    <w:div w:id="1344209343">
      <w:bodyDiv w:val="1"/>
      <w:marLeft w:val="0"/>
      <w:marRight w:val="0"/>
      <w:marTop w:val="0"/>
      <w:marBottom w:val="0"/>
      <w:divBdr>
        <w:top w:val="none" w:sz="0" w:space="0" w:color="auto"/>
        <w:left w:val="none" w:sz="0" w:space="0" w:color="auto"/>
        <w:bottom w:val="none" w:sz="0" w:space="0" w:color="auto"/>
        <w:right w:val="none" w:sz="0" w:space="0" w:color="auto"/>
      </w:divBdr>
    </w:div>
    <w:div w:id="1356690045">
      <w:bodyDiv w:val="1"/>
      <w:marLeft w:val="0"/>
      <w:marRight w:val="0"/>
      <w:marTop w:val="0"/>
      <w:marBottom w:val="0"/>
      <w:divBdr>
        <w:top w:val="none" w:sz="0" w:space="0" w:color="auto"/>
        <w:left w:val="none" w:sz="0" w:space="0" w:color="auto"/>
        <w:bottom w:val="none" w:sz="0" w:space="0" w:color="auto"/>
        <w:right w:val="none" w:sz="0" w:space="0" w:color="auto"/>
      </w:divBdr>
    </w:div>
    <w:div w:id="1363360877">
      <w:bodyDiv w:val="1"/>
      <w:marLeft w:val="0"/>
      <w:marRight w:val="0"/>
      <w:marTop w:val="0"/>
      <w:marBottom w:val="0"/>
      <w:divBdr>
        <w:top w:val="none" w:sz="0" w:space="0" w:color="auto"/>
        <w:left w:val="none" w:sz="0" w:space="0" w:color="auto"/>
        <w:bottom w:val="none" w:sz="0" w:space="0" w:color="auto"/>
        <w:right w:val="none" w:sz="0" w:space="0" w:color="auto"/>
      </w:divBdr>
    </w:div>
    <w:div w:id="1364669020">
      <w:bodyDiv w:val="1"/>
      <w:marLeft w:val="0"/>
      <w:marRight w:val="0"/>
      <w:marTop w:val="0"/>
      <w:marBottom w:val="0"/>
      <w:divBdr>
        <w:top w:val="none" w:sz="0" w:space="0" w:color="auto"/>
        <w:left w:val="none" w:sz="0" w:space="0" w:color="auto"/>
        <w:bottom w:val="none" w:sz="0" w:space="0" w:color="auto"/>
        <w:right w:val="none" w:sz="0" w:space="0" w:color="auto"/>
      </w:divBdr>
      <w:divsChild>
        <w:div w:id="92748116">
          <w:marLeft w:val="0"/>
          <w:marRight w:val="0"/>
          <w:marTop w:val="0"/>
          <w:marBottom w:val="0"/>
          <w:divBdr>
            <w:top w:val="none" w:sz="0" w:space="0" w:color="auto"/>
            <w:left w:val="none" w:sz="0" w:space="0" w:color="auto"/>
            <w:bottom w:val="none" w:sz="0" w:space="0" w:color="auto"/>
            <w:right w:val="none" w:sz="0" w:space="0" w:color="auto"/>
          </w:divBdr>
        </w:div>
        <w:div w:id="1331564471">
          <w:marLeft w:val="0"/>
          <w:marRight w:val="0"/>
          <w:marTop w:val="0"/>
          <w:marBottom w:val="0"/>
          <w:divBdr>
            <w:top w:val="none" w:sz="0" w:space="0" w:color="auto"/>
            <w:left w:val="none" w:sz="0" w:space="0" w:color="auto"/>
            <w:bottom w:val="none" w:sz="0" w:space="0" w:color="auto"/>
            <w:right w:val="none" w:sz="0" w:space="0" w:color="auto"/>
          </w:divBdr>
        </w:div>
        <w:div w:id="1512186577">
          <w:marLeft w:val="0"/>
          <w:marRight w:val="0"/>
          <w:marTop w:val="0"/>
          <w:marBottom w:val="0"/>
          <w:divBdr>
            <w:top w:val="none" w:sz="0" w:space="0" w:color="auto"/>
            <w:left w:val="none" w:sz="0" w:space="0" w:color="auto"/>
            <w:bottom w:val="none" w:sz="0" w:space="0" w:color="auto"/>
            <w:right w:val="none" w:sz="0" w:space="0" w:color="auto"/>
          </w:divBdr>
        </w:div>
        <w:div w:id="1928810582">
          <w:marLeft w:val="0"/>
          <w:marRight w:val="0"/>
          <w:marTop w:val="0"/>
          <w:marBottom w:val="0"/>
          <w:divBdr>
            <w:top w:val="none" w:sz="0" w:space="0" w:color="auto"/>
            <w:left w:val="none" w:sz="0" w:space="0" w:color="auto"/>
            <w:bottom w:val="none" w:sz="0" w:space="0" w:color="auto"/>
            <w:right w:val="none" w:sz="0" w:space="0" w:color="auto"/>
          </w:divBdr>
        </w:div>
      </w:divsChild>
    </w:div>
    <w:div w:id="1369380475">
      <w:bodyDiv w:val="1"/>
      <w:marLeft w:val="0"/>
      <w:marRight w:val="0"/>
      <w:marTop w:val="0"/>
      <w:marBottom w:val="0"/>
      <w:divBdr>
        <w:top w:val="none" w:sz="0" w:space="0" w:color="auto"/>
        <w:left w:val="none" w:sz="0" w:space="0" w:color="auto"/>
        <w:bottom w:val="none" w:sz="0" w:space="0" w:color="auto"/>
        <w:right w:val="none" w:sz="0" w:space="0" w:color="auto"/>
      </w:divBdr>
    </w:div>
    <w:div w:id="1410349923">
      <w:bodyDiv w:val="1"/>
      <w:marLeft w:val="0"/>
      <w:marRight w:val="0"/>
      <w:marTop w:val="0"/>
      <w:marBottom w:val="0"/>
      <w:divBdr>
        <w:top w:val="none" w:sz="0" w:space="0" w:color="auto"/>
        <w:left w:val="none" w:sz="0" w:space="0" w:color="auto"/>
        <w:bottom w:val="none" w:sz="0" w:space="0" w:color="auto"/>
        <w:right w:val="none" w:sz="0" w:space="0" w:color="auto"/>
      </w:divBdr>
    </w:div>
    <w:div w:id="1428305440">
      <w:bodyDiv w:val="1"/>
      <w:marLeft w:val="0"/>
      <w:marRight w:val="0"/>
      <w:marTop w:val="0"/>
      <w:marBottom w:val="0"/>
      <w:divBdr>
        <w:top w:val="none" w:sz="0" w:space="0" w:color="auto"/>
        <w:left w:val="none" w:sz="0" w:space="0" w:color="auto"/>
        <w:bottom w:val="none" w:sz="0" w:space="0" w:color="auto"/>
        <w:right w:val="none" w:sz="0" w:space="0" w:color="auto"/>
      </w:divBdr>
    </w:div>
    <w:div w:id="1428962351">
      <w:bodyDiv w:val="1"/>
      <w:marLeft w:val="0"/>
      <w:marRight w:val="0"/>
      <w:marTop w:val="0"/>
      <w:marBottom w:val="0"/>
      <w:divBdr>
        <w:top w:val="none" w:sz="0" w:space="0" w:color="auto"/>
        <w:left w:val="none" w:sz="0" w:space="0" w:color="auto"/>
        <w:bottom w:val="none" w:sz="0" w:space="0" w:color="auto"/>
        <w:right w:val="none" w:sz="0" w:space="0" w:color="auto"/>
      </w:divBdr>
      <w:divsChild>
        <w:div w:id="1093404587">
          <w:marLeft w:val="0"/>
          <w:marRight w:val="0"/>
          <w:marTop w:val="0"/>
          <w:marBottom w:val="0"/>
          <w:divBdr>
            <w:top w:val="none" w:sz="0" w:space="0" w:color="auto"/>
            <w:left w:val="none" w:sz="0" w:space="0" w:color="auto"/>
            <w:bottom w:val="none" w:sz="0" w:space="0" w:color="auto"/>
            <w:right w:val="none" w:sz="0" w:space="0" w:color="auto"/>
          </w:divBdr>
        </w:div>
      </w:divsChild>
    </w:div>
    <w:div w:id="1468668222">
      <w:bodyDiv w:val="1"/>
      <w:marLeft w:val="0"/>
      <w:marRight w:val="0"/>
      <w:marTop w:val="0"/>
      <w:marBottom w:val="0"/>
      <w:divBdr>
        <w:top w:val="none" w:sz="0" w:space="0" w:color="auto"/>
        <w:left w:val="none" w:sz="0" w:space="0" w:color="auto"/>
        <w:bottom w:val="none" w:sz="0" w:space="0" w:color="auto"/>
        <w:right w:val="none" w:sz="0" w:space="0" w:color="auto"/>
      </w:divBdr>
    </w:div>
    <w:div w:id="1501578041">
      <w:bodyDiv w:val="1"/>
      <w:marLeft w:val="0"/>
      <w:marRight w:val="0"/>
      <w:marTop w:val="0"/>
      <w:marBottom w:val="0"/>
      <w:divBdr>
        <w:top w:val="none" w:sz="0" w:space="0" w:color="auto"/>
        <w:left w:val="none" w:sz="0" w:space="0" w:color="auto"/>
        <w:bottom w:val="none" w:sz="0" w:space="0" w:color="auto"/>
        <w:right w:val="none" w:sz="0" w:space="0" w:color="auto"/>
      </w:divBdr>
    </w:div>
    <w:div w:id="1512529954">
      <w:bodyDiv w:val="1"/>
      <w:marLeft w:val="0"/>
      <w:marRight w:val="0"/>
      <w:marTop w:val="0"/>
      <w:marBottom w:val="0"/>
      <w:divBdr>
        <w:top w:val="none" w:sz="0" w:space="0" w:color="auto"/>
        <w:left w:val="none" w:sz="0" w:space="0" w:color="auto"/>
        <w:bottom w:val="none" w:sz="0" w:space="0" w:color="auto"/>
        <w:right w:val="none" w:sz="0" w:space="0" w:color="auto"/>
      </w:divBdr>
    </w:div>
    <w:div w:id="1516260631">
      <w:bodyDiv w:val="1"/>
      <w:marLeft w:val="0"/>
      <w:marRight w:val="0"/>
      <w:marTop w:val="0"/>
      <w:marBottom w:val="0"/>
      <w:divBdr>
        <w:top w:val="none" w:sz="0" w:space="0" w:color="auto"/>
        <w:left w:val="none" w:sz="0" w:space="0" w:color="auto"/>
        <w:bottom w:val="none" w:sz="0" w:space="0" w:color="auto"/>
        <w:right w:val="none" w:sz="0" w:space="0" w:color="auto"/>
      </w:divBdr>
    </w:div>
    <w:div w:id="1525485170">
      <w:bodyDiv w:val="1"/>
      <w:marLeft w:val="0"/>
      <w:marRight w:val="0"/>
      <w:marTop w:val="0"/>
      <w:marBottom w:val="0"/>
      <w:divBdr>
        <w:top w:val="none" w:sz="0" w:space="0" w:color="auto"/>
        <w:left w:val="none" w:sz="0" w:space="0" w:color="auto"/>
        <w:bottom w:val="none" w:sz="0" w:space="0" w:color="auto"/>
        <w:right w:val="none" w:sz="0" w:space="0" w:color="auto"/>
      </w:divBdr>
    </w:div>
    <w:div w:id="1550221221">
      <w:bodyDiv w:val="1"/>
      <w:marLeft w:val="0"/>
      <w:marRight w:val="0"/>
      <w:marTop w:val="0"/>
      <w:marBottom w:val="0"/>
      <w:divBdr>
        <w:top w:val="none" w:sz="0" w:space="0" w:color="auto"/>
        <w:left w:val="none" w:sz="0" w:space="0" w:color="auto"/>
        <w:bottom w:val="none" w:sz="0" w:space="0" w:color="auto"/>
        <w:right w:val="none" w:sz="0" w:space="0" w:color="auto"/>
      </w:divBdr>
    </w:div>
    <w:div w:id="1557550777">
      <w:bodyDiv w:val="1"/>
      <w:marLeft w:val="0"/>
      <w:marRight w:val="0"/>
      <w:marTop w:val="0"/>
      <w:marBottom w:val="0"/>
      <w:divBdr>
        <w:top w:val="none" w:sz="0" w:space="0" w:color="auto"/>
        <w:left w:val="none" w:sz="0" w:space="0" w:color="auto"/>
        <w:bottom w:val="none" w:sz="0" w:space="0" w:color="auto"/>
        <w:right w:val="none" w:sz="0" w:space="0" w:color="auto"/>
      </w:divBdr>
    </w:div>
    <w:div w:id="1610431024">
      <w:bodyDiv w:val="1"/>
      <w:marLeft w:val="0"/>
      <w:marRight w:val="0"/>
      <w:marTop w:val="0"/>
      <w:marBottom w:val="0"/>
      <w:divBdr>
        <w:top w:val="none" w:sz="0" w:space="0" w:color="auto"/>
        <w:left w:val="none" w:sz="0" w:space="0" w:color="auto"/>
        <w:bottom w:val="none" w:sz="0" w:space="0" w:color="auto"/>
        <w:right w:val="none" w:sz="0" w:space="0" w:color="auto"/>
      </w:divBdr>
    </w:div>
    <w:div w:id="1622566658">
      <w:bodyDiv w:val="1"/>
      <w:marLeft w:val="0"/>
      <w:marRight w:val="0"/>
      <w:marTop w:val="0"/>
      <w:marBottom w:val="0"/>
      <w:divBdr>
        <w:top w:val="none" w:sz="0" w:space="0" w:color="auto"/>
        <w:left w:val="none" w:sz="0" w:space="0" w:color="auto"/>
        <w:bottom w:val="none" w:sz="0" w:space="0" w:color="auto"/>
        <w:right w:val="none" w:sz="0" w:space="0" w:color="auto"/>
      </w:divBdr>
    </w:div>
    <w:div w:id="1631594048">
      <w:bodyDiv w:val="1"/>
      <w:marLeft w:val="0"/>
      <w:marRight w:val="0"/>
      <w:marTop w:val="0"/>
      <w:marBottom w:val="0"/>
      <w:divBdr>
        <w:top w:val="none" w:sz="0" w:space="0" w:color="auto"/>
        <w:left w:val="none" w:sz="0" w:space="0" w:color="auto"/>
        <w:bottom w:val="none" w:sz="0" w:space="0" w:color="auto"/>
        <w:right w:val="none" w:sz="0" w:space="0" w:color="auto"/>
      </w:divBdr>
    </w:div>
    <w:div w:id="1646736011">
      <w:bodyDiv w:val="1"/>
      <w:marLeft w:val="0"/>
      <w:marRight w:val="0"/>
      <w:marTop w:val="0"/>
      <w:marBottom w:val="0"/>
      <w:divBdr>
        <w:top w:val="none" w:sz="0" w:space="0" w:color="auto"/>
        <w:left w:val="none" w:sz="0" w:space="0" w:color="auto"/>
        <w:bottom w:val="none" w:sz="0" w:space="0" w:color="auto"/>
        <w:right w:val="none" w:sz="0" w:space="0" w:color="auto"/>
      </w:divBdr>
    </w:div>
    <w:div w:id="1659141745">
      <w:bodyDiv w:val="1"/>
      <w:marLeft w:val="0"/>
      <w:marRight w:val="0"/>
      <w:marTop w:val="0"/>
      <w:marBottom w:val="0"/>
      <w:divBdr>
        <w:top w:val="none" w:sz="0" w:space="0" w:color="auto"/>
        <w:left w:val="none" w:sz="0" w:space="0" w:color="auto"/>
        <w:bottom w:val="none" w:sz="0" w:space="0" w:color="auto"/>
        <w:right w:val="none" w:sz="0" w:space="0" w:color="auto"/>
      </w:divBdr>
      <w:divsChild>
        <w:div w:id="157161623">
          <w:marLeft w:val="0"/>
          <w:marRight w:val="0"/>
          <w:marTop w:val="0"/>
          <w:marBottom w:val="0"/>
          <w:divBdr>
            <w:top w:val="none" w:sz="0" w:space="0" w:color="auto"/>
            <w:left w:val="none" w:sz="0" w:space="0" w:color="auto"/>
            <w:bottom w:val="none" w:sz="0" w:space="0" w:color="auto"/>
            <w:right w:val="none" w:sz="0" w:space="0" w:color="auto"/>
          </w:divBdr>
        </w:div>
        <w:div w:id="1937783422">
          <w:marLeft w:val="0"/>
          <w:marRight w:val="0"/>
          <w:marTop w:val="0"/>
          <w:marBottom w:val="0"/>
          <w:divBdr>
            <w:top w:val="none" w:sz="0" w:space="0" w:color="auto"/>
            <w:left w:val="none" w:sz="0" w:space="0" w:color="auto"/>
            <w:bottom w:val="none" w:sz="0" w:space="0" w:color="auto"/>
            <w:right w:val="none" w:sz="0" w:space="0" w:color="auto"/>
          </w:divBdr>
        </w:div>
      </w:divsChild>
    </w:div>
    <w:div w:id="1680620691">
      <w:bodyDiv w:val="1"/>
      <w:marLeft w:val="0"/>
      <w:marRight w:val="0"/>
      <w:marTop w:val="0"/>
      <w:marBottom w:val="0"/>
      <w:divBdr>
        <w:top w:val="none" w:sz="0" w:space="0" w:color="auto"/>
        <w:left w:val="none" w:sz="0" w:space="0" w:color="auto"/>
        <w:bottom w:val="none" w:sz="0" w:space="0" w:color="auto"/>
        <w:right w:val="none" w:sz="0" w:space="0" w:color="auto"/>
      </w:divBdr>
    </w:div>
    <w:div w:id="1687365236">
      <w:bodyDiv w:val="1"/>
      <w:marLeft w:val="0"/>
      <w:marRight w:val="0"/>
      <w:marTop w:val="0"/>
      <w:marBottom w:val="0"/>
      <w:divBdr>
        <w:top w:val="none" w:sz="0" w:space="0" w:color="auto"/>
        <w:left w:val="none" w:sz="0" w:space="0" w:color="auto"/>
        <w:bottom w:val="none" w:sz="0" w:space="0" w:color="auto"/>
        <w:right w:val="none" w:sz="0" w:space="0" w:color="auto"/>
      </w:divBdr>
    </w:div>
    <w:div w:id="1697266732">
      <w:bodyDiv w:val="1"/>
      <w:marLeft w:val="0"/>
      <w:marRight w:val="0"/>
      <w:marTop w:val="0"/>
      <w:marBottom w:val="0"/>
      <w:divBdr>
        <w:top w:val="none" w:sz="0" w:space="0" w:color="auto"/>
        <w:left w:val="none" w:sz="0" w:space="0" w:color="auto"/>
        <w:bottom w:val="none" w:sz="0" w:space="0" w:color="auto"/>
        <w:right w:val="none" w:sz="0" w:space="0" w:color="auto"/>
      </w:divBdr>
    </w:div>
    <w:div w:id="1697807570">
      <w:bodyDiv w:val="1"/>
      <w:marLeft w:val="0"/>
      <w:marRight w:val="0"/>
      <w:marTop w:val="0"/>
      <w:marBottom w:val="0"/>
      <w:divBdr>
        <w:top w:val="none" w:sz="0" w:space="0" w:color="auto"/>
        <w:left w:val="none" w:sz="0" w:space="0" w:color="auto"/>
        <w:bottom w:val="none" w:sz="0" w:space="0" w:color="auto"/>
        <w:right w:val="none" w:sz="0" w:space="0" w:color="auto"/>
      </w:divBdr>
    </w:div>
    <w:div w:id="1735813193">
      <w:bodyDiv w:val="1"/>
      <w:marLeft w:val="0"/>
      <w:marRight w:val="0"/>
      <w:marTop w:val="0"/>
      <w:marBottom w:val="0"/>
      <w:divBdr>
        <w:top w:val="none" w:sz="0" w:space="0" w:color="auto"/>
        <w:left w:val="none" w:sz="0" w:space="0" w:color="auto"/>
        <w:bottom w:val="none" w:sz="0" w:space="0" w:color="auto"/>
        <w:right w:val="none" w:sz="0" w:space="0" w:color="auto"/>
      </w:divBdr>
    </w:div>
    <w:div w:id="1740058041">
      <w:bodyDiv w:val="1"/>
      <w:marLeft w:val="0"/>
      <w:marRight w:val="0"/>
      <w:marTop w:val="0"/>
      <w:marBottom w:val="0"/>
      <w:divBdr>
        <w:top w:val="none" w:sz="0" w:space="0" w:color="auto"/>
        <w:left w:val="none" w:sz="0" w:space="0" w:color="auto"/>
        <w:bottom w:val="none" w:sz="0" w:space="0" w:color="auto"/>
        <w:right w:val="none" w:sz="0" w:space="0" w:color="auto"/>
      </w:divBdr>
      <w:divsChild>
        <w:div w:id="350685666">
          <w:marLeft w:val="0"/>
          <w:marRight w:val="0"/>
          <w:marTop w:val="0"/>
          <w:marBottom w:val="0"/>
          <w:divBdr>
            <w:top w:val="none" w:sz="0" w:space="0" w:color="auto"/>
            <w:left w:val="none" w:sz="0" w:space="0" w:color="auto"/>
            <w:bottom w:val="none" w:sz="0" w:space="0" w:color="auto"/>
            <w:right w:val="none" w:sz="0" w:space="0" w:color="auto"/>
          </w:divBdr>
        </w:div>
        <w:div w:id="878778554">
          <w:marLeft w:val="0"/>
          <w:marRight w:val="0"/>
          <w:marTop w:val="0"/>
          <w:marBottom w:val="0"/>
          <w:divBdr>
            <w:top w:val="none" w:sz="0" w:space="0" w:color="auto"/>
            <w:left w:val="none" w:sz="0" w:space="0" w:color="auto"/>
            <w:bottom w:val="none" w:sz="0" w:space="0" w:color="auto"/>
            <w:right w:val="none" w:sz="0" w:space="0" w:color="auto"/>
          </w:divBdr>
        </w:div>
        <w:div w:id="918710130">
          <w:marLeft w:val="0"/>
          <w:marRight w:val="0"/>
          <w:marTop w:val="0"/>
          <w:marBottom w:val="0"/>
          <w:divBdr>
            <w:top w:val="none" w:sz="0" w:space="0" w:color="auto"/>
            <w:left w:val="none" w:sz="0" w:space="0" w:color="auto"/>
            <w:bottom w:val="none" w:sz="0" w:space="0" w:color="auto"/>
            <w:right w:val="none" w:sz="0" w:space="0" w:color="auto"/>
          </w:divBdr>
        </w:div>
        <w:div w:id="981078689">
          <w:marLeft w:val="0"/>
          <w:marRight w:val="0"/>
          <w:marTop w:val="0"/>
          <w:marBottom w:val="0"/>
          <w:divBdr>
            <w:top w:val="none" w:sz="0" w:space="0" w:color="auto"/>
            <w:left w:val="none" w:sz="0" w:space="0" w:color="auto"/>
            <w:bottom w:val="none" w:sz="0" w:space="0" w:color="auto"/>
            <w:right w:val="none" w:sz="0" w:space="0" w:color="auto"/>
          </w:divBdr>
        </w:div>
      </w:divsChild>
    </w:div>
    <w:div w:id="1740400397">
      <w:bodyDiv w:val="1"/>
      <w:marLeft w:val="0"/>
      <w:marRight w:val="0"/>
      <w:marTop w:val="0"/>
      <w:marBottom w:val="0"/>
      <w:divBdr>
        <w:top w:val="none" w:sz="0" w:space="0" w:color="auto"/>
        <w:left w:val="none" w:sz="0" w:space="0" w:color="auto"/>
        <w:bottom w:val="none" w:sz="0" w:space="0" w:color="auto"/>
        <w:right w:val="none" w:sz="0" w:space="0" w:color="auto"/>
      </w:divBdr>
    </w:div>
    <w:div w:id="1747343154">
      <w:bodyDiv w:val="1"/>
      <w:marLeft w:val="0"/>
      <w:marRight w:val="0"/>
      <w:marTop w:val="0"/>
      <w:marBottom w:val="0"/>
      <w:divBdr>
        <w:top w:val="none" w:sz="0" w:space="0" w:color="auto"/>
        <w:left w:val="none" w:sz="0" w:space="0" w:color="auto"/>
        <w:bottom w:val="none" w:sz="0" w:space="0" w:color="auto"/>
        <w:right w:val="none" w:sz="0" w:space="0" w:color="auto"/>
      </w:divBdr>
    </w:div>
    <w:div w:id="1773670506">
      <w:bodyDiv w:val="1"/>
      <w:marLeft w:val="0"/>
      <w:marRight w:val="0"/>
      <w:marTop w:val="0"/>
      <w:marBottom w:val="0"/>
      <w:divBdr>
        <w:top w:val="none" w:sz="0" w:space="0" w:color="auto"/>
        <w:left w:val="none" w:sz="0" w:space="0" w:color="auto"/>
        <w:bottom w:val="none" w:sz="0" w:space="0" w:color="auto"/>
        <w:right w:val="none" w:sz="0" w:space="0" w:color="auto"/>
      </w:divBdr>
    </w:div>
    <w:div w:id="1795100103">
      <w:bodyDiv w:val="1"/>
      <w:marLeft w:val="0"/>
      <w:marRight w:val="0"/>
      <w:marTop w:val="0"/>
      <w:marBottom w:val="0"/>
      <w:divBdr>
        <w:top w:val="none" w:sz="0" w:space="0" w:color="auto"/>
        <w:left w:val="none" w:sz="0" w:space="0" w:color="auto"/>
        <w:bottom w:val="none" w:sz="0" w:space="0" w:color="auto"/>
        <w:right w:val="none" w:sz="0" w:space="0" w:color="auto"/>
      </w:divBdr>
    </w:div>
    <w:div w:id="1797989894">
      <w:bodyDiv w:val="1"/>
      <w:marLeft w:val="0"/>
      <w:marRight w:val="0"/>
      <w:marTop w:val="0"/>
      <w:marBottom w:val="0"/>
      <w:divBdr>
        <w:top w:val="none" w:sz="0" w:space="0" w:color="auto"/>
        <w:left w:val="none" w:sz="0" w:space="0" w:color="auto"/>
        <w:bottom w:val="none" w:sz="0" w:space="0" w:color="auto"/>
        <w:right w:val="none" w:sz="0" w:space="0" w:color="auto"/>
      </w:divBdr>
    </w:div>
    <w:div w:id="1804495499">
      <w:bodyDiv w:val="1"/>
      <w:marLeft w:val="0"/>
      <w:marRight w:val="0"/>
      <w:marTop w:val="0"/>
      <w:marBottom w:val="0"/>
      <w:divBdr>
        <w:top w:val="none" w:sz="0" w:space="0" w:color="auto"/>
        <w:left w:val="none" w:sz="0" w:space="0" w:color="auto"/>
        <w:bottom w:val="none" w:sz="0" w:space="0" w:color="auto"/>
        <w:right w:val="none" w:sz="0" w:space="0" w:color="auto"/>
      </w:divBdr>
    </w:div>
    <w:div w:id="1806238864">
      <w:bodyDiv w:val="1"/>
      <w:marLeft w:val="0"/>
      <w:marRight w:val="0"/>
      <w:marTop w:val="0"/>
      <w:marBottom w:val="0"/>
      <w:divBdr>
        <w:top w:val="none" w:sz="0" w:space="0" w:color="auto"/>
        <w:left w:val="none" w:sz="0" w:space="0" w:color="auto"/>
        <w:bottom w:val="none" w:sz="0" w:space="0" w:color="auto"/>
        <w:right w:val="none" w:sz="0" w:space="0" w:color="auto"/>
      </w:divBdr>
      <w:divsChild>
        <w:div w:id="117451125">
          <w:marLeft w:val="0"/>
          <w:marRight w:val="0"/>
          <w:marTop w:val="0"/>
          <w:marBottom w:val="0"/>
          <w:divBdr>
            <w:top w:val="none" w:sz="0" w:space="0" w:color="auto"/>
            <w:left w:val="none" w:sz="0" w:space="0" w:color="auto"/>
            <w:bottom w:val="none" w:sz="0" w:space="0" w:color="auto"/>
            <w:right w:val="none" w:sz="0" w:space="0" w:color="auto"/>
          </w:divBdr>
        </w:div>
        <w:div w:id="238760087">
          <w:marLeft w:val="0"/>
          <w:marRight w:val="0"/>
          <w:marTop w:val="0"/>
          <w:marBottom w:val="0"/>
          <w:divBdr>
            <w:top w:val="none" w:sz="0" w:space="0" w:color="auto"/>
            <w:left w:val="none" w:sz="0" w:space="0" w:color="auto"/>
            <w:bottom w:val="none" w:sz="0" w:space="0" w:color="auto"/>
            <w:right w:val="none" w:sz="0" w:space="0" w:color="auto"/>
          </w:divBdr>
        </w:div>
        <w:div w:id="283343843">
          <w:marLeft w:val="0"/>
          <w:marRight w:val="0"/>
          <w:marTop w:val="0"/>
          <w:marBottom w:val="0"/>
          <w:divBdr>
            <w:top w:val="none" w:sz="0" w:space="0" w:color="auto"/>
            <w:left w:val="none" w:sz="0" w:space="0" w:color="auto"/>
            <w:bottom w:val="none" w:sz="0" w:space="0" w:color="auto"/>
            <w:right w:val="none" w:sz="0" w:space="0" w:color="auto"/>
          </w:divBdr>
        </w:div>
        <w:div w:id="306588078">
          <w:marLeft w:val="0"/>
          <w:marRight w:val="0"/>
          <w:marTop w:val="0"/>
          <w:marBottom w:val="0"/>
          <w:divBdr>
            <w:top w:val="none" w:sz="0" w:space="0" w:color="auto"/>
            <w:left w:val="none" w:sz="0" w:space="0" w:color="auto"/>
            <w:bottom w:val="none" w:sz="0" w:space="0" w:color="auto"/>
            <w:right w:val="none" w:sz="0" w:space="0" w:color="auto"/>
          </w:divBdr>
        </w:div>
        <w:div w:id="430006654">
          <w:marLeft w:val="0"/>
          <w:marRight w:val="0"/>
          <w:marTop w:val="0"/>
          <w:marBottom w:val="0"/>
          <w:divBdr>
            <w:top w:val="none" w:sz="0" w:space="0" w:color="auto"/>
            <w:left w:val="none" w:sz="0" w:space="0" w:color="auto"/>
            <w:bottom w:val="none" w:sz="0" w:space="0" w:color="auto"/>
            <w:right w:val="none" w:sz="0" w:space="0" w:color="auto"/>
          </w:divBdr>
        </w:div>
        <w:div w:id="535386747">
          <w:marLeft w:val="0"/>
          <w:marRight w:val="0"/>
          <w:marTop w:val="0"/>
          <w:marBottom w:val="0"/>
          <w:divBdr>
            <w:top w:val="none" w:sz="0" w:space="0" w:color="auto"/>
            <w:left w:val="none" w:sz="0" w:space="0" w:color="auto"/>
            <w:bottom w:val="none" w:sz="0" w:space="0" w:color="auto"/>
            <w:right w:val="none" w:sz="0" w:space="0" w:color="auto"/>
          </w:divBdr>
        </w:div>
        <w:div w:id="614870249">
          <w:marLeft w:val="0"/>
          <w:marRight w:val="0"/>
          <w:marTop w:val="0"/>
          <w:marBottom w:val="0"/>
          <w:divBdr>
            <w:top w:val="none" w:sz="0" w:space="0" w:color="auto"/>
            <w:left w:val="none" w:sz="0" w:space="0" w:color="auto"/>
            <w:bottom w:val="none" w:sz="0" w:space="0" w:color="auto"/>
            <w:right w:val="none" w:sz="0" w:space="0" w:color="auto"/>
          </w:divBdr>
        </w:div>
        <w:div w:id="738865483">
          <w:marLeft w:val="0"/>
          <w:marRight w:val="0"/>
          <w:marTop w:val="0"/>
          <w:marBottom w:val="0"/>
          <w:divBdr>
            <w:top w:val="none" w:sz="0" w:space="0" w:color="auto"/>
            <w:left w:val="none" w:sz="0" w:space="0" w:color="auto"/>
            <w:bottom w:val="none" w:sz="0" w:space="0" w:color="auto"/>
            <w:right w:val="none" w:sz="0" w:space="0" w:color="auto"/>
          </w:divBdr>
        </w:div>
        <w:div w:id="942224980">
          <w:marLeft w:val="0"/>
          <w:marRight w:val="0"/>
          <w:marTop w:val="0"/>
          <w:marBottom w:val="0"/>
          <w:divBdr>
            <w:top w:val="none" w:sz="0" w:space="0" w:color="auto"/>
            <w:left w:val="none" w:sz="0" w:space="0" w:color="auto"/>
            <w:bottom w:val="none" w:sz="0" w:space="0" w:color="auto"/>
            <w:right w:val="none" w:sz="0" w:space="0" w:color="auto"/>
          </w:divBdr>
        </w:div>
        <w:div w:id="1197234641">
          <w:marLeft w:val="0"/>
          <w:marRight w:val="0"/>
          <w:marTop w:val="0"/>
          <w:marBottom w:val="0"/>
          <w:divBdr>
            <w:top w:val="none" w:sz="0" w:space="0" w:color="auto"/>
            <w:left w:val="none" w:sz="0" w:space="0" w:color="auto"/>
            <w:bottom w:val="none" w:sz="0" w:space="0" w:color="auto"/>
            <w:right w:val="none" w:sz="0" w:space="0" w:color="auto"/>
          </w:divBdr>
        </w:div>
        <w:div w:id="1226986692">
          <w:marLeft w:val="0"/>
          <w:marRight w:val="0"/>
          <w:marTop w:val="0"/>
          <w:marBottom w:val="0"/>
          <w:divBdr>
            <w:top w:val="none" w:sz="0" w:space="0" w:color="auto"/>
            <w:left w:val="none" w:sz="0" w:space="0" w:color="auto"/>
            <w:bottom w:val="none" w:sz="0" w:space="0" w:color="auto"/>
            <w:right w:val="none" w:sz="0" w:space="0" w:color="auto"/>
          </w:divBdr>
        </w:div>
        <w:div w:id="1349058884">
          <w:marLeft w:val="0"/>
          <w:marRight w:val="0"/>
          <w:marTop w:val="0"/>
          <w:marBottom w:val="0"/>
          <w:divBdr>
            <w:top w:val="none" w:sz="0" w:space="0" w:color="auto"/>
            <w:left w:val="none" w:sz="0" w:space="0" w:color="auto"/>
            <w:bottom w:val="none" w:sz="0" w:space="0" w:color="auto"/>
            <w:right w:val="none" w:sz="0" w:space="0" w:color="auto"/>
          </w:divBdr>
        </w:div>
        <w:div w:id="1349211840">
          <w:marLeft w:val="0"/>
          <w:marRight w:val="0"/>
          <w:marTop w:val="0"/>
          <w:marBottom w:val="0"/>
          <w:divBdr>
            <w:top w:val="none" w:sz="0" w:space="0" w:color="auto"/>
            <w:left w:val="none" w:sz="0" w:space="0" w:color="auto"/>
            <w:bottom w:val="none" w:sz="0" w:space="0" w:color="auto"/>
            <w:right w:val="none" w:sz="0" w:space="0" w:color="auto"/>
          </w:divBdr>
        </w:div>
        <w:div w:id="1362121218">
          <w:marLeft w:val="0"/>
          <w:marRight w:val="0"/>
          <w:marTop w:val="0"/>
          <w:marBottom w:val="0"/>
          <w:divBdr>
            <w:top w:val="none" w:sz="0" w:space="0" w:color="auto"/>
            <w:left w:val="none" w:sz="0" w:space="0" w:color="auto"/>
            <w:bottom w:val="none" w:sz="0" w:space="0" w:color="auto"/>
            <w:right w:val="none" w:sz="0" w:space="0" w:color="auto"/>
          </w:divBdr>
        </w:div>
        <w:div w:id="1407603770">
          <w:marLeft w:val="0"/>
          <w:marRight w:val="0"/>
          <w:marTop w:val="0"/>
          <w:marBottom w:val="0"/>
          <w:divBdr>
            <w:top w:val="none" w:sz="0" w:space="0" w:color="auto"/>
            <w:left w:val="none" w:sz="0" w:space="0" w:color="auto"/>
            <w:bottom w:val="none" w:sz="0" w:space="0" w:color="auto"/>
            <w:right w:val="none" w:sz="0" w:space="0" w:color="auto"/>
          </w:divBdr>
        </w:div>
        <w:div w:id="1438408327">
          <w:marLeft w:val="0"/>
          <w:marRight w:val="0"/>
          <w:marTop w:val="0"/>
          <w:marBottom w:val="0"/>
          <w:divBdr>
            <w:top w:val="none" w:sz="0" w:space="0" w:color="auto"/>
            <w:left w:val="none" w:sz="0" w:space="0" w:color="auto"/>
            <w:bottom w:val="none" w:sz="0" w:space="0" w:color="auto"/>
            <w:right w:val="none" w:sz="0" w:space="0" w:color="auto"/>
          </w:divBdr>
        </w:div>
        <w:div w:id="1445924012">
          <w:marLeft w:val="0"/>
          <w:marRight w:val="0"/>
          <w:marTop w:val="0"/>
          <w:marBottom w:val="0"/>
          <w:divBdr>
            <w:top w:val="none" w:sz="0" w:space="0" w:color="auto"/>
            <w:left w:val="none" w:sz="0" w:space="0" w:color="auto"/>
            <w:bottom w:val="none" w:sz="0" w:space="0" w:color="auto"/>
            <w:right w:val="none" w:sz="0" w:space="0" w:color="auto"/>
          </w:divBdr>
        </w:div>
        <w:div w:id="1757164550">
          <w:marLeft w:val="0"/>
          <w:marRight w:val="0"/>
          <w:marTop w:val="0"/>
          <w:marBottom w:val="0"/>
          <w:divBdr>
            <w:top w:val="none" w:sz="0" w:space="0" w:color="auto"/>
            <w:left w:val="none" w:sz="0" w:space="0" w:color="auto"/>
            <w:bottom w:val="none" w:sz="0" w:space="0" w:color="auto"/>
            <w:right w:val="none" w:sz="0" w:space="0" w:color="auto"/>
          </w:divBdr>
        </w:div>
        <w:div w:id="2042439507">
          <w:marLeft w:val="0"/>
          <w:marRight w:val="0"/>
          <w:marTop w:val="0"/>
          <w:marBottom w:val="0"/>
          <w:divBdr>
            <w:top w:val="none" w:sz="0" w:space="0" w:color="auto"/>
            <w:left w:val="none" w:sz="0" w:space="0" w:color="auto"/>
            <w:bottom w:val="none" w:sz="0" w:space="0" w:color="auto"/>
            <w:right w:val="none" w:sz="0" w:space="0" w:color="auto"/>
          </w:divBdr>
        </w:div>
        <w:div w:id="2072264482">
          <w:marLeft w:val="0"/>
          <w:marRight w:val="0"/>
          <w:marTop w:val="0"/>
          <w:marBottom w:val="0"/>
          <w:divBdr>
            <w:top w:val="none" w:sz="0" w:space="0" w:color="auto"/>
            <w:left w:val="none" w:sz="0" w:space="0" w:color="auto"/>
            <w:bottom w:val="none" w:sz="0" w:space="0" w:color="auto"/>
            <w:right w:val="none" w:sz="0" w:space="0" w:color="auto"/>
          </w:divBdr>
        </w:div>
      </w:divsChild>
    </w:div>
    <w:div w:id="1855260649">
      <w:bodyDiv w:val="1"/>
      <w:marLeft w:val="0"/>
      <w:marRight w:val="0"/>
      <w:marTop w:val="0"/>
      <w:marBottom w:val="0"/>
      <w:divBdr>
        <w:top w:val="none" w:sz="0" w:space="0" w:color="auto"/>
        <w:left w:val="none" w:sz="0" w:space="0" w:color="auto"/>
        <w:bottom w:val="none" w:sz="0" w:space="0" w:color="auto"/>
        <w:right w:val="none" w:sz="0" w:space="0" w:color="auto"/>
      </w:divBdr>
    </w:div>
    <w:div w:id="1861311995">
      <w:bodyDiv w:val="1"/>
      <w:marLeft w:val="0"/>
      <w:marRight w:val="0"/>
      <w:marTop w:val="0"/>
      <w:marBottom w:val="0"/>
      <w:divBdr>
        <w:top w:val="none" w:sz="0" w:space="0" w:color="auto"/>
        <w:left w:val="none" w:sz="0" w:space="0" w:color="auto"/>
        <w:bottom w:val="none" w:sz="0" w:space="0" w:color="auto"/>
        <w:right w:val="none" w:sz="0" w:space="0" w:color="auto"/>
      </w:divBdr>
    </w:div>
    <w:div w:id="1890875910">
      <w:bodyDiv w:val="1"/>
      <w:marLeft w:val="0"/>
      <w:marRight w:val="0"/>
      <w:marTop w:val="0"/>
      <w:marBottom w:val="0"/>
      <w:divBdr>
        <w:top w:val="none" w:sz="0" w:space="0" w:color="auto"/>
        <w:left w:val="none" w:sz="0" w:space="0" w:color="auto"/>
        <w:bottom w:val="none" w:sz="0" w:space="0" w:color="auto"/>
        <w:right w:val="none" w:sz="0" w:space="0" w:color="auto"/>
      </w:divBdr>
    </w:div>
    <w:div w:id="1916040718">
      <w:bodyDiv w:val="1"/>
      <w:marLeft w:val="0"/>
      <w:marRight w:val="0"/>
      <w:marTop w:val="0"/>
      <w:marBottom w:val="0"/>
      <w:divBdr>
        <w:top w:val="none" w:sz="0" w:space="0" w:color="auto"/>
        <w:left w:val="none" w:sz="0" w:space="0" w:color="auto"/>
        <w:bottom w:val="none" w:sz="0" w:space="0" w:color="auto"/>
        <w:right w:val="none" w:sz="0" w:space="0" w:color="auto"/>
      </w:divBdr>
    </w:div>
    <w:div w:id="1921017459">
      <w:bodyDiv w:val="1"/>
      <w:marLeft w:val="0"/>
      <w:marRight w:val="0"/>
      <w:marTop w:val="0"/>
      <w:marBottom w:val="0"/>
      <w:divBdr>
        <w:top w:val="none" w:sz="0" w:space="0" w:color="auto"/>
        <w:left w:val="none" w:sz="0" w:space="0" w:color="auto"/>
        <w:bottom w:val="none" w:sz="0" w:space="0" w:color="auto"/>
        <w:right w:val="none" w:sz="0" w:space="0" w:color="auto"/>
      </w:divBdr>
    </w:div>
    <w:div w:id="1922712570">
      <w:bodyDiv w:val="1"/>
      <w:marLeft w:val="0"/>
      <w:marRight w:val="0"/>
      <w:marTop w:val="0"/>
      <w:marBottom w:val="0"/>
      <w:divBdr>
        <w:top w:val="none" w:sz="0" w:space="0" w:color="auto"/>
        <w:left w:val="none" w:sz="0" w:space="0" w:color="auto"/>
        <w:bottom w:val="none" w:sz="0" w:space="0" w:color="auto"/>
        <w:right w:val="none" w:sz="0" w:space="0" w:color="auto"/>
      </w:divBdr>
      <w:divsChild>
        <w:div w:id="51394020">
          <w:marLeft w:val="0"/>
          <w:marRight w:val="0"/>
          <w:marTop w:val="0"/>
          <w:marBottom w:val="0"/>
          <w:divBdr>
            <w:top w:val="none" w:sz="0" w:space="0" w:color="auto"/>
            <w:left w:val="none" w:sz="0" w:space="0" w:color="auto"/>
            <w:bottom w:val="none" w:sz="0" w:space="0" w:color="auto"/>
            <w:right w:val="none" w:sz="0" w:space="0" w:color="auto"/>
          </w:divBdr>
        </w:div>
        <w:div w:id="53162289">
          <w:marLeft w:val="0"/>
          <w:marRight w:val="0"/>
          <w:marTop w:val="0"/>
          <w:marBottom w:val="0"/>
          <w:divBdr>
            <w:top w:val="none" w:sz="0" w:space="0" w:color="auto"/>
            <w:left w:val="none" w:sz="0" w:space="0" w:color="auto"/>
            <w:bottom w:val="none" w:sz="0" w:space="0" w:color="auto"/>
            <w:right w:val="none" w:sz="0" w:space="0" w:color="auto"/>
          </w:divBdr>
          <w:divsChild>
            <w:div w:id="410930096">
              <w:marLeft w:val="0"/>
              <w:marRight w:val="0"/>
              <w:marTop w:val="0"/>
              <w:marBottom w:val="0"/>
              <w:divBdr>
                <w:top w:val="none" w:sz="0" w:space="0" w:color="auto"/>
                <w:left w:val="none" w:sz="0" w:space="0" w:color="auto"/>
                <w:bottom w:val="none" w:sz="0" w:space="0" w:color="auto"/>
                <w:right w:val="none" w:sz="0" w:space="0" w:color="auto"/>
              </w:divBdr>
            </w:div>
            <w:div w:id="659769059">
              <w:marLeft w:val="0"/>
              <w:marRight w:val="0"/>
              <w:marTop w:val="0"/>
              <w:marBottom w:val="0"/>
              <w:divBdr>
                <w:top w:val="none" w:sz="0" w:space="0" w:color="auto"/>
                <w:left w:val="none" w:sz="0" w:space="0" w:color="auto"/>
                <w:bottom w:val="none" w:sz="0" w:space="0" w:color="auto"/>
                <w:right w:val="none" w:sz="0" w:space="0" w:color="auto"/>
              </w:divBdr>
            </w:div>
            <w:div w:id="677276399">
              <w:marLeft w:val="0"/>
              <w:marRight w:val="0"/>
              <w:marTop w:val="0"/>
              <w:marBottom w:val="0"/>
              <w:divBdr>
                <w:top w:val="none" w:sz="0" w:space="0" w:color="auto"/>
                <w:left w:val="none" w:sz="0" w:space="0" w:color="auto"/>
                <w:bottom w:val="none" w:sz="0" w:space="0" w:color="auto"/>
                <w:right w:val="none" w:sz="0" w:space="0" w:color="auto"/>
              </w:divBdr>
            </w:div>
            <w:div w:id="801113282">
              <w:marLeft w:val="0"/>
              <w:marRight w:val="0"/>
              <w:marTop w:val="0"/>
              <w:marBottom w:val="0"/>
              <w:divBdr>
                <w:top w:val="none" w:sz="0" w:space="0" w:color="auto"/>
                <w:left w:val="none" w:sz="0" w:space="0" w:color="auto"/>
                <w:bottom w:val="none" w:sz="0" w:space="0" w:color="auto"/>
                <w:right w:val="none" w:sz="0" w:space="0" w:color="auto"/>
              </w:divBdr>
            </w:div>
            <w:div w:id="1679772839">
              <w:marLeft w:val="0"/>
              <w:marRight w:val="0"/>
              <w:marTop w:val="0"/>
              <w:marBottom w:val="0"/>
              <w:divBdr>
                <w:top w:val="none" w:sz="0" w:space="0" w:color="auto"/>
                <w:left w:val="none" w:sz="0" w:space="0" w:color="auto"/>
                <w:bottom w:val="none" w:sz="0" w:space="0" w:color="auto"/>
                <w:right w:val="none" w:sz="0" w:space="0" w:color="auto"/>
              </w:divBdr>
            </w:div>
          </w:divsChild>
        </w:div>
        <w:div w:id="62874083">
          <w:marLeft w:val="0"/>
          <w:marRight w:val="0"/>
          <w:marTop w:val="0"/>
          <w:marBottom w:val="0"/>
          <w:divBdr>
            <w:top w:val="none" w:sz="0" w:space="0" w:color="auto"/>
            <w:left w:val="none" w:sz="0" w:space="0" w:color="auto"/>
            <w:bottom w:val="none" w:sz="0" w:space="0" w:color="auto"/>
            <w:right w:val="none" w:sz="0" w:space="0" w:color="auto"/>
          </w:divBdr>
        </w:div>
        <w:div w:id="155847234">
          <w:marLeft w:val="0"/>
          <w:marRight w:val="0"/>
          <w:marTop w:val="0"/>
          <w:marBottom w:val="0"/>
          <w:divBdr>
            <w:top w:val="none" w:sz="0" w:space="0" w:color="auto"/>
            <w:left w:val="none" w:sz="0" w:space="0" w:color="auto"/>
            <w:bottom w:val="none" w:sz="0" w:space="0" w:color="auto"/>
            <w:right w:val="none" w:sz="0" w:space="0" w:color="auto"/>
          </w:divBdr>
        </w:div>
        <w:div w:id="187261300">
          <w:marLeft w:val="0"/>
          <w:marRight w:val="0"/>
          <w:marTop w:val="0"/>
          <w:marBottom w:val="0"/>
          <w:divBdr>
            <w:top w:val="none" w:sz="0" w:space="0" w:color="auto"/>
            <w:left w:val="none" w:sz="0" w:space="0" w:color="auto"/>
            <w:bottom w:val="none" w:sz="0" w:space="0" w:color="auto"/>
            <w:right w:val="none" w:sz="0" w:space="0" w:color="auto"/>
          </w:divBdr>
        </w:div>
        <w:div w:id="196939718">
          <w:marLeft w:val="0"/>
          <w:marRight w:val="0"/>
          <w:marTop w:val="0"/>
          <w:marBottom w:val="0"/>
          <w:divBdr>
            <w:top w:val="none" w:sz="0" w:space="0" w:color="auto"/>
            <w:left w:val="none" w:sz="0" w:space="0" w:color="auto"/>
            <w:bottom w:val="none" w:sz="0" w:space="0" w:color="auto"/>
            <w:right w:val="none" w:sz="0" w:space="0" w:color="auto"/>
          </w:divBdr>
        </w:div>
        <w:div w:id="199976237">
          <w:marLeft w:val="0"/>
          <w:marRight w:val="0"/>
          <w:marTop w:val="0"/>
          <w:marBottom w:val="0"/>
          <w:divBdr>
            <w:top w:val="none" w:sz="0" w:space="0" w:color="auto"/>
            <w:left w:val="none" w:sz="0" w:space="0" w:color="auto"/>
            <w:bottom w:val="none" w:sz="0" w:space="0" w:color="auto"/>
            <w:right w:val="none" w:sz="0" w:space="0" w:color="auto"/>
          </w:divBdr>
        </w:div>
        <w:div w:id="227149876">
          <w:marLeft w:val="0"/>
          <w:marRight w:val="0"/>
          <w:marTop w:val="0"/>
          <w:marBottom w:val="0"/>
          <w:divBdr>
            <w:top w:val="none" w:sz="0" w:space="0" w:color="auto"/>
            <w:left w:val="none" w:sz="0" w:space="0" w:color="auto"/>
            <w:bottom w:val="none" w:sz="0" w:space="0" w:color="auto"/>
            <w:right w:val="none" w:sz="0" w:space="0" w:color="auto"/>
          </w:divBdr>
          <w:divsChild>
            <w:div w:id="353964985">
              <w:marLeft w:val="0"/>
              <w:marRight w:val="0"/>
              <w:marTop w:val="0"/>
              <w:marBottom w:val="0"/>
              <w:divBdr>
                <w:top w:val="none" w:sz="0" w:space="0" w:color="auto"/>
                <w:left w:val="none" w:sz="0" w:space="0" w:color="auto"/>
                <w:bottom w:val="none" w:sz="0" w:space="0" w:color="auto"/>
                <w:right w:val="none" w:sz="0" w:space="0" w:color="auto"/>
              </w:divBdr>
            </w:div>
            <w:div w:id="489758485">
              <w:marLeft w:val="0"/>
              <w:marRight w:val="0"/>
              <w:marTop w:val="0"/>
              <w:marBottom w:val="0"/>
              <w:divBdr>
                <w:top w:val="none" w:sz="0" w:space="0" w:color="auto"/>
                <w:left w:val="none" w:sz="0" w:space="0" w:color="auto"/>
                <w:bottom w:val="none" w:sz="0" w:space="0" w:color="auto"/>
                <w:right w:val="none" w:sz="0" w:space="0" w:color="auto"/>
              </w:divBdr>
            </w:div>
            <w:div w:id="1738622984">
              <w:marLeft w:val="0"/>
              <w:marRight w:val="0"/>
              <w:marTop w:val="0"/>
              <w:marBottom w:val="0"/>
              <w:divBdr>
                <w:top w:val="none" w:sz="0" w:space="0" w:color="auto"/>
                <w:left w:val="none" w:sz="0" w:space="0" w:color="auto"/>
                <w:bottom w:val="none" w:sz="0" w:space="0" w:color="auto"/>
                <w:right w:val="none" w:sz="0" w:space="0" w:color="auto"/>
              </w:divBdr>
            </w:div>
            <w:div w:id="1884561944">
              <w:marLeft w:val="0"/>
              <w:marRight w:val="0"/>
              <w:marTop w:val="0"/>
              <w:marBottom w:val="0"/>
              <w:divBdr>
                <w:top w:val="none" w:sz="0" w:space="0" w:color="auto"/>
                <w:left w:val="none" w:sz="0" w:space="0" w:color="auto"/>
                <w:bottom w:val="none" w:sz="0" w:space="0" w:color="auto"/>
                <w:right w:val="none" w:sz="0" w:space="0" w:color="auto"/>
              </w:divBdr>
            </w:div>
            <w:div w:id="2119981500">
              <w:marLeft w:val="0"/>
              <w:marRight w:val="0"/>
              <w:marTop w:val="0"/>
              <w:marBottom w:val="0"/>
              <w:divBdr>
                <w:top w:val="none" w:sz="0" w:space="0" w:color="auto"/>
                <w:left w:val="none" w:sz="0" w:space="0" w:color="auto"/>
                <w:bottom w:val="none" w:sz="0" w:space="0" w:color="auto"/>
                <w:right w:val="none" w:sz="0" w:space="0" w:color="auto"/>
              </w:divBdr>
            </w:div>
          </w:divsChild>
        </w:div>
        <w:div w:id="278610247">
          <w:marLeft w:val="0"/>
          <w:marRight w:val="0"/>
          <w:marTop w:val="0"/>
          <w:marBottom w:val="0"/>
          <w:divBdr>
            <w:top w:val="none" w:sz="0" w:space="0" w:color="auto"/>
            <w:left w:val="none" w:sz="0" w:space="0" w:color="auto"/>
            <w:bottom w:val="none" w:sz="0" w:space="0" w:color="auto"/>
            <w:right w:val="none" w:sz="0" w:space="0" w:color="auto"/>
          </w:divBdr>
        </w:div>
        <w:div w:id="286353975">
          <w:marLeft w:val="0"/>
          <w:marRight w:val="0"/>
          <w:marTop w:val="0"/>
          <w:marBottom w:val="0"/>
          <w:divBdr>
            <w:top w:val="none" w:sz="0" w:space="0" w:color="auto"/>
            <w:left w:val="none" w:sz="0" w:space="0" w:color="auto"/>
            <w:bottom w:val="none" w:sz="0" w:space="0" w:color="auto"/>
            <w:right w:val="none" w:sz="0" w:space="0" w:color="auto"/>
          </w:divBdr>
        </w:div>
        <w:div w:id="344555341">
          <w:marLeft w:val="0"/>
          <w:marRight w:val="0"/>
          <w:marTop w:val="0"/>
          <w:marBottom w:val="0"/>
          <w:divBdr>
            <w:top w:val="none" w:sz="0" w:space="0" w:color="auto"/>
            <w:left w:val="none" w:sz="0" w:space="0" w:color="auto"/>
            <w:bottom w:val="none" w:sz="0" w:space="0" w:color="auto"/>
            <w:right w:val="none" w:sz="0" w:space="0" w:color="auto"/>
          </w:divBdr>
        </w:div>
        <w:div w:id="346710794">
          <w:marLeft w:val="0"/>
          <w:marRight w:val="0"/>
          <w:marTop w:val="0"/>
          <w:marBottom w:val="0"/>
          <w:divBdr>
            <w:top w:val="none" w:sz="0" w:space="0" w:color="auto"/>
            <w:left w:val="none" w:sz="0" w:space="0" w:color="auto"/>
            <w:bottom w:val="none" w:sz="0" w:space="0" w:color="auto"/>
            <w:right w:val="none" w:sz="0" w:space="0" w:color="auto"/>
          </w:divBdr>
        </w:div>
        <w:div w:id="358355334">
          <w:marLeft w:val="0"/>
          <w:marRight w:val="0"/>
          <w:marTop w:val="0"/>
          <w:marBottom w:val="0"/>
          <w:divBdr>
            <w:top w:val="none" w:sz="0" w:space="0" w:color="auto"/>
            <w:left w:val="none" w:sz="0" w:space="0" w:color="auto"/>
            <w:bottom w:val="none" w:sz="0" w:space="0" w:color="auto"/>
            <w:right w:val="none" w:sz="0" w:space="0" w:color="auto"/>
          </w:divBdr>
        </w:div>
        <w:div w:id="362555137">
          <w:marLeft w:val="0"/>
          <w:marRight w:val="0"/>
          <w:marTop w:val="0"/>
          <w:marBottom w:val="0"/>
          <w:divBdr>
            <w:top w:val="none" w:sz="0" w:space="0" w:color="auto"/>
            <w:left w:val="none" w:sz="0" w:space="0" w:color="auto"/>
            <w:bottom w:val="none" w:sz="0" w:space="0" w:color="auto"/>
            <w:right w:val="none" w:sz="0" w:space="0" w:color="auto"/>
          </w:divBdr>
        </w:div>
        <w:div w:id="451290702">
          <w:marLeft w:val="0"/>
          <w:marRight w:val="0"/>
          <w:marTop w:val="0"/>
          <w:marBottom w:val="0"/>
          <w:divBdr>
            <w:top w:val="none" w:sz="0" w:space="0" w:color="auto"/>
            <w:left w:val="none" w:sz="0" w:space="0" w:color="auto"/>
            <w:bottom w:val="none" w:sz="0" w:space="0" w:color="auto"/>
            <w:right w:val="none" w:sz="0" w:space="0" w:color="auto"/>
          </w:divBdr>
          <w:divsChild>
            <w:div w:id="11231575">
              <w:marLeft w:val="0"/>
              <w:marRight w:val="0"/>
              <w:marTop w:val="0"/>
              <w:marBottom w:val="0"/>
              <w:divBdr>
                <w:top w:val="none" w:sz="0" w:space="0" w:color="auto"/>
                <w:left w:val="none" w:sz="0" w:space="0" w:color="auto"/>
                <w:bottom w:val="none" w:sz="0" w:space="0" w:color="auto"/>
                <w:right w:val="none" w:sz="0" w:space="0" w:color="auto"/>
              </w:divBdr>
            </w:div>
            <w:div w:id="1310672383">
              <w:marLeft w:val="0"/>
              <w:marRight w:val="0"/>
              <w:marTop w:val="0"/>
              <w:marBottom w:val="0"/>
              <w:divBdr>
                <w:top w:val="none" w:sz="0" w:space="0" w:color="auto"/>
                <w:left w:val="none" w:sz="0" w:space="0" w:color="auto"/>
                <w:bottom w:val="none" w:sz="0" w:space="0" w:color="auto"/>
                <w:right w:val="none" w:sz="0" w:space="0" w:color="auto"/>
              </w:divBdr>
            </w:div>
            <w:div w:id="1426195059">
              <w:marLeft w:val="0"/>
              <w:marRight w:val="0"/>
              <w:marTop w:val="0"/>
              <w:marBottom w:val="0"/>
              <w:divBdr>
                <w:top w:val="none" w:sz="0" w:space="0" w:color="auto"/>
                <w:left w:val="none" w:sz="0" w:space="0" w:color="auto"/>
                <w:bottom w:val="none" w:sz="0" w:space="0" w:color="auto"/>
                <w:right w:val="none" w:sz="0" w:space="0" w:color="auto"/>
              </w:divBdr>
            </w:div>
            <w:div w:id="1775594017">
              <w:marLeft w:val="0"/>
              <w:marRight w:val="0"/>
              <w:marTop w:val="0"/>
              <w:marBottom w:val="0"/>
              <w:divBdr>
                <w:top w:val="none" w:sz="0" w:space="0" w:color="auto"/>
                <w:left w:val="none" w:sz="0" w:space="0" w:color="auto"/>
                <w:bottom w:val="none" w:sz="0" w:space="0" w:color="auto"/>
                <w:right w:val="none" w:sz="0" w:space="0" w:color="auto"/>
              </w:divBdr>
            </w:div>
            <w:div w:id="1777091016">
              <w:marLeft w:val="0"/>
              <w:marRight w:val="0"/>
              <w:marTop w:val="0"/>
              <w:marBottom w:val="0"/>
              <w:divBdr>
                <w:top w:val="none" w:sz="0" w:space="0" w:color="auto"/>
                <w:left w:val="none" w:sz="0" w:space="0" w:color="auto"/>
                <w:bottom w:val="none" w:sz="0" w:space="0" w:color="auto"/>
                <w:right w:val="none" w:sz="0" w:space="0" w:color="auto"/>
              </w:divBdr>
            </w:div>
          </w:divsChild>
        </w:div>
        <w:div w:id="474223051">
          <w:marLeft w:val="0"/>
          <w:marRight w:val="0"/>
          <w:marTop w:val="0"/>
          <w:marBottom w:val="0"/>
          <w:divBdr>
            <w:top w:val="none" w:sz="0" w:space="0" w:color="auto"/>
            <w:left w:val="none" w:sz="0" w:space="0" w:color="auto"/>
            <w:bottom w:val="none" w:sz="0" w:space="0" w:color="auto"/>
            <w:right w:val="none" w:sz="0" w:space="0" w:color="auto"/>
          </w:divBdr>
          <w:divsChild>
            <w:div w:id="590816252">
              <w:marLeft w:val="0"/>
              <w:marRight w:val="0"/>
              <w:marTop w:val="0"/>
              <w:marBottom w:val="0"/>
              <w:divBdr>
                <w:top w:val="none" w:sz="0" w:space="0" w:color="auto"/>
                <w:left w:val="none" w:sz="0" w:space="0" w:color="auto"/>
                <w:bottom w:val="none" w:sz="0" w:space="0" w:color="auto"/>
                <w:right w:val="none" w:sz="0" w:space="0" w:color="auto"/>
              </w:divBdr>
            </w:div>
            <w:div w:id="647593391">
              <w:marLeft w:val="0"/>
              <w:marRight w:val="0"/>
              <w:marTop w:val="0"/>
              <w:marBottom w:val="0"/>
              <w:divBdr>
                <w:top w:val="none" w:sz="0" w:space="0" w:color="auto"/>
                <w:left w:val="none" w:sz="0" w:space="0" w:color="auto"/>
                <w:bottom w:val="none" w:sz="0" w:space="0" w:color="auto"/>
                <w:right w:val="none" w:sz="0" w:space="0" w:color="auto"/>
              </w:divBdr>
            </w:div>
            <w:div w:id="1074358925">
              <w:marLeft w:val="0"/>
              <w:marRight w:val="0"/>
              <w:marTop w:val="0"/>
              <w:marBottom w:val="0"/>
              <w:divBdr>
                <w:top w:val="none" w:sz="0" w:space="0" w:color="auto"/>
                <w:left w:val="none" w:sz="0" w:space="0" w:color="auto"/>
                <w:bottom w:val="none" w:sz="0" w:space="0" w:color="auto"/>
                <w:right w:val="none" w:sz="0" w:space="0" w:color="auto"/>
              </w:divBdr>
            </w:div>
            <w:div w:id="1077439050">
              <w:marLeft w:val="0"/>
              <w:marRight w:val="0"/>
              <w:marTop w:val="0"/>
              <w:marBottom w:val="0"/>
              <w:divBdr>
                <w:top w:val="none" w:sz="0" w:space="0" w:color="auto"/>
                <w:left w:val="none" w:sz="0" w:space="0" w:color="auto"/>
                <w:bottom w:val="none" w:sz="0" w:space="0" w:color="auto"/>
                <w:right w:val="none" w:sz="0" w:space="0" w:color="auto"/>
              </w:divBdr>
            </w:div>
            <w:div w:id="1150630313">
              <w:marLeft w:val="0"/>
              <w:marRight w:val="0"/>
              <w:marTop w:val="0"/>
              <w:marBottom w:val="0"/>
              <w:divBdr>
                <w:top w:val="none" w:sz="0" w:space="0" w:color="auto"/>
                <w:left w:val="none" w:sz="0" w:space="0" w:color="auto"/>
                <w:bottom w:val="none" w:sz="0" w:space="0" w:color="auto"/>
                <w:right w:val="none" w:sz="0" w:space="0" w:color="auto"/>
              </w:divBdr>
            </w:div>
          </w:divsChild>
        </w:div>
        <w:div w:id="552158490">
          <w:marLeft w:val="0"/>
          <w:marRight w:val="0"/>
          <w:marTop w:val="0"/>
          <w:marBottom w:val="0"/>
          <w:divBdr>
            <w:top w:val="none" w:sz="0" w:space="0" w:color="auto"/>
            <w:left w:val="none" w:sz="0" w:space="0" w:color="auto"/>
            <w:bottom w:val="none" w:sz="0" w:space="0" w:color="auto"/>
            <w:right w:val="none" w:sz="0" w:space="0" w:color="auto"/>
          </w:divBdr>
          <w:divsChild>
            <w:div w:id="169565730">
              <w:marLeft w:val="0"/>
              <w:marRight w:val="0"/>
              <w:marTop w:val="0"/>
              <w:marBottom w:val="0"/>
              <w:divBdr>
                <w:top w:val="none" w:sz="0" w:space="0" w:color="auto"/>
                <w:left w:val="none" w:sz="0" w:space="0" w:color="auto"/>
                <w:bottom w:val="none" w:sz="0" w:space="0" w:color="auto"/>
                <w:right w:val="none" w:sz="0" w:space="0" w:color="auto"/>
              </w:divBdr>
            </w:div>
            <w:div w:id="1236041040">
              <w:marLeft w:val="0"/>
              <w:marRight w:val="0"/>
              <w:marTop w:val="0"/>
              <w:marBottom w:val="0"/>
              <w:divBdr>
                <w:top w:val="none" w:sz="0" w:space="0" w:color="auto"/>
                <w:left w:val="none" w:sz="0" w:space="0" w:color="auto"/>
                <w:bottom w:val="none" w:sz="0" w:space="0" w:color="auto"/>
                <w:right w:val="none" w:sz="0" w:space="0" w:color="auto"/>
              </w:divBdr>
            </w:div>
            <w:div w:id="1406419244">
              <w:marLeft w:val="0"/>
              <w:marRight w:val="0"/>
              <w:marTop w:val="0"/>
              <w:marBottom w:val="0"/>
              <w:divBdr>
                <w:top w:val="none" w:sz="0" w:space="0" w:color="auto"/>
                <w:left w:val="none" w:sz="0" w:space="0" w:color="auto"/>
                <w:bottom w:val="none" w:sz="0" w:space="0" w:color="auto"/>
                <w:right w:val="none" w:sz="0" w:space="0" w:color="auto"/>
              </w:divBdr>
            </w:div>
            <w:div w:id="1605989952">
              <w:marLeft w:val="0"/>
              <w:marRight w:val="0"/>
              <w:marTop w:val="0"/>
              <w:marBottom w:val="0"/>
              <w:divBdr>
                <w:top w:val="none" w:sz="0" w:space="0" w:color="auto"/>
                <w:left w:val="none" w:sz="0" w:space="0" w:color="auto"/>
                <w:bottom w:val="none" w:sz="0" w:space="0" w:color="auto"/>
                <w:right w:val="none" w:sz="0" w:space="0" w:color="auto"/>
              </w:divBdr>
            </w:div>
          </w:divsChild>
        </w:div>
        <w:div w:id="574508955">
          <w:marLeft w:val="0"/>
          <w:marRight w:val="0"/>
          <w:marTop w:val="0"/>
          <w:marBottom w:val="0"/>
          <w:divBdr>
            <w:top w:val="none" w:sz="0" w:space="0" w:color="auto"/>
            <w:left w:val="none" w:sz="0" w:space="0" w:color="auto"/>
            <w:bottom w:val="none" w:sz="0" w:space="0" w:color="auto"/>
            <w:right w:val="none" w:sz="0" w:space="0" w:color="auto"/>
          </w:divBdr>
        </w:div>
        <w:div w:id="621571421">
          <w:marLeft w:val="0"/>
          <w:marRight w:val="0"/>
          <w:marTop w:val="0"/>
          <w:marBottom w:val="0"/>
          <w:divBdr>
            <w:top w:val="none" w:sz="0" w:space="0" w:color="auto"/>
            <w:left w:val="none" w:sz="0" w:space="0" w:color="auto"/>
            <w:bottom w:val="none" w:sz="0" w:space="0" w:color="auto"/>
            <w:right w:val="none" w:sz="0" w:space="0" w:color="auto"/>
          </w:divBdr>
        </w:div>
        <w:div w:id="645404126">
          <w:marLeft w:val="0"/>
          <w:marRight w:val="0"/>
          <w:marTop w:val="0"/>
          <w:marBottom w:val="0"/>
          <w:divBdr>
            <w:top w:val="none" w:sz="0" w:space="0" w:color="auto"/>
            <w:left w:val="none" w:sz="0" w:space="0" w:color="auto"/>
            <w:bottom w:val="none" w:sz="0" w:space="0" w:color="auto"/>
            <w:right w:val="none" w:sz="0" w:space="0" w:color="auto"/>
          </w:divBdr>
          <w:divsChild>
            <w:div w:id="715394200">
              <w:marLeft w:val="0"/>
              <w:marRight w:val="0"/>
              <w:marTop w:val="0"/>
              <w:marBottom w:val="0"/>
              <w:divBdr>
                <w:top w:val="none" w:sz="0" w:space="0" w:color="auto"/>
                <w:left w:val="none" w:sz="0" w:space="0" w:color="auto"/>
                <w:bottom w:val="none" w:sz="0" w:space="0" w:color="auto"/>
                <w:right w:val="none" w:sz="0" w:space="0" w:color="auto"/>
              </w:divBdr>
            </w:div>
            <w:div w:id="781535168">
              <w:marLeft w:val="0"/>
              <w:marRight w:val="0"/>
              <w:marTop w:val="0"/>
              <w:marBottom w:val="0"/>
              <w:divBdr>
                <w:top w:val="none" w:sz="0" w:space="0" w:color="auto"/>
                <w:left w:val="none" w:sz="0" w:space="0" w:color="auto"/>
                <w:bottom w:val="none" w:sz="0" w:space="0" w:color="auto"/>
                <w:right w:val="none" w:sz="0" w:space="0" w:color="auto"/>
              </w:divBdr>
            </w:div>
            <w:div w:id="951939020">
              <w:marLeft w:val="0"/>
              <w:marRight w:val="0"/>
              <w:marTop w:val="0"/>
              <w:marBottom w:val="0"/>
              <w:divBdr>
                <w:top w:val="none" w:sz="0" w:space="0" w:color="auto"/>
                <w:left w:val="none" w:sz="0" w:space="0" w:color="auto"/>
                <w:bottom w:val="none" w:sz="0" w:space="0" w:color="auto"/>
                <w:right w:val="none" w:sz="0" w:space="0" w:color="auto"/>
              </w:divBdr>
            </w:div>
            <w:div w:id="986662663">
              <w:marLeft w:val="0"/>
              <w:marRight w:val="0"/>
              <w:marTop w:val="0"/>
              <w:marBottom w:val="0"/>
              <w:divBdr>
                <w:top w:val="none" w:sz="0" w:space="0" w:color="auto"/>
                <w:left w:val="none" w:sz="0" w:space="0" w:color="auto"/>
                <w:bottom w:val="none" w:sz="0" w:space="0" w:color="auto"/>
                <w:right w:val="none" w:sz="0" w:space="0" w:color="auto"/>
              </w:divBdr>
            </w:div>
            <w:div w:id="1853031836">
              <w:marLeft w:val="0"/>
              <w:marRight w:val="0"/>
              <w:marTop w:val="0"/>
              <w:marBottom w:val="0"/>
              <w:divBdr>
                <w:top w:val="none" w:sz="0" w:space="0" w:color="auto"/>
                <w:left w:val="none" w:sz="0" w:space="0" w:color="auto"/>
                <w:bottom w:val="none" w:sz="0" w:space="0" w:color="auto"/>
                <w:right w:val="none" w:sz="0" w:space="0" w:color="auto"/>
              </w:divBdr>
            </w:div>
          </w:divsChild>
        </w:div>
        <w:div w:id="692926309">
          <w:marLeft w:val="0"/>
          <w:marRight w:val="0"/>
          <w:marTop w:val="0"/>
          <w:marBottom w:val="0"/>
          <w:divBdr>
            <w:top w:val="none" w:sz="0" w:space="0" w:color="auto"/>
            <w:left w:val="none" w:sz="0" w:space="0" w:color="auto"/>
            <w:bottom w:val="none" w:sz="0" w:space="0" w:color="auto"/>
            <w:right w:val="none" w:sz="0" w:space="0" w:color="auto"/>
          </w:divBdr>
          <w:divsChild>
            <w:div w:id="593788405">
              <w:marLeft w:val="0"/>
              <w:marRight w:val="0"/>
              <w:marTop w:val="0"/>
              <w:marBottom w:val="0"/>
              <w:divBdr>
                <w:top w:val="none" w:sz="0" w:space="0" w:color="auto"/>
                <w:left w:val="none" w:sz="0" w:space="0" w:color="auto"/>
                <w:bottom w:val="none" w:sz="0" w:space="0" w:color="auto"/>
                <w:right w:val="none" w:sz="0" w:space="0" w:color="auto"/>
              </w:divBdr>
            </w:div>
            <w:div w:id="644041502">
              <w:marLeft w:val="0"/>
              <w:marRight w:val="0"/>
              <w:marTop w:val="0"/>
              <w:marBottom w:val="0"/>
              <w:divBdr>
                <w:top w:val="none" w:sz="0" w:space="0" w:color="auto"/>
                <w:left w:val="none" w:sz="0" w:space="0" w:color="auto"/>
                <w:bottom w:val="none" w:sz="0" w:space="0" w:color="auto"/>
                <w:right w:val="none" w:sz="0" w:space="0" w:color="auto"/>
              </w:divBdr>
            </w:div>
            <w:div w:id="1101799886">
              <w:marLeft w:val="0"/>
              <w:marRight w:val="0"/>
              <w:marTop w:val="0"/>
              <w:marBottom w:val="0"/>
              <w:divBdr>
                <w:top w:val="none" w:sz="0" w:space="0" w:color="auto"/>
                <w:left w:val="none" w:sz="0" w:space="0" w:color="auto"/>
                <w:bottom w:val="none" w:sz="0" w:space="0" w:color="auto"/>
                <w:right w:val="none" w:sz="0" w:space="0" w:color="auto"/>
              </w:divBdr>
            </w:div>
            <w:div w:id="1160191603">
              <w:marLeft w:val="0"/>
              <w:marRight w:val="0"/>
              <w:marTop w:val="0"/>
              <w:marBottom w:val="0"/>
              <w:divBdr>
                <w:top w:val="none" w:sz="0" w:space="0" w:color="auto"/>
                <w:left w:val="none" w:sz="0" w:space="0" w:color="auto"/>
                <w:bottom w:val="none" w:sz="0" w:space="0" w:color="auto"/>
                <w:right w:val="none" w:sz="0" w:space="0" w:color="auto"/>
              </w:divBdr>
            </w:div>
            <w:div w:id="1384255734">
              <w:marLeft w:val="0"/>
              <w:marRight w:val="0"/>
              <w:marTop w:val="0"/>
              <w:marBottom w:val="0"/>
              <w:divBdr>
                <w:top w:val="none" w:sz="0" w:space="0" w:color="auto"/>
                <w:left w:val="none" w:sz="0" w:space="0" w:color="auto"/>
                <w:bottom w:val="none" w:sz="0" w:space="0" w:color="auto"/>
                <w:right w:val="none" w:sz="0" w:space="0" w:color="auto"/>
              </w:divBdr>
            </w:div>
          </w:divsChild>
        </w:div>
        <w:div w:id="695235358">
          <w:marLeft w:val="0"/>
          <w:marRight w:val="0"/>
          <w:marTop w:val="0"/>
          <w:marBottom w:val="0"/>
          <w:divBdr>
            <w:top w:val="none" w:sz="0" w:space="0" w:color="auto"/>
            <w:left w:val="none" w:sz="0" w:space="0" w:color="auto"/>
            <w:bottom w:val="none" w:sz="0" w:space="0" w:color="auto"/>
            <w:right w:val="none" w:sz="0" w:space="0" w:color="auto"/>
          </w:divBdr>
          <w:divsChild>
            <w:div w:id="140662292">
              <w:marLeft w:val="0"/>
              <w:marRight w:val="0"/>
              <w:marTop w:val="0"/>
              <w:marBottom w:val="0"/>
              <w:divBdr>
                <w:top w:val="none" w:sz="0" w:space="0" w:color="auto"/>
                <w:left w:val="none" w:sz="0" w:space="0" w:color="auto"/>
                <w:bottom w:val="none" w:sz="0" w:space="0" w:color="auto"/>
                <w:right w:val="none" w:sz="0" w:space="0" w:color="auto"/>
              </w:divBdr>
            </w:div>
            <w:div w:id="689572528">
              <w:marLeft w:val="0"/>
              <w:marRight w:val="0"/>
              <w:marTop w:val="0"/>
              <w:marBottom w:val="0"/>
              <w:divBdr>
                <w:top w:val="none" w:sz="0" w:space="0" w:color="auto"/>
                <w:left w:val="none" w:sz="0" w:space="0" w:color="auto"/>
                <w:bottom w:val="none" w:sz="0" w:space="0" w:color="auto"/>
                <w:right w:val="none" w:sz="0" w:space="0" w:color="auto"/>
              </w:divBdr>
            </w:div>
            <w:div w:id="1624458985">
              <w:marLeft w:val="0"/>
              <w:marRight w:val="0"/>
              <w:marTop w:val="0"/>
              <w:marBottom w:val="0"/>
              <w:divBdr>
                <w:top w:val="none" w:sz="0" w:space="0" w:color="auto"/>
                <w:left w:val="none" w:sz="0" w:space="0" w:color="auto"/>
                <w:bottom w:val="none" w:sz="0" w:space="0" w:color="auto"/>
                <w:right w:val="none" w:sz="0" w:space="0" w:color="auto"/>
              </w:divBdr>
            </w:div>
            <w:div w:id="1932082765">
              <w:marLeft w:val="0"/>
              <w:marRight w:val="0"/>
              <w:marTop w:val="0"/>
              <w:marBottom w:val="0"/>
              <w:divBdr>
                <w:top w:val="none" w:sz="0" w:space="0" w:color="auto"/>
                <w:left w:val="none" w:sz="0" w:space="0" w:color="auto"/>
                <w:bottom w:val="none" w:sz="0" w:space="0" w:color="auto"/>
                <w:right w:val="none" w:sz="0" w:space="0" w:color="auto"/>
              </w:divBdr>
            </w:div>
          </w:divsChild>
        </w:div>
        <w:div w:id="769200498">
          <w:marLeft w:val="0"/>
          <w:marRight w:val="0"/>
          <w:marTop w:val="0"/>
          <w:marBottom w:val="0"/>
          <w:divBdr>
            <w:top w:val="none" w:sz="0" w:space="0" w:color="auto"/>
            <w:left w:val="none" w:sz="0" w:space="0" w:color="auto"/>
            <w:bottom w:val="none" w:sz="0" w:space="0" w:color="auto"/>
            <w:right w:val="none" w:sz="0" w:space="0" w:color="auto"/>
          </w:divBdr>
        </w:div>
        <w:div w:id="770472066">
          <w:marLeft w:val="0"/>
          <w:marRight w:val="0"/>
          <w:marTop w:val="0"/>
          <w:marBottom w:val="0"/>
          <w:divBdr>
            <w:top w:val="none" w:sz="0" w:space="0" w:color="auto"/>
            <w:left w:val="none" w:sz="0" w:space="0" w:color="auto"/>
            <w:bottom w:val="none" w:sz="0" w:space="0" w:color="auto"/>
            <w:right w:val="none" w:sz="0" w:space="0" w:color="auto"/>
          </w:divBdr>
        </w:div>
        <w:div w:id="798843489">
          <w:marLeft w:val="0"/>
          <w:marRight w:val="0"/>
          <w:marTop w:val="0"/>
          <w:marBottom w:val="0"/>
          <w:divBdr>
            <w:top w:val="none" w:sz="0" w:space="0" w:color="auto"/>
            <w:left w:val="none" w:sz="0" w:space="0" w:color="auto"/>
            <w:bottom w:val="none" w:sz="0" w:space="0" w:color="auto"/>
            <w:right w:val="none" w:sz="0" w:space="0" w:color="auto"/>
          </w:divBdr>
          <w:divsChild>
            <w:div w:id="357397186">
              <w:marLeft w:val="0"/>
              <w:marRight w:val="0"/>
              <w:marTop w:val="0"/>
              <w:marBottom w:val="0"/>
              <w:divBdr>
                <w:top w:val="none" w:sz="0" w:space="0" w:color="auto"/>
                <w:left w:val="none" w:sz="0" w:space="0" w:color="auto"/>
                <w:bottom w:val="none" w:sz="0" w:space="0" w:color="auto"/>
                <w:right w:val="none" w:sz="0" w:space="0" w:color="auto"/>
              </w:divBdr>
            </w:div>
            <w:div w:id="709568270">
              <w:marLeft w:val="0"/>
              <w:marRight w:val="0"/>
              <w:marTop w:val="0"/>
              <w:marBottom w:val="0"/>
              <w:divBdr>
                <w:top w:val="none" w:sz="0" w:space="0" w:color="auto"/>
                <w:left w:val="none" w:sz="0" w:space="0" w:color="auto"/>
                <w:bottom w:val="none" w:sz="0" w:space="0" w:color="auto"/>
                <w:right w:val="none" w:sz="0" w:space="0" w:color="auto"/>
              </w:divBdr>
            </w:div>
            <w:div w:id="1327857045">
              <w:marLeft w:val="0"/>
              <w:marRight w:val="0"/>
              <w:marTop w:val="0"/>
              <w:marBottom w:val="0"/>
              <w:divBdr>
                <w:top w:val="none" w:sz="0" w:space="0" w:color="auto"/>
                <w:left w:val="none" w:sz="0" w:space="0" w:color="auto"/>
                <w:bottom w:val="none" w:sz="0" w:space="0" w:color="auto"/>
                <w:right w:val="none" w:sz="0" w:space="0" w:color="auto"/>
              </w:divBdr>
            </w:div>
            <w:div w:id="1704668718">
              <w:marLeft w:val="0"/>
              <w:marRight w:val="0"/>
              <w:marTop w:val="0"/>
              <w:marBottom w:val="0"/>
              <w:divBdr>
                <w:top w:val="none" w:sz="0" w:space="0" w:color="auto"/>
                <w:left w:val="none" w:sz="0" w:space="0" w:color="auto"/>
                <w:bottom w:val="none" w:sz="0" w:space="0" w:color="auto"/>
                <w:right w:val="none" w:sz="0" w:space="0" w:color="auto"/>
              </w:divBdr>
            </w:div>
            <w:div w:id="1715882644">
              <w:marLeft w:val="0"/>
              <w:marRight w:val="0"/>
              <w:marTop w:val="0"/>
              <w:marBottom w:val="0"/>
              <w:divBdr>
                <w:top w:val="none" w:sz="0" w:space="0" w:color="auto"/>
                <w:left w:val="none" w:sz="0" w:space="0" w:color="auto"/>
                <w:bottom w:val="none" w:sz="0" w:space="0" w:color="auto"/>
                <w:right w:val="none" w:sz="0" w:space="0" w:color="auto"/>
              </w:divBdr>
            </w:div>
          </w:divsChild>
        </w:div>
        <w:div w:id="860633783">
          <w:marLeft w:val="0"/>
          <w:marRight w:val="0"/>
          <w:marTop w:val="0"/>
          <w:marBottom w:val="0"/>
          <w:divBdr>
            <w:top w:val="none" w:sz="0" w:space="0" w:color="auto"/>
            <w:left w:val="none" w:sz="0" w:space="0" w:color="auto"/>
            <w:bottom w:val="none" w:sz="0" w:space="0" w:color="auto"/>
            <w:right w:val="none" w:sz="0" w:space="0" w:color="auto"/>
          </w:divBdr>
        </w:div>
        <w:div w:id="861283794">
          <w:marLeft w:val="0"/>
          <w:marRight w:val="0"/>
          <w:marTop w:val="0"/>
          <w:marBottom w:val="0"/>
          <w:divBdr>
            <w:top w:val="none" w:sz="0" w:space="0" w:color="auto"/>
            <w:left w:val="none" w:sz="0" w:space="0" w:color="auto"/>
            <w:bottom w:val="none" w:sz="0" w:space="0" w:color="auto"/>
            <w:right w:val="none" w:sz="0" w:space="0" w:color="auto"/>
          </w:divBdr>
          <w:divsChild>
            <w:div w:id="1140877964">
              <w:marLeft w:val="0"/>
              <w:marRight w:val="0"/>
              <w:marTop w:val="0"/>
              <w:marBottom w:val="0"/>
              <w:divBdr>
                <w:top w:val="none" w:sz="0" w:space="0" w:color="auto"/>
                <w:left w:val="none" w:sz="0" w:space="0" w:color="auto"/>
                <w:bottom w:val="none" w:sz="0" w:space="0" w:color="auto"/>
                <w:right w:val="none" w:sz="0" w:space="0" w:color="auto"/>
              </w:divBdr>
            </w:div>
            <w:div w:id="1167209829">
              <w:marLeft w:val="0"/>
              <w:marRight w:val="0"/>
              <w:marTop w:val="0"/>
              <w:marBottom w:val="0"/>
              <w:divBdr>
                <w:top w:val="none" w:sz="0" w:space="0" w:color="auto"/>
                <w:left w:val="none" w:sz="0" w:space="0" w:color="auto"/>
                <w:bottom w:val="none" w:sz="0" w:space="0" w:color="auto"/>
                <w:right w:val="none" w:sz="0" w:space="0" w:color="auto"/>
              </w:divBdr>
            </w:div>
            <w:div w:id="1381638155">
              <w:marLeft w:val="0"/>
              <w:marRight w:val="0"/>
              <w:marTop w:val="0"/>
              <w:marBottom w:val="0"/>
              <w:divBdr>
                <w:top w:val="none" w:sz="0" w:space="0" w:color="auto"/>
                <w:left w:val="none" w:sz="0" w:space="0" w:color="auto"/>
                <w:bottom w:val="none" w:sz="0" w:space="0" w:color="auto"/>
                <w:right w:val="none" w:sz="0" w:space="0" w:color="auto"/>
              </w:divBdr>
            </w:div>
            <w:div w:id="1464427363">
              <w:marLeft w:val="0"/>
              <w:marRight w:val="0"/>
              <w:marTop w:val="0"/>
              <w:marBottom w:val="0"/>
              <w:divBdr>
                <w:top w:val="none" w:sz="0" w:space="0" w:color="auto"/>
                <w:left w:val="none" w:sz="0" w:space="0" w:color="auto"/>
                <w:bottom w:val="none" w:sz="0" w:space="0" w:color="auto"/>
                <w:right w:val="none" w:sz="0" w:space="0" w:color="auto"/>
              </w:divBdr>
            </w:div>
            <w:div w:id="1721856260">
              <w:marLeft w:val="0"/>
              <w:marRight w:val="0"/>
              <w:marTop w:val="0"/>
              <w:marBottom w:val="0"/>
              <w:divBdr>
                <w:top w:val="none" w:sz="0" w:space="0" w:color="auto"/>
                <w:left w:val="none" w:sz="0" w:space="0" w:color="auto"/>
                <w:bottom w:val="none" w:sz="0" w:space="0" w:color="auto"/>
                <w:right w:val="none" w:sz="0" w:space="0" w:color="auto"/>
              </w:divBdr>
            </w:div>
          </w:divsChild>
        </w:div>
        <w:div w:id="875385226">
          <w:marLeft w:val="0"/>
          <w:marRight w:val="0"/>
          <w:marTop w:val="0"/>
          <w:marBottom w:val="0"/>
          <w:divBdr>
            <w:top w:val="none" w:sz="0" w:space="0" w:color="auto"/>
            <w:left w:val="none" w:sz="0" w:space="0" w:color="auto"/>
            <w:bottom w:val="none" w:sz="0" w:space="0" w:color="auto"/>
            <w:right w:val="none" w:sz="0" w:space="0" w:color="auto"/>
          </w:divBdr>
          <w:divsChild>
            <w:div w:id="479006908">
              <w:marLeft w:val="0"/>
              <w:marRight w:val="0"/>
              <w:marTop w:val="0"/>
              <w:marBottom w:val="0"/>
              <w:divBdr>
                <w:top w:val="none" w:sz="0" w:space="0" w:color="auto"/>
                <w:left w:val="none" w:sz="0" w:space="0" w:color="auto"/>
                <w:bottom w:val="none" w:sz="0" w:space="0" w:color="auto"/>
                <w:right w:val="none" w:sz="0" w:space="0" w:color="auto"/>
              </w:divBdr>
            </w:div>
            <w:div w:id="815341482">
              <w:marLeft w:val="0"/>
              <w:marRight w:val="0"/>
              <w:marTop w:val="0"/>
              <w:marBottom w:val="0"/>
              <w:divBdr>
                <w:top w:val="none" w:sz="0" w:space="0" w:color="auto"/>
                <w:left w:val="none" w:sz="0" w:space="0" w:color="auto"/>
                <w:bottom w:val="none" w:sz="0" w:space="0" w:color="auto"/>
                <w:right w:val="none" w:sz="0" w:space="0" w:color="auto"/>
              </w:divBdr>
            </w:div>
            <w:div w:id="992181708">
              <w:marLeft w:val="0"/>
              <w:marRight w:val="0"/>
              <w:marTop w:val="0"/>
              <w:marBottom w:val="0"/>
              <w:divBdr>
                <w:top w:val="none" w:sz="0" w:space="0" w:color="auto"/>
                <w:left w:val="none" w:sz="0" w:space="0" w:color="auto"/>
                <w:bottom w:val="none" w:sz="0" w:space="0" w:color="auto"/>
                <w:right w:val="none" w:sz="0" w:space="0" w:color="auto"/>
              </w:divBdr>
            </w:div>
            <w:div w:id="1342899888">
              <w:marLeft w:val="0"/>
              <w:marRight w:val="0"/>
              <w:marTop w:val="0"/>
              <w:marBottom w:val="0"/>
              <w:divBdr>
                <w:top w:val="none" w:sz="0" w:space="0" w:color="auto"/>
                <w:left w:val="none" w:sz="0" w:space="0" w:color="auto"/>
                <w:bottom w:val="none" w:sz="0" w:space="0" w:color="auto"/>
                <w:right w:val="none" w:sz="0" w:space="0" w:color="auto"/>
              </w:divBdr>
            </w:div>
            <w:div w:id="1835292529">
              <w:marLeft w:val="0"/>
              <w:marRight w:val="0"/>
              <w:marTop w:val="0"/>
              <w:marBottom w:val="0"/>
              <w:divBdr>
                <w:top w:val="none" w:sz="0" w:space="0" w:color="auto"/>
                <w:left w:val="none" w:sz="0" w:space="0" w:color="auto"/>
                <w:bottom w:val="none" w:sz="0" w:space="0" w:color="auto"/>
                <w:right w:val="none" w:sz="0" w:space="0" w:color="auto"/>
              </w:divBdr>
            </w:div>
          </w:divsChild>
        </w:div>
        <w:div w:id="877857257">
          <w:marLeft w:val="0"/>
          <w:marRight w:val="0"/>
          <w:marTop w:val="0"/>
          <w:marBottom w:val="0"/>
          <w:divBdr>
            <w:top w:val="none" w:sz="0" w:space="0" w:color="auto"/>
            <w:left w:val="none" w:sz="0" w:space="0" w:color="auto"/>
            <w:bottom w:val="none" w:sz="0" w:space="0" w:color="auto"/>
            <w:right w:val="none" w:sz="0" w:space="0" w:color="auto"/>
          </w:divBdr>
          <w:divsChild>
            <w:div w:id="108284254">
              <w:marLeft w:val="0"/>
              <w:marRight w:val="0"/>
              <w:marTop w:val="0"/>
              <w:marBottom w:val="0"/>
              <w:divBdr>
                <w:top w:val="none" w:sz="0" w:space="0" w:color="auto"/>
                <w:left w:val="none" w:sz="0" w:space="0" w:color="auto"/>
                <w:bottom w:val="none" w:sz="0" w:space="0" w:color="auto"/>
                <w:right w:val="none" w:sz="0" w:space="0" w:color="auto"/>
              </w:divBdr>
            </w:div>
            <w:div w:id="759176803">
              <w:marLeft w:val="0"/>
              <w:marRight w:val="0"/>
              <w:marTop w:val="0"/>
              <w:marBottom w:val="0"/>
              <w:divBdr>
                <w:top w:val="none" w:sz="0" w:space="0" w:color="auto"/>
                <w:left w:val="none" w:sz="0" w:space="0" w:color="auto"/>
                <w:bottom w:val="none" w:sz="0" w:space="0" w:color="auto"/>
                <w:right w:val="none" w:sz="0" w:space="0" w:color="auto"/>
              </w:divBdr>
            </w:div>
            <w:div w:id="902177825">
              <w:marLeft w:val="0"/>
              <w:marRight w:val="0"/>
              <w:marTop w:val="0"/>
              <w:marBottom w:val="0"/>
              <w:divBdr>
                <w:top w:val="none" w:sz="0" w:space="0" w:color="auto"/>
                <w:left w:val="none" w:sz="0" w:space="0" w:color="auto"/>
                <w:bottom w:val="none" w:sz="0" w:space="0" w:color="auto"/>
                <w:right w:val="none" w:sz="0" w:space="0" w:color="auto"/>
              </w:divBdr>
            </w:div>
            <w:div w:id="1403211269">
              <w:marLeft w:val="0"/>
              <w:marRight w:val="0"/>
              <w:marTop w:val="0"/>
              <w:marBottom w:val="0"/>
              <w:divBdr>
                <w:top w:val="none" w:sz="0" w:space="0" w:color="auto"/>
                <w:left w:val="none" w:sz="0" w:space="0" w:color="auto"/>
                <w:bottom w:val="none" w:sz="0" w:space="0" w:color="auto"/>
                <w:right w:val="none" w:sz="0" w:space="0" w:color="auto"/>
              </w:divBdr>
            </w:div>
            <w:div w:id="1697849874">
              <w:marLeft w:val="0"/>
              <w:marRight w:val="0"/>
              <w:marTop w:val="0"/>
              <w:marBottom w:val="0"/>
              <w:divBdr>
                <w:top w:val="none" w:sz="0" w:space="0" w:color="auto"/>
                <w:left w:val="none" w:sz="0" w:space="0" w:color="auto"/>
                <w:bottom w:val="none" w:sz="0" w:space="0" w:color="auto"/>
                <w:right w:val="none" w:sz="0" w:space="0" w:color="auto"/>
              </w:divBdr>
            </w:div>
          </w:divsChild>
        </w:div>
        <w:div w:id="887883421">
          <w:marLeft w:val="0"/>
          <w:marRight w:val="0"/>
          <w:marTop w:val="0"/>
          <w:marBottom w:val="0"/>
          <w:divBdr>
            <w:top w:val="none" w:sz="0" w:space="0" w:color="auto"/>
            <w:left w:val="none" w:sz="0" w:space="0" w:color="auto"/>
            <w:bottom w:val="none" w:sz="0" w:space="0" w:color="auto"/>
            <w:right w:val="none" w:sz="0" w:space="0" w:color="auto"/>
          </w:divBdr>
        </w:div>
        <w:div w:id="897396561">
          <w:marLeft w:val="0"/>
          <w:marRight w:val="0"/>
          <w:marTop w:val="0"/>
          <w:marBottom w:val="0"/>
          <w:divBdr>
            <w:top w:val="none" w:sz="0" w:space="0" w:color="auto"/>
            <w:left w:val="none" w:sz="0" w:space="0" w:color="auto"/>
            <w:bottom w:val="none" w:sz="0" w:space="0" w:color="auto"/>
            <w:right w:val="none" w:sz="0" w:space="0" w:color="auto"/>
          </w:divBdr>
        </w:div>
        <w:div w:id="958534941">
          <w:marLeft w:val="0"/>
          <w:marRight w:val="0"/>
          <w:marTop w:val="0"/>
          <w:marBottom w:val="0"/>
          <w:divBdr>
            <w:top w:val="none" w:sz="0" w:space="0" w:color="auto"/>
            <w:left w:val="none" w:sz="0" w:space="0" w:color="auto"/>
            <w:bottom w:val="none" w:sz="0" w:space="0" w:color="auto"/>
            <w:right w:val="none" w:sz="0" w:space="0" w:color="auto"/>
          </w:divBdr>
        </w:div>
        <w:div w:id="958536682">
          <w:marLeft w:val="0"/>
          <w:marRight w:val="0"/>
          <w:marTop w:val="0"/>
          <w:marBottom w:val="0"/>
          <w:divBdr>
            <w:top w:val="none" w:sz="0" w:space="0" w:color="auto"/>
            <w:left w:val="none" w:sz="0" w:space="0" w:color="auto"/>
            <w:bottom w:val="none" w:sz="0" w:space="0" w:color="auto"/>
            <w:right w:val="none" w:sz="0" w:space="0" w:color="auto"/>
          </w:divBdr>
        </w:div>
        <w:div w:id="987200804">
          <w:marLeft w:val="0"/>
          <w:marRight w:val="0"/>
          <w:marTop w:val="0"/>
          <w:marBottom w:val="0"/>
          <w:divBdr>
            <w:top w:val="none" w:sz="0" w:space="0" w:color="auto"/>
            <w:left w:val="none" w:sz="0" w:space="0" w:color="auto"/>
            <w:bottom w:val="none" w:sz="0" w:space="0" w:color="auto"/>
            <w:right w:val="none" w:sz="0" w:space="0" w:color="auto"/>
          </w:divBdr>
          <w:divsChild>
            <w:div w:id="236019449">
              <w:marLeft w:val="0"/>
              <w:marRight w:val="0"/>
              <w:marTop w:val="0"/>
              <w:marBottom w:val="0"/>
              <w:divBdr>
                <w:top w:val="none" w:sz="0" w:space="0" w:color="auto"/>
                <w:left w:val="none" w:sz="0" w:space="0" w:color="auto"/>
                <w:bottom w:val="none" w:sz="0" w:space="0" w:color="auto"/>
                <w:right w:val="none" w:sz="0" w:space="0" w:color="auto"/>
              </w:divBdr>
            </w:div>
            <w:div w:id="676732114">
              <w:marLeft w:val="0"/>
              <w:marRight w:val="0"/>
              <w:marTop w:val="0"/>
              <w:marBottom w:val="0"/>
              <w:divBdr>
                <w:top w:val="none" w:sz="0" w:space="0" w:color="auto"/>
                <w:left w:val="none" w:sz="0" w:space="0" w:color="auto"/>
                <w:bottom w:val="none" w:sz="0" w:space="0" w:color="auto"/>
                <w:right w:val="none" w:sz="0" w:space="0" w:color="auto"/>
              </w:divBdr>
            </w:div>
            <w:div w:id="738871759">
              <w:marLeft w:val="0"/>
              <w:marRight w:val="0"/>
              <w:marTop w:val="0"/>
              <w:marBottom w:val="0"/>
              <w:divBdr>
                <w:top w:val="none" w:sz="0" w:space="0" w:color="auto"/>
                <w:left w:val="none" w:sz="0" w:space="0" w:color="auto"/>
                <w:bottom w:val="none" w:sz="0" w:space="0" w:color="auto"/>
                <w:right w:val="none" w:sz="0" w:space="0" w:color="auto"/>
              </w:divBdr>
            </w:div>
            <w:div w:id="856041011">
              <w:marLeft w:val="0"/>
              <w:marRight w:val="0"/>
              <w:marTop w:val="0"/>
              <w:marBottom w:val="0"/>
              <w:divBdr>
                <w:top w:val="none" w:sz="0" w:space="0" w:color="auto"/>
                <w:left w:val="none" w:sz="0" w:space="0" w:color="auto"/>
                <w:bottom w:val="none" w:sz="0" w:space="0" w:color="auto"/>
                <w:right w:val="none" w:sz="0" w:space="0" w:color="auto"/>
              </w:divBdr>
            </w:div>
            <w:div w:id="1406031042">
              <w:marLeft w:val="0"/>
              <w:marRight w:val="0"/>
              <w:marTop w:val="0"/>
              <w:marBottom w:val="0"/>
              <w:divBdr>
                <w:top w:val="none" w:sz="0" w:space="0" w:color="auto"/>
                <w:left w:val="none" w:sz="0" w:space="0" w:color="auto"/>
                <w:bottom w:val="none" w:sz="0" w:space="0" w:color="auto"/>
                <w:right w:val="none" w:sz="0" w:space="0" w:color="auto"/>
              </w:divBdr>
            </w:div>
          </w:divsChild>
        </w:div>
        <w:div w:id="1003701835">
          <w:marLeft w:val="0"/>
          <w:marRight w:val="0"/>
          <w:marTop w:val="0"/>
          <w:marBottom w:val="0"/>
          <w:divBdr>
            <w:top w:val="none" w:sz="0" w:space="0" w:color="auto"/>
            <w:left w:val="none" w:sz="0" w:space="0" w:color="auto"/>
            <w:bottom w:val="none" w:sz="0" w:space="0" w:color="auto"/>
            <w:right w:val="none" w:sz="0" w:space="0" w:color="auto"/>
          </w:divBdr>
        </w:div>
        <w:div w:id="1048335293">
          <w:marLeft w:val="0"/>
          <w:marRight w:val="0"/>
          <w:marTop w:val="0"/>
          <w:marBottom w:val="0"/>
          <w:divBdr>
            <w:top w:val="none" w:sz="0" w:space="0" w:color="auto"/>
            <w:left w:val="none" w:sz="0" w:space="0" w:color="auto"/>
            <w:bottom w:val="none" w:sz="0" w:space="0" w:color="auto"/>
            <w:right w:val="none" w:sz="0" w:space="0" w:color="auto"/>
          </w:divBdr>
        </w:div>
        <w:div w:id="1059324295">
          <w:marLeft w:val="0"/>
          <w:marRight w:val="0"/>
          <w:marTop w:val="0"/>
          <w:marBottom w:val="0"/>
          <w:divBdr>
            <w:top w:val="none" w:sz="0" w:space="0" w:color="auto"/>
            <w:left w:val="none" w:sz="0" w:space="0" w:color="auto"/>
            <w:bottom w:val="none" w:sz="0" w:space="0" w:color="auto"/>
            <w:right w:val="none" w:sz="0" w:space="0" w:color="auto"/>
          </w:divBdr>
        </w:div>
        <w:div w:id="1082411963">
          <w:marLeft w:val="0"/>
          <w:marRight w:val="0"/>
          <w:marTop w:val="0"/>
          <w:marBottom w:val="0"/>
          <w:divBdr>
            <w:top w:val="none" w:sz="0" w:space="0" w:color="auto"/>
            <w:left w:val="none" w:sz="0" w:space="0" w:color="auto"/>
            <w:bottom w:val="none" w:sz="0" w:space="0" w:color="auto"/>
            <w:right w:val="none" w:sz="0" w:space="0" w:color="auto"/>
          </w:divBdr>
        </w:div>
        <w:div w:id="1082917944">
          <w:marLeft w:val="0"/>
          <w:marRight w:val="0"/>
          <w:marTop w:val="0"/>
          <w:marBottom w:val="0"/>
          <w:divBdr>
            <w:top w:val="none" w:sz="0" w:space="0" w:color="auto"/>
            <w:left w:val="none" w:sz="0" w:space="0" w:color="auto"/>
            <w:bottom w:val="none" w:sz="0" w:space="0" w:color="auto"/>
            <w:right w:val="none" w:sz="0" w:space="0" w:color="auto"/>
          </w:divBdr>
        </w:div>
        <w:div w:id="1143693092">
          <w:marLeft w:val="0"/>
          <w:marRight w:val="0"/>
          <w:marTop w:val="0"/>
          <w:marBottom w:val="0"/>
          <w:divBdr>
            <w:top w:val="none" w:sz="0" w:space="0" w:color="auto"/>
            <w:left w:val="none" w:sz="0" w:space="0" w:color="auto"/>
            <w:bottom w:val="none" w:sz="0" w:space="0" w:color="auto"/>
            <w:right w:val="none" w:sz="0" w:space="0" w:color="auto"/>
          </w:divBdr>
        </w:div>
        <w:div w:id="1151868518">
          <w:marLeft w:val="0"/>
          <w:marRight w:val="0"/>
          <w:marTop w:val="0"/>
          <w:marBottom w:val="0"/>
          <w:divBdr>
            <w:top w:val="none" w:sz="0" w:space="0" w:color="auto"/>
            <w:left w:val="none" w:sz="0" w:space="0" w:color="auto"/>
            <w:bottom w:val="none" w:sz="0" w:space="0" w:color="auto"/>
            <w:right w:val="none" w:sz="0" w:space="0" w:color="auto"/>
          </w:divBdr>
        </w:div>
        <w:div w:id="1176967982">
          <w:marLeft w:val="0"/>
          <w:marRight w:val="0"/>
          <w:marTop w:val="0"/>
          <w:marBottom w:val="0"/>
          <w:divBdr>
            <w:top w:val="none" w:sz="0" w:space="0" w:color="auto"/>
            <w:left w:val="none" w:sz="0" w:space="0" w:color="auto"/>
            <w:bottom w:val="none" w:sz="0" w:space="0" w:color="auto"/>
            <w:right w:val="none" w:sz="0" w:space="0" w:color="auto"/>
          </w:divBdr>
          <w:divsChild>
            <w:div w:id="195048296">
              <w:marLeft w:val="0"/>
              <w:marRight w:val="0"/>
              <w:marTop w:val="0"/>
              <w:marBottom w:val="0"/>
              <w:divBdr>
                <w:top w:val="none" w:sz="0" w:space="0" w:color="auto"/>
                <w:left w:val="none" w:sz="0" w:space="0" w:color="auto"/>
                <w:bottom w:val="none" w:sz="0" w:space="0" w:color="auto"/>
                <w:right w:val="none" w:sz="0" w:space="0" w:color="auto"/>
              </w:divBdr>
            </w:div>
            <w:div w:id="1388651225">
              <w:marLeft w:val="0"/>
              <w:marRight w:val="0"/>
              <w:marTop w:val="0"/>
              <w:marBottom w:val="0"/>
              <w:divBdr>
                <w:top w:val="none" w:sz="0" w:space="0" w:color="auto"/>
                <w:left w:val="none" w:sz="0" w:space="0" w:color="auto"/>
                <w:bottom w:val="none" w:sz="0" w:space="0" w:color="auto"/>
                <w:right w:val="none" w:sz="0" w:space="0" w:color="auto"/>
              </w:divBdr>
            </w:div>
            <w:div w:id="1774789870">
              <w:marLeft w:val="0"/>
              <w:marRight w:val="0"/>
              <w:marTop w:val="0"/>
              <w:marBottom w:val="0"/>
              <w:divBdr>
                <w:top w:val="none" w:sz="0" w:space="0" w:color="auto"/>
                <w:left w:val="none" w:sz="0" w:space="0" w:color="auto"/>
                <w:bottom w:val="none" w:sz="0" w:space="0" w:color="auto"/>
                <w:right w:val="none" w:sz="0" w:space="0" w:color="auto"/>
              </w:divBdr>
            </w:div>
            <w:div w:id="2061442978">
              <w:marLeft w:val="0"/>
              <w:marRight w:val="0"/>
              <w:marTop w:val="0"/>
              <w:marBottom w:val="0"/>
              <w:divBdr>
                <w:top w:val="none" w:sz="0" w:space="0" w:color="auto"/>
                <w:left w:val="none" w:sz="0" w:space="0" w:color="auto"/>
                <w:bottom w:val="none" w:sz="0" w:space="0" w:color="auto"/>
                <w:right w:val="none" w:sz="0" w:space="0" w:color="auto"/>
              </w:divBdr>
            </w:div>
          </w:divsChild>
        </w:div>
        <w:div w:id="1251814402">
          <w:marLeft w:val="0"/>
          <w:marRight w:val="0"/>
          <w:marTop w:val="0"/>
          <w:marBottom w:val="0"/>
          <w:divBdr>
            <w:top w:val="none" w:sz="0" w:space="0" w:color="auto"/>
            <w:left w:val="none" w:sz="0" w:space="0" w:color="auto"/>
            <w:bottom w:val="none" w:sz="0" w:space="0" w:color="auto"/>
            <w:right w:val="none" w:sz="0" w:space="0" w:color="auto"/>
          </w:divBdr>
          <w:divsChild>
            <w:div w:id="114643207">
              <w:marLeft w:val="0"/>
              <w:marRight w:val="0"/>
              <w:marTop w:val="0"/>
              <w:marBottom w:val="0"/>
              <w:divBdr>
                <w:top w:val="none" w:sz="0" w:space="0" w:color="auto"/>
                <w:left w:val="none" w:sz="0" w:space="0" w:color="auto"/>
                <w:bottom w:val="none" w:sz="0" w:space="0" w:color="auto"/>
                <w:right w:val="none" w:sz="0" w:space="0" w:color="auto"/>
              </w:divBdr>
            </w:div>
            <w:div w:id="233860552">
              <w:marLeft w:val="0"/>
              <w:marRight w:val="0"/>
              <w:marTop w:val="0"/>
              <w:marBottom w:val="0"/>
              <w:divBdr>
                <w:top w:val="none" w:sz="0" w:space="0" w:color="auto"/>
                <w:left w:val="none" w:sz="0" w:space="0" w:color="auto"/>
                <w:bottom w:val="none" w:sz="0" w:space="0" w:color="auto"/>
                <w:right w:val="none" w:sz="0" w:space="0" w:color="auto"/>
              </w:divBdr>
            </w:div>
            <w:div w:id="292252692">
              <w:marLeft w:val="0"/>
              <w:marRight w:val="0"/>
              <w:marTop w:val="0"/>
              <w:marBottom w:val="0"/>
              <w:divBdr>
                <w:top w:val="none" w:sz="0" w:space="0" w:color="auto"/>
                <w:left w:val="none" w:sz="0" w:space="0" w:color="auto"/>
                <w:bottom w:val="none" w:sz="0" w:space="0" w:color="auto"/>
                <w:right w:val="none" w:sz="0" w:space="0" w:color="auto"/>
              </w:divBdr>
            </w:div>
            <w:div w:id="961809766">
              <w:marLeft w:val="0"/>
              <w:marRight w:val="0"/>
              <w:marTop w:val="0"/>
              <w:marBottom w:val="0"/>
              <w:divBdr>
                <w:top w:val="none" w:sz="0" w:space="0" w:color="auto"/>
                <w:left w:val="none" w:sz="0" w:space="0" w:color="auto"/>
                <w:bottom w:val="none" w:sz="0" w:space="0" w:color="auto"/>
                <w:right w:val="none" w:sz="0" w:space="0" w:color="auto"/>
              </w:divBdr>
            </w:div>
            <w:div w:id="1723602036">
              <w:marLeft w:val="0"/>
              <w:marRight w:val="0"/>
              <w:marTop w:val="0"/>
              <w:marBottom w:val="0"/>
              <w:divBdr>
                <w:top w:val="none" w:sz="0" w:space="0" w:color="auto"/>
                <w:left w:val="none" w:sz="0" w:space="0" w:color="auto"/>
                <w:bottom w:val="none" w:sz="0" w:space="0" w:color="auto"/>
                <w:right w:val="none" w:sz="0" w:space="0" w:color="auto"/>
              </w:divBdr>
            </w:div>
          </w:divsChild>
        </w:div>
        <w:div w:id="1259798649">
          <w:marLeft w:val="0"/>
          <w:marRight w:val="0"/>
          <w:marTop w:val="0"/>
          <w:marBottom w:val="0"/>
          <w:divBdr>
            <w:top w:val="none" w:sz="0" w:space="0" w:color="auto"/>
            <w:left w:val="none" w:sz="0" w:space="0" w:color="auto"/>
            <w:bottom w:val="none" w:sz="0" w:space="0" w:color="auto"/>
            <w:right w:val="none" w:sz="0" w:space="0" w:color="auto"/>
          </w:divBdr>
        </w:div>
        <w:div w:id="1269579858">
          <w:marLeft w:val="0"/>
          <w:marRight w:val="0"/>
          <w:marTop w:val="0"/>
          <w:marBottom w:val="0"/>
          <w:divBdr>
            <w:top w:val="none" w:sz="0" w:space="0" w:color="auto"/>
            <w:left w:val="none" w:sz="0" w:space="0" w:color="auto"/>
            <w:bottom w:val="none" w:sz="0" w:space="0" w:color="auto"/>
            <w:right w:val="none" w:sz="0" w:space="0" w:color="auto"/>
          </w:divBdr>
        </w:div>
        <w:div w:id="1395080674">
          <w:marLeft w:val="0"/>
          <w:marRight w:val="0"/>
          <w:marTop w:val="0"/>
          <w:marBottom w:val="0"/>
          <w:divBdr>
            <w:top w:val="none" w:sz="0" w:space="0" w:color="auto"/>
            <w:left w:val="none" w:sz="0" w:space="0" w:color="auto"/>
            <w:bottom w:val="none" w:sz="0" w:space="0" w:color="auto"/>
            <w:right w:val="none" w:sz="0" w:space="0" w:color="auto"/>
          </w:divBdr>
        </w:div>
        <w:div w:id="1433744593">
          <w:marLeft w:val="0"/>
          <w:marRight w:val="0"/>
          <w:marTop w:val="0"/>
          <w:marBottom w:val="0"/>
          <w:divBdr>
            <w:top w:val="none" w:sz="0" w:space="0" w:color="auto"/>
            <w:left w:val="none" w:sz="0" w:space="0" w:color="auto"/>
            <w:bottom w:val="none" w:sz="0" w:space="0" w:color="auto"/>
            <w:right w:val="none" w:sz="0" w:space="0" w:color="auto"/>
          </w:divBdr>
        </w:div>
        <w:div w:id="1475683227">
          <w:marLeft w:val="0"/>
          <w:marRight w:val="0"/>
          <w:marTop w:val="0"/>
          <w:marBottom w:val="0"/>
          <w:divBdr>
            <w:top w:val="none" w:sz="0" w:space="0" w:color="auto"/>
            <w:left w:val="none" w:sz="0" w:space="0" w:color="auto"/>
            <w:bottom w:val="none" w:sz="0" w:space="0" w:color="auto"/>
            <w:right w:val="none" w:sz="0" w:space="0" w:color="auto"/>
          </w:divBdr>
        </w:div>
        <w:div w:id="1479104697">
          <w:marLeft w:val="0"/>
          <w:marRight w:val="0"/>
          <w:marTop w:val="0"/>
          <w:marBottom w:val="0"/>
          <w:divBdr>
            <w:top w:val="none" w:sz="0" w:space="0" w:color="auto"/>
            <w:left w:val="none" w:sz="0" w:space="0" w:color="auto"/>
            <w:bottom w:val="none" w:sz="0" w:space="0" w:color="auto"/>
            <w:right w:val="none" w:sz="0" w:space="0" w:color="auto"/>
          </w:divBdr>
        </w:div>
        <w:div w:id="1481725942">
          <w:marLeft w:val="0"/>
          <w:marRight w:val="0"/>
          <w:marTop w:val="0"/>
          <w:marBottom w:val="0"/>
          <w:divBdr>
            <w:top w:val="none" w:sz="0" w:space="0" w:color="auto"/>
            <w:left w:val="none" w:sz="0" w:space="0" w:color="auto"/>
            <w:bottom w:val="none" w:sz="0" w:space="0" w:color="auto"/>
            <w:right w:val="none" w:sz="0" w:space="0" w:color="auto"/>
          </w:divBdr>
          <w:divsChild>
            <w:div w:id="417560241">
              <w:marLeft w:val="0"/>
              <w:marRight w:val="0"/>
              <w:marTop w:val="0"/>
              <w:marBottom w:val="0"/>
              <w:divBdr>
                <w:top w:val="none" w:sz="0" w:space="0" w:color="auto"/>
                <w:left w:val="none" w:sz="0" w:space="0" w:color="auto"/>
                <w:bottom w:val="none" w:sz="0" w:space="0" w:color="auto"/>
                <w:right w:val="none" w:sz="0" w:space="0" w:color="auto"/>
              </w:divBdr>
            </w:div>
            <w:div w:id="439763444">
              <w:marLeft w:val="0"/>
              <w:marRight w:val="0"/>
              <w:marTop w:val="0"/>
              <w:marBottom w:val="0"/>
              <w:divBdr>
                <w:top w:val="none" w:sz="0" w:space="0" w:color="auto"/>
                <w:left w:val="none" w:sz="0" w:space="0" w:color="auto"/>
                <w:bottom w:val="none" w:sz="0" w:space="0" w:color="auto"/>
                <w:right w:val="none" w:sz="0" w:space="0" w:color="auto"/>
              </w:divBdr>
            </w:div>
            <w:div w:id="841821548">
              <w:marLeft w:val="0"/>
              <w:marRight w:val="0"/>
              <w:marTop w:val="0"/>
              <w:marBottom w:val="0"/>
              <w:divBdr>
                <w:top w:val="none" w:sz="0" w:space="0" w:color="auto"/>
                <w:left w:val="none" w:sz="0" w:space="0" w:color="auto"/>
                <w:bottom w:val="none" w:sz="0" w:space="0" w:color="auto"/>
                <w:right w:val="none" w:sz="0" w:space="0" w:color="auto"/>
              </w:divBdr>
            </w:div>
            <w:div w:id="1464271699">
              <w:marLeft w:val="0"/>
              <w:marRight w:val="0"/>
              <w:marTop w:val="0"/>
              <w:marBottom w:val="0"/>
              <w:divBdr>
                <w:top w:val="none" w:sz="0" w:space="0" w:color="auto"/>
                <w:left w:val="none" w:sz="0" w:space="0" w:color="auto"/>
                <w:bottom w:val="none" w:sz="0" w:space="0" w:color="auto"/>
                <w:right w:val="none" w:sz="0" w:space="0" w:color="auto"/>
              </w:divBdr>
            </w:div>
            <w:div w:id="2110197533">
              <w:marLeft w:val="0"/>
              <w:marRight w:val="0"/>
              <w:marTop w:val="0"/>
              <w:marBottom w:val="0"/>
              <w:divBdr>
                <w:top w:val="none" w:sz="0" w:space="0" w:color="auto"/>
                <w:left w:val="none" w:sz="0" w:space="0" w:color="auto"/>
                <w:bottom w:val="none" w:sz="0" w:space="0" w:color="auto"/>
                <w:right w:val="none" w:sz="0" w:space="0" w:color="auto"/>
              </w:divBdr>
            </w:div>
          </w:divsChild>
        </w:div>
        <w:div w:id="1531798367">
          <w:marLeft w:val="0"/>
          <w:marRight w:val="0"/>
          <w:marTop w:val="0"/>
          <w:marBottom w:val="0"/>
          <w:divBdr>
            <w:top w:val="none" w:sz="0" w:space="0" w:color="auto"/>
            <w:left w:val="none" w:sz="0" w:space="0" w:color="auto"/>
            <w:bottom w:val="none" w:sz="0" w:space="0" w:color="auto"/>
            <w:right w:val="none" w:sz="0" w:space="0" w:color="auto"/>
          </w:divBdr>
        </w:div>
        <w:div w:id="1538741344">
          <w:marLeft w:val="0"/>
          <w:marRight w:val="0"/>
          <w:marTop w:val="0"/>
          <w:marBottom w:val="0"/>
          <w:divBdr>
            <w:top w:val="none" w:sz="0" w:space="0" w:color="auto"/>
            <w:left w:val="none" w:sz="0" w:space="0" w:color="auto"/>
            <w:bottom w:val="none" w:sz="0" w:space="0" w:color="auto"/>
            <w:right w:val="none" w:sz="0" w:space="0" w:color="auto"/>
          </w:divBdr>
          <w:divsChild>
            <w:div w:id="113377569">
              <w:marLeft w:val="0"/>
              <w:marRight w:val="0"/>
              <w:marTop w:val="0"/>
              <w:marBottom w:val="0"/>
              <w:divBdr>
                <w:top w:val="none" w:sz="0" w:space="0" w:color="auto"/>
                <w:left w:val="none" w:sz="0" w:space="0" w:color="auto"/>
                <w:bottom w:val="none" w:sz="0" w:space="0" w:color="auto"/>
                <w:right w:val="none" w:sz="0" w:space="0" w:color="auto"/>
              </w:divBdr>
            </w:div>
            <w:div w:id="935287323">
              <w:marLeft w:val="0"/>
              <w:marRight w:val="0"/>
              <w:marTop w:val="0"/>
              <w:marBottom w:val="0"/>
              <w:divBdr>
                <w:top w:val="none" w:sz="0" w:space="0" w:color="auto"/>
                <w:left w:val="none" w:sz="0" w:space="0" w:color="auto"/>
                <w:bottom w:val="none" w:sz="0" w:space="0" w:color="auto"/>
                <w:right w:val="none" w:sz="0" w:space="0" w:color="auto"/>
              </w:divBdr>
            </w:div>
            <w:div w:id="1555582835">
              <w:marLeft w:val="0"/>
              <w:marRight w:val="0"/>
              <w:marTop w:val="0"/>
              <w:marBottom w:val="0"/>
              <w:divBdr>
                <w:top w:val="none" w:sz="0" w:space="0" w:color="auto"/>
                <w:left w:val="none" w:sz="0" w:space="0" w:color="auto"/>
                <w:bottom w:val="none" w:sz="0" w:space="0" w:color="auto"/>
                <w:right w:val="none" w:sz="0" w:space="0" w:color="auto"/>
              </w:divBdr>
            </w:div>
            <w:div w:id="1736925593">
              <w:marLeft w:val="0"/>
              <w:marRight w:val="0"/>
              <w:marTop w:val="0"/>
              <w:marBottom w:val="0"/>
              <w:divBdr>
                <w:top w:val="none" w:sz="0" w:space="0" w:color="auto"/>
                <w:left w:val="none" w:sz="0" w:space="0" w:color="auto"/>
                <w:bottom w:val="none" w:sz="0" w:space="0" w:color="auto"/>
                <w:right w:val="none" w:sz="0" w:space="0" w:color="auto"/>
              </w:divBdr>
            </w:div>
            <w:div w:id="2008090726">
              <w:marLeft w:val="0"/>
              <w:marRight w:val="0"/>
              <w:marTop w:val="0"/>
              <w:marBottom w:val="0"/>
              <w:divBdr>
                <w:top w:val="none" w:sz="0" w:space="0" w:color="auto"/>
                <w:left w:val="none" w:sz="0" w:space="0" w:color="auto"/>
                <w:bottom w:val="none" w:sz="0" w:space="0" w:color="auto"/>
                <w:right w:val="none" w:sz="0" w:space="0" w:color="auto"/>
              </w:divBdr>
            </w:div>
          </w:divsChild>
        </w:div>
        <w:div w:id="1539313992">
          <w:marLeft w:val="0"/>
          <w:marRight w:val="0"/>
          <w:marTop w:val="0"/>
          <w:marBottom w:val="0"/>
          <w:divBdr>
            <w:top w:val="none" w:sz="0" w:space="0" w:color="auto"/>
            <w:left w:val="none" w:sz="0" w:space="0" w:color="auto"/>
            <w:bottom w:val="none" w:sz="0" w:space="0" w:color="auto"/>
            <w:right w:val="none" w:sz="0" w:space="0" w:color="auto"/>
          </w:divBdr>
        </w:div>
        <w:div w:id="1544059868">
          <w:marLeft w:val="0"/>
          <w:marRight w:val="0"/>
          <w:marTop w:val="0"/>
          <w:marBottom w:val="0"/>
          <w:divBdr>
            <w:top w:val="none" w:sz="0" w:space="0" w:color="auto"/>
            <w:left w:val="none" w:sz="0" w:space="0" w:color="auto"/>
            <w:bottom w:val="none" w:sz="0" w:space="0" w:color="auto"/>
            <w:right w:val="none" w:sz="0" w:space="0" w:color="auto"/>
          </w:divBdr>
          <w:divsChild>
            <w:div w:id="1111128998">
              <w:marLeft w:val="0"/>
              <w:marRight w:val="0"/>
              <w:marTop w:val="0"/>
              <w:marBottom w:val="0"/>
              <w:divBdr>
                <w:top w:val="none" w:sz="0" w:space="0" w:color="auto"/>
                <w:left w:val="none" w:sz="0" w:space="0" w:color="auto"/>
                <w:bottom w:val="none" w:sz="0" w:space="0" w:color="auto"/>
                <w:right w:val="none" w:sz="0" w:space="0" w:color="auto"/>
              </w:divBdr>
            </w:div>
            <w:div w:id="1267425443">
              <w:marLeft w:val="0"/>
              <w:marRight w:val="0"/>
              <w:marTop w:val="0"/>
              <w:marBottom w:val="0"/>
              <w:divBdr>
                <w:top w:val="none" w:sz="0" w:space="0" w:color="auto"/>
                <w:left w:val="none" w:sz="0" w:space="0" w:color="auto"/>
                <w:bottom w:val="none" w:sz="0" w:space="0" w:color="auto"/>
                <w:right w:val="none" w:sz="0" w:space="0" w:color="auto"/>
              </w:divBdr>
            </w:div>
            <w:div w:id="1838114816">
              <w:marLeft w:val="0"/>
              <w:marRight w:val="0"/>
              <w:marTop w:val="0"/>
              <w:marBottom w:val="0"/>
              <w:divBdr>
                <w:top w:val="none" w:sz="0" w:space="0" w:color="auto"/>
                <w:left w:val="none" w:sz="0" w:space="0" w:color="auto"/>
                <w:bottom w:val="none" w:sz="0" w:space="0" w:color="auto"/>
                <w:right w:val="none" w:sz="0" w:space="0" w:color="auto"/>
              </w:divBdr>
            </w:div>
          </w:divsChild>
        </w:div>
        <w:div w:id="1590457541">
          <w:marLeft w:val="0"/>
          <w:marRight w:val="0"/>
          <w:marTop w:val="0"/>
          <w:marBottom w:val="0"/>
          <w:divBdr>
            <w:top w:val="none" w:sz="0" w:space="0" w:color="auto"/>
            <w:left w:val="none" w:sz="0" w:space="0" w:color="auto"/>
            <w:bottom w:val="none" w:sz="0" w:space="0" w:color="auto"/>
            <w:right w:val="none" w:sz="0" w:space="0" w:color="auto"/>
          </w:divBdr>
          <w:divsChild>
            <w:div w:id="96024421">
              <w:marLeft w:val="0"/>
              <w:marRight w:val="0"/>
              <w:marTop w:val="0"/>
              <w:marBottom w:val="0"/>
              <w:divBdr>
                <w:top w:val="none" w:sz="0" w:space="0" w:color="auto"/>
                <w:left w:val="none" w:sz="0" w:space="0" w:color="auto"/>
                <w:bottom w:val="none" w:sz="0" w:space="0" w:color="auto"/>
                <w:right w:val="none" w:sz="0" w:space="0" w:color="auto"/>
              </w:divBdr>
            </w:div>
            <w:div w:id="565914217">
              <w:marLeft w:val="0"/>
              <w:marRight w:val="0"/>
              <w:marTop w:val="0"/>
              <w:marBottom w:val="0"/>
              <w:divBdr>
                <w:top w:val="none" w:sz="0" w:space="0" w:color="auto"/>
                <w:left w:val="none" w:sz="0" w:space="0" w:color="auto"/>
                <w:bottom w:val="none" w:sz="0" w:space="0" w:color="auto"/>
                <w:right w:val="none" w:sz="0" w:space="0" w:color="auto"/>
              </w:divBdr>
            </w:div>
            <w:div w:id="1659771718">
              <w:marLeft w:val="0"/>
              <w:marRight w:val="0"/>
              <w:marTop w:val="0"/>
              <w:marBottom w:val="0"/>
              <w:divBdr>
                <w:top w:val="none" w:sz="0" w:space="0" w:color="auto"/>
                <w:left w:val="none" w:sz="0" w:space="0" w:color="auto"/>
                <w:bottom w:val="none" w:sz="0" w:space="0" w:color="auto"/>
                <w:right w:val="none" w:sz="0" w:space="0" w:color="auto"/>
              </w:divBdr>
            </w:div>
            <w:div w:id="1662006648">
              <w:marLeft w:val="0"/>
              <w:marRight w:val="0"/>
              <w:marTop w:val="0"/>
              <w:marBottom w:val="0"/>
              <w:divBdr>
                <w:top w:val="none" w:sz="0" w:space="0" w:color="auto"/>
                <w:left w:val="none" w:sz="0" w:space="0" w:color="auto"/>
                <w:bottom w:val="none" w:sz="0" w:space="0" w:color="auto"/>
                <w:right w:val="none" w:sz="0" w:space="0" w:color="auto"/>
              </w:divBdr>
            </w:div>
            <w:div w:id="2081556393">
              <w:marLeft w:val="0"/>
              <w:marRight w:val="0"/>
              <w:marTop w:val="0"/>
              <w:marBottom w:val="0"/>
              <w:divBdr>
                <w:top w:val="none" w:sz="0" w:space="0" w:color="auto"/>
                <w:left w:val="none" w:sz="0" w:space="0" w:color="auto"/>
                <w:bottom w:val="none" w:sz="0" w:space="0" w:color="auto"/>
                <w:right w:val="none" w:sz="0" w:space="0" w:color="auto"/>
              </w:divBdr>
            </w:div>
          </w:divsChild>
        </w:div>
        <w:div w:id="1607689102">
          <w:marLeft w:val="0"/>
          <w:marRight w:val="0"/>
          <w:marTop w:val="0"/>
          <w:marBottom w:val="0"/>
          <w:divBdr>
            <w:top w:val="none" w:sz="0" w:space="0" w:color="auto"/>
            <w:left w:val="none" w:sz="0" w:space="0" w:color="auto"/>
            <w:bottom w:val="none" w:sz="0" w:space="0" w:color="auto"/>
            <w:right w:val="none" w:sz="0" w:space="0" w:color="auto"/>
          </w:divBdr>
        </w:div>
        <w:div w:id="1625497468">
          <w:marLeft w:val="0"/>
          <w:marRight w:val="0"/>
          <w:marTop w:val="0"/>
          <w:marBottom w:val="0"/>
          <w:divBdr>
            <w:top w:val="none" w:sz="0" w:space="0" w:color="auto"/>
            <w:left w:val="none" w:sz="0" w:space="0" w:color="auto"/>
            <w:bottom w:val="none" w:sz="0" w:space="0" w:color="auto"/>
            <w:right w:val="none" w:sz="0" w:space="0" w:color="auto"/>
          </w:divBdr>
        </w:div>
        <w:div w:id="1637419137">
          <w:marLeft w:val="0"/>
          <w:marRight w:val="0"/>
          <w:marTop w:val="0"/>
          <w:marBottom w:val="0"/>
          <w:divBdr>
            <w:top w:val="none" w:sz="0" w:space="0" w:color="auto"/>
            <w:left w:val="none" w:sz="0" w:space="0" w:color="auto"/>
            <w:bottom w:val="none" w:sz="0" w:space="0" w:color="auto"/>
            <w:right w:val="none" w:sz="0" w:space="0" w:color="auto"/>
          </w:divBdr>
        </w:div>
        <w:div w:id="1649869419">
          <w:marLeft w:val="0"/>
          <w:marRight w:val="0"/>
          <w:marTop w:val="0"/>
          <w:marBottom w:val="0"/>
          <w:divBdr>
            <w:top w:val="none" w:sz="0" w:space="0" w:color="auto"/>
            <w:left w:val="none" w:sz="0" w:space="0" w:color="auto"/>
            <w:bottom w:val="none" w:sz="0" w:space="0" w:color="auto"/>
            <w:right w:val="none" w:sz="0" w:space="0" w:color="auto"/>
          </w:divBdr>
          <w:divsChild>
            <w:div w:id="77597587">
              <w:marLeft w:val="0"/>
              <w:marRight w:val="0"/>
              <w:marTop w:val="0"/>
              <w:marBottom w:val="0"/>
              <w:divBdr>
                <w:top w:val="none" w:sz="0" w:space="0" w:color="auto"/>
                <w:left w:val="none" w:sz="0" w:space="0" w:color="auto"/>
                <w:bottom w:val="none" w:sz="0" w:space="0" w:color="auto"/>
                <w:right w:val="none" w:sz="0" w:space="0" w:color="auto"/>
              </w:divBdr>
            </w:div>
            <w:div w:id="290865298">
              <w:marLeft w:val="0"/>
              <w:marRight w:val="0"/>
              <w:marTop w:val="0"/>
              <w:marBottom w:val="0"/>
              <w:divBdr>
                <w:top w:val="none" w:sz="0" w:space="0" w:color="auto"/>
                <w:left w:val="none" w:sz="0" w:space="0" w:color="auto"/>
                <w:bottom w:val="none" w:sz="0" w:space="0" w:color="auto"/>
                <w:right w:val="none" w:sz="0" w:space="0" w:color="auto"/>
              </w:divBdr>
            </w:div>
            <w:div w:id="456073374">
              <w:marLeft w:val="0"/>
              <w:marRight w:val="0"/>
              <w:marTop w:val="0"/>
              <w:marBottom w:val="0"/>
              <w:divBdr>
                <w:top w:val="none" w:sz="0" w:space="0" w:color="auto"/>
                <w:left w:val="none" w:sz="0" w:space="0" w:color="auto"/>
                <w:bottom w:val="none" w:sz="0" w:space="0" w:color="auto"/>
                <w:right w:val="none" w:sz="0" w:space="0" w:color="auto"/>
              </w:divBdr>
            </w:div>
            <w:div w:id="1115060490">
              <w:marLeft w:val="0"/>
              <w:marRight w:val="0"/>
              <w:marTop w:val="0"/>
              <w:marBottom w:val="0"/>
              <w:divBdr>
                <w:top w:val="none" w:sz="0" w:space="0" w:color="auto"/>
                <w:left w:val="none" w:sz="0" w:space="0" w:color="auto"/>
                <w:bottom w:val="none" w:sz="0" w:space="0" w:color="auto"/>
                <w:right w:val="none" w:sz="0" w:space="0" w:color="auto"/>
              </w:divBdr>
            </w:div>
            <w:div w:id="2116050983">
              <w:marLeft w:val="0"/>
              <w:marRight w:val="0"/>
              <w:marTop w:val="0"/>
              <w:marBottom w:val="0"/>
              <w:divBdr>
                <w:top w:val="none" w:sz="0" w:space="0" w:color="auto"/>
                <w:left w:val="none" w:sz="0" w:space="0" w:color="auto"/>
                <w:bottom w:val="none" w:sz="0" w:space="0" w:color="auto"/>
                <w:right w:val="none" w:sz="0" w:space="0" w:color="auto"/>
              </w:divBdr>
            </w:div>
          </w:divsChild>
        </w:div>
        <w:div w:id="1655646151">
          <w:marLeft w:val="0"/>
          <w:marRight w:val="0"/>
          <w:marTop w:val="0"/>
          <w:marBottom w:val="0"/>
          <w:divBdr>
            <w:top w:val="none" w:sz="0" w:space="0" w:color="auto"/>
            <w:left w:val="none" w:sz="0" w:space="0" w:color="auto"/>
            <w:bottom w:val="none" w:sz="0" w:space="0" w:color="auto"/>
            <w:right w:val="none" w:sz="0" w:space="0" w:color="auto"/>
          </w:divBdr>
        </w:div>
        <w:div w:id="1662732122">
          <w:marLeft w:val="0"/>
          <w:marRight w:val="0"/>
          <w:marTop w:val="0"/>
          <w:marBottom w:val="0"/>
          <w:divBdr>
            <w:top w:val="none" w:sz="0" w:space="0" w:color="auto"/>
            <w:left w:val="none" w:sz="0" w:space="0" w:color="auto"/>
            <w:bottom w:val="none" w:sz="0" w:space="0" w:color="auto"/>
            <w:right w:val="none" w:sz="0" w:space="0" w:color="auto"/>
          </w:divBdr>
        </w:div>
        <w:div w:id="1708337690">
          <w:marLeft w:val="0"/>
          <w:marRight w:val="0"/>
          <w:marTop w:val="0"/>
          <w:marBottom w:val="0"/>
          <w:divBdr>
            <w:top w:val="none" w:sz="0" w:space="0" w:color="auto"/>
            <w:left w:val="none" w:sz="0" w:space="0" w:color="auto"/>
            <w:bottom w:val="none" w:sz="0" w:space="0" w:color="auto"/>
            <w:right w:val="none" w:sz="0" w:space="0" w:color="auto"/>
          </w:divBdr>
        </w:div>
        <w:div w:id="1751999995">
          <w:marLeft w:val="0"/>
          <w:marRight w:val="0"/>
          <w:marTop w:val="0"/>
          <w:marBottom w:val="0"/>
          <w:divBdr>
            <w:top w:val="none" w:sz="0" w:space="0" w:color="auto"/>
            <w:left w:val="none" w:sz="0" w:space="0" w:color="auto"/>
            <w:bottom w:val="none" w:sz="0" w:space="0" w:color="auto"/>
            <w:right w:val="none" w:sz="0" w:space="0" w:color="auto"/>
          </w:divBdr>
        </w:div>
        <w:div w:id="1758206158">
          <w:marLeft w:val="0"/>
          <w:marRight w:val="0"/>
          <w:marTop w:val="0"/>
          <w:marBottom w:val="0"/>
          <w:divBdr>
            <w:top w:val="none" w:sz="0" w:space="0" w:color="auto"/>
            <w:left w:val="none" w:sz="0" w:space="0" w:color="auto"/>
            <w:bottom w:val="none" w:sz="0" w:space="0" w:color="auto"/>
            <w:right w:val="none" w:sz="0" w:space="0" w:color="auto"/>
          </w:divBdr>
        </w:div>
        <w:div w:id="1771584751">
          <w:marLeft w:val="0"/>
          <w:marRight w:val="0"/>
          <w:marTop w:val="0"/>
          <w:marBottom w:val="0"/>
          <w:divBdr>
            <w:top w:val="none" w:sz="0" w:space="0" w:color="auto"/>
            <w:left w:val="none" w:sz="0" w:space="0" w:color="auto"/>
            <w:bottom w:val="none" w:sz="0" w:space="0" w:color="auto"/>
            <w:right w:val="none" w:sz="0" w:space="0" w:color="auto"/>
          </w:divBdr>
          <w:divsChild>
            <w:div w:id="224949537">
              <w:marLeft w:val="0"/>
              <w:marRight w:val="0"/>
              <w:marTop w:val="0"/>
              <w:marBottom w:val="0"/>
              <w:divBdr>
                <w:top w:val="none" w:sz="0" w:space="0" w:color="auto"/>
                <w:left w:val="none" w:sz="0" w:space="0" w:color="auto"/>
                <w:bottom w:val="none" w:sz="0" w:space="0" w:color="auto"/>
                <w:right w:val="none" w:sz="0" w:space="0" w:color="auto"/>
              </w:divBdr>
            </w:div>
            <w:div w:id="229584242">
              <w:marLeft w:val="0"/>
              <w:marRight w:val="0"/>
              <w:marTop w:val="0"/>
              <w:marBottom w:val="0"/>
              <w:divBdr>
                <w:top w:val="none" w:sz="0" w:space="0" w:color="auto"/>
                <w:left w:val="none" w:sz="0" w:space="0" w:color="auto"/>
                <w:bottom w:val="none" w:sz="0" w:space="0" w:color="auto"/>
                <w:right w:val="none" w:sz="0" w:space="0" w:color="auto"/>
              </w:divBdr>
            </w:div>
            <w:div w:id="458647453">
              <w:marLeft w:val="0"/>
              <w:marRight w:val="0"/>
              <w:marTop w:val="0"/>
              <w:marBottom w:val="0"/>
              <w:divBdr>
                <w:top w:val="none" w:sz="0" w:space="0" w:color="auto"/>
                <w:left w:val="none" w:sz="0" w:space="0" w:color="auto"/>
                <w:bottom w:val="none" w:sz="0" w:space="0" w:color="auto"/>
                <w:right w:val="none" w:sz="0" w:space="0" w:color="auto"/>
              </w:divBdr>
            </w:div>
            <w:div w:id="648752467">
              <w:marLeft w:val="0"/>
              <w:marRight w:val="0"/>
              <w:marTop w:val="0"/>
              <w:marBottom w:val="0"/>
              <w:divBdr>
                <w:top w:val="none" w:sz="0" w:space="0" w:color="auto"/>
                <w:left w:val="none" w:sz="0" w:space="0" w:color="auto"/>
                <w:bottom w:val="none" w:sz="0" w:space="0" w:color="auto"/>
                <w:right w:val="none" w:sz="0" w:space="0" w:color="auto"/>
              </w:divBdr>
            </w:div>
            <w:div w:id="1761757342">
              <w:marLeft w:val="0"/>
              <w:marRight w:val="0"/>
              <w:marTop w:val="0"/>
              <w:marBottom w:val="0"/>
              <w:divBdr>
                <w:top w:val="none" w:sz="0" w:space="0" w:color="auto"/>
                <w:left w:val="none" w:sz="0" w:space="0" w:color="auto"/>
                <w:bottom w:val="none" w:sz="0" w:space="0" w:color="auto"/>
                <w:right w:val="none" w:sz="0" w:space="0" w:color="auto"/>
              </w:divBdr>
            </w:div>
          </w:divsChild>
        </w:div>
        <w:div w:id="1789157365">
          <w:marLeft w:val="0"/>
          <w:marRight w:val="0"/>
          <w:marTop w:val="0"/>
          <w:marBottom w:val="0"/>
          <w:divBdr>
            <w:top w:val="none" w:sz="0" w:space="0" w:color="auto"/>
            <w:left w:val="none" w:sz="0" w:space="0" w:color="auto"/>
            <w:bottom w:val="none" w:sz="0" w:space="0" w:color="auto"/>
            <w:right w:val="none" w:sz="0" w:space="0" w:color="auto"/>
          </w:divBdr>
          <w:divsChild>
            <w:div w:id="50233251">
              <w:marLeft w:val="0"/>
              <w:marRight w:val="0"/>
              <w:marTop w:val="0"/>
              <w:marBottom w:val="0"/>
              <w:divBdr>
                <w:top w:val="none" w:sz="0" w:space="0" w:color="auto"/>
                <w:left w:val="none" w:sz="0" w:space="0" w:color="auto"/>
                <w:bottom w:val="none" w:sz="0" w:space="0" w:color="auto"/>
                <w:right w:val="none" w:sz="0" w:space="0" w:color="auto"/>
              </w:divBdr>
            </w:div>
            <w:div w:id="302466369">
              <w:marLeft w:val="0"/>
              <w:marRight w:val="0"/>
              <w:marTop w:val="0"/>
              <w:marBottom w:val="0"/>
              <w:divBdr>
                <w:top w:val="none" w:sz="0" w:space="0" w:color="auto"/>
                <w:left w:val="none" w:sz="0" w:space="0" w:color="auto"/>
                <w:bottom w:val="none" w:sz="0" w:space="0" w:color="auto"/>
                <w:right w:val="none" w:sz="0" w:space="0" w:color="auto"/>
              </w:divBdr>
            </w:div>
            <w:div w:id="716971350">
              <w:marLeft w:val="0"/>
              <w:marRight w:val="0"/>
              <w:marTop w:val="0"/>
              <w:marBottom w:val="0"/>
              <w:divBdr>
                <w:top w:val="none" w:sz="0" w:space="0" w:color="auto"/>
                <w:left w:val="none" w:sz="0" w:space="0" w:color="auto"/>
                <w:bottom w:val="none" w:sz="0" w:space="0" w:color="auto"/>
                <w:right w:val="none" w:sz="0" w:space="0" w:color="auto"/>
              </w:divBdr>
            </w:div>
            <w:div w:id="747189022">
              <w:marLeft w:val="0"/>
              <w:marRight w:val="0"/>
              <w:marTop w:val="0"/>
              <w:marBottom w:val="0"/>
              <w:divBdr>
                <w:top w:val="none" w:sz="0" w:space="0" w:color="auto"/>
                <w:left w:val="none" w:sz="0" w:space="0" w:color="auto"/>
                <w:bottom w:val="none" w:sz="0" w:space="0" w:color="auto"/>
                <w:right w:val="none" w:sz="0" w:space="0" w:color="auto"/>
              </w:divBdr>
            </w:div>
            <w:div w:id="1086534697">
              <w:marLeft w:val="0"/>
              <w:marRight w:val="0"/>
              <w:marTop w:val="0"/>
              <w:marBottom w:val="0"/>
              <w:divBdr>
                <w:top w:val="none" w:sz="0" w:space="0" w:color="auto"/>
                <w:left w:val="none" w:sz="0" w:space="0" w:color="auto"/>
                <w:bottom w:val="none" w:sz="0" w:space="0" w:color="auto"/>
                <w:right w:val="none" w:sz="0" w:space="0" w:color="auto"/>
              </w:divBdr>
            </w:div>
          </w:divsChild>
        </w:div>
        <w:div w:id="1824665120">
          <w:marLeft w:val="0"/>
          <w:marRight w:val="0"/>
          <w:marTop w:val="0"/>
          <w:marBottom w:val="0"/>
          <w:divBdr>
            <w:top w:val="none" w:sz="0" w:space="0" w:color="auto"/>
            <w:left w:val="none" w:sz="0" w:space="0" w:color="auto"/>
            <w:bottom w:val="none" w:sz="0" w:space="0" w:color="auto"/>
            <w:right w:val="none" w:sz="0" w:space="0" w:color="auto"/>
          </w:divBdr>
        </w:div>
        <w:div w:id="1828283799">
          <w:marLeft w:val="0"/>
          <w:marRight w:val="0"/>
          <w:marTop w:val="0"/>
          <w:marBottom w:val="0"/>
          <w:divBdr>
            <w:top w:val="none" w:sz="0" w:space="0" w:color="auto"/>
            <w:left w:val="none" w:sz="0" w:space="0" w:color="auto"/>
            <w:bottom w:val="none" w:sz="0" w:space="0" w:color="auto"/>
            <w:right w:val="none" w:sz="0" w:space="0" w:color="auto"/>
          </w:divBdr>
        </w:div>
        <w:div w:id="1912543209">
          <w:marLeft w:val="0"/>
          <w:marRight w:val="0"/>
          <w:marTop w:val="0"/>
          <w:marBottom w:val="0"/>
          <w:divBdr>
            <w:top w:val="none" w:sz="0" w:space="0" w:color="auto"/>
            <w:left w:val="none" w:sz="0" w:space="0" w:color="auto"/>
            <w:bottom w:val="none" w:sz="0" w:space="0" w:color="auto"/>
            <w:right w:val="none" w:sz="0" w:space="0" w:color="auto"/>
          </w:divBdr>
        </w:div>
        <w:div w:id="1983264123">
          <w:marLeft w:val="0"/>
          <w:marRight w:val="0"/>
          <w:marTop w:val="0"/>
          <w:marBottom w:val="0"/>
          <w:divBdr>
            <w:top w:val="none" w:sz="0" w:space="0" w:color="auto"/>
            <w:left w:val="none" w:sz="0" w:space="0" w:color="auto"/>
            <w:bottom w:val="none" w:sz="0" w:space="0" w:color="auto"/>
            <w:right w:val="none" w:sz="0" w:space="0" w:color="auto"/>
          </w:divBdr>
        </w:div>
        <w:div w:id="2055763154">
          <w:marLeft w:val="0"/>
          <w:marRight w:val="0"/>
          <w:marTop w:val="0"/>
          <w:marBottom w:val="0"/>
          <w:divBdr>
            <w:top w:val="none" w:sz="0" w:space="0" w:color="auto"/>
            <w:left w:val="none" w:sz="0" w:space="0" w:color="auto"/>
            <w:bottom w:val="none" w:sz="0" w:space="0" w:color="auto"/>
            <w:right w:val="none" w:sz="0" w:space="0" w:color="auto"/>
          </w:divBdr>
        </w:div>
        <w:div w:id="2081903597">
          <w:marLeft w:val="0"/>
          <w:marRight w:val="0"/>
          <w:marTop w:val="0"/>
          <w:marBottom w:val="0"/>
          <w:divBdr>
            <w:top w:val="none" w:sz="0" w:space="0" w:color="auto"/>
            <w:left w:val="none" w:sz="0" w:space="0" w:color="auto"/>
            <w:bottom w:val="none" w:sz="0" w:space="0" w:color="auto"/>
            <w:right w:val="none" w:sz="0" w:space="0" w:color="auto"/>
          </w:divBdr>
          <w:divsChild>
            <w:div w:id="256981023">
              <w:marLeft w:val="0"/>
              <w:marRight w:val="0"/>
              <w:marTop w:val="0"/>
              <w:marBottom w:val="0"/>
              <w:divBdr>
                <w:top w:val="none" w:sz="0" w:space="0" w:color="auto"/>
                <w:left w:val="none" w:sz="0" w:space="0" w:color="auto"/>
                <w:bottom w:val="none" w:sz="0" w:space="0" w:color="auto"/>
                <w:right w:val="none" w:sz="0" w:space="0" w:color="auto"/>
              </w:divBdr>
            </w:div>
            <w:div w:id="272129177">
              <w:marLeft w:val="0"/>
              <w:marRight w:val="0"/>
              <w:marTop w:val="0"/>
              <w:marBottom w:val="0"/>
              <w:divBdr>
                <w:top w:val="none" w:sz="0" w:space="0" w:color="auto"/>
                <w:left w:val="none" w:sz="0" w:space="0" w:color="auto"/>
                <w:bottom w:val="none" w:sz="0" w:space="0" w:color="auto"/>
                <w:right w:val="none" w:sz="0" w:space="0" w:color="auto"/>
              </w:divBdr>
            </w:div>
            <w:div w:id="298919024">
              <w:marLeft w:val="0"/>
              <w:marRight w:val="0"/>
              <w:marTop w:val="0"/>
              <w:marBottom w:val="0"/>
              <w:divBdr>
                <w:top w:val="none" w:sz="0" w:space="0" w:color="auto"/>
                <w:left w:val="none" w:sz="0" w:space="0" w:color="auto"/>
                <w:bottom w:val="none" w:sz="0" w:space="0" w:color="auto"/>
                <w:right w:val="none" w:sz="0" w:space="0" w:color="auto"/>
              </w:divBdr>
            </w:div>
            <w:div w:id="1182276269">
              <w:marLeft w:val="0"/>
              <w:marRight w:val="0"/>
              <w:marTop w:val="0"/>
              <w:marBottom w:val="0"/>
              <w:divBdr>
                <w:top w:val="none" w:sz="0" w:space="0" w:color="auto"/>
                <w:left w:val="none" w:sz="0" w:space="0" w:color="auto"/>
                <w:bottom w:val="none" w:sz="0" w:space="0" w:color="auto"/>
                <w:right w:val="none" w:sz="0" w:space="0" w:color="auto"/>
              </w:divBdr>
            </w:div>
            <w:div w:id="1950357176">
              <w:marLeft w:val="0"/>
              <w:marRight w:val="0"/>
              <w:marTop w:val="0"/>
              <w:marBottom w:val="0"/>
              <w:divBdr>
                <w:top w:val="none" w:sz="0" w:space="0" w:color="auto"/>
                <w:left w:val="none" w:sz="0" w:space="0" w:color="auto"/>
                <w:bottom w:val="none" w:sz="0" w:space="0" w:color="auto"/>
                <w:right w:val="none" w:sz="0" w:space="0" w:color="auto"/>
              </w:divBdr>
            </w:div>
          </w:divsChild>
        </w:div>
        <w:div w:id="2082285183">
          <w:marLeft w:val="0"/>
          <w:marRight w:val="0"/>
          <w:marTop w:val="0"/>
          <w:marBottom w:val="0"/>
          <w:divBdr>
            <w:top w:val="none" w:sz="0" w:space="0" w:color="auto"/>
            <w:left w:val="none" w:sz="0" w:space="0" w:color="auto"/>
            <w:bottom w:val="none" w:sz="0" w:space="0" w:color="auto"/>
            <w:right w:val="none" w:sz="0" w:space="0" w:color="auto"/>
          </w:divBdr>
          <w:divsChild>
            <w:div w:id="93791157">
              <w:marLeft w:val="0"/>
              <w:marRight w:val="0"/>
              <w:marTop w:val="0"/>
              <w:marBottom w:val="0"/>
              <w:divBdr>
                <w:top w:val="none" w:sz="0" w:space="0" w:color="auto"/>
                <w:left w:val="none" w:sz="0" w:space="0" w:color="auto"/>
                <w:bottom w:val="none" w:sz="0" w:space="0" w:color="auto"/>
                <w:right w:val="none" w:sz="0" w:space="0" w:color="auto"/>
              </w:divBdr>
            </w:div>
          </w:divsChild>
        </w:div>
        <w:div w:id="2115048342">
          <w:marLeft w:val="0"/>
          <w:marRight w:val="0"/>
          <w:marTop w:val="0"/>
          <w:marBottom w:val="0"/>
          <w:divBdr>
            <w:top w:val="none" w:sz="0" w:space="0" w:color="auto"/>
            <w:left w:val="none" w:sz="0" w:space="0" w:color="auto"/>
            <w:bottom w:val="none" w:sz="0" w:space="0" w:color="auto"/>
            <w:right w:val="none" w:sz="0" w:space="0" w:color="auto"/>
          </w:divBdr>
        </w:div>
      </w:divsChild>
    </w:div>
    <w:div w:id="1943370480">
      <w:bodyDiv w:val="1"/>
      <w:marLeft w:val="0"/>
      <w:marRight w:val="0"/>
      <w:marTop w:val="0"/>
      <w:marBottom w:val="0"/>
      <w:divBdr>
        <w:top w:val="none" w:sz="0" w:space="0" w:color="auto"/>
        <w:left w:val="none" w:sz="0" w:space="0" w:color="auto"/>
        <w:bottom w:val="none" w:sz="0" w:space="0" w:color="auto"/>
        <w:right w:val="none" w:sz="0" w:space="0" w:color="auto"/>
      </w:divBdr>
    </w:div>
    <w:div w:id="1956134825">
      <w:bodyDiv w:val="1"/>
      <w:marLeft w:val="0"/>
      <w:marRight w:val="0"/>
      <w:marTop w:val="0"/>
      <w:marBottom w:val="0"/>
      <w:divBdr>
        <w:top w:val="none" w:sz="0" w:space="0" w:color="auto"/>
        <w:left w:val="none" w:sz="0" w:space="0" w:color="auto"/>
        <w:bottom w:val="none" w:sz="0" w:space="0" w:color="auto"/>
        <w:right w:val="none" w:sz="0" w:space="0" w:color="auto"/>
      </w:divBdr>
    </w:div>
    <w:div w:id="1962223202">
      <w:bodyDiv w:val="1"/>
      <w:marLeft w:val="0"/>
      <w:marRight w:val="0"/>
      <w:marTop w:val="0"/>
      <w:marBottom w:val="0"/>
      <w:divBdr>
        <w:top w:val="none" w:sz="0" w:space="0" w:color="auto"/>
        <w:left w:val="none" w:sz="0" w:space="0" w:color="auto"/>
        <w:bottom w:val="none" w:sz="0" w:space="0" w:color="auto"/>
        <w:right w:val="none" w:sz="0" w:space="0" w:color="auto"/>
      </w:divBdr>
    </w:div>
    <w:div w:id="1969048894">
      <w:bodyDiv w:val="1"/>
      <w:marLeft w:val="0"/>
      <w:marRight w:val="0"/>
      <w:marTop w:val="0"/>
      <w:marBottom w:val="0"/>
      <w:divBdr>
        <w:top w:val="none" w:sz="0" w:space="0" w:color="auto"/>
        <w:left w:val="none" w:sz="0" w:space="0" w:color="auto"/>
        <w:bottom w:val="none" w:sz="0" w:space="0" w:color="auto"/>
        <w:right w:val="none" w:sz="0" w:space="0" w:color="auto"/>
      </w:divBdr>
    </w:div>
    <w:div w:id="1971860721">
      <w:bodyDiv w:val="1"/>
      <w:marLeft w:val="0"/>
      <w:marRight w:val="0"/>
      <w:marTop w:val="0"/>
      <w:marBottom w:val="0"/>
      <w:divBdr>
        <w:top w:val="none" w:sz="0" w:space="0" w:color="auto"/>
        <w:left w:val="none" w:sz="0" w:space="0" w:color="auto"/>
        <w:bottom w:val="none" w:sz="0" w:space="0" w:color="auto"/>
        <w:right w:val="none" w:sz="0" w:space="0" w:color="auto"/>
      </w:divBdr>
      <w:divsChild>
        <w:div w:id="217134182">
          <w:marLeft w:val="0"/>
          <w:marRight w:val="0"/>
          <w:marTop w:val="0"/>
          <w:marBottom w:val="0"/>
          <w:divBdr>
            <w:top w:val="none" w:sz="0" w:space="0" w:color="auto"/>
            <w:left w:val="none" w:sz="0" w:space="0" w:color="auto"/>
            <w:bottom w:val="none" w:sz="0" w:space="0" w:color="auto"/>
            <w:right w:val="none" w:sz="0" w:space="0" w:color="auto"/>
          </w:divBdr>
        </w:div>
        <w:div w:id="239802533">
          <w:marLeft w:val="0"/>
          <w:marRight w:val="0"/>
          <w:marTop w:val="0"/>
          <w:marBottom w:val="0"/>
          <w:divBdr>
            <w:top w:val="none" w:sz="0" w:space="0" w:color="auto"/>
            <w:left w:val="none" w:sz="0" w:space="0" w:color="auto"/>
            <w:bottom w:val="none" w:sz="0" w:space="0" w:color="auto"/>
            <w:right w:val="none" w:sz="0" w:space="0" w:color="auto"/>
          </w:divBdr>
        </w:div>
        <w:div w:id="315765207">
          <w:marLeft w:val="0"/>
          <w:marRight w:val="0"/>
          <w:marTop w:val="0"/>
          <w:marBottom w:val="0"/>
          <w:divBdr>
            <w:top w:val="none" w:sz="0" w:space="0" w:color="auto"/>
            <w:left w:val="none" w:sz="0" w:space="0" w:color="auto"/>
            <w:bottom w:val="none" w:sz="0" w:space="0" w:color="auto"/>
            <w:right w:val="none" w:sz="0" w:space="0" w:color="auto"/>
          </w:divBdr>
        </w:div>
        <w:div w:id="318390385">
          <w:marLeft w:val="0"/>
          <w:marRight w:val="0"/>
          <w:marTop w:val="0"/>
          <w:marBottom w:val="0"/>
          <w:divBdr>
            <w:top w:val="none" w:sz="0" w:space="0" w:color="auto"/>
            <w:left w:val="none" w:sz="0" w:space="0" w:color="auto"/>
            <w:bottom w:val="none" w:sz="0" w:space="0" w:color="auto"/>
            <w:right w:val="none" w:sz="0" w:space="0" w:color="auto"/>
          </w:divBdr>
        </w:div>
        <w:div w:id="748498594">
          <w:marLeft w:val="0"/>
          <w:marRight w:val="0"/>
          <w:marTop w:val="0"/>
          <w:marBottom w:val="0"/>
          <w:divBdr>
            <w:top w:val="none" w:sz="0" w:space="0" w:color="auto"/>
            <w:left w:val="none" w:sz="0" w:space="0" w:color="auto"/>
            <w:bottom w:val="none" w:sz="0" w:space="0" w:color="auto"/>
            <w:right w:val="none" w:sz="0" w:space="0" w:color="auto"/>
          </w:divBdr>
        </w:div>
        <w:div w:id="1115253837">
          <w:marLeft w:val="0"/>
          <w:marRight w:val="0"/>
          <w:marTop w:val="0"/>
          <w:marBottom w:val="0"/>
          <w:divBdr>
            <w:top w:val="none" w:sz="0" w:space="0" w:color="auto"/>
            <w:left w:val="none" w:sz="0" w:space="0" w:color="auto"/>
            <w:bottom w:val="none" w:sz="0" w:space="0" w:color="auto"/>
            <w:right w:val="none" w:sz="0" w:space="0" w:color="auto"/>
          </w:divBdr>
        </w:div>
        <w:div w:id="1238512751">
          <w:marLeft w:val="0"/>
          <w:marRight w:val="0"/>
          <w:marTop w:val="0"/>
          <w:marBottom w:val="0"/>
          <w:divBdr>
            <w:top w:val="none" w:sz="0" w:space="0" w:color="auto"/>
            <w:left w:val="none" w:sz="0" w:space="0" w:color="auto"/>
            <w:bottom w:val="none" w:sz="0" w:space="0" w:color="auto"/>
            <w:right w:val="none" w:sz="0" w:space="0" w:color="auto"/>
          </w:divBdr>
        </w:div>
        <w:div w:id="1521890363">
          <w:marLeft w:val="0"/>
          <w:marRight w:val="0"/>
          <w:marTop w:val="0"/>
          <w:marBottom w:val="0"/>
          <w:divBdr>
            <w:top w:val="none" w:sz="0" w:space="0" w:color="auto"/>
            <w:left w:val="none" w:sz="0" w:space="0" w:color="auto"/>
            <w:bottom w:val="none" w:sz="0" w:space="0" w:color="auto"/>
            <w:right w:val="none" w:sz="0" w:space="0" w:color="auto"/>
          </w:divBdr>
        </w:div>
        <w:div w:id="1532453851">
          <w:marLeft w:val="0"/>
          <w:marRight w:val="0"/>
          <w:marTop w:val="0"/>
          <w:marBottom w:val="0"/>
          <w:divBdr>
            <w:top w:val="none" w:sz="0" w:space="0" w:color="auto"/>
            <w:left w:val="none" w:sz="0" w:space="0" w:color="auto"/>
            <w:bottom w:val="none" w:sz="0" w:space="0" w:color="auto"/>
            <w:right w:val="none" w:sz="0" w:space="0" w:color="auto"/>
          </w:divBdr>
        </w:div>
        <w:div w:id="1659848748">
          <w:marLeft w:val="0"/>
          <w:marRight w:val="0"/>
          <w:marTop w:val="0"/>
          <w:marBottom w:val="0"/>
          <w:divBdr>
            <w:top w:val="none" w:sz="0" w:space="0" w:color="auto"/>
            <w:left w:val="none" w:sz="0" w:space="0" w:color="auto"/>
            <w:bottom w:val="none" w:sz="0" w:space="0" w:color="auto"/>
            <w:right w:val="none" w:sz="0" w:space="0" w:color="auto"/>
          </w:divBdr>
        </w:div>
        <w:div w:id="1703555927">
          <w:marLeft w:val="0"/>
          <w:marRight w:val="0"/>
          <w:marTop w:val="0"/>
          <w:marBottom w:val="0"/>
          <w:divBdr>
            <w:top w:val="none" w:sz="0" w:space="0" w:color="auto"/>
            <w:left w:val="none" w:sz="0" w:space="0" w:color="auto"/>
            <w:bottom w:val="none" w:sz="0" w:space="0" w:color="auto"/>
            <w:right w:val="none" w:sz="0" w:space="0" w:color="auto"/>
          </w:divBdr>
        </w:div>
        <w:div w:id="1821460941">
          <w:marLeft w:val="0"/>
          <w:marRight w:val="0"/>
          <w:marTop w:val="0"/>
          <w:marBottom w:val="0"/>
          <w:divBdr>
            <w:top w:val="none" w:sz="0" w:space="0" w:color="auto"/>
            <w:left w:val="none" w:sz="0" w:space="0" w:color="auto"/>
            <w:bottom w:val="none" w:sz="0" w:space="0" w:color="auto"/>
            <w:right w:val="none" w:sz="0" w:space="0" w:color="auto"/>
          </w:divBdr>
        </w:div>
        <w:div w:id="1853254459">
          <w:marLeft w:val="0"/>
          <w:marRight w:val="0"/>
          <w:marTop w:val="0"/>
          <w:marBottom w:val="0"/>
          <w:divBdr>
            <w:top w:val="none" w:sz="0" w:space="0" w:color="auto"/>
            <w:left w:val="none" w:sz="0" w:space="0" w:color="auto"/>
            <w:bottom w:val="none" w:sz="0" w:space="0" w:color="auto"/>
            <w:right w:val="none" w:sz="0" w:space="0" w:color="auto"/>
          </w:divBdr>
        </w:div>
        <w:div w:id="2116244493">
          <w:marLeft w:val="0"/>
          <w:marRight w:val="0"/>
          <w:marTop w:val="0"/>
          <w:marBottom w:val="0"/>
          <w:divBdr>
            <w:top w:val="none" w:sz="0" w:space="0" w:color="auto"/>
            <w:left w:val="none" w:sz="0" w:space="0" w:color="auto"/>
            <w:bottom w:val="none" w:sz="0" w:space="0" w:color="auto"/>
            <w:right w:val="none" w:sz="0" w:space="0" w:color="auto"/>
          </w:divBdr>
        </w:div>
      </w:divsChild>
    </w:div>
    <w:div w:id="2006667745">
      <w:bodyDiv w:val="1"/>
      <w:marLeft w:val="0"/>
      <w:marRight w:val="0"/>
      <w:marTop w:val="0"/>
      <w:marBottom w:val="0"/>
      <w:divBdr>
        <w:top w:val="none" w:sz="0" w:space="0" w:color="auto"/>
        <w:left w:val="none" w:sz="0" w:space="0" w:color="auto"/>
        <w:bottom w:val="none" w:sz="0" w:space="0" w:color="auto"/>
        <w:right w:val="none" w:sz="0" w:space="0" w:color="auto"/>
      </w:divBdr>
    </w:div>
    <w:div w:id="2007781063">
      <w:bodyDiv w:val="1"/>
      <w:marLeft w:val="0"/>
      <w:marRight w:val="0"/>
      <w:marTop w:val="0"/>
      <w:marBottom w:val="0"/>
      <w:divBdr>
        <w:top w:val="none" w:sz="0" w:space="0" w:color="auto"/>
        <w:left w:val="none" w:sz="0" w:space="0" w:color="auto"/>
        <w:bottom w:val="none" w:sz="0" w:space="0" w:color="auto"/>
        <w:right w:val="none" w:sz="0" w:space="0" w:color="auto"/>
      </w:divBdr>
      <w:divsChild>
        <w:div w:id="931012638">
          <w:marLeft w:val="0"/>
          <w:marRight w:val="0"/>
          <w:marTop w:val="0"/>
          <w:marBottom w:val="0"/>
          <w:divBdr>
            <w:top w:val="none" w:sz="0" w:space="0" w:color="auto"/>
            <w:left w:val="none" w:sz="0" w:space="0" w:color="auto"/>
            <w:bottom w:val="none" w:sz="0" w:space="0" w:color="auto"/>
            <w:right w:val="none" w:sz="0" w:space="0" w:color="auto"/>
          </w:divBdr>
        </w:div>
        <w:div w:id="984433329">
          <w:marLeft w:val="0"/>
          <w:marRight w:val="0"/>
          <w:marTop w:val="0"/>
          <w:marBottom w:val="0"/>
          <w:divBdr>
            <w:top w:val="none" w:sz="0" w:space="0" w:color="auto"/>
            <w:left w:val="none" w:sz="0" w:space="0" w:color="auto"/>
            <w:bottom w:val="none" w:sz="0" w:space="0" w:color="auto"/>
            <w:right w:val="none" w:sz="0" w:space="0" w:color="auto"/>
          </w:divBdr>
        </w:div>
      </w:divsChild>
    </w:div>
    <w:div w:id="2015108409">
      <w:bodyDiv w:val="1"/>
      <w:marLeft w:val="0"/>
      <w:marRight w:val="0"/>
      <w:marTop w:val="0"/>
      <w:marBottom w:val="0"/>
      <w:divBdr>
        <w:top w:val="none" w:sz="0" w:space="0" w:color="auto"/>
        <w:left w:val="none" w:sz="0" w:space="0" w:color="auto"/>
        <w:bottom w:val="none" w:sz="0" w:space="0" w:color="auto"/>
        <w:right w:val="none" w:sz="0" w:space="0" w:color="auto"/>
      </w:divBdr>
    </w:div>
    <w:div w:id="2034376727">
      <w:bodyDiv w:val="1"/>
      <w:marLeft w:val="0"/>
      <w:marRight w:val="0"/>
      <w:marTop w:val="0"/>
      <w:marBottom w:val="0"/>
      <w:divBdr>
        <w:top w:val="none" w:sz="0" w:space="0" w:color="auto"/>
        <w:left w:val="none" w:sz="0" w:space="0" w:color="auto"/>
        <w:bottom w:val="none" w:sz="0" w:space="0" w:color="auto"/>
        <w:right w:val="none" w:sz="0" w:space="0" w:color="auto"/>
      </w:divBdr>
    </w:div>
    <w:div w:id="2043747634">
      <w:bodyDiv w:val="1"/>
      <w:marLeft w:val="0"/>
      <w:marRight w:val="0"/>
      <w:marTop w:val="0"/>
      <w:marBottom w:val="0"/>
      <w:divBdr>
        <w:top w:val="none" w:sz="0" w:space="0" w:color="auto"/>
        <w:left w:val="none" w:sz="0" w:space="0" w:color="auto"/>
        <w:bottom w:val="none" w:sz="0" w:space="0" w:color="auto"/>
        <w:right w:val="none" w:sz="0" w:space="0" w:color="auto"/>
      </w:divBdr>
    </w:div>
    <w:div w:id="2075546076">
      <w:bodyDiv w:val="1"/>
      <w:marLeft w:val="0"/>
      <w:marRight w:val="0"/>
      <w:marTop w:val="0"/>
      <w:marBottom w:val="0"/>
      <w:divBdr>
        <w:top w:val="none" w:sz="0" w:space="0" w:color="auto"/>
        <w:left w:val="none" w:sz="0" w:space="0" w:color="auto"/>
        <w:bottom w:val="none" w:sz="0" w:space="0" w:color="auto"/>
        <w:right w:val="none" w:sz="0" w:space="0" w:color="auto"/>
      </w:divBdr>
    </w:div>
    <w:div w:id="2091809379">
      <w:bodyDiv w:val="1"/>
      <w:marLeft w:val="0"/>
      <w:marRight w:val="0"/>
      <w:marTop w:val="0"/>
      <w:marBottom w:val="0"/>
      <w:divBdr>
        <w:top w:val="none" w:sz="0" w:space="0" w:color="auto"/>
        <w:left w:val="none" w:sz="0" w:space="0" w:color="auto"/>
        <w:bottom w:val="none" w:sz="0" w:space="0" w:color="auto"/>
        <w:right w:val="none" w:sz="0" w:space="0" w:color="auto"/>
      </w:divBdr>
    </w:div>
    <w:div w:id="2104572374">
      <w:bodyDiv w:val="1"/>
      <w:marLeft w:val="0"/>
      <w:marRight w:val="0"/>
      <w:marTop w:val="0"/>
      <w:marBottom w:val="0"/>
      <w:divBdr>
        <w:top w:val="none" w:sz="0" w:space="0" w:color="auto"/>
        <w:left w:val="none" w:sz="0" w:space="0" w:color="auto"/>
        <w:bottom w:val="none" w:sz="0" w:space="0" w:color="auto"/>
        <w:right w:val="none" w:sz="0" w:space="0" w:color="auto"/>
      </w:divBdr>
    </w:div>
    <w:div w:id="2144809872">
      <w:bodyDiv w:val="1"/>
      <w:marLeft w:val="0"/>
      <w:marRight w:val="0"/>
      <w:marTop w:val="0"/>
      <w:marBottom w:val="0"/>
      <w:divBdr>
        <w:top w:val="none" w:sz="0" w:space="0" w:color="auto"/>
        <w:left w:val="none" w:sz="0" w:space="0" w:color="auto"/>
        <w:bottom w:val="none" w:sz="0" w:space="0" w:color="auto"/>
        <w:right w:val="none" w:sz="0" w:space="0" w:color="auto"/>
      </w:divBdr>
    </w:div>
    <w:div w:id="2145417089">
      <w:bodyDiv w:val="1"/>
      <w:marLeft w:val="0"/>
      <w:marRight w:val="0"/>
      <w:marTop w:val="0"/>
      <w:marBottom w:val="0"/>
      <w:divBdr>
        <w:top w:val="none" w:sz="0" w:space="0" w:color="auto"/>
        <w:left w:val="none" w:sz="0" w:space="0" w:color="auto"/>
        <w:bottom w:val="none" w:sz="0" w:space="0" w:color="auto"/>
        <w:right w:val="none" w:sz="0" w:space="0" w:color="auto"/>
      </w:divBdr>
    </w:div>
    <w:div w:id="214554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colombiacompra.gov.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69117-32FA-4611-8985-67B6A8251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84</Pages>
  <Words>31273</Words>
  <Characters>172007</Characters>
  <Application>Microsoft Office Word</Application>
  <DocSecurity>0</DocSecurity>
  <Lines>1433</Lines>
  <Paragraphs>405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202875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Sandra Viviana Gonzalez Lozada</dc:creator>
  <cp:keywords/>
  <dc:description/>
  <cp:lastModifiedBy>Leady Rojas</cp:lastModifiedBy>
  <cp:revision>5</cp:revision>
  <cp:lastPrinted>2026-06-19T20:49:00Z</cp:lastPrinted>
  <dcterms:created xsi:type="dcterms:W3CDTF">2026-06-19T20:56:00Z</dcterms:created>
  <dcterms:modified xsi:type="dcterms:W3CDTF">2026-06-19T23:02:00Z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2025-04-09T16:55:18Z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33b1423a-dab7-4089-8b75-b65a3c1f8189</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