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9A1CF" w14:textId="77777777" w:rsidR="00CA4BE8" w:rsidRPr="00700229" w:rsidRDefault="00CA4BE8">
      <w:pPr>
        <w:pStyle w:val="Textoindependiente"/>
        <w:spacing w:before="6"/>
        <w:rPr>
          <w:rFonts w:cs="Arial"/>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6565"/>
      </w:tblGrid>
      <w:tr w:rsidR="00CA4BE8" w:rsidRPr="00700229" w14:paraId="4212787C" w14:textId="77777777">
        <w:trPr>
          <w:trHeight w:val="345"/>
        </w:trPr>
        <w:tc>
          <w:tcPr>
            <w:tcW w:w="2264" w:type="dxa"/>
          </w:tcPr>
          <w:p w14:paraId="34C16E06" w14:textId="77777777" w:rsidR="00CA4BE8" w:rsidRPr="00700229" w:rsidRDefault="00000000">
            <w:pPr>
              <w:pStyle w:val="TableParagraph"/>
              <w:rPr>
                <w:rFonts w:ascii="Arial" w:hAnsi="Arial" w:cs="Arial"/>
                <w:b/>
                <w:sz w:val="20"/>
                <w:szCs w:val="20"/>
              </w:rPr>
            </w:pPr>
            <w:r w:rsidRPr="00700229">
              <w:rPr>
                <w:rFonts w:ascii="Arial" w:hAnsi="Arial" w:cs="Arial"/>
                <w:b/>
                <w:sz w:val="20"/>
                <w:szCs w:val="20"/>
              </w:rPr>
              <w:t>CONTRATISTA</w:t>
            </w:r>
          </w:p>
        </w:tc>
        <w:tc>
          <w:tcPr>
            <w:tcW w:w="6565" w:type="dxa"/>
          </w:tcPr>
          <w:p w14:paraId="7BA69E43" w14:textId="7A0595CB" w:rsidR="00CA4BE8" w:rsidRPr="00700229" w:rsidRDefault="00E94371">
            <w:pPr>
              <w:pStyle w:val="TableParagraph"/>
              <w:spacing w:line="227" w:lineRule="exact"/>
              <w:rPr>
                <w:rFonts w:ascii="Arial" w:hAnsi="Arial" w:cs="Arial"/>
                <w:bCs/>
                <w:sz w:val="20"/>
                <w:szCs w:val="20"/>
              </w:rPr>
            </w:pPr>
            <w:r w:rsidRPr="00E94371">
              <w:rPr>
                <w:rFonts w:ascii="Arial" w:hAnsi="Arial" w:cs="Arial"/>
                <w:bCs/>
                <w:sz w:val="20"/>
                <w:szCs w:val="20"/>
                <w:lang w:eastAsia="ar-SA"/>
              </w:rPr>
              <w:t>PEZ VELA INGENIERIA S.A.S</w:t>
            </w:r>
          </w:p>
        </w:tc>
      </w:tr>
      <w:tr w:rsidR="00CA4BE8" w:rsidRPr="00700229" w14:paraId="1D6F9A7F" w14:textId="77777777">
        <w:trPr>
          <w:trHeight w:val="690"/>
        </w:trPr>
        <w:tc>
          <w:tcPr>
            <w:tcW w:w="2264" w:type="dxa"/>
          </w:tcPr>
          <w:p w14:paraId="59A50888" w14:textId="77777777" w:rsidR="00CA4BE8" w:rsidRPr="00700229" w:rsidRDefault="00000000">
            <w:pPr>
              <w:pStyle w:val="TableParagraph"/>
              <w:tabs>
                <w:tab w:val="left" w:pos="1753"/>
              </w:tabs>
              <w:rPr>
                <w:rFonts w:ascii="Arial" w:hAnsi="Arial" w:cs="Arial"/>
                <w:b/>
                <w:sz w:val="20"/>
                <w:szCs w:val="20"/>
              </w:rPr>
            </w:pPr>
            <w:r w:rsidRPr="00700229">
              <w:rPr>
                <w:rFonts w:ascii="Arial" w:hAnsi="Arial" w:cs="Arial"/>
                <w:b/>
                <w:sz w:val="20"/>
                <w:szCs w:val="20"/>
              </w:rPr>
              <w:t>OBJETO</w:t>
            </w:r>
            <w:r w:rsidRPr="00700229">
              <w:rPr>
                <w:rFonts w:ascii="Arial" w:hAnsi="Arial" w:cs="Arial"/>
                <w:b/>
                <w:sz w:val="20"/>
                <w:szCs w:val="20"/>
              </w:rPr>
              <w:tab/>
              <w:t>DEL</w:t>
            </w:r>
          </w:p>
          <w:p w14:paraId="2B45414B" w14:textId="77777777" w:rsidR="00CA4BE8" w:rsidRPr="00700229" w:rsidRDefault="00000000">
            <w:pPr>
              <w:pStyle w:val="TableParagraph"/>
              <w:spacing w:before="115" w:line="240" w:lineRule="auto"/>
              <w:rPr>
                <w:rFonts w:ascii="Arial" w:hAnsi="Arial" w:cs="Arial"/>
                <w:b/>
                <w:sz w:val="20"/>
                <w:szCs w:val="20"/>
              </w:rPr>
            </w:pPr>
            <w:r w:rsidRPr="00700229">
              <w:rPr>
                <w:rFonts w:ascii="Arial" w:hAnsi="Arial" w:cs="Arial"/>
                <w:b/>
                <w:sz w:val="20"/>
                <w:szCs w:val="20"/>
              </w:rPr>
              <w:t>CONTRATO</w:t>
            </w:r>
          </w:p>
        </w:tc>
        <w:tc>
          <w:tcPr>
            <w:tcW w:w="6565" w:type="dxa"/>
          </w:tcPr>
          <w:p w14:paraId="1AE6A5B4" w14:textId="412113C7" w:rsidR="00CA4BE8" w:rsidRPr="00700229" w:rsidRDefault="00E010C9">
            <w:pPr>
              <w:pStyle w:val="TableParagraph"/>
              <w:spacing w:line="230" w:lineRule="exact"/>
              <w:ind w:right="99"/>
              <w:jc w:val="both"/>
              <w:rPr>
                <w:rFonts w:ascii="Arial" w:hAnsi="Arial" w:cs="Arial"/>
                <w:sz w:val="20"/>
                <w:szCs w:val="20"/>
              </w:rPr>
            </w:pPr>
            <w:r w:rsidRPr="00E010C9">
              <w:rPr>
                <w:rFonts w:ascii="Arial" w:hAnsi="Arial" w:cs="Arial"/>
                <w:sz w:val="20"/>
                <w:szCs w:val="20"/>
              </w:rPr>
              <w:t xml:space="preserve">CONSTRUCCIÓN DE PAVIMENTO EN CONCRETO RÍGIDO EN DIFERENTES VÍAS BARRIALES DEL DISTRITO DE SANTA MARTA, MAGDALENA (Lote </w:t>
            </w:r>
            <w:r w:rsidR="00E94371">
              <w:rPr>
                <w:rFonts w:ascii="Arial" w:hAnsi="Arial" w:cs="Arial"/>
                <w:sz w:val="20"/>
                <w:szCs w:val="20"/>
              </w:rPr>
              <w:t>2</w:t>
            </w:r>
            <w:r w:rsidRPr="00E010C9">
              <w:rPr>
                <w:rFonts w:ascii="Arial" w:hAnsi="Arial" w:cs="Arial"/>
                <w:sz w:val="20"/>
                <w:szCs w:val="20"/>
              </w:rPr>
              <w:t>)</w:t>
            </w:r>
          </w:p>
        </w:tc>
      </w:tr>
      <w:tr w:rsidR="00CA4BE8" w:rsidRPr="00700229" w14:paraId="0E40A7D1" w14:textId="77777777">
        <w:trPr>
          <w:trHeight w:val="688"/>
        </w:trPr>
        <w:tc>
          <w:tcPr>
            <w:tcW w:w="2264" w:type="dxa"/>
          </w:tcPr>
          <w:p w14:paraId="5D86C523" w14:textId="36C5AEA5" w:rsidR="00CA4BE8" w:rsidRPr="00700229" w:rsidRDefault="00000000">
            <w:pPr>
              <w:pStyle w:val="TableParagraph"/>
              <w:rPr>
                <w:rFonts w:ascii="Arial" w:hAnsi="Arial" w:cs="Arial"/>
                <w:b/>
                <w:sz w:val="20"/>
                <w:szCs w:val="20"/>
              </w:rPr>
            </w:pPr>
            <w:r w:rsidRPr="00700229">
              <w:rPr>
                <w:rFonts w:ascii="Arial" w:hAnsi="Arial" w:cs="Arial"/>
                <w:b/>
                <w:sz w:val="20"/>
                <w:szCs w:val="20"/>
              </w:rPr>
              <w:t>VALOR</w:t>
            </w:r>
            <w:r w:rsidR="00476EBB">
              <w:rPr>
                <w:rFonts w:ascii="Arial" w:hAnsi="Arial" w:cs="Arial"/>
                <w:b/>
                <w:spacing w:val="-4"/>
                <w:sz w:val="20"/>
                <w:szCs w:val="20"/>
              </w:rPr>
              <w:t>:</w:t>
            </w:r>
          </w:p>
        </w:tc>
        <w:tc>
          <w:tcPr>
            <w:tcW w:w="6565" w:type="dxa"/>
          </w:tcPr>
          <w:p w14:paraId="1645C91A" w14:textId="5A6C3C33" w:rsidR="00CA4BE8" w:rsidRPr="00700229" w:rsidRDefault="00E94371" w:rsidP="00512AED">
            <w:pPr>
              <w:pStyle w:val="TableParagraph"/>
              <w:spacing w:line="227" w:lineRule="exact"/>
              <w:jc w:val="both"/>
              <w:rPr>
                <w:rFonts w:ascii="Arial" w:hAnsi="Arial" w:cs="Arial"/>
                <w:sz w:val="20"/>
                <w:szCs w:val="20"/>
              </w:rPr>
            </w:pPr>
            <w:r w:rsidRPr="00E94371">
              <w:rPr>
                <w:rFonts w:ascii="Arial" w:eastAsia="Arial" w:hAnsi="Arial" w:cs="Arial"/>
                <w:sz w:val="20"/>
                <w:szCs w:val="20"/>
              </w:rPr>
              <w:t xml:space="preserve">NUEVE MIL CUARENTA Y SEIS MILLONES QUINIENTOS VEINTICINCO MIL CUARENTA Y UN PESOS </w:t>
            </w:r>
            <w:r>
              <w:rPr>
                <w:rFonts w:ascii="Arial" w:eastAsia="Arial" w:hAnsi="Arial" w:cs="Arial"/>
                <w:sz w:val="20"/>
                <w:szCs w:val="20"/>
              </w:rPr>
              <w:t>(</w:t>
            </w:r>
            <w:r w:rsidRPr="00E94371">
              <w:rPr>
                <w:rFonts w:ascii="Arial" w:eastAsia="Arial" w:hAnsi="Arial" w:cs="Arial"/>
                <w:sz w:val="20"/>
                <w:szCs w:val="20"/>
              </w:rPr>
              <w:t>$ 9.046.525.041</w:t>
            </w:r>
            <w:r>
              <w:rPr>
                <w:rFonts w:ascii="Arial" w:eastAsia="Arial" w:hAnsi="Arial" w:cs="Arial"/>
                <w:sz w:val="20"/>
                <w:szCs w:val="20"/>
              </w:rPr>
              <w:t>)</w:t>
            </w:r>
          </w:p>
        </w:tc>
      </w:tr>
    </w:tbl>
    <w:p w14:paraId="22C148AF" w14:textId="77777777" w:rsidR="00CA4BE8" w:rsidRPr="00700229" w:rsidRDefault="00CA4BE8">
      <w:pPr>
        <w:pStyle w:val="Textoindependiente"/>
        <w:spacing w:before="6"/>
        <w:rPr>
          <w:rFonts w:cs="Arial"/>
        </w:rPr>
      </w:pPr>
    </w:p>
    <w:p w14:paraId="6538FF47" w14:textId="77777777" w:rsidR="002B70E5" w:rsidRDefault="002B70E5" w:rsidP="00843BED">
      <w:pPr>
        <w:jc w:val="both"/>
        <w:rPr>
          <w:rFonts w:ascii="Arial" w:eastAsia="Arial" w:hAnsi="Arial" w:cs="Arial"/>
          <w:sz w:val="20"/>
          <w:szCs w:val="20"/>
        </w:rPr>
      </w:pPr>
    </w:p>
    <w:p w14:paraId="31E3DE8E" w14:textId="2473222A" w:rsidR="00E94371" w:rsidRDefault="00E94371" w:rsidP="00843BED">
      <w:pPr>
        <w:jc w:val="both"/>
        <w:rPr>
          <w:rFonts w:ascii="Arial" w:eastAsia="Arial" w:hAnsi="Arial" w:cs="Arial"/>
          <w:sz w:val="20"/>
          <w:szCs w:val="20"/>
        </w:rPr>
      </w:pPr>
      <w:r w:rsidRPr="00E94371">
        <w:rPr>
          <w:rFonts w:ascii="Arial" w:eastAsia="Arial" w:hAnsi="Arial" w:cs="Arial"/>
          <w:sz w:val="20"/>
          <w:szCs w:val="20"/>
        </w:rPr>
        <w:t xml:space="preserve">En Santa Marta, entre los suscritos, </w:t>
      </w:r>
      <w:r w:rsidRPr="00E94371">
        <w:rPr>
          <w:rFonts w:ascii="Arial" w:eastAsia="Arial" w:hAnsi="Arial" w:cs="Arial"/>
          <w:b/>
          <w:bCs/>
          <w:sz w:val="20"/>
          <w:szCs w:val="20"/>
        </w:rPr>
        <w:t>JENNY CAMACHO NEUTO</w:t>
      </w:r>
      <w:r w:rsidRPr="00E94371">
        <w:rPr>
          <w:rFonts w:ascii="Arial" w:eastAsia="Arial" w:hAnsi="Arial" w:cs="Arial"/>
          <w:sz w:val="20"/>
          <w:szCs w:val="20"/>
        </w:rPr>
        <w:t xml:space="preserve">, mayor de edad, identificada con la cédula de ciudadanía No. </w:t>
      </w:r>
      <w:r w:rsidRPr="00E94371">
        <w:rPr>
          <w:rFonts w:ascii="Arial" w:eastAsia="Arial" w:hAnsi="Arial" w:cs="Arial"/>
          <w:b/>
          <w:bCs/>
          <w:sz w:val="20"/>
          <w:szCs w:val="20"/>
        </w:rPr>
        <w:t>57.462.212</w:t>
      </w:r>
      <w:r w:rsidRPr="00E94371">
        <w:rPr>
          <w:rFonts w:ascii="Arial" w:eastAsia="Arial" w:hAnsi="Arial" w:cs="Arial"/>
          <w:sz w:val="20"/>
          <w:szCs w:val="20"/>
        </w:rPr>
        <w:t xml:space="preserve"> expedida en </w:t>
      </w:r>
      <w:r w:rsidRPr="00E94371">
        <w:rPr>
          <w:rFonts w:ascii="Arial" w:eastAsia="Arial" w:hAnsi="Arial" w:cs="Arial"/>
          <w:b/>
          <w:bCs/>
          <w:sz w:val="20"/>
          <w:szCs w:val="20"/>
        </w:rPr>
        <w:t>Santa Marta</w:t>
      </w:r>
      <w:r w:rsidRPr="00E94371">
        <w:rPr>
          <w:rFonts w:ascii="Arial" w:eastAsia="Arial" w:hAnsi="Arial" w:cs="Arial"/>
          <w:sz w:val="20"/>
          <w:szCs w:val="20"/>
        </w:rPr>
        <w:t xml:space="preserve">, quien obra en nombre y representación del </w:t>
      </w:r>
      <w:r w:rsidRPr="00E94371">
        <w:rPr>
          <w:rFonts w:ascii="Arial" w:eastAsia="Arial" w:hAnsi="Arial" w:cs="Arial"/>
          <w:b/>
          <w:bCs/>
          <w:sz w:val="20"/>
          <w:szCs w:val="20"/>
        </w:rPr>
        <w:t>DEPARTAMENTO DEL MAGDALENA</w:t>
      </w:r>
      <w:r w:rsidRPr="00E94371">
        <w:rPr>
          <w:rFonts w:ascii="Arial" w:eastAsia="Arial" w:hAnsi="Arial" w:cs="Arial"/>
          <w:sz w:val="20"/>
          <w:szCs w:val="20"/>
        </w:rPr>
        <w:t xml:space="preserve">, entidad territorial identificada con NIT No. </w:t>
      </w:r>
      <w:r w:rsidRPr="00E94371">
        <w:rPr>
          <w:rFonts w:ascii="Arial" w:eastAsia="Arial" w:hAnsi="Arial" w:cs="Arial"/>
          <w:b/>
          <w:bCs/>
          <w:sz w:val="20"/>
          <w:szCs w:val="20"/>
        </w:rPr>
        <w:t>800.103.920-6</w:t>
      </w:r>
      <w:r w:rsidRPr="00E94371">
        <w:rPr>
          <w:rFonts w:ascii="Arial" w:eastAsia="Arial" w:hAnsi="Arial" w:cs="Arial"/>
          <w:sz w:val="20"/>
          <w:szCs w:val="20"/>
        </w:rPr>
        <w:t xml:space="preserve">, en su calidad de </w:t>
      </w:r>
      <w:r w:rsidRPr="00E94371">
        <w:rPr>
          <w:rFonts w:ascii="Arial" w:eastAsia="Arial" w:hAnsi="Arial" w:cs="Arial"/>
          <w:b/>
          <w:bCs/>
          <w:sz w:val="20"/>
          <w:szCs w:val="20"/>
        </w:rPr>
        <w:t>JEFE DE LA OFICINA DE CONTRATACIÓN</w:t>
      </w:r>
      <w:r w:rsidRPr="00E94371">
        <w:rPr>
          <w:rFonts w:ascii="Arial" w:eastAsia="Arial" w:hAnsi="Arial" w:cs="Arial"/>
          <w:sz w:val="20"/>
          <w:szCs w:val="20"/>
        </w:rPr>
        <w:t xml:space="preserve">, delegada para asuntos precontractuales y contractuales mediante </w:t>
      </w:r>
      <w:r w:rsidRPr="00E94371">
        <w:rPr>
          <w:rFonts w:ascii="Arial" w:eastAsia="Arial" w:hAnsi="Arial" w:cs="Arial"/>
          <w:b/>
          <w:bCs/>
          <w:sz w:val="20"/>
          <w:szCs w:val="20"/>
        </w:rPr>
        <w:t>Decreto No. 0061 del 30 de enero de 2020</w:t>
      </w:r>
      <w:r w:rsidRPr="00E94371">
        <w:rPr>
          <w:rFonts w:ascii="Arial" w:eastAsia="Arial" w:hAnsi="Arial" w:cs="Arial"/>
          <w:sz w:val="20"/>
          <w:szCs w:val="20"/>
        </w:rPr>
        <w:t xml:space="preserve">, expedido por el Gobernador del Departamento del Magdalena, quien en adelante y para efectos del presente documento se denominará </w:t>
      </w:r>
      <w:r w:rsidRPr="00E94371">
        <w:rPr>
          <w:rFonts w:ascii="Arial" w:eastAsia="Arial" w:hAnsi="Arial" w:cs="Arial"/>
          <w:b/>
          <w:bCs/>
          <w:sz w:val="20"/>
          <w:szCs w:val="20"/>
        </w:rPr>
        <w:t>EL DEPARTAMENTO</w:t>
      </w:r>
      <w:r w:rsidRPr="00E94371">
        <w:rPr>
          <w:rFonts w:ascii="Arial" w:eastAsia="Arial" w:hAnsi="Arial" w:cs="Arial"/>
          <w:sz w:val="20"/>
          <w:szCs w:val="20"/>
        </w:rPr>
        <w:t xml:space="preserve">, por una parte; y por la otra, </w:t>
      </w:r>
      <w:r w:rsidRPr="00E94371">
        <w:rPr>
          <w:rFonts w:ascii="Arial" w:eastAsia="Arial" w:hAnsi="Arial" w:cs="Arial"/>
          <w:b/>
          <w:bCs/>
          <w:sz w:val="20"/>
          <w:szCs w:val="20"/>
        </w:rPr>
        <w:t>PEZ VELA INGENIERÍA S.A.S</w:t>
      </w:r>
      <w:r w:rsidRPr="00E94371">
        <w:rPr>
          <w:rFonts w:ascii="Arial" w:eastAsia="Arial" w:hAnsi="Arial" w:cs="Arial"/>
          <w:sz w:val="20"/>
          <w:szCs w:val="20"/>
        </w:rPr>
        <w:t xml:space="preserve">., identificada con NIT No. </w:t>
      </w:r>
      <w:r w:rsidRPr="00E94371">
        <w:rPr>
          <w:rFonts w:ascii="Arial" w:eastAsia="Arial" w:hAnsi="Arial" w:cs="Arial"/>
          <w:b/>
          <w:bCs/>
          <w:sz w:val="20"/>
          <w:szCs w:val="20"/>
        </w:rPr>
        <w:t>901376745-0</w:t>
      </w:r>
      <w:r w:rsidRPr="00E94371">
        <w:rPr>
          <w:rFonts w:ascii="Arial" w:eastAsia="Arial" w:hAnsi="Arial" w:cs="Arial"/>
          <w:sz w:val="20"/>
          <w:szCs w:val="20"/>
        </w:rPr>
        <w:t xml:space="preserve">, representada legalmente por el señor </w:t>
      </w:r>
      <w:r w:rsidRPr="00E94371">
        <w:rPr>
          <w:rFonts w:ascii="Arial" w:eastAsia="Arial" w:hAnsi="Arial" w:cs="Arial"/>
          <w:b/>
          <w:bCs/>
          <w:sz w:val="20"/>
          <w:szCs w:val="20"/>
        </w:rPr>
        <w:t>HÉCTOR MIGUEL MENDOZA NÁJERA</w:t>
      </w:r>
      <w:r w:rsidRPr="00E94371">
        <w:rPr>
          <w:rFonts w:ascii="Arial" w:eastAsia="Arial" w:hAnsi="Arial" w:cs="Arial"/>
          <w:sz w:val="20"/>
          <w:szCs w:val="20"/>
        </w:rPr>
        <w:t xml:space="preserve">, identificado con cédula de ciudadanía No. </w:t>
      </w:r>
      <w:r w:rsidRPr="00E94371">
        <w:rPr>
          <w:rFonts w:ascii="Arial" w:eastAsia="Arial" w:hAnsi="Arial" w:cs="Arial"/>
          <w:b/>
          <w:bCs/>
          <w:sz w:val="20"/>
          <w:szCs w:val="20"/>
        </w:rPr>
        <w:t>19.896.689</w:t>
      </w:r>
      <w:r w:rsidRPr="00E94371">
        <w:rPr>
          <w:rFonts w:ascii="Arial" w:eastAsia="Arial" w:hAnsi="Arial" w:cs="Arial"/>
          <w:sz w:val="20"/>
          <w:szCs w:val="20"/>
        </w:rPr>
        <w:t xml:space="preserve">, quien para efectos del presente acuerdo se denominará </w:t>
      </w:r>
      <w:r w:rsidRPr="00E94371">
        <w:rPr>
          <w:rFonts w:ascii="Arial" w:eastAsia="Arial" w:hAnsi="Arial" w:cs="Arial"/>
          <w:b/>
          <w:bCs/>
          <w:sz w:val="20"/>
          <w:szCs w:val="20"/>
        </w:rPr>
        <w:t>EL CONTRATISTA</w:t>
      </w:r>
      <w:r w:rsidRPr="00E94371">
        <w:rPr>
          <w:rFonts w:ascii="Arial" w:eastAsia="Arial" w:hAnsi="Arial" w:cs="Arial"/>
          <w:sz w:val="20"/>
          <w:szCs w:val="20"/>
        </w:rPr>
        <w:t xml:space="preserve">; hemos convenido celebrar el presente </w:t>
      </w:r>
      <w:r w:rsidRPr="00E94371">
        <w:rPr>
          <w:rFonts w:ascii="Arial" w:eastAsia="Arial" w:hAnsi="Arial" w:cs="Arial"/>
          <w:b/>
          <w:bCs/>
          <w:sz w:val="20"/>
          <w:szCs w:val="20"/>
        </w:rPr>
        <w:t>MODIFICATORIO No. 002 AL CONTRATO DE OBRA No. CO-1029-2025</w:t>
      </w:r>
      <w:r w:rsidRPr="00E94371">
        <w:rPr>
          <w:rFonts w:ascii="Arial" w:eastAsia="Arial" w:hAnsi="Arial" w:cs="Arial"/>
          <w:sz w:val="20"/>
          <w:szCs w:val="20"/>
        </w:rPr>
        <w:t>, previa las siguientes</w:t>
      </w:r>
    </w:p>
    <w:p w14:paraId="4295CFB0" w14:textId="77777777" w:rsidR="00E94371" w:rsidRDefault="00E94371" w:rsidP="00843BED">
      <w:pPr>
        <w:jc w:val="both"/>
        <w:rPr>
          <w:rFonts w:ascii="Arial" w:eastAsia="Arial" w:hAnsi="Arial" w:cs="Arial"/>
          <w:sz w:val="20"/>
          <w:szCs w:val="20"/>
        </w:rPr>
      </w:pPr>
    </w:p>
    <w:p w14:paraId="72519805" w14:textId="3A032FE8" w:rsidR="002B70E5" w:rsidRPr="002B70E5" w:rsidRDefault="002B70E5" w:rsidP="002B70E5">
      <w:pPr>
        <w:jc w:val="center"/>
        <w:rPr>
          <w:rFonts w:ascii="Arial" w:eastAsia="Arial" w:hAnsi="Arial" w:cs="Arial"/>
          <w:b/>
          <w:bCs/>
          <w:sz w:val="20"/>
          <w:szCs w:val="20"/>
        </w:rPr>
      </w:pPr>
      <w:r w:rsidRPr="002B70E5">
        <w:rPr>
          <w:rFonts w:ascii="Arial" w:eastAsia="Arial" w:hAnsi="Arial" w:cs="Arial"/>
          <w:b/>
          <w:bCs/>
          <w:sz w:val="20"/>
          <w:szCs w:val="20"/>
        </w:rPr>
        <w:t>CONSIDERACIONES:</w:t>
      </w:r>
    </w:p>
    <w:p w14:paraId="60F44837" w14:textId="77777777" w:rsidR="002B70E5" w:rsidRDefault="002B70E5" w:rsidP="00843BED">
      <w:pPr>
        <w:jc w:val="both"/>
        <w:rPr>
          <w:rFonts w:ascii="Arial" w:eastAsia="Arial" w:hAnsi="Arial" w:cs="Arial"/>
          <w:sz w:val="20"/>
          <w:szCs w:val="20"/>
        </w:rPr>
      </w:pPr>
    </w:p>
    <w:p w14:paraId="6AFCF7CE" w14:textId="77777777" w:rsidR="00E94371" w:rsidRPr="00E94371" w:rsidRDefault="00E94371" w:rsidP="009A7B1C">
      <w:pPr>
        <w:pStyle w:val="NormalWeb"/>
        <w:numPr>
          <w:ilvl w:val="0"/>
          <w:numId w:val="1"/>
        </w:numPr>
        <w:jc w:val="both"/>
        <w:rPr>
          <w:rFonts w:ascii="Arial" w:hAnsi="Arial" w:cs="Arial"/>
          <w:sz w:val="20"/>
          <w:szCs w:val="20"/>
        </w:rPr>
      </w:pPr>
      <w:r w:rsidRPr="00E94371">
        <w:rPr>
          <w:rFonts w:ascii="Arial" w:hAnsi="Arial" w:cs="Arial"/>
          <w:sz w:val="20"/>
          <w:szCs w:val="20"/>
          <w:lang w:val="es-ES"/>
        </w:rPr>
        <w:t xml:space="preserve">Que el día 16 de junio de 2025, EL DEPARTAMENTO y PEZ VELA INGENIERIA S.A.S celebraron a través de la Plataforma del SECOP II, el CONTRATO DE OBRA N°1029 DE 2025, cuyo objeto es: “CONSTRUCCIÓN DE PAVIMENTO EN CONCRETO RÍGIDO EN DIFERENTES VIAS BARRIALES DEL DISTRITO DE SANTA MARTA, MAGDALENA (Lote 2) </w:t>
      </w:r>
    </w:p>
    <w:p w14:paraId="3D2D53CB" w14:textId="77777777" w:rsidR="00E94371" w:rsidRPr="00060CE1" w:rsidRDefault="00E94371" w:rsidP="009A7B1C">
      <w:pPr>
        <w:pStyle w:val="NormalWeb"/>
        <w:numPr>
          <w:ilvl w:val="0"/>
          <w:numId w:val="1"/>
        </w:numPr>
        <w:jc w:val="both"/>
        <w:rPr>
          <w:rFonts w:ascii="Arial" w:hAnsi="Arial" w:cs="Arial"/>
          <w:sz w:val="20"/>
          <w:szCs w:val="20"/>
        </w:rPr>
      </w:pPr>
      <w:r w:rsidRPr="00E94371">
        <w:rPr>
          <w:rFonts w:ascii="Arial" w:hAnsi="Arial" w:cs="Arial"/>
          <w:sz w:val="20"/>
          <w:szCs w:val="20"/>
          <w:lang w:val="es-ES"/>
        </w:rPr>
        <w:t xml:space="preserve">Que el valor del contrato se estableció en NUEVE MIL CUARENTA Y SEIS MILLONES QUINIENTOS VEINTICINCO MIL CUARENTA Y UN PESOS $ 9.046.525.041, equivalentes 6.355,12 SMMLV SMLMV para el año de suscripción del contrato 2025, amparado en el CDP </w:t>
      </w:r>
      <w:proofErr w:type="spellStart"/>
      <w:r w:rsidRPr="00E94371">
        <w:rPr>
          <w:rFonts w:ascii="Arial" w:hAnsi="Arial" w:cs="Arial"/>
          <w:sz w:val="20"/>
          <w:szCs w:val="20"/>
          <w:lang w:val="es-ES"/>
        </w:rPr>
        <w:t>N°</w:t>
      </w:r>
      <w:proofErr w:type="spellEnd"/>
      <w:r w:rsidRPr="00E94371">
        <w:rPr>
          <w:rFonts w:ascii="Arial" w:hAnsi="Arial" w:cs="Arial"/>
          <w:sz w:val="20"/>
          <w:szCs w:val="20"/>
          <w:lang w:val="es-ES"/>
        </w:rPr>
        <w:t xml:space="preserve"> CDP 357 del 30 de enero de 2025, expedidos por El profesional Especializado – Área Funcional de presupuesto </w:t>
      </w:r>
    </w:p>
    <w:p w14:paraId="14BFA654" w14:textId="175CB238" w:rsidR="00060CE1" w:rsidRPr="00E94371" w:rsidRDefault="00060CE1" w:rsidP="009A7B1C">
      <w:pPr>
        <w:pStyle w:val="NormalWeb"/>
        <w:numPr>
          <w:ilvl w:val="0"/>
          <w:numId w:val="1"/>
        </w:numPr>
        <w:jc w:val="both"/>
        <w:rPr>
          <w:rFonts w:ascii="Arial" w:hAnsi="Arial" w:cs="Arial"/>
          <w:sz w:val="20"/>
          <w:szCs w:val="20"/>
        </w:rPr>
      </w:pPr>
      <w:r w:rsidRPr="00E94371">
        <w:rPr>
          <w:rFonts w:ascii="Arial" w:hAnsi="Arial" w:cs="Arial"/>
          <w:sz w:val="20"/>
          <w:szCs w:val="20"/>
          <w:lang w:val="es-ES"/>
        </w:rPr>
        <w:t>Que el plazo de ejecución establecido en el contrato es de ocho (8) meses sin exceder el 31 de diciembre de 2025, contados a partir de la suscripción del acta de inicio, previo el cumplimiento de los requisitos de perfeccionamiento y ejecución y aprobación de los documentos previstos en el Pliego de Condiciones</w:t>
      </w:r>
    </w:p>
    <w:p w14:paraId="3F0ECC55" w14:textId="09218843" w:rsidR="00E94371" w:rsidRPr="00E94371" w:rsidRDefault="00E94371" w:rsidP="009A7B1C">
      <w:pPr>
        <w:pStyle w:val="NormalWeb"/>
        <w:numPr>
          <w:ilvl w:val="0"/>
          <w:numId w:val="1"/>
        </w:numPr>
        <w:jc w:val="both"/>
        <w:rPr>
          <w:rFonts w:ascii="Arial" w:hAnsi="Arial" w:cs="Arial"/>
          <w:sz w:val="20"/>
          <w:szCs w:val="20"/>
        </w:rPr>
      </w:pPr>
      <w:r w:rsidRPr="00E94371">
        <w:rPr>
          <w:rFonts w:ascii="Arial" w:hAnsi="Arial" w:cs="Arial"/>
          <w:sz w:val="20"/>
          <w:szCs w:val="20"/>
          <w:lang w:val="es-ES"/>
        </w:rPr>
        <w:t xml:space="preserve">Que el primero (1) de septiembre de 2025 una vez cumplidos los requisitos de ejecución, el Contratista, Interventor y Supervisor </w:t>
      </w:r>
      <w:r w:rsidR="00060CE1">
        <w:rPr>
          <w:rFonts w:ascii="Arial" w:hAnsi="Arial" w:cs="Arial"/>
          <w:sz w:val="20"/>
          <w:szCs w:val="20"/>
          <w:lang w:val="es-ES"/>
        </w:rPr>
        <w:t>suscribieron</w:t>
      </w:r>
      <w:r w:rsidRPr="00E94371">
        <w:rPr>
          <w:rFonts w:ascii="Arial" w:hAnsi="Arial" w:cs="Arial"/>
          <w:sz w:val="20"/>
          <w:szCs w:val="20"/>
          <w:lang w:val="es-ES"/>
        </w:rPr>
        <w:t xml:space="preserve"> Acta de Inicio </w:t>
      </w:r>
    </w:p>
    <w:p w14:paraId="51545371" w14:textId="3EAF7D4A" w:rsidR="00E94371" w:rsidRPr="00E94371" w:rsidRDefault="00060CE1" w:rsidP="009A7B1C">
      <w:pPr>
        <w:pStyle w:val="NormalWeb"/>
        <w:numPr>
          <w:ilvl w:val="0"/>
          <w:numId w:val="1"/>
        </w:numPr>
        <w:jc w:val="both"/>
        <w:rPr>
          <w:rFonts w:ascii="Arial" w:hAnsi="Arial" w:cs="Arial"/>
          <w:sz w:val="20"/>
          <w:szCs w:val="20"/>
        </w:rPr>
      </w:pPr>
      <w:r>
        <w:rPr>
          <w:rFonts w:ascii="Arial" w:hAnsi="Arial" w:cs="Arial"/>
          <w:sz w:val="20"/>
          <w:szCs w:val="20"/>
        </w:rPr>
        <w:t xml:space="preserve">Que el 26 de diciembre de 2025 las partes suscribieron en la plataforma </w:t>
      </w:r>
      <w:proofErr w:type="spellStart"/>
      <w:r>
        <w:rPr>
          <w:rFonts w:ascii="Arial" w:hAnsi="Arial" w:cs="Arial"/>
          <w:sz w:val="20"/>
          <w:szCs w:val="20"/>
        </w:rPr>
        <w:t>secop</w:t>
      </w:r>
      <w:proofErr w:type="spellEnd"/>
      <w:r>
        <w:rPr>
          <w:rFonts w:ascii="Arial" w:hAnsi="Arial" w:cs="Arial"/>
          <w:sz w:val="20"/>
          <w:szCs w:val="20"/>
        </w:rPr>
        <w:t xml:space="preserve"> II </w:t>
      </w:r>
      <w:proofErr w:type="spellStart"/>
      <w:r>
        <w:rPr>
          <w:rFonts w:ascii="Arial" w:hAnsi="Arial" w:cs="Arial"/>
          <w:sz w:val="20"/>
          <w:szCs w:val="20"/>
        </w:rPr>
        <w:t>Moficatorio</w:t>
      </w:r>
      <w:proofErr w:type="spellEnd"/>
      <w:r>
        <w:rPr>
          <w:rFonts w:ascii="Arial" w:hAnsi="Arial" w:cs="Arial"/>
          <w:sz w:val="20"/>
          <w:szCs w:val="20"/>
        </w:rPr>
        <w:t xml:space="preserve"> 001</w:t>
      </w:r>
    </w:p>
    <w:p w14:paraId="1AEB89F8" w14:textId="205559C4" w:rsidR="00E94371" w:rsidRPr="00D73433" w:rsidRDefault="00E94371" w:rsidP="00E94371">
      <w:pPr>
        <w:pStyle w:val="NormalWeb"/>
        <w:numPr>
          <w:ilvl w:val="0"/>
          <w:numId w:val="1"/>
        </w:numPr>
        <w:jc w:val="both"/>
        <w:rPr>
          <w:rFonts w:ascii="Arial" w:hAnsi="Arial" w:cs="Arial"/>
          <w:sz w:val="20"/>
          <w:szCs w:val="20"/>
        </w:rPr>
      </w:pPr>
      <w:r w:rsidRPr="00D73433">
        <w:rPr>
          <w:rFonts w:ascii="Arial" w:hAnsi="Arial" w:cs="Arial"/>
          <w:sz w:val="20"/>
          <w:szCs w:val="20"/>
          <w:lang w:val="es-ES"/>
        </w:rPr>
        <w:t xml:space="preserve">Que el día </w:t>
      </w:r>
      <w:r w:rsidR="0016585A" w:rsidRPr="00D73433">
        <w:rPr>
          <w:rFonts w:ascii="Arial" w:hAnsi="Arial" w:cs="Arial"/>
          <w:sz w:val="20"/>
          <w:szCs w:val="20"/>
          <w:lang w:val="es-ES"/>
        </w:rPr>
        <w:t>veintiséis</w:t>
      </w:r>
      <w:r w:rsidRPr="00D73433">
        <w:rPr>
          <w:rFonts w:ascii="Arial" w:hAnsi="Arial" w:cs="Arial"/>
          <w:sz w:val="20"/>
          <w:szCs w:val="20"/>
          <w:lang w:val="es-ES"/>
        </w:rPr>
        <w:t xml:space="preserve"> (2</w:t>
      </w:r>
      <w:r w:rsidR="0016585A" w:rsidRPr="00D73433">
        <w:rPr>
          <w:rFonts w:ascii="Arial" w:hAnsi="Arial" w:cs="Arial"/>
          <w:sz w:val="20"/>
          <w:szCs w:val="20"/>
          <w:lang w:val="es-ES"/>
        </w:rPr>
        <w:t>6</w:t>
      </w:r>
      <w:r w:rsidRPr="00D73433">
        <w:rPr>
          <w:rFonts w:ascii="Arial" w:hAnsi="Arial" w:cs="Arial"/>
          <w:sz w:val="20"/>
          <w:szCs w:val="20"/>
          <w:lang w:val="es-ES"/>
        </w:rPr>
        <w:t>) de diciembre de 2025, las partes suscribieron el ACTA DE SUSPENSIÓN No. 01 del Contrato de Obra No. CO-1029-2025, suspendiendo el plazo de ejecución por treinta (30) días calendario, contados a partir del veinticuatro (24) de diciembre de 2025, sin que dicho término fuera computado dentro del plazo contractual.</w:t>
      </w:r>
    </w:p>
    <w:p w14:paraId="6321E1A0" w14:textId="71BAE1F0" w:rsidR="00E94371" w:rsidRPr="00E94371" w:rsidRDefault="00E94371" w:rsidP="00E94371">
      <w:pPr>
        <w:pStyle w:val="NormalWeb"/>
        <w:numPr>
          <w:ilvl w:val="0"/>
          <w:numId w:val="1"/>
        </w:numPr>
        <w:jc w:val="both"/>
        <w:rPr>
          <w:rFonts w:ascii="Arial" w:hAnsi="Arial" w:cs="Arial"/>
          <w:sz w:val="20"/>
          <w:szCs w:val="20"/>
        </w:rPr>
      </w:pPr>
      <w:r w:rsidRPr="00E94371">
        <w:rPr>
          <w:rFonts w:ascii="Arial" w:hAnsi="Arial" w:cs="Arial"/>
          <w:sz w:val="20"/>
          <w:szCs w:val="20"/>
          <w:lang w:val="es-ES"/>
        </w:rPr>
        <w:t>Que el día veinte (2</w:t>
      </w:r>
      <w:r w:rsidR="006B2F4A">
        <w:rPr>
          <w:rFonts w:ascii="Arial" w:hAnsi="Arial" w:cs="Arial"/>
          <w:sz w:val="20"/>
          <w:szCs w:val="20"/>
          <w:lang w:val="es-ES"/>
        </w:rPr>
        <w:t>2</w:t>
      </w:r>
      <w:r w:rsidRPr="00E94371">
        <w:rPr>
          <w:rFonts w:ascii="Arial" w:hAnsi="Arial" w:cs="Arial"/>
          <w:sz w:val="20"/>
          <w:szCs w:val="20"/>
          <w:lang w:val="es-ES"/>
        </w:rPr>
        <w:t>) de enero de 2026</w:t>
      </w:r>
      <w:r w:rsidR="00925742">
        <w:rPr>
          <w:rFonts w:ascii="Arial" w:hAnsi="Arial" w:cs="Arial"/>
          <w:sz w:val="20"/>
          <w:szCs w:val="20"/>
          <w:lang w:val="es-ES"/>
        </w:rPr>
        <w:t xml:space="preserve"> el contratista, supervisor e interventor suscribieron Acta de prórroga de la suspensión acordando reiniciar el contrato el día 4 de marzo de 2026</w:t>
      </w:r>
    </w:p>
    <w:p w14:paraId="30807E2D" w14:textId="6DE83EC6" w:rsidR="00E94371" w:rsidRPr="00E94371" w:rsidRDefault="00E94371" w:rsidP="00925742">
      <w:pPr>
        <w:pStyle w:val="NormalWeb"/>
        <w:ind w:left="720"/>
        <w:jc w:val="both"/>
        <w:rPr>
          <w:rFonts w:ascii="Arial" w:hAnsi="Arial" w:cs="Arial"/>
          <w:sz w:val="20"/>
          <w:szCs w:val="20"/>
        </w:rPr>
      </w:pPr>
    </w:p>
    <w:p w14:paraId="76F9A69D" w14:textId="6EDB9AF7" w:rsidR="00E94371" w:rsidRPr="00E94371" w:rsidRDefault="00E94371" w:rsidP="00E94371">
      <w:pPr>
        <w:pStyle w:val="NormalWeb"/>
        <w:numPr>
          <w:ilvl w:val="0"/>
          <w:numId w:val="1"/>
        </w:numPr>
        <w:jc w:val="both"/>
        <w:rPr>
          <w:rFonts w:ascii="Arial" w:hAnsi="Arial" w:cs="Arial"/>
          <w:sz w:val="20"/>
          <w:szCs w:val="20"/>
        </w:rPr>
      </w:pPr>
      <w:r w:rsidRPr="00E94371">
        <w:rPr>
          <w:rFonts w:ascii="Arial" w:hAnsi="Arial" w:cs="Arial"/>
          <w:sz w:val="20"/>
          <w:szCs w:val="20"/>
          <w:lang w:val="es-ES"/>
        </w:rPr>
        <w:t xml:space="preserve">Que el día </w:t>
      </w:r>
      <w:r w:rsidR="006B2F4A">
        <w:rPr>
          <w:rFonts w:ascii="Arial" w:hAnsi="Arial" w:cs="Arial"/>
          <w:sz w:val="20"/>
          <w:szCs w:val="20"/>
          <w:lang w:val="es-ES"/>
        </w:rPr>
        <w:t>cuatro</w:t>
      </w:r>
      <w:r w:rsidRPr="00E94371">
        <w:rPr>
          <w:rFonts w:ascii="Arial" w:hAnsi="Arial" w:cs="Arial"/>
          <w:sz w:val="20"/>
          <w:szCs w:val="20"/>
          <w:lang w:val="es-ES"/>
        </w:rPr>
        <w:t xml:space="preserve"> (</w:t>
      </w:r>
      <w:r w:rsidR="006B2F4A">
        <w:rPr>
          <w:rFonts w:ascii="Arial" w:hAnsi="Arial" w:cs="Arial"/>
          <w:sz w:val="20"/>
          <w:szCs w:val="20"/>
          <w:lang w:val="es-ES"/>
        </w:rPr>
        <w:t>4</w:t>
      </w:r>
      <w:r w:rsidRPr="00E94371">
        <w:rPr>
          <w:rFonts w:ascii="Arial" w:hAnsi="Arial" w:cs="Arial"/>
          <w:sz w:val="20"/>
          <w:szCs w:val="20"/>
          <w:lang w:val="es-ES"/>
        </w:rPr>
        <w:t xml:space="preserve">) de </w:t>
      </w:r>
      <w:r w:rsidR="006B2F4A">
        <w:rPr>
          <w:rFonts w:ascii="Arial" w:hAnsi="Arial" w:cs="Arial"/>
          <w:sz w:val="20"/>
          <w:szCs w:val="20"/>
          <w:lang w:val="es-ES"/>
        </w:rPr>
        <w:t xml:space="preserve">marzo </w:t>
      </w:r>
      <w:r w:rsidRPr="00E94371">
        <w:rPr>
          <w:rFonts w:ascii="Arial" w:hAnsi="Arial" w:cs="Arial"/>
          <w:sz w:val="20"/>
          <w:szCs w:val="20"/>
          <w:lang w:val="es-ES"/>
        </w:rPr>
        <w:t>de 2026, se suscribió el ACTA DE REINICIO No. 01, reanudándose el cómputo del plazo contractual, quedando un término restante de ocho (8) días calendario para la terminación del contrato.</w:t>
      </w:r>
    </w:p>
    <w:p w14:paraId="43357DCF" w14:textId="7081FF04" w:rsidR="00925742" w:rsidRPr="00925742" w:rsidRDefault="00A17C7E" w:rsidP="00E94371">
      <w:pPr>
        <w:pStyle w:val="NormalWeb"/>
        <w:numPr>
          <w:ilvl w:val="0"/>
          <w:numId w:val="1"/>
        </w:numPr>
        <w:jc w:val="both"/>
        <w:rPr>
          <w:rFonts w:ascii="Arial" w:hAnsi="Arial" w:cs="Arial"/>
          <w:sz w:val="20"/>
          <w:szCs w:val="20"/>
        </w:rPr>
      </w:pPr>
      <w:r>
        <w:rPr>
          <w:rFonts w:ascii="Arial" w:hAnsi="Arial" w:cs="Arial"/>
          <w:sz w:val="20"/>
          <w:szCs w:val="20"/>
        </w:rPr>
        <w:t xml:space="preserve">Que el 11 de marzo de 2026, las partes suscribieron en la plataforma </w:t>
      </w:r>
      <w:proofErr w:type="spellStart"/>
      <w:r>
        <w:rPr>
          <w:rFonts w:ascii="Arial" w:hAnsi="Arial" w:cs="Arial"/>
          <w:sz w:val="20"/>
          <w:szCs w:val="20"/>
        </w:rPr>
        <w:t>Secop</w:t>
      </w:r>
      <w:proofErr w:type="spellEnd"/>
      <w:r>
        <w:rPr>
          <w:rFonts w:ascii="Arial" w:hAnsi="Arial" w:cs="Arial"/>
          <w:sz w:val="20"/>
          <w:szCs w:val="20"/>
        </w:rPr>
        <w:t xml:space="preserve"> II Modificatorio 002</w:t>
      </w:r>
    </w:p>
    <w:p w14:paraId="58CB4EF3" w14:textId="1EE452E2" w:rsidR="00F71D63" w:rsidRPr="00904704" w:rsidRDefault="007E7278" w:rsidP="00F71D63">
      <w:pPr>
        <w:pStyle w:val="Prrafodelista"/>
        <w:widowControl/>
        <w:numPr>
          <w:ilvl w:val="0"/>
          <w:numId w:val="1"/>
        </w:numPr>
        <w:autoSpaceDE/>
        <w:autoSpaceDN/>
        <w:jc w:val="both"/>
        <w:rPr>
          <w:rFonts w:ascii="Arial" w:eastAsia="Times New Roman" w:hAnsi="Arial" w:cs="Arial"/>
          <w:sz w:val="20"/>
          <w:szCs w:val="20"/>
          <w:lang w:val="es-CO"/>
        </w:rPr>
      </w:pPr>
      <w:r>
        <w:rPr>
          <w:rFonts w:ascii="Arial" w:eastAsia="Times New Roman" w:hAnsi="Arial" w:cs="Arial"/>
          <w:sz w:val="20"/>
          <w:szCs w:val="20"/>
          <w:lang w:val="es-CO"/>
        </w:rPr>
        <w:t xml:space="preserve">Que el día </w:t>
      </w:r>
      <w:r w:rsidRPr="00F71D63">
        <w:rPr>
          <w:rFonts w:ascii="Arial" w:eastAsia="Times New Roman" w:hAnsi="Arial" w:cs="Arial"/>
          <w:sz w:val="20"/>
          <w:szCs w:val="20"/>
          <w:lang w:val="es-CO"/>
        </w:rPr>
        <w:t>veintinueve</w:t>
      </w:r>
      <w:r w:rsidRPr="00D73433">
        <w:rPr>
          <w:rFonts w:ascii="Arial" w:hAnsi="Arial" w:cs="Arial"/>
          <w:sz w:val="20"/>
          <w:szCs w:val="20"/>
        </w:rPr>
        <w:t xml:space="preserve"> (2</w:t>
      </w:r>
      <w:r>
        <w:rPr>
          <w:rFonts w:ascii="Arial" w:hAnsi="Arial" w:cs="Arial"/>
          <w:sz w:val="20"/>
          <w:szCs w:val="20"/>
        </w:rPr>
        <w:t>9</w:t>
      </w:r>
      <w:r w:rsidRPr="00D73433">
        <w:rPr>
          <w:rFonts w:ascii="Arial" w:hAnsi="Arial" w:cs="Arial"/>
          <w:sz w:val="20"/>
          <w:szCs w:val="20"/>
        </w:rPr>
        <w:t xml:space="preserve">) de </w:t>
      </w:r>
      <w:r>
        <w:rPr>
          <w:rFonts w:ascii="Arial" w:hAnsi="Arial" w:cs="Arial"/>
          <w:sz w:val="20"/>
          <w:szCs w:val="20"/>
        </w:rPr>
        <w:t>mayo</w:t>
      </w:r>
      <w:r w:rsidRPr="00D73433">
        <w:rPr>
          <w:rFonts w:ascii="Arial" w:hAnsi="Arial" w:cs="Arial"/>
          <w:sz w:val="20"/>
          <w:szCs w:val="20"/>
        </w:rPr>
        <w:t xml:space="preserve"> de 202</w:t>
      </w:r>
      <w:r>
        <w:rPr>
          <w:rFonts w:ascii="Arial" w:hAnsi="Arial" w:cs="Arial"/>
          <w:sz w:val="20"/>
          <w:szCs w:val="20"/>
        </w:rPr>
        <w:t>6</w:t>
      </w:r>
      <w:r w:rsidRPr="00D73433">
        <w:rPr>
          <w:rFonts w:ascii="Arial" w:hAnsi="Arial" w:cs="Arial"/>
          <w:sz w:val="20"/>
          <w:szCs w:val="20"/>
        </w:rPr>
        <w:t>,</w:t>
      </w:r>
      <w:r>
        <w:rPr>
          <w:rFonts w:ascii="Arial" w:hAnsi="Arial" w:cs="Arial"/>
          <w:sz w:val="20"/>
          <w:szCs w:val="20"/>
        </w:rPr>
        <w:t xml:space="preserve"> el interventor, supervisor y contratista </w:t>
      </w:r>
      <w:r w:rsidR="00904704">
        <w:rPr>
          <w:rFonts w:ascii="Arial" w:hAnsi="Arial" w:cs="Arial"/>
          <w:sz w:val="20"/>
          <w:szCs w:val="20"/>
        </w:rPr>
        <w:t xml:space="preserve">suscribieron </w:t>
      </w:r>
      <w:r w:rsidR="00904704" w:rsidRPr="00D73433">
        <w:rPr>
          <w:rFonts w:ascii="Arial" w:hAnsi="Arial" w:cs="Arial"/>
          <w:sz w:val="20"/>
          <w:szCs w:val="20"/>
        </w:rPr>
        <w:t>el</w:t>
      </w:r>
      <w:r w:rsidRPr="00D73433">
        <w:rPr>
          <w:rFonts w:ascii="Arial" w:hAnsi="Arial" w:cs="Arial"/>
          <w:sz w:val="20"/>
          <w:szCs w:val="20"/>
        </w:rPr>
        <w:t xml:space="preserve"> ACTA DE SUSPENSIÓN No. 0</w:t>
      </w:r>
      <w:r>
        <w:rPr>
          <w:rFonts w:ascii="Arial" w:hAnsi="Arial" w:cs="Arial"/>
          <w:sz w:val="20"/>
          <w:szCs w:val="20"/>
        </w:rPr>
        <w:t>2, acordando reiniciar el día 19 de junio de 2026</w:t>
      </w:r>
    </w:p>
    <w:p w14:paraId="00EBB7F9" w14:textId="713B2E4F" w:rsidR="00904704" w:rsidRPr="00904704" w:rsidRDefault="00904704" w:rsidP="00F71D63">
      <w:pPr>
        <w:pStyle w:val="Prrafodelista"/>
        <w:widowControl/>
        <w:numPr>
          <w:ilvl w:val="0"/>
          <w:numId w:val="1"/>
        </w:numPr>
        <w:autoSpaceDE/>
        <w:autoSpaceDN/>
        <w:jc w:val="both"/>
        <w:rPr>
          <w:rFonts w:ascii="Arial" w:eastAsia="Times New Roman" w:hAnsi="Arial" w:cs="Arial"/>
          <w:sz w:val="20"/>
          <w:szCs w:val="20"/>
          <w:lang w:val="es-CO"/>
        </w:rPr>
      </w:pPr>
      <w:r>
        <w:rPr>
          <w:rFonts w:ascii="Arial" w:hAnsi="Arial" w:cs="Arial"/>
          <w:sz w:val="20"/>
          <w:szCs w:val="20"/>
        </w:rPr>
        <w:t xml:space="preserve">Que el </w:t>
      </w:r>
      <w:proofErr w:type="spellStart"/>
      <w:r>
        <w:rPr>
          <w:rFonts w:ascii="Arial" w:hAnsi="Arial" w:cs="Arial"/>
          <w:sz w:val="20"/>
          <w:szCs w:val="20"/>
        </w:rPr>
        <w:t>dia</w:t>
      </w:r>
      <w:proofErr w:type="spellEnd"/>
      <w:r>
        <w:rPr>
          <w:rFonts w:ascii="Arial" w:hAnsi="Arial" w:cs="Arial"/>
          <w:sz w:val="20"/>
          <w:szCs w:val="20"/>
        </w:rPr>
        <w:t xml:space="preserve"> 19 de junio de 2026, una vez superadas las causas que dieron origen a la suspensión 2, </w:t>
      </w:r>
      <w:proofErr w:type="gramStart"/>
      <w:r>
        <w:rPr>
          <w:rFonts w:ascii="Arial" w:hAnsi="Arial" w:cs="Arial"/>
          <w:sz w:val="20"/>
          <w:szCs w:val="20"/>
        </w:rPr>
        <w:t xml:space="preserve">el </w:t>
      </w:r>
      <w:r w:rsidRPr="00D73433">
        <w:rPr>
          <w:rFonts w:ascii="Arial" w:hAnsi="Arial" w:cs="Arial"/>
          <w:sz w:val="20"/>
          <w:szCs w:val="20"/>
        </w:rPr>
        <w:t>,</w:t>
      </w:r>
      <w:proofErr w:type="gramEnd"/>
      <w:r>
        <w:rPr>
          <w:rFonts w:ascii="Arial" w:hAnsi="Arial" w:cs="Arial"/>
          <w:sz w:val="20"/>
          <w:szCs w:val="20"/>
        </w:rPr>
        <w:t xml:space="preserve"> el interventor, supervisor y contratista </w:t>
      </w:r>
      <w:r>
        <w:rPr>
          <w:rFonts w:ascii="Arial" w:hAnsi="Arial" w:cs="Arial"/>
          <w:sz w:val="20"/>
          <w:szCs w:val="20"/>
        </w:rPr>
        <w:t xml:space="preserve">suscribieron </w:t>
      </w:r>
      <w:r w:rsidRPr="00D73433">
        <w:rPr>
          <w:rFonts w:ascii="Arial" w:hAnsi="Arial" w:cs="Arial"/>
          <w:sz w:val="20"/>
          <w:szCs w:val="20"/>
        </w:rPr>
        <w:t>el</w:t>
      </w:r>
      <w:r w:rsidRPr="00D73433">
        <w:rPr>
          <w:rFonts w:ascii="Arial" w:hAnsi="Arial" w:cs="Arial"/>
          <w:sz w:val="20"/>
          <w:szCs w:val="20"/>
        </w:rPr>
        <w:t xml:space="preserve"> ACTA DE </w:t>
      </w:r>
      <w:r>
        <w:rPr>
          <w:rFonts w:ascii="Arial" w:hAnsi="Arial" w:cs="Arial"/>
          <w:sz w:val="20"/>
          <w:szCs w:val="20"/>
        </w:rPr>
        <w:t>REINICIO</w:t>
      </w:r>
    </w:p>
    <w:p w14:paraId="098C57F4" w14:textId="2A97ABB4" w:rsidR="00904704" w:rsidRPr="00306F1F" w:rsidRDefault="00904704" w:rsidP="00904704">
      <w:pPr>
        <w:pStyle w:val="Prrafodelista"/>
        <w:widowControl/>
        <w:numPr>
          <w:ilvl w:val="0"/>
          <w:numId w:val="1"/>
        </w:numPr>
        <w:autoSpaceDE/>
        <w:autoSpaceDN/>
        <w:jc w:val="both"/>
        <w:rPr>
          <w:rFonts w:ascii="Arial" w:eastAsia="Times New Roman" w:hAnsi="Arial" w:cs="Arial"/>
          <w:i/>
          <w:iCs/>
          <w:sz w:val="20"/>
          <w:szCs w:val="20"/>
          <w:lang w:val="es-CO"/>
        </w:rPr>
      </w:pPr>
      <w:r w:rsidRPr="00904704">
        <w:rPr>
          <w:rFonts w:ascii="Arial" w:eastAsia="Times New Roman" w:hAnsi="Arial" w:cs="Arial"/>
          <w:sz w:val="20"/>
          <w:szCs w:val="20"/>
          <w:lang w:val="es-CO"/>
        </w:rPr>
        <w:t>Que por medio de oficio</w:t>
      </w:r>
      <w:r>
        <w:rPr>
          <w:rFonts w:ascii="Arial" w:eastAsia="Times New Roman" w:hAnsi="Arial" w:cs="Arial"/>
          <w:sz w:val="20"/>
          <w:szCs w:val="20"/>
          <w:lang w:val="es-CO"/>
        </w:rPr>
        <w:t xml:space="preserve"> </w:t>
      </w:r>
      <w:r w:rsidRPr="00964839">
        <w:t>PV-MC-SM OF 037-2025</w:t>
      </w:r>
      <w:r>
        <w:t xml:space="preserve"> </w:t>
      </w:r>
      <w:r w:rsidRPr="00904704">
        <w:rPr>
          <w:rFonts w:ascii="Arial" w:eastAsia="Times New Roman" w:hAnsi="Arial" w:cs="Arial"/>
          <w:sz w:val="20"/>
          <w:szCs w:val="20"/>
          <w:lang w:val="es-CO"/>
        </w:rPr>
        <w:t xml:space="preserve"> de fecha</w:t>
      </w:r>
      <w:r>
        <w:rPr>
          <w:rFonts w:ascii="Arial" w:eastAsia="Times New Roman" w:hAnsi="Arial" w:cs="Arial"/>
          <w:sz w:val="20"/>
          <w:szCs w:val="20"/>
          <w:lang w:val="es-CO"/>
        </w:rPr>
        <w:t xml:space="preserve"> 19 de junio el contratista solicito </w:t>
      </w:r>
      <w:r w:rsidR="00306F1F">
        <w:rPr>
          <w:rFonts w:ascii="Arial" w:eastAsia="Times New Roman" w:hAnsi="Arial" w:cs="Arial"/>
          <w:sz w:val="20"/>
          <w:szCs w:val="20"/>
          <w:lang w:val="es-CO"/>
        </w:rPr>
        <w:t xml:space="preserve">prórroga del plazo indicando lo siguiente </w:t>
      </w:r>
      <w:r w:rsidR="00306F1F" w:rsidRPr="00306F1F">
        <w:rPr>
          <w:rFonts w:ascii="Arial" w:eastAsia="Times New Roman" w:hAnsi="Arial" w:cs="Arial"/>
          <w:i/>
          <w:iCs/>
          <w:sz w:val="20"/>
          <w:szCs w:val="20"/>
          <w:lang w:val="es-CO"/>
        </w:rPr>
        <w:t>(…)</w:t>
      </w:r>
      <w:r w:rsidR="00306F1F" w:rsidRPr="00306F1F">
        <w:rPr>
          <w:rFonts w:ascii="Arial" w:hAnsi="Arial" w:cs="Arial"/>
          <w:i/>
          <w:iCs/>
          <w:sz w:val="20"/>
          <w:szCs w:val="20"/>
        </w:rPr>
        <w:t>Así las cosas, en el entendido que se trata de circunstancias no imputables al contratista, se solicita la prórroga del contrato por término de cien (100) días, contados a partir del veintiuno (21) de junio de 2026 y hasta el treinta (30) de septiembre de 2026, y de este modo se pueda lograr la ejecución de todas las actividades del contrato, garantizando una construcción eficiente y oportuna de los trabajos dentro del plazo adicional solicitado, dando cumplimiento al objeto contractual bajo todos los estándares de calidad exigidos</w:t>
      </w:r>
      <w:r w:rsidR="00306F1F">
        <w:rPr>
          <w:rFonts w:ascii="Arial" w:hAnsi="Arial" w:cs="Arial"/>
          <w:i/>
          <w:iCs/>
          <w:sz w:val="20"/>
          <w:szCs w:val="20"/>
        </w:rPr>
        <w:t>.</w:t>
      </w:r>
    </w:p>
    <w:p w14:paraId="005CB690" w14:textId="6A9FCF40" w:rsidR="00306F1F" w:rsidRDefault="00306F1F" w:rsidP="00306F1F">
      <w:pPr>
        <w:pStyle w:val="Prrafodelista"/>
        <w:widowControl/>
        <w:numPr>
          <w:ilvl w:val="0"/>
          <w:numId w:val="1"/>
        </w:numPr>
        <w:autoSpaceDE/>
        <w:autoSpaceDN/>
        <w:jc w:val="both"/>
        <w:rPr>
          <w:rFonts w:ascii="Arial" w:hAnsi="Arial" w:cs="Arial"/>
          <w:i/>
          <w:iCs/>
          <w:sz w:val="20"/>
          <w:szCs w:val="20"/>
          <w:lang w:val="es-CO"/>
        </w:rPr>
      </w:pPr>
      <w:r>
        <w:rPr>
          <w:rFonts w:ascii="Arial" w:hAnsi="Arial" w:cs="Arial"/>
          <w:sz w:val="20"/>
          <w:szCs w:val="20"/>
        </w:rPr>
        <w:t xml:space="preserve">Que el interventor por medio de oficio FSN-0943-2026, de  fecha  19 de junio de 2026, en respuesta a la solicitud realizada por el contratista de obra indico lo siguiente </w:t>
      </w:r>
      <w:r w:rsidRPr="00306F1F">
        <w:rPr>
          <w:rFonts w:ascii="Arial" w:hAnsi="Arial" w:cs="Arial"/>
          <w:i/>
          <w:iCs/>
          <w:sz w:val="20"/>
          <w:szCs w:val="20"/>
        </w:rPr>
        <w:t>(…)</w:t>
      </w:r>
      <w:r w:rsidRPr="00306F1F">
        <w:rPr>
          <w:rFonts w:ascii="Arial" w:hAnsi="Arial" w:cs="Arial"/>
          <w:i/>
          <w:iCs/>
          <w:sz w:val="20"/>
          <w:szCs w:val="20"/>
          <w:lang w:val="es-CO"/>
        </w:rPr>
        <w:t>En consecuencia, y considerando que las situaciones descritas no son atribuibles al contratista y que resultan necesarias para garantizar la correcta ejecución del objeto contractual bajo los estándares técnicos y de calidad requeridos, esta Interventoría emite concepto favorable y aprueba la Prórroga No. 2 por un término de cien (100) días calendario</w:t>
      </w:r>
      <w:r>
        <w:rPr>
          <w:rFonts w:ascii="Arial" w:hAnsi="Arial" w:cs="Arial"/>
          <w:i/>
          <w:iCs/>
          <w:sz w:val="20"/>
          <w:szCs w:val="20"/>
          <w:lang w:val="es-CO"/>
        </w:rPr>
        <w:t xml:space="preserve"> (…)</w:t>
      </w:r>
    </w:p>
    <w:p w14:paraId="6133931B" w14:textId="2CD2D8A3" w:rsidR="00306F1F" w:rsidRDefault="00306F1F" w:rsidP="002178D7">
      <w:pPr>
        <w:pStyle w:val="Prrafodelista"/>
        <w:widowControl/>
        <w:numPr>
          <w:ilvl w:val="0"/>
          <w:numId w:val="1"/>
        </w:numPr>
        <w:autoSpaceDE/>
        <w:autoSpaceDN/>
        <w:jc w:val="both"/>
        <w:rPr>
          <w:rFonts w:ascii="Arial" w:eastAsia="Times New Roman" w:hAnsi="Arial" w:cs="Arial"/>
          <w:i/>
          <w:iCs/>
          <w:sz w:val="20"/>
          <w:szCs w:val="20"/>
          <w:lang w:val="es-CO"/>
        </w:rPr>
      </w:pPr>
      <w:r w:rsidRPr="002178D7">
        <w:rPr>
          <w:rFonts w:ascii="Arial" w:eastAsia="Times New Roman" w:hAnsi="Arial" w:cs="Arial"/>
          <w:sz w:val="20"/>
          <w:szCs w:val="20"/>
          <w:lang w:val="es-CO"/>
        </w:rPr>
        <w:t xml:space="preserve">Que la Secretaria de Infraestructura en su calidad de </w:t>
      </w:r>
      <w:proofErr w:type="spellStart"/>
      <w:r w:rsidRPr="002178D7">
        <w:rPr>
          <w:rFonts w:ascii="Arial" w:eastAsia="Times New Roman" w:hAnsi="Arial" w:cs="Arial"/>
          <w:sz w:val="20"/>
          <w:szCs w:val="20"/>
          <w:lang w:val="es-CO"/>
        </w:rPr>
        <w:t>suspervisor</w:t>
      </w:r>
      <w:proofErr w:type="spellEnd"/>
      <w:r w:rsidRPr="002178D7">
        <w:rPr>
          <w:rFonts w:ascii="Arial" w:eastAsia="Times New Roman" w:hAnsi="Arial" w:cs="Arial"/>
          <w:sz w:val="20"/>
          <w:szCs w:val="20"/>
          <w:lang w:val="es-CO"/>
        </w:rPr>
        <w:t xml:space="preserve"> una vez recibidas las solicitudes indico lo siguiente </w:t>
      </w:r>
      <w:r w:rsidRPr="002178D7">
        <w:rPr>
          <w:rFonts w:ascii="Arial" w:eastAsia="Times New Roman" w:hAnsi="Arial" w:cs="Arial"/>
          <w:i/>
          <w:iCs/>
          <w:sz w:val="20"/>
          <w:szCs w:val="20"/>
          <w:lang w:val="es-CO"/>
        </w:rPr>
        <w:t>(…)</w:t>
      </w:r>
      <w:r w:rsidR="002178D7" w:rsidRPr="002178D7">
        <w:rPr>
          <w:rFonts w:ascii="Arial" w:eastAsia="Times New Roman" w:hAnsi="Arial" w:cs="Arial"/>
          <w:i/>
          <w:iCs/>
          <w:sz w:val="20"/>
          <w:szCs w:val="20"/>
          <w:lang w:val="es-CO"/>
        </w:rPr>
        <w:t xml:space="preserve"> </w:t>
      </w:r>
      <w:r w:rsidR="002178D7" w:rsidRPr="002178D7">
        <w:rPr>
          <w:rFonts w:ascii="Arial" w:eastAsia="Times New Roman" w:hAnsi="Arial" w:cs="Arial"/>
          <w:i/>
          <w:iCs/>
          <w:sz w:val="20"/>
          <w:szCs w:val="20"/>
          <w:lang w:val="es-CO"/>
        </w:rPr>
        <w:t>No obstante, una vez revisada la documentación allegada por el contratista y la interventoría, se evidenció que no se aportó cronograma detallado actualizado, identificación de ruta crítica ni programación técnica suficiente que permita validar integralmente el plazo solicitado de noventa (90</w:t>
      </w:r>
      <w:r w:rsidR="002178D7" w:rsidRPr="002178D7">
        <w:rPr>
          <w:rFonts w:ascii="Arial" w:eastAsia="Times New Roman" w:hAnsi="Arial" w:cs="Arial"/>
          <w:i/>
          <w:iCs/>
          <w:sz w:val="20"/>
          <w:szCs w:val="20"/>
          <w:lang w:val="es-CO"/>
        </w:rPr>
        <w:t>)</w:t>
      </w:r>
      <w:r w:rsidR="002178D7" w:rsidRPr="002178D7">
        <w:rPr>
          <w:rFonts w:ascii="Arial" w:eastAsia="Times New Roman" w:hAnsi="Arial" w:cs="Arial"/>
          <w:i/>
          <w:iCs/>
          <w:sz w:val="20"/>
          <w:szCs w:val="20"/>
          <w:lang w:val="es-CO"/>
        </w:rPr>
        <w:t>días calendario, razón por la cual la supervisión considera procedente otorgar una ampliación parcial</w:t>
      </w:r>
      <w:r w:rsidR="002178D7" w:rsidRPr="002178D7">
        <w:rPr>
          <w:rFonts w:ascii="Arial" w:eastAsia="Times New Roman" w:hAnsi="Arial" w:cs="Arial"/>
          <w:i/>
          <w:iCs/>
          <w:sz w:val="20"/>
          <w:szCs w:val="20"/>
          <w:lang w:val="es-CO"/>
        </w:rPr>
        <w:t xml:space="preserve"> </w:t>
      </w:r>
      <w:r w:rsidR="002178D7" w:rsidRPr="002178D7">
        <w:rPr>
          <w:rFonts w:ascii="Arial" w:eastAsia="Times New Roman" w:hAnsi="Arial" w:cs="Arial"/>
          <w:i/>
          <w:iCs/>
          <w:sz w:val="20"/>
          <w:szCs w:val="20"/>
          <w:lang w:val="es-CO"/>
        </w:rPr>
        <w:t>del plazo contractual. En ese orden de ideas, la presente prórroga corresponde exclusivamente a una modificación del plazo contractual por veintiséis (26) días calendario, comprendidos entre el veinte (20) de junio de 2026 y el quince (15) de julio de 2026, sin que implique adición de recursos ni modificación del valor inicialmente pactado, razón por la cual no se altera la ecuación económica del contrato ni se vulneran los límites legales establecidos para las adiciones presupuestales</w:t>
      </w:r>
      <w:r w:rsidR="002178D7" w:rsidRPr="002178D7">
        <w:rPr>
          <w:rFonts w:ascii="Arial" w:eastAsia="Times New Roman" w:hAnsi="Arial" w:cs="Arial"/>
          <w:i/>
          <w:iCs/>
          <w:sz w:val="20"/>
          <w:szCs w:val="20"/>
          <w:lang w:val="es-CO"/>
        </w:rPr>
        <w:t xml:space="preserve"> (…)</w:t>
      </w:r>
    </w:p>
    <w:p w14:paraId="59872D6D" w14:textId="0EB0ADC4" w:rsidR="00F71D63" w:rsidRDefault="00F71D63" w:rsidP="002178D7">
      <w:pPr>
        <w:pStyle w:val="Prrafodelista"/>
        <w:widowControl/>
        <w:numPr>
          <w:ilvl w:val="0"/>
          <w:numId w:val="1"/>
        </w:numPr>
        <w:autoSpaceDE/>
        <w:autoSpaceDN/>
        <w:jc w:val="both"/>
        <w:rPr>
          <w:rFonts w:ascii="Arial" w:eastAsia="Times New Roman" w:hAnsi="Arial" w:cs="Arial"/>
          <w:sz w:val="20"/>
          <w:szCs w:val="20"/>
          <w:lang w:val="es-CO"/>
        </w:rPr>
      </w:pPr>
      <w:r w:rsidRPr="00F71D63">
        <w:rPr>
          <w:rFonts w:ascii="Arial" w:eastAsia="Times New Roman" w:hAnsi="Arial" w:cs="Arial"/>
          <w:sz w:val="20"/>
          <w:szCs w:val="20"/>
          <w:lang w:val="es-CO"/>
        </w:rPr>
        <w:t xml:space="preserve">Que la presente modificación se suscribe dentro del plazo vigente del contrato, no altera el objeto contractual ni implica adición presupuestal, encontrándose debidamente sustentada en razones técnicas y jurídicas que garantizan la adecuada culminación del proyecto. </w:t>
      </w:r>
    </w:p>
    <w:p w14:paraId="34283215" w14:textId="77777777" w:rsidR="002178D7" w:rsidRDefault="00F71D63" w:rsidP="002178D7">
      <w:pPr>
        <w:pStyle w:val="Prrafodelista"/>
        <w:widowControl/>
        <w:numPr>
          <w:ilvl w:val="0"/>
          <w:numId w:val="1"/>
        </w:numPr>
        <w:autoSpaceDE/>
        <w:autoSpaceDN/>
        <w:jc w:val="both"/>
        <w:rPr>
          <w:rFonts w:ascii="Arial" w:eastAsia="Times New Roman" w:hAnsi="Arial" w:cs="Arial"/>
          <w:sz w:val="20"/>
          <w:szCs w:val="20"/>
          <w:lang w:val="es-CO"/>
        </w:rPr>
      </w:pPr>
      <w:r w:rsidRPr="00F71D63">
        <w:rPr>
          <w:rFonts w:ascii="Arial" w:eastAsia="Times New Roman" w:hAnsi="Arial" w:cs="Arial"/>
          <w:sz w:val="20"/>
          <w:szCs w:val="20"/>
          <w:lang w:val="es-CO"/>
        </w:rPr>
        <w:t>Que la presente modificación cumple con los requisitos legales y jurisprudenciales aplicables, toda vez que se suscribe dentro del plazo vigente del contrato, no altera el objeto contractual, no implica adición en valor ni afecta la ecuación económica del contrato, y se encuentra debidamente sustentada en razones técnicas y jurídicas que garantizan la adecuada ejecución y culminación del proyecto.</w:t>
      </w:r>
    </w:p>
    <w:p w14:paraId="74B69ABA" w14:textId="2899F10E" w:rsidR="00F71D63" w:rsidRPr="00F71D63" w:rsidRDefault="00F71D63" w:rsidP="002178D7">
      <w:pPr>
        <w:pStyle w:val="Prrafodelista"/>
        <w:widowControl/>
        <w:numPr>
          <w:ilvl w:val="0"/>
          <w:numId w:val="1"/>
        </w:numPr>
        <w:autoSpaceDE/>
        <w:autoSpaceDN/>
        <w:jc w:val="both"/>
        <w:rPr>
          <w:rFonts w:ascii="Arial" w:eastAsia="Times New Roman" w:hAnsi="Arial" w:cs="Arial"/>
          <w:sz w:val="20"/>
          <w:szCs w:val="20"/>
          <w:lang w:val="es-CO"/>
        </w:rPr>
      </w:pPr>
      <w:r w:rsidRPr="00F71D63">
        <w:rPr>
          <w:rFonts w:ascii="Arial" w:eastAsia="Times New Roman" w:hAnsi="Arial" w:cs="Arial"/>
          <w:sz w:val="20"/>
          <w:szCs w:val="20"/>
          <w:lang w:val="es-CO"/>
        </w:rPr>
        <w:t>Que el Consejo de Estado en Sentencia del 16 de marzo de 2015, Rad. 30689, indicó que ante la necesidad de modificar o adicionar un contrato y/o convenio, deben verificarse de manera ineludible, entre otros, cinco (5) aspectos a saber: (i) Que el contrato adicional o modificatorio conste por escrito, en la medida que es un requisito de existencia del contrato estatal. (</w:t>
      </w:r>
      <w:proofErr w:type="spellStart"/>
      <w:r w:rsidRPr="00F71D63">
        <w:rPr>
          <w:rFonts w:ascii="Arial" w:eastAsia="Times New Roman" w:hAnsi="Arial" w:cs="Arial"/>
          <w:sz w:val="20"/>
          <w:szCs w:val="20"/>
          <w:lang w:val="es-CO"/>
        </w:rPr>
        <w:t>ii</w:t>
      </w:r>
      <w:proofErr w:type="spellEnd"/>
      <w:r w:rsidRPr="00F71D63">
        <w:rPr>
          <w:rFonts w:ascii="Arial" w:eastAsia="Times New Roman" w:hAnsi="Arial" w:cs="Arial"/>
          <w:sz w:val="20"/>
          <w:szCs w:val="20"/>
          <w:lang w:val="es-CO"/>
        </w:rPr>
        <w:t xml:space="preserve">) Que se suscriba la convención dentro del plazo o vigencia del contrato, toda vez que un contrato cuyo plazo o condición ha operado, no es susceptible de ser adicionado, circunstancia en la </w:t>
      </w:r>
      <w:r w:rsidRPr="00F71D63">
        <w:rPr>
          <w:rFonts w:ascii="Arial" w:eastAsia="Times New Roman" w:hAnsi="Arial" w:cs="Arial"/>
          <w:sz w:val="20"/>
          <w:szCs w:val="20"/>
          <w:lang w:val="es-CO"/>
        </w:rPr>
        <w:lastRenderedPageBreak/>
        <w:t>que habría lugar a adelantar un nuevo proceso licitatorio o de selección de contratista, (</w:t>
      </w:r>
      <w:proofErr w:type="spellStart"/>
      <w:r w:rsidRPr="00F71D63">
        <w:rPr>
          <w:rFonts w:ascii="Arial" w:eastAsia="Times New Roman" w:hAnsi="Arial" w:cs="Arial"/>
          <w:sz w:val="20"/>
          <w:szCs w:val="20"/>
          <w:lang w:val="es-CO"/>
        </w:rPr>
        <w:t>iii</w:t>
      </w:r>
      <w:proofErr w:type="spellEnd"/>
      <w:r w:rsidRPr="00F71D63">
        <w:rPr>
          <w:rFonts w:ascii="Arial" w:eastAsia="Times New Roman" w:hAnsi="Arial" w:cs="Arial"/>
          <w:sz w:val="20"/>
          <w:szCs w:val="20"/>
          <w:lang w:val="es-CO"/>
        </w:rPr>
        <w:t>) Que no se adicione –por regla general– en más allá del cincuenta (50) por ciento de su valor inicial, expresado en salarios mínimos mensuales legales vigentes, (</w:t>
      </w:r>
      <w:proofErr w:type="spellStart"/>
      <w:r w:rsidRPr="00F71D63">
        <w:rPr>
          <w:rFonts w:ascii="Arial" w:eastAsia="Times New Roman" w:hAnsi="Arial" w:cs="Arial"/>
          <w:sz w:val="20"/>
          <w:szCs w:val="20"/>
          <w:lang w:val="es-CO"/>
        </w:rPr>
        <w:t>iv</w:t>
      </w:r>
      <w:proofErr w:type="spellEnd"/>
      <w:r w:rsidRPr="00F71D63">
        <w:rPr>
          <w:rFonts w:ascii="Arial" w:eastAsia="Times New Roman" w:hAnsi="Arial" w:cs="Arial"/>
          <w:sz w:val="20"/>
          <w:szCs w:val="20"/>
          <w:lang w:val="es-CO"/>
        </w:rPr>
        <w:t xml:space="preserve">) Que el objeto del contrato principal no se haya agotado, es decir, que todavía exista y sea viable su ejecución, y (v) Que no se altere el contenido del objeto inicial por uno nuevo, so pena de que el contrato adicional quede afectado de nulidad. </w:t>
      </w:r>
    </w:p>
    <w:p w14:paraId="14197B68" w14:textId="346D385E" w:rsidR="00285249" w:rsidRDefault="00F71D63" w:rsidP="002178D7">
      <w:pPr>
        <w:pStyle w:val="NormalWeb"/>
        <w:numPr>
          <w:ilvl w:val="0"/>
          <w:numId w:val="1"/>
        </w:numPr>
        <w:jc w:val="both"/>
        <w:rPr>
          <w:rFonts w:ascii="Arial" w:hAnsi="Arial" w:cs="Arial"/>
          <w:sz w:val="20"/>
          <w:szCs w:val="20"/>
        </w:rPr>
      </w:pPr>
      <w:r w:rsidRPr="00F71D63">
        <w:rPr>
          <w:rFonts w:ascii="Arial" w:hAnsi="Arial" w:cs="Arial"/>
          <w:sz w:val="20"/>
          <w:szCs w:val="20"/>
          <w:lang w:eastAsia="en-US"/>
        </w:rPr>
        <w:t>Que, teniendo en cuenta que la presente modificación cumple con los preceptos legales y con los requisitos expuestos en las sentencias citadas, se ha considerado procedente llevar la siguiente modificación, por lo cual las partes ACUERDAN:</w:t>
      </w:r>
    </w:p>
    <w:p w14:paraId="33A381EA" w14:textId="77777777" w:rsidR="00C45AF9" w:rsidRPr="00C45AF9" w:rsidRDefault="00C45AF9" w:rsidP="00FD6069">
      <w:pPr>
        <w:jc w:val="both"/>
        <w:rPr>
          <w:rFonts w:ascii="Arial" w:hAnsi="Arial" w:cs="Arial"/>
          <w:sz w:val="20"/>
          <w:szCs w:val="20"/>
          <w:lang w:val="es-CO"/>
        </w:rPr>
      </w:pPr>
      <w:r w:rsidRPr="00C45AF9">
        <w:rPr>
          <w:rFonts w:ascii="Arial" w:hAnsi="Arial" w:cs="Arial"/>
          <w:b/>
          <w:bCs/>
          <w:sz w:val="20"/>
          <w:szCs w:val="20"/>
          <w:lang w:val="es-CO"/>
        </w:rPr>
        <w:t xml:space="preserve">CLÁUSULA PRIMERA: </w:t>
      </w:r>
      <w:r w:rsidRPr="00C45AF9">
        <w:rPr>
          <w:rFonts w:ascii="Arial" w:hAnsi="Arial" w:cs="Arial"/>
          <w:sz w:val="20"/>
          <w:szCs w:val="20"/>
          <w:lang w:val="es-CO"/>
        </w:rPr>
        <w:t>MODIFICACIÓN DE LA CLÁUSULA CUARTA – PLAZO DEL CONTRATO.</w:t>
      </w:r>
    </w:p>
    <w:p w14:paraId="505E38F2" w14:textId="3C738C14" w:rsidR="00A96CD0" w:rsidRDefault="00C45AF9" w:rsidP="00FD6069">
      <w:pPr>
        <w:jc w:val="both"/>
        <w:rPr>
          <w:rFonts w:ascii="Arial" w:hAnsi="Arial" w:cs="Arial"/>
          <w:sz w:val="20"/>
          <w:szCs w:val="20"/>
          <w:lang w:val="es-CO"/>
        </w:rPr>
      </w:pPr>
      <w:r w:rsidRPr="00C45AF9">
        <w:rPr>
          <w:rFonts w:ascii="Arial" w:hAnsi="Arial" w:cs="Arial"/>
          <w:sz w:val="20"/>
          <w:szCs w:val="20"/>
          <w:lang w:val="es-CO"/>
        </w:rPr>
        <w:t>Modificar la CLÁUSULA CUARTA (4) – PLAZO DEL CONTRATO del Contrato de Obra No. CO-1029-2025, la cual quedará así:</w:t>
      </w:r>
      <w:r w:rsidR="00A96CD0">
        <w:rPr>
          <w:rFonts w:ascii="Arial" w:hAnsi="Arial" w:cs="Arial"/>
          <w:sz w:val="20"/>
          <w:szCs w:val="20"/>
          <w:lang w:val="es-CO"/>
        </w:rPr>
        <w:t xml:space="preserve"> </w:t>
      </w:r>
      <w:r w:rsidRPr="00C45AF9">
        <w:rPr>
          <w:rFonts w:ascii="Arial" w:hAnsi="Arial" w:cs="Arial"/>
          <w:sz w:val="20"/>
          <w:szCs w:val="20"/>
          <w:lang w:val="es-CO"/>
        </w:rPr>
        <w:t>CLÁUSULA CUARTA PLAZO DEL CONTRATO:</w:t>
      </w:r>
      <w:r w:rsidRPr="00C45AF9">
        <w:rPr>
          <w:rFonts w:ascii="Arial" w:hAnsi="Arial" w:cs="Arial"/>
          <w:sz w:val="20"/>
          <w:szCs w:val="20"/>
          <w:lang w:val="es-CO"/>
        </w:rPr>
        <w:br/>
        <w:t xml:space="preserve">El plazo estimado para la ejecución del presente contrato será hasta el </w:t>
      </w:r>
      <w:r w:rsidR="00D73433">
        <w:rPr>
          <w:rFonts w:ascii="Arial" w:hAnsi="Arial" w:cs="Arial"/>
          <w:sz w:val="20"/>
          <w:szCs w:val="20"/>
          <w:lang w:val="es-CO"/>
        </w:rPr>
        <w:t>quince</w:t>
      </w:r>
      <w:r w:rsidRPr="00C45AF9">
        <w:rPr>
          <w:rFonts w:ascii="Arial" w:hAnsi="Arial" w:cs="Arial"/>
          <w:sz w:val="20"/>
          <w:szCs w:val="20"/>
          <w:lang w:val="es-CO"/>
        </w:rPr>
        <w:t xml:space="preserve"> (1</w:t>
      </w:r>
      <w:r w:rsidR="00D73433">
        <w:rPr>
          <w:rFonts w:ascii="Arial" w:hAnsi="Arial" w:cs="Arial"/>
          <w:sz w:val="20"/>
          <w:szCs w:val="20"/>
          <w:lang w:val="es-CO"/>
        </w:rPr>
        <w:t>5</w:t>
      </w:r>
      <w:r w:rsidRPr="00C45AF9">
        <w:rPr>
          <w:rFonts w:ascii="Arial" w:hAnsi="Arial" w:cs="Arial"/>
          <w:sz w:val="20"/>
          <w:szCs w:val="20"/>
          <w:lang w:val="es-CO"/>
        </w:rPr>
        <w:t>) de julio de 2026</w:t>
      </w:r>
      <w:r w:rsidR="00A96CD0">
        <w:rPr>
          <w:rFonts w:ascii="Arial" w:hAnsi="Arial" w:cs="Arial"/>
          <w:sz w:val="20"/>
          <w:szCs w:val="20"/>
          <w:lang w:val="es-CO"/>
        </w:rPr>
        <w:t>.</w:t>
      </w:r>
    </w:p>
    <w:p w14:paraId="750023A1" w14:textId="77777777" w:rsidR="00A96CD0" w:rsidRPr="00DE3588" w:rsidRDefault="00A96CD0" w:rsidP="00C45AF9">
      <w:pPr>
        <w:jc w:val="both"/>
        <w:rPr>
          <w:rFonts w:ascii="Arial" w:hAnsi="Arial" w:cs="Arial"/>
          <w:sz w:val="20"/>
          <w:szCs w:val="20"/>
          <w:lang w:val="es-CO"/>
        </w:rPr>
      </w:pPr>
    </w:p>
    <w:p w14:paraId="35257DB3" w14:textId="0C2CCC38" w:rsidR="00C45AF9" w:rsidRPr="00C45AF9" w:rsidRDefault="00C45AF9" w:rsidP="00C45AF9">
      <w:pPr>
        <w:jc w:val="both"/>
        <w:rPr>
          <w:rFonts w:ascii="Arial" w:hAnsi="Arial" w:cs="Arial"/>
          <w:sz w:val="20"/>
          <w:szCs w:val="20"/>
          <w:lang w:val="es-CO"/>
        </w:rPr>
      </w:pPr>
      <w:r w:rsidRPr="00C45AF9">
        <w:rPr>
          <w:rFonts w:ascii="Arial" w:hAnsi="Arial" w:cs="Arial"/>
          <w:b/>
          <w:bCs/>
          <w:sz w:val="20"/>
          <w:szCs w:val="20"/>
          <w:lang w:val="es-CO"/>
        </w:rPr>
        <w:t xml:space="preserve">CLÁUSULA </w:t>
      </w:r>
      <w:r w:rsidR="00A96CD0">
        <w:rPr>
          <w:rFonts w:ascii="Arial" w:hAnsi="Arial" w:cs="Arial"/>
          <w:b/>
          <w:bCs/>
          <w:sz w:val="20"/>
          <w:szCs w:val="20"/>
          <w:lang w:val="es-CO"/>
        </w:rPr>
        <w:t>SEGUNDA:</w:t>
      </w:r>
      <w:r w:rsidRPr="00C45AF9">
        <w:rPr>
          <w:rFonts w:ascii="Arial" w:hAnsi="Arial" w:cs="Arial"/>
          <w:sz w:val="20"/>
          <w:szCs w:val="20"/>
          <w:lang w:val="es-CO"/>
        </w:rPr>
        <w:t xml:space="preserve"> PERFECCIONAMIENTO Y EJECUCIÓN.</w:t>
      </w:r>
    </w:p>
    <w:p w14:paraId="7A541D81" w14:textId="77777777" w:rsidR="00C45AF9" w:rsidRPr="00C45AF9" w:rsidRDefault="00C45AF9" w:rsidP="00C45AF9">
      <w:pPr>
        <w:jc w:val="both"/>
        <w:rPr>
          <w:rFonts w:ascii="Arial" w:hAnsi="Arial" w:cs="Arial"/>
          <w:sz w:val="20"/>
          <w:szCs w:val="20"/>
          <w:lang w:val="es-CO"/>
        </w:rPr>
      </w:pPr>
      <w:r w:rsidRPr="00C45AF9">
        <w:rPr>
          <w:rFonts w:ascii="Arial" w:hAnsi="Arial" w:cs="Arial"/>
          <w:sz w:val="20"/>
          <w:szCs w:val="20"/>
          <w:lang w:val="es-CO"/>
        </w:rPr>
        <w:t>El presente Acuerdo Modificatorio se entiende perfeccionado con la suscripción electrónica de las partes en la Plataforma SECOP II y será ejecutable una vez se cumplan los requisitos legales y contractuales correspondientes, incluyendo la actualización, ampliación y aprobación de las garantías contractuales a que haya lugar.</w:t>
      </w:r>
    </w:p>
    <w:p w14:paraId="07FCEA22" w14:textId="1A206DF3" w:rsidR="00C45AF9" w:rsidRPr="00DE3588" w:rsidRDefault="00C45AF9" w:rsidP="00C45AF9">
      <w:pPr>
        <w:jc w:val="both"/>
        <w:rPr>
          <w:rFonts w:ascii="Arial" w:hAnsi="Arial" w:cs="Arial"/>
          <w:sz w:val="20"/>
          <w:szCs w:val="20"/>
          <w:lang w:val="es-CO"/>
        </w:rPr>
      </w:pPr>
    </w:p>
    <w:p w14:paraId="0CAECF08" w14:textId="5D282EE2" w:rsidR="00C45AF9" w:rsidRPr="00C45AF9" w:rsidRDefault="00C45AF9" w:rsidP="00C45AF9">
      <w:pPr>
        <w:jc w:val="both"/>
        <w:rPr>
          <w:rFonts w:ascii="Arial" w:hAnsi="Arial" w:cs="Arial"/>
          <w:sz w:val="20"/>
          <w:szCs w:val="20"/>
          <w:lang w:val="es-CO"/>
        </w:rPr>
      </w:pPr>
      <w:r w:rsidRPr="00C45AF9">
        <w:rPr>
          <w:rFonts w:ascii="Arial" w:hAnsi="Arial" w:cs="Arial"/>
          <w:b/>
          <w:bCs/>
          <w:sz w:val="20"/>
          <w:szCs w:val="20"/>
          <w:lang w:val="es-CO"/>
        </w:rPr>
        <w:t xml:space="preserve">CLÁUSULA </w:t>
      </w:r>
      <w:r w:rsidR="00A96CD0">
        <w:rPr>
          <w:rFonts w:ascii="Arial" w:hAnsi="Arial" w:cs="Arial"/>
          <w:b/>
          <w:bCs/>
          <w:sz w:val="20"/>
          <w:szCs w:val="20"/>
          <w:lang w:val="es-CO"/>
        </w:rPr>
        <w:t>TERCERA</w:t>
      </w:r>
      <w:r w:rsidRPr="00C45AF9">
        <w:rPr>
          <w:rFonts w:ascii="Arial" w:hAnsi="Arial" w:cs="Arial"/>
          <w:b/>
          <w:bCs/>
          <w:sz w:val="20"/>
          <w:szCs w:val="20"/>
          <w:lang w:val="es-CO"/>
        </w:rPr>
        <w:t>:</w:t>
      </w:r>
      <w:r w:rsidRPr="00C45AF9">
        <w:rPr>
          <w:rFonts w:ascii="Arial" w:hAnsi="Arial" w:cs="Arial"/>
          <w:sz w:val="20"/>
          <w:szCs w:val="20"/>
          <w:lang w:val="es-CO"/>
        </w:rPr>
        <w:t xml:space="preserve"> VIGENCIA DE LAS DEMÁS ESTIPULACIONES.</w:t>
      </w:r>
    </w:p>
    <w:p w14:paraId="29490D9F" w14:textId="77777777" w:rsidR="00C45AF9" w:rsidRPr="00C45AF9" w:rsidRDefault="00C45AF9" w:rsidP="00C45AF9">
      <w:pPr>
        <w:jc w:val="both"/>
        <w:rPr>
          <w:rFonts w:ascii="Arial" w:hAnsi="Arial" w:cs="Arial"/>
          <w:sz w:val="20"/>
          <w:szCs w:val="20"/>
          <w:lang w:val="es-CO"/>
        </w:rPr>
      </w:pPr>
      <w:r w:rsidRPr="00C45AF9">
        <w:rPr>
          <w:rFonts w:ascii="Arial" w:hAnsi="Arial" w:cs="Arial"/>
          <w:sz w:val="20"/>
          <w:szCs w:val="20"/>
          <w:lang w:val="es-CO"/>
        </w:rPr>
        <w:t>Las demás cláusulas y estipulaciones del Contrato de Obra No. CO-1029-2025 que no hayan sido modificadas mediante el presente Acuerdo continúan vigentes en todas sus partes y son de obligatorio cumplimiento para las partes.</w:t>
      </w:r>
    </w:p>
    <w:p w14:paraId="729C4A93" w14:textId="1169925B" w:rsidR="00C45AF9" w:rsidRPr="00DE3588" w:rsidRDefault="00C45AF9" w:rsidP="00C45AF9">
      <w:pPr>
        <w:jc w:val="both"/>
        <w:rPr>
          <w:rFonts w:ascii="Arial" w:hAnsi="Arial" w:cs="Arial"/>
          <w:sz w:val="20"/>
          <w:szCs w:val="20"/>
          <w:lang w:val="es-CO"/>
        </w:rPr>
      </w:pPr>
    </w:p>
    <w:p w14:paraId="70E5E3FB" w14:textId="07C56E0D" w:rsidR="00C45AF9" w:rsidRPr="00C45AF9" w:rsidRDefault="00C45AF9" w:rsidP="00C45AF9">
      <w:pPr>
        <w:jc w:val="both"/>
        <w:rPr>
          <w:rFonts w:ascii="Arial" w:hAnsi="Arial" w:cs="Arial"/>
          <w:sz w:val="20"/>
          <w:szCs w:val="20"/>
          <w:lang w:val="es-CO"/>
        </w:rPr>
      </w:pPr>
      <w:r w:rsidRPr="00C45AF9">
        <w:rPr>
          <w:rFonts w:ascii="Arial" w:hAnsi="Arial" w:cs="Arial"/>
          <w:b/>
          <w:bCs/>
          <w:sz w:val="20"/>
          <w:szCs w:val="20"/>
          <w:lang w:val="es-CO"/>
        </w:rPr>
        <w:t xml:space="preserve">CLÁUSULA </w:t>
      </w:r>
      <w:r w:rsidR="00A96CD0">
        <w:rPr>
          <w:rFonts w:ascii="Arial" w:hAnsi="Arial" w:cs="Arial"/>
          <w:b/>
          <w:bCs/>
          <w:sz w:val="20"/>
          <w:szCs w:val="20"/>
          <w:lang w:val="es-CO"/>
        </w:rPr>
        <w:t>CUARTA</w:t>
      </w:r>
      <w:r w:rsidRPr="00C45AF9">
        <w:rPr>
          <w:rFonts w:ascii="Arial" w:hAnsi="Arial" w:cs="Arial"/>
          <w:sz w:val="20"/>
          <w:szCs w:val="20"/>
          <w:lang w:val="es-CO"/>
        </w:rPr>
        <w:t xml:space="preserve"> NO AFECTACIÓN ECONÓMICA.</w:t>
      </w:r>
    </w:p>
    <w:p w14:paraId="3E681AAE" w14:textId="77777777" w:rsidR="00C45AF9" w:rsidRPr="00C45AF9" w:rsidRDefault="00C45AF9" w:rsidP="00C45AF9">
      <w:pPr>
        <w:jc w:val="both"/>
        <w:rPr>
          <w:rFonts w:ascii="Arial" w:hAnsi="Arial" w:cs="Arial"/>
          <w:sz w:val="20"/>
          <w:szCs w:val="20"/>
          <w:lang w:val="es-CO"/>
        </w:rPr>
      </w:pPr>
      <w:r w:rsidRPr="00C45AF9">
        <w:rPr>
          <w:rFonts w:ascii="Arial" w:hAnsi="Arial" w:cs="Arial"/>
          <w:sz w:val="20"/>
          <w:szCs w:val="20"/>
          <w:lang w:val="es-CO"/>
        </w:rPr>
        <w:t>La presente modificación corresponde exclusivamente a una ampliación parcial del plazo contractual y no implica adición presupuestal ni modificación del valor inicialmente pactado, por lo cual no se altera la ecuación económica del contrato ni las condiciones financieras inicialmente convenidas entre las partes.</w:t>
      </w:r>
    </w:p>
    <w:p w14:paraId="1EC80F78" w14:textId="77777777" w:rsidR="00C45AF9" w:rsidRPr="001632E7" w:rsidRDefault="00C45AF9" w:rsidP="00285249">
      <w:pPr>
        <w:jc w:val="both"/>
        <w:rPr>
          <w:rFonts w:ascii="Arial" w:hAnsi="Arial" w:cs="Arial"/>
          <w:sz w:val="20"/>
          <w:szCs w:val="20"/>
          <w:lang w:val="es-CO"/>
        </w:rPr>
      </w:pPr>
    </w:p>
    <w:sectPr w:rsidR="00C45AF9" w:rsidRPr="001632E7" w:rsidSect="00485A1A">
      <w:headerReference w:type="default" r:id="rId7"/>
      <w:footerReference w:type="default" r:id="rId8"/>
      <w:pgSz w:w="12240" w:h="15840"/>
      <w:pgMar w:top="2540" w:right="1580" w:bottom="1701" w:left="1600" w:header="48" w:footer="7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E1388" w14:textId="77777777" w:rsidR="001F09B0" w:rsidRDefault="001F09B0">
      <w:r>
        <w:separator/>
      </w:r>
    </w:p>
  </w:endnote>
  <w:endnote w:type="continuationSeparator" w:id="0">
    <w:p w14:paraId="7DDF7435" w14:textId="77777777" w:rsidR="001F09B0" w:rsidRDefault="001F0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Narrow">
    <w:altName w:val="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3B997" w14:textId="121097B3" w:rsidR="00CA4BE8" w:rsidRDefault="00485A1A">
    <w:pPr>
      <w:pStyle w:val="Textoindependiente"/>
      <w:spacing w:line="14" w:lineRule="auto"/>
    </w:pPr>
    <w:r>
      <w:rPr>
        <w:noProof/>
      </w:rPr>
      <w:drawing>
        <wp:anchor distT="0" distB="0" distL="114300" distR="114300" simplePos="0" relativeHeight="251661824" behindDoc="1" locked="0" layoutInCell="1" allowOverlap="1" wp14:anchorId="0C770921" wp14:editId="17486833">
          <wp:simplePos x="0" y="0"/>
          <wp:positionH relativeFrom="column">
            <wp:posOffset>-982980</wp:posOffset>
          </wp:positionH>
          <wp:positionV relativeFrom="paragraph">
            <wp:posOffset>-678815</wp:posOffset>
          </wp:positionV>
          <wp:extent cx="7726680" cy="1217295"/>
          <wp:effectExtent l="0" t="0" r="7620" b="1905"/>
          <wp:wrapNone/>
          <wp:docPr id="95988017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6431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26680" cy="121729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0CA15" w14:textId="77777777" w:rsidR="001F09B0" w:rsidRDefault="001F09B0">
      <w:r>
        <w:separator/>
      </w:r>
    </w:p>
  </w:footnote>
  <w:footnote w:type="continuationSeparator" w:id="0">
    <w:p w14:paraId="5B5E9418" w14:textId="77777777" w:rsidR="001F09B0" w:rsidRDefault="001F0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0944" w14:textId="219874B0" w:rsidR="00CA4BE8" w:rsidRDefault="00485A1A" w:rsidP="00910E5E">
    <w:pPr>
      <w:pStyle w:val="Textoindependiente"/>
      <w:spacing w:line="14" w:lineRule="auto"/>
      <w:jc w:val="center"/>
    </w:pPr>
    <w:r>
      <w:rPr>
        <w:noProof/>
      </w:rPr>
      <w:drawing>
        <wp:anchor distT="0" distB="0" distL="114300" distR="114300" simplePos="0" relativeHeight="251660800" behindDoc="1" locked="0" layoutInCell="1" allowOverlap="1" wp14:anchorId="743AD20F" wp14:editId="7D1B5A77">
          <wp:simplePos x="0" y="0"/>
          <wp:positionH relativeFrom="column">
            <wp:posOffset>-988060</wp:posOffset>
          </wp:positionH>
          <wp:positionV relativeFrom="paragraph">
            <wp:posOffset>-27305</wp:posOffset>
          </wp:positionV>
          <wp:extent cx="7740530" cy="1262062"/>
          <wp:effectExtent l="0" t="0" r="0" b="0"/>
          <wp:wrapNone/>
          <wp:docPr id="481058953"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32543" name="Imagen 1" descr="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40530" cy="1262062"/>
                  </a:xfrm>
                  <a:prstGeom prst="rect">
                    <a:avLst/>
                  </a:prstGeom>
                </pic:spPr>
              </pic:pic>
            </a:graphicData>
          </a:graphic>
          <wp14:sizeRelH relativeFrom="margin">
            <wp14:pctWidth>0</wp14:pctWidth>
          </wp14:sizeRelH>
          <wp14:sizeRelV relativeFrom="margin">
            <wp14:pctHeight>0</wp14:pctHeight>
          </wp14:sizeRelV>
        </wp:anchor>
      </w:drawing>
    </w:r>
    <w:r w:rsidR="002D29EE">
      <w:rPr>
        <w:noProof/>
      </w:rPr>
      <mc:AlternateContent>
        <mc:Choice Requires="wps">
          <w:drawing>
            <wp:anchor distT="0" distB="0" distL="114300" distR="114300" simplePos="0" relativeHeight="251658752" behindDoc="1" locked="0" layoutInCell="1" allowOverlap="1" wp14:anchorId="476CBE20" wp14:editId="27C1FCCE">
              <wp:simplePos x="0" y="0"/>
              <wp:positionH relativeFrom="page">
                <wp:posOffset>1071245</wp:posOffset>
              </wp:positionH>
              <wp:positionV relativeFrom="page">
                <wp:posOffset>1462405</wp:posOffset>
              </wp:positionV>
              <wp:extent cx="5626100" cy="167005"/>
              <wp:effectExtent l="0" t="0" r="0" b="0"/>
              <wp:wrapNone/>
              <wp:docPr id="78771729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610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0C16D" w14:textId="3A7ECFB7" w:rsidR="002B70E5" w:rsidRDefault="00910E5E" w:rsidP="002B70E5">
                          <w:pPr>
                            <w:spacing w:before="12"/>
                            <w:ind w:left="20"/>
                            <w:rPr>
                              <w:rFonts w:ascii="Arial" w:hAnsi="Arial"/>
                              <w:b/>
                              <w:sz w:val="20"/>
                            </w:rPr>
                          </w:pPr>
                          <w:r>
                            <w:rPr>
                              <w:rFonts w:ascii="Arial" w:hAnsi="Arial"/>
                              <w:b/>
                              <w:sz w:val="20"/>
                            </w:rPr>
                            <w:t xml:space="preserve">                       MODIFICATORIO</w:t>
                          </w:r>
                          <w:r>
                            <w:rPr>
                              <w:rFonts w:ascii="Arial" w:hAnsi="Arial"/>
                              <w:b/>
                              <w:spacing w:val="-3"/>
                              <w:sz w:val="20"/>
                            </w:rPr>
                            <w:t xml:space="preserve"> </w:t>
                          </w:r>
                          <w:r>
                            <w:rPr>
                              <w:rFonts w:ascii="Arial" w:hAnsi="Arial"/>
                              <w:b/>
                              <w:sz w:val="20"/>
                            </w:rPr>
                            <w:t>N°00</w:t>
                          </w:r>
                          <w:r w:rsidR="00F71D63">
                            <w:rPr>
                              <w:rFonts w:ascii="Arial" w:hAnsi="Arial"/>
                              <w:b/>
                              <w:sz w:val="20"/>
                            </w:rPr>
                            <w:t>3</w:t>
                          </w:r>
                          <w:r>
                            <w:rPr>
                              <w:rFonts w:ascii="Arial" w:hAnsi="Arial"/>
                              <w:b/>
                              <w:spacing w:val="-1"/>
                              <w:sz w:val="20"/>
                            </w:rPr>
                            <w:t xml:space="preserve"> </w:t>
                          </w:r>
                          <w:r>
                            <w:rPr>
                              <w:rFonts w:ascii="Arial" w:hAnsi="Arial"/>
                              <w:b/>
                              <w:sz w:val="20"/>
                            </w:rPr>
                            <w:t>AL</w:t>
                          </w:r>
                          <w:r>
                            <w:rPr>
                              <w:rFonts w:ascii="Arial" w:hAnsi="Arial"/>
                              <w:b/>
                              <w:spacing w:val="-1"/>
                              <w:sz w:val="20"/>
                            </w:rPr>
                            <w:t xml:space="preserve"> </w:t>
                          </w:r>
                          <w:r>
                            <w:rPr>
                              <w:rFonts w:ascii="Arial" w:hAnsi="Arial"/>
                              <w:b/>
                              <w:sz w:val="20"/>
                            </w:rPr>
                            <w:t>CONTRATO</w:t>
                          </w:r>
                          <w:r>
                            <w:rPr>
                              <w:rFonts w:ascii="Arial" w:hAnsi="Arial"/>
                              <w:b/>
                              <w:spacing w:val="-3"/>
                              <w:sz w:val="20"/>
                            </w:rPr>
                            <w:t xml:space="preserve"> </w:t>
                          </w:r>
                          <w:r w:rsidR="00512AED">
                            <w:rPr>
                              <w:rFonts w:ascii="Arial" w:hAnsi="Arial"/>
                              <w:b/>
                              <w:spacing w:val="-3"/>
                              <w:sz w:val="20"/>
                            </w:rPr>
                            <w:t xml:space="preserve">DE OBRA </w:t>
                          </w:r>
                          <w:r>
                            <w:rPr>
                              <w:rFonts w:ascii="Arial" w:hAnsi="Arial"/>
                              <w:b/>
                              <w:sz w:val="20"/>
                            </w:rPr>
                            <w:t>CO-</w:t>
                          </w:r>
                          <w:r w:rsidR="00512AED">
                            <w:rPr>
                              <w:rFonts w:ascii="Arial" w:hAnsi="Arial"/>
                              <w:b/>
                              <w:sz w:val="20"/>
                            </w:rPr>
                            <w:t>1</w:t>
                          </w:r>
                          <w:r w:rsidR="00E94371">
                            <w:rPr>
                              <w:rFonts w:ascii="Arial" w:hAnsi="Arial"/>
                              <w:b/>
                              <w:sz w:val="20"/>
                            </w:rPr>
                            <w:t>029</w:t>
                          </w:r>
                          <w:r>
                            <w:rPr>
                              <w:rFonts w:ascii="Arial" w:hAnsi="Arial"/>
                              <w:b/>
                              <w:sz w:val="20"/>
                            </w:rPr>
                            <w:t>-202</w:t>
                          </w:r>
                          <w:r w:rsidR="002B70E5">
                            <w:rPr>
                              <w:rFonts w:ascii="Arial" w:hAnsi="Arial"/>
                              <w:b/>
                              <w:sz w:val="20"/>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6CBE20" id="_x0000_t202" coordsize="21600,21600" o:spt="202" path="m,l,21600r21600,l21600,xe">
              <v:stroke joinstyle="miter"/>
              <v:path gradientshapeok="t" o:connecttype="rect"/>
            </v:shapetype>
            <v:shape id="Text Box 1" o:spid="_x0000_s1026" type="#_x0000_t202" style="position:absolute;left:0;text-align:left;margin-left:84.35pt;margin-top:115.15pt;width:443pt;height:13.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" filled="f" stroked="f">
              <v:textbox inset="0,0,0,0">
                <w:txbxContent>
                  <w:p w14:paraId="7F00C16D" w14:textId="3A7ECFB7" w:rsidR="002B70E5" w:rsidRDefault="00910E5E" w:rsidP="002B70E5">
                    <w:pPr>
                      <w:spacing w:before="12"/>
                      <w:ind w:left="20"/>
                      <w:rPr>
                        <w:rFonts w:ascii="Arial" w:hAnsi="Arial"/>
                        <w:b/>
                        <w:sz w:val="20"/>
                      </w:rPr>
                    </w:pPr>
                    <w:r>
                      <w:rPr>
                        <w:rFonts w:ascii="Arial" w:hAnsi="Arial"/>
                        <w:b/>
                        <w:sz w:val="20"/>
                      </w:rPr>
                      <w:t xml:space="preserve">                       MODIFICATORIO</w:t>
                    </w:r>
                    <w:r>
                      <w:rPr>
                        <w:rFonts w:ascii="Arial" w:hAnsi="Arial"/>
                        <w:b/>
                        <w:spacing w:val="-3"/>
                        <w:sz w:val="20"/>
                      </w:rPr>
                      <w:t xml:space="preserve"> </w:t>
                    </w:r>
                    <w:r>
                      <w:rPr>
                        <w:rFonts w:ascii="Arial" w:hAnsi="Arial"/>
                        <w:b/>
                        <w:sz w:val="20"/>
                      </w:rPr>
                      <w:t>N°00</w:t>
                    </w:r>
                    <w:r w:rsidR="00F71D63">
                      <w:rPr>
                        <w:rFonts w:ascii="Arial" w:hAnsi="Arial"/>
                        <w:b/>
                        <w:sz w:val="20"/>
                      </w:rPr>
                      <w:t>3</w:t>
                    </w:r>
                    <w:r>
                      <w:rPr>
                        <w:rFonts w:ascii="Arial" w:hAnsi="Arial"/>
                        <w:b/>
                        <w:spacing w:val="-1"/>
                        <w:sz w:val="20"/>
                      </w:rPr>
                      <w:t xml:space="preserve"> </w:t>
                    </w:r>
                    <w:r>
                      <w:rPr>
                        <w:rFonts w:ascii="Arial" w:hAnsi="Arial"/>
                        <w:b/>
                        <w:sz w:val="20"/>
                      </w:rPr>
                      <w:t>AL</w:t>
                    </w:r>
                    <w:r>
                      <w:rPr>
                        <w:rFonts w:ascii="Arial" w:hAnsi="Arial"/>
                        <w:b/>
                        <w:spacing w:val="-1"/>
                        <w:sz w:val="20"/>
                      </w:rPr>
                      <w:t xml:space="preserve"> </w:t>
                    </w:r>
                    <w:r>
                      <w:rPr>
                        <w:rFonts w:ascii="Arial" w:hAnsi="Arial"/>
                        <w:b/>
                        <w:sz w:val="20"/>
                      </w:rPr>
                      <w:t>CONTRATO</w:t>
                    </w:r>
                    <w:r>
                      <w:rPr>
                        <w:rFonts w:ascii="Arial" w:hAnsi="Arial"/>
                        <w:b/>
                        <w:spacing w:val="-3"/>
                        <w:sz w:val="20"/>
                      </w:rPr>
                      <w:t xml:space="preserve"> </w:t>
                    </w:r>
                    <w:r w:rsidR="00512AED">
                      <w:rPr>
                        <w:rFonts w:ascii="Arial" w:hAnsi="Arial"/>
                        <w:b/>
                        <w:spacing w:val="-3"/>
                        <w:sz w:val="20"/>
                      </w:rPr>
                      <w:t xml:space="preserve">DE OBRA </w:t>
                    </w:r>
                    <w:r>
                      <w:rPr>
                        <w:rFonts w:ascii="Arial" w:hAnsi="Arial"/>
                        <w:b/>
                        <w:sz w:val="20"/>
                      </w:rPr>
                      <w:t>CO-</w:t>
                    </w:r>
                    <w:r w:rsidR="00512AED">
                      <w:rPr>
                        <w:rFonts w:ascii="Arial" w:hAnsi="Arial"/>
                        <w:b/>
                        <w:sz w:val="20"/>
                      </w:rPr>
                      <w:t>1</w:t>
                    </w:r>
                    <w:r w:rsidR="00E94371">
                      <w:rPr>
                        <w:rFonts w:ascii="Arial" w:hAnsi="Arial"/>
                        <w:b/>
                        <w:sz w:val="20"/>
                      </w:rPr>
                      <w:t>029</w:t>
                    </w:r>
                    <w:r>
                      <w:rPr>
                        <w:rFonts w:ascii="Arial" w:hAnsi="Arial"/>
                        <w:b/>
                        <w:sz w:val="20"/>
                      </w:rPr>
                      <w:t>-202</w:t>
                    </w:r>
                    <w:r w:rsidR="002B70E5">
                      <w:rPr>
                        <w:rFonts w:ascii="Arial" w:hAnsi="Arial"/>
                        <w:b/>
                        <w:sz w:val="20"/>
                      </w:rPr>
                      <w:t>5</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434F1C"/>
    <w:multiLevelType w:val="hybridMultilevel"/>
    <w:tmpl w:val="5AE6AC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01302CA"/>
    <w:multiLevelType w:val="hybridMultilevel"/>
    <w:tmpl w:val="5AE6A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8366942">
    <w:abstractNumId w:val="1"/>
  </w:num>
  <w:num w:numId="2" w16cid:durableId="1016424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BE8"/>
    <w:rsid w:val="0002468E"/>
    <w:rsid w:val="00051007"/>
    <w:rsid w:val="00060CE1"/>
    <w:rsid w:val="00060F32"/>
    <w:rsid w:val="000B4F1C"/>
    <w:rsid w:val="000C040D"/>
    <w:rsid w:val="0010345F"/>
    <w:rsid w:val="00140786"/>
    <w:rsid w:val="001632E7"/>
    <w:rsid w:val="0016585A"/>
    <w:rsid w:val="0016669D"/>
    <w:rsid w:val="00180F71"/>
    <w:rsid w:val="001A7207"/>
    <w:rsid w:val="001C293B"/>
    <w:rsid w:val="001F09B0"/>
    <w:rsid w:val="00207A50"/>
    <w:rsid w:val="002178D7"/>
    <w:rsid w:val="00222B20"/>
    <w:rsid w:val="002241E9"/>
    <w:rsid w:val="00233BDE"/>
    <w:rsid w:val="002349B3"/>
    <w:rsid w:val="0025103E"/>
    <w:rsid w:val="002641DB"/>
    <w:rsid w:val="00285249"/>
    <w:rsid w:val="002B227F"/>
    <w:rsid w:val="002B70E5"/>
    <w:rsid w:val="002D24D2"/>
    <w:rsid w:val="002D29EE"/>
    <w:rsid w:val="002E7E01"/>
    <w:rsid w:val="002F27B0"/>
    <w:rsid w:val="00306F1F"/>
    <w:rsid w:val="00346260"/>
    <w:rsid w:val="00352534"/>
    <w:rsid w:val="0035296C"/>
    <w:rsid w:val="00395912"/>
    <w:rsid w:val="003D07DD"/>
    <w:rsid w:val="003D12F9"/>
    <w:rsid w:val="003D1561"/>
    <w:rsid w:val="003F2DF6"/>
    <w:rsid w:val="003F58D0"/>
    <w:rsid w:val="003F7BE1"/>
    <w:rsid w:val="00430D39"/>
    <w:rsid w:val="00444EE4"/>
    <w:rsid w:val="00476EBB"/>
    <w:rsid w:val="00485A1A"/>
    <w:rsid w:val="00493F42"/>
    <w:rsid w:val="004A3E66"/>
    <w:rsid w:val="004A7016"/>
    <w:rsid w:val="004B00FD"/>
    <w:rsid w:val="004B55D6"/>
    <w:rsid w:val="004B561E"/>
    <w:rsid w:val="004C580B"/>
    <w:rsid w:val="004D0F07"/>
    <w:rsid w:val="004F080F"/>
    <w:rsid w:val="00505D90"/>
    <w:rsid w:val="00512AED"/>
    <w:rsid w:val="0051584A"/>
    <w:rsid w:val="00537FF3"/>
    <w:rsid w:val="00553166"/>
    <w:rsid w:val="005752AE"/>
    <w:rsid w:val="005A5ABC"/>
    <w:rsid w:val="005C3BB8"/>
    <w:rsid w:val="005E1138"/>
    <w:rsid w:val="005E3787"/>
    <w:rsid w:val="00606F4A"/>
    <w:rsid w:val="00617F03"/>
    <w:rsid w:val="00633B08"/>
    <w:rsid w:val="00643291"/>
    <w:rsid w:val="00650AA4"/>
    <w:rsid w:val="00662DCA"/>
    <w:rsid w:val="0067409B"/>
    <w:rsid w:val="006B2F4A"/>
    <w:rsid w:val="006B48FA"/>
    <w:rsid w:val="00700229"/>
    <w:rsid w:val="00704D06"/>
    <w:rsid w:val="00766407"/>
    <w:rsid w:val="007A04A3"/>
    <w:rsid w:val="007A39A3"/>
    <w:rsid w:val="007A7269"/>
    <w:rsid w:val="007C0B33"/>
    <w:rsid w:val="007E7278"/>
    <w:rsid w:val="00837189"/>
    <w:rsid w:val="008427E7"/>
    <w:rsid w:val="00843BED"/>
    <w:rsid w:val="008440D7"/>
    <w:rsid w:val="008615C6"/>
    <w:rsid w:val="00866043"/>
    <w:rsid w:val="00873983"/>
    <w:rsid w:val="008F0178"/>
    <w:rsid w:val="00904704"/>
    <w:rsid w:val="00910E5E"/>
    <w:rsid w:val="00920B11"/>
    <w:rsid w:val="00925742"/>
    <w:rsid w:val="009A7B1C"/>
    <w:rsid w:val="009C09A3"/>
    <w:rsid w:val="00A12A31"/>
    <w:rsid w:val="00A17C7E"/>
    <w:rsid w:val="00A61030"/>
    <w:rsid w:val="00A66CB4"/>
    <w:rsid w:val="00A96CD0"/>
    <w:rsid w:val="00A97F93"/>
    <w:rsid w:val="00AB4498"/>
    <w:rsid w:val="00AC7BCC"/>
    <w:rsid w:val="00AD2CEC"/>
    <w:rsid w:val="00B01865"/>
    <w:rsid w:val="00B10F54"/>
    <w:rsid w:val="00B852C4"/>
    <w:rsid w:val="00B87941"/>
    <w:rsid w:val="00BB0EB8"/>
    <w:rsid w:val="00BB3073"/>
    <w:rsid w:val="00BF2FC5"/>
    <w:rsid w:val="00C31074"/>
    <w:rsid w:val="00C45AF9"/>
    <w:rsid w:val="00C46728"/>
    <w:rsid w:val="00C82EB5"/>
    <w:rsid w:val="00CA0906"/>
    <w:rsid w:val="00CA4BE8"/>
    <w:rsid w:val="00CD4876"/>
    <w:rsid w:val="00CE4716"/>
    <w:rsid w:val="00CF1E5D"/>
    <w:rsid w:val="00D02F55"/>
    <w:rsid w:val="00D24896"/>
    <w:rsid w:val="00D30495"/>
    <w:rsid w:val="00D569CB"/>
    <w:rsid w:val="00D63241"/>
    <w:rsid w:val="00D73433"/>
    <w:rsid w:val="00D770F0"/>
    <w:rsid w:val="00D82CD9"/>
    <w:rsid w:val="00D8796D"/>
    <w:rsid w:val="00D94D44"/>
    <w:rsid w:val="00DB10AE"/>
    <w:rsid w:val="00DB27CE"/>
    <w:rsid w:val="00DE3588"/>
    <w:rsid w:val="00DE7A77"/>
    <w:rsid w:val="00E00BAC"/>
    <w:rsid w:val="00E010C9"/>
    <w:rsid w:val="00E02796"/>
    <w:rsid w:val="00E16E17"/>
    <w:rsid w:val="00E847CA"/>
    <w:rsid w:val="00E94371"/>
    <w:rsid w:val="00E97EB9"/>
    <w:rsid w:val="00ED3574"/>
    <w:rsid w:val="00F0133D"/>
    <w:rsid w:val="00F05245"/>
    <w:rsid w:val="00F13CC8"/>
    <w:rsid w:val="00F36B71"/>
    <w:rsid w:val="00F4728D"/>
    <w:rsid w:val="00F477C2"/>
    <w:rsid w:val="00F50E99"/>
    <w:rsid w:val="00F5187C"/>
    <w:rsid w:val="00F71D63"/>
    <w:rsid w:val="00F92A4A"/>
    <w:rsid w:val="00F95474"/>
    <w:rsid w:val="00FD6069"/>
    <w:rsid w:val="00FE2B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9AB5B"/>
  <w15:docId w15:val="{12694094-E095-4B72-839B-B28B5A2C7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rsid w:val="00E16E17"/>
    <w:pPr>
      <w:ind w:left="168"/>
      <w:outlineLvl w:val="0"/>
    </w:pPr>
    <w:rPr>
      <w:rFonts w:ascii="Arial" w:eastAsia="Arial" w:hAnsi="Arial" w:cs="Arial"/>
      <w:b/>
      <w:bCs/>
      <w:sz w:val="20"/>
      <w:szCs w:val="20"/>
    </w:rPr>
  </w:style>
  <w:style w:type="paragraph" w:styleId="Ttulo3">
    <w:name w:val="heading 3"/>
    <w:basedOn w:val="Normal"/>
    <w:next w:val="Normal"/>
    <w:link w:val="Ttulo3Car"/>
    <w:uiPriority w:val="9"/>
    <w:semiHidden/>
    <w:unhideWhenUsed/>
    <w:qFormat/>
    <w:rsid w:val="001632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Ttulo">
    <w:name w:val="Title"/>
    <w:basedOn w:val="Normal"/>
    <w:uiPriority w:val="10"/>
    <w:qFormat/>
    <w:pPr>
      <w:spacing w:before="12"/>
      <w:ind w:left="20"/>
    </w:pPr>
    <w:rPr>
      <w:rFonts w:ascii="Arial" w:eastAsia="Arial" w:hAnsi="Arial" w:cs="Arial"/>
      <w:b/>
      <w:bCs/>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line="225" w:lineRule="exact"/>
      <w:ind w:left="107"/>
    </w:pPr>
  </w:style>
  <w:style w:type="paragraph" w:styleId="Encabezado">
    <w:name w:val="header"/>
    <w:basedOn w:val="Normal"/>
    <w:link w:val="EncabezadoCar"/>
    <w:uiPriority w:val="99"/>
    <w:unhideWhenUsed/>
    <w:rsid w:val="00910E5E"/>
    <w:pPr>
      <w:tabs>
        <w:tab w:val="center" w:pos="4419"/>
        <w:tab w:val="right" w:pos="8838"/>
      </w:tabs>
    </w:pPr>
  </w:style>
  <w:style w:type="character" w:customStyle="1" w:styleId="EncabezadoCar">
    <w:name w:val="Encabezado Car"/>
    <w:basedOn w:val="Fuentedeprrafopredeter"/>
    <w:link w:val="Encabezado"/>
    <w:uiPriority w:val="99"/>
    <w:rsid w:val="00910E5E"/>
    <w:rPr>
      <w:rFonts w:ascii="Arial MT" w:eastAsia="Arial MT" w:hAnsi="Arial MT" w:cs="Arial MT"/>
      <w:lang w:val="es-ES"/>
    </w:rPr>
  </w:style>
  <w:style w:type="paragraph" w:styleId="Piedepgina">
    <w:name w:val="footer"/>
    <w:basedOn w:val="Normal"/>
    <w:link w:val="PiedepginaCar"/>
    <w:uiPriority w:val="99"/>
    <w:unhideWhenUsed/>
    <w:rsid w:val="00910E5E"/>
    <w:pPr>
      <w:tabs>
        <w:tab w:val="center" w:pos="4419"/>
        <w:tab w:val="right" w:pos="8838"/>
      </w:tabs>
    </w:pPr>
  </w:style>
  <w:style w:type="character" w:customStyle="1" w:styleId="PiedepginaCar">
    <w:name w:val="Pie de página Car"/>
    <w:basedOn w:val="Fuentedeprrafopredeter"/>
    <w:link w:val="Piedepgina"/>
    <w:uiPriority w:val="99"/>
    <w:rsid w:val="00910E5E"/>
    <w:rPr>
      <w:rFonts w:ascii="Arial MT" w:eastAsia="Arial MT" w:hAnsi="Arial MT" w:cs="Arial MT"/>
      <w:lang w:val="es-ES"/>
    </w:rPr>
  </w:style>
  <w:style w:type="character" w:styleId="nfasis">
    <w:name w:val="Emphasis"/>
    <w:basedOn w:val="Fuentedeprrafopredeter"/>
    <w:uiPriority w:val="20"/>
    <w:qFormat/>
    <w:rsid w:val="00617F03"/>
    <w:rPr>
      <w:i/>
      <w:iCs/>
    </w:rPr>
  </w:style>
  <w:style w:type="paragraph" w:styleId="NormalWeb">
    <w:name w:val="Normal (Web)"/>
    <w:basedOn w:val="Normal"/>
    <w:uiPriority w:val="99"/>
    <w:semiHidden/>
    <w:unhideWhenUsed/>
    <w:rsid w:val="00617F0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Fuerte">
    <w:name w:val="Strong"/>
    <w:basedOn w:val="Fuentedeprrafopredeter"/>
    <w:uiPriority w:val="22"/>
    <w:qFormat/>
    <w:rsid w:val="00617F03"/>
    <w:rPr>
      <w:b/>
      <w:bCs/>
    </w:rPr>
  </w:style>
  <w:style w:type="character" w:customStyle="1" w:styleId="TextoindependienteCar">
    <w:name w:val="Texto independiente Car"/>
    <w:basedOn w:val="Fuentedeprrafopredeter"/>
    <w:link w:val="Textoindependiente"/>
    <w:uiPriority w:val="1"/>
    <w:rsid w:val="00CE4716"/>
    <w:rPr>
      <w:rFonts w:ascii="Arial MT" w:eastAsia="Arial MT" w:hAnsi="Arial MT" w:cs="Arial MT"/>
      <w:sz w:val="20"/>
      <w:szCs w:val="20"/>
      <w:lang w:val="es-ES"/>
    </w:rPr>
  </w:style>
  <w:style w:type="character" w:customStyle="1" w:styleId="Ttulo1Car">
    <w:name w:val="Título 1 Car"/>
    <w:basedOn w:val="Fuentedeprrafopredeter"/>
    <w:link w:val="Ttulo1"/>
    <w:uiPriority w:val="9"/>
    <w:rsid w:val="00E16E17"/>
    <w:rPr>
      <w:rFonts w:ascii="Arial" w:eastAsia="Arial" w:hAnsi="Arial" w:cs="Arial"/>
      <w:b/>
      <w:bCs/>
      <w:sz w:val="20"/>
      <w:szCs w:val="20"/>
      <w:lang w:val="es-ES"/>
    </w:rPr>
  </w:style>
  <w:style w:type="paragraph" w:customStyle="1" w:styleId="Default">
    <w:name w:val="Default"/>
    <w:rsid w:val="00346260"/>
    <w:pPr>
      <w:widowControl/>
      <w:adjustRightInd w:val="0"/>
    </w:pPr>
    <w:rPr>
      <w:rFonts w:ascii="Aptos Narrow" w:hAnsi="Aptos Narrow" w:cs="Aptos Narrow"/>
      <w:color w:val="000000"/>
      <w:sz w:val="24"/>
      <w:szCs w:val="24"/>
      <w:lang w:val="es-CO"/>
    </w:rPr>
  </w:style>
  <w:style w:type="character" w:customStyle="1" w:styleId="Ttulo3Car">
    <w:name w:val="Título 3 Car"/>
    <w:basedOn w:val="Fuentedeprrafopredeter"/>
    <w:link w:val="Ttulo3"/>
    <w:uiPriority w:val="9"/>
    <w:semiHidden/>
    <w:rsid w:val="001632E7"/>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3</Pages>
  <Words>1426</Words>
  <Characters>7846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Romero S</dc:creator>
  <cp:lastModifiedBy>Liliana Patricia Quintero Diaz</cp:lastModifiedBy>
  <cp:revision>12</cp:revision>
  <dcterms:created xsi:type="dcterms:W3CDTF">2026-02-27T15:27:00Z</dcterms:created>
  <dcterms:modified xsi:type="dcterms:W3CDTF">2026-06-19T22:30:00Z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2023-12-14T00:00:00Z</vt:filetime>
  </property>
  <property fmtid="{D5CDD505-2E9C-101B-9397-08002B2CF9AE}" pid="3" name="Creator">
    <vt:lpwstr>Microsoft® Word 2016</vt:lpwstr>
  </property>
  <property fmtid="{D5CDD505-2E9C-101B-9397-08002B2CF9AE}" pid="4" name="LastSaved">
    <vt:filetime>2024-05-03T00:00:00Z</vt:filetime>
  </property>
</Properties>
</file>