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1EE76" w14:textId="77777777" w:rsidR="003A0E96" w:rsidRPr="00F810A5" w:rsidRDefault="00480E7B" w:rsidP="003A0E96">
      <w:pPr>
        <w:spacing w:after="0" w:line="240" w:lineRule="auto"/>
        <w:jc w:val="center"/>
        <w:rPr>
          <w:rFonts w:ascii="Calibri Light" w:hAnsi="Calibri Light" w:cs="Calibri Light"/>
          <w:b/>
          <w:bCs/>
        </w:rPr>
      </w:pPr>
      <w:r w:rsidRPr="00F810A5">
        <w:rPr>
          <w:rFonts w:ascii="Calibri Light" w:hAnsi="Calibri Light" w:cs="Calibri Light"/>
          <w:b/>
          <w:bCs/>
        </w:rPr>
        <w:t>FORMATO No. 7</w:t>
      </w:r>
    </w:p>
    <w:p w14:paraId="61048385" w14:textId="77777777" w:rsidR="003A0E96" w:rsidRPr="00F810A5" w:rsidRDefault="003A0E96" w:rsidP="003A0E96">
      <w:pPr>
        <w:spacing w:after="0" w:line="240" w:lineRule="auto"/>
        <w:jc w:val="center"/>
        <w:rPr>
          <w:rFonts w:ascii="Calibri Light" w:hAnsi="Calibri Light" w:cs="Calibri Light"/>
          <w:b/>
          <w:bCs/>
        </w:rPr>
      </w:pPr>
    </w:p>
    <w:p w14:paraId="1C603CE2" w14:textId="5947E0A5" w:rsidR="00CE10E0" w:rsidRPr="00F810A5" w:rsidRDefault="00480E7B" w:rsidP="003A0E96">
      <w:pPr>
        <w:spacing w:after="0" w:line="240" w:lineRule="auto"/>
        <w:jc w:val="center"/>
        <w:rPr>
          <w:rFonts w:ascii="Calibri Light" w:hAnsi="Calibri Light" w:cs="Calibri Light"/>
          <w:b/>
          <w:spacing w:val="2"/>
        </w:rPr>
      </w:pPr>
      <w:r w:rsidRPr="00F810A5">
        <w:rPr>
          <w:rFonts w:ascii="Calibri Light" w:hAnsi="Calibri Light" w:cs="Calibri Light"/>
          <w:b/>
          <w:spacing w:val="2"/>
        </w:rPr>
        <w:t xml:space="preserve">OFERTA TÉCNICA Y ECONÓMICA </w:t>
      </w:r>
    </w:p>
    <w:p w14:paraId="67CDF15F" w14:textId="77777777" w:rsidR="003A0E96" w:rsidRPr="00F810A5" w:rsidRDefault="003A0E96" w:rsidP="003A0E96">
      <w:pPr>
        <w:spacing w:after="0" w:line="240" w:lineRule="auto"/>
        <w:jc w:val="center"/>
        <w:rPr>
          <w:rFonts w:ascii="Calibri Light" w:hAnsi="Calibri Light" w:cs="Calibri Light"/>
          <w:b/>
          <w:spacing w:val="2"/>
        </w:rPr>
      </w:pPr>
    </w:p>
    <w:p w14:paraId="7E06F612" w14:textId="2E094441" w:rsidR="00CE10E0" w:rsidRPr="00F810A5" w:rsidRDefault="00CE10E0" w:rsidP="003A0E96">
      <w:pPr>
        <w:pStyle w:val="Sinespaciado"/>
        <w:jc w:val="center"/>
        <w:rPr>
          <w:rFonts w:ascii="Calibri Light" w:hAnsi="Calibri Light" w:cs="Calibri Light"/>
        </w:rPr>
      </w:pPr>
      <w:r w:rsidRPr="00F810A5">
        <w:rPr>
          <w:rFonts w:ascii="Calibri Light" w:hAnsi="Calibri Light" w:cs="Calibri Light"/>
          <w:b/>
          <w:spacing w:val="2"/>
        </w:rPr>
        <w:t>INDICACIONES:</w:t>
      </w:r>
      <w:r w:rsidRPr="00F810A5">
        <w:rPr>
          <w:rFonts w:ascii="Calibri Light" w:hAnsi="Calibri Light" w:cs="Calibri Light"/>
        </w:rPr>
        <w:t xml:space="preserve"> </w:t>
      </w:r>
    </w:p>
    <w:p w14:paraId="794509F2" w14:textId="2E85759A" w:rsidR="00E96269" w:rsidRPr="00F810A5" w:rsidRDefault="00E96269" w:rsidP="001C10F5">
      <w:pPr>
        <w:spacing w:before="100" w:beforeAutospacing="1" w:after="100" w:afterAutospacing="1" w:line="360" w:lineRule="auto"/>
        <w:ind w:left="708"/>
        <w:jc w:val="both"/>
        <w:rPr>
          <w:rFonts w:ascii="Calibri Light" w:eastAsiaTheme="minorHAnsi" w:hAnsi="Calibri Light" w:cs="Calibri Light"/>
          <w:b/>
          <w:bCs/>
          <w:color w:val="000000"/>
        </w:rPr>
      </w:pPr>
      <w:r w:rsidRPr="00F810A5">
        <w:rPr>
          <w:rFonts w:ascii="Calibri Light" w:eastAsiaTheme="minorHAnsi" w:hAnsi="Calibri Light" w:cs="Calibri Light"/>
          <w:b/>
          <w:bCs/>
          <w:color w:val="000000"/>
        </w:rPr>
        <w:t xml:space="preserve">7.1 CONDICIONES DE LA PROPUESTA </w:t>
      </w:r>
      <w:r w:rsidR="00CD795B" w:rsidRPr="00F810A5">
        <w:rPr>
          <w:rFonts w:ascii="Calibri Light" w:eastAsiaTheme="minorHAnsi" w:hAnsi="Calibri Light" w:cs="Calibri Light"/>
          <w:b/>
          <w:bCs/>
          <w:color w:val="000000"/>
        </w:rPr>
        <w:t>TÉCNICA</w:t>
      </w:r>
      <w:r w:rsidRPr="00F810A5">
        <w:rPr>
          <w:rFonts w:ascii="Calibri Light" w:eastAsiaTheme="minorHAnsi" w:hAnsi="Calibri Light" w:cs="Calibri Light"/>
          <w:b/>
          <w:bCs/>
          <w:color w:val="000000"/>
        </w:rPr>
        <w:t xml:space="preserve"> Y </w:t>
      </w:r>
      <w:r w:rsidR="00CD795B" w:rsidRPr="00F810A5">
        <w:rPr>
          <w:rFonts w:ascii="Calibri Light" w:eastAsiaTheme="minorHAnsi" w:hAnsi="Calibri Light" w:cs="Calibri Light"/>
          <w:b/>
          <w:bCs/>
          <w:color w:val="000000"/>
        </w:rPr>
        <w:t>ECONÓMICA</w:t>
      </w:r>
      <w:r w:rsidRPr="00F810A5">
        <w:rPr>
          <w:rFonts w:ascii="Calibri Light" w:eastAsiaTheme="minorHAnsi" w:hAnsi="Calibri Light" w:cs="Calibri Light"/>
          <w:b/>
          <w:bCs/>
          <w:color w:val="000000"/>
        </w:rPr>
        <w:t>:</w:t>
      </w:r>
    </w:p>
    <w:p w14:paraId="05D07064" w14:textId="7C318885" w:rsidR="00E96269" w:rsidRPr="00F810A5" w:rsidRDefault="00E96269" w:rsidP="001C10F5">
      <w:pPr>
        <w:spacing w:before="100" w:beforeAutospacing="1" w:after="100" w:afterAutospacing="1" w:line="240" w:lineRule="auto"/>
        <w:ind w:left="708"/>
        <w:jc w:val="both"/>
        <w:rPr>
          <w:rFonts w:ascii="Calibri Light" w:eastAsiaTheme="minorHAnsi" w:hAnsi="Calibri Light" w:cs="Calibri Light"/>
          <w:color w:val="000000"/>
        </w:rPr>
      </w:pPr>
      <w:r w:rsidRPr="00F810A5">
        <w:rPr>
          <w:rFonts w:ascii="Calibri Light" w:eastAsiaTheme="minorHAnsi" w:hAnsi="Calibri Light" w:cs="Calibri Light"/>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6B968530" w14:textId="61961137" w:rsidR="00E96269" w:rsidRPr="00F810A5" w:rsidRDefault="00E96269" w:rsidP="001C10F5">
      <w:pPr>
        <w:spacing w:before="100" w:beforeAutospacing="1" w:after="100" w:afterAutospacing="1" w:line="240" w:lineRule="auto"/>
        <w:ind w:left="708"/>
        <w:jc w:val="both"/>
        <w:rPr>
          <w:rFonts w:ascii="Calibri Light" w:eastAsiaTheme="minorHAnsi" w:hAnsi="Calibri Light" w:cs="Calibri Light"/>
          <w:color w:val="000000"/>
        </w:rPr>
      </w:pPr>
      <w:r w:rsidRPr="00F810A5">
        <w:rPr>
          <w:rFonts w:ascii="Segoe UI Symbol" w:eastAsiaTheme="minorHAnsi" w:hAnsi="Segoe UI Symbol" w:cs="Segoe UI Symbol"/>
          <w:color w:val="000000"/>
        </w:rPr>
        <w:t>➢</w:t>
      </w:r>
      <w:r w:rsidRPr="00F810A5">
        <w:rPr>
          <w:rFonts w:ascii="Calibri Light" w:eastAsiaTheme="minorHAnsi" w:hAnsi="Calibri Light" w:cs="Calibri Light"/>
          <w:color w:val="000000"/>
        </w:rPr>
        <w:t xml:space="preserve"> Nota 1: La propuesta técnica entregada debe estar acompañada de la Ficha </w:t>
      </w:r>
      <w:r w:rsidR="004F74D6" w:rsidRPr="00F810A5">
        <w:rPr>
          <w:rFonts w:ascii="Calibri Light" w:eastAsiaTheme="minorHAnsi" w:hAnsi="Calibri Light" w:cs="Calibri Light"/>
          <w:color w:val="000000"/>
        </w:rPr>
        <w:t>técnica</w:t>
      </w:r>
      <w:r w:rsidRPr="00F810A5">
        <w:rPr>
          <w:rFonts w:ascii="Calibri Light" w:eastAsiaTheme="minorHAnsi" w:hAnsi="Calibri Light" w:cs="Calibri Light"/>
          <w:color w:val="000000"/>
        </w:rPr>
        <w:t xml:space="preserve">, para los ítems que aplique de acuerdo con lo consignado en </w:t>
      </w:r>
      <w:r w:rsidR="004F74D6" w:rsidRPr="00F810A5">
        <w:rPr>
          <w:rFonts w:ascii="Calibri Light" w:eastAsiaTheme="minorHAnsi" w:hAnsi="Calibri Light" w:cs="Calibri Light"/>
          <w:color w:val="000000"/>
        </w:rPr>
        <w:t>el acápite 2.1 de los estudios previos,</w:t>
      </w:r>
      <w:r w:rsidRPr="00F810A5">
        <w:rPr>
          <w:rFonts w:ascii="Calibri Light" w:eastAsiaTheme="minorHAnsi" w:hAnsi="Calibri Light" w:cs="Calibri Light"/>
          <w:color w:val="000000"/>
        </w:rPr>
        <w:t xml:space="preserve"> en el campo descripción de los elementos.</w:t>
      </w:r>
      <w:r w:rsidR="001C10F5" w:rsidRPr="00F810A5">
        <w:rPr>
          <w:rFonts w:ascii="Calibri Light" w:eastAsiaTheme="minorHAnsi" w:hAnsi="Calibri Light" w:cs="Calibri Light"/>
          <w:color w:val="000000"/>
        </w:rPr>
        <w:t xml:space="preserve"> </w:t>
      </w:r>
      <w:r w:rsidRPr="00F810A5">
        <w:rPr>
          <w:rFonts w:ascii="Calibri Light" w:eastAsiaTheme="minorHAnsi" w:hAnsi="Calibri Light" w:cs="Calibri Light"/>
          <w:color w:val="000000"/>
        </w:rPr>
        <w:t xml:space="preserve">Adicionalmente, en la propuesta técnica se debe estipular la totalidad de los productos solicitados junto con sus requerimientos. LA PROPUESTA TÉCNICA Y ECONÓMICA QUE PRESENTE EL OFERENTE DEBE CONTENER TODOS Y CADA UNA DE LAS ESPECIFICACIONES SOLICITADAS POR LA ENTIDAD Y CONTENIDAS EN LA </w:t>
      </w:r>
      <w:r w:rsidR="00CD795B" w:rsidRPr="00F810A5">
        <w:rPr>
          <w:rFonts w:ascii="Calibri Light" w:eastAsiaTheme="minorHAnsi" w:hAnsi="Calibri Light" w:cs="Calibri Light"/>
          <w:color w:val="000000"/>
        </w:rPr>
        <w:t>DESCRIPCIÓN</w:t>
      </w:r>
      <w:r w:rsidRPr="00F810A5">
        <w:rPr>
          <w:rFonts w:ascii="Calibri Light" w:eastAsiaTheme="minorHAnsi" w:hAnsi="Calibri Light" w:cs="Calibri Light"/>
          <w:color w:val="000000"/>
        </w:rPr>
        <w:t xml:space="preserve"> DEL ELEMENTO, DE MANERA CLARA Y LEGIBLE. Ver Numeral Especificaciones Técnicas del objeto a contratar.</w:t>
      </w:r>
    </w:p>
    <w:p w14:paraId="423820BF" w14:textId="07133EE1" w:rsidR="00E96269" w:rsidRPr="00F810A5" w:rsidRDefault="00E96269" w:rsidP="001C10F5">
      <w:pPr>
        <w:spacing w:before="100" w:beforeAutospacing="1" w:after="100" w:afterAutospacing="1" w:line="240" w:lineRule="auto"/>
        <w:ind w:left="708"/>
        <w:jc w:val="both"/>
        <w:rPr>
          <w:rFonts w:ascii="Calibri Light" w:eastAsiaTheme="minorHAnsi" w:hAnsi="Calibri Light" w:cs="Calibri Light"/>
          <w:color w:val="000000"/>
        </w:rPr>
      </w:pPr>
      <w:r w:rsidRPr="00F810A5">
        <w:rPr>
          <w:rFonts w:ascii="Segoe UI Symbol" w:eastAsiaTheme="minorHAnsi" w:hAnsi="Segoe UI Symbol" w:cs="Segoe UI Symbol"/>
          <w:color w:val="000000"/>
        </w:rPr>
        <w:t>➢</w:t>
      </w:r>
      <w:r w:rsidRPr="00F810A5">
        <w:rPr>
          <w:rFonts w:ascii="Calibri Light" w:eastAsiaTheme="minorHAnsi" w:hAnsi="Calibri Light" w:cs="Calibri Light"/>
          <w:color w:val="000000"/>
        </w:rPr>
        <w:t xml:space="preserve"> Nota 2: El proponente deberá cotizar la totalidad de los ítems señalados conforme a las características técnicas estipuladas en las ESPECIFICACIONES TÉCNICAS DEL OBJETO A CONTRATAR.</w:t>
      </w:r>
    </w:p>
    <w:p w14:paraId="5E42E366" w14:textId="246094AC" w:rsidR="00E96269" w:rsidRPr="00F810A5" w:rsidRDefault="00E96269" w:rsidP="001C10F5">
      <w:pPr>
        <w:spacing w:before="100" w:beforeAutospacing="1" w:after="100" w:afterAutospacing="1" w:line="240" w:lineRule="auto"/>
        <w:ind w:left="708"/>
        <w:jc w:val="both"/>
        <w:rPr>
          <w:rFonts w:ascii="Calibri Light" w:eastAsiaTheme="minorHAnsi" w:hAnsi="Calibri Light" w:cs="Calibri Light"/>
          <w:color w:val="000000"/>
        </w:rPr>
      </w:pPr>
      <w:r w:rsidRPr="00F810A5">
        <w:rPr>
          <w:rFonts w:ascii="Segoe UI Symbol" w:eastAsiaTheme="minorHAnsi" w:hAnsi="Segoe UI Symbol" w:cs="Segoe UI Symbol"/>
          <w:color w:val="000000"/>
        </w:rPr>
        <w:t>➢</w:t>
      </w:r>
      <w:r w:rsidRPr="00F810A5">
        <w:rPr>
          <w:rFonts w:ascii="Calibri Light" w:eastAsiaTheme="minorHAnsi" w:hAnsi="Calibri Light" w:cs="Calibri Light"/>
          <w:color w:val="000000"/>
        </w:rPr>
        <w:t xml:space="preserve"> Nota 3: En cuanto a la presentación de la oferta técnica y económica, </w:t>
      </w:r>
      <w:r w:rsidR="005C199C" w:rsidRPr="00F810A5">
        <w:rPr>
          <w:rStyle w:val="normaltextrun"/>
          <w:rFonts w:ascii="Calibri Light" w:hAnsi="Calibri Light" w:cs="Calibri Light"/>
          <w:b/>
          <w:bCs/>
          <w:lang w:val="es-ES"/>
        </w:rPr>
        <w:t xml:space="preserve">MUNICIPIO DE VILLA DE LEYVA </w:t>
      </w:r>
      <w:r w:rsidRPr="00F810A5">
        <w:rPr>
          <w:rFonts w:ascii="Calibri Light" w:eastAsiaTheme="minorHAnsi" w:hAnsi="Calibri Light" w:cs="Calibri Light"/>
          <w:color w:val="000000"/>
        </w:rPr>
        <w:t xml:space="preserve">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w:t>
      </w:r>
      <w:r w:rsidR="00DA2034" w:rsidRPr="00F810A5">
        <w:rPr>
          <w:rFonts w:ascii="Calibri Light" w:eastAsiaTheme="minorHAnsi" w:hAnsi="Calibri Light" w:cs="Calibri Light"/>
          <w:color w:val="000000"/>
        </w:rPr>
        <w:t>0.5</w:t>
      </w:r>
      <w:r w:rsidRPr="00F810A5">
        <w:rPr>
          <w:rFonts w:ascii="Calibri Light" w:eastAsiaTheme="minorHAnsi" w:hAnsi="Calibri Light" w:cs="Calibri Light"/>
          <w:color w:val="000000"/>
        </w:rPr>
        <w:t>%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5E261D71" w:rsidR="00E96269" w:rsidRPr="00F810A5" w:rsidRDefault="00E96269" w:rsidP="001C10F5">
      <w:pPr>
        <w:spacing w:before="100" w:beforeAutospacing="1" w:after="100" w:afterAutospacing="1" w:line="240" w:lineRule="auto"/>
        <w:ind w:left="708"/>
        <w:jc w:val="both"/>
        <w:rPr>
          <w:rFonts w:ascii="Calibri Light" w:eastAsiaTheme="minorHAnsi" w:hAnsi="Calibri Light" w:cs="Calibri Light"/>
          <w:color w:val="000000"/>
        </w:rPr>
      </w:pPr>
      <w:r w:rsidRPr="00F810A5">
        <w:rPr>
          <w:rFonts w:ascii="Segoe UI Symbol" w:eastAsiaTheme="minorHAnsi" w:hAnsi="Segoe UI Symbol" w:cs="Segoe UI Symbol"/>
          <w:color w:val="000000"/>
        </w:rPr>
        <w:lastRenderedPageBreak/>
        <w:t>➢</w:t>
      </w:r>
      <w:r w:rsidRPr="00F810A5">
        <w:rPr>
          <w:rFonts w:ascii="Calibri Light" w:eastAsiaTheme="minorHAnsi" w:hAnsi="Calibri Light" w:cs="Calibri Light"/>
          <w:color w:val="000000"/>
        </w:rPr>
        <w:t xml:space="preserve"> Nota 4. Corrección Aritmética: Los errores de tipo aritmético que sean cometidos por el PROPONENTE en su OFERTA ECONÓMICA máximo hasta el </w:t>
      </w:r>
      <w:r w:rsidR="00DA2034" w:rsidRPr="00F810A5">
        <w:rPr>
          <w:rFonts w:ascii="Calibri Light" w:eastAsiaTheme="minorHAnsi" w:hAnsi="Calibri Light" w:cs="Calibri Light"/>
          <w:color w:val="000000"/>
        </w:rPr>
        <w:t>0.5</w:t>
      </w:r>
      <w:r w:rsidRPr="00F810A5">
        <w:rPr>
          <w:rFonts w:ascii="Calibri Light" w:eastAsiaTheme="minorHAnsi" w:hAnsi="Calibri Light" w:cs="Calibri Light"/>
          <w:color w:val="000000"/>
        </w:rPr>
        <w:t>%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77777777" w:rsidR="00E96269" w:rsidRPr="00F810A5" w:rsidRDefault="00E96269" w:rsidP="001C10F5">
      <w:pPr>
        <w:spacing w:before="100" w:beforeAutospacing="1" w:after="100" w:afterAutospacing="1" w:line="240" w:lineRule="auto"/>
        <w:ind w:left="708"/>
        <w:jc w:val="both"/>
        <w:rPr>
          <w:rFonts w:ascii="Calibri Light" w:eastAsiaTheme="minorHAnsi" w:hAnsi="Calibri Light" w:cs="Calibri Light"/>
          <w:color w:val="000000"/>
        </w:rPr>
      </w:pPr>
      <w:r w:rsidRPr="00F810A5">
        <w:rPr>
          <w:rFonts w:ascii="Segoe UI Symbol" w:eastAsiaTheme="minorHAnsi" w:hAnsi="Segoe UI Symbol" w:cs="Segoe UI Symbol"/>
          <w:color w:val="000000"/>
        </w:rPr>
        <w:t>➢</w:t>
      </w:r>
      <w:r w:rsidRPr="00F810A5">
        <w:rPr>
          <w:rFonts w:ascii="Calibri Light" w:eastAsiaTheme="minorHAnsi" w:hAnsi="Calibri Light" w:cs="Calibri Light"/>
          <w:color w:val="000000"/>
        </w:rPr>
        <w:t xml:space="preserve"> Nota 5: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24DDF1B6" w:rsidR="00480E7B" w:rsidRPr="00F810A5" w:rsidRDefault="00E96269" w:rsidP="001C10F5">
      <w:pPr>
        <w:spacing w:before="100" w:beforeAutospacing="1" w:after="100" w:afterAutospacing="1" w:line="240" w:lineRule="auto"/>
        <w:ind w:left="708"/>
        <w:jc w:val="both"/>
        <w:rPr>
          <w:rFonts w:ascii="Calibri Light" w:hAnsi="Calibri Light" w:cs="Calibri Light"/>
          <w:spacing w:val="2"/>
        </w:rPr>
      </w:pPr>
      <w:r w:rsidRPr="00F810A5">
        <w:rPr>
          <w:rFonts w:ascii="Segoe UI Symbol" w:eastAsiaTheme="minorHAnsi" w:hAnsi="Segoe UI Symbol" w:cs="Segoe UI Symbol"/>
          <w:color w:val="000000"/>
        </w:rPr>
        <w:t>➢</w:t>
      </w:r>
      <w:r w:rsidRPr="00F810A5">
        <w:rPr>
          <w:rFonts w:ascii="Calibri Light" w:eastAsiaTheme="minorHAnsi" w:hAnsi="Calibri Light" w:cs="Calibri Light"/>
          <w:color w:val="000000"/>
        </w:rPr>
        <w:t xml:space="preserve"> Nota 6: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F810A5" w:rsidRDefault="00386188" w:rsidP="00CE10E0">
      <w:pPr>
        <w:spacing w:before="100" w:beforeAutospacing="1" w:after="100" w:afterAutospacing="1" w:line="360" w:lineRule="auto"/>
        <w:rPr>
          <w:rFonts w:ascii="Calibri Light" w:eastAsia="Times New Roman" w:hAnsi="Calibri Light" w:cs="Calibri Light"/>
          <w:b/>
          <w:bCs/>
          <w:lang w:val="es-ES"/>
        </w:rPr>
      </w:pPr>
    </w:p>
    <w:p w14:paraId="7C43330C" w14:textId="77777777" w:rsidR="00BA2D78" w:rsidRPr="00F810A5" w:rsidRDefault="00BA2D78" w:rsidP="00CE10E0">
      <w:pPr>
        <w:spacing w:before="100" w:beforeAutospacing="1" w:after="100" w:afterAutospacing="1" w:line="360" w:lineRule="auto"/>
        <w:rPr>
          <w:rFonts w:ascii="Calibri Light" w:eastAsia="Times New Roman" w:hAnsi="Calibri Light" w:cs="Calibri Light"/>
          <w:b/>
          <w:bCs/>
          <w:lang w:val="es-ES"/>
        </w:rPr>
      </w:pPr>
    </w:p>
    <w:p w14:paraId="7FC1EDF5" w14:textId="2833A39C" w:rsidR="00386188" w:rsidRPr="00F810A5" w:rsidRDefault="003A0E96" w:rsidP="003A0E96">
      <w:pPr>
        <w:spacing w:before="100" w:beforeAutospacing="1" w:after="100" w:afterAutospacing="1" w:line="360" w:lineRule="auto"/>
        <w:jc w:val="center"/>
        <w:rPr>
          <w:rFonts w:ascii="Calibri Light" w:eastAsia="Times New Roman" w:hAnsi="Calibri Light" w:cs="Calibri Light"/>
          <w:b/>
          <w:bCs/>
          <w:lang w:val="es-ES"/>
        </w:rPr>
      </w:pPr>
      <w:r w:rsidRPr="00F810A5">
        <w:rPr>
          <w:rFonts w:ascii="Calibri Light" w:eastAsia="Times New Roman" w:hAnsi="Calibri Light" w:cs="Calibri Light"/>
          <w:b/>
          <w:bCs/>
          <w:lang w:val="es-ES"/>
        </w:rPr>
        <w:t>ESPACIO EN BLANCO</w:t>
      </w:r>
    </w:p>
    <w:p w14:paraId="2A092FDF" w14:textId="3D7E4618" w:rsidR="00386188" w:rsidRPr="00F810A5" w:rsidRDefault="00386188" w:rsidP="00CE10E0">
      <w:pPr>
        <w:spacing w:before="100" w:beforeAutospacing="1" w:after="100" w:afterAutospacing="1" w:line="360" w:lineRule="auto"/>
        <w:rPr>
          <w:rFonts w:ascii="Calibri Light" w:hAnsi="Calibri Light" w:cs="Calibri Light"/>
          <w:b/>
          <w:spacing w:val="2"/>
        </w:rPr>
      </w:pPr>
    </w:p>
    <w:p w14:paraId="3053D685" w14:textId="1B5970F4" w:rsidR="00386188" w:rsidRPr="00F810A5" w:rsidRDefault="00386188" w:rsidP="00CE10E0">
      <w:pPr>
        <w:spacing w:before="100" w:beforeAutospacing="1" w:after="100" w:afterAutospacing="1" w:line="360" w:lineRule="auto"/>
        <w:rPr>
          <w:rFonts w:ascii="Calibri Light" w:hAnsi="Calibri Light" w:cs="Calibri Light"/>
          <w:b/>
          <w:spacing w:val="2"/>
        </w:rPr>
      </w:pPr>
    </w:p>
    <w:p w14:paraId="327AC47B" w14:textId="77777777" w:rsidR="003A0E96" w:rsidRPr="00F810A5" w:rsidRDefault="003A0E96" w:rsidP="003A0E96">
      <w:pPr>
        <w:spacing w:after="0" w:line="240" w:lineRule="auto"/>
        <w:rPr>
          <w:rFonts w:ascii="Calibri Light" w:hAnsi="Calibri Light" w:cs="Calibri Light"/>
          <w:b/>
          <w:spacing w:val="2"/>
        </w:rPr>
      </w:pPr>
    </w:p>
    <w:p w14:paraId="2EF3B533" w14:textId="77777777" w:rsidR="003A0E96" w:rsidRPr="00F810A5" w:rsidRDefault="003A0E96" w:rsidP="003A0E96">
      <w:pPr>
        <w:spacing w:after="0" w:line="240" w:lineRule="auto"/>
        <w:rPr>
          <w:rFonts w:ascii="Calibri Light" w:hAnsi="Calibri Light" w:cs="Calibri Light"/>
          <w:b/>
          <w:spacing w:val="2"/>
        </w:rPr>
      </w:pPr>
    </w:p>
    <w:p w14:paraId="37BAC54F" w14:textId="77777777" w:rsidR="009F7C62" w:rsidRPr="00F810A5" w:rsidRDefault="009F7C62" w:rsidP="003A0E96">
      <w:pPr>
        <w:spacing w:after="0" w:line="240" w:lineRule="auto"/>
        <w:rPr>
          <w:rFonts w:ascii="Calibri Light" w:hAnsi="Calibri Light" w:cs="Calibri Light"/>
          <w:b/>
          <w:spacing w:val="2"/>
        </w:rPr>
      </w:pPr>
    </w:p>
    <w:p w14:paraId="13304882" w14:textId="77777777" w:rsidR="009F7C62" w:rsidRPr="00F810A5" w:rsidRDefault="009F7C62" w:rsidP="003A0E96">
      <w:pPr>
        <w:spacing w:after="0" w:line="240" w:lineRule="auto"/>
        <w:rPr>
          <w:rFonts w:ascii="Calibri Light" w:hAnsi="Calibri Light" w:cs="Calibri Light"/>
          <w:b/>
          <w:spacing w:val="2"/>
        </w:rPr>
      </w:pPr>
    </w:p>
    <w:p w14:paraId="253210A9" w14:textId="77777777" w:rsidR="00F242AA" w:rsidRPr="00F810A5" w:rsidRDefault="00F242AA" w:rsidP="003A0E96">
      <w:pPr>
        <w:spacing w:after="0" w:line="240" w:lineRule="auto"/>
        <w:rPr>
          <w:rFonts w:ascii="Calibri Light" w:hAnsi="Calibri Light" w:cs="Calibri Light"/>
          <w:b/>
          <w:spacing w:val="2"/>
        </w:rPr>
      </w:pPr>
    </w:p>
    <w:p w14:paraId="2C08B4F0" w14:textId="77777777" w:rsidR="0081701F" w:rsidRPr="00F810A5" w:rsidRDefault="0081701F" w:rsidP="003A0E96">
      <w:pPr>
        <w:spacing w:after="0" w:line="240" w:lineRule="auto"/>
        <w:rPr>
          <w:rFonts w:ascii="Calibri Light" w:hAnsi="Calibri Light" w:cs="Calibri Light"/>
          <w:b/>
          <w:spacing w:val="2"/>
        </w:rPr>
      </w:pPr>
    </w:p>
    <w:p w14:paraId="65123866" w14:textId="77777777" w:rsidR="0081701F" w:rsidRPr="00F810A5" w:rsidRDefault="0081701F" w:rsidP="003A0E96">
      <w:pPr>
        <w:spacing w:after="0" w:line="240" w:lineRule="auto"/>
        <w:rPr>
          <w:rFonts w:ascii="Calibri Light" w:hAnsi="Calibri Light" w:cs="Calibri Light"/>
          <w:b/>
          <w:spacing w:val="2"/>
        </w:rPr>
      </w:pPr>
    </w:p>
    <w:p w14:paraId="070A87C9" w14:textId="77777777" w:rsidR="0081701F" w:rsidRPr="00F810A5" w:rsidRDefault="0081701F" w:rsidP="003A0E96">
      <w:pPr>
        <w:spacing w:after="0" w:line="240" w:lineRule="auto"/>
        <w:rPr>
          <w:rFonts w:ascii="Calibri Light" w:hAnsi="Calibri Light" w:cs="Calibri Light"/>
          <w:b/>
          <w:spacing w:val="2"/>
        </w:rPr>
      </w:pPr>
    </w:p>
    <w:p w14:paraId="6A7AE440" w14:textId="77777777" w:rsidR="000D12E1" w:rsidRPr="00F810A5" w:rsidRDefault="000D12E1" w:rsidP="003A0E96">
      <w:pPr>
        <w:spacing w:after="0" w:line="240" w:lineRule="auto"/>
        <w:rPr>
          <w:rFonts w:ascii="Calibri Light" w:hAnsi="Calibri Light" w:cs="Calibri Light"/>
          <w:b/>
          <w:spacing w:val="2"/>
        </w:rPr>
      </w:pPr>
    </w:p>
    <w:p w14:paraId="3DC7903A" w14:textId="77777777" w:rsidR="000D12E1" w:rsidRPr="00F810A5" w:rsidRDefault="000D12E1" w:rsidP="003A0E96">
      <w:pPr>
        <w:spacing w:after="0" w:line="240" w:lineRule="auto"/>
        <w:rPr>
          <w:rFonts w:ascii="Calibri Light" w:hAnsi="Calibri Light" w:cs="Calibri Light"/>
          <w:b/>
          <w:spacing w:val="2"/>
        </w:rPr>
      </w:pPr>
    </w:p>
    <w:p w14:paraId="3AFA8CE7" w14:textId="77777777" w:rsidR="00F242AA" w:rsidRPr="00F810A5" w:rsidRDefault="00F242AA" w:rsidP="003A0E96">
      <w:pPr>
        <w:spacing w:after="0" w:line="240" w:lineRule="auto"/>
        <w:rPr>
          <w:rFonts w:ascii="Calibri Light" w:hAnsi="Calibri Light" w:cs="Calibri Light"/>
          <w:b/>
          <w:spacing w:val="2"/>
        </w:rPr>
      </w:pPr>
    </w:p>
    <w:p w14:paraId="38FC5242" w14:textId="77777777" w:rsidR="00F242AA" w:rsidRPr="00F810A5" w:rsidRDefault="00F242AA" w:rsidP="003A0E96">
      <w:pPr>
        <w:spacing w:after="0" w:line="240" w:lineRule="auto"/>
        <w:rPr>
          <w:rFonts w:ascii="Calibri Light" w:hAnsi="Calibri Light" w:cs="Calibri Light"/>
          <w:b/>
          <w:spacing w:val="2"/>
        </w:rPr>
      </w:pPr>
    </w:p>
    <w:p w14:paraId="42EC8DBC" w14:textId="77777777" w:rsidR="00F242AA" w:rsidRPr="00F810A5" w:rsidRDefault="00F242AA" w:rsidP="003A0E96">
      <w:pPr>
        <w:spacing w:after="0" w:line="240" w:lineRule="auto"/>
        <w:rPr>
          <w:rFonts w:ascii="Calibri Light" w:hAnsi="Calibri Light" w:cs="Calibri Light"/>
          <w:b/>
          <w:spacing w:val="2"/>
        </w:rPr>
      </w:pPr>
    </w:p>
    <w:p w14:paraId="7597A90D" w14:textId="3DA79B56" w:rsidR="00480E7B" w:rsidRPr="00F810A5" w:rsidRDefault="00480E7B" w:rsidP="00480E7B">
      <w:pPr>
        <w:autoSpaceDE w:val="0"/>
        <w:autoSpaceDN w:val="0"/>
        <w:spacing w:after="0" w:line="240" w:lineRule="auto"/>
        <w:rPr>
          <w:rFonts w:ascii="Calibri Light" w:eastAsia="Times New Roman" w:hAnsi="Calibri Light" w:cs="Calibri Light"/>
          <w:lang w:val="es-ES_tradnl" w:eastAsia="es-ES"/>
        </w:rPr>
      </w:pPr>
      <w:r w:rsidRPr="00F810A5">
        <w:rPr>
          <w:rFonts w:ascii="Calibri Light" w:eastAsia="Times New Roman" w:hAnsi="Calibri Light" w:cs="Calibri Light"/>
          <w:lang w:val="es-ES_tradnl" w:eastAsia="es-ES"/>
        </w:rPr>
        <w:lastRenderedPageBreak/>
        <w:t>Ciudad y fecha</w:t>
      </w:r>
    </w:p>
    <w:p w14:paraId="563D50CE" w14:textId="77777777" w:rsidR="00480E7B" w:rsidRPr="00F810A5" w:rsidRDefault="00480E7B" w:rsidP="00480E7B">
      <w:pPr>
        <w:autoSpaceDE w:val="0"/>
        <w:autoSpaceDN w:val="0"/>
        <w:spacing w:after="0" w:line="240" w:lineRule="auto"/>
        <w:rPr>
          <w:rFonts w:ascii="Calibri Light" w:eastAsia="Times New Roman" w:hAnsi="Calibri Light" w:cs="Calibri Light"/>
          <w:lang w:val="es-ES_tradnl" w:eastAsia="es-ES"/>
        </w:rPr>
      </w:pPr>
      <w:r w:rsidRPr="00F810A5">
        <w:rPr>
          <w:rFonts w:ascii="Calibri Light" w:eastAsia="Times New Roman" w:hAnsi="Calibri Light" w:cs="Calibri Light"/>
          <w:lang w:val="es-ES_tradnl" w:eastAsia="es-ES"/>
        </w:rPr>
        <w:t>Señores</w:t>
      </w:r>
    </w:p>
    <w:p w14:paraId="249A4358" w14:textId="62125A66" w:rsidR="00480E7B" w:rsidRPr="00F810A5" w:rsidRDefault="005C199C" w:rsidP="00480E7B">
      <w:pPr>
        <w:autoSpaceDE w:val="0"/>
        <w:autoSpaceDN w:val="0"/>
        <w:spacing w:after="0" w:line="240" w:lineRule="auto"/>
        <w:rPr>
          <w:rFonts w:ascii="Calibri Light" w:eastAsia="Times New Roman" w:hAnsi="Calibri Light" w:cs="Calibri Light"/>
          <w:lang w:val="es-ES_tradnl" w:eastAsia="es-ES"/>
        </w:rPr>
      </w:pPr>
      <w:r w:rsidRPr="00F810A5">
        <w:rPr>
          <w:rStyle w:val="normaltextrun"/>
          <w:rFonts w:ascii="Calibri Light" w:hAnsi="Calibri Light" w:cs="Calibri Light"/>
          <w:b/>
          <w:bCs/>
          <w:lang w:val="es-ES"/>
        </w:rPr>
        <w:t xml:space="preserve">MUNICIPIO DE VILLA DE LEYVA </w:t>
      </w:r>
    </w:p>
    <w:p w14:paraId="7522D4BE" w14:textId="77777777" w:rsidR="005C199C" w:rsidRPr="00F810A5" w:rsidRDefault="005C199C" w:rsidP="00480E7B">
      <w:pPr>
        <w:autoSpaceDE w:val="0"/>
        <w:autoSpaceDN w:val="0"/>
        <w:spacing w:after="0" w:line="240" w:lineRule="auto"/>
        <w:rPr>
          <w:rFonts w:ascii="Calibri Light" w:eastAsia="Times New Roman" w:hAnsi="Calibri Light" w:cs="Calibri Light"/>
          <w:lang w:val="es-ES_tradnl" w:eastAsia="es-ES"/>
        </w:rPr>
      </w:pPr>
    </w:p>
    <w:p w14:paraId="1BC4241D" w14:textId="77777777" w:rsidR="008A1F3C" w:rsidRPr="00F810A5" w:rsidRDefault="008A1F3C" w:rsidP="00480E7B">
      <w:pPr>
        <w:autoSpaceDE w:val="0"/>
        <w:autoSpaceDN w:val="0"/>
        <w:spacing w:after="0" w:line="240" w:lineRule="auto"/>
        <w:rPr>
          <w:rFonts w:ascii="Calibri Light" w:eastAsia="Times New Roman" w:hAnsi="Calibri Light" w:cs="Calibri Light"/>
          <w:lang w:val="es-ES_tradnl" w:eastAsia="es-ES"/>
        </w:rPr>
      </w:pPr>
    </w:p>
    <w:p w14:paraId="074FC65D" w14:textId="5D5ED432" w:rsidR="00184D62" w:rsidRPr="00F810A5" w:rsidRDefault="00480E7B" w:rsidP="0089472F">
      <w:pPr>
        <w:spacing w:after="0" w:line="240" w:lineRule="auto"/>
        <w:jc w:val="both"/>
        <w:rPr>
          <w:rFonts w:ascii="Calibri Light" w:hAnsi="Calibri Light" w:cs="Calibri Light"/>
        </w:rPr>
      </w:pPr>
      <w:r w:rsidRPr="00F810A5">
        <w:rPr>
          <w:rFonts w:ascii="Calibri Light" w:eastAsia="Times New Roman" w:hAnsi="Calibri Light" w:cs="Calibri Light"/>
          <w:lang w:val="es-ES_tradnl" w:eastAsia="es-ES"/>
        </w:rPr>
        <w:t xml:space="preserve">El suscrito, obrando en representación de _______________________, ofrezco al </w:t>
      </w:r>
      <w:r w:rsidR="005C199C" w:rsidRPr="00F810A5">
        <w:rPr>
          <w:rStyle w:val="normaltextrun"/>
          <w:rFonts w:ascii="Calibri Light" w:hAnsi="Calibri Light" w:cs="Calibri Light"/>
          <w:b/>
          <w:bCs/>
          <w:lang w:val="es-ES"/>
        </w:rPr>
        <w:t>MUNICIPIO DE VILLA DE LEYVA</w:t>
      </w:r>
      <w:r w:rsidRPr="00F810A5">
        <w:rPr>
          <w:rFonts w:ascii="Calibri Light" w:eastAsia="Times New Roman" w:hAnsi="Calibri Light" w:cs="Calibri Light"/>
          <w:lang w:val="es-ES_tradnl" w:eastAsia="es-ES"/>
        </w:rPr>
        <w:t>, la _</w:t>
      </w:r>
      <w:r w:rsidR="008876E1" w:rsidRPr="00F810A5">
        <w:rPr>
          <w:rFonts w:ascii="Calibri Light" w:eastAsia="Times New Roman" w:hAnsi="Calibri Light" w:cs="Calibri Light"/>
          <w:lang w:val="es-ES_tradnl" w:eastAsia="es-ES"/>
        </w:rPr>
        <w:t xml:space="preserve">oferta técnica y económica por la suma de </w:t>
      </w:r>
      <w:proofErr w:type="spellStart"/>
      <w:r w:rsidR="008876E1" w:rsidRPr="00F810A5">
        <w:rPr>
          <w:rFonts w:ascii="Calibri Light" w:eastAsia="Times New Roman" w:hAnsi="Calibri Light" w:cs="Calibri Light"/>
          <w:lang w:val="es-ES_tradnl" w:eastAsia="es-ES"/>
        </w:rPr>
        <w:t>XXXX</w:t>
      </w:r>
      <w:r w:rsidRPr="00F810A5">
        <w:rPr>
          <w:rFonts w:ascii="Calibri Light" w:eastAsia="Times New Roman" w:hAnsi="Calibri Light" w:cs="Calibri Light"/>
          <w:lang w:val="es-ES_tradnl" w:eastAsia="es-ES"/>
        </w:rPr>
        <w:t>_____________</w:t>
      </w:r>
      <w:r w:rsidR="008876E1" w:rsidRPr="00F810A5">
        <w:rPr>
          <w:rFonts w:ascii="Calibri Light" w:eastAsia="Times New Roman" w:hAnsi="Calibri Light" w:cs="Calibri Light"/>
          <w:lang w:val="es-ES_tradnl" w:eastAsia="es-ES"/>
        </w:rPr>
        <w:t>de</w:t>
      </w:r>
      <w:proofErr w:type="spellEnd"/>
      <w:r w:rsidR="008876E1" w:rsidRPr="00F810A5">
        <w:rPr>
          <w:rFonts w:ascii="Calibri Light" w:eastAsia="Times New Roman" w:hAnsi="Calibri Light" w:cs="Calibri Light"/>
          <w:lang w:val="es-ES_tradnl" w:eastAsia="es-ES"/>
        </w:rPr>
        <w:t xml:space="preserve"> conformidad</w:t>
      </w:r>
      <w:r w:rsidRPr="00F810A5">
        <w:rPr>
          <w:rFonts w:ascii="Calibri Light" w:eastAsia="Times New Roman" w:hAnsi="Calibri Light" w:cs="Calibri Light"/>
          <w:lang w:val="es-ES_tradnl" w:eastAsia="es-ES"/>
        </w:rPr>
        <w:t xml:space="preserve"> con las </w:t>
      </w:r>
      <w:r w:rsidR="008876E1" w:rsidRPr="00F810A5">
        <w:rPr>
          <w:rFonts w:ascii="Calibri Light" w:eastAsia="Times New Roman" w:hAnsi="Calibri Light" w:cs="Calibri Light"/>
          <w:b/>
          <w:bCs/>
          <w:lang w:val="es-ES_tradnl" w:eastAsia="es-ES"/>
        </w:rPr>
        <w:t>ESPECIFICACIONES TÉCNICAS SEÑALADAS</w:t>
      </w:r>
      <w:r w:rsidR="00386188" w:rsidRPr="00F810A5">
        <w:rPr>
          <w:rFonts w:ascii="Calibri Light" w:eastAsia="Times New Roman" w:hAnsi="Calibri Light" w:cs="Calibri Light"/>
          <w:b/>
          <w:bCs/>
          <w:lang w:val="es-ES_tradnl" w:eastAsia="es-ES"/>
        </w:rPr>
        <w:t xml:space="preserve"> POR LA ENTIDAD</w:t>
      </w:r>
      <w:r w:rsidR="008876E1" w:rsidRPr="00F810A5">
        <w:rPr>
          <w:rFonts w:ascii="Calibri Light" w:eastAsia="Times New Roman" w:hAnsi="Calibri Light" w:cs="Calibri Light"/>
          <w:lang w:val="es-ES_tradnl" w:eastAsia="es-ES"/>
        </w:rPr>
        <w:t xml:space="preserve">, </w:t>
      </w:r>
      <w:r w:rsidRPr="00F810A5">
        <w:rPr>
          <w:rFonts w:ascii="Calibri Light" w:eastAsia="Times New Roman" w:hAnsi="Calibri Light" w:cs="Calibri Light"/>
          <w:lang w:val="es-ES_tradnl" w:eastAsia="es-ES"/>
        </w:rPr>
        <w:t>condiciones y plazo estipulado en la invitación p</w:t>
      </w:r>
      <w:r w:rsidR="00CE10E0" w:rsidRPr="00F810A5">
        <w:rPr>
          <w:rFonts w:ascii="Calibri Light" w:eastAsia="Times New Roman" w:hAnsi="Calibri Light" w:cs="Calibri Light"/>
          <w:lang w:val="es-ES_tradnl" w:eastAsia="es-ES"/>
        </w:rPr>
        <w:t>ú</w:t>
      </w:r>
      <w:r w:rsidRPr="00F810A5">
        <w:rPr>
          <w:rFonts w:ascii="Calibri Light" w:eastAsia="Times New Roman" w:hAnsi="Calibri Light" w:cs="Calibri Light"/>
          <w:lang w:val="es-ES_tradnl" w:eastAsia="es-ES"/>
        </w:rPr>
        <w:t>blica</w:t>
      </w:r>
      <w:r w:rsidR="00CE10E0" w:rsidRPr="00F810A5">
        <w:rPr>
          <w:rFonts w:ascii="Calibri Light" w:eastAsia="Times New Roman" w:hAnsi="Calibri Light" w:cs="Calibri Light"/>
          <w:lang w:val="es-ES_tradnl" w:eastAsia="es-ES"/>
        </w:rPr>
        <w:t xml:space="preserve"> </w:t>
      </w:r>
      <w:r w:rsidR="00CE10E0" w:rsidRPr="00F810A5">
        <w:rPr>
          <w:rFonts w:ascii="Calibri Light" w:eastAsia="Times New Roman" w:hAnsi="Calibri Light" w:cs="Calibri Light"/>
          <w:b/>
          <w:bCs/>
          <w:lang w:val="es-ES_tradnl" w:eastAsia="es-ES"/>
        </w:rPr>
        <w:t>NO.</w:t>
      </w:r>
      <w:r w:rsidR="002972BB" w:rsidRPr="00F810A5">
        <w:rPr>
          <w:rFonts w:ascii="Calibri Light" w:eastAsia="Times New Roman" w:hAnsi="Calibri Light" w:cs="Calibri Light"/>
          <w:b/>
          <w:bCs/>
          <w:color w:val="000000"/>
          <w:lang w:val="es-ES_tradnl" w:eastAsia="es-ES"/>
        </w:rPr>
        <w:t xml:space="preserve"> SAMC-AMVL-00</w:t>
      </w:r>
      <w:r w:rsidR="00906DDC" w:rsidRPr="00F810A5">
        <w:rPr>
          <w:rFonts w:ascii="Calibri Light" w:eastAsia="Times New Roman" w:hAnsi="Calibri Light" w:cs="Calibri Light"/>
          <w:b/>
          <w:bCs/>
          <w:color w:val="000000"/>
          <w:lang w:val="es-ES_tradnl" w:eastAsia="es-ES"/>
        </w:rPr>
        <w:t>8</w:t>
      </w:r>
      <w:r w:rsidR="00184D62" w:rsidRPr="00F810A5">
        <w:rPr>
          <w:rFonts w:ascii="Calibri Light" w:eastAsia="Times New Roman" w:hAnsi="Calibri Light" w:cs="Calibri Light"/>
          <w:b/>
          <w:bCs/>
          <w:color w:val="000000"/>
          <w:lang w:val="es-ES_tradnl" w:eastAsia="es-ES"/>
        </w:rPr>
        <w:t>-202</w:t>
      </w:r>
      <w:r w:rsidR="005147C6" w:rsidRPr="00F810A5">
        <w:rPr>
          <w:rFonts w:ascii="Calibri Light" w:eastAsia="Times New Roman" w:hAnsi="Calibri Light" w:cs="Calibri Light"/>
          <w:b/>
          <w:bCs/>
          <w:color w:val="000000"/>
          <w:lang w:val="es-ES_tradnl" w:eastAsia="es-ES"/>
        </w:rPr>
        <w:t>6</w:t>
      </w:r>
      <w:r w:rsidR="00184D62" w:rsidRPr="00F810A5">
        <w:rPr>
          <w:rFonts w:ascii="Calibri Light" w:eastAsia="Times New Roman" w:hAnsi="Calibri Light" w:cs="Calibri Light"/>
          <w:lang w:val="es-ES_tradnl" w:eastAsia="es-ES"/>
        </w:rPr>
        <w:t xml:space="preserve">, cuyo objeto </w:t>
      </w:r>
      <w:r w:rsidR="0089472F" w:rsidRPr="00F810A5">
        <w:rPr>
          <w:rFonts w:ascii="Calibri Light" w:eastAsia="Times New Roman" w:hAnsi="Calibri Light" w:cs="Calibri Light"/>
          <w:lang w:val="es-ES_tradnl" w:eastAsia="es-ES"/>
        </w:rPr>
        <w:t xml:space="preserve">es: </w:t>
      </w:r>
      <w:r w:rsidR="00906DDC" w:rsidRPr="00F810A5">
        <w:rPr>
          <w:rFonts w:ascii="Calibri Light" w:eastAsia="Times New Roman" w:hAnsi="Calibri Light" w:cs="Calibri Light"/>
          <w:lang w:val="es-ES_tradnl" w:eastAsia="es-ES"/>
        </w:rPr>
        <w:t>(</w:t>
      </w:r>
      <w:proofErr w:type="spellStart"/>
      <w:r w:rsidR="00906DDC" w:rsidRPr="00F810A5">
        <w:rPr>
          <w:rFonts w:ascii="Calibri Light" w:eastAsia="Times New Roman" w:hAnsi="Calibri Light" w:cs="Calibri Light"/>
          <w:b/>
          <w:bCs/>
          <w:i/>
          <w:iCs/>
          <w:lang w:val="es-ES" w:eastAsia="es-ES"/>
        </w:rPr>
        <w:t>xxxxxxxx</w:t>
      </w:r>
      <w:proofErr w:type="spellEnd"/>
      <w:r w:rsidR="00906DDC" w:rsidRPr="00F810A5">
        <w:rPr>
          <w:rFonts w:ascii="Calibri Light" w:eastAsia="Times New Roman" w:hAnsi="Calibri Light" w:cs="Calibri Light"/>
          <w:b/>
          <w:bCs/>
          <w:i/>
          <w:iCs/>
          <w:lang w:val="es-ES" w:eastAsia="es-ES"/>
        </w:rPr>
        <w:t>).</w:t>
      </w:r>
    </w:p>
    <w:p w14:paraId="4EAA1DFD" w14:textId="77777777" w:rsidR="008A1F3C" w:rsidRPr="00F810A5" w:rsidRDefault="008A1F3C" w:rsidP="00480E7B">
      <w:pPr>
        <w:autoSpaceDE w:val="0"/>
        <w:autoSpaceDN w:val="0"/>
        <w:spacing w:after="0" w:line="240" w:lineRule="auto"/>
        <w:rPr>
          <w:rFonts w:ascii="Calibri Light" w:eastAsia="Times New Roman" w:hAnsi="Calibri Light" w:cs="Calibri Light"/>
          <w:b/>
          <w:lang w:val="es-ES_tradnl" w:eastAsia="es-ES"/>
        </w:rPr>
      </w:pPr>
    </w:p>
    <w:p w14:paraId="2CF08BD9" w14:textId="178F5F3A" w:rsidR="008A1F3C" w:rsidRPr="00F810A5" w:rsidRDefault="008A1F3C" w:rsidP="008A1F3C">
      <w:pPr>
        <w:pStyle w:val="Prrafodelista"/>
        <w:spacing w:line="240" w:lineRule="auto"/>
        <w:ind w:left="0"/>
        <w:jc w:val="both"/>
        <w:rPr>
          <w:rFonts w:ascii="Calibri Light" w:hAnsi="Calibri Light" w:cs="Calibri Light"/>
        </w:rPr>
      </w:pPr>
      <w:r w:rsidRPr="00F810A5">
        <w:rPr>
          <w:rFonts w:ascii="Calibri Light" w:hAnsi="Calibri Light" w:cs="Calibri Light"/>
        </w:rPr>
        <w:t xml:space="preserve">En desarrollo del objeto contractual, el contratista se obliga cumplir con el objeto, suministrando cada uno de los elementos requeridos para la ejecución del contrato y garantizando su calidad teniendo </w:t>
      </w:r>
      <w:r w:rsidR="007401F2" w:rsidRPr="00F810A5">
        <w:rPr>
          <w:rFonts w:ascii="Calibri Light" w:hAnsi="Calibri Light" w:cs="Calibri Light"/>
        </w:rPr>
        <w:t>en cuenta</w:t>
      </w:r>
      <w:r w:rsidRPr="00F810A5">
        <w:rPr>
          <w:rFonts w:ascii="Calibri Light" w:hAnsi="Calibri Light" w:cs="Calibri Light"/>
        </w:rPr>
        <w:t xml:space="preserve"> las siguientes condiciones y especificaciones técnicas:</w:t>
      </w:r>
    </w:p>
    <w:p w14:paraId="6F4D4840" w14:textId="77777777" w:rsidR="008A1F3C" w:rsidRPr="00F810A5" w:rsidRDefault="008A1F3C" w:rsidP="00480E7B">
      <w:pPr>
        <w:autoSpaceDE w:val="0"/>
        <w:autoSpaceDN w:val="0"/>
        <w:spacing w:after="0" w:line="240" w:lineRule="auto"/>
        <w:rPr>
          <w:rFonts w:ascii="Calibri Light" w:eastAsia="Times New Roman" w:hAnsi="Calibri Light" w:cs="Calibri Light"/>
          <w:b/>
          <w:lang w:val="es-ES_tradnl" w:eastAsia="es-ES"/>
        </w:rPr>
      </w:pPr>
    </w:p>
    <w:p w14:paraId="6879663D" w14:textId="7529BF12" w:rsidR="008970FE" w:rsidRPr="00F810A5" w:rsidRDefault="00327022" w:rsidP="008970FE">
      <w:pPr>
        <w:spacing w:after="0" w:line="240" w:lineRule="auto"/>
        <w:jc w:val="center"/>
        <w:rPr>
          <w:rFonts w:ascii="Calibri Light" w:hAnsi="Calibri Light" w:cs="Calibri Light"/>
          <w:b/>
          <w:bCs/>
        </w:rPr>
      </w:pPr>
      <w:r w:rsidRPr="00F810A5">
        <w:rPr>
          <w:rFonts w:ascii="Calibri Light" w:eastAsia="¹Å" w:hAnsi="Calibri Light" w:cs="Calibri Light"/>
          <w:b/>
          <w:lang w:val="es-ES"/>
        </w:rPr>
        <w:t>ESPECIFICACIONES</w:t>
      </w:r>
      <w:r w:rsidRPr="00F810A5">
        <w:rPr>
          <w:rFonts w:ascii="Calibri Light" w:hAnsi="Calibri Light" w:cs="Calibri Light"/>
          <w:b/>
          <w:bCs/>
        </w:rPr>
        <w:t xml:space="preserve"> </w:t>
      </w:r>
      <w:r w:rsidR="00F242AA" w:rsidRPr="00F810A5">
        <w:rPr>
          <w:rFonts w:ascii="Calibri Light" w:hAnsi="Calibri Light" w:cs="Calibri Light"/>
          <w:b/>
          <w:bCs/>
        </w:rPr>
        <w:t>TÉCNICAS EXIGIDAS</w:t>
      </w:r>
    </w:p>
    <w:p w14:paraId="0CB6FD15" w14:textId="77777777" w:rsidR="00182A40" w:rsidRPr="00F810A5" w:rsidRDefault="00182A40" w:rsidP="00480E7B">
      <w:pPr>
        <w:autoSpaceDE w:val="0"/>
        <w:autoSpaceDN w:val="0"/>
        <w:spacing w:after="0" w:line="240" w:lineRule="auto"/>
        <w:rPr>
          <w:rFonts w:ascii="Calibri Light" w:hAnsi="Calibri Light" w:cs="Calibri Light"/>
          <w:b/>
          <w:lang w:val="es-ES_tradnl"/>
        </w:rPr>
      </w:pPr>
    </w:p>
    <w:p w14:paraId="2D0745D9" w14:textId="77777777" w:rsidR="008970FE" w:rsidRPr="00F810A5" w:rsidRDefault="008970FE" w:rsidP="00480E7B">
      <w:pPr>
        <w:autoSpaceDE w:val="0"/>
        <w:autoSpaceDN w:val="0"/>
        <w:spacing w:after="0" w:line="240" w:lineRule="auto"/>
        <w:rPr>
          <w:rFonts w:ascii="Calibri Light" w:eastAsia="Times New Roman" w:hAnsi="Calibri Light" w:cs="Calibri Light"/>
          <w:b/>
          <w:lang w:val="es-ES_tradnl" w:eastAsia="es-ES"/>
        </w:rPr>
      </w:pPr>
    </w:p>
    <w:p w14:paraId="0BA06E72" w14:textId="77777777" w:rsidR="007401F2" w:rsidRPr="00F810A5" w:rsidRDefault="007401F2" w:rsidP="007401F2">
      <w:pPr>
        <w:widowControl w:val="0"/>
        <w:pBdr>
          <w:top w:val="nil"/>
          <w:left w:val="nil"/>
          <w:bottom w:val="nil"/>
          <w:right w:val="nil"/>
          <w:between w:val="nil"/>
        </w:pBdr>
        <w:spacing w:after="0" w:line="240" w:lineRule="auto"/>
        <w:jc w:val="both"/>
        <w:rPr>
          <w:rFonts w:ascii="Calibri Light" w:eastAsia="Arial Narrow" w:hAnsi="Calibri Light" w:cs="Calibri Light"/>
          <w:b/>
          <w:color w:val="000000"/>
          <w:lang w:val="es-ES"/>
        </w:rPr>
      </w:pPr>
      <w:r w:rsidRPr="00F810A5">
        <w:rPr>
          <w:rFonts w:ascii="Calibri Light" w:eastAsia="Arial Narrow" w:hAnsi="Calibri Light" w:cs="Calibri Light"/>
          <w:b/>
          <w:color w:val="000000"/>
          <w:lang w:val="es-ES"/>
        </w:rPr>
        <w:t>ESPECIFICACIONES TÉCNICAS EXIGIDAS (Numeral 3, Artículo 2.2.1.1.2.1.1 Decreto 1082 de 2015)</w:t>
      </w:r>
    </w:p>
    <w:p w14:paraId="24B9B97F" w14:textId="77777777" w:rsidR="007401F2" w:rsidRPr="00F810A5" w:rsidRDefault="007401F2" w:rsidP="007401F2">
      <w:pPr>
        <w:widowControl w:val="0"/>
        <w:pBdr>
          <w:top w:val="nil"/>
          <w:left w:val="nil"/>
          <w:bottom w:val="nil"/>
          <w:right w:val="nil"/>
          <w:between w:val="nil"/>
        </w:pBdr>
        <w:spacing w:after="0" w:line="240" w:lineRule="auto"/>
        <w:jc w:val="both"/>
        <w:rPr>
          <w:rFonts w:ascii="Calibri Light" w:eastAsia="Arial Narrow" w:hAnsi="Calibri Light" w:cs="Calibri Light"/>
          <w:color w:val="000000"/>
          <w:lang w:val="es-ES"/>
        </w:rPr>
      </w:pPr>
    </w:p>
    <w:p w14:paraId="70487494" w14:textId="77777777" w:rsidR="00327022" w:rsidRPr="00F810A5" w:rsidRDefault="00327022" w:rsidP="00327022">
      <w:pPr>
        <w:pStyle w:val="Prrafodelista"/>
        <w:numPr>
          <w:ilvl w:val="1"/>
          <w:numId w:val="17"/>
        </w:numPr>
        <w:spacing w:after="240" w:line="240" w:lineRule="auto"/>
        <w:contextualSpacing w:val="0"/>
        <w:rPr>
          <w:rFonts w:ascii="Calibri Light" w:hAnsi="Calibri Light" w:cs="Calibri Light"/>
        </w:rPr>
      </w:pPr>
      <w:r w:rsidRPr="00F810A5">
        <w:rPr>
          <w:rFonts w:ascii="Calibri Light" w:hAnsi="Calibri Light" w:cs="Calibri Light"/>
          <w:b/>
        </w:rPr>
        <w:t>ESPECIFICACIONES TÉCNICAS PRINCIPALES</w:t>
      </w:r>
    </w:p>
    <w:p w14:paraId="30A1B15F" w14:textId="1D28D871" w:rsidR="00906DDC" w:rsidRPr="00F810A5" w:rsidRDefault="00327022" w:rsidP="00B9667C">
      <w:pPr>
        <w:spacing w:line="240" w:lineRule="auto"/>
        <w:jc w:val="both"/>
        <w:rPr>
          <w:rFonts w:ascii="Calibri Light" w:hAnsi="Calibri Light" w:cs="Calibri Light"/>
        </w:rPr>
      </w:pPr>
      <w:r w:rsidRPr="00F810A5">
        <w:rPr>
          <w:rFonts w:ascii="Calibri Light" w:hAnsi="Calibri Light" w:cs="Calibri Light"/>
          <w:iCs/>
          <w:snapToGrid w:val="0"/>
        </w:rPr>
        <w:t>Para el cumplimiento del objeto contractual a ejecutar, el contratista deberá desarrollar los servicios y entregar los productos y elementos que se deriven de la ejecución contractual con las normas técnicas y de calidad exigidas, cumpliendo con las normas Nacionales y las especificaciones exigidas en el presente proceso contractual con el fin de dar cumplimiento al objeto “</w:t>
      </w:r>
      <w:r w:rsidR="00906DDC" w:rsidRPr="00F810A5">
        <w:rPr>
          <w:rFonts w:ascii="Calibri Light" w:hAnsi="Calibri Light" w:cs="Calibri Light"/>
          <w:color w:val="000000"/>
        </w:rPr>
        <w:t>IMPLEMENTACIÓN DE ACTIVIDADES Y ESTRATEGIAS DE EXTENSIÓN RURAL Y ASESORÍA TÉCNICA A PEQUEÑOS Y MEDIANOS PRODUCTORES AGROPECUARIOS, PROGRAMAS PRODUCTIVOS, FORMALIZACIÓN Y CREACIÓN DE COOPERATIVAS PARA EL FORTALECIMIENTO DE LÍNEAS PRODUCTIVAS QUE POTENCIALICEN E IMPULSEN EL DESARROLLO SOSTENIBLE Y COMPETITIVO EN MUNICIPIO DE VILLA DE LEYVA - BOYACÁ PARA LA VIGENCIA 2026</w:t>
      </w:r>
      <w:r w:rsidRPr="00F810A5">
        <w:rPr>
          <w:rFonts w:ascii="Calibri Light" w:hAnsi="Calibri Light" w:cs="Calibri Light"/>
          <w:lang w:eastAsia="es-CO"/>
        </w:rPr>
        <w:t>”</w:t>
      </w:r>
      <w:r w:rsidRPr="00F810A5">
        <w:rPr>
          <w:rFonts w:ascii="Calibri Light" w:hAnsi="Calibri Light" w:cs="Calibri Light"/>
          <w:iCs/>
          <w:snapToGrid w:val="0"/>
        </w:rPr>
        <w:t>. Conforme a la necesidad planteada por el Municipio de Villa de Leyva las condiciones técnicas para la ejecución del objeto del contractual son las siguientes:</w:t>
      </w:r>
    </w:p>
    <w:tbl>
      <w:tblPr>
        <w:tblW w:w="0" w:type="auto"/>
        <w:tblCellMar>
          <w:left w:w="70" w:type="dxa"/>
          <w:right w:w="70" w:type="dxa"/>
        </w:tblCellMar>
        <w:tblLook w:val="04A0" w:firstRow="1" w:lastRow="0" w:firstColumn="1" w:lastColumn="0" w:noHBand="0" w:noVBand="1"/>
      </w:tblPr>
      <w:tblGrid>
        <w:gridCol w:w="594"/>
        <w:gridCol w:w="5819"/>
        <w:gridCol w:w="810"/>
        <w:gridCol w:w="683"/>
        <w:gridCol w:w="1020"/>
        <w:gridCol w:w="990"/>
      </w:tblGrid>
      <w:tr w:rsidR="00F810A5" w:rsidRPr="00F810A5" w14:paraId="7E682082" w14:textId="77777777" w:rsidTr="00F810A5">
        <w:trPr>
          <w:trHeight w:val="20"/>
        </w:trPr>
        <w:tc>
          <w:tcPr>
            <w:tcW w:w="0" w:type="auto"/>
            <w:tcBorders>
              <w:top w:val="single" w:sz="8" w:space="0" w:color="auto"/>
              <w:left w:val="single" w:sz="8" w:space="0" w:color="auto"/>
              <w:bottom w:val="single" w:sz="8" w:space="0" w:color="auto"/>
              <w:right w:val="single" w:sz="8" w:space="0" w:color="auto"/>
            </w:tcBorders>
            <w:vAlign w:val="center"/>
            <w:hideMark/>
          </w:tcPr>
          <w:p w14:paraId="2EB501FC" w14:textId="77777777" w:rsidR="00F810A5" w:rsidRPr="00F810A5" w:rsidRDefault="00F810A5" w:rsidP="00F810A5">
            <w:pPr>
              <w:spacing w:after="0" w:line="240" w:lineRule="auto"/>
              <w:jc w:val="center"/>
              <w:rPr>
                <w:rFonts w:ascii="Calibri Light" w:eastAsia="Times New Roman" w:hAnsi="Calibri Light" w:cs="Calibri Light"/>
                <w:b/>
                <w:bCs/>
                <w:color w:val="000000"/>
                <w:lang w:eastAsia="es-CO"/>
              </w:rPr>
            </w:pPr>
            <w:r w:rsidRPr="00F810A5">
              <w:rPr>
                <w:rFonts w:ascii="Calibri Light" w:eastAsia="Times New Roman" w:hAnsi="Calibri Light" w:cs="Calibri Light"/>
                <w:b/>
                <w:bCs/>
                <w:color w:val="000000"/>
                <w:lang w:eastAsia="es-CO"/>
              </w:rPr>
              <w:t>ITEM</w:t>
            </w:r>
          </w:p>
        </w:tc>
        <w:tc>
          <w:tcPr>
            <w:tcW w:w="5819" w:type="dxa"/>
            <w:tcBorders>
              <w:top w:val="single" w:sz="8" w:space="0" w:color="auto"/>
              <w:left w:val="nil"/>
              <w:bottom w:val="single" w:sz="8" w:space="0" w:color="auto"/>
              <w:right w:val="single" w:sz="8" w:space="0" w:color="auto"/>
            </w:tcBorders>
            <w:noWrap/>
            <w:vAlign w:val="center"/>
            <w:hideMark/>
          </w:tcPr>
          <w:p w14:paraId="7119DA77" w14:textId="77777777" w:rsidR="00F810A5" w:rsidRPr="00F810A5" w:rsidRDefault="00F810A5" w:rsidP="00F810A5">
            <w:pPr>
              <w:spacing w:after="0" w:line="240" w:lineRule="auto"/>
              <w:jc w:val="center"/>
              <w:rPr>
                <w:rFonts w:ascii="Calibri Light" w:eastAsia="Times New Roman" w:hAnsi="Calibri Light" w:cs="Calibri Light"/>
                <w:b/>
                <w:bCs/>
                <w:color w:val="000000"/>
                <w:lang w:eastAsia="es-CO"/>
              </w:rPr>
            </w:pPr>
            <w:r w:rsidRPr="00F810A5">
              <w:rPr>
                <w:rFonts w:ascii="Calibri Light" w:eastAsia="Times New Roman" w:hAnsi="Calibri Light" w:cs="Calibri Light"/>
                <w:b/>
                <w:bCs/>
                <w:color w:val="000000"/>
                <w:lang w:eastAsia="es-CO"/>
              </w:rPr>
              <w:t>DESCRIPCIÓN</w:t>
            </w:r>
          </w:p>
        </w:tc>
        <w:tc>
          <w:tcPr>
            <w:tcW w:w="810" w:type="dxa"/>
            <w:tcBorders>
              <w:top w:val="single" w:sz="8" w:space="0" w:color="auto"/>
              <w:left w:val="nil"/>
              <w:bottom w:val="single" w:sz="8" w:space="0" w:color="auto"/>
              <w:right w:val="single" w:sz="8" w:space="0" w:color="auto"/>
            </w:tcBorders>
            <w:vAlign w:val="center"/>
            <w:hideMark/>
          </w:tcPr>
          <w:p w14:paraId="07DEF0BC" w14:textId="77777777" w:rsidR="00F810A5" w:rsidRPr="00F810A5" w:rsidRDefault="00F810A5" w:rsidP="00F810A5">
            <w:pPr>
              <w:spacing w:after="0" w:line="240" w:lineRule="auto"/>
              <w:jc w:val="center"/>
              <w:rPr>
                <w:rFonts w:ascii="Calibri Light" w:eastAsia="Times New Roman" w:hAnsi="Calibri Light" w:cs="Calibri Light"/>
                <w:b/>
                <w:bCs/>
                <w:color w:val="000000"/>
                <w:lang w:eastAsia="es-CO"/>
              </w:rPr>
            </w:pPr>
            <w:r w:rsidRPr="00F810A5">
              <w:rPr>
                <w:rFonts w:ascii="Calibri Light" w:eastAsia="Times New Roman" w:hAnsi="Calibri Light" w:cs="Calibri Light"/>
                <w:b/>
                <w:bCs/>
                <w:color w:val="000000"/>
                <w:lang w:eastAsia="es-CO"/>
              </w:rPr>
              <w:t>UND</w:t>
            </w:r>
          </w:p>
        </w:tc>
        <w:tc>
          <w:tcPr>
            <w:tcW w:w="630" w:type="dxa"/>
            <w:tcBorders>
              <w:top w:val="single" w:sz="8" w:space="0" w:color="auto"/>
              <w:left w:val="nil"/>
              <w:bottom w:val="single" w:sz="8" w:space="0" w:color="auto"/>
              <w:right w:val="single" w:sz="8" w:space="0" w:color="auto"/>
            </w:tcBorders>
            <w:noWrap/>
            <w:vAlign w:val="center"/>
            <w:hideMark/>
          </w:tcPr>
          <w:p w14:paraId="0EC6062F" w14:textId="77777777" w:rsidR="00F810A5" w:rsidRPr="00F810A5" w:rsidRDefault="00F810A5" w:rsidP="00F810A5">
            <w:pPr>
              <w:spacing w:after="0" w:line="240" w:lineRule="auto"/>
              <w:jc w:val="center"/>
              <w:rPr>
                <w:rFonts w:ascii="Calibri Light" w:eastAsia="Times New Roman" w:hAnsi="Calibri Light" w:cs="Calibri Light"/>
                <w:b/>
                <w:bCs/>
                <w:color w:val="000000"/>
                <w:lang w:eastAsia="es-CO"/>
              </w:rPr>
            </w:pPr>
            <w:r w:rsidRPr="00F810A5">
              <w:rPr>
                <w:rFonts w:ascii="Calibri Light" w:eastAsia="Times New Roman" w:hAnsi="Calibri Light" w:cs="Calibri Light"/>
                <w:b/>
                <w:bCs/>
                <w:color w:val="000000"/>
                <w:lang w:eastAsia="es-CO"/>
              </w:rPr>
              <w:t>CANT.</w:t>
            </w:r>
          </w:p>
        </w:tc>
        <w:tc>
          <w:tcPr>
            <w:tcW w:w="859" w:type="dxa"/>
            <w:tcBorders>
              <w:top w:val="single" w:sz="8" w:space="0" w:color="auto"/>
              <w:left w:val="nil"/>
              <w:bottom w:val="single" w:sz="8" w:space="0" w:color="auto"/>
              <w:right w:val="single" w:sz="8" w:space="0" w:color="auto"/>
            </w:tcBorders>
            <w:vAlign w:val="center"/>
            <w:hideMark/>
          </w:tcPr>
          <w:p w14:paraId="5DE80127" w14:textId="77777777" w:rsidR="00F810A5" w:rsidRPr="00F810A5" w:rsidRDefault="00F810A5" w:rsidP="00F810A5">
            <w:pPr>
              <w:spacing w:after="0" w:line="240" w:lineRule="auto"/>
              <w:jc w:val="center"/>
              <w:rPr>
                <w:rFonts w:ascii="Calibri Light" w:eastAsia="Times New Roman" w:hAnsi="Calibri Light" w:cs="Calibri Light"/>
                <w:b/>
                <w:bCs/>
                <w:color w:val="000000"/>
                <w:lang w:eastAsia="es-CO"/>
              </w:rPr>
            </w:pPr>
            <w:r w:rsidRPr="00F810A5">
              <w:rPr>
                <w:rFonts w:ascii="Calibri Light" w:eastAsia="Times New Roman" w:hAnsi="Calibri Light" w:cs="Calibri Light"/>
                <w:b/>
                <w:bCs/>
                <w:color w:val="000000"/>
                <w:lang w:eastAsia="es-CO"/>
              </w:rPr>
              <w:t>VALOR UNITARIO</w:t>
            </w:r>
          </w:p>
        </w:tc>
        <w:tc>
          <w:tcPr>
            <w:tcW w:w="990" w:type="dxa"/>
            <w:tcBorders>
              <w:top w:val="single" w:sz="8" w:space="0" w:color="auto"/>
              <w:left w:val="nil"/>
              <w:bottom w:val="single" w:sz="8" w:space="0" w:color="auto"/>
              <w:right w:val="single" w:sz="8" w:space="0" w:color="auto"/>
            </w:tcBorders>
            <w:vAlign w:val="center"/>
            <w:hideMark/>
          </w:tcPr>
          <w:p w14:paraId="28812B55" w14:textId="77777777" w:rsidR="00F810A5" w:rsidRPr="00F810A5" w:rsidRDefault="00F810A5" w:rsidP="00F810A5">
            <w:pPr>
              <w:spacing w:after="0" w:line="240" w:lineRule="auto"/>
              <w:jc w:val="center"/>
              <w:rPr>
                <w:rFonts w:ascii="Calibri Light" w:eastAsia="Times New Roman" w:hAnsi="Calibri Light" w:cs="Calibri Light"/>
                <w:b/>
                <w:bCs/>
                <w:color w:val="000000"/>
                <w:lang w:eastAsia="es-CO"/>
              </w:rPr>
            </w:pPr>
            <w:r w:rsidRPr="00F810A5">
              <w:rPr>
                <w:rFonts w:ascii="Calibri Light" w:eastAsia="Times New Roman" w:hAnsi="Calibri Light" w:cs="Calibri Light"/>
                <w:b/>
                <w:bCs/>
                <w:color w:val="000000"/>
                <w:lang w:eastAsia="es-CO"/>
              </w:rPr>
              <w:t>VALOR TOTAL</w:t>
            </w:r>
          </w:p>
        </w:tc>
      </w:tr>
      <w:tr w:rsidR="00F810A5" w:rsidRPr="00F810A5" w14:paraId="66502251" w14:textId="77777777" w:rsidTr="00F810A5">
        <w:trPr>
          <w:trHeight w:val="20"/>
        </w:trPr>
        <w:tc>
          <w:tcPr>
            <w:tcW w:w="0" w:type="auto"/>
            <w:tcBorders>
              <w:top w:val="nil"/>
              <w:left w:val="single" w:sz="8" w:space="0" w:color="auto"/>
              <w:bottom w:val="nil"/>
              <w:right w:val="single" w:sz="8" w:space="0" w:color="auto"/>
            </w:tcBorders>
            <w:vAlign w:val="center"/>
            <w:hideMark/>
          </w:tcPr>
          <w:p w14:paraId="7BB42A1D"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5819" w:type="dxa"/>
            <w:tcBorders>
              <w:top w:val="nil"/>
              <w:left w:val="nil"/>
              <w:bottom w:val="nil"/>
              <w:right w:val="single" w:sz="8" w:space="0" w:color="auto"/>
            </w:tcBorders>
            <w:noWrap/>
            <w:vAlign w:val="center"/>
            <w:hideMark/>
          </w:tcPr>
          <w:p w14:paraId="49C0835C" w14:textId="77777777" w:rsidR="00F810A5" w:rsidRPr="00F810A5" w:rsidRDefault="00F810A5" w:rsidP="00F810A5">
            <w:pPr>
              <w:spacing w:after="0" w:line="240" w:lineRule="auto"/>
              <w:jc w:val="both"/>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REALIZAR EL SEGUIMIENTO DE LOS PROYECTOS PRODUCTIVOS DE LA EPSEA VIGENCIA 2025 CON EL FIN DE EVALUAR LA PRODUCTIVIDAD DEL PROYECTO DE INSEMINACIÓN ARTIFICIAL. SE REALIZARÁN 70 CHEQUEOS ECOGRAFICOS PARA CONFIRMAR PREÑEZ DE LOS BOVINOS INSEMINADOS.</w:t>
            </w:r>
          </w:p>
        </w:tc>
        <w:tc>
          <w:tcPr>
            <w:tcW w:w="810" w:type="dxa"/>
            <w:tcBorders>
              <w:top w:val="nil"/>
              <w:left w:val="nil"/>
              <w:bottom w:val="nil"/>
              <w:right w:val="single" w:sz="8" w:space="0" w:color="auto"/>
            </w:tcBorders>
            <w:vAlign w:val="center"/>
            <w:hideMark/>
          </w:tcPr>
          <w:p w14:paraId="797C3EC1"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630" w:type="dxa"/>
            <w:tcBorders>
              <w:top w:val="nil"/>
              <w:left w:val="nil"/>
              <w:bottom w:val="nil"/>
              <w:right w:val="single" w:sz="8" w:space="0" w:color="auto"/>
            </w:tcBorders>
            <w:noWrap/>
            <w:vAlign w:val="center"/>
            <w:hideMark/>
          </w:tcPr>
          <w:p w14:paraId="2E806641"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70</w:t>
            </w:r>
          </w:p>
        </w:tc>
        <w:tc>
          <w:tcPr>
            <w:tcW w:w="859" w:type="dxa"/>
            <w:tcBorders>
              <w:top w:val="nil"/>
              <w:left w:val="nil"/>
              <w:bottom w:val="nil"/>
              <w:right w:val="single" w:sz="8" w:space="0" w:color="auto"/>
            </w:tcBorders>
            <w:vAlign w:val="center"/>
            <w:hideMark/>
          </w:tcPr>
          <w:p w14:paraId="0EDF9413"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c>
          <w:tcPr>
            <w:tcW w:w="990" w:type="dxa"/>
            <w:tcBorders>
              <w:top w:val="nil"/>
              <w:left w:val="nil"/>
              <w:bottom w:val="nil"/>
              <w:right w:val="single" w:sz="8" w:space="0" w:color="auto"/>
            </w:tcBorders>
            <w:vAlign w:val="center"/>
            <w:hideMark/>
          </w:tcPr>
          <w:p w14:paraId="324042D1"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r>
      <w:tr w:rsidR="00F810A5" w:rsidRPr="00F810A5" w14:paraId="4359B005" w14:textId="77777777" w:rsidTr="00F810A5">
        <w:trPr>
          <w:trHeight w:val="20"/>
        </w:trPr>
        <w:tc>
          <w:tcPr>
            <w:tcW w:w="0" w:type="auto"/>
            <w:tcBorders>
              <w:top w:val="single" w:sz="8" w:space="0" w:color="auto"/>
              <w:left w:val="single" w:sz="8" w:space="0" w:color="auto"/>
              <w:bottom w:val="nil"/>
              <w:right w:val="single" w:sz="8" w:space="0" w:color="auto"/>
            </w:tcBorders>
            <w:vAlign w:val="center"/>
            <w:hideMark/>
          </w:tcPr>
          <w:p w14:paraId="2B4167D3"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2</w:t>
            </w:r>
          </w:p>
        </w:tc>
        <w:tc>
          <w:tcPr>
            <w:tcW w:w="5819" w:type="dxa"/>
            <w:tcBorders>
              <w:top w:val="single" w:sz="8" w:space="0" w:color="auto"/>
              <w:left w:val="nil"/>
              <w:bottom w:val="nil"/>
              <w:right w:val="single" w:sz="8" w:space="0" w:color="auto"/>
            </w:tcBorders>
            <w:noWrap/>
            <w:vAlign w:val="center"/>
            <w:hideMark/>
          </w:tcPr>
          <w:p w14:paraId="0738E0CC" w14:textId="77777777" w:rsidR="00F810A5" w:rsidRPr="00F810A5" w:rsidRDefault="00F810A5" w:rsidP="00F810A5">
            <w:pPr>
              <w:spacing w:after="0" w:line="240" w:lineRule="auto"/>
              <w:jc w:val="both"/>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xml:space="preserve">REALIZAR EL DIAGNOSTICO AGOPECUARIO DEL MUNICIPIO EL CUAL CUENTA CON UN LISTADO BASE DE APROXIMADAMENTE 800 PRODUCTORES PARA EL AÑO 2024. PARA TALES EFECTOS SE </w:t>
            </w:r>
            <w:proofErr w:type="gramStart"/>
            <w:r w:rsidRPr="00F810A5">
              <w:rPr>
                <w:rFonts w:ascii="Calibri Light" w:eastAsia="Times New Roman" w:hAnsi="Calibri Light" w:cs="Calibri Light"/>
                <w:color w:val="000000"/>
                <w:lang w:eastAsia="es-CO"/>
              </w:rPr>
              <w:t>REALIZARAN</w:t>
            </w:r>
            <w:proofErr w:type="gramEnd"/>
            <w:r w:rsidRPr="00F810A5">
              <w:rPr>
                <w:rFonts w:ascii="Calibri Light" w:eastAsia="Times New Roman" w:hAnsi="Calibri Light" w:cs="Calibri Light"/>
                <w:color w:val="000000"/>
                <w:lang w:eastAsia="es-CO"/>
              </w:rPr>
              <w:t xml:space="preserve"> ENCUESTAS CON LOS PRODUCTORES EN CAMPO TOMANDO EN CUENTA EL FORMATO DE ENCUESTA DEL APLICATIVO DEL MINISTERIO DE AGRICULTURA “EL CAMPO INNOVA - SPEA”, A TRAVES DE DISPOSITIVOS MOVILES (CELULAR) QUE DEBEN TENER CONEXIÓN A INTERNET.</w:t>
            </w:r>
          </w:p>
        </w:tc>
        <w:tc>
          <w:tcPr>
            <w:tcW w:w="810" w:type="dxa"/>
            <w:tcBorders>
              <w:top w:val="single" w:sz="8" w:space="0" w:color="auto"/>
              <w:left w:val="nil"/>
              <w:bottom w:val="nil"/>
              <w:right w:val="single" w:sz="8" w:space="0" w:color="auto"/>
            </w:tcBorders>
            <w:vAlign w:val="center"/>
            <w:hideMark/>
          </w:tcPr>
          <w:p w14:paraId="2C14AF1A"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630" w:type="dxa"/>
            <w:tcBorders>
              <w:top w:val="single" w:sz="8" w:space="0" w:color="auto"/>
              <w:left w:val="nil"/>
              <w:bottom w:val="nil"/>
              <w:right w:val="single" w:sz="8" w:space="0" w:color="auto"/>
            </w:tcBorders>
            <w:vAlign w:val="center"/>
            <w:hideMark/>
          </w:tcPr>
          <w:p w14:paraId="308E4CBE"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800</w:t>
            </w:r>
          </w:p>
        </w:tc>
        <w:tc>
          <w:tcPr>
            <w:tcW w:w="859" w:type="dxa"/>
            <w:tcBorders>
              <w:top w:val="single" w:sz="8" w:space="0" w:color="auto"/>
              <w:left w:val="nil"/>
              <w:bottom w:val="nil"/>
              <w:right w:val="single" w:sz="8" w:space="0" w:color="auto"/>
            </w:tcBorders>
            <w:vAlign w:val="center"/>
            <w:hideMark/>
          </w:tcPr>
          <w:p w14:paraId="5E22D5C3"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c>
          <w:tcPr>
            <w:tcW w:w="990" w:type="dxa"/>
            <w:tcBorders>
              <w:top w:val="single" w:sz="8" w:space="0" w:color="auto"/>
              <w:left w:val="nil"/>
              <w:bottom w:val="nil"/>
              <w:right w:val="single" w:sz="8" w:space="0" w:color="auto"/>
            </w:tcBorders>
            <w:vAlign w:val="center"/>
            <w:hideMark/>
          </w:tcPr>
          <w:p w14:paraId="796F7147"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r>
      <w:tr w:rsidR="00F810A5" w:rsidRPr="00F810A5" w14:paraId="0AC81BA3" w14:textId="77777777" w:rsidTr="00F810A5">
        <w:trPr>
          <w:trHeight w:val="20"/>
        </w:trPr>
        <w:tc>
          <w:tcPr>
            <w:tcW w:w="0" w:type="auto"/>
            <w:tcBorders>
              <w:top w:val="single" w:sz="8" w:space="0" w:color="auto"/>
              <w:left w:val="single" w:sz="8" w:space="0" w:color="auto"/>
              <w:bottom w:val="nil"/>
              <w:right w:val="single" w:sz="8" w:space="0" w:color="auto"/>
            </w:tcBorders>
            <w:vAlign w:val="center"/>
            <w:hideMark/>
          </w:tcPr>
          <w:p w14:paraId="62C29A23"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lastRenderedPageBreak/>
              <w:t>3</w:t>
            </w:r>
          </w:p>
        </w:tc>
        <w:tc>
          <w:tcPr>
            <w:tcW w:w="5819" w:type="dxa"/>
            <w:tcBorders>
              <w:top w:val="single" w:sz="8" w:space="0" w:color="auto"/>
              <w:left w:val="nil"/>
              <w:bottom w:val="nil"/>
              <w:right w:val="single" w:sz="8" w:space="0" w:color="auto"/>
            </w:tcBorders>
            <w:noWrap/>
            <w:vAlign w:val="center"/>
            <w:hideMark/>
          </w:tcPr>
          <w:p w14:paraId="5EA02740" w14:textId="77777777" w:rsidR="00F810A5" w:rsidRPr="00F810A5" w:rsidRDefault="00F810A5" w:rsidP="00F810A5">
            <w:pPr>
              <w:spacing w:after="0" w:line="240" w:lineRule="auto"/>
              <w:jc w:val="both"/>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EJECUCIÓN DEL PROGRAMA DE EXTENSIÓN AGROPECUARIA Y ASISTENCIA TECNICA, REALIZANDO VISITAS A PRODUCTORES AGRICOLAS Y PECUARIOS, DONDE SE BRINDEN LOS CONOCIMIENTOS TECNICOS ADECUADOS, LA ORIENTACIÓN Y EL SEGIMIENTO DE LOS PROYECTOS PRODUCTIVOS. ESTOS SE PODRAN HACER DE MANERA GRUPAL APOYANDOSE EN LAS JUNTAS DE ACCIÓN COMUNAL DE LAS VEREDAS.</w:t>
            </w:r>
          </w:p>
        </w:tc>
        <w:tc>
          <w:tcPr>
            <w:tcW w:w="810" w:type="dxa"/>
            <w:tcBorders>
              <w:top w:val="single" w:sz="8" w:space="0" w:color="auto"/>
              <w:left w:val="nil"/>
              <w:bottom w:val="nil"/>
              <w:right w:val="single" w:sz="8" w:space="0" w:color="auto"/>
            </w:tcBorders>
            <w:vAlign w:val="center"/>
            <w:hideMark/>
          </w:tcPr>
          <w:p w14:paraId="410EA9BA"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630" w:type="dxa"/>
            <w:tcBorders>
              <w:top w:val="single" w:sz="8" w:space="0" w:color="auto"/>
              <w:left w:val="nil"/>
              <w:bottom w:val="nil"/>
              <w:right w:val="single" w:sz="8" w:space="0" w:color="auto"/>
            </w:tcBorders>
            <w:vAlign w:val="center"/>
            <w:hideMark/>
          </w:tcPr>
          <w:p w14:paraId="6A92187D"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400</w:t>
            </w:r>
          </w:p>
        </w:tc>
        <w:tc>
          <w:tcPr>
            <w:tcW w:w="859" w:type="dxa"/>
            <w:tcBorders>
              <w:top w:val="single" w:sz="8" w:space="0" w:color="auto"/>
              <w:left w:val="nil"/>
              <w:bottom w:val="nil"/>
              <w:right w:val="single" w:sz="8" w:space="0" w:color="auto"/>
            </w:tcBorders>
            <w:vAlign w:val="center"/>
            <w:hideMark/>
          </w:tcPr>
          <w:p w14:paraId="01C25E0A"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c>
          <w:tcPr>
            <w:tcW w:w="990" w:type="dxa"/>
            <w:tcBorders>
              <w:top w:val="single" w:sz="8" w:space="0" w:color="auto"/>
              <w:left w:val="nil"/>
              <w:bottom w:val="nil"/>
              <w:right w:val="single" w:sz="8" w:space="0" w:color="auto"/>
            </w:tcBorders>
            <w:vAlign w:val="center"/>
            <w:hideMark/>
          </w:tcPr>
          <w:p w14:paraId="189E44F5"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r>
      <w:tr w:rsidR="00F810A5" w:rsidRPr="00F810A5" w14:paraId="63D446C8" w14:textId="77777777" w:rsidTr="00F810A5">
        <w:trPr>
          <w:trHeight w:val="20"/>
        </w:trPr>
        <w:tc>
          <w:tcPr>
            <w:tcW w:w="0" w:type="auto"/>
            <w:tcBorders>
              <w:top w:val="single" w:sz="8" w:space="0" w:color="auto"/>
              <w:left w:val="single" w:sz="8" w:space="0" w:color="auto"/>
              <w:bottom w:val="nil"/>
              <w:right w:val="single" w:sz="8" w:space="0" w:color="auto"/>
            </w:tcBorders>
            <w:vAlign w:val="center"/>
            <w:hideMark/>
          </w:tcPr>
          <w:p w14:paraId="39D90246"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4</w:t>
            </w:r>
          </w:p>
        </w:tc>
        <w:tc>
          <w:tcPr>
            <w:tcW w:w="5819" w:type="dxa"/>
            <w:tcBorders>
              <w:top w:val="single" w:sz="8" w:space="0" w:color="auto"/>
              <w:left w:val="nil"/>
              <w:bottom w:val="nil"/>
              <w:right w:val="single" w:sz="8" w:space="0" w:color="auto"/>
            </w:tcBorders>
            <w:noWrap/>
            <w:vAlign w:val="center"/>
            <w:hideMark/>
          </w:tcPr>
          <w:p w14:paraId="55390AE6" w14:textId="77777777" w:rsidR="00F810A5" w:rsidRPr="00F810A5" w:rsidRDefault="00F810A5" w:rsidP="00F810A5">
            <w:pPr>
              <w:spacing w:after="0" w:line="240" w:lineRule="auto"/>
              <w:jc w:val="both"/>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SERVICIO DE DESPARASITACIÓN Y VITAMINIZACIÓN EN BOVINOS, EQUINOS Y ESPECIES MENORES. APLICACIÓN, A LA POBLACIÓN ANIMAL, DE ANTIPARASITARIOS DE AMPLIO ESPECTRO PARA EL CONTROL DE ENDO Y ECTO PARASITOS; DE IGUAL MANERA SE REALIZARÁ LA APLICACIÓN DE COMPLEJOS MULTIVITAMINICOS. LAS DOSIS Y PRODUCTO A UTILIZAR LAS DEFINIRA EL PROFESIONAL O TECNICO CORRESPONDIENTE, TENIENDO EN CUENTA LA EDAD, PESO Y ESTADO FÍSICO DEL ANIMAL.</w:t>
            </w:r>
          </w:p>
        </w:tc>
        <w:tc>
          <w:tcPr>
            <w:tcW w:w="810" w:type="dxa"/>
            <w:tcBorders>
              <w:top w:val="single" w:sz="8" w:space="0" w:color="auto"/>
              <w:left w:val="nil"/>
              <w:bottom w:val="nil"/>
              <w:right w:val="single" w:sz="8" w:space="0" w:color="auto"/>
            </w:tcBorders>
            <w:vAlign w:val="center"/>
            <w:hideMark/>
          </w:tcPr>
          <w:p w14:paraId="086400BC"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630" w:type="dxa"/>
            <w:tcBorders>
              <w:top w:val="single" w:sz="8" w:space="0" w:color="auto"/>
              <w:left w:val="nil"/>
              <w:bottom w:val="nil"/>
              <w:right w:val="single" w:sz="8" w:space="0" w:color="auto"/>
            </w:tcBorders>
            <w:vAlign w:val="center"/>
            <w:hideMark/>
          </w:tcPr>
          <w:p w14:paraId="7F7CE457"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400</w:t>
            </w:r>
          </w:p>
        </w:tc>
        <w:tc>
          <w:tcPr>
            <w:tcW w:w="859" w:type="dxa"/>
            <w:tcBorders>
              <w:top w:val="single" w:sz="8" w:space="0" w:color="auto"/>
              <w:left w:val="nil"/>
              <w:bottom w:val="nil"/>
              <w:right w:val="single" w:sz="8" w:space="0" w:color="auto"/>
            </w:tcBorders>
            <w:vAlign w:val="center"/>
            <w:hideMark/>
          </w:tcPr>
          <w:p w14:paraId="7550D8B6"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c>
          <w:tcPr>
            <w:tcW w:w="990" w:type="dxa"/>
            <w:tcBorders>
              <w:top w:val="single" w:sz="8" w:space="0" w:color="auto"/>
              <w:left w:val="nil"/>
              <w:bottom w:val="nil"/>
              <w:right w:val="single" w:sz="8" w:space="0" w:color="auto"/>
            </w:tcBorders>
            <w:vAlign w:val="center"/>
            <w:hideMark/>
          </w:tcPr>
          <w:p w14:paraId="3996A8BE"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r>
      <w:tr w:rsidR="00F810A5" w:rsidRPr="00F810A5" w14:paraId="3FC33709" w14:textId="77777777" w:rsidTr="00F810A5">
        <w:trPr>
          <w:trHeight w:val="20"/>
        </w:trPr>
        <w:tc>
          <w:tcPr>
            <w:tcW w:w="0" w:type="auto"/>
            <w:tcBorders>
              <w:top w:val="single" w:sz="8" w:space="0" w:color="auto"/>
              <w:left w:val="single" w:sz="8" w:space="0" w:color="auto"/>
              <w:bottom w:val="nil"/>
              <w:right w:val="single" w:sz="8" w:space="0" w:color="auto"/>
            </w:tcBorders>
            <w:vAlign w:val="center"/>
            <w:hideMark/>
          </w:tcPr>
          <w:p w14:paraId="61AC449D"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5</w:t>
            </w:r>
          </w:p>
        </w:tc>
        <w:tc>
          <w:tcPr>
            <w:tcW w:w="5819" w:type="dxa"/>
            <w:tcBorders>
              <w:top w:val="single" w:sz="8" w:space="0" w:color="auto"/>
              <w:left w:val="nil"/>
              <w:bottom w:val="nil"/>
              <w:right w:val="single" w:sz="8" w:space="0" w:color="auto"/>
            </w:tcBorders>
            <w:noWrap/>
            <w:vAlign w:val="center"/>
            <w:hideMark/>
          </w:tcPr>
          <w:p w14:paraId="28D132B3" w14:textId="77777777" w:rsidR="00F810A5" w:rsidRPr="00F810A5" w:rsidRDefault="00F810A5" w:rsidP="00F810A5">
            <w:pPr>
              <w:spacing w:after="0" w:line="240" w:lineRule="auto"/>
              <w:jc w:val="both"/>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SINCRONIZACION DE LAS HEMBRAS BOVINAS SELECCIONADAS MEDIANTE EL PROTOCOLO DE INSEMINACIÓN ARTIFICIAL A TIEMPO FIJO (IATF) CON LA UTILIZACIÓN DE MEDICAMENTOS HORMONALES Y DISPOSITIVO INTRAVAGINAL.</w:t>
            </w:r>
          </w:p>
        </w:tc>
        <w:tc>
          <w:tcPr>
            <w:tcW w:w="810" w:type="dxa"/>
            <w:tcBorders>
              <w:top w:val="single" w:sz="8" w:space="0" w:color="auto"/>
              <w:left w:val="nil"/>
              <w:bottom w:val="nil"/>
              <w:right w:val="single" w:sz="8" w:space="0" w:color="auto"/>
            </w:tcBorders>
            <w:vAlign w:val="center"/>
            <w:hideMark/>
          </w:tcPr>
          <w:p w14:paraId="7C92B392"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630" w:type="dxa"/>
            <w:tcBorders>
              <w:top w:val="single" w:sz="8" w:space="0" w:color="auto"/>
              <w:left w:val="nil"/>
              <w:bottom w:val="nil"/>
              <w:right w:val="single" w:sz="8" w:space="0" w:color="auto"/>
            </w:tcBorders>
            <w:vAlign w:val="center"/>
            <w:hideMark/>
          </w:tcPr>
          <w:p w14:paraId="22FFF13C"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100</w:t>
            </w:r>
          </w:p>
        </w:tc>
        <w:tc>
          <w:tcPr>
            <w:tcW w:w="859" w:type="dxa"/>
            <w:tcBorders>
              <w:top w:val="single" w:sz="8" w:space="0" w:color="auto"/>
              <w:left w:val="nil"/>
              <w:bottom w:val="nil"/>
              <w:right w:val="single" w:sz="8" w:space="0" w:color="auto"/>
            </w:tcBorders>
            <w:vAlign w:val="center"/>
            <w:hideMark/>
          </w:tcPr>
          <w:p w14:paraId="4FD654C0"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c>
          <w:tcPr>
            <w:tcW w:w="990" w:type="dxa"/>
            <w:tcBorders>
              <w:top w:val="single" w:sz="8" w:space="0" w:color="auto"/>
              <w:left w:val="nil"/>
              <w:bottom w:val="nil"/>
              <w:right w:val="single" w:sz="8" w:space="0" w:color="auto"/>
            </w:tcBorders>
            <w:vAlign w:val="center"/>
            <w:hideMark/>
          </w:tcPr>
          <w:p w14:paraId="6C7E2E4D"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r>
      <w:tr w:rsidR="00F810A5" w:rsidRPr="00F810A5" w14:paraId="336E5F49" w14:textId="77777777" w:rsidTr="00F810A5">
        <w:trPr>
          <w:trHeight w:val="20"/>
        </w:trPr>
        <w:tc>
          <w:tcPr>
            <w:tcW w:w="0" w:type="auto"/>
            <w:tcBorders>
              <w:top w:val="single" w:sz="8" w:space="0" w:color="auto"/>
              <w:left w:val="single" w:sz="8" w:space="0" w:color="auto"/>
              <w:bottom w:val="nil"/>
              <w:right w:val="single" w:sz="8" w:space="0" w:color="auto"/>
            </w:tcBorders>
            <w:vAlign w:val="center"/>
            <w:hideMark/>
          </w:tcPr>
          <w:p w14:paraId="3F231FDF"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6</w:t>
            </w:r>
          </w:p>
        </w:tc>
        <w:tc>
          <w:tcPr>
            <w:tcW w:w="5819" w:type="dxa"/>
            <w:tcBorders>
              <w:top w:val="single" w:sz="8" w:space="0" w:color="auto"/>
              <w:left w:val="nil"/>
              <w:bottom w:val="nil"/>
              <w:right w:val="single" w:sz="8" w:space="0" w:color="auto"/>
            </w:tcBorders>
            <w:noWrap/>
            <w:vAlign w:val="center"/>
            <w:hideMark/>
          </w:tcPr>
          <w:p w14:paraId="418A926A" w14:textId="77777777" w:rsidR="00F810A5" w:rsidRPr="00F810A5" w:rsidRDefault="00F810A5" w:rsidP="00F810A5">
            <w:pPr>
              <w:spacing w:after="0" w:line="240" w:lineRule="auto"/>
              <w:jc w:val="both"/>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MEJORAMIENTO GENETICO CON EL METODO DE INSEMINACIÓN ARTIFICIAL, UTILIZANDO PAJILLAS RAZAS ADAPTADAS A LAS CONDICIONES AGROCLIMATICAS DEL MUNICIPIO.</w:t>
            </w:r>
          </w:p>
        </w:tc>
        <w:tc>
          <w:tcPr>
            <w:tcW w:w="810" w:type="dxa"/>
            <w:tcBorders>
              <w:top w:val="single" w:sz="8" w:space="0" w:color="auto"/>
              <w:left w:val="nil"/>
              <w:bottom w:val="nil"/>
              <w:right w:val="single" w:sz="8" w:space="0" w:color="auto"/>
            </w:tcBorders>
            <w:vAlign w:val="center"/>
            <w:hideMark/>
          </w:tcPr>
          <w:p w14:paraId="7C1FD5A1"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630" w:type="dxa"/>
            <w:tcBorders>
              <w:top w:val="single" w:sz="8" w:space="0" w:color="auto"/>
              <w:left w:val="nil"/>
              <w:bottom w:val="nil"/>
              <w:right w:val="single" w:sz="8" w:space="0" w:color="auto"/>
            </w:tcBorders>
            <w:vAlign w:val="center"/>
            <w:hideMark/>
          </w:tcPr>
          <w:p w14:paraId="6C537B9E"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100</w:t>
            </w:r>
          </w:p>
        </w:tc>
        <w:tc>
          <w:tcPr>
            <w:tcW w:w="859" w:type="dxa"/>
            <w:tcBorders>
              <w:top w:val="single" w:sz="8" w:space="0" w:color="auto"/>
              <w:left w:val="nil"/>
              <w:bottom w:val="nil"/>
              <w:right w:val="single" w:sz="8" w:space="0" w:color="auto"/>
            </w:tcBorders>
            <w:vAlign w:val="center"/>
            <w:hideMark/>
          </w:tcPr>
          <w:p w14:paraId="59BA5F99"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c>
          <w:tcPr>
            <w:tcW w:w="990" w:type="dxa"/>
            <w:tcBorders>
              <w:top w:val="single" w:sz="8" w:space="0" w:color="auto"/>
              <w:left w:val="nil"/>
              <w:bottom w:val="nil"/>
              <w:right w:val="single" w:sz="8" w:space="0" w:color="auto"/>
            </w:tcBorders>
            <w:vAlign w:val="center"/>
            <w:hideMark/>
          </w:tcPr>
          <w:p w14:paraId="5DF24C84"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r>
      <w:tr w:rsidR="00F810A5" w:rsidRPr="00F810A5" w14:paraId="0FEBD4B0" w14:textId="77777777" w:rsidTr="00F810A5">
        <w:trPr>
          <w:trHeight w:val="20"/>
        </w:trPr>
        <w:tc>
          <w:tcPr>
            <w:tcW w:w="0" w:type="auto"/>
            <w:tcBorders>
              <w:top w:val="single" w:sz="8" w:space="0" w:color="auto"/>
              <w:left w:val="single" w:sz="8" w:space="0" w:color="auto"/>
              <w:bottom w:val="nil"/>
              <w:right w:val="single" w:sz="8" w:space="0" w:color="auto"/>
            </w:tcBorders>
            <w:vAlign w:val="center"/>
            <w:hideMark/>
          </w:tcPr>
          <w:p w14:paraId="2C4A4C9C"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7</w:t>
            </w:r>
          </w:p>
        </w:tc>
        <w:tc>
          <w:tcPr>
            <w:tcW w:w="5819" w:type="dxa"/>
            <w:tcBorders>
              <w:top w:val="single" w:sz="8" w:space="0" w:color="auto"/>
              <w:left w:val="nil"/>
              <w:bottom w:val="nil"/>
              <w:right w:val="single" w:sz="8" w:space="0" w:color="auto"/>
            </w:tcBorders>
            <w:noWrap/>
            <w:vAlign w:val="center"/>
            <w:hideMark/>
          </w:tcPr>
          <w:p w14:paraId="3969D563" w14:textId="77777777" w:rsidR="00F810A5" w:rsidRPr="00F810A5" w:rsidRDefault="00F810A5" w:rsidP="00F810A5">
            <w:pPr>
              <w:spacing w:after="0" w:line="240" w:lineRule="auto"/>
              <w:jc w:val="both"/>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CHEQUEO ECOGRAFICO CONFIRMATORIO A LOS BOVINOS HEMBRA INSEMINADAS ARTIFICIALMENTE CON EL FIN DE CONFIRMAR PORCENTAJE DE PREÑEZ.</w:t>
            </w:r>
          </w:p>
        </w:tc>
        <w:tc>
          <w:tcPr>
            <w:tcW w:w="810" w:type="dxa"/>
            <w:tcBorders>
              <w:top w:val="single" w:sz="8" w:space="0" w:color="auto"/>
              <w:left w:val="nil"/>
              <w:bottom w:val="nil"/>
              <w:right w:val="single" w:sz="8" w:space="0" w:color="auto"/>
            </w:tcBorders>
            <w:vAlign w:val="center"/>
            <w:hideMark/>
          </w:tcPr>
          <w:p w14:paraId="2C2C1334"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630" w:type="dxa"/>
            <w:tcBorders>
              <w:top w:val="single" w:sz="8" w:space="0" w:color="auto"/>
              <w:left w:val="nil"/>
              <w:bottom w:val="nil"/>
              <w:right w:val="single" w:sz="8" w:space="0" w:color="auto"/>
            </w:tcBorders>
            <w:vAlign w:val="center"/>
            <w:hideMark/>
          </w:tcPr>
          <w:p w14:paraId="31E97C5F"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100</w:t>
            </w:r>
          </w:p>
        </w:tc>
        <w:tc>
          <w:tcPr>
            <w:tcW w:w="859" w:type="dxa"/>
            <w:tcBorders>
              <w:top w:val="single" w:sz="8" w:space="0" w:color="auto"/>
              <w:left w:val="nil"/>
              <w:bottom w:val="single" w:sz="8" w:space="0" w:color="auto"/>
              <w:right w:val="single" w:sz="8" w:space="0" w:color="auto"/>
            </w:tcBorders>
            <w:vAlign w:val="center"/>
            <w:hideMark/>
          </w:tcPr>
          <w:p w14:paraId="6555111E"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c>
          <w:tcPr>
            <w:tcW w:w="990" w:type="dxa"/>
            <w:tcBorders>
              <w:top w:val="single" w:sz="8" w:space="0" w:color="auto"/>
              <w:left w:val="nil"/>
              <w:bottom w:val="single" w:sz="8" w:space="0" w:color="auto"/>
              <w:right w:val="single" w:sz="8" w:space="0" w:color="auto"/>
            </w:tcBorders>
            <w:vAlign w:val="center"/>
            <w:hideMark/>
          </w:tcPr>
          <w:p w14:paraId="0B7E861E"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r>
      <w:tr w:rsidR="00F810A5" w:rsidRPr="00F810A5" w14:paraId="44F9D547" w14:textId="77777777" w:rsidTr="00F810A5">
        <w:trPr>
          <w:trHeight w:val="20"/>
        </w:trPr>
        <w:tc>
          <w:tcPr>
            <w:tcW w:w="0" w:type="auto"/>
            <w:tcBorders>
              <w:top w:val="single" w:sz="8" w:space="0" w:color="auto"/>
              <w:left w:val="single" w:sz="8" w:space="0" w:color="auto"/>
              <w:bottom w:val="nil"/>
              <w:right w:val="single" w:sz="8" w:space="0" w:color="auto"/>
            </w:tcBorders>
            <w:vAlign w:val="center"/>
            <w:hideMark/>
          </w:tcPr>
          <w:p w14:paraId="654B28B8"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8</w:t>
            </w:r>
          </w:p>
        </w:tc>
        <w:tc>
          <w:tcPr>
            <w:tcW w:w="5819" w:type="dxa"/>
            <w:tcBorders>
              <w:top w:val="single" w:sz="8" w:space="0" w:color="auto"/>
              <w:left w:val="nil"/>
              <w:bottom w:val="nil"/>
              <w:right w:val="single" w:sz="8" w:space="0" w:color="auto"/>
            </w:tcBorders>
            <w:noWrap/>
            <w:vAlign w:val="center"/>
            <w:hideMark/>
          </w:tcPr>
          <w:p w14:paraId="0F66114F" w14:textId="77777777" w:rsidR="00F810A5" w:rsidRPr="00F810A5" w:rsidRDefault="00F810A5" w:rsidP="00F810A5">
            <w:pPr>
              <w:spacing w:after="0" w:line="240" w:lineRule="auto"/>
              <w:jc w:val="both"/>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ADQUISICIÓN DE OVINOS DE RAZA DORPER CON EL FIN DE PROMOVER EL MEJORAMIENTO GENÉTICO Y EL FORTALECIMIENTO DE LA PRODUCCIÓN DE ESPECIES MENORES EN PEQUEÑOS PRODUCTORES, CONTRIBUYENDO AL INCREMENTO DE LOS ÍNDICES DE PRODUCTIVIDAD Y A LA TECNIFICACIÓN DE LOS SISTEMAS PRODUCTIVOS. SE HARÁ LA AQUISICIÓN DE EJEMPLARES (3 MACHOS Y 3 HEMBRAS DE 1 AÑO DE VIDA) LOS CUALES SERÁN ENTREGADOS COMO INCENTIVO A LA PARTICIPACIÓN, EN LA MUESTRA GANADERA EN EL MARCO DE LA CELEBRACIÓN DE LAS TRADICIONALES FIESTAS EN HONOR A LA VIRGEN DEL CARMEN, A LOS PRODUCTORES PECUARIOS PARA FOMENTAR LA ADOPCIÓN DE RAZAS CON MEJORES CARACTERÍSTICAS PRODUCTIVAS.</w:t>
            </w:r>
          </w:p>
        </w:tc>
        <w:tc>
          <w:tcPr>
            <w:tcW w:w="810" w:type="dxa"/>
            <w:tcBorders>
              <w:top w:val="single" w:sz="8" w:space="0" w:color="auto"/>
              <w:left w:val="nil"/>
              <w:bottom w:val="nil"/>
              <w:right w:val="single" w:sz="8" w:space="0" w:color="auto"/>
            </w:tcBorders>
            <w:vAlign w:val="center"/>
            <w:hideMark/>
          </w:tcPr>
          <w:p w14:paraId="59B2BDD8"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630" w:type="dxa"/>
            <w:tcBorders>
              <w:top w:val="single" w:sz="8" w:space="0" w:color="auto"/>
              <w:left w:val="nil"/>
              <w:bottom w:val="nil"/>
              <w:right w:val="single" w:sz="8" w:space="0" w:color="auto"/>
            </w:tcBorders>
            <w:vAlign w:val="center"/>
            <w:hideMark/>
          </w:tcPr>
          <w:p w14:paraId="3929DF83"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6</w:t>
            </w:r>
          </w:p>
        </w:tc>
        <w:tc>
          <w:tcPr>
            <w:tcW w:w="859" w:type="dxa"/>
            <w:tcBorders>
              <w:top w:val="nil"/>
              <w:left w:val="nil"/>
              <w:bottom w:val="nil"/>
              <w:right w:val="single" w:sz="8" w:space="0" w:color="auto"/>
            </w:tcBorders>
            <w:vAlign w:val="center"/>
            <w:hideMark/>
          </w:tcPr>
          <w:p w14:paraId="1670687A"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c>
          <w:tcPr>
            <w:tcW w:w="990" w:type="dxa"/>
            <w:tcBorders>
              <w:top w:val="nil"/>
              <w:left w:val="nil"/>
              <w:bottom w:val="nil"/>
              <w:right w:val="single" w:sz="8" w:space="0" w:color="auto"/>
            </w:tcBorders>
            <w:vAlign w:val="center"/>
            <w:hideMark/>
          </w:tcPr>
          <w:p w14:paraId="7164D986"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r>
      <w:tr w:rsidR="00F810A5" w:rsidRPr="00F810A5" w14:paraId="2612A94C" w14:textId="77777777" w:rsidTr="00F810A5">
        <w:trPr>
          <w:trHeight w:val="20"/>
        </w:trPr>
        <w:tc>
          <w:tcPr>
            <w:tcW w:w="0" w:type="auto"/>
            <w:tcBorders>
              <w:top w:val="single" w:sz="8" w:space="0" w:color="auto"/>
              <w:left w:val="single" w:sz="8" w:space="0" w:color="auto"/>
              <w:bottom w:val="nil"/>
              <w:right w:val="single" w:sz="8" w:space="0" w:color="auto"/>
            </w:tcBorders>
            <w:vAlign w:val="center"/>
            <w:hideMark/>
          </w:tcPr>
          <w:p w14:paraId="3F77D857"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9</w:t>
            </w:r>
          </w:p>
        </w:tc>
        <w:tc>
          <w:tcPr>
            <w:tcW w:w="5819" w:type="dxa"/>
            <w:tcBorders>
              <w:top w:val="single" w:sz="8" w:space="0" w:color="auto"/>
              <w:left w:val="nil"/>
              <w:bottom w:val="nil"/>
              <w:right w:val="single" w:sz="8" w:space="0" w:color="auto"/>
            </w:tcBorders>
            <w:noWrap/>
            <w:vAlign w:val="center"/>
            <w:hideMark/>
          </w:tcPr>
          <w:p w14:paraId="73B34962" w14:textId="77777777" w:rsidR="00F810A5" w:rsidRPr="00F810A5" w:rsidRDefault="00F810A5" w:rsidP="00F810A5">
            <w:pPr>
              <w:spacing w:after="0" w:line="240" w:lineRule="auto"/>
              <w:jc w:val="both"/>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EJECUCIÓN E IMPLEMENTACIÓN DEL PROGRAMA DE GALLINA PONEDORA, UNA ALTERNATIVA DE AUTOSOSTENIBILIDAD PARA GENERAR SEGURIDAD ALIMENTARIA.</w:t>
            </w:r>
          </w:p>
        </w:tc>
        <w:tc>
          <w:tcPr>
            <w:tcW w:w="810" w:type="dxa"/>
            <w:tcBorders>
              <w:top w:val="single" w:sz="8" w:space="0" w:color="auto"/>
              <w:left w:val="nil"/>
              <w:bottom w:val="nil"/>
              <w:right w:val="single" w:sz="8" w:space="0" w:color="auto"/>
            </w:tcBorders>
            <w:vAlign w:val="center"/>
            <w:hideMark/>
          </w:tcPr>
          <w:p w14:paraId="40133541"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630" w:type="dxa"/>
            <w:tcBorders>
              <w:top w:val="single" w:sz="8" w:space="0" w:color="auto"/>
              <w:left w:val="nil"/>
              <w:bottom w:val="nil"/>
              <w:right w:val="nil"/>
            </w:tcBorders>
            <w:vAlign w:val="center"/>
            <w:hideMark/>
          </w:tcPr>
          <w:p w14:paraId="3BEED3CF"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10</w:t>
            </w:r>
          </w:p>
        </w:tc>
        <w:tc>
          <w:tcPr>
            <w:tcW w:w="859" w:type="dxa"/>
            <w:tcBorders>
              <w:top w:val="single" w:sz="8" w:space="0" w:color="auto"/>
              <w:left w:val="single" w:sz="8" w:space="0" w:color="auto"/>
              <w:bottom w:val="single" w:sz="8" w:space="0" w:color="auto"/>
              <w:right w:val="single" w:sz="8" w:space="0" w:color="auto"/>
            </w:tcBorders>
            <w:vAlign w:val="center"/>
            <w:hideMark/>
          </w:tcPr>
          <w:p w14:paraId="544073D4"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c>
          <w:tcPr>
            <w:tcW w:w="990" w:type="dxa"/>
            <w:tcBorders>
              <w:top w:val="single" w:sz="8" w:space="0" w:color="auto"/>
              <w:left w:val="nil"/>
              <w:bottom w:val="single" w:sz="8" w:space="0" w:color="auto"/>
              <w:right w:val="single" w:sz="8" w:space="0" w:color="auto"/>
            </w:tcBorders>
            <w:vAlign w:val="center"/>
            <w:hideMark/>
          </w:tcPr>
          <w:p w14:paraId="47A87EBB"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r>
      <w:tr w:rsidR="00F810A5" w:rsidRPr="00F810A5" w14:paraId="1B80A009" w14:textId="77777777" w:rsidTr="00F810A5">
        <w:trPr>
          <w:trHeight w:val="20"/>
        </w:trPr>
        <w:tc>
          <w:tcPr>
            <w:tcW w:w="0" w:type="auto"/>
            <w:tcBorders>
              <w:top w:val="single" w:sz="8" w:space="0" w:color="auto"/>
              <w:left w:val="single" w:sz="8" w:space="0" w:color="auto"/>
              <w:bottom w:val="nil"/>
              <w:right w:val="single" w:sz="8" w:space="0" w:color="auto"/>
            </w:tcBorders>
            <w:vAlign w:val="center"/>
            <w:hideMark/>
          </w:tcPr>
          <w:p w14:paraId="34F58886"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10</w:t>
            </w:r>
          </w:p>
        </w:tc>
        <w:tc>
          <w:tcPr>
            <w:tcW w:w="5819" w:type="dxa"/>
            <w:tcBorders>
              <w:top w:val="single" w:sz="8" w:space="0" w:color="auto"/>
              <w:left w:val="nil"/>
              <w:bottom w:val="nil"/>
              <w:right w:val="single" w:sz="8" w:space="0" w:color="auto"/>
            </w:tcBorders>
            <w:noWrap/>
            <w:vAlign w:val="center"/>
            <w:hideMark/>
          </w:tcPr>
          <w:p w14:paraId="4A835432" w14:textId="77777777" w:rsidR="00F810A5" w:rsidRPr="00F810A5" w:rsidRDefault="00F810A5" w:rsidP="00F810A5">
            <w:pPr>
              <w:spacing w:after="0" w:line="240" w:lineRule="auto"/>
              <w:jc w:val="both"/>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xml:space="preserve">IMPLEMENTACIÓN DE HUERTAS CASERAS PARA GARANTIZAR LA SEGURIDAD ALIMENTARIA, PARA LO CUAL SE SUMINISTRARÁN LOS INSUMOS BASICOS PARA SU IMPLEMENTACIÓN CONSISTENTES, ABONO ORGANICO Y FERTILIZANTES QUMÍCOS Y </w:t>
            </w:r>
            <w:r w:rsidRPr="00F810A5">
              <w:rPr>
                <w:rFonts w:ascii="Calibri Light" w:eastAsia="Times New Roman" w:hAnsi="Calibri Light" w:cs="Calibri Light"/>
                <w:color w:val="000000"/>
                <w:lang w:eastAsia="es-CO"/>
              </w:rPr>
              <w:lastRenderedPageBreak/>
              <w:t>PLANTULAS DE HORTALIZAS DE DIFERENTES ESPECIES ADAPTADAS A LAS CONDICIONES AGROCLIMATICAS DEL MUNICIPIO (ZANAHORIA, ACELGA, LECHUGA, ESPINACA, BRÓCOLI, CILANTRO Y PEREJIL). SE BRINDARÁ ACOMPAÑAMIENTO Y ASESORIA TECNICA A LOS PRODUCTORES BENEFICIARIOS, HACIENDO ENFASIS HACIA LA IMPLEMENTACIÓN DE BUENAS PRACTICAS AGRICOLAS (BPA).</w:t>
            </w:r>
          </w:p>
        </w:tc>
        <w:tc>
          <w:tcPr>
            <w:tcW w:w="810" w:type="dxa"/>
            <w:tcBorders>
              <w:top w:val="single" w:sz="8" w:space="0" w:color="auto"/>
              <w:left w:val="nil"/>
              <w:bottom w:val="nil"/>
              <w:right w:val="single" w:sz="8" w:space="0" w:color="auto"/>
            </w:tcBorders>
            <w:vAlign w:val="center"/>
            <w:hideMark/>
          </w:tcPr>
          <w:p w14:paraId="2B41E200"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lastRenderedPageBreak/>
              <w:t>1</w:t>
            </w:r>
          </w:p>
        </w:tc>
        <w:tc>
          <w:tcPr>
            <w:tcW w:w="630" w:type="dxa"/>
            <w:tcBorders>
              <w:top w:val="single" w:sz="8" w:space="0" w:color="auto"/>
              <w:left w:val="nil"/>
              <w:bottom w:val="nil"/>
              <w:right w:val="single" w:sz="8" w:space="0" w:color="auto"/>
            </w:tcBorders>
            <w:vAlign w:val="center"/>
            <w:hideMark/>
          </w:tcPr>
          <w:p w14:paraId="1987D9B1"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20</w:t>
            </w:r>
          </w:p>
        </w:tc>
        <w:tc>
          <w:tcPr>
            <w:tcW w:w="859" w:type="dxa"/>
            <w:tcBorders>
              <w:top w:val="nil"/>
              <w:left w:val="nil"/>
              <w:bottom w:val="single" w:sz="8" w:space="0" w:color="auto"/>
              <w:right w:val="single" w:sz="8" w:space="0" w:color="auto"/>
            </w:tcBorders>
            <w:vAlign w:val="center"/>
            <w:hideMark/>
          </w:tcPr>
          <w:p w14:paraId="0BB71DEA"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c>
          <w:tcPr>
            <w:tcW w:w="990" w:type="dxa"/>
            <w:tcBorders>
              <w:top w:val="nil"/>
              <w:left w:val="nil"/>
              <w:bottom w:val="single" w:sz="8" w:space="0" w:color="auto"/>
              <w:right w:val="single" w:sz="8" w:space="0" w:color="auto"/>
            </w:tcBorders>
            <w:vAlign w:val="center"/>
            <w:hideMark/>
          </w:tcPr>
          <w:p w14:paraId="0B035FD8"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r>
      <w:tr w:rsidR="00F810A5" w:rsidRPr="00F810A5" w14:paraId="6988CB9E" w14:textId="77777777" w:rsidTr="00F810A5">
        <w:trPr>
          <w:trHeight w:val="20"/>
        </w:trPr>
        <w:tc>
          <w:tcPr>
            <w:tcW w:w="0" w:type="auto"/>
            <w:tcBorders>
              <w:top w:val="single" w:sz="8" w:space="0" w:color="auto"/>
              <w:left w:val="single" w:sz="8" w:space="0" w:color="auto"/>
              <w:bottom w:val="nil"/>
              <w:right w:val="single" w:sz="8" w:space="0" w:color="auto"/>
            </w:tcBorders>
            <w:vAlign w:val="center"/>
            <w:hideMark/>
          </w:tcPr>
          <w:p w14:paraId="30884672"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11</w:t>
            </w:r>
          </w:p>
        </w:tc>
        <w:tc>
          <w:tcPr>
            <w:tcW w:w="5819" w:type="dxa"/>
            <w:tcBorders>
              <w:top w:val="single" w:sz="8" w:space="0" w:color="auto"/>
              <w:left w:val="nil"/>
              <w:bottom w:val="nil"/>
              <w:right w:val="single" w:sz="8" w:space="0" w:color="auto"/>
            </w:tcBorders>
            <w:noWrap/>
            <w:vAlign w:val="center"/>
            <w:hideMark/>
          </w:tcPr>
          <w:p w14:paraId="770360B2" w14:textId="77777777" w:rsidR="00F810A5" w:rsidRPr="00F810A5" w:rsidRDefault="00F810A5" w:rsidP="00F810A5">
            <w:pPr>
              <w:spacing w:after="0" w:line="240" w:lineRule="auto"/>
              <w:jc w:val="both"/>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xml:space="preserve">ESTABLECIMIENTO DE PARCELAS DEMOSTRATIVAS CON CULTIVOS PROPIOS DE LA REGION, EFECTUANDO EL SUMINISTRO DE SEMILLAS E INSUMOS BASICOS PARA SU IMPLEMENTACIÓN. SE ESTABLECERAN PARCELAS DE MAIZ, PARCELAS DE FRIJOL Y PARCELAS DE ALVERJA. SE </w:t>
            </w:r>
            <w:proofErr w:type="gramStart"/>
            <w:r w:rsidRPr="00F810A5">
              <w:rPr>
                <w:rFonts w:ascii="Calibri Light" w:eastAsia="Times New Roman" w:hAnsi="Calibri Light" w:cs="Calibri Light"/>
                <w:color w:val="000000"/>
                <w:lang w:eastAsia="es-CO"/>
              </w:rPr>
              <w:t>EFECTUARA</w:t>
            </w:r>
            <w:proofErr w:type="gramEnd"/>
            <w:r w:rsidRPr="00F810A5">
              <w:rPr>
                <w:rFonts w:ascii="Calibri Light" w:eastAsia="Times New Roman" w:hAnsi="Calibri Light" w:cs="Calibri Light"/>
                <w:color w:val="000000"/>
                <w:lang w:eastAsia="es-CO"/>
              </w:rPr>
              <w:t xml:space="preserve"> A CADA PARCELA LA ASESORIA TECNICA Y EL SEGUIMIENTO CORRESPONDIENTE QUE GARANTICEN EL EXITO DE LAS ACCIONES IMPLEMENTADAS.</w:t>
            </w:r>
          </w:p>
        </w:tc>
        <w:tc>
          <w:tcPr>
            <w:tcW w:w="810" w:type="dxa"/>
            <w:tcBorders>
              <w:top w:val="single" w:sz="8" w:space="0" w:color="auto"/>
              <w:left w:val="nil"/>
              <w:bottom w:val="nil"/>
              <w:right w:val="single" w:sz="8" w:space="0" w:color="auto"/>
            </w:tcBorders>
            <w:vAlign w:val="center"/>
            <w:hideMark/>
          </w:tcPr>
          <w:p w14:paraId="57A19256"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630" w:type="dxa"/>
            <w:tcBorders>
              <w:top w:val="single" w:sz="8" w:space="0" w:color="auto"/>
              <w:left w:val="nil"/>
              <w:bottom w:val="nil"/>
              <w:right w:val="single" w:sz="8" w:space="0" w:color="auto"/>
            </w:tcBorders>
            <w:vAlign w:val="center"/>
            <w:hideMark/>
          </w:tcPr>
          <w:p w14:paraId="6C77C8E1"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4</w:t>
            </w:r>
          </w:p>
        </w:tc>
        <w:tc>
          <w:tcPr>
            <w:tcW w:w="859" w:type="dxa"/>
            <w:tcBorders>
              <w:top w:val="nil"/>
              <w:left w:val="nil"/>
              <w:bottom w:val="nil"/>
              <w:right w:val="single" w:sz="8" w:space="0" w:color="auto"/>
            </w:tcBorders>
            <w:vAlign w:val="center"/>
            <w:hideMark/>
          </w:tcPr>
          <w:p w14:paraId="4A623F32"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c>
          <w:tcPr>
            <w:tcW w:w="990" w:type="dxa"/>
            <w:tcBorders>
              <w:top w:val="nil"/>
              <w:left w:val="nil"/>
              <w:bottom w:val="nil"/>
              <w:right w:val="single" w:sz="8" w:space="0" w:color="auto"/>
            </w:tcBorders>
            <w:vAlign w:val="center"/>
            <w:hideMark/>
          </w:tcPr>
          <w:p w14:paraId="361F4AE4"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r>
      <w:tr w:rsidR="00F810A5" w:rsidRPr="00F810A5" w14:paraId="20BF0532" w14:textId="77777777" w:rsidTr="00F810A5">
        <w:trPr>
          <w:trHeight w:val="20"/>
        </w:trPr>
        <w:tc>
          <w:tcPr>
            <w:tcW w:w="0" w:type="auto"/>
            <w:tcBorders>
              <w:top w:val="single" w:sz="8" w:space="0" w:color="auto"/>
              <w:left w:val="single" w:sz="8" w:space="0" w:color="auto"/>
              <w:bottom w:val="nil"/>
              <w:right w:val="single" w:sz="8" w:space="0" w:color="auto"/>
            </w:tcBorders>
            <w:vAlign w:val="center"/>
            <w:hideMark/>
          </w:tcPr>
          <w:p w14:paraId="3FF84E7B"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12</w:t>
            </w:r>
          </w:p>
        </w:tc>
        <w:tc>
          <w:tcPr>
            <w:tcW w:w="5819" w:type="dxa"/>
            <w:tcBorders>
              <w:top w:val="single" w:sz="8" w:space="0" w:color="auto"/>
              <w:left w:val="nil"/>
              <w:bottom w:val="nil"/>
              <w:right w:val="single" w:sz="8" w:space="0" w:color="auto"/>
            </w:tcBorders>
            <w:noWrap/>
            <w:vAlign w:val="center"/>
            <w:hideMark/>
          </w:tcPr>
          <w:p w14:paraId="33E7959B" w14:textId="77777777" w:rsidR="00F810A5" w:rsidRPr="00F810A5" w:rsidRDefault="00F810A5" w:rsidP="00F810A5">
            <w:pPr>
              <w:spacing w:after="0" w:line="240" w:lineRule="auto"/>
              <w:jc w:val="both"/>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xml:space="preserve">ESTABLECIMIENTO DE PARCELAS DEMOSTRATIVAS CON FRUTALES PROMISORIOS DE LA REGION (NARANJO, MANZANA Y DURAZNO) EFECTUANDO EL SUMINISTRO DE MATERIAL VEGETAL E INSUMOS BASICOS PARA SU IMPLEMENTACIÓN. SE </w:t>
            </w:r>
            <w:proofErr w:type="gramStart"/>
            <w:r w:rsidRPr="00F810A5">
              <w:rPr>
                <w:rFonts w:ascii="Calibri Light" w:eastAsia="Times New Roman" w:hAnsi="Calibri Light" w:cs="Calibri Light"/>
                <w:color w:val="000000"/>
                <w:lang w:eastAsia="es-CO"/>
              </w:rPr>
              <w:t>EFECTUARA</w:t>
            </w:r>
            <w:proofErr w:type="gramEnd"/>
            <w:r w:rsidRPr="00F810A5">
              <w:rPr>
                <w:rFonts w:ascii="Calibri Light" w:eastAsia="Times New Roman" w:hAnsi="Calibri Light" w:cs="Calibri Light"/>
                <w:color w:val="000000"/>
                <w:lang w:eastAsia="es-CO"/>
              </w:rPr>
              <w:t xml:space="preserve"> A CADA PARCELA LA ASESORIA TECNICA Y SEGUIMIENTO CORRESPONDIENTE QUE GARANTICEN EL EXITO DE LAS ACCIONES IMPLEMENTADAS</w:t>
            </w:r>
          </w:p>
        </w:tc>
        <w:tc>
          <w:tcPr>
            <w:tcW w:w="810" w:type="dxa"/>
            <w:tcBorders>
              <w:top w:val="single" w:sz="8" w:space="0" w:color="auto"/>
              <w:left w:val="nil"/>
              <w:bottom w:val="nil"/>
              <w:right w:val="single" w:sz="8" w:space="0" w:color="auto"/>
            </w:tcBorders>
            <w:vAlign w:val="center"/>
            <w:hideMark/>
          </w:tcPr>
          <w:p w14:paraId="56633BBE"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630" w:type="dxa"/>
            <w:tcBorders>
              <w:top w:val="single" w:sz="8" w:space="0" w:color="auto"/>
              <w:left w:val="nil"/>
              <w:bottom w:val="nil"/>
              <w:right w:val="single" w:sz="8" w:space="0" w:color="auto"/>
            </w:tcBorders>
            <w:vAlign w:val="center"/>
            <w:hideMark/>
          </w:tcPr>
          <w:p w14:paraId="37F7B919"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4</w:t>
            </w:r>
          </w:p>
        </w:tc>
        <w:tc>
          <w:tcPr>
            <w:tcW w:w="859" w:type="dxa"/>
            <w:tcBorders>
              <w:top w:val="single" w:sz="8" w:space="0" w:color="auto"/>
              <w:left w:val="nil"/>
              <w:bottom w:val="nil"/>
              <w:right w:val="single" w:sz="8" w:space="0" w:color="auto"/>
            </w:tcBorders>
            <w:vAlign w:val="center"/>
            <w:hideMark/>
          </w:tcPr>
          <w:p w14:paraId="3584BC17"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c>
          <w:tcPr>
            <w:tcW w:w="990" w:type="dxa"/>
            <w:tcBorders>
              <w:top w:val="single" w:sz="8" w:space="0" w:color="auto"/>
              <w:left w:val="nil"/>
              <w:bottom w:val="nil"/>
              <w:right w:val="single" w:sz="8" w:space="0" w:color="auto"/>
            </w:tcBorders>
            <w:vAlign w:val="center"/>
            <w:hideMark/>
          </w:tcPr>
          <w:p w14:paraId="40308730"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r>
      <w:tr w:rsidR="00F810A5" w:rsidRPr="00F810A5" w14:paraId="2A0CA781" w14:textId="77777777" w:rsidTr="00F810A5">
        <w:trPr>
          <w:trHeight w:val="20"/>
        </w:trPr>
        <w:tc>
          <w:tcPr>
            <w:tcW w:w="0" w:type="auto"/>
            <w:tcBorders>
              <w:top w:val="single" w:sz="8" w:space="0" w:color="auto"/>
              <w:left w:val="single" w:sz="8" w:space="0" w:color="auto"/>
              <w:bottom w:val="nil"/>
              <w:right w:val="single" w:sz="8" w:space="0" w:color="auto"/>
            </w:tcBorders>
            <w:vAlign w:val="center"/>
            <w:hideMark/>
          </w:tcPr>
          <w:p w14:paraId="5B3710F3"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13</w:t>
            </w:r>
          </w:p>
        </w:tc>
        <w:tc>
          <w:tcPr>
            <w:tcW w:w="5819" w:type="dxa"/>
            <w:tcBorders>
              <w:top w:val="single" w:sz="8" w:space="0" w:color="auto"/>
              <w:left w:val="nil"/>
              <w:bottom w:val="nil"/>
              <w:right w:val="single" w:sz="8" w:space="0" w:color="auto"/>
            </w:tcBorders>
            <w:noWrap/>
            <w:vAlign w:val="center"/>
            <w:hideMark/>
          </w:tcPr>
          <w:p w14:paraId="6A92268C" w14:textId="77777777" w:rsidR="00F810A5" w:rsidRPr="00F810A5" w:rsidRDefault="00F810A5" w:rsidP="00F810A5">
            <w:pPr>
              <w:spacing w:after="0" w:line="240" w:lineRule="auto"/>
              <w:jc w:val="both"/>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ATENCIÓN POR DEMANDA A PRODUCTORES QUE REQUIERAN EL SERVICIO DE URGENCIAS VETERINARIAS EN BOVINOS, EQUINOS Y ESPECIES MENORES; EL PROFESIONAL O TECNICO QUE ATIENDA LA URGENCIA EVALUARA LA SITUACION PRESENTADA Y DETERMINARA LAS ACCIONES Y TRATAMIENTO A SEGUIR; PARA LA ATENCIÓN DE LAS URGENCIAS SE EFECTUARA EL SUMINISTRO DE LOS MATERIALES Y MEDICAMENTOS BASICOS QUE PERMITAN LA ATENCIÓN EFICIENTE DE LA SITUACION PRESENTADA</w:t>
            </w:r>
          </w:p>
        </w:tc>
        <w:tc>
          <w:tcPr>
            <w:tcW w:w="810" w:type="dxa"/>
            <w:tcBorders>
              <w:top w:val="single" w:sz="8" w:space="0" w:color="auto"/>
              <w:left w:val="nil"/>
              <w:bottom w:val="nil"/>
              <w:right w:val="single" w:sz="8" w:space="0" w:color="auto"/>
            </w:tcBorders>
            <w:vAlign w:val="center"/>
            <w:hideMark/>
          </w:tcPr>
          <w:p w14:paraId="03DDB4C3"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630" w:type="dxa"/>
            <w:tcBorders>
              <w:top w:val="single" w:sz="8" w:space="0" w:color="auto"/>
              <w:left w:val="nil"/>
              <w:bottom w:val="nil"/>
              <w:right w:val="single" w:sz="8" w:space="0" w:color="auto"/>
            </w:tcBorders>
            <w:vAlign w:val="center"/>
            <w:hideMark/>
          </w:tcPr>
          <w:p w14:paraId="6B6C3F88"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30</w:t>
            </w:r>
          </w:p>
        </w:tc>
        <w:tc>
          <w:tcPr>
            <w:tcW w:w="859" w:type="dxa"/>
            <w:tcBorders>
              <w:top w:val="single" w:sz="8" w:space="0" w:color="auto"/>
              <w:left w:val="nil"/>
              <w:bottom w:val="nil"/>
              <w:right w:val="single" w:sz="8" w:space="0" w:color="auto"/>
            </w:tcBorders>
            <w:vAlign w:val="center"/>
            <w:hideMark/>
          </w:tcPr>
          <w:p w14:paraId="32CE2211"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c>
          <w:tcPr>
            <w:tcW w:w="990" w:type="dxa"/>
            <w:tcBorders>
              <w:top w:val="single" w:sz="8" w:space="0" w:color="auto"/>
              <w:left w:val="nil"/>
              <w:bottom w:val="nil"/>
              <w:right w:val="single" w:sz="8" w:space="0" w:color="auto"/>
            </w:tcBorders>
            <w:vAlign w:val="center"/>
            <w:hideMark/>
          </w:tcPr>
          <w:p w14:paraId="28FDC21D"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r>
      <w:tr w:rsidR="00F810A5" w:rsidRPr="00F810A5" w14:paraId="37310948" w14:textId="77777777" w:rsidTr="00F810A5">
        <w:trPr>
          <w:trHeight w:val="20"/>
        </w:trPr>
        <w:tc>
          <w:tcPr>
            <w:tcW w:w="0" w:type="auto"/>
            <w:tcBorders>
              <w:top w:val="single" w:sz="8" w:space="0" w:color="auto"/>
              <w:left w:val="single" w:sz="8" w:space="0" w:color="auto"/>
              <w:bottom w:val="single" w:sz="8" w:space="0" w:color="auto"/>
              <w:right w:val="single" w:sz="8" w:space="0" w:color="auto"/>
            </w:tcBorders>
            <w:vAlign w:val="center"/>
            <w:hideMark/>
          </w:tcPr>
          <w:p w14:paraId="4282D8F4"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14</w:t>
            </w:r>
          </w:p>
        </w:tc>
        <w:tc>
          <w:tcPr>
            <w:tcW w:w="5819" w:type="dxa"/>
            <w:tcBorders>
              <w:top w:val="single" w:sz="8" w:space="0" w:color="auto"/>
              <w:left w:val="nil"/>
              <w:bottom w:val="single" w:sz="8" w:space="0" w:color="auto"/>
              <w:right w:val="single" w:sz="8" w:space="0" w:color="auto"/>
            </w:tcBorders>
            <w:noWrap/>
            <w:vAlign w:val="center"/>
            <w:hideMark/>
          </w:tcPr>
          <w:p w14:paraId="30C9E15B" w14:textId="77777777" w:rsidR="00F810A5" w:rsidRPr="00F810A5" w:rsidRDefault="00F810A5" w:rsidP="00F810A5">
            <w:pPr>
              <w:spacing w:after="0" w:line="240" w:lineRule="auto"/>
              <w:jc w:val="both"/>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xml:space="preserve">DESARROLLAR E IMPLEMENTAR UN PROCESO DE APOYO A LA FORMALIZACIÓN Y CREACIÓN DE COOPERATIVAS AGROPECUARIAS EN EL MUNICIPIO DE VILLA DE LEYVA, CON EL FIN DE FORTALECER LA ORGANIZACIÓN Y CAPACIDAD PRODUCTIVA DE LOS PRODUCTORES AGROPECUARIOS, PROMOVIENDO SU ACCESO A MERCADOS MÁS AMPLIOS Y SU INCLUSIÓN EN CADENAS DE VALOR SOSTENIBLES. SE </w:t>
            </w:r>
            <w:proofErr w:type="gramStart"/>
            <w:r w:rsidRPr="00F810A5">
              <w:rPr>
                <w:rFonts w:ascii="Calibri Light" w:eastAsia="Times New Roman" w:hAnsi="Calibri Light" w:cs="Calibri Light"/>
                <w:color w:val="000000"/>
                <w:lang w:eastAsia="es-CO"/>
              </w:rPr>
              <w:t>REALIZARA</w:t>
            </w:r>
            <w:proofErr w:type="gramEnd"/>
            <w:r w:rsidRPr="00F810A5">
              <w:rPr>
                <w:rFonts w:ascii="Calibri Light" w:eastAsia="Times New Roman" w:hAnsi="Calibri Light" w:cs="Calibri Light"/>
                <w:color w:val="000000"/>
                <w:lang w:eastAsia="es-CO"/>
              </w:rPr>
              <w:t xml:space="preserve"> EL ACOMPAÑAMIENTO PARA LA FORMULACIÓN Y LA ASESORIA TÉCNICA CON EL FIN DE IMPLEMENTAR UN PROYECTO PRODUCTIVO QUE PERMITA ASOCIAR A LOS PRODUCTORES BENEFICIADOS.</w:t>
            </w:r>
          </w:p>
        </w:tc>
        <w:tc>
          <w:tcPr>
            <w:tcW w:w="810" w:type="dxa"/>
            <w:tcBorders>
              <w:top w:val="single" w:sz="8" w:space="0" w:color="auto"/>
              <w:left w:val="nil"/>
              <w:bottom w:val="single" w:sz="8" w:space="0" w:color="auto"/>
              <w:right w:val="single" w:sz="8" w:space="0" w:color="auto"/>
            </w:tcBorders>
            <w:vAlign w:val="center"/>
            <w:hideMark/>
          </w:tcPr>
          <w:p w14:paraId="4BD73C4C"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630" w:type="dxa"/>
            <w:tcBorders>
              <w:top w:val="single" w:sz="8" w:space="0" w:color="auto"/>
              <w:left w:val="nil"/>
              <w:bottom w:val="single" w:sz="8" w:space="0" w:color="auto"/>
              <w:right w:val="single" w:sz="8" w:space="0" w:color="auto"/>
            </w:tcBorders>
            <w:vAlign w:val="center"/>
            <w:hideMark/>
          </w:tcPr>
          <w:p w14:paraId="1B30FA17" w14:textId="77777777" w:rsidR="00F810A5" w:rsidRPr="00F810A5" w:rsidRDefault="00F810A5" w:rsidP="00F810A5">
            <w:pPr>
              <w:spacing w:after="0" w:line="240" w:lineRule="auto"/>
              <w:jc w:val="center"/>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1</w:t>
            </w:r>
          </w:p>
        </w:tc>
        <w:tc>
          <w:tcPr>
            <w:tcW w:w="859" w:type="dxa"/>
            <w:tcBorders>
              <w:top w:val="single" w:sz="8" w:space="0" w:color="auto"/>
              <w:left w:val="nil"/>
              <w:bottom w:val="single" w:sz="8" w:space="0" w:color="auto"/>
              <w:right w:val="single" w:sz="8" w:space="0" w:color="auto"/>
            </w:tcBorders>
            <w:vAlign w:val="center"/>
            <w:hideMark/>
          </w:tcPr>
          <w:p w14:paraId="40F70CF6"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c>
          <w:tcPr>
            <w:tcW w:w="990" w:type="dxa"/>
            <w:tcBorders>
              <w:top w:val="single" w:sz="8" w:space="0" w:color="auto"/>
              <w:left w:val="nil"/>
              <w:bottom w:val="single" w:sz="8" w:space="0" w:color="auto"/>
              <w:right w:val="single" w:sz="8" w:space="0" w:color="auto"/>
            </w:tcBorders>
            <w:vAlign w:val="center"/>
            <w:hideMark/>
          </w:tcPr>
          <w:p w14:paraId="60B91394" w14:textId="77777777" w:rsidR="00F810A5" w:rsidRPr="00F810A5" w:rsidRDefault="00F810A5" w:rsidP="00F810A5">
            <w:pPr>
              <w:spacing w:after="0" w:line="240" w:lineRule="auto"/>
              <w:rPr>
                <w:rFonts w:ascii="Calibri Light" w:eastAsia="Times New Roman" w:hAnsi="Calibri Light" w:cs="Calibri Light"/>
                <w:color w:val="000000"/>
                <w:lang w:eastAsia="es-CO"/>
              </w:rPr>
            </w:pPr>
            <w:r w:rsidRPr="00F810A5">
              <w:rPr>
                <w:rFonts w:ascii="Calibri Light" w:eastAsia="Times New Roman" w:hAnsi="Calibri Light" w:cs="Calibri Light"/>
                <w:color w:val="000000"/>
                <w:lang w:eastAsia="es-CO"/>
              </w:rPr>
              <w:t> </w:t>
            </w:r>
          </w:p>
        </w:tc>
      </w:tr>
      <w:tr w:rsidR="00F810A5" w:rsidRPr="00F810A5" w14:paraId="2E3091B9" w14:textId="77777777" w:rsidTr="00F810A5">
        <w:trPr>
          <w:trHeight w:val="20"/>
        </w:trPr>
        <w:tc>
          <w:tcPr>
            <w:tcW w:w="7730" w:type="dxa"/>
            <w:gridSpan w:val="4"/>
            <w:tcBorders>
              <w:top w:val="single" w:sz="8" w:space="0" w:color="auto"/>
              <w:left w:val="single" w:sz="8" w:space="0" w:color="auto"/>
              <w:bottom w:val="single" w:sz="8" w:space="0" w:color="auto"/>
              <w:right w:val="single" w:sz="8" w:space="0" w:color="auto"/>
            </w:tcBorders>
            <w:vAlign w:val="center"/>
          </w:tcPr>
          <w:p w14:paraId="689B0688" w14:textId="538686E2" w:rsidR="00F810A5" w:rsidRPr="00F810A5" w:rsidRDefault="00F810A5" w:rsidP="00F810A5">
            <w:pPr>
              <w:spacing w:after="0" w:line="240" w:lineRule="auto"/>
              <w:jc w:val="center"/>
              <w:rPr>
                <w:rFonts w:ascii="Calibri Light" w:eastAsia="Times New Roman" w:hAnsi="Calibri Light" w:cs="Calibri Light"/>
                <w:b/>
                <w:bCs/>
                <w:color w:val="000000"/>
                <w:lang w:eastAsia="es-CO"/>
              </w:rPr>
            </w:pPr>
            <w:r w:rsidRPr="00F810A5">
              <w:rPr>
                <w:rFonts w:ascii="Calibri Light" w:eastAsia="Times New Roman" w:hAnsi="Calibri Light" w:cs="Calibri Light"/>
                <w:b/>
                <w:bCs/>
                <w:color w:val="000000"/>
                <w:lang w:eastAsia="es-CO"/>
              </w:rPr>
              <w:t>VALOR TOTAL</w:t>
            </w:r>
          </w:p>
        </w:tc>
        <w:tc>
          <w:tcPr>
            <w:tcW w:w="859" w:type="dxa"/>
            <w:tcBorders>
              <w:top w:val="single" w:sz="8" w:space="0" w:color="auto"/>
              <w:left w:val="nil"/>
              <w:bottom w:val="single" w:sz="8" w:space="0" w:color="auto"/>
              <w:right w:val="single" w:sz="8" w:space="0" w:color="auto"/>
            </w:tcBorders>
            <w:vAlign w:val="center"/>
          </w:tcPr>
          <w:p w14:paraId="1E5674A3" w14:textId="77777777" w:rsidR="00F810A5" w:rsidRPr="00F810A5" w:rsidRDefault="00F810A5" w:rsidP="00F810A5">
            <w:pPr>
              <w:spacing w:after="0" w:line="240" w:lineRule="auto"/>
              <w:rPr>
                <w:rFonts w:ascii="Calibri Light" w:eastAsia="Times New Roman" w:hAnsi="Calibri Light" w:cs="Calibri Light"/>
                <w:color w:val="000000"/>
                <w:lang w:eastAsia="es-CO"/>
              </w:rPr>
            </w:pPr>
          </w:p>
        </w:tc>
        <w:tc>
          <w:tcPr>
            <w:tcW w:w="990" w:type="dxa"/>
            <w:tcBorders>
              <w:top w:val="single" w:sz="8" w:space="0" w:color="auto"/>
              <w:left w:val="nil"/>
              <w:bottom w:val="single" w:sz="8" w:space="0" w:color="auto"/>
              <w:right w:val="single" w:sz="8" w:space="0" w:color="auto"/>
            </w:tcBorders>
            <w:vAlign w:val="center"/>
          </w:tcPr>
          <w:p w14:paraId="75C553E6" w14:textId="77777777" w:rsidR="00F810A5" w:rsidRPr="00F810A5" w:rsidRDefault="00F810A5" w:rsidP="00F810A5">
            <w:pPr>
              <w:spacing w:after="0" w:line="240" w:lineRule="auto"/>
              <w:rPr>
                <w:rFonts w:ascii="Calibri Light" w:eastAsia="Times New Roman" w:hAnsi="Calibri Light" w:cs="Calibri Light"/>
                <w:color w:val="000000"/>
                <w:lang w:eastAsia="es-CO"/>
              </w:rPr>
            </w:pPr>
          </w:p>
        </w:tc>
      </w:tr>
    </w:tbl>
    <w:p w14:paraId="217E6391" w14:textId="77777777" w:rsidR="00812B00" w:rsidRPr="00F810A5" w:rsidRDefault="00812B00" w:rsidP="00906DDC">
      <w:pPr>
        <w:spacing w:after="0" w:line="240" w:lineRule="auto"/>
        <w:jc w:val="both"/>
        <w:rPr>
          <w:rFonts w:ascii="Calibri Light" w:eastAsia="Arial" w:hAnsi="Calibri Light" w:cs="Calibri Light"/>
        </w:rPr>
      </w:pPr>
    </w:p>
    <w:p w14:paraId="411A679F" w14:textId="77777777" w:rsidR="00F810A5" w:rsidRPr="00F810A5" w:rsidRDefault="00BD4C5B" w:rsidP="00F810A5">
      <w:pPr>
        <w:spacing w:after="0" w:line="240" w:lineRule="auto"/>
        <w:jc w:val="both"/>
        <w:rPr>
          <w:rFonts w:ascii="Calibri Light" w:eastAsia="Arial" w:hAnsi="Calibri Light" w:cs="Calibri Light"/>
          <w:b/>
          <w:bCs/>
        </w:rPr>
      </w:pPr>
      <w:r w:rsidRPr="00F810A5">
        <w:rPr>
          <w:rFonts w:ascii="Calibri Light" w:eastAsia="Arial" w:hAnsi="Calibri Light" w:cs="Calibri Light"/>
        </w:rPr>
        <w:t xml:space="preserve">El valor estimado del contrato a celebrar es de la suma de </w:t>
      </w:r>
      <w:r w:rsidR="00906DDC" w:rsidRPr="00F810A5">
        <w:rPr>
          <w:rFonts w:ascii="Calibri Light" w:eastAsia="Arial" w:hAnsi="Calibri Light" w:cs="Calibri Light"/>
          <w:b/>
          <w:bCs/>
        </w:rPr>
        <w:t>DO</w:t>
      </w:r>
      <w:r w:rsidR="00F810A5" w:rsidRPr="00F810A5">
        <w:rPr>
          <w:rFonts w:ascii="Calibri Light" w:eastAsia="Arial" w:hAnsi="Calibri Light" w:cs="Calibri Light"/>
          <w:b/>
          <w:bCs/>
        </w:rPr>
        <w:t>S</w:t>
      </w:r>
      <w:r w:rsidR="00906DDC" w:rsidRPr="00F810A5">
        <w:rPr>
          <w:rFonts w:ascii="Calibri Light" w:eastAsia="Arial" w:hAnsi="Calibri Light" w:cs="Calibri Light"/>
          <w:b/>
          <w:bCs/>
        </w:rPr>
        <w:t>CIENTOS MILLONES DE PESOS M/CTE</w:t>
      </w:r>
    </w:p>
    <w:p w14:paraId="5F926C32" w14:textId="529BE12D" w:rsidR="00BD4C5B" w:rsidRPr="00F810A5" w:rsidRDefault="00906DDC" w:rsidP="00F810A5">
      <w:pPr>
        <w:spacing w:after="0" w:line="240" w:lineRule="auto"/>
        <w:jc w:val="both"/>
        <w:rPr>
          <w:rFonts w:ascii="Calibri Light" w:eastAsia="Arial" w:hAnsi="Calibri Light" w:cs="Calibri Light"/>
        </w:rPr>
      </w:pPr>
      <w:r w:rsidRPr="00F810A5">
        <w:rPr>
          <w:rFonts w:ascii="Calibri Light" w:eastAsia="Arial" w:hAnsi="Calibri Light" w:cs="Calibri Light"/>
          <w:b/>
          <w:bCs/>
        </w:rPr>
        <w:t>($ 200.000.000)</w:t>
      </w:r>
      <w:r w:rsidR="00BD4C5B" w:rsidRPr="00F810A5">
        <w:rPr>
          <w:rFonts w:ascii="Calibri Light" w:eastAsia="Arial" w:hAnsi="Calibri Light" w:cs="Calibri Light"/>
          <w:b/>
          <w:bCs/>
        </w:rPr>
        <w:t xml:space="preserve">, </w:t>
      </w:r>
      <w:r w:rsidR="00BD4C5B" w:rsidRPr="00F810A5">
        <w:rPr>
          <w:rFonts w:ascii="Calibri Light" w:eastAsia="Arial" w:hAnsi="Calibri Light" w:cs="Calibri Light"/>
        </w:rPr>
        <w:t xml:space="preserve">Incluidos los impuestos y demás costos directos e indirectos a que haya lugar y demás impuestos, tasas, contribuciones de carácter nacional y/o municipal de carácter legal, costos directos e indirectos. </w:t>
      </w:r>
    </w:p>
    <w:p w14:paraId="0F4DAD7B" w14:textId="77777777" w:rsidR="00BD4C5B" w:rsidRPr="00F810A5" w:rsidRDefault="00BD4C5B" w:rsidP="00F810A5">
      <w:pPr>
        <w:autoSpaceDE w:val="0"/>
        <w:autoSpaceDN w:val="0"/>
        <w:adjustRightInd w:val="0"/>
        <w:spacing w:after="0"/>
        <w:jc w:val="both"/>
        <w:rPr>
          <w:rFonts w:ascii="Calibri Light" w:hAnsi="Calibri Light" w:cs="Calibri Light"/>
          <w:b/>
          <w:bCs/>
          <w:color w:val="000000"/>
          <w:u w:val="single"/>
          <w:lang w:eastAsia="es-CO"/>
        </w:rPr>
      </w:pPr>
    </w:p>
    <w:p w14:paraId="32051011" w14:textId="77777777" w:rsidR="00BD4C5B" w:rsidRPr="00F810A5" w:rsidRDefault="00BD4C5B" w:rsidP="00F810A5">
      <w:pPr>
        <w:widowControl w:val="0"/>
        <w:tabs>
          <w:tab w:val="left" w:pos="1100"/>
          <w:tab w:val="left" w:pos="3380"/>
          <w:tab w:val="left" w:pos="6840"/>
          <w:tab w:val="left" w:pos="7160"/>
          <w:tab w:val="left" w:pos="8400"/>
        </w:tabs>
        <w:autoSpaceDE w:val="0"/>
        <w:autoSpaceDN w:val="0"/>
        <w:adjustRightInd w:val="0"/>
        <w:spacing w:after="0" w:line="240" w:lineRule="auto"/>
        <w:ind w:right="122"/>
        <w:jc w:val="both"/>
        <w:rPr>
          <w:rFonts w:ascii="Calibri Light" w:hAnsi="Calibri Light" w:cs="Calibri Light"/>
          <w:color w:val="000000"/>
        </w:rPr>
      </w:pPr>
      <w:r w:rsidRPr="00F810A5">
        <w:rPr>
          <w:rFonts w:ascii="Calibri Light" w:hAnsi="Calibri Light" w:cs="Calibri Light"/>
          <w:b/>
          <w:color w:val="000000"/>
        </w:rPr>
        <w:lastRenderedPageBreak/>
        <w:t>NOTA 1:</w:t>
      </w:r>
      <w:r w:rsidRPr="00F810A5">
        <w:rPr>
          <w:rFonts w:ascii="Calibri Light" w:hAnsi="Calibri Light" w:cs="Calibri Light"/>
          <w:color w:val="000000"/>
        </w:rPr>
        <w:t xml:space="preserve"> El valor del bien y/o servicio ofrecido no podrá superar el precio de referencia por ítem y total establecido por la entidad.</w:t>
      </w:r>
    </w:p>
    <w:p w14:paraId="0746217D" w14:textId="77777777" w:rsidR="00BD4C5B" w:rsidRPr="00F810A5" w:rsidRDefault="00BD4C5B" w:rsidP="00F810A5">
      <w:pPr>
        <w:widowControl w:val="0"/>
        <w:tabs>
          <w:tab w:val="left" w:pos="1100"/>
          <w:tab w:val="left" w:pos="3380"/>
          <w:tab w:val="left" w:pos="6840"/>
          <w:tab w:val="left" w:pos="7160"/>
          <w:tab w:val="left" w:pos="8400"/>
        </w:tabs>
        <w:autoSpaceDE w:val="0"/>
        <w:autoSpaceDN w:val="0"/>
        <w:adjustRightInd w:val="0"/>
        <w:spacing w:after="0" w:line="240" w:lineRule="auto"/>
        <w:ind w:right="122"/>
        <w:jc w:val="both"/>
        <w:rPr>
          <w:rFonts w:ascii="Calibri Light" w:hAnsi="Calibri Light" w:cs="Calibri Light"/>
        </w:rPr>
      </w:pPr>
    </w:p>
    <w:p w14:paraId="287F6C90" w14:textId="77777777" w:rsidR="00BD4C5B" w:rsidRPr="00F810A5" w:rsidRDefault="00BD4C5B" w:rsidP="00F810A5">
      <w:pPr>
        <w:autoSpaceDE w:val="0"/>
        <w:autoSpaceDN w:val="0"/>
        <w:adjustRightInd w:val="0"/>
        <w:spacing w:after="0" w:line="240" w:lineRule="auto"/>
        <w:jc w:val="both"/>
        <w:rPr>
          <w:rFonts w:ascii="Calibri Light" w:hAnsi="Calibri Light" w:cs="Calibri Light"/>
          <w:color w:val="000000"/>
        </w:rPr>
      </w:pPr>
      <w:r w:rsidRPr="00F810A5">
        <w:rPr>
          <w:rFonts w:ascii="Calibri Light" w:hAnsi="Calibri Light" w:cs="Calibri Light"/>
          <w:b/>
          <w:color w:val="000000"/>
        </w:rPr>
        <w:t xml:space="preserve">NOTA 2: </w:t>
      </w:r>
      <w:r w:rsidRPr="00F810A5">
        <w:rPr>
          <w:rFonts w:ascii="Calibri Light" w:hAnsi="Calibri Light" w:cs="Calibri Light"/>
          <w:color w:val="000000"/>
        </w:rPr>
        <w:t xml:space="preserve">Los valores unitarios con IVA (cuando aplique) que el oferente relacione, son fijos y firmes y deben tener una vigencia igual al tiempo de ejecución del contrato. Así mismo ninguno de los ítems cotizados puede superar el presupuesto del valor unitario determinado por la entidad. </w:t>
      </w:r>
    </w:p>
    <w:p w14:paraId="3B7493F9" w14:textId="77777777" w:rsidR="00BD4C5B" w:rsidRPr="00F810A5" w:rsidRDefault="00BD4C5B" w:rsidP="00F810A5">
      <w:pPr>
        <w:autoSpaceDE w:val="0"/>
        <w:autoSpaceDN w:val="0"/>
        <w:adjustRightInd w:val="0"/>
        <w:spacing w:after="0" w:line="240" w:lineRule="auto"/>
        <w:jc w:val="both"/>
        <w:rPr>
          <w:rFonts w:ascii="Calibri Light" w:hAnsi="Calibri Light" w:cs="Calibri Light"/>
          <w:color w:val="000000"/>
        </w:rPr>
      </w:pPr>
    </w:p>
    <w:p w14:paraId="025D9220" w14:textId="77777777" w:rsidR="00BD4C5B" w:rsidRPr="00F810A5" w:rsidRDefault="00BD4C5B" w:rsidP="00F810A5">
      <w:pPr>
        <w:autoSpaceDE w:val="0"/>
        <w:autoSpaceDN w:val="0"/>
        <w:adjustRightInd w:val="0"/>
        <w:spacing w:after="0" w:line="240" w:lineRule="auto"/>
        <w:jc w:val="both"/>
        <w:rPr>
          <w:rFonts w:ascii="Calibri Light" w:hAnsi="Calibri Light" w:cs="Calibri Light"/>
          <w:color w:val="000000"/>
        </w:rPr>
      </w:pPr>
      <w:r w:rsidRPr="00F810A5">
        <w:rPr>
          <w:rFonts w:ascii="Calibri Light" w:hAnsi="Calibri Light" w:cs="Calibri Light"/>
          <w:b/>
          <w:color w:val="000000"/>
        </w:rPr>
        <w:t>NOTA 3</w:t>
      </w:r>
      <w:r w:rsidRPr="00F810A5">
        <w:rPr>
          <w:rFonts w:ascii="Calibri Light" w:hAnsi="Calibri Light" w:cs="Calibri Light"/>
          <w:color w:val="000000"/>
        </w:rPr>
        <w:t>: El valor total ofertado servirá para la comparación y evaluación de las propuestas</w:t>
      </w:r>
    </w:p>
    <w:p w14:paraId="5ABB80DB" w14:textId="77777777" w:rsidR="00BD4C5B" w:rsidRPr="00F810A5" w:rsidRDefault="00BD4C5B" w:rsidP="00BD4C5B">
      <w:pPr>
        <w:autoSpaceDE w:val="0"/>
        <w:autoSpaceDN w:val="0"/>
        <w:adjustRightInd w:val="0"/>
        <w:spacing w:after="0" w:line="240" w:lineRule="auto"/>
        <w:jc w:val="both"/>
        <w:rPr>
          <w:rFonts w:ascii="Calibri Light" w:hAnsi="Calibri Light" w:cs="Calibri Light"/>
          <w:color w:val="000000"/>
        </w:rPr>
      </w:pPr>
    </w:p>
    <w:p w14:paraId="664B4A58" w14:textId="77777777" w:rsidR="00BD4C5B" w:rsidRPr="00F810A5" w:rsidRDefault="00BD4C5B" w:rsidP="00BD4C5B">
      <w:pPr>
        <w:autoSpaceDE w:val="0"/>
        <w:autoSpaceDN w:val="0"/>
        <w:adjustRightInd w:val="0"/>
        <w:spacing w:after="0" w:line="240" w:lineRule="auto"/>
        <w:jc w:val="both"/>
        <w:rPr>
          <w:rFonts w:ascii="Calibri Light" w:hAnsi="Calibri Light" w:cs="Calibri Light"/>
          <w:color w:val="000000"/>
        </w:rPr>
      </w:pPr>
      <w:r w:rsidRPr="00F810A5">
        <w:rPr>
          <w:rFonts w:ascii="Calibri Light" w:hAnsi="Calibri Light" w:cs="Calibri Light"/>
          <w:b/>
          <w:color w:val="000000"/>
        </w:rPr>
        <w:t>NOTA 4:</w:t>
      </w:r>
      <w:r w:rsidRPr="00F810A5">
        <w:rPr>
          <w:rFonts w:ascii="Calibri Light" w:hAnsi="Calibri Light" w:cs="Calibri Light"/>
          <w:color w:val="000000"/>
        </w:rPr>
        <w:t xml:space="preserve"> La propuesta económica deberá ser presentada a través del Portal Único de Contratación SECOP</w:t>
      </w:r>
      <w:r w:rsidRPr="00F810A5">
        <w:rPr>
          <w:rFonts w:ascii="Calibri Light" w:hAnsi="Calibri Light" w:cs="Calibri Light"/>
          <w:b/>
          <w:color w:val="000000"/>
        </w:rPr>
        <w:t xml:space="preserve"> </w:t>
      </w:r>
      <w:r w:rsidRPr="00F810A5">
        <w:rPr>
          <w:rFonts w:ascii="Calibri Light" w:hAnsi="Calibri Light" w:cs="Calibri Light"/>
          <w:color w:val="000000"/>
        </w:rPr>
        <w:t>II totalizada, sin decimales y el valor total aproximado al entero.</w:t>
      </w:r>
    </w:p>
    <w:p w14:paraId="716FFB51" w14:textId="77777777" w:rsidR="00BD4C5B" w:rsidRPr="00F810A5" w:rsidRDefault="00BD4C5B" w:rsidP="00BD4C5B">
      <w:pPr>
        <w:autoSpaceDE w:val="0"/>
        <w:autoSpaceDN w:val="0"/>
        <w:adjustRightInd w:val="0"/>
        <w:spacing w:after="0" w:line="240" w:lineRule="auto"/>
        <w:jc w:val="both"/>
        <w:rPr>
          <w:rFonts w:ascii="Calibri Light" w:hAnsi="Calibri Light" w:cs="Calibri Light"/>
          <w:color w:val="000000"/>
        </w:rPr>
      </w:pPr>
    </w:p>
    <w:p w14:paraId="70093B19" w14:textId="77777777" w:rsidR="00BD4C5B" w:rsidRPr="00F810A5" w:rsidRDefault="00BD4C5B" w:rsidP="00BD4C5B">
      <w:pPr>
        <w:autoSpaceDE w:val="0"/>
        <w:autoSpaceDN w:val="0"/>
        <w:adjustRightInd w:val="0"/>
        <w:spacing w:after="0" w:line="240" w:lineRule="auto"/>
        <w:jc w:val="both"/>
        <w:rPr>
          <w:rFonts w:ascii="Calibri Light" w:hAnsi="Calibri Light" w:cs="Calibri Light"/>
          <w:color w:val="000000"/>
        </w:rPr>
      </w:pPr>
      <w:r w:rsidRPr="00F810A5">
        <w:rPr>
          <w:rFonts w:ascii="Calibri Light" w:hAnsi="Calibri Light" w:cs="Calibri Light"/>
          <w:b/>
          <w:color w:val="000000"/>
        </w:rPr>
        <w:t>NOTA 5:</w:t>
      </w:r>
      <w:r w:rsidRPr="00F810A5">
        <w:rPr>
          <w:rFonts w:ascii="Calibri Light" w:hAnsi="Calibri Light" w:cs="Calibri Light"/>
          <w:color w:val="000000"/>
          <w:kern w:val="3"/>
        </w:rPr>
        <w:t xml:space="preserve"> La oferta presentada debe cumplir con cada una de las especificaciones técnicas y obligaciones establecidas por el comité técnico estructurador señalado en los estudios previos del presente proceso.</w:t>
      </w:r>
    </w:p>
    <w:p w14:paraId="6C64515E" w14:textId="77777777" w:rsidR="00BD4C5B" w:rsidRPr="00F810A5" w:rsidRDefault="00BD4C5B" w:rsidP="00822CD8">
      <w:pPr>
        <w:widowControl w:val="0"/>
        <w:pBdr>
          <w:top w:val="nil"/>
          <w:left w:val="nil"/>
          <w:bottom w:val="nil"/>
          <w:right w:val="nil"/>
          <w:between w:val="nil"/>
        </w:pBdr>
        <w:spacing w:after="0" w:line="240" w:lineRule="auto"/>
        <w:jc w:val="both"/>
        <w:rPr>
          <w:rFonts w:ascii="Calibri Light" w:eastAsia="Arial Narrow" w:hAnsi="Calibri Light" w:cs="Calibri Light"/>
          <w:b/>
          <w:bCs/>
          <w:color w:val="000000"/>
          <w:lang w:val="es-ES"/>
        </w:rPr>
      </w:pPr>
    </w:p>
    <w:p w14:paraId="0BE01796" w14:textId="5D5F53CE" w:rsidR="002B588F" w:rsidRPr="00F810A5" w:rsidRDefault="002B588F" w:rsidP="00822CD8">
      <w:pPr>
        <w:widowControl w:val="0"/>
        <w:pBdr>
          <w:top w:val="nil"/>
          <w:left w:val="nil"/>
          <w:bottom w:val="nil"/>
          <w:right w:val="nil"/>
          <w:between w:val="nil"/>
        </w:pBdr>
        <w:spacing w:after="0" w:line="240" w:lineRule="auto"/>
        <w:jc w:val="both"/>
        <w:rPr>
          <w:rFonts w:ascii="Calibri Light" w:eastAsia="Arial Narrow" w:hAnsi="Calibri Light" w:cs="Calibri Light"/>
          <w:b/>
          <w:bCs/>
          <w:color w:val="000000"/>
          <w:lang w:val="es-ES"/>
        </w:rPr>
      </w:pPr>
      <w:r w:rsidRPr="00F810A5">
        <w:rPr>
          <w:rFonts w:ascii="Calibri Light" w:eastAsia="Arial Narrow" w:hAnsi="Calibri Light" w:cs="Calibri Light"/>
          <w:b/>
          <w:bCs/>
          <w:color w:val="000000"/>
          <w:lang w:val="es-ES"/>
        </w:rPr>
        <w:t xml:space="preserve">VALOR UNITARIO: </w:t>
      </w:r>
    </w:p>
    <w:p w14:paraId="6DFF374C" w14:textId="77777777" w:rsidR="00BD4C5B" w:rsidRPr="00F810A5" w:rsidRDefault="00BD4C5B" w:rsidP="00822CD8">
      <w:pPr>
        <w:widowControl w:val="0"/>
        <w:pBdr>
          <w:top w:val="nil"/>
          <w:left w:val="nil"/>
          <w:bottom w:val="nil"/>
          <w:right w:val="nil"/>
          <w:between w:val="nil"/>
        </w:pBdr>
        <w:spacing w:after="0" w:line="240" w:lineRule="auto"/>
        <w:jc w:val="both"/>
        <w:rPr>
          <w:rFonts w:ascii="Calibri Light" w:eastAsia="Arial Narrow" w:hAnsi="Calibri Light" w:cs="Calibri Light"/>
          <w:b/>
          <w:bCs/>
          <w:color w:val="000000"/>
          <w:lang w:val="es-ES"/>
        </w:rPr>
      </w:pPr>
    </w:p>
    <w:p w14:paraId="765A72BB" w14:textId="70E7218E" w:rsidR="00480E7B" w:rsidRPr="00F810A5" w:rsidRDefault="007401F2" w:rsidP="00822CD8">
      <w:pPr>
        <w:widowControl w:val="0"/>
        <w:pBdr>
          <w:top w:val="nil"/>
          <w:left w:val="nil"/>
          <w:bottom w:val="nil"/>
          <w:right w:val="nil"/>
          <w:between w:val="nil"/>
        </w:pBdr>
        <w:spacing w:after="0" w:line="240" w:lineRule="auto"/>
        <w:jc w:val="both"/>
        <w:rPr>
          <w:rFonts w:ascii="Calibri Light" w:eastAsia="Arial Narrow" w:hAnsi="Calibri Light" w:cs="Calibri Light"/>
          <w:b/>
          <w:bCs/>
          <w:color w:val="000000"/>
          <w:lang w:val="es-ES"/>
        </w:rPr>
      </w:pPr>
      <w:r w:rsidRPr="00F810A5">
        <w:rPr>
          <w:rFonts w:ascii="Calibri Light" w:eastAsia="Arial Narrow" w:hAnsi="Calibri Light" w:cs="Calibri Light"/>
          <w:b/>
          <w:bCs/>
          <w:color w:val="000000"/>
          <w:lang w:val="es-ES"/>
        </w:rPr>
        <w:t>EL VALOR TOTAL DE LA OFERTA ES (NUMERO Y LETRAS).</w:t>
      </w:r>
    </w:p>
    <w:p w14:paraId="16DBAF1F" w14:textId="77777777" w:rsidR="00822CD8" w:rsidRPr="00F810A5" w:rsidRDefault="00822CD8" w:rsidP="00822CD8">
      <w:pPr>
        <w:widowControl w:val="0"/>
        <w:pBdr>
          <w:top w:val="nil"/>
          <w:left w:val="nil"/>
          <w:bottom w:val="nil"/>
          <w:right w:val="nil"/>
          <w:between w:val="nil"/>
        </w:pBdr>
        <w:spacing w:after="0" w:line="240" w:lineRule="auto"/>
        <w:jc w:val="both"/>
        <w:rPr>
          <w:rFonts w:ascii="Calibri Light" w:eastAsia="Arial Narrow" w:hAnsi="Calibri Light" w:cs="Calibri Light"/>
          <w:b/>
          <w:bCs/>
          <w:color w:val="000000"/>
          <w:lang w:val="es-ES"/>
        </w:rPr>
      </w:pPr>
    </w:p>
    <w:p w14:paraId="06F05D1C" w14:textId="77777777" w:rsidR="00480E7B" w:rsidRPr="00F810A5" w:rsidRDefault="00480E7B" w:rsidP="00480E7B">
      <w:pPr>
        <w:autoSpaceDE w:val="0"/>
        <w:autoSpaceDN w:val="0"/>
        <w:spacing w:after="0" w:line="240" w:lineRule="auto"/>
        <w:jc w:val="both"/>
        <w:rPr>
          <w:rFonts w:ascii="Calibri Light" w:eastAsia="Times New Roman" w:hAnsi="Calibri Light" w:cs="Calibri Light"/>
          <w:lang w:val="es-ES_tradnl" w:eastAsia="es-ES"/>
        </w:rPr>
      </w:pPr>
      <w:r w:rsidRPr="00F810A5">
        <w:rPr>
          <w:rFonts w:ascii="Calibri Light" w:eastAsia="Times New Roman" w:hAnsi="Calibri Light" w:cs="Calibri Light"/>
          <w:lang w:val="es-ES_tradnl" w:eastAsia="es-ES"/>
        </w:rPr>
        <w:t>Atentamente,</w:t>
      </w:r>
    </w:p>
    <w:p w14:paraId="56311554" w14:textId="77777777" w:rsidR="00BD4C5B" w:rsidRPr="00F810A5" w:rsidRDefault="00BD4C5B" w:rsidP="00480E7B">
      <w:pPr>
        <w:autoSpaceDE w:val="0"/>
        <w:autoSpaceDN w:val="0"/>
        <w:spacing w:after="0" w:line="240" w:lineRule="auto"/>
        <w:jc w:val="both"/>
        <w:rPr>
          <w:rFonts w:ascii="Calibri Light" w:eastAsia="Times New Roman" w:hAnsi="Calibri Light" w:cs="Calibri Light"/>
          <w:lang w:val="es-ES_tradnl" w:eastAsia="es-ES"/>
        </w:rPr>
      </w:pPr>
    </w:p>
    <w:p w14:paraId="512A5D64" w14:textId="77777777" w:rsidR="00BD4C5B" w:rsidRPr="00F810A5" w:rsidRDefault="00BD4C5B" w:rsidP="00480E7B">
      <w:pPr>
        <w:autoSpaceDE w:val="0"/>
        <w:autoSpaceDN w:val="0"/>
        <w:spacing w:after="0" w:line="240" w:lineRule="auto"/>
        <w:jc w:val="both"/>
        <w:rPr>
          <w:rFonts w:ascii="Calibri Light" w:eastAsia="Times New Roman" w:hAnsi="Calibri Light" w:cs="Calibri Light"/>
          <w:lang w:val="es-ES_tradnl" w:eastAsia="es-ES"/>
        </w:rPr>
      </w:pPr>
    </w:p>
    <w:p w14:paraId="3AA93EFF" w14:textId="340C2669" w:rsidR="00480E7B" w:rsidRPr="00F810A5" w:rsidRDefault="00480E7B" w:rsidP="00480E7B">
      <w:pPr>
        <w:autoSpaceDE w:val="0"/>
        <w:autoSpaceDN w:val="0"/>
        <w:spacing w:after="0" w:line="240" w:lineRule="auto"/>
        <w:jc w:val="both"/>
        <w:rPr>
          <w:rFonts w:ascii="Calibri Light" w:eastAsia="Times New Roman" w:hAnsi="Calibri Light" w:cs="Calibri Light"/>
          <w:lang w:val="es-ES_tradnl" w:eastAsia="es-ES"/>
        </w:rPr>
      </w:pPr>
      <w:r w:rsidRPr="00F810A5">
        <w:rPr>
          <w:rFonts w:ascii="Calibri Light" w:eastAsia="Times New Roman" w:hAnsi="Calibri Light" w:cs="Calibri Light"/>
          <w:lang w:val="es-ES_tradnl" w:eastAsia="es-ES"/>
        </w:rPr>
        <w:t>Nombre o Razón Social del Proponente: _______________________________________</w:t>
      </w:r>
    </w:p>
    <w:p w14:paraId="0ADC5C34" w14:textId="77777777" w:rsidR="00BD4C5B" w:rsidRPr="00F810A5" w:rsidRDefault="00BD4C5B" w:rsidP="00480E7B">
      <w:pPr>
        <w:autoSpaceDE w:val="0"/>
        <w:autoSpaceDN w:val="0"/>
        <w:spacing w:after="0" w:line="240" w:lineRule="auto"/>
        <w:jc w:val="both"/>
        <w:rPr>
          <w:rFonts w:ascii="Calibri Light" w:eastAsia="Times New Roman" w:hAnsi="Calibri Light" w:cs="Calibri Light"/>
          <w:lang w:val="es-ES_tradnl" w:eastAsia="es-ES"/>
        </w:rPr>
      </w:pPr>
    </w:p>
    <w:p w14:paraId="09E29AAD" w14:textId="4B4400B7" w:rsidR="00480E7B" w:rsidRPr="00F810A5" w:rsidRDefault="00480E7B" w:rsidP="00480E7B">
      <w:pPr>
        <w:autoSpaceDE w:val="0"/>
        <w:autoSpaceDN w:val="0"/>
        <w:spacing w:after="0" w:line="240" w:lineRule="auto"/>
        <w:jc w:val="both"/>
        <w:rPr>
          <w:rFonts w:ascii="Calibri Light" w:eastAsia="Times New Roman" w:hAnsi="Calibri Light" w:cs="Calibri Light"/>
          <w:lang w:val="es-ES_tradnl" w:eastAsia="es-ES"/>
        </w:rPr>
      </w:pPr>
      <w:r w:rsidRPr="00F810A5">
        <w:rPr>
          <w:rFonts w:ascii="Calibri Light" w:eastAsia="Times New Roman" w:hAnsi="Calibri Light" w:cs="Calibri Light"/>
          <w:lang w:val="es-ES_tradnl" w:eastAsia="es-ES"/>
        </w:rPr>
        <w:t>NIT: ___________________________________________________________________</w:t>
      </w:r>
    </w:p>
    <w:p w14:paraId="4B1293D6" w14:textId="77777777" w:rsidR="00BD4C5B" w:rsidRPr="00F810A5" w:rsidRDefault="00BD4C5B" w:rsidP="00480E7B">
      <w:pPr>
        <w:autoSpaceDE w:val="0"/>
        <w:autoSpaceDN w:val="0"/>
        <w:spacing w:after="0" w:line="240" w:lineRule="auto"/>
        <w:jc w:val="both"/>
        <w:rPr>
          <w:rFonts w:ascii="Calibri Light" w:eastAsia="Times New Roman" w:hAnsi="Calibri Light" w:cs="Calibri Light"/>
          <w:lang w:val="es-ES_tradnl" w:eastAsia="es-ES"/>
        </w:rPr>
      </w:pPr>
    </w:p>
    <w:p w14:paraId="555490C0" w14:textId="68316C3F" w:rsidR="00480E7B" w:rsidRPr="00F810A5" w:rsidRDefault="00480E7B" w:rsidP="00480E7B">
      <w:pPr>
        <w:autoSpaceDE w:val="0"/>
        <w:autoSpaceDN w:val="0"/>
        <w:spacing w:after="0" w:line="240" w:lineRule="auto"/>
        <w:jc w:val="both"/>
        <w:rPr>
          <w:rFonts w:ascii="Calibri Light" w:eastAsia="Times New Roman" w:hAnsi="Calibri Light" w:cs="Calibri Light"/>
          <w:lang w:val="es-ES_tradnl" w:eastAsia="es-ES"/>
        </w:rPr>
      </w:pPr>
      <w:r w:rsidRPr="00F810A5">
        <w:rPr>
          <w:rFonts w:ascii="Calibri Light" w:eastAsia="Times New Roman" w:hAnsi="Calibri Light" w:cs="Calibri Light"/>
          <w:lang w:val="es-ES_tradnl" w:eastAsia="es-ES"/>
        </w:rPr>
        <w:t>Nombre del Representante Legal: ____________________________________________</w:t>
      </w:r>
    </w:p>
    <w:p w14:paraId="7DC009C7" w14:textId="77777777" w:rsidR="00BD4C5B" w:rsidRPr="00F810A5" w:rsidRDefault="00BD4C5B" w:rsidP="00480E7B">
      <w:pPr>
        <w:autoSpaceDE w:val="0"/>
        <w:autoSpaceDN w:val="0"/>
        <w:spacing w:after="0" w:line="240" w:lineRule="auto"/>
        <w:jc w:val="both"/>
        <w:rPr>
          <w:rFonts w:ascii="Calibri Light" w:eastAsia="Times New Roman" w:hAnsi="Calibri Light" w:cs="Calibri Light"/>
          <w:lang w:val="es-ES_tradnl" w:eastAsia="es-ES"/>
        </w:rPr>
      </w:pPr>
    </w:p>
    <w:p w14:paraId="2841EE8B" w14:textId="22BE689D" w:rsidR="00480E7B" w:rsidRPr="00F810A5" w:rsidRDefault="00480E7B" w:rsidP="00480E7B">
      <w:pPr>
        <w:autoSpaceDE w:val="0"/>
        <w:autoSpaceDN w:val="0"/>
        <w:spacing w:after="0" w:line="240" w:lineRule="auto"/>
        <w:jc w:val="both"/>
        <w:rPr>
          <w:rFonts w:ascii="Calibri Light" w:eastAsia="Times New Roman" w:hAnsi="Calibri Light" w:cs="Calibri Light"/>
          <w:lang w:val="es-ES_tradnl" w:eastAsia="es-ES"/>
        </w:rPr>
      </w:pPr>
      <w:r w:rsidRPr="00F810A5">
        <w:rPr>
          <w:rFonts w:ascii="Calibri Light" w:eastAsia="Times New Roman" w:hAnsi="Calibri Light" w:cs="Calibri Light"/>
          <w:lang w:val="es-ES_tradnl" w:eastAsia="es-ES"/>
        </w:rPr>
        <w:t xml:space="preserve">C. C. </w:t>
      </w:r>
      <w:proofErr w:type="spellStart"/>
      <w:r w:rsidRPr="00F810A5">
        <w:rPr>
          <w:rFonts w:ascii="Calibri Light" w:eastAsia="Times New Roman" w:hAnsi="Calibri Light" w:cs="Calibri Light"/>
          <w:lang w:val="es-ES_tradnl" w:eastAsia="es-ES"/>
        </w:rPr>
        <w:t>Nº</w:t>
      </w:r>
      <w:proofErr w:type="spellEnd"/>
      <w:r w:rsidRPr="00F810A5">
        <w:rPr>
          <w:rFonts w:ascii="Calibri Light" w:eastAsia="Times New Roman" w:hAnsi="Calibri Light" w:cs="Calibri Light"/>
          <w:lang w:val="es-ES_tradnl" w:eastAsia="es-ES"/>
        </w:rPr>
        <w:t xml:space="preserve"> ______________________ de _________________</w:t>
      </w:r>
    </w:p>
    <w:p w14:paraId="4E532EA6" w14:textId="77777777" w:rsidR="00BD4C5B" w:rsidRPr="00F810A5" w:rsidRDefault="00BD4C5B" w:rsidP="00480E7B">
      <w:pPr>
        <w:autoSpaceDE w:val="0"/>
        <w:autoSpaceDN w:val="0"/>
        <w:spacing w:after="0" w:line="240" w:lineRule="auto"/>
        <w:jc w:val="both"/>
        <w:rPr>
          <w:rFonts w:ascii="Calibri Light" w:eastAsia="Times New Roman" w:hAnsi="Calibri Light" w:cs="Calibri Light"/>
          <w:lang w:val="es-ES_tradnl" w:eastAsia="es-ES"/>
        </w:rPr>
      </w:pPr>
    </w:p>
    <w:p w14:paraId="04690758" w14:textId="44CB8251" w:rsidR="00480E7B" w:rsidRPr="00F810A5" w:rsidRDefault="00480E7B" w:rsidP="00480E7B">
      <w:pPr>
        <w:autoSpaceDE w:val="0"/>
        <w:autoSpaceDN w:val="0"/>
        <w:spacing w:after="0" w:line="240" w:lineRule="auto"/>
        <w:jc w:val="both"/>
        <w:rPr>
          <w:rFonts w:ascii="Calibri Light" w:eastAsia="Times New Roman" w:hAnsi="Calibri Light" w:cs="Calibri Light"/>
          <w:lang w:val="es-ES_tradnl" w:eastAsia="es-ES"/>
        </w:rPr>
      </w:pPr>
      <w:r w:rsidRPr="00F810A5">
        <w:rPr>
          <w:rFonts w:ascii="Calibri Light" w:eastAsia="Times New Roman" w:hAnsi="Calibri Light" w:cs="Calibri Light"/>
          <w:lang w:val="es-ES_tradnl" w:eastAsia="es-ES"/>
        </w:rPr>
        <w:t>FIRMA: _______________________</w:t>
      </w:r>
    </w:p>
    <w:p w14:paraId="5926E928" w14:textId="77777777" w:rsidR="00BD4C5B" w:rsidRPr="00F810A5" w:rsidRDefault="00BD4C5B" w:rsidP="00204802">
      <w:pPr>
        <w:spacing w:before="100" w:beforeAutospacing="1" w:after="0" w:line="360" w:lineRule="auto"/>
        <w:rPr>
          <w:rFonts w:ascii="Calibri Light" w:eastAsia="Times New Roman" w:hAnsi="Calibri Light" w:cs="Calibri Light"/>
          <w:lang w:val="es-ES_tradnl" w:eastAsia="es-ES"/>
        </w:rPr>
      </w:pPr>
    </w:p>
    <w:p w14:paraId="57FB0F63" w14:textId="310648E3" w:rsidR="008876E1" w:rsidRPr="00F810A5" w:rsidRDefault="00480E7B" w:rsidP="00204802">
      <w:pPr>
        <w:spacing w:before="100" w:beforeAutospacing="1" w:after="0" w:line="360" w:lineRule="auto"/>
        <w:rPr>
          <w:rFonts w:ascii="Calibri Light" w:hAnsi="Calibri Light" w:cs="Calibri Light"/>
          <w:b/>
          <w:spacing w:val="2"/>
        </w:rPr>
      </w:pPr>
      <w:r w:rsidRPr="00F810A5">
        <w:rPr>
          <w:rFonts w:ascii="Calibri Light" w:eastAsia="Times New Roman" w:hAnsi="Calibri Light" w:cs="Calibri Light"/>
          <w:lang w:val="es-ES_tradnl" w:eastAsia="es-ES"/>
        </w:rPr>
        <w:t>NOMBRE DE QUIEN FIRMA</w:t>
      </w:r>
      <w:r w:rsidR="008876E1" w:rsidRPr="00F810A5">
        <w:rPr>
          <w:rFonts w:ascii="Calibri Light" w:hAnsi="Calibri Light" w:cs="Calibri Light"/>
          <w:b/>
          <w:spacing w:val="2"/>
        </w:rPr>
        <w:t>__________________________________________________</w:t>
      </w:r>
    </w:p>
    <w:p w14:paraId="3311AD29" w14:textId="482CC29B" w:rsidR="008970FE" w:rsidRPr="00F810A5" w:rsidRDefault="008876E1" w:rsidP="00204802">
      <w:pPr>
        <w:tabs>
          <w:tab w:val="left" w:pos="1418"/>
        </w:tabs>
        <w:autoSpaceDE w:val="0"/>
        <w:autoSpaceDN w:val="0"/>
        <w:spacing w:after="0" w:line="240" w:lineRule="auto"/>
        <w:rPr>
          <w:rFonts w:ascii="Calibri Light" w:eastAsia="Times New Roman" w:hAnsi="Calibri Light" w:cs="Calibri Light"/>
          <w:b/>
          <w:bCs/>
          <w:u w:val="single"/>
          <w:lang w:eastAsia="es-ES"/>
        </w:rPr>
      </w:pPr>
      <w:r w:rsidRPr="00F810A5">
        <w:rPr>
          <w:rFonts w:ascii="Calibri Light" w:eastAsia="Times New Roman" w:hAnsi="Calibri Light" w:cs="Calibri Light"/>
          <w:b/>
          <w:bCs/>
          <w:u w:val="single"/>
          <w:lang w:eastAsia="es-ES"/>
        </w:rPr>
        <w:t xml:space="preserve">NOTA NO OBLIGATORIA: </w:t>
      </w:r>
    </w:p>
    <w:p w14:paraId="64411D1A" w14:textId="77777777" w:rsidR="00BD4C5B" w:rsidRPr="00F810A5" w:rsidRDefault="00BD4C5B" w:rsidP="00204802">
      <w:pPr>
        <w:tabs>
          <w:tab w:val="left" w:pos="1418"/>
        </w:tabs>
        <w:autoSpaceDE w:val="0"/>
        <w:autoSpaceDN w:val="0"/>
        <w:spacing w:after="0" w:line="240" w:lineRule="auto"/>
        <w:rPr>
          <w:rFonts w:ascii="Calibri Light" w:eastAsia="Times New Roman" w:hAnsi="Calibri Light" w:cs="Calibri Light"/>
          <w:b/>
          <w:bCs/>
          <w:u w:val="single"/>
          <w:lang w:eastAsia="es-ES"/>
        </w:rPr>
      </w:pPr>
    </w:p>
    <w:p w14:paraId="1FA3C68A" w14:textId="34C635FB" w:rsidR="008876E1" w:rsidRPr="00F810A5" w:rsidRDefault="008876E1" w:rsidP="009F7C62">
      <w:pPr>
        <w:autoSpaceDE w:val="0"/>
        <w:autoSpaceDN w:val="0"/>
        <w:spacing w:after="0" w:line="240" w:lineRule="auto"/>
        <w:jc w:val="both"/>
        <w:rPr>
          <w:rFonts w:ascii="Calibri Light" w:eastAsia="Times New Roman" w:hAnsi="Calibri Light" w:cs="Calibri Light"/>
          <w:lang w:eastAsia="es-ES"/>
        </w:rPr>
      </w:pPr>
      <w:r w:rsidRPr="00F810A5">
        <w:rPr>
          <w:rFonts w:ascii="Calibri Light" w:eastAsia="Times New Roman" w:hAnsi="Calibri Light" w:cs="Calibri Light"/>
          <w:b/>
          <w:bCs/>
          <w:u w:val="single"/>
          <w:lang w:eastAsia="es-ES"/>
        </w:rPr>
        <w:t>SE SOLICITA SE VERIFIQUE QUE LA OFERTA CUMPLA CON LOS REQUISITOS SEÑALADOS POR LA ENTIDAD</w:t>
      </w:r>
      <w:r w:rsidR="00F655B6" w:rsidRPr="00F810A5">
        <w:rPr>
          <w:rFonts w:ascii="Calibri Light" w:eastAsia="Times New Roman" w:hAnsi="Calibri Light" w:cs="Calibri Light"/>
          <w:b/>
          <w:bCs/>
          <w:u w:val="single"/>
          <w:lang w:eastAsia="es-ES"/>
        </w:rPr>
        <w:t xml:space="preserve"> Y EL VALOR COINCIDA CON LO INDICADO EN LA PLATAFORMA SECOP. SÉGUN LAS INDICACIONES</w:t>
      </w:r>
      <w:r w:rsidR="00813768" w:rsidRPr="00F810A5">
        <w:rPr>
          <w:rFonts w:ascii="Calibri Light" w:eastAsia="Times New Roman" w:hAnsi="Calibri Light" w:cs="Calibri Light"/>
          <w:b/>
          <w:bCs/>
          <w:u w:val="single"/>
          <w:lang w:eastAsia="es-ES"/>
        </w:rPr>
        <w:t xml:space="preserve"> ARRIBA SEÑALADAS</w:t>
      </w:r>
      <w:r w:rsidR="00CE10E0" w:rsidRPr="00F810A5">
        <w:rPr>
          <w:rFonts w:ascii="Calibri Light" w:eastAsia="Times New Roman" w:hAnsi="Calibri Light" w:cs="Calibri Light"/>
          <w:b/>
          <w:bCs/>
          <w:u w:val="single"/>
          <w:lang w:eastAsia="es-ES"/>
        </w:rPr>
        <w:t>.</w:t>
      </w:r>
    </w:p>
    <w:sectPr w:rsidR="008876E1" w:rsidRPr="00F810A5" w:rsidSect="00F242AA">
      <w:headerReference w:type="even" r:id="rId7"/>
      <w:footerReference w:type="even" r:id="rId8"/>
      <w:footerReference w:type="default" r:id="rId9"/>
      <w:pgSz w:w="12240" w:h="15840"/>
      <w:pgMar w:top="11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E5989" w14:textId="77777777" w:rsidR="007A7149" w:rsidRDefault="007A7149" w:rsidP="00480E7B">
      <w:pPr>
        <w:spacing w:after="0" w:line="240" w:lineRule="auto"/>
      </w:pPr>
      <w:r>
        <w:separator/>
      </w:r>
    </w:p>
  </w:endnote>
  <w:endnote w:type="continuationSeparator" w:id="0">
    <w:p w14:paraId="28C107CF" w14:textId="77777777" w:rsidR="007A7149" w:rsidRDefault="007A7149"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¹Å">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C1518A" w:rsidRDefault="00000000">
    <w:pPr>
      <w:pStyle w:val="Piedepgina"/>
    </w:pPr>
    <w:sdt>
      <w:sdtPr>
        <w:id w:val="1508409208"/>
        <w:temporary/>
        <w:showingPlcHdr/>
      </w:sdtPr>
      <w:sdtContent>
        <w:r w:rsidR="001D2373">
          <w:rPr>
            <w:lang w:val="es-ES"/>
          </w:rPr>
          <w:t>[Escriba texto]</w:t>
        </w:r>
      </w:sdtContent>
    </w:sdt>
    <w:r w:rsidR="001D2373">
      <w:ptab w:relativeTo="margin" w:alignment="center" w:leader="none"/>
    </w:r>
    <w:sdt>
      <w:sdtPr>
        <w:id w:val="2109463003"/>
        <w:temporary/>
        <w:showingPlcHdr/>
      </w:sdtPr>
      <w:sdtContent>
        <w:r w:rsidR="001D2373">
          <w:rPr>
            <w:lang w:val="es-ES"/>
          </w:rPr>
          <w:t>[Escriba texto]</w:t>
        </w:r>
      </w:sdtContent>
    </w:sdt>
    <w:r w:rsidR="001D2373">
      <w:ptab w:relativeTo="margin" w:alignment="right" w:leader="none"/>
    </w:r>
    <w:sdt>
      <w:sdtPr>
        <w:id w:val="384368619"/>
        <w:temporary/>
        <w:showingPlcHdr/>
      </w:sdt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198266"/>
      <w:docPartObj>
        <w:docPartGallery w:val="Page Numbers (Bottom of Page)"/>
        <w:docPartUnique/>
      </w:docPartObj>
    </w:sdtPr>
    <w:sdtEndPr>
      <w:rPr>
        <w:rFonts w:ascii="Arial" w:hAnsi="Arial" w:cs="Arial"/>
        <w:sz w:val="20"/>
        <w:szCs w:val="20"/>
      </w:rPr>
    </w:sdtEndPr>
    <w:sdtContent>
      <w:p w14:paraId="48B26FBF" w14:textId="3F7AE2F8" w:rsidR="00C1518A"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10C52" w:rsidRPr="00410C52">
          <w:rPr>
            <w:rFonts w:ascii="Arial" w:hAnsi="Arial" w:cs="Arial"/>
            <w:noProof/>
            <w:sz w:val="20"/>
            <w:szCs w:val="20"/>
            <w:lang w:val="es-ES"/>
          </w:rPr>
          <w:t>6</w:t>
        </w:r>
        <w:r w:rsidRPr="00A15A42">
          <w:rPr>
            <w:rFonts w:ascii="Arial" w:hAnsi="Arial" w:cs="Arial"/>
            <w:sz w:val="20"/>
            <w:szCs w:val="20"/>
          </w:rPr>
          <w:fldChar w:fldCharType="end"/>
        </w:r>
      </w:p>
      <w:p w14:paraId="40C42EC7" w14:textId="77777777" w:rsidR="00C1518A" w:rsidRPr="00A15A42" w:rsidRDefault="00000000" w:rsidP="00A15A42">
        <w:pPr>
          <w:pStyle w:val="Piedepgina"/>
          <w:jc w:val="center"/>
          <w:rPr>
            <w:rFonts w:ascii="Arial" w:hAnsi="Arial" w:cs="Arial"/>
            <w:sz w:val="20"/>
            <w:szCs w:val="20"/>
          </w:rPr>
        </w:pPr>
      </w:p>
    </w:sdtContent>
  </w:sdt>
  <w:p w14:paraId="41436DF9" w14:textId="333E9014" w:rsidR="00C1518A" w:rsidRDefault="00F242AA" w:rsidP="00F242AA">
    <w:pPr>
      <w:pStyle w:val="Piedepgina"/>
      <w:tabs>
        <w:tab w:val="clear" w:pos="4252"/>
        <w:tab w:val="clear" w:pos="8504"/>
        <w:tab w:val="left" w:pos="186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C46B8" w14:textId="77777777" w:rsidR="007A7149" w:rsidRDefault="007A7149" w:rsidP="00480E7B">
      <w:pPr>
        <w:spacing w:after="0" w:line="240" w:lineRule="auto"/>
      </w:pPr>
      <w:r>
        <w:separator/>
      </w:r>
    </w:p>
  </w:footnote>
  <w:footnote w:type="continuationSeparator" w:id="0">
    <w:p w14:paraId="6DEB288D" w14:textId="77777777" w:rsidR="007A7149" w:rsidRDefault="007A7149"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C1518A" w:rsidRDefault="00000000">
    <w:pPr>
      <w:pStyle w:val="Encabezado"/>
    </w:pPr>
    <w:sdt>
      <w:sdtPr>
        <w:id w:val="811988315"/>
        <w:temporary/>
        <w:showingPlcHdr/>
      </w:sdtPr>
      <w:sdtContent>
        <w:r w:rsidR="001D2373">
          <w:rPr>
            <w:lang w:val="es-ES"/>
          </w:rPr>
          <w:t>[Escriba texto]</w:t>
        </w:r>
      </w:sdtContent>
    </w:sdt>
    <w:r w:rsidR="001D2373">
      <w:ptab w:relativeTo="margin" w:alignment="center" w:leader="none"/>
    </w:r>
    <w:sdt>
      <w:sdtPr>
        <w:id w:val="565999219"/>
        <w:temporary/>
        <w:showingPlcHdr/>
      </w:sdtPr>
      <w:sdtContent>
        <w:r w:rsidR="001D2373">
          <w:rPr>
            <w:lang w:val="es-ES"/>
          </w:rPr>
          <w:t>[Escriba texto]</w:t>
        </w:r>
      </w:sdtContent>
    </w:sdt>
    <w:r w:rsidR="001D2373">
      <w:ptab w:relativeTo="margin" w:alignment="right" w:leader="none"/>
    </w:r>
    <w:sdt>
      <w:sdtPr>
        <w:id w:val="1840195287"/>
        <w:temporary/>
        <w:showingPlcHdr/>
      </w:sdtPr>
      <w:sdtContent>
        <w:r w:rsidR="001D2373">
          <w:rPr>
            <w:lang w:val="es-ES"/>
          </w:rPr>
          <w:t>[Escriba texto]</w:t>
        </w:r>
      </w:sdtContent>
    </w:sdt>
  </w:p>
  <w:p w14:paraId="03C1AAFF" w14:textId="77777777" w:rsidR="00C1518A" w:rsidRDefault="00C151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0000004"/>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03632F2"/>
    <w:multiLevelType w:val="multilevel"/>
    <w:tmpl w:val="DD48B06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A5601B"/>
    <w:multiLevelType w:val="multilevel"/>
    <w:tmpl w:val="7E0E6BCE"/>
    <w:lvl w:ilvl="0">
      <w:start w:val="6"/>
      <w:numFmt w:val="decimal"/>
      <w:lvlText w:val="%1."/>
      <w:lvlJc w:val="left"/>
      <w:pPr>
        <w:ind w:left="705" w:hanging="705"/>
      </w:pPr>
      <w:rPr>
        <w:rFonts w:hint="default"/>
        <w:b/>
      </w:rPr>
    </w:lvl>
    <w:lvl w:ilvl="1">
      <w:start w:val="2"/>
      <w:numFmt w:val="decimal"/>
      <w:lvlText w:val="%1.%2."/>
      <w:lvlJc w:val="left"/>
      <w:pPr>
        <w:ind w:left="705" w:hanging="705"/>
      </w:pPr>
      <w:rPr>
        <w:rFonts w:hint="default"/>
        <w:b/>
      </w:rPr>
    </w:lvl>
    <w:lvl w:ilvl="2">
      <w:start w:val="2"/>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6EB0344"/>
    <w:multiLevelType w:val="multilevel"/>
    <w:tmpl w:val="83FA7170"/>
    <w:lvl w:ilvl="0">
      <w:start w:val="1"/>
      <w:numFmt w:val="decimal"/>
      <w:lvlText w:val="%1."/>
      <w:lvlJc w:val="left"/>
      <w:pPr>
        <w:ind w:left="362" w:hanging="360"/>
      </w:pPr>
      <w:rPr>
        <w:rFonts w:hint="default"/>
      </w:rPr>
    </w:lvl>
    <w:lvl w:ilvl="1">
      <w:start w:val="10"/>
      <w:numFmt w:val="decimal"/>
      <w:isLgl/>
      <w:lvlText w:val="%1.%2"/>
      <w:lvlJc w:val="left"/>
      <w:pPr>
        <w:ind w:left="557" w:hanging="555"/>
      </w:pPr>
      <w:rPr>
        <w:rFonts w:hint="default"/>
        <w:b/>
        <w:bCs/>
      </w:rPr>
    </w:lvl>
    <w:lvl w:ilvl="2">
      <w:start w:val="1"/>
      <w:numFmt w:val="decimal"/>
      <w:isLgl/>
      <w:lvlText w:val="%1.%2.%3"/>
      <w:lvlJc w:val="left"/>
      <w:pPr>
        <w:ind w:left="722" w:hanging="720"/>
      </w:pPr>
      <w:rPr>
        <w:rFonts w:hint="default"/>
      </w:rPr>
    </w:lvl>
    <w:lvl w:ilvl="3">
      <w:start w:val="1"/>
      <w:numFmt w:val="decimal"/>
      <w:isLgl/>
      <w:lvlText w:val="%1.%2.%3.%4"/>
      <w:lvlJc w:val="left"/>
      <w:pPr>
        <w:ind w:left="722" w:hanging="720"/>
      </w:pPr>
      <w:rPr>
        <w:rFonts w:hint="default"/>
      </w:rPr>
    </w:lvl>
    <w:lvl w:ilvl="4">
      <w:start w:val="1"/>
      <w:numFmt w:val="decimal"/>
      <w:isLgl/>
      <w:lvlText w:val="%1.%2.%3.%4.%5"/>
      <w:lvlJc w:val="left"/>
      <w:pPr>
        <w:ind w:left="1082" w:hanging="1080"/>
      </w:pPr>
      <w:rPr>
        <w:rFonts w:hint="default"/>
      </w:rPr>
    </w:lvl>
    <w:lvl w:ilvl="5">
      <w:start w:val="1"/>
      <w:numFmt w:val="decimal"/>
      <w:isLgl/>
      <w:lvlText w:val="%1.%2.%3.%4.%5.%6"/>
      <w:lvlJc w:val="left"/>
      <w:pPr>
        <w:ind w:left="1082" w:hanging="1080"/>
      </w:pPr>
      <w:rPr>
        <w:rFonts w:hint="default"/>
      </w:rPr>
    </w:lvl>
    <w:lvl w:ilvl="6">
      <w:start w:val="1"/>
      <w:numFmt w:val="decimal"/>
      <w:isLgl/>
      <w:lvlText w:val="%1.%2.%3.%4.%5.%6.%7"/>
      <w:lvlJc w:val="left"/>
      <w:pPr>
        <w:ind w:left="1442" w:hanging="1440"/>
      </w:pPr>
      <w:rPr>
        <w:rFonts w:hint="default"/>
      </w:rPr>
    </w:lvl>
    <w:lvl w:ilvl="7">
      <w:start w:val="1"/>
      <w:numFmt w:val="decimal"/>
      <w:isLgl/>
      <w:lvlText w:val="%1.%2.%3.%4.%5.%6.%7.%8"/>
      <w:lvlJc w:val="left"/>
      <w:pPr>
        <w:ind w:left="1442" w:hanging="1440"/>
      </w:pPr>
      <w:rPr>
        <w:rFonts w:hint="default"/>
      </w:rPr>
    </w:lvl>
    <w:lvl w:ilvl="8">
      <w:start w:val="1"/>
      <w:numFmt w:val="decimal"/>
      <w:isLgl/>
      <w:lvlText w:val="%1.%2.%3.%4.%5.%6.%7.%8.%9"/>
      <w:lvlJc w:val="left"/>
      <w:pPr>
        <w:ind w:left="1802" w:hanging="1800"/>
      </w:pPr>
      <w:rPr>
        <w:rFonts w:hint="default"/>
      </w:rPr>
    </w:lvl>
  </w:abstractNum>
  <w:abstractNum w:abstractNumId="5" w15:restartNumberingAfterBreak="0">
    <w:nsid w:val="0EDC46F4"/>
    <w:multiLevelType w:val="multilevel"/>
    <w:tmpl w:val="8A82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E51F18"/>
    <w:multiLevelType w:val="multilevel"/>
    <w:tmpl w:val="4BAC53A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21527EA0"/>
    <w:multiLevelType w:val="multilevel"/>
    <w:tmpl w:val="2ED6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A20C67"/>
    <w:multiLevelType w:val="multilevel"/>
    <w:tmpl w:val="F48E9E7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68B2998"/>
    <w:multiLevelType w:val="hybridMultilevel"/>
    <w:tmpl w:val="FC888AE6"/>
    <w:lvl w:ilvl="0" w:tplc="2EC0DA40">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213099C"/>
    <w:multiLevelType w:val="hybridMultilevel"/>
    <w:tmpl w:val="F13C2F24"/>
    <w:lvl w:ilvl="0" w:tplc="EF402F3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5C71AF8"/>
    <w:multiLevelType w:val="multilevel"/>
    <w:tmpl w:val="8696B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CD30A0"/>
    <w:multiLevelType w:val="multilevel"/>
    <w:tmpl w:val="3AECE1F6"/>
    <w:lvl w:ilvl="0">
      <w:start w:val="1"/>
      <w:numFmt w:val="decimal"/>
      <w:lvlText w:val="%1."/>
      <w:lvlJc w:val="left"/>
      <w:pPr>
        <w:ind w:left="362" w:hanging="360"/>
      </w:pPr>
      <w:rPr>
        <w:rFonts w:hint="default"/>
      </w:rPr>
    </w:lvl>
    <w:lvl w:ilvl="1">
      <w:start w:val="1"/>
      <w:numFmt w:val="decimal"/>
      <w:isLgl/>
      <w:lvlText w:val="%1.%2"/>
      <w:lvlJc w:val="left"/>
      <w:pPr>
        <w:ind w:left="362" w:hanging="360"/>
      </w:pPr>
      <w:rPr>
        <w:rFonts w:hint="default"/>
      </w:rPr>
    </w:lvl>
    <w:lvl w:ilvl="2">
      <w:start w:val="1"/>
      <w:numFmt w:val="decimal"/>
      <w:isLgl/>
      <w:lvlText w:val="%1.%2.%3"/>
      <w:lvlJc w:val="left"/>
      <w:pPr>
        <w:ind w:left="722" w:hanging="720"/>
      </w:pPr>
      <w:rPr>
        <w:rFonts w:hint="default"/>
      </w:rPr>
    </w:lvl>
    <w:lvl w:ilvl="3">
      <w:start w:val="1"/>
      <w:numFmt w:val="decimal"/>
      <w:isLgl/>
      <w:lvlText w:val="%1.%2.%3.%4"/>
      <w:lvlJc w:val="left"/>
      <w:pPr>
        <w:ind w:left="722" w:hanging="720"/>
      </w:pPr>
      <w:rPr>
        <w:rFonts w:hint="default"/>
      </w:rPr>
    </w:lvl>
    <w:lvl w:ilvl="4">
      <w:start w:val="1"/>
      <w:numFmt w:val="decimal"/>
      <w:isLgl/>
      <w:lvlText w:val="%1.%2.%3.%4.%5"/>
      <w:lvlJc w:val="left"/>
      <w:pPr>
        <w:ind w:left="1082" w:hanging="1080"/>
      </w:pPr>
      <w:rPr>
        <w:rFonts w:hint="default"/>
      </w:rPr>
    </w:lvl>
    <w:lvl w:ilvl="5">
      <w:start w:val="1"/>
      <w:numFmt w:val="decimal"/>
      <w:isLgl/>
      <w:lvlText w:val="%1.%2.%3.%4.%5.%6"/>
      <w:lvlJc w:val="left"/>
      <w:pPr>
        <w:ind w:left="1082" w:hanging="1080"/>
      </w:pPr>
      <w:rPr>
        <w:rFonts w:hint="default"/>
      </w:rPr>
    </w:lvl>
    <w:lvl w:ilvl="6">
      <w:start w:val="1"/>
      <w:numFmt w:val="decimal"/>
      <w:isLgl/>
      <w:lvlText w:val="%1.%2.%3.%4.%5.%6.%7"/>
      <w:lvlJc w:val="left"/>
      <w:pPr>
        <w:ind w:left="1442" w:hanging="1440"/>
      </w:pPr>
      <w:rPr>
        <w:rFonts w:hint="default"/>
      </w:rPr>
    </w:lvl>
    <w:lvl w:ilvl="7">
      <w:start w:val="1"/>
      <w:numFmt w:val="decimal"/>
      <w:isLgl/>
      <w:lvlText w:val="%1.%2.%3.%4.%5.%6.%7.%8"/>
      <w:lvlJc w:val="left"/>
      <w:pPr>
        <w:ind w:left="1442" w:hanging="1440"/>
      </w:pPr>
      <w:rPr>
        <w:rFonts w:hint="default"/>
      </w:rPr>
    </w:lvl>
    <w:lvl w:ilvl="8">
      <w:start w:val="1"/>
      <w:numFmt w:val="decimal"/>
      <w:isLgl/>
      <w:lvlText w:val="%1.%2.%3.%4.%5.%6.%7.%8.%9"/>
      <w:lvlJc w:val="left"/>
      <w:pPr>
        <w:ind w:left="1802" w:hanging="1800"/>
      </w:pPr>
      <w:rPr>
        <w:rFonts w:hint="default"/>
      </w:rPr>
    </w:lvl>
  </w:abstractNum>
  <w:abstractNum w:abstractNumId="13" w15:restartNumberingAfterBreak="0">
    <w:nsid w:val="4E7F33A1"/>
    <w:multiLevelType w:val="multilevel"/>
    <w:tmpl w:val="C0167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766FDB"/>
    <w:multiLevelType w:val="multilevel"/>
    <w:tmpl w:val="D494A97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FA15CFE"/>
    <w:multiLevelType w:val="hybridMultilevel"/>
    <w:tmpl w:val="7FDCA0C0"/>
    <w:lvl w:ilvl="0" w:tplc="7DF8F298">
      <w:start w:val="1"/>
      <w:numFmt w:val="bullet"/>
      <w:lvlText w:val="-"/>
      <w:lvlJc w:val="left"/>
      <w:pPr>
        <w:ind w:left="720" w:hanging="360"/>
      </w:pPr>
      <w:rPr>
        <w:rFonts w:ascii="Arial Narrow" w:eastAsia="Calibri"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67AF753B"/>
    <w:multiLevelType w:val="multilevel"/>
    <w:tmpl w:val="5A026C56"/>
    <w:lvl w:ilvl="0">
      <w:start w:val="6"/>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8235B6F"/>
    <w:multiLevelType w:val="hybridMultilevel"/>
    <w:tmpl w:val="8CCAC2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68B071EA"/>
    <w:multiLevelType w:val="hybridMultilevel"/>
    <w:tmpl w:val="10F28F0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594390994">
    <w:abstractNumId w:val="2"/>
  </w:num>
  <w:num w:numId="2" w16cid:durableId="837188687">
    <w:abstractNumId w:val="15"/>
  </w:num>
  <w:num w:numId="3" w16cid:durableId="1878346219">
    <w:abstractNumId w:val="12"/>
  </w:num>
  <w:num w:numId="4" w16cid:durableId="1217088680">
    <w:abstractNumId w:val="4"/>
  </w:num>
  <w:num w:numId="5" w16cid:durableId="2015448018">
    <w:abstractNumId w:val="9"/>
  </w:num>
  <w:num w:numId="6" w16cid:durableId="1724134957">
    <w:abstractNumId w:val="7"/>
  </w:num>
  <w:num w:numId="7" w16cid:durableId="996032177">
    <w:abstractNumId w:val="14"/>
  </w:num>
  <w:num w:numId="8" w16cid:durableId="1550914981">
    <w:abstractNumId w:val="17"/>
  </w:num>
  <w:num w:numId="9" w16cid:durableId="1264875871">
    <w:abstractNumId w:val="13"/>
  </w:num>
  <w:num w:numId="10" w16cid:durableId="1688864618">
    <w:abstractNumId w:val="16"/>
  </w:num>
  <w:num w:numId="11" w16cid:durableId="117450819">
    <w:abstractNumId w:val="3"/>
  </w:num>
  <w:num w:numId="12" w16cid:durableId="1585528919">
    <w:abstractNumId w:val="10"/>
  </w:num>
  <w:num w:numId="13" w16cid:durableId="2124108212">
    <w:abstractNumId w:val="6"/>
  </w:num>
  <w:num w:numId="14" w16cid:durableId="2094619272">
    <w:abstractNumId w:val="18"/>
  </w:num>
  <w:num w:numId="15" w16cid:durableId="1631740712">
    <w:abstractNumId w:val="0"/>
  </w:num>
  <w:num w:numId="16" w16cid:durableId="797915022">
    <w:abstractNumId w:val="1"/>
  </w:num>
  <w:num w:numId="17" w16cid:durableId="1269702258">
    <w:abstractNumId w:val="8"/>
  </w:num>
  <w:num w:numId="18" w16cid:durableId="1037386372">
    <w:abstractNumId w:val="11"/>
  </w:num>
  <w:num w:numId="19" w16cid:durableId="890339321">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33683"/>
    <w:rsid w:val="00040917"/>
    <w:rsid w:val="00042149"/>
    <w:rsid w:val="00061EEB"/>
    <w:rsid w:val="000819C0"/>
    <w:rsid w:val="00083AD0"/>
    <w:rsid w:val="00092C0D"/>
    <w:rsid w:val="000A29FA"/>
    <w:rsid w:val="000D12E1"/>
    <w:rsid w:val="00144391"/>
    <w:rsid w:val="001463B3"/>
    <w:rsid w:val="00182A40"/>
    <w:rsid w:val="00184D62"/>
    <w:rsid w:val="001C10F5"/>
    <w:rsid w:val="001C4216"/>
    <w:rsid w:val="001D2373"/>
    <w:rsid w:val="00204802"/>
    <w:rsid w:val="002621AB"/>
    <w:rsid w:val="002859B3"/>
    <w:rsid w:val="002972BB"/>
    <w:rsid w:val="002B588F"/>
    <w:rsid w:val="002D74A9"/>
    <w:rsid w:val="00314D37"/>
    <w:rsid w:val="00316713"/>
    <w:rsid w:val="00322BEA"/>
    <w:rsid w:val="00327022"/>
    <w:rsid w:val="0034170B"/>
    <w:rsid w:val="00370261"/>
    <w:rsid w:val="003748EC"/>
    <w:rsid w:val="00375527"/>
    <w:rsid w:val="00386188"/>
    <w:rsid w:val="003A0E96"/>
    <w:rsid w:val="003D0890"/>
    <w:rsid w:val="003D3E74"/>
    <w:rsid w:val="003D6A87"/>
    <w:rsid w:val="00410C52"/>
    <w:rsid w:val="004151A4"/>
    <w:rsid w:val="00433B76"/>
    <w:rsid w:val="004343DC"/>
    <w:rsid w:val="004725B3"/>
    <w:rsid w:val="00480E7B"/>
    <w:rsid w:val="004A6DAC"/>
    <w:rsid w:val="004A7764"/>
    <w:rsid w:val="004F74D6"/>
    <w:rsid w:val="005147C6"/>
    <w:rsid w:val="005254B9"/>
    <w:rsid w:val="0052796F"/>
    <w:rsid w:val="005615D7"/>
    <w:rsid w:val="005619A0"/>
    <w:rsid w:val="005923C3"/>
    <w:rsid w:val="00594B61"/>
    <w:rsid w:val="005A612E"/>
    <w:rsid w:val="005C199C"/>
    <w:rsid w:val="00646A62"/>
    <w:rsid w:val="00662868"/>
    <w:rsid w:val="006710A8"/>
    <w:rsid w:val="006A0A8F"/>
    <w:rsid w:val="006A3B86"/>
    <w:rsid w:val="007045EA"/>
    <w:rsid w:val="00726C0B"/>
    <w:rsid w:val="007401F2"/>
    <w:rsid w:val="00751C11"/>
    <w:rsid w:val="007650F7"/>
    <w:rsid w:val="007709B7"/>
    <w:rsid w:val="00785888"/>
    <w:rsid w:val="007A5FE3"/>
    <w:rsid w:val="007A7149"/>
    <w:rsid w:val="007C36A1"/>
    <w:rsid w:val="007C7E70"/>
    <w:rsid w:val="007D4A23"/>
    <w:rsid w:val="007E1A5A"/>
    <w:rsid w:val="00812B00"/>
    <w:rsid w:val="00813768"/>
    <w:rsid w:val="0081701F"/>
    <w:rsid w:val="00822CD8"/>
    <w:rsid w:val="0085772E"/>
    <w:rsid w:val="00875BDF"/>
    <w:rsid w:val="008876E1"/>
    <w:rsid w:val="00890630"/>
    <w:rsid w:val="00891106"/>
    <w:rsid w:val="0089472F"/>
    <w:rsid w:val="008970FE"/>
    <w:rsid w:val="008A1F3C"/>
    <w:rsid w:val="00906DDC"/>
    <w:rsid w:val="009162B3"/>
    <w:rsid w:val="00924F91"/>
    <w:rsid w:val="00930C4D"/>
    <w:rsid w:val="0093409C"/>
    <w:rsid w:val="00966584"/>
    <w:rsid w:val="00966FC7"/>
    <w:rsid w:val="00994516"/>
    <w:rsid w:val="009C06BF"/>
    <w:rsid w:val="009E47B4"/>
    <w:rsid w:val="009F7C62"/>
    <w:rsid w:val="00A00DEF"/>
    <w:rsid w:val="00A04A91"/>
    <w:rsid w:val="00A078D9"/>
    <w:rsid w:val="00A436DF"/>
    <w:rsid w:val="00A85988"/>
    <w:rsid w:val="00AA669C"/>
    <w:rsid w:val="00AE3166"/>
    <w:rsid w:val="00B26314"/>
    <w:rsid w:val="00B30E92"/>
    <w:rsid w:val="00B66276"/>
    <w:rsid w:val="00B717C0"/>
    <w:rsid w:val="00B9667C"/>
    <w:rsid w:val="00BA2D78"/>
    <w:rsid w:val="00BD4C5B"/>
    <w:rsid w:val="00BE3184"/>
    <w:rsid w:val="00BF7F18"/>
    <w:rsid w:val="00C1518A"/>
    <w:rsid w:val="00C53719"/>
    <w:rsid w:val="00C54F8B"/>
    <w:rsid w:val="00C55EA7"/>
    <w:rsid w:val="00C70E9C"/>
    <w:rsid w:val="00CA0849"/>
    <w:rsid w:val="00CD795B"/>
    <w:rsid w:val="00CE10E0"/>
    <w:rsid w:val="00CE4A19"/>
    <w:rsid w:val="00CE7A85"/>
    <w:rsid w:val="00D1223C"/>
    <w:rsid w:val="00D12AB9"/>
    <w:rsid w:val="00D1481E"/>
    <w:rsid w:val="00D358BB"/>
    <w:rsid w:val="00D47143"/>
    <w:rsid w:val="00DA2034"/>
    <w:rsid w:val="00DA6E93"/>
    <w:rsid w:val="00DC70BA"/>
    <w:rsid w:val="00E15EC1"/>
    <w:rsid w:val="00E82CC0"/>
    <w:rsid w:val="00E87A3B"/>
    <w:rsid w:val="00E96269"/>
    <w:rsid w:val="00EA28E3"/>
    <w:rsid w:val="00ED7EC6"/>
    <w:rsid w:val="00EE14F4"/>
    <w:rsid w:val="00EF0733"/>
    <w:rsid w:val="00F12ED8"/>
    <w:rsid w:val="00F14132"/>
    <w:rsid w:val="00F242AA"/>
    <w:rsid w:val="00F5796E"/>
    <w:rsid w:val="00F655B6"/>
    <w:rsid w:val="00F750A0"/>
    <w:rsid w:val="00F810A5"/>
    <w:rsid w:val="00FB30BD"/>
    <w:rsid w:val="00FC0C08"/>
    <w:rsid w:val="00FD6393"/>
    <w:rsid w:val="00FE3A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F20DC"/>
  <w15:docId w15:val="{D1F18E1B-62E5-43F0-92BD-5FE6A3C8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paragraph" w:styleId="Ttulo1">
    <w:name w:val="heading 1"/>
    <w:basedOn w:val="Normal"/>
    <w:next w:val="Normal"/>
    <w:link w:val="Ttulo1Car"/>
    <w:uiPriority w:val="9"/>
    <w:qFormat/>
    <w:rsid w:val="00CD795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s-ES"/>
    </w:rPr>
  </w:style>
  <w:style w:type="paragraph" w:styleId="Ttulo2">
    <w:name w:val="heading 2"/>
    <w:basedOn w:val="Normal"/>
    <w:next w:val="Normal"/>
    <w:link w:val="Ttulo2Car"/>
    <w:qFormat/>
    <w:rsid w:val="00CD795B"/>
    <w:pPr>
      <w:keepNext/>
      <w:keepLines/>
      <w:spacing w:before="200" w:after="0" w:line="240" w:lineRule="auto"/>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semiHidden/>
    <w:unhideWhenUsed/>
    <w:qFormat/>
    <w:rsid w:val="00F242AA"/>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s-ES"/>
    </w:rPr>
  </w:style>
  <w:style w:type="paragraph" w:styleId="Ttulo6">
    <w:name w:val="heading 6"/>
    <w:basedOn w:val="Normal"/>
    <w:next w:val="Normal"/>
    <w:link w:val="Ttulo6Car"/>
    <w:uiPriority w:val="9"/>
    <w:unhideWhenUsed/>
    <w:qFormat/>
    <w:rsid w:val="00F242AA"/>
    <w:pPr>
      <w:keepNext/>
      <w:keepLines/>
      <w:spacing w:before="40" w:after="0" w:line="276" w:lineRule="auto"/>
      <w:outlineLvl w:val="5"/>
    </w:pPr>
    <w:rPr>
      <w:rFonts w:asciiTheme="majorHAnsi" w:eastAsiaTheme="majorEastAsia" w:hAnsiTheme="majorHAnsi" w:cstheme="majorBidi"/>
      <w:color w:val="1F3763" w:themeColor="accent1" w:themeShade="7F"/>
      <w:lang w:val="es-ES"/>
    </w:rPr>
  </w:style>
  <w:style w:type="paragraph" w:styleId="Ttulo9">
    <w:name w:val="heading 9"/>
    <w:basedOn w:val="Normal"/>
    <w:next w:val="Normal"/>
    <w:link w:val="Ttulo9Car"/>
    <w:uiPriority w:val="9"/>
    <w:semiHidden/>
    <w:unhideWhenUsed/>
    <w:qFormat/>
    <w:rsid w:val="00F242AA"/>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3,Nivel 1,Car,encabezado,h,h8,h9,h10,h18,ho,header odd,Encabezado Car Car,Tablas,Encabezado Car Car Car Car Car,Encabezado Car Car Car,Encabezado2,Haut de page,Header Bold,TENDER,Encabezado11,encabezado1,Encabezado12,encabezado2, Car"/>
    <w:basedOn w:val="Normal"/>
    <w:link w:val="EncabezadoCar"/>
    <w:unhideWhenUsed/>
    <w:qFormat/>
    <w:rsid w:val="00480E7B"/>
    <w:pPr>
      <w:tabs>
        <w:tab w:val="center" w:pos="4252"/>
        <w:tab w:val="right" w:pos="8504"/>
      </w:tabs>
    </w:pPr>
  </w:style>
  <w:style w:type="character" w:customStyle="1" w:styleId="EncabezadoCar">
    <w:name w:val="Encabezado Car"/>
    <w:aliases w:val="Car3 Car,Nivel 1 Car,Car Car1,encabezado Car,h Car,h8 Car,h9 Car,h10 Car,h18 Car,ho Car,header odd Car,Encabezado Car Car Car1,Tablas Car,Encabezado Car Car Car Car Car Car,Encabezado Car Car Car Car,Encabezado2 Car,Haut de page Car"/>
    <w:basedOn w:val="Fuentedeprrafopredeter"/>
    <w:link w:val="Encabezado"/>
    <w:rsid w:val="00480E7B"/>
    <w:rPr>
      <w:rFonts w:ascii="Calibri" w:eastAsia="Calibri" w:hAnsi="Calibri" w:cs="Times New Roman"/>
    </w:rPr>
  </w:style>
  <w:style w:type="paragraph" w:styleId="Piedepgina">
    <w:name w:val="footer"/>
    <w:aliases w:val="Car Car Car,pie de página,f,AL Pie de página,Pie de página AL, Car Car Car, Car Car"/>
    <w:basedOn w:val="Normal"/>
    <w:link w:val="PiedepginaCar"/>
    <w:unhideWhenUsed/>
    <w:qFormat/>
    <w:rsid w:val="00480E7B"/>
    <w:pPr>
      <w:tabs>
        <w:tab w:val="center" w:pos="4252"/>
        <w:tab w:val="right" w:pos="8504"/>
      </w:tabs>
    </w:pPr>
  </w:style>
  <w:style w:type="character" w:customStyle="1" w:styleId="PiedepginaCar">
    <w:name w:val="Pie de página Car"/>
    <w:aliases w:val="Car Car Car Car,pie de página Car,f Car,AL Pie de página Car,Pie de página AL Car, Car Car Car Car, Car Car Car1"/>
    <w:basedOn w:val="Fuentedeprrafopredeter"/>
    <w:link w:val="Piedepgina"/>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link w:val="DefaultCar"/>
    <w:qForma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aliases w:val="TITULO 1"/>
    <w:link w:val="SinespaciadoCar"/>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Betulia Título 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character" w:customStyle="1" w:styleId="Ttulo1Car">
    <w:name w:val="Título 1 Car"/>
    <w:basedOn w:val="Fuentedeprrafopredeter"/>
    <w:link w:val="Ttulo1"/>
    <w:uiPriority w:val="9"/>
    <w:rsid w:val="00CD795B"/>
    <w:rPr>
      <w:rFonts w:asciiTheme="majorHAnsi" w:eastAsiaTheme="majorEastAsia" w:hAnsiTheme="majorHAnsi" w:cstheme="majorBidi"/>
      <w:b/>
      <w:bCs/>
      <w:color w:val="2F5496" w:themeColor="accent1" w:themeShade="BF"/>
      <w:sz w:val="28"/>
      <w:szCs w:val="28"/>
      <w:lang w:val="es-ES"/>
    </w:rPr>
  </w:style>
  <w:style w:type="character" w:customStyle="1" w:styleId="Ttulo2Car">
    <w:name w:val="Título 2 Car"/>
    <w:basedOn w:val="Fuentedeprrafopredeter"/>
    <w:link w:val="Ttulo2"/>
    <w:rsid w:val="00CD795B"/>
    <w:rPr>
      <w:rFonts w:ascii="Cambria" w:eastAsia="Calibri" w:hAnsi="Cambria" w:cs="Times New Roman"/>
      <w:b/>
      <w:bCs/>
      <w:color w:val="4F81BD"/>
      <w:sz w:val="26"/>
      <w:szCs w:val="26"/>
      <w:lang w:val="es-ES" w:eastAsia="es-ES"/>
    </w:rPr>
  </w:style>
  <w:style w:type="table" w:customStyle="1" w:styleId="Tablaconcuadrcula3">
    <w:name w:val="Tabla con cuadrícula3"/>
    <w:basedOn w:val="Tablanormal"/>
    <w:next w:val="Tablaconcuadrcula"/>
    <w:rsid w:val="00182A40"/>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182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TextindepT2 Car,body tesx,TextindepT2,EHPT,Body Text2,ändrad,ändrad Car,tabla 2,contents,Subsection Body Text,Table Bullet 1 Car,ändrad Car Car Car Car Car Car,ändrad Car Car Car Car,Inicio,Table Bullet 1"/>
    <w:basedOn w:val="Normal"/>
    <w:link w:val="TextoindependienteCar"/>
    <w:unhideWhenUsed/>
    <w:qFormat/>
    <w:rsid w:val="009F7C62"/>
    <w:pPr>
      <w:spacing w:after="120"/>
    </w:pPr>
  </w:style>
  <w:style w:type="character" w:customStyle="1" w:styleId="TextoindependienteCar">
    <w:name w:val="Texto independiente Car"/>
    <w:aliases w:val="body text Car,bt Car,TextindepT2 Car Car,body tesx Car,TextindepT2 Car1,EHPT Car,Body Text2 Car,ändrad Car1,ändrad Car Car,tabla 2 Car,contents Car,Subsection Body Text Car,Table Bullet 1 Car Car,ändrad Car Car Car Car Car"/>
    <w:basedOn w:val="Fuentedeprrafopredeter"/>
    <w:link w:val="Textoindependiente"/>
    <w:rsid w:val="009F7C62"/>
    <w:rPr>
      <w:rFonts w:ascii="Calibri" w:eastAsia="Calibri" w:hAnsi="Calibri" w:cs="Times New Roman"/>
    </w:rPr>
  </w:style>
  <w:style w:type="character" w:customStyle="1" w:styleId="SinespaciadoCar">
    <w:name w:val="Sin espaciado Car"/>
    <w:aliases w:val="TITULO 1 Car"/>
    <w:basedOn w:val="Fuentedeprrafopredeter"/>
    <w:link w:val="Sinespaciado"/>
    <w:uiPriority w:val="1"/>
    <w:rsid w:val="009F7C62"/>
    <w:rPr>
      <w:rFonts w:ascii="Calibri" w:eastAsia="Calibri" w:hAnsi="Calibri" w:cs="Times New Roman"/>
    </w:rPr>
  </w:style>
  <w:style w:type="paragraph" w:customStyle="1" w:styleId="TableParagraph">
    <w:name w:val="Table Paragraph"/>
    <w:basedOn w:val="Normal"/>
    <w:uiPriority w:val="1"/>
    <w:qFormat/>
    <w:rsid w:val="008A1F3C"/>
    <w:pPr>
      <w:widowControl w:val="0"/>
      <w:spacing w:after="0" w:line="240" w:lineRule="auto"/>
    </w:pPr>
    <w:rPr>
      <w:rFonts w:ascii="Arial" w:eastAsia="Arial" w:hAnsi="Arial" w:cs="Arial"/>
      <w:lang w:val="en-US"/>
    </w:rPr>
  </w:style>
  <w:style w:type="paragraph" w:customStyle="1" w:styleId="ASJUR">
    <w:name w:val="ASJUR"/>
    <w:qFormat/>
    <w:rsid w:val="008970FE"/>
    <w:pPr>
      <w:tabs>
        <w:tab w:val="left" w:pos="-720"/>
        <w:tab w:val="left" w:pos="0"/>
      </w:tabs>
      <w:suppressAutoHyphens/>
      <w:spacing w:after="0" w:line="240" w:lineRule="auto"/>
      <w:jc w:val="both"/>
    </w:pPr>
    <w:rPr>
      <w:rFonts w:ascii="Arial" w:eastAsia="Times New Roman" w:hAnsi="Arial" w:cs="Times New Roman"/>
      <w:spacing w:val="-2"/>
      <w:sz w:val="21"/>
      <w:szCs w:val="20"/>
      <w:lang w:val="en-US" w:eastAsia="es-ES"/>
    </w:rPr>
  </w:style>
  <w:style w:type="character" w:customStyle="1" w:styleId="Ttulo3Car">
    <w:name w:val="Título 3 Car"/>
    <w:basedOn w:val="Fuentedeprrafopredeter"/>
    <w:link w:val="Ttulo3"/>
    <w:uiPriority w:val="9"/>
    <w:semiHidden/>
    <w:rsid w:val="00F242AA"/>
    <w:rPr>
      <w:rFonts w:asciiTheme="majorHAnsi" w:eastAsiaTheme="majorEastAsia" w:hAnsiTheme="majorHAnsi" w:cstheme="majorBidi"/>
      <w:color w:val="1F3763" w:themeColor="accent1" w:themeShade="7F"/>
      <w:sz w:val="24"/>
      <w:szCs w:val="24"/>
      <w:lang w:val="es-ES"/>
    </w:rPr>
  </w:style>
  <w:style w:type="character" w:customStyle="1" w:styleId="Ttulo6Car">
    <w:name w:val="Título 6 Car"/>
    <w:basedOn w:val="Fuentedeprrafopredeter"/>
    <w:link w:val="Ttulo6"/>
    <w:uiPriority w:val="9"/>
    <w:rsid w:val="00F242AA"/>
    <w:rPr>
      <w:rFonts w:asciiTheme="majorHAnsi" w:eastAsiaTheme="majorEastAsia" w:hAnsiTheme="majorHAnsi" w:cstheme="majorBidi"/>
      <w:color w:val="1F3763" w:themeColor="accent1" w:themeShade="7F"/>
      <w:lang w:val="es-ES"/>
    </w:rPr>
  </w:style>
  <w:style w:type="character" w:customStyle="1" w:styleId="Ttulo9Car">
    <w:name w:val="Título 9 Car"/>
    <w:basedOn w:val="Fuentedeprrafopredeter"/>
    <w:link w:val="Ttulo9"/>
    <w:uiPriority w:val="9"/>
    <w:semiHidden/>
    <w:rsid w:val="00F242AA"/>
    <w:rPr>
      <w:rFonts w:asciiTheme="majorHAnsi" w:eastAsiaTheme="majorEastAsia" w:hAnsiTheme="majorHAnsi" w:cstheme="majorBidi"/>
      <w:i/>
      <w:iCs/>
      <w:color w:val="272727" w:themeColor="text1" w:themeTint="D8"/>
      <w:sz w:val="21"/>
      <w:szCs w:val="21"/>
      <w:lang w:val="es-ES"/>
    </w:rPr>
  </w:style>
  <w:style w:type="character" w:styleId="Hipervnculovisitado">
    <w:name w:val="FollowedHyperlink"/>
    <w:basedOn w:val="Fuentedeprrafopredeter"/>
    <w:uiPriority w:val="99"/>
    <w:semiHidden/>
    <w:unhideWhenUsed/>
    <w:rsid w:val="00F242AA"/>
    <w:rPr>
      <w:color w:val="954F72" w:themeColor="followedHyperlink"/>
      <w:u w:val="single"/>
    </w:rPr>
  </w:style>
  <w:style w:type="paragraph" w:styleId="NormalWeb">
    <w:name w:val="Normal (Web)"/>
    <w:aliases w:val="Normal (Web) Car Car"/>
    <w:basedOn w:val="Normal"/>
    <w:uiPriority w:val="99"/>
    <w:unhideWhenUsed/>
    <w:qFormat/>
    <w:rsid w:val="00F242AA"/>
    <w:pPr>
      <w:spacing w:after="0" w:line="240" w:lineRule="auto"/>
    </w:pPr>
    <w:rPr>
      <w:rFonts w:ascii="Tahoma" w:eastAsia="Times New Roman" w:hAnsi="Tahoma" w:cs="Tahoma"/>
      <w:sz w:val="16"/>
      <w:szCs w:val="16"/>
      <w:lang w:val="es-ES"/>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link w:val="Textonotapie"/>
    <w:uiPriority w:val="99"/>
    <w:locked/>
    <w:rsid w:val="00F242AA"/>
    <w:rPr>
      <w:rFonts w:ascii="Times New Roman" w:eastAsia="Times New Roman" w:hAnsi="Times New Roman" w:cs="Times New Roman"/>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unhideWhenUsed/>
    <w:qFormat/>
    <w:rsid w:val="00F242AA"/>
    <w:pPr>
      <w:spacing w:after="0" w:line="240" w:lineRule="auto"/>
    </w:pPr>
    <w:rPr>
      <w:rFonts w:ascii="Times New Roman" w:eastAsia="Times New Roman" w:hAnsi="Times New Roman"/>
    </w:rPr>
  </w:style>
  <w:style w:type="character" w:customStyle="1" w:styleId="TextonotapieCar1">
    <w:name w:val="Texto nota pie Car1"/>
    <w:aliases w:val="Texto nota pie Car Car Car Car2,Texto nota pie Car Car Car2,Texto nota pie Car Car Car Car Car Car2,Texto nota pie Car Car Car Car Car2,Texto nota pie Car Car Car Car Car Car Car1"/>
    <w:basedOn w:val="Fuentedeprrafopredeter"/>
    <w:uiPriority w:val="99"/>
    <w:semiHidden/>
    <w:rsid w:val="00F242AA"/>
    <w:rPr>
      <w:rFonts w:ascii="Calibri" w:eastAsia="Calibri" w:hAnsi="Calibri" w:cs="Times New Roman"/>
      <w:sz w:val="20"/>
      <w:szCs w:val="20"/>
    </w:rPr>
  </w:style>
  <w:style w:type="character" w:customStyle="1" w:styleId="TextocomentarioCar">
    <w:name w:val="Texto comentario Car"/>
    <w:aliases w:val="Comment Text Char Car"/>
    <w:basedOn w:val="Fuentedeprrafopredeter"/>
    <w:link w:val="Textocomentario"/>
    <w:uiPriority w:val="99"/>
    <w:locked/>
    <w:rsid w:val="00F242AA"/>
    <w:rPr>
      <w:rFonts w:ascii="Calibri" w:eastAsia="Times New Roman" w:hAnsi="Calibri" w:cs="Times New Roman"/>
      <w:sz w:val="20"/>
      <w:szCs w:val="20"/>
      <w:lang w:val="es-ES"/>
    </w:rPr>
  </w:style>
  <w:style w:type="character" w:customStyle="1" w:styleId="EncabezadoCar1">
    <w:name w:val="Encabezado Car1"/>
    <w:aliases w:val="Car3 Car1,Nivel 1 Car1,Car Car,encabezado Car1,h Car1,h8 Car1,h9 Car1,h10 Car1,h18 Car1,ho Car1,header odd Car1,Encabezado Car Car Car2,Tablas Car1,Encabezado Car Car Car Car Car Car1,Encabezado Car Car Car Car1,Encabezado2 Car1"/>
    <w:basedOn w:val="Fuentedeprrafopredeter"/>
    <w:semiHidden/>
    <w:rsid w:val="00F242AA"/>
    <w:rPr>
      <w:rFonts w:ascii="Calibri" w:eastAsia="Times New Roman" w:hAnsi="Calibri" w:cs="Times New Roman"/>
      <w:lang w:val="es-ES"/>
    </w:rPr>
  </w:style>
  <w:style w:type="paragraph" w:styleId="Textocomentario">
    <w:name w:val="annotation text"/>
    <w:aliases w:val="Comment Text Char"/>
    <w:basedOn w:val="Normal"/>
    <w:link w:val="TextocomentarioCar"/>
    <w:uiPriority w:val="99"/>
    <w:unhideWhenUsed/>
    <w:qFormat/>
    <w:rsid w:val="00F242AA"/>
    <w:pPr>
      <w:spacing w:after="200" w:line="240" w:lineRule="auto"/>
    </w:pPr>
    <w:rPr>
      <w:rFonts w:eastAsia="Times New Roman"/>
      <w:sz w:val="20"/>
      <w:szCs w:val="20"/>
      <w:lang w:val="es-ES"/>
    </w:rPr>
  </w:style>
  <w:style w:type="character" w:customStyle="1" w:styleId="TextocomentarioCar1">
    <w:name w:val="Texto comentario Car1"/>
    <w:basedOn w:val="Fuentedeprrafopredeter"/>
    <w:uiPriority w:val="99"/>
    <w:semiHidden/>
    <w:rsid w:val="00F242AA"/>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locked/>
    <w:rsid w:val="00F242AA"/>
    <w:rPr>
      <w:rFonts w:ascii="Calibri" w:eastAsia="Times New Roman" w:hAnsi="Calibri" w:cs="Times New Roman"/>
      <w:b/>
      <w:bCs/>
      <w:sz w:val="20"/>
      <w:szCs w:val="20"/>
      <w:lang w:val="es-ES"/>
    </w:rPr>
  </w:style>
  <w:style w:type="character" w:customStyle="1" w:styleId="DefaultCar">
    <w:name w:val="Default Car"/>
    <w:link w:val="Default"/>
    <w:qFormat/>
    <w:locked/>
    <w:rsid w:val="00F242AA"/>
    <w:rPr>
      <w:rFonts w:ascii="Arial" w:hAnsi="Arial" w:cs="Arial"/>
      <w:color w:val="000000"/>
      <w:sz w:val="24"/>
      <w:szCs w:val="24"/>
    </w:rPr>
  </w:style>
  <w:style w:type="paragraph" w:customStyle="1" w:styleId="Estilopredeterminado">
    <w:name w:val="Estilo predeterminado"/>
    <w:qFormat/>
    <w:rsid w:val="00F242AA"/>
    <w:pPr>
      <w:suppressAutoHyphens/>
      <w:spacing w:after="200" w:line="276" w:lineRule="auto"/>
    </w:pPr>
    <w:rPr>
      <w:rFonts w:ascii="Tahoma" w:eastAsia="Times New Roman" w:hAnsi="Tahoma" w:cs="Tahoma"/>
      <w:color w:val="000000"/>
      <w:sz w:val="24"/>
      <w:szCs w:val="24"/>
      <w:lang w:val="es-ES" w:eastAsia="zh-CN"/>
    </w:rPr>
  </w:style>
  <w:style w:type="paragraph" w:customStyle="1" w:styleId="western">
    <w:name w:val="western"/>
    <w:basedOn w:val="Normal"/>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name">
    <w:name w:val="product-detail__info-name"/>
    <w:basedOn w:val="Normal"/>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ref">
    <w:name w:val="product-detail__info-ref"/>
    <w:basedOn w:val="Normal"/>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29">
    <w:name w:val="CM29"/>
    <w:basedOn w:val="Default"/>
    <w:next w:val="Default"/>
    <w:uiPriority w:val="99"/>
    <w:qFormat/>
    <w:rsid w:val="00F242AA"/>
    <w:rPr>
      <w:rFonts w:eastAsia="Calibri"/>
      <w:color w:val="auto"/>
    </w:rPr>
  </w:style>
  <w:style w:type="character" w:customStyle="1" w:styleId="Listavistosa-nfasis1Car1">
    <w:name w:val="Lista vistosa - Énfasis 1 Car1"/>
    <w:link w:val="Listavistosa-nfasis11"/>
    <w:uiPriority w:val="34"/>
    <w:locked/>
    <w:rsid w:val="00F242AA"/>
    <w:rPr>
      <w:rFonts w:ascii="Calibri" w:eastAsia="Calibri" w:hAnsi="Calibri" w:cs="Times New Roman"/>
    </w:rPr>
  </w:style>
  <w:style w:type="paragraph" w:customStyle="1" w:styleId="Listavistosa-nfasis11">
    <w:name w:val="Lista vistosa - Énfasis 11"/>
    <w:basedOn w:val="Normal"/>
    <w:link w:val="Listavistosa-nfasis1Car1"/>
    <w:uiPriority w:val="34"/>
    <w:qFormat/>
    <w:rsid w:val="00F242AA"/>
    <w:pPr>
      <w:spacing w:after="200" w:line="276" w:lineRule="auto"/>
      <w:ind w:left="720"/>
      <w:contextualSpacing/>
    </w:pPr>
  </w:style>
  <w:style w:type="paragraph" w:customStyle="1" w:styleId="Sinespaciado1">
    <w:name w:val="Sin espaciado1"/>
    <w:uiPriority w:val="99"/>
    <w:qFormat/>
    <w:rsid w:val="00F242AA"/>
    <w:pPr>
      <w:spacing w:after="0" w:line="240" w:lineRule="auto"/>
    </w:pPr>
    <w:rPr>
      <w:rFonts w:ascii="Calibri" w:eastAsia="Times New Roman" w:hAnsi="Calibri" w:cs="Times New Roman"/>
    </w:rPr>
  </w:style>
  <w:style w:type="character" w:customStyle="1" w:styleId="NormalArialCar">
    <w:name w:val="Normal + Arial Car"/>
    <w:aliases w:val="normal + arial Car"/>
    <w:link w:val="NormalArial"/>
    <w:locked/>
    <w:rsid w:val="00F242AA"/>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F242AA"/>
    <w:pPr>
      <w:spacing w:after="0" w:line="240" w:lineRule="auto"/>
      <w:jc w:val="both"/>
    </w:pPr>
    <w:rPr>
      <w:rFonts w:ascii="Arial" w:eastAsia="Times New Roman" w:hAnsi="Arial"/>
      <w:lang w:val="es-ES" w:eastAsia="es-ES"/>
    </w:rPr>
  </w:style>
  <w:style w:type="paragraph" w:customStyle="1" w:styleId="Prrafodelista1">
    <w:name w:val="Párrafo de lista1"/>
    <w:basedOn w:val="Normal"/>
    <w:uiPriority w:val="34"/>
    <w:qFormat/>
    <w:rsid w:val="00F242AA"/>
    <w:pPr>
      <w:spacing w:after="0" w:line="240" w:lineRule="auto"/>
      <w:ind w:left="708"/>
    </w:pPr>
    <w:rPr>
      <w:rFonts w:ascii="Times New Roman" w:eastAsia="Times New Roman" w:hAnsi="Times New Roman"/>
      <w:sz w:val="24"/>
      <w:szCs w:val="24"/>
      <w:lang w:val="es-ES" w:eastAsia="es-ES"/>
    </w:rPr>
  </w:style>
  <w:style w:type="paragraph" w:customStyle="1" w:styleId="CarCarCarCarCarCarCar">
    <w:name w:val="Car Car Car Car Car Car Car"/>
    <w:basedOn w:val="Normal"/>
    <w:qFormat/>
    <w:rsid w:val="00F242AA"/>
    <w:pPr>
      <w:spacing w:line="240" w:lineRule="exact"/>
    </w:pPr>
    <w:rPr>
      <w:rFonts w:ascii="Verdana" w:eastAsia="Times New Roman" w:hAnsi="Verdana"/>
      <w:sz w:val="20"/>
      <w:szCs w:val="20"/>
      <w:lang w:val="en-US"/>
    </w:rPr>
  </w:style>
  <w:style w:type="character" w:customStyle="1" w:styleId="Ttulo9Car1">
    <w:name w:val="Título 9 Car1"/>
    <w:basedOn w:val="Fuentedeprrafopredeter"/>
    <w:uiPriority w:val="9"/>
    <w:semiHidden/>
    <w:rsid w:val="00F242AA"/>
    <w:rPr>
      <w:rFonts w:asciiTheme="majorHAnsi" w:eastAsiaTheme="majorEastAsia" w:hAnsiTheme="majorHAnsi" w:cstheme="majorBidi"/>
      <w:i/>
      <w:iCs/>
      <w:color w:val="272727" w:themeColor="text1" w:themeTint="D8"/>
      <w:sz w:val="21"/>
      <w:szCs w:val="21"/>
      <w:lang w:val="es-ES"/>
    </w:rPr>
  </w:style>
  <w:style w:type="paragraph" w:customStyle="1" w:styleId="Narial">
    <w:name w:val="N+arial"/>
    <w:basedOn w:val="Ttulo9"/>
    <w:qFormat/>
    <w:rsid w:val="00F242AA"/>
    <w:pPr>
      <w:keepNext w:val="0"/>
      <w:keepLines w:val="0"/>
      <w:spacing w:before="240" w:after="60" w:line="240" w:lineRule="auto"/>
    </w:pPr>
    <w:rPr>
      <w:rFonts w:ascii="Arial" w:eastAsia="Times New Roman" w:hAnsi="Arial" w:cs="Times New Roman"/>
      <w:b/>
      <w:i w:val="0"/>
      <w:iCs w:val="0"/>
      <w:color w:val="auto"/>
      <w:sz w:val="24"/>
      <w:szCs w:val="20"/>
      <w:lang w:eastAsia="es-ES"/>
    </w:rPr>
  </w:style>
  <w:style w:type="paragraph" w:customStyle="1" w:styleId="Style6">
    <w:name w:val="Style6"/>
    <w:basedOn w:val="Normal"/>
    <w:uiPriority w:val="99"/>
    <w:qFormat/>
    <w:rsid w:val="00F242AA"/>
    <w:pPr>
      <w:widowControl w:val="0"/>
      <w:autoSpaceDE w:val="0"/>
      <w:autoSpaceDN w:val="0"/>
      <w:adjustRightInd w:val="0"/>
      <w:spacing w:after="0" w:line="237" w:lineRule="exact"/>
      <w:jc w:val="both"/>
    </w:pPr>
    <w:rPr>
      <w:rFonts w:ascii="Bookman Old Style" w:eastAsia="Times New Roman" w:hAnsi="Bookman Old Style"/>
      <w:sz w:val="24"/>
      <w:szCs w:val="24"/>
      <w:lang w:eastAsia="es-CO"/>
    </w:rPr>
  </w:style>
  <w:style w:type="paragraph" w:customStyle="1" w:styleId="WW-Textoindependiente3">
    <w:name w:val="WW-Texto independiente 3"/>
    <w:basedOn w:val="Normal"/>
    <w:uiPriority w:val="99"/>
    <w:qFormat/>
    <w:rsid w:val="00F242AA"/>
    <w:pPr>
      <w:suppressAutoHyphens/>
      <w:spacing w:before="80" w:after="80" w:line="240" w:lineRule="auto"/>
      <w:jc w:val="both"/>
    </w:pPr>
    <w:rPr>
      <w:rFonts w:ascii="Tahoma" w:eastAsia="Times New Roman" w:hAnsi="Tahoma"/>
      <w:szCs w:val="20"/>
      <w:lang w:val="es-ES" w:eastAsia="es-ES"/>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
    <w:uiPriority w:val="99"/>
    <w:unhideWhenUsed/>
    <w:qFormat/>
    <w:rsid w:val="00F242AA"/>
    <w:rPr>
      <w:vertAlign w:val="superscript"/>
    </w:rPr>
  </w:style>
  <w:style w:type="character" w:styleId="Refdecomentario">
    <w:name w:val="annotation reference"/>
    <w:basedOn w:val="Fuentedeprrafopredeter"/>
    <w:uiPriority w:val="99"/>
    <w:unhideWhenUsed/>
    <w:rsid w:val="00F242AA"/>
    <w:rPr>
      <w:sz w:val="16"/>
      <w:szCs w:val="16"/>
    </w:rPr>
  </w:style>
  <w:style w:type="character" w:styleId="Textodelmarcadordeposicin">
    <w:name w:val="Placeholder Text"/>
    <w:basedOn w:val="Fuentedeprrafopredeter"/>
    <w:uiPriority w:val="99"/>
    <w:semiHidden/>
    <w:rsid w:val="00F242AA"/>
    <w:rPr>
      <w:color w:val="808080"/>
    </w:rPr>
  </w:style>
  <w:style w:type="character" w:customStyle="1" w:styleId="TextodegloboCar1">
    <w:name w:val="Texto de globo Car1"/>
    <w:basedOn w:val="Fuentedeprrafopredeter"/>
    <w:uiPriority w:val="99"/>
    <w:semiHidden/>
    <w:rsid w:val="00F242AA"/>
    <w:rPr>
      <w:rFonts w:ascii="Segoe UI" w:eastAsia="Times New Roman" w:hAnsi="Segoe UI" w:cs="Segoe UI"/>
      <w:sz w:val="18"/>
      <w:szCs w:val="18"/>
      <w:lang w:val="es-ES"/>
    </w:rPr>
  </w:style>
  <w:style w:type="character" w:customStyle="1" w:styleId="apple-converted-space">
    <w:name w:val="apple-converted-space"/>
    <w:basedOn w:val="Fuentedeprrafopredeter"/>
    <w:rsid w:val="00F242AA"/>
  </w:style>
  <w:style w:type="paragraph" w:styleId="Asuntodelcomentario">
    <w:name w:val="annotation subject"/>
    <w:basedOn w:val="Textocomentario"/>
    <w:next w:val="Textocomentario"/>
    <w:link w:val="AsuntodelcomentarioCar"/>
    <w:uiPriority w:val="99"/>
    <w:semiHidden/>
    <w:unhideWhenUsed/>
    <w:rsid w:val="00F242AA"/>
    <w:rPr>
      <w:b/>
      <w:bCs/>
    </w:rPr>
  </w:style>
  <w:style w:type="character" w:customStyle="1" w:styleId="AsuntodelcomentarioCar1">
    <w:name w:val="Asunto del comentario Car1"/>
    <w:basedOn w:val="TextocomentarioCar1"/>
    <w:uiPriority w:val="99"/>
    <w:semiHidden/>
    <w:rsid w:val="00F242AA"/>
    <w:rPr>
      <w:rFonts w:ascii="Calibri" w:eastAsia="Calibri" w:hAnsi="Calibri" w:cs="Times New Roman"/>
      <w:b/>
      <w:bCs/>
      <w:sz w:val="20"/>
      <w:szCs w:val="20"/>
    </w:rPr>
  </w:style>
  <w:style w:type="character" w:customStyle="1" w:styleId="tvceproductviewlabel">
    <w:name w:val="tvce_product_view_label"/>
    <w:basedOn w:val="Fuentedeprrafopredeter"/>
    <w:rsid w:val="00F242AA"/>
  </w:style>
  <w:style w:type="character" w:customStyle="1" w:styleId="date-display-start">
    <w:name w:val="date-display-start"/>
    <w:basedOn w:val="Fuentedeprrafopredeter"/>
    <w:rsid w:val="00F242AA"/>
  </w:style>
  <w:style w:type="character" w:customStyle="1" w:styleId="date-display-end">
    <w:name w:val="date-display-end"/>
    <w:basedOn w:val="Fuentedeprrafopredeter"/>
    <w:rsid w:val="00F242AA"/>
  </w:style>
  <w:style w:type="character" w:customStyle="1" w:styleId="TextoindependienteCar1">
    <w:name w:val="Texto independiente Car1"/>
    <w:basedOn w:val="Fuentedeprrafopredeter"/>
    <w:uiPriority w:val="1"/>
    <w:semiHidden/>
    <w:rsid w:val="00F242AA"/>
    <w:rPr>
      <w:rFonts w:ascii="Calibri" w:eastAsia="Times New Roman" w:hAnsi="Calibri" w:cs="Times New Roman"/>
      <w:lang w:val="es-ES"/>
    </w:rPr>
  </w:style>
  <w:style w:type="character" w:customStyle="1" w:styleId="xcontentpasted0">
    <w:name w:val="x_contentpasted0"/>
    <w:basedOn w:val="Fuentedeprrafopredeter"/>
    <w:rsid w:val="00F242AA"/>
  </w:style>
  <w:style w:type="character" w:customStyle="1" w:styleId="Mencinsinresolver1">
    <w:name w:val="Mención sin resolver1"/>
    <w:basedOn w:val="Fuentedeprrafopredeter"/>
    <w:uiPriority w:val="99"/>
    <w:semiHidden/>
    <w:rsid w:val="00F242AA"/>
    <w:rPr>
      <w:color w:val="605E5C"/>
      <w:shd w:val="clear" w:color="auto" w:fill="E1DFDD"/>
    </w:rPr>
  </w:style>
  <w:style w:type="character" w:customStyle="1" w:styleId="vortaltextarea">
    <w:name w:val="vortaltextarea"/>
    <w:basedOn w:val="Fuentedeprrafopredeter"/>
    <w:rsid w:val="00F242AA"/>
  </w:style>
  <w:style w:type="character" w:customStyle="1" w:styleId="contentpasted0">
    <w:name w:val="contentpasted0"/>
    <w:basedOn w:val="Fuentedeprrafopredeter"/>
    <w:rsid w:val="00F242AA"/>
  </w:style>
  <w:style w:type="table" w:customStyle="1" w:styleId="39">
    <w:name w:val="39"/>
    <w:basedOn w:val="Tablanormal"/>
    <w:rsid w:val="00CE4A19"/>
    <w:pPr>
      <w:widowControl w:val="0"/>
      <w:autoSpaceDE w:val="0"/>
      <w:autoSpaceDN w:val="0"/>
      <w:spacing w:after="0" w:line="240" w:lineRule="auto"/>
    </w:pPr>
    <w:rPr>
      <w:rFonts w:ascii="Times New Roman" w:eastAsia="Times New Roman" w:hAnsi="Times New Roman" w:cs="Times New Roman"/>
      <w:sz w:val="20"/>
      <w:szCs w:val="20"/>
      <w:lang w:val="en-US" w:eastAsia="es-MX"/>
    </w:rPr>
    <w:tblPr>
      <w:tblStyleRowBandSize w:val="1"/>
      <w:tblStyleColBandSize w:val="1"/>
    </w:tblPr>
  </w:style>
  <w:style w:type="numbering" w:customStyle="1" w:styleId="Sinlista1">
    <w:name w:val="Sin lista1"/>
    <w:next w:val="Sinlista"/>
    <w:uiPriority w:val="99"/>
    <w:semiHidden/>
    <w:unhideWhenUsed/>
    <w:rsid w:val="00FE3A85"/>
  </w:style>
  <w:style w:type="table" w:customStyle="1" w:styleId="Tablaconcuadrcula1">
    <w:name w:val="Tabla con cuadrícula1"/>
    <w:basedOn w:val="Tablanormal"/>
    <w:next w:val="Tablaconcuadrcula"/>
    <w:uiPriority w:val="39"/>
    <w:rsid w:val="00FE3A8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FE3A85"/>
    <w:rPr>
      <w:b/>
      <w:bCs/>
    </w:rPr>
  </w:style>
  <w:style w:type="paragraph" w:customStyle="1" w:styleId="Lista1">
    <w:name w:val="Lista1"/>
    <w:basedOn w:val="Normal"/>
    <w:next w:val="Lista"/>
    <w:uiPriority w:val="99"/>
    <w:unhideWhenUsed/>
    <w:rsid w:val="00FE3A85"/>
    <w:pPr>
      <w:spacing w:line="259" w:lineRule="auto"/>
      <w:ind w:left="283" w:hanging="283"/>
      <w:contextualSpacing/>
    </w:pPr>
  </w:style>
  <w:style w:type="paragraph" w:customStyle="1" w:styleId="Descripcin1">
    <w:name w:val="Descripción1"/>
    <w:basedOn w:val="Normal"/>
    <w:next w:val="Normal"/>
    <w:uiPriority w:val="35"/>
    <w:unhideWhenUsed/>
    <w:qFormat/>
    <w:rsid w:val="00FE3A85"/>
    <w:pPr>
      <w:spacing w:after="200" w:line="240" w:lineRule="auto"/>
    </w:pPr>
    <w:rPr>
      <w:rFonts w:eastAsia="Times New Roman"/>
      <w:b/>
      <w:bCs/>
      <w:color w:val="4F81BD"/>
      <w:sz w:val="18"/>
      <w:szCs w:val="18"/>
      <w:lang w:val="es-ES"/>
    </w:rPr>
  </w:style>
  <w:style w:type="paragraph" w:styleId="Listaconvietas2">
    <w:name w:val="List Bullet 2"/>
    <w:basedOn w:val="Normal"/>
    <w:uiPriority w:val="99"/>
    <w:unhideWhenUsed/>
    <w:rsid w:val="00FE3A85"/>
    <w:pPr>
      <w:tabs>
        <w:tab w:val="num" w:pos="643"/>
      </w:tabs>
      <w:spacing w:after="0" w:line="240" w:lineRule="auto"/>
      <w:ind w:left="643" w:hanging="360"/>
      <w:contextualSpacing/>
    </w:pPr>
    <w:rPr>
      <w:rFonts w:ascii="Times New Roman" w:eastAsia="Times New Roman" w:hAnsi="Times New Roman"/>
      <w:sz w:val="24"/>
      <w:szCs w:val="24"/>
      <w:lang w:val="es-ES" w:eastAsia="es-ES"/>
    </w:rPr>
  </w:style>
  <w:style w:type="table" w:customStyle="1" w:styleId="TableNormal">
    <w:name w:val="Table Normal"/>
    <w:uiPriority w:val="2"/>
    <w:semiHidden/>
    <w:unhideWhenUsed/>
    <w:qFormat/>
    <w:rsid w:val="00FE3A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FE3A85"/>
    <w:rPr>
      <w:color w:val="605E5C"/>
      <w:shd w:val="clear" w:color="auto" w:fill="E1DFDD"/>
    </w:rPr>
  </w:style>
  <w:style w:type="table" w:customStyle="1" w:styleId="Tablaconcuadrcula11">
    <w:name w:val="Tabla con cuadrícula11"/>
    <w:basedOn w:val="Tablanormal"/>
    <w:next w:val="Tablaconcuadrcula"/>
    <w:uiPriority w:val="39"/>
    <w:rsid w:val="00FE3A8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FE3A85"/>
    <w:pPr>
      <w:ind w:left="360" w:hanging="360"/>
      <w:contextualSpacing/>
    </w:pPr>
  </w:style>
  <w:style w:type="paragraph" w:styleId="Descripcin">
    <w:name w:val="caption"/>
    <w:basedOn w:val="Normal"/>
    <w:next w:val="Normal"/>
    <w:uiPriority w:val="35"/>
    <w:unhideWhenUsed/>
    <w:qFormat/>
    <w:rsid w:val="00FE3A85"/>
    <w:pPr>
      <w:spacing w:after="200" w:line="240" w:lineRule="auto"/>
    </w:pPr>
    <w:rPr>
      <w:rFonts w:eastAsia="Times New Roman"/>
      <w:b/>
      <w:bCs/>
      <w:color w:val="4472C4" w:themeColor="accent1"/>
      <w:sz w:val="18"/>
      <w:szCs w:val="18"/>
      <w:lang w:val="es-ES"/>
    </w:rPr>
  </w:style>
  <w:style w:type="table" w:customStyle="1" w:styleId="44">
    <w:name w:val="44"/>
    <w:basedOn w:val="Tablanormal"/>
    <w:rsid w:val="002972BB"/>
    <w:rPr>
      <w:rFonts w:ascii="Calibri" w:eastAsia="Calibri" w:hAnsi="Calibri" w:cs="Calibri"/>
      <w:lang w:eastAsia="es-CO"/>
    </w:r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58934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Pages>
  <Words>2097</Words>
  <Characters>11535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Jeison Andrés Plazas Romero</dc:creator>
  <cp:lastModifiedBy>ALCALDIA 44</cp:lastModifiedBy>
  <cp:revision>20</cp:revision>
  <cp:lastPrinted>2023-03-08T05:44:00Z</cp:lastPrinted>
  <dcterms:created xsi:type="dcterms:W3CDTF">2025-06-26T01:45:00Z</dcterms:created>
  <dcterms:modified xsi:type="dcterms:W3CDTF">2026-06-19T16:43:00Z</dcterms:modified>
</cp:coreProperties>
</file>