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146BF7" w14:paraId="162318E4" w14:textId="2438596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71575A" w:rsidR="0038683D" w:rsidP="00061D9A" w:rsidRDefault="0038683D" w14:paraId="4F2A04CF" w14:textId="0589F734">
      <w:pPr>
        <w:jc w:val="center"/>
        <w:rPr>
          <w:rFonts w:asciiTheme="majorHAnsi" w:hAnsiTheme="majorHAnsi" w:cstheme="majorHAnsi"/>
          <w:b/>
          <w:color w:val="C00000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NRO</w:t>
      </w:r>
      <w:r w:rsidRPr="00ED0C79" w:rsidR="00ED0C79">
        <w:rPr>
          <w:rFonts w:eastAsia="Arial"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2A676A" w:rsidR="00ED0C79">
        <w:rPr>
          <w:rFonts w:eastAsia="Arial" w:asciiTheme="majorHAnsi" w:hAnsiTheme="majorHAnsi" w:cstheme="majorHAnsi"/>
          <w:b/>
          <w:bCs/>
          <w:sz w:val="24"/>
          <w:szCs w:val="24"/>
        </w:rPr>
        <w:t>CO1. PCCNTR.767298</w:t>
      </w:r>
      <w:r w:rsidR="00ED0C79">
        <w:rPr>
          <w:rFonts w:eastAsia="Arial" w:asciiTheme="majorHAnsi" w:hAnsiTheme="majorHAnsi" w:cstheme="majorHAnsi"/>
          <w:b/>
          <w:bCs/>
          <w:sz w:val="24"/>
          <w:szCs w:val="24"/>
        </w:rPr>
        <w:t>0</w:t>
      </w:r>
      <w:r w:rsidRPr="002A676A" w:rsidR="00ED0C79">
        <w:rPr>
          <w:rFonts w:eastAsia="Arial" w:asciiTheme="majorHAnsi" w:hAnsiTheme="majorHAnsi" w:cstheme="majorHAnsi"/>
          <w:b/>
          <w:bCs/>
          <w:sz w:val="24"/>
          <w:szCs w:val="24"/>
        </w:rPr>
        <w:t xml:space="preserve"> de 2025</w:t>
      </w:r>
      <w:r w:rsidR="00ED0C79">
        <w:rPr>
          <w:rFonts w:eastAsia="Arial" w:asciiTheme="majorHAnsi" w:hAnsiTheme="majorHAnsi" w:cstheme="majorHAnsi"/>
          <w:b/>
          <w:bCs/>
          <w:sz w:val="24"/>
          <w:szCs w:val="24"/>
        </w:rPr>
        <w:t>.</w:t>
      </w:r>
    </w:p>
    <w:p w:rsidRPr="0059030B" w:rsidR="0038683D" w:rsidP="00061D9A" w:rsidRDefault="0038683D" w14:paraId="1A075EF4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Pr="003045A7" w:rsidR="0038683D" w:rsidTr="00002467" w14:paraId="496EBB63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:rsidRPr="0071575A" w:rsidR="0038683D" w:rsidP="00061D9A" w:rsidRDefault="00ED0C79" w14:paraId="46DDE388" w14:textId="149BB1A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8C0B5F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CENTRO PARA EL DESARROLLO DEL HÁBITAT Y LA CONSTRUCCIÓN</w:t>
            </w:r>
          </w:p>
        </w:tc>
      </w:tr>
      <w:tr w:rsidRPr="003045A7" w:rsidR="0038683D" w:rsidTr="00002467" w14:paraId="30E32792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</w:tcPr>
          <w:p w:rsidRPr="0071575A" w:rsidR="0038683D" w:rsidP="00061D9A" w:rsidRDefault="00ED0C79" w14:paraId="7CE679FF" w14:textId="279A007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2A676A">
              <w:rPr>
                <w:rFonts w:eastAsia="Arial"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No</w:t>
            </w:r>
            <w:r w:rsidRPr="002A676A">
              <w:rPr>
                <w:rFonts w:eastAsia="Arial"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Pr="004F6AFE" w:rsidR="00E66153">
              <w:t xml:space="preserve"> </w:t>
            </w:r>
            <w:r w:rsidRPr="00E66153" w:rsidR="00E66153">
              <w:rPr>
                <w:b/>
                <w:bCs/>
              </w:rPr>
              <w:t>CO1.PCCNTR.9136607 de 2026</w:t>
            </w:r>
          </w:p>
        </w:tc>
      </w:tr>
      <w:tr w:rsidRPr="003045A7" w:rsidR="0038683D" w:rsidTr="00002467" w14:paraId="1BA1070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:rsidRPr="00DF660A" w:rsidR="0038683D" w:rsidP="00061D9A" w:rsidRDefault="00DF660A" w14:paraId="4A50DFA8" w14:textId="4D3DC6C1">
            <w:pPr>
              <w:contextualSpacing/>
              <w:rPr>
                <w:rFonts w:eastAsia="Times New Roman" w:asciiTheme="majorHAnsi" w:hAnsiTheme="majorHAnsi" w:cstheme="majorHAnsi"/>
                <w:b/>
                <w:color w:val="C00000"/>
                <w:lang w:val="es-ES" w:eastAsia="es-ES"/>
              </w:rPr>
            </w:pPr>
            <w:r w:rsidRPr="00DF660A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26/01/2026</w:t>
            </w:r>
          </w:p>
        </w:tc>
      </w:tr>
      <w:tr w:rsidRPr="003045A7" w:rsidR="0038683D" w:rsidTr="00002467" w14:paraId="4981BD40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71575A" w:rsidR="0038683D" w:rsidP="00061D9A" w:rsidRDefault="00E66153" w14:paraId="457C381E" w14:textId="4388A7F1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536FC7">
              <w:rPr>
                <w:color w:val="000000"/>
              </w:rPr>
              <w:t>Prestación de servicios personales de carácter temporal como instructor para impartir formación profesional integral en la estrategia Economía Popular para el Centro.</w:t>
            </w:r>
          </w:p>
        </w:tc>
      </w:tr>
      <w:tr w:rsidRPr="003045A7" w:rsidR="0038683D" w:rsidTr="00002467" w14:paraId="4658A92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71575A" w:rsidR="0038683D" w:rsidP="00061D9A" w:rsidRDefault="00ED0C79" w14:paraId="4A15EE02" w14:textId="41BD2FC9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0B2BEB">
              <w:rPr>
                <w:rFonts w:eastAsia="Times New Roman" w:asciiTheme="majorHAnsi" w:hAnsiTheme="majorHAnsi" w:cstheme="majorHAnsi"/>
                <w:b/>
                <w:noProof/>
                <w:lang w:val="es-ES" w:eastAsia="es-ES"/>
              </w:rPr>
              <w:t>ELIZABET BIBIANA MEDINA RUIZ</w:t>
            </w:r>
          </w:p>
        </w:tc>
      </w:tr>
      <w:tr w:rsidRPr="003045A7" w:rsidR="0038683D" w:rsidTr="00002467" w14:paraId="71D1347F" w14:textId="77777777">
        <w:trPr>
          <w:trHeight w:val="215"/>
        </w:trPr>
        <w:tc>
          <w:tcPr>
            <w:tcW w:w="1764" w:type="pct"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:rsidRPr="0071575A" w:rsidR="0038683D" w:rsidP="00061D9A" w:rsidRDefault="00E66153" w14:paraId="0063055B" w14:textId="17A1F4C5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05</w:t>
            </w:r>
            <w:r w:rsidRPr="000B2BEB" w:rsidR="00ED0C7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/03/202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6</w:t>
            </w:r>
          </w:p>
        </w:tc>
      </w:tr>
      <w:tr w:rsidRPr="003045A7" w:rsidR="0038683D" w:rsidTr="00002467" w14:paraId="34CE0366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:rsidRPr="0071575A" w:rsidR="0038683D" w:rsidP="00061D9A" w:rsidRDefault="00ED0C79" w14:paraId="4F0959FC" w14:textId="60B7094C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000B2BEB">
              <w:rPr>
                <w:rFonts w:eastAsia="Arial" w:asciiTheme="majorHAnsi" w:hAnsiTheme="majorHAnsi" w:cstheme="majorHAnsi"/>
                <w:b/>
                <w:bCs/>
                <w:lang w:bidi="es-CO"/>
              </w:rPr>
              <w:t>3</w:t>
            </w:r>
            <w:r w:rsidR="00E66153">
              <w:rPr>
                <w:rFonts w:eastAsia="Arial" w:asciiTheme="majorHAnsi" w:hAnsiTheme="majorHAnsi" w:cstheme="majorHAnsi"/>
                <w:b/>
                <w:bCs/>
                <w:lang w:bidi="es-CO"/>
              </w:rPr>
              <w:t>0</w:t>
            </w:r>
            <w:r w:rsidRPr="000B2BEB">
              <w:rPr>
                <w:rFonts w:eastAsia="Arial" w:asciiTheme="majorHAnsi" w:hAnsiTheme="majorHAnsi" w:cstheme="majorHAnsi"/>
                <w:b/>
                <w:bCs/>
                <w:lang w:bidi="es-CO"/>
              </w:rPr>
              <w:t>/1</w:t>
            </w:r>
            <w:r w:rsidR="00E66153">
              <w:rPr>
                <w:rFonts w:eastAsia="Arial" w:asciiTheme="majorHAnsi" w:hAnsiTheme="majorHAnsi" w:cstheme="majorHAnsi"/>
                <w:b/>
                <w:bCs/>
                <w:lang w:bidi="es-CO"/>
              </w:rPr>
              <w:t>0</w:t>
            </w:r>
            <w:r w:rsidRPr="000B2BEB">
              <w:rPr>
                <w:rFonts w:eastAsia="Arial" w:asciiTheme="majorHAnsi" w:hAnsiTheme="majorHAnsi" w:cstheme="majorHAnsi"/>
                <w:b/>
                <w:bCs/>
                <w:lang w:bidi="es-CO"/>
              </w:rPr>
              <w:t>/202</w:t>
            </w:r>
            <w:r w:rsidR="00E66153">
              <w:rPr>
                <w:rFonts w:eastAsia="Arial" w:asciiTheme="majorHAnsi" w:hAnsiTheme="majorHAnsi" w:cstheme="majorHAnsi"/>
                <w:b/>
                <w:bCs/>
                <w:lang w:bidi="es-CO"/>
              </w:rPr>
              <w:t>6</w:t>
            </w:r>
          </w:p>
        </w:tc>
      </w:tr>
      <w:tr w:rsidRPr="003045A7" w:rsidR="0038683D" w:rsidTr="00002467" w14:paraId="5A4569FE" w14:textId="77777777">
        <w:trPr>
          <w:trHeight w:val="233"/>
        </w:trPr>
        <w:tc>
          <w:tcPr>
            <w:tcW w:w="1764" w:type="pct"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71575A" w:rsidR="0038683D" w:rsidP="00061D9A" w:rsidRDefault="00ED0C79" w14:paraId="6A3A5114" w14:textId="4571B103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000B2BEB">
              <w:rPr>
                <w:rFonts w:asciiTheme="majorHAnsi" w:hAnsiTheme="majorHAnsi" w:cstheme="majorHAnsi"/>
                <w:b/>
                <w:bCs/>
              </w:rPr>
              <w:t>$</w:t>
            </w:r>
            <w:r w:rsidRPr="00536FC7" w:rsidR="00E66153">
              <w:rPr>
                <w:b/>
              </w:rPr>
              <w:t>37.426.238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002467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5E607F5A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</w:p>
        </w:tc>
      </w:tr>
      <w:tr w:rsidR="007F49DD" w:rsidTr="00002467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173871" w14:paraId="6BDC1B1D" w14:textId="610B3CF1">
            <w:pPr>
              <w:ind w:right="6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COMPAÑÍA </w:t>
            </w:r>
            <w:r w:rsidRPr="002E3389" w:rsidR="007E1E8D">
              <w:rPr>
                <w:b/>
                <w:bCs/>
              </w:rPr>
              <w:t xml:space="preserve">MUNDIAL </w:t>
            </w:r>
            <w:r>
              <w:rPr>
                <w:b/>
                <w:bCs/>
              </w:rPr>
              <w:t xml:space="preserve">DE </w:t>
            </w:r>
            <w:r w:rsidRPr="002E3389">
              <w:rPr>
                <w:b/>
                <w:bCs/>
              </w:rPr>
              <w:t>SEGUROS</w:t>
            </w:r>
            <w:r>
              <w:rPr>
                <w:b/>
                <w:bCs/>
              </w:rPr>
              <w:t xml:space="preserve"> </w:t>
            </w:r>
            <w:r w:rsidR="0058379C">
              <w:rPr>
                <w:b/>
                <w:bCs/>
              </w:rPr>
              <w:t>S. A</w:t>
            </w:r>
          </w:p>
        </w:tc>
      </w:tr>
      <w:tr w:rsidR="007F49DD" w:rsidTr="00002467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4540CE" w14:paraId="06BAADE0" w14:textId="66FDAB5F">
            <w:pPr>
              <w:ind w:right="6"/>
              <w:jc w:val="left"/>
              <w:rPr>
                <w:b/>
                <w:bCs/>
              </w:rPr>
            </w:pPr>
            <w:r w:rsidRPr="004540CE">
              <w:rPr>
                <w:b/>
                <w:bCs/>
              </w:rPr>
              <w:t>100069749</w:t>
            </w:r>
          </w:p>
        </w:tc>
      </w:tr>
      <w:tr w:rsidR="007F49DD" w:rsidTr="00002467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7E1E8D" w14:paraId="3402211D" w14:textId="52B3E23B">
            <w:pPr>
              <w:ind w:right="6"/>
              <w:jc w:val="left"/>
              <w:rPr>
                <w:b/>
                <w:bCs/>
              </w:rPr>
            </w:pPr>
            <w:r w:rsidRPr="002E3389">
              <w:rPr>
                <w:b/>
                <w:bCs/>
              </w:rPr>
              <w:t>N/A</w:t>
            </w:r>
          </w:p>
        </w:tc>
      </w:tr>
      <w:tr w:rsidR="007F49DD" w:rsidTr="00002467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DF660A" w14:paraId="4B004494" w14:textId="285482D0">
            <w:pPr>
              <w:ind w:right="6"/>
              <w:jc w:val="left"/>
              <w:rPr>
                <w:b/>
                <w:bCs/>
              </w:rPr>
            </w:pPr>
            <w:r w:rsidRPr="00DF660A">
              <w:rPr>
                <w:b/>
                <w:bCs/>
              </w:rPr>
              <w:t>26/01/2026</w:t>
            </w:r>
          </w:p>
        </w:tc>
      </w:tr>
      <w:tr w:rsidR="007F49DD" w:rsidTr="00002467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Pr="002E3389" w:rsidR="007F49DD" w:rsidP="00173871" w:rsidRDefault="0058379C" w14:paraId="39445275" w14:textId="45DBB2DB">
            <w:pPr>
              <w:ind w:right="6"/>
              <w:rPr>
                <w:b/>
                <w:bCs/>
              </w:rPr>
            </w:pPr>
            <w:r w:rsidRPr="0058379C">
              <w:rPr>
                <w:b/>
                <w:bCs/>
              </w:rPr>
              <w:t>26/01/2026</w:t>
            </w:r>
          </w:p>
        </w:tc>
      </w:tr>
      <w:tr w:rsidR="007F49DD" w:rsidTr="00002467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Pr="002E3389" w:rsidR="007F49DD" w:rsidP="00E92F16" w:rsidRDefault="007F49DD" w14:paraId="589A6191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VIGENCIA</w:t>
            </w:r>
          </w:p>
        </w:tc>
        <w:tc>
          <w:tcPr>
            <w:tcW w:w="2215" w:type="dxa"/>
            <w:vMerge w:val="restart"/>
          </w:tcPr>
          <w:p w:rsidRPr="002E3389" w:rsidR="007F49DD" w:rsidP="00E92F16" w:rsidRDefault="007F49DD" w14:paraId="359DD7BC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VALOR</w:t>
            </w:r>
          </w:p>
        </w:tc>
      </w:tr>
      <w:tr w:rsidR="007F49DD" w:rsidTr="00002467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Pr="002E3389" w:rsidR="007F49DD" w:rsidP="00E92F16" w:rsidRDefault="007F49DD" w14:paraId="1F7B7403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DESDE</w:t>
            </w:r>
          </w:p>
        </w:tc>
        <w:tc>
          <w:tcPr>
            <w:tcW w:w="1909" w:type="dxa"/>
          </w:tcPr>
          <w:p w:rsidRPr="002E3389" w:rsidR="007F49DD" w:rsidP="00E92F16" w:rsidRDefault="007F49DD" w14:paraId="5E1E4B17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HASTA</w:t>
            </w:r>
          </w:p>
        </w:tc>
        <w:tc>
          <w:tcPr>
            <w:tcW w:w="2215" w:type="dxa"/>
            <w:vMerge/>
          </w:tcPr>
          <w:p w:rsidRPr="002E3389" w:rsidR="007F49DD" w:rsidP="00E92F16" w:rsidRDefault="007F49DD" w14:paraId="4B338D71" w14:textId="77777777">
            <w:pPr>
              <w:widowControl w:val="0"/>
              <w:jc w:val="left"/>
              <w:rPr>
                <w:b/>
                <w:bCs/>
              </w:rPr>
            </w:pPr>
          </w:p>
        </w:tc>
      </w:tr>
      <w:tr w:rsidR="007F49DD" w:rsidTr="00002467" w14:paraId="7A5CC4C2" w14:textId="77777777">
        <w:tc>
          <w:tcPr>
            <w:tcW w:w="2711" w:type="dxa"/>
          </w:tcPr>
          <w:p w:rsidRPr="002E3389" w:rsidR="007F49DD" w:rsidP="00E92F16" w:rsidRDefault="007F49DD" w14:paraId="2F9F29DA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Cumplimiento</w:t>
            </w:r>
          </w:p>
        </w:tc>
        <w:tc>
          <w:tcPr>
            <w:tcW w:w="2559" w:type="dxa"/>
          </w:tcPr>
          <w:p w:rsidRPr="002E3389" w:rsidR="007F49DD" w:rsidP="00E92F16" w:rsidRDefault="0058379C" w14:paraId="081569AA" w14:textId="160C4EDD">
            <w:pPr>
              <w:ind w:right="6"/>
              <w:jc w:val="center"/>
              <w:rPr>
                <w:b/>
                <w:bCs/>
              </w:rPr>
            </w:pPr>
            <w:r w:rsidRPr="0058379C">
              <w:rPr>
                <w:b/>
                <w:bCs/>
              </w:rPr>
              <w:t>02/02/2026</w:t>
            </w:r>
          </w:p>
        </w:tc>
        <w:tc>
          <w:tcPr>
            <w:tcW w:w="1909" w:type="dxa"/>
          </w:tcPr>
          <w:p w:rsidRPr="002E3389" w:rsidR="007F49DD" w:rsidP="00E92F16" w:rsidRDefault="0058379C" w14:paraId="38834D97" w14:textId="76B7F381">
            <w:pPr>
              <w:ind w:right="6"/>
              <w:jc w:val="center"/>
              <w:rPr>
                <w:b/>
                <w:bCs/>
              </w:rPr>
            </w:pPr>
            <w:r w:rsidRPr="0058379C">
              <w:rPr>
                <w:b/>
                <w:bCs/>
              </w:rPr>
              <w:t>02/01/2027</w:t>
            </w:r>
          </w:p>
        </w:tc>
        <w:tc>
          <w:tcPr>
            <w:tcW w:w="2215" w:type="dxa"/>
          </w:tcPr>
          <w:p w:rsidRPr="002E3389" w:rsidR="007F49DD" w:rsidP="00E92F16" w:rsidRDefault="007E1E8D" w14:paraId="2044617D" w14:textId="01C80D63">
            <w:pPr>
              <w:ind w:right="6"/>
              <w:jc w:val="right"/>
              <w:rPr>
                <w:b/>
                <w:bCs/>
              </w:rPr>
            </w:pPr>
            <w:r w:rsidRPr="002E3389">
              <w:rPr>
                <w:b/>
                <w:bCs/>
              </w:rPr>
              <w:t>35.700</w:t>
            </w:r>
          </w:p>
        </w:tc>
      </w:tr>
    </w:tbl>
    <w:p w:rsidR="007F49DD" w:rsidP="007F49DD" w:rsidRDefault="007F49DD" w14:paraId="2C683099" w14:textId="77777777"/>
    <w:p w:rsidR="00E66153" w:rsidP="007F49DD" w:rsidRDefault="00E66153" w14:paraId="30101765" w14:textId="77777777"/>
    <w:p w:rsidR="008B735B" w:rsidP="007F49DD" w:rsidRDefault="008B735B" w14:paraId="77D18EF5" w14:textId="77777777"/>
    <w:p w:rsidRPr="00D9207F" w:rsidR="0038683D" w:rsidP="001207FA" w:rsidRDefault="0038683D" w14:paraId="7057C340" w14:textId="39BD22E2">
      <w:pPr>
        <w:pStyle w:val="Ttulo1"/>
        <w:numPr>
          <w:ilvl w:val="0"/>
          <w:numId w:val="8"/>
        </w:numPr>
        <w:ind w:left="567" w:hanging="567"/>
      </w:pPr>
      <w:r w:rsidRPr="00D9207F">
        <w:lastRenderedPageBreak/>
        <w:t>AVANCE FINANCIERO DEL CONTRATO</w:t>
      </w:r>
      <w:r w:rsidR="00954B00">
        <w:t xml:space="preserve"> </w:t>
      </w:r>
      <w:r w:rsidRPr="00954B00" w:rsidR="00954B00">
        <w:t>$</w:t>
      </w:r>
      <w:r w:rsidR="00954B00">
        <w:t xml:space="preserve"> </w:t>
      </w:r>
      <w:r w:rsidRPr="008B735B" w:rsidR="008B735B">
        <w:t>37.426.238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0590744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0590744" w14:paraId="450209C9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E66153" w:rsidTr="00BE7630" w14:paraId="28D2C9D4" w14:textId="77777777">
        <w:trPr>
          <w:trHeight w:val="20"/>
        </w:trPr>
        <w:tc>
          <w:tcPr>
            <w:tcW w:w="2263" w:type="dxa"/>
            <w:vAlign w:val="center"/>
          </w:tcPr>
          <w:p w:rsidRPr="000F4954" w:rsidR="00E66153" w:rsidP="00AF658A" w:rsidRDefault="00E66153" w14:paraId="506CE3C9" w14:textId="4041399D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0F4954">
              <w:rPr>
                <w:rFonts w:asciiTheme="majorHAnsi" w:hAnsiTheme="majorHAnsi" w:cstheme="majorHAnsi"/>
                <w:color w:val="000000" w:themeColor="text1"/>
              </w:rPr>
              <w:t>$4.263.759</w:t>
            </w:r>
          </w:p>
        </w:tc>
        <w:tc>
          <w:tcPr>
            <w:tcW w:w="2127" w:type="dxa"/>
            <w:vAlign w:val="center"/>
          </w:tcPr>
          <w:p w:rsidRPr="000F4954" w:rsidR="00E66153" w:rsidP="00AF658A" w:rsidRDefault="00E66153" w14:paraId="7C6B6F8E" w14:textId="0B102030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0F4954">
              <w:rPr>
                <w:rFonts w:asciiTheme="majorHAnsi" w:hAnsiTheme="majorHAnsi" w:cstheme="majorHAnsi"/>
                <w:color w:val="000000" w:themeColor="text1"/>
              </w:rPr>
              <w:t>$4.263.759</w:t>
            </w:r>
          </w:p>
        </w:tc>
        <w:tc>
          <w:tcPr>
            <w:tcW w:w="2268" w:type="dxa"/>
            <w:vAlign w:val="center"/>
          </w:tcPr>
          <w:p w:rsidRPr="000F4954" w:rsidR="00E66153" w:rsidP="00AF658A" w:rsidRDefault="00E66153" w14:paraId="40A39D1C" w14:textId="2110DE09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0F4954">
              <w:rPr>
                <w:rFonts w:asciiTheme="majorHAnsi" w:hAnsiTheme="majorHAnsi" w:cstheme="majorHAnsi"/>
                <w:color w:val="000000" w:themeColor="text1"/>
              </w:rPr>
              <w:t>$33.162.479</w:t>
            </w:r>
          </w:p>
        </w:tc>
        <w:tc>
          <w:tcPr>
            <w:tcW w:w="2547" w:type="dxa"/>
            <w:vAlign w:val="center"/>
          </w:tcPr>
          <w:p w:rsidR="00E66153" w:rsidP="00AF658A" w:rsidRDefault="00D84299" w14:paraId="5FCF2532" w14:textId="78AF1312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11,39%</w:t>
            </w:r>
          </w:p>
        </w:tc>
      </w:tr>
      <w:tr w:rsidRPr="002F79F9" w:rsidR="00D07244" w:rsidTr="00BE7630" w14:paraId="41401738" w14:textId="77777777">
        <w:trPr>
          <w:trHeight w:val="20"/>
        </w:trPr>
        <w:tc>
          <w:tcPr>
            <w:tcW w:w="2263" w:type="dxa"/>
            <w:vAlign w:val="center"/>
          </w:tcPr>
          <w:p w:rsidRPr="000F4954" w:rsidR="00D07244" w:rsidP="00D07244" w:rsidRDefault="00D07244" w14:paraId="77C23A58" w14:textId="2108991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25482A">
              <w:rPr>
                <w:rFonts w:asciiTheme="majorHAnsi" w:hAnsiTheme="majorHAnsi" w:cstheme="majorHAnsi"/>
                <w:bCs/>
                <w:color w:val="000000" w:themeColor="text1"/>
              </w:rPr>
              <w:t>$4.737.497</w:t>
            </w:r>
          </w:p>
        </w:tc>
        <w:tc>
          <w:tcPr>
            <w:tcW w:w="2127" w:type="dxa"/>
            <w:vAlign w:val="center"/>
          </w:tcPr>
          <w:p w:rsidRPr="000F4954" w:rsidR="00D07244" w:rsidP="00D07244" w:rsidRDefault="00D07244" w14:paraId="71453DAD" w14:textId="61E4D387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$9.001.256</w:t>
            </w:r>
          </w:p>
        </w:tc>
        <w:tc>
          <w:tcPr>
            <w:tcW w:w="2268" w:type="dxa"/>
            <w:vAlign w:val="center"/>
          </w:tcPr>
          <w:p w:rsidRPr="000F4954" w:rsidR="00D07244" w:rsidP="00D07244" w:rsidRDefault="00D07244" w14:paraId="085BF709" w14:textId="2293BE48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$ </w:t>
            </w:r>
            <w:r w:rsidRPr="00E73291">
              <w:rPr>
                <w:rFonts w:asciiTheme="majorHAnsi" w:hAnsiTheme="majorHAnsi" w:cstheme="majorHAnsi"/>
                <w:color w:val="000000" w:themeColor="text1"/>
              </w:rPr>
              <w:t>28.424.982</w:t>
            </w:r>
          </w:p>
        </w:tc>
        <w:tc>
          <w:tcPr>
            <w:tcW w:w="2547" w:type="dxa"/>
            <w:vAlign w:val="center"/>
          </w:tcPr>
          <w:p w:rsidR="00D07244" w:rsidP="00D07244" w:rsidRDefault="00D07244" w14:paraId="4B20B803" w14:textId="18F79AA3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D64C99">
              <w:rPr>
                <w:rFonts w:asciiTheme="majorHAnsi" w:hAnsiTheme="majorHAnsi" w:cstheme="majorHAnsi"/>
                <w:bCs/>
                <w:color w:val="000000" w:themeColor="text1"/>
              </w:rPr>
              <w:t>24.05%</w:t>
            </w:r>
          </w:p>
        </w:tc>
      </w:tr>
    </w:tbl>
    <w:p w:rsidR="0038683D" w:rsidP="00061D9A" w:rsidRDefault="0038683D" w14:paraId="2052E40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38683D" w:rsidP="0044369E" w:rsidRDefault="0038683D" w14:paraId="4D38F682" w14:textId="77777777">
      <w:pPr>
        <w:jc w:val="right"/>
      </w:pPr>
    </w:p>
    <w:p w:rsidR="0038683D" w:rsidP="00061D9A" w:rsidRDefault="0038683D" w14:paraId="66566436" w14:textId="0CBCC7E8">
      <w:r w:rsidRPr="00965632">
        <w:t xml:space="preserve">En mi calidad de supervisor certifico que el contratista se encuentra </w:t>
      </w:r>
      <w:r w:rsidR="00A82DDE">
        <w:t>al</w:t>
      </w:r>
      <w:r w:rsidRPr="00965632">
        <w:t xml:space="preserve"> día en los pagos de seguridad social</w:t>
      </w:r>
      <w:r>
        <w:t xml:space="preserve"> con ocasión de la ejecución del contrato</w:t>
      </w:r>
      <w:r w:rsidR="00B36CC0">
        <w:t>, el cual se relaciona a continuación</w:t>
      </w:r>
      <w:r w:rsidR="003E76BF">
        <w:t>:</w:t>
      </w:r>
    </w:p>
    <w:p w:rsidR="00B36CC0" w:rsidP="00061D9A" w:rsidRDefault="00B36CC0" w14:paraId="7275CA72" w14:textId="7777777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Pr="00426911" w:rsidR="009B0954" w:rsidTr="001A305F" w14:paraId="43F4327E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D84299" w:rsidR="009B0954" w:rsidP="009B0954" w:rsidRDefault="009B0954" w14:paraId="386A45C5" w14:textId="0A9E954C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D8429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SALUD, PENSIÓN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9B0954" w:rsidP="009B0954" w:rsidRDefault="009B0954" w14:paraId="60036577" w14:textId="00D23A43">
            <w:pPr>
              <w:jc w:val="left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Período Reportado:</w:t>
            </w: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Mes de abril de 2026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9B0954" w:rsidP="009B0954" w:rsidRDefault="009B0954" w14:paraId="1C11D1EB" w14:textId="77777777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Planilla Número: </w:t>
            </w:r>
            <w:r w:rsidRPr="009B0954">
              <w:rPr>
                <w:rFonts w:ascii="Segoe UI" w:hAnsi="Segoe UI" w:cs="Segoe UI"/>
                <w:b/>
                <w:bCs/>
                <w:sz w:val="18"/>
                <w:szCs w:val="18"/>
              </w:rPr>
              <w:t>85028394</w:t>
            </w:r>
          </w:p>
          <w:p w:rsidRPr="009B0954" w:rsidR="009B0954" w:rsidP="009B0954" w:rsidRDefault="009B0954" w14:paraId="72AED2FA" w14:textId="77777777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Fecha de Pago:  16 de abril de 2026 </w:t>
            </w:r>
          </w:p>
          <w:p w:rsidRPr="009B0954" w:rsidR="009B0954" w:rsidP="009B0954" w:rsidRDefault="009B0954" w14:paraId="7D586A55" w14:textId="37E0A56A">
            <w:pPr>
              <w:rPr>
                <w:rFonts w:ascii="Segoe UI" w:hAnsi="Segoe UI" w:cs="Segoe UI"/>
                <w:color w:val="FF0000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Periodo de Cotización: marzo </w:t>
            </w:r>
          </w:p>
        </w:tc>
      </w:tr>
      <w:tr w:rsidRPr="00426911" w:rsidR="009B0954" w:rsidTr="001A305F" w14:paraId="2824C545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D84299" w:rsidR="009B0954" w:rsidP="009B0954" w:rsidRDefault="009B0954" w14:paraId="7204F73A" w14:textId="0340A1AB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D8429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SALUD, PENSIÓN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9B0954" w:rsidP="009B0954" w:rsidRDefault="009B0954" w14:paraId="438D6C93" w14:textId="6186D71D">
            <w:pPr>
              <w:jc w:val="left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Período Reportado:</w:t>
            </w: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Mes de marzo de 2026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9B0954" w:rsidP="009B0954" w:rsidRDefault="009B0954" w14:paraId="238B0AA9" w14:textId="0CF76402">
            <w:pPr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Certificados de afiliación </w:t>
            </w: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el certificado de afiliación EPS, el certificado de afiliación al Fondo de Pensiones y certificado de afiliación a ARL. </w:t>
            </w:r>
          </w:p>
        </w:tc>
      </w:tr>
    </w:tbl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29CEB8DB">
      <w:r>
        <w:t xml:space="preserve">A la fecha de presentación del presente informe, se certifica como supervisor del contrato y </w:t>
      </w:r>
      <w:proofErr w:type="gramStart"/>
      <w:r>
        <w:t>de acuerdo a</w:t>
      </w:r>
      <w:proofErr w:type="gramEnd"/>
      <w:r>
        <w:t xml:space="preserve"> la información reportada por la interventoría del contrato, que no se han presentado multas, indemnizaciones, reintegros ni sanciones.</w:t>
      </w:r>
    </w:p>
    <w:p w:rsidR="0038683D" w:rsidP="00061D9A" w:rsidRDefault="0038683D" w14:paraId="4DF14B1A" w14:textId="77777777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:rsidR="0038683D" w:rsidP="00061D9A" w:rsidRDefault="0038683D" w14:paraId="3A59B12C" w14:textId="3DE14374"/>
    <w:p w:rsidRPr="00FF7AF0" w:rsidR="00FF7AF0" w:rsidP="00061D9A" w:rsidRDefault="00FF7AF0" w14:paraId="05E59F46" w14:textId="0B4AD0F0">
      <w:pPr>
        <w:rPr>
          <w:b/>
          <w:bCs/>
        </w:rPr>
      </w:pPr>
      <w:r w:rsidRPr="00FF7AF0">
        <w:rPr>
          <w:b/>
          <w:bCs/>
        </w:rPr>
        <w:t>NO APLICA</w:t>
      </w:r>
    </w:p>
    <w:p w:rsidR="0038683D" w:rsidP="00061D9A" w:rsidRDefault="0038683D" w14:paraId="30162FE0" w14:textId="77777777"/>
    <w:p w:rsidRPr="002F79F9" w:rsidR="0038683D" w:rsidP="00061D9A" w:rsidRDefault="0038683D" w14:paraId="0D93A7F7" w14:textId="77777777">
      <w:pPr>
        <w:pStyle w:val="Ttulo1"/>
        <w:ind w:left="567" w:hanging="567"/>
      </w:pPr>
      <w:r w:rsidRPr="002F79F9">
        <w:t>OBSERVACIONES</w:t>
      </w:r>
    </w:p>
    <w:p w:rsidRPr="002F79F9" w:rsidR="0038683D" w:rsidP="00061D9A" w:rsidRDefault="0038683D" w14:paraId="749F59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FF7AF0" w:rsidR="00B36CC0" w:rsidP="00FF7AF0" w:rsidRDefault="00FF7AF0" w14:paraId="010FF1C4" w14:textId="263EBA8D">
      <w:pPr>
        <w:rPr>
          <w:rFonts w:asciiTheme="majorHAnsi" w:hAnsiTheme="majorHAnsi" w:cstheme="majorHAnsi"/>
          <w:bCs/>
          <w:color w:val="000000" w:themeColor="text1"/>
        </w:rPr>
      </w:pPr>
      <w:r w:rsidRPr="00FF7AF0">
        <w:rPr>
          <w:rFonts w:asciiTheme="majorHAnsi" w:hAnsiTheme="majorHAnsi" w:cstheme="majorHAnsi"/>
          <w:bCs/>
          <w:color w:val="000000" w:themeColor="text1"/>
        </w:rPr>
        <w:t>El contratista cumplió a cabalidad con las obligaciones contractuales, las cuales se especifican a continuación.</w:t>
      </w:r>
    </w:p>
    <w:p w:rsidR="00FF7AF0" w:rsidP="00FF7AF0" w:rsidRDefault="00FF7AF0" w14:paraId="4F878B30" w14:textId="77777777">
      <w:pPr>
        <w:rPr>
          <w:rFonts w:asciiTheme="majorHAnsi" w:hAnsiTheme="majorHAnsi" w:cstheme="majorHAnsi"/>
          <w:bCs/>
          <w:color w:val="C00000"/>
        </w:rPr>
      </w:pPr>
    </w:p>
    <w:p w:rsidR="0058379C" w:rsidP="00FF7AF0" w:rsidRDefault="0058379C" w14:paraId="5440A4BE" w14:textId="77777777">
      <w:pPr>
        <w:rPr>
          <w:rFonts w:asciiTheme="majorHAnsi" w:hAnsiTheme="majorHAnsi" w:cstheme="majorHAnsi"/>
          <w:bCs/>
          <w:color w:val="C00000"/>
        </w:rPr>
      </w:pPr>
    </w:p>
    <w:p w:rsidRPr="0058379C" w:rsidR="0058379C" w:rsidP="0058379C" w:rsidRDefault="00B36CC0" w14:paraId="0352FA2F" w14:textId="49C8A7AE">
      <w:pPr>
        <w:pStyle w:val="Prrafodelista"/>
        <w:numPr>
          <w:ilvl w:val="1"/>
          <w:numId w:val="7"/>
        </w:numPr>
        <w:rPr>
          <w:rFonts w:asciiTheme="majorHAnsi" w:hAnsiTheme="majorHAnsi" w:cstheme="majorHAnsi"/>
          <w:b/>
          <w:bCs/>
        </w:rPr>
      </w:pPr>
      <w:r w:rsidRPr="0058379C">
        <w:rPr>
          <w:rFonts w:asciiTheme="majorHAnsi" w:hAnsiTheme="majorHAnsi" w:cstheme="majorHAnsi"/>
          <w:b/>
          <w:bCs/>
        </w:rPr>
        <w:t>Ejecución Contractual.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3006"/>
        <w:gridCol w:w="3132"/>
      </w:tblGrid>
      <w:tr w:rsidRPr="00426911" w:rsidR="00B36CC0" w:rsidTr="00B348B8" w14:paraId="5C5260E3" w14:textId="77777777">
        <w:trPr>
          <w:tblHeader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:rsidR="0058379C" w:rsidP="0058379C" w:rsidRDefault="0058379C" w14:paraId="538AEEEB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:rsidRPr="00426911" w:rsidR="00B36CC0" w:rsidP="00B348B8" w:rsidRDefault="00B36CC0" w14:paraId="67615753" w14:textId="7895A2E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26911">
              <w:rPr>
                <w:rFonts w:asciiTheme="majorHAnsi" w:hAnsiTheme="majorHAnsi" w:cstheme="majorHAnsi"/>
                <w:b/>
                <w:color w:val="000000" w:themeColor="text1"/>
              </w:rPr>
              <w:t>OBLIGACIONES</w:t>
            </w:r>
          </w:p>
          <w:p w:rsidRPr="00426911" w:rsidR="00B36CC0" w:rsidP="00B348B8" w:rsidRDefault="00B36CC0" w14:paraId="1C6003A4" w14:textId="1014841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006" w:type="dxa"/>
            <w:shd w:val="clear" w:color="auto" w:fill="D9D9D9" w:themeFill="background1" w:themeFillShade="D9"/>
            <w:vAlign w:val="center"/>
          </w:tcPr>
          <w:p w:rsidRPr="00426911" w:rsidR="00B36CC0" w:rsidP="00B348B8" w:rsidRDefault="00B36CC0" w14:paraId="2A78610D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26911">
              <w:rPr>
                <w:rFonts w:asciiTheme="majorHAnsi" w:hAnsiTheme="majorHAnsi" w:cstheme="majorHAnsi"/>
                <w:b/>
                <w:color w:val="000000" w:themeColor="text1"/>
              </w:rPr>
              <w:t>ACTIVIDADES REALIZADAS</w:t>
            </w:r>
          </w:p>
          <w:p w:rsidRPr="00426911" w:rsidR="00B36CC0" w:rsidP="00B348B8" w:rsidRDefault="00B36CC0" w14:paraId="67300B95" w14:textId="7E1CF51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132" w:type="dxa"/>
            <w:shd w:val="clear" w:color="auto" w:fill="D9D9D9" w:themeFill="background1" w:themeFillShade="D9"/>
            <w:vAlign w:val="center"/>
          </w:tcPr>
          <w:p w:rsidRPr="00426911" w:rsidR="00B36CC0" w:rsidP="00B348B8" w:rsidRDefault="00B36CC0" w14:paraId="3939477E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26911">
              <w:rPr>
                <w:rFonts w:asciiTheme="majorHAnsi" w:hAnsiTheme="majorHAnsi" w:cstheme="majorHAnsi"/>
                <w:b/>
                <w:color w:val="000000" w:themeColor="text1"/>
              </w:rPr>
              <w:t>PRODUCTO O EVIDENCIA</w:t>
            </w:r>
          </w:p>
          <w:p w:rsidRPr="00426911" w:rsidR="00B36CC0" w:rsidP="00B348B8" w:rsidRDefault="00B36CC0" w14:paraId="657889FB" w14:textId="37F297A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426911" w:rsidR="008B735B" w:rsidTr="00B348B8" w14:paraId="03A1F0B3" w14:textId="77777777">
        <w:trPr>
          <w:tblHeader/>
        </w:trPr>
        <w:tc>
          <w:tcPr>
            <w:tcW w:w="3256" w:type="dxa"/>
          </w:tcPr>
          <w:p w:rsidRPr="0058379C" w:rsidR="008B735B" w:rsidP="008B735B" w:rsidRDefault="008B735B" w14:paraId="5F5BC439" w14:textId="0C409296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</w:rPr>
            </w:pPr>
            <w:r w:rsidRPr="0058379C">
              <w:rPr>
                <w:rFonts w:asciiTheme="majorHAnsi" w:hAnsiTheme="majorHAnsi" w:cstheme="majorHAnsi"/>
                <w:color w:val="000000"/>
              </w:rPr>
              <w:t xml:space="preserve">Planificar e Implementar las actividades de aprendizaje trimestral, </w:t>
            </w:r>
            <w:r w:rsidRPr="0058379C" w:rsidR="004C4B5A">
              <w:rPr>
                <w:rFonts w:asciiTheme="majorHAnsi" w:hAnsiTheme="majorHAnsi" w:cstheme="majorHAnsi"/>
                <w:color w:val="000000"/>
              </w:rPr>
              <w:t>de acuerdo con</w:t>
            </w:r>
            <w:r w:rsidRPr="0058379C">
              <w:rPr>
                <w:rFonts w:asciiTheme="majorHAnsi" w:hAnsiTheme="majorHAnsi" w:cstheme="majorHAnsi"/>
                <w:color w:val="000000"/>
              </w:rPr>
              <w:t xml:space="preserve"> el procedimiento de ejecución de la formación y desarrollo curricular para del programa a impartir.</w:t>
            </w:r>
          </w:p>
        </w:tc>
        <w:tc>
          <w:tcPr>
            <w:tcW w:w="3006" w:type="dxa"/>
          </w:tcPr>
          <w:p w:rsidRPr="0024516F" w:rsidR="008B735B" w:rsidP="008B735B" w:rsidRDefault="008B735B" w14:paraId="5E839DCA" w14:textId="7BC2A0D9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58379C">
              <w:rPr>
                <w:rFonts w:eastAsia="Arial" w:asciiTheme="majorHAnsi" w:hAnsiTheme="majorHAnsi" w:cstheme="majorHAnsi"/>
                <w:color w:val="000000"/>
              </w:rPr>
              <w:t>La instructora realiz</w:t>
            </w:r>
            <w:r w:rsidRPr="0058379C">
              <w:rPr>
                <w:rFonts w:eastAsia="Arial" w:asciiTheme="majorHAnsi" w:hAnsiTheme="majorHAnsi" w:cstheme="majorHAnsi"/>
              </w:rPr>
              <w:t>ó</w:t>
            </w:r>
            <w:r w:rsidRPr="0058379C">
              <w:rPr>
                <w:rFonts w:eastAsia="Arial" w:asciiTheme="majorHAnsi" w:hAnsiTheme="majorHAnsi" w:cstheme="majorHAnsi"/>
                <w:color w:val="000000"/>
              </w:rPr>
              <w:t xml:space="preserve"> la planificación e implement</w:t>
            </w:r>
            <w:r w:rsidRPr="0058379C">
              <w:rPr>
                <w:rFonts w:eastAsia="Arial" w:asciiTheme="majorHAnsi" w:hAnsiTheme="majorHAnsi" w:cstheme="majorHAnsi"/>
              </w:rPr>
              <w:t>ó</w:t>
            </w:r>
            <w:r w:rsidRPr="0058379C">
              <w:rPr>
                <w:rFonts w:eastAsia="Arial" w:asciiTheme="majorHAnsi" w:hAnsiTheme="majorHAnsi" w:cstheme="majorHAnsi"/>
                <w:color w:val="000000"/>
              </w:rPr>
              <w:t xml:space="preserve"> las actividades de aprendizaje </w:t>
            </w:r>
            <w:r w:rsidRPr="0024516F" w:rsidR="0024516F">
              <w:rPr>
                <w:rFonts w:eastAsia="Arial" w:asciiTheme="majorHAnsi" w:hAnsiTheme="majorHAnsi" w:cstheme="majorHAnsi"/>
                <w:color w:val="000000"/>
              </w:rPr>
              <w:t>de acuerdo con la duración del programa especial y/o complementario bajo la estrategia Full Popular, según el procedimiento de ejecución de la formación y desarrollo curricular para los programas a impartir formación.</w:t>
            </w:r>
          </w:p>
        </w:tc>
        <w:tc>
          <w:tcPr>
            <w:tcW w:w="3132" w:type="dxa"/>
          </w:tcPr>
          <w:p w:rsidR="0024516F" w:rsidP="008B735B" w:rsidRDefault="0024516F" w14:paraId="627F9A21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Cronograma de actividades </w:t>
            </w:r>
          </w:p>
          <w:p w:rsidR="0024516F" w:rsidP="008B735B" w:rsidRDefault="0024516F" w14:paraId="53C4BEBB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Evidencias en el portafolio del instructor </w:t>
            </w:r>
          </w:p>
          <w:p w:rsidR="0024516F" w:rsidP="008B735B" w:rsidRDefault="0024516F" w14:paraId="161531ED" w14:textId="134A4F34">
            <w:pPr>
              <w:rPr>
                <w:rFonts w:eastAsia="Arial" w:asciiTheme="majorHAnsi" w:hAnsiTheme="majorHAnsi" w:cstheme="majorHAnsi"/>
                <w:color w:val="000000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>Solicitud de c</w:t>
            </w: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reación de fichas y matricula de los aprendices de los programas a impartir F.P.I, correos cruzados. </w:t>
            </w:r>
          </w:p>
          <w:p w:rsidR="0024516F" w:rsidP="008B735B" w:rsidRDefault="0024516F" w14:paraId="417F7852" w14:textId="4F86E42F">
            <w:pPr>
              <w:rPr>
                <w:rFonts w:eastAsia="Arial" w:asciiTheme="majorHAnsi" w:hAnsiTheme="majorHAnsi" w:cstheme="majorHAnsi"/>
                <w:color w:val="000000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>C</w:t>
            </w: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reación de rutas de aprendizaje y asociación de aprendices a las respectivas rutas de aprendizaje Registro de tiempos en la plataforma Sofia plus. </w:t>
            </w:r>
          </w:p>
          <w:p w:rsidR="0024516F" w:rsidP="008B735B" w:rsidRDefault="0024516F" w14:paraId="4108CB6F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</w:p>
          <w:p w:rsidRPr="0058379C" w:rsidR="008B735B" w:rsidP="008B735B" w:rsidRDefault="0024516F" w14:paraId="302E849B" w14:textId="04ECC2F5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4516F">
              <w:rPr>
                <w:rFonts w:eastAsia="Arial" w:asciiTheme="majorHAnsi" w:hAnsiTheme="majorHAnsi" w:cstheme="majorHAnsi"/>
                <w:b/>
                <w:bCs/>
                <w:color w:val="000000"/>
              </w:rPr>
              <w:t>Nota Aclaratoria:</w:t>
            </w: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 correspondiendo a la gestión realizada con anterioridad para atención de F.P.I bajo la dinámica de la estrategia Full Popular se tiene a la fecha una programación mensual más no trimestral de los programas a impartir, teniendo en cuenta que son programas especiales y/o complementarios de corta duración, dirigidos a una población con características diferenciales a los cuales se les da respuestas acorde con las necesidades de servicios a la medida.</w:t>
            </w:r>
            <w:r w:rsidRPr="0058379C" w:rsidR="008B735B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</w:p>
        </w:tc>
      </w:tr>
      <w:tr w:rsidRPr="00426911" w:rsidR="001A7584" w:rsidTr="00B348B8" w14:paraId="415A2037" w14:textId="77777777">
        <w:trPr>
          <w:tblHeader/>
        </w:trPr>
        <w:tc>
          <w:tcPr>
            <w:tcW w:w="3256" w:type="dxa"/>
          </w:tcPr>
          <w:p w:rsidRPr="00FF7AF0" w:rsidR="001A7584" w:rsidP="001A7584" w:rsidRDefault="001A7584" w14:paraId="61FFD4C9" w14:textId="46FA51CC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Orientar los procesos de formación profesional integral en las sedes, ambientes o instituciones educativas asignadas por el Centro, conforme a la programación definida por la coordinación académica y la necesidad del servicio.</w:t>
            </w:r>
          </w:p>
        </w:tc>
        <w:tc>
          <w:tcPr>
            <w:tcW w:w="3006" w:type="dxa"/>
          </w:tcPr>
          <w:p w:rsidRPr="008B6717" w:rsidR="001A7584" w:rsidP="001A7584" w:rsidRDefault="001A7584" w14:paraId="2E931810" w14:textId="5FF3A6C0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La instructora </w:t>
            </w:r>
            <w:r>
              <w:rPr>
                <w:rFonts w:eastAsia="Arial" w:asciiTheme="majorHAnsi" w:hAnsiTheme="majorHAnsi" w:cstheme="majorHAnsi"/>
                <w:color w:val="000000"/>
              </w:rPr>
              <w:t>orien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>t</w:t>
            </w:r>
            <w:r w:rsidRPr="00501A85">
              <w:rPr>
                <w:rFonts w:eastAsia="Arial" w:asciiTheme="majorHAnsi" w:hAnsiTheme="majorHAnsi" w:cstheme="majorHAnsi"/>
                <w:highlight w:val="white"/>
              </w:rPr>
              <w:t>ó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los procesos de </w:t>
            </w:r>
            <w:r w:rsidRPr="00501A85">
              <w:rPr>
                <w:rFonts w:asciiTheme="majorHAnsi" w:hAnsiTheme="majorHAnsi" w:cstheme="majorHAnsi"/>
              </w:rPr>
              <w:t xml:space="preserve">formación profesional integral en las sedes, ambientes </w:t>
            </w:r>
            <w:r>
              <w:rPr>
                <w:rFonts w:asciiTheme="majorHAnsi" w:hAnsiTheme="majorHAnsi" w:cstheme="majorHAnsi"/>
              </w:rPr>
              <w:t xml:space="preserve">o instituciones </w:t>
            </w:r>
            <w:r w:rsidRPr="00501A85">
              <w:rPr>
                <w:rFonts w:asciiTheme="majorHAnsi" w:hAnsiTheme="majorHAnsi" w:cstheme="majorHAnsi"/>
              </w:rPr>
              <w:t>asignad</w:t>
            </w:r>
            <w:r>
              <w:rPr>
                <w:rFonts w:asciiTheme="majorHAnsi" w:hAnsiTheme="majorHAnsi" w:cstheme="majorHAnsi"/>
              </w:rPr>
              <w:t>a</w:t>
            </w:r>
            <w:r w:rsidRPr="00501A85">
              <w:rPr>
                <w:rFonts w:asciiTheme="majorHAnsi" w:hAnsiTheme="majorHAnsi" w:cstheme="majorHAnsi"/>
              </w:rPr>
              <w:t xml:space="preserve">s por el </w:t>
            </w:r>
            <w:r>
              <w:rPr>
                <w:rFonts w:asciiTheme="majorHAnsi" w:hAnsiTheme="majorHAnsi" w:cstheme="majorHAnsi"/>
              </w:rPr>
              <w:t>C</w:t>
            </w:r>
            <w:r w:rsidRPr="00501A85">
              <w:rPr>
                <w:rFonts w:asciiTheme="majorHAnsi" w:hAnsiTheme="majorHAnsi" w:cstheme="majorHAnsi"/>
              </w:rPr>
              <w:t xml:space="preserve">entro, </w:t>
            </w:r>
            <w:r>
              <w:rPr>
                <w:rFonts w:asciiTheme="majorHAnsi" w:hAnsiTheme="majorHAnsi" w:cstheme="majorHAnsi"/>
              </w:rPr>
              <w:t xml:space="preserve">conforme a </w:t>
            </w:r>
            <w:r w:rsidRPr="00501A85">
              <w:rPr>
                <w:rFonts w:asciiTheme="majorHAnsi" w:hAnsiTheme="majorHAnsi" w:cstheme="majorHAnsi"/>
              </w:rPr>
              <w:t xml:space="preserve">la programación definida por </w:t>
            </w:r>
            <w:r>
              <w:rPr>
                <w:rFonts w:asciiTheme="majorHAnsi" w:hAnsiTheme="majorHAnsi" w:cstheme="majorHAnsi"/>
              </w:rPr>
              <w:t xml:space="preserve">la coordinación </w:t>
            </w:r>
            <w:r w:rsidRPr="00501A85">
              <w:rPr>
                <w:rFonts w:asciiTheme="majorHAnsi" w:hAnsiTheme="majorHAnsi" w:cstheme="majorHAnsi"/>
              </w:rPr>
              <w:t>académic</w:t>
            </w:r>
            <w:r>
              <w:rPr>
                <w:rFonts w:asciiTheme="majorHAnsi" w:hAnsiTheme="majorHAnsi" w:cstheme="majorHAnsi"/>
              </w:rPr>
              <w:t>a</w:t>
            </w:r>
            <w:r w:rsidRPr="00501A85">
              <w:rPr>
                <w:rFonts w:asciiTheme="majorHAnsi" w:hAnsiTheme="majorHAnsi" w:cstheme="majorHAnsi"/>
              </w:rPr>
              <w:t xml:space="preserve"> y la necesidad del servicio. </w:t>
            </w:r>
          </w:p>
        </w:tc>
        <w:tc>
          <w:tcPr>
            <w:tcW w:w="3132" w:type="dxa"/>
          </w:tcPr>
          <w:p w:rsidR="00E27F56" w:rsidP="001A7584" w:rsidRDefault="00E27F56" w14:paraId="6BD6C128" w14:textId="5A70C18F">
            <w:pPr>
              <w:rPr>
                <w:rFonts w:eastAsia="Arial" w:asciiTheme="majorHAnsi" w:hAnsiTheme="majorHAnsi" w:cstheme="majorHAnsi"/>
                <w:color w:val="000000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 xml:space="preserve">Registro fotográfico </w:t>
            </w:r>
          </w:p>
          <w:p w:rsidRPr="00426911" w:rsidR="001A7584" w:rsidP="001A7584" w:rsidRDefault="001A7584" w14:paraId="5C0EDDA6" w14:textId="05E2E0CD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>Registro de tiempos en la plataforma Sofia Plus.</w:t>
            </w:r>
          </w:p>
        </w:tc>
      </w:tr>
      <w:tr w:rsidRPr="00426911" w:rsidR="001A7584" w:rsidTr="00B348B8" w14:paraId="408CF09B" w14:textId="77777777">
        <w:trPr>
          <w:tblHeader/>
        </w:trPr>
        <w:tc>
          <w:tcPr>
            <w:tcW w:w="3256" w:type="dxa"/>
          </w:tcPr>
          <w:p w:rsidRPr="00FF7AF0" w:rsidR="001A7584" w:rsidP="001A7584" w:rsidRDefault="001A7584" w14:paraId="2CFB2E14" w14:textId="5501ABEE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Participar en las actividades de inducción de los aprendices de formación titulada, conforme a los lineamientos institucionales y calendario académico.</w:t>
            </w:r>
          </w:p>
        </w:tc>
        <w:tc>
          <w:tcPr>
            <w:tcW w:w="3006" w:type="dxa"/>
          </w:tcPr>
          <w:p w:rsidRPr="008B6717" w:rsidR="001A7584" w:rsidP="001A7584" w:rsidRDefault="001A7584" w14:paraId="3B2371F5" w14:textId="7A1B56EE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en actividades de inducción de aprendices </w:t>
            </w:r>
            <w:r w:rsidR="00E27F56">
              <w:rPr>
                <w:rFonts w:eastAsia="Arial" w:asciiTheme="majorHAnsi" w:hAnsiTheme="majorHAnsi" w:cstheme="majorHAnsi"/>
                <w:highlight w:val="white"/>
              </w:rPr>
              <w:t>en</w:t>
            </w: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 la formación titulada, </w:t>
            </w:r>
            <w:r w:rsidRPr="00501A85">
              <w:rPr>
                <w:rFonts w:asciiTheme="majorHAnsi" w:hAnsiTheme="majorHAnsi" w:cstheme="majorHAnsi"/>
              </w:rPr>
              <w:t>según lineamientos institucionales y calendario académico.</w:t>
            </w:r>
          </w:p>
        </w:tc>
        <w:tc>
          <w:tcPr>
            <w:tcW w:w="3132" w:type="dxa"/>
          </w:tcPr>
          <w:p w:rsidRPr="00426911" w:rsidR="001A7584" w:rsidP="001A7584" w:rsidRDefault="001A7584" w14:paraId="59D7A2C9" w14:textId="48F77756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392036AA" w14:textId="77777777">
        <w:trPr>
          <w:tblHeader/>
        </w:trPr>
        <w:tc>
          <w:tcPr>
            <w:tcW w:w="3256" w:type="dxa"/>
          </w:tcPr>
          <w:p w:rsidRPr="004C4B5A" w:rsidR="004C4B5A" w:rsidP="004C4B5A" w:rsidRDefault="004C4B5A" w14:paraId="2D16B58B" w14:textId="40A91423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4C4B5A">
              <w:rPr>
                <w:rFonts w:eastAsia="Times New Roman" w:asciiTheme="majorHAnsi" w:hAnsiTheme="majorHAnsi" w:cstheme="majorHAnsi"/>
                <w:color w:val="000000"/>
              </w:rPr>
              <w:t>Mantener actualizado el portafolio de evidencias del instructor en la plataforma LMS, garantizando la disponibilidad de la planeación pedagógica, guías de aprendizaje, planes de mejoramiento, seguimiento a etapa productiva y reporte de inasistencias en SOFIA PLUS.</w:t>
            </w:r>
          </w:p>
        </w:tc>
        <w:tc>
          <w:tcPr>
            <w:tcW w:w="3006" w:type="dxa"/>
          </w:tcPr>
          <w:p w:rsidRPr="004C4B5A" w:rsidR="004C4B5A" w:rsidP="004C4B5A" w:rsidRDefault="004C4B5A" w14:paraId="5B3F5050" w14:textId="03BC5B00">
            <w:pPr>
              <w:rPr>
                <w:rFonts w:asciiTheme="majorHAnsi" w:hAnsiTheme="majorHAnsi" w:cstheme="majorHAnsi"/>
              </w:rPr>
            </w:pPr>
            <w:r w:rsidRPr="004C4B5A">
              <w:rPr>
                <w:rFonts w:eastAsia="Arial" w:asciiTheme="majorHAnsi" w:hAnsiTheme="majorHAnsi" w:cstheme="majorHAnsi"/>
                <w:color w:val="000000"/>
              </w:rPr>
              <w:t xml:space="preserve">La instructora mantiene actualizado el portafolio de evidencias de acuerdo con la concertación con los aprendices de las actividades a realizar en la ejecución del </w:t>
            </w:r>
            <w:r w:rsidRPr="004C4B5A">
              <w:rPr>
                <w:rFonts w:eastAsia="Arial" w:cs="Calibri"/>
                <w:color w:val="000000"/>
              </w:rPr>
              <w:t>proceso y los procedimientos</w:t>
            </w:r>
            <w:r w:rsidRPr="004C4B5A">
              <w:rPr>
                <w:rFonts w:eastAsia="Arial" w:asciiTheme="majorHAnsi" w:hAnsiTheme="majorHAnsi" w:cstheme="majorHAnsi"/>
                <w:color w:val="000000"/>
              </w:rPr>
              <w:t xml:space="preserve"> de formación en los programas asignados por Coordinación Académica. </w:t>
            </w:r>
          </w:p>
        </w:tc>
        <w:tc>
          <w:tcPr>
            <w:tcW w:w="3132" w:type="dxa"/>
          </w:tcPr>
          <w:p w:rsidR="004C4B5A" w:rsidP="004C4B5A" w:rsidRDefault="004C4B5A" w14:paraId="4D75BE73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4C4B5A">
              <w:rPr>
                <w:rFonts w:eastAsia="Arial" w:asciiTheme="majorHAnsi" w:hAnsiTheme="majorHAnsi" w:cstheme="majorHAnsi"/>
                <w:color w:val="000000"/>
              </w:rPr>
              <w:t xml:space="preserve">Evidencias en el portafolio del instructor – aplicativo Sofia plus </w:t>
            </w:r>
          </w:p>
          <w:p w:rsidR="00E27F56" w:rsidP="004C4B5A" w:rsidRDefault="00E27F56" w14:paraId="6FF62AE4" w14:textId="77777777">
            <w:pPr>
              <w:rPr>
                <w:rFonts w:eastAsia="Arial" w:asciiTheme="majorHAnsi" w:hAnsiTheme="majorHAnsi" w:cstheme="majorHAnsi"/>
                <w:bCs/>
                <w:color w:val="000000"/>
              </w:rPr>
            </w:pPr>
          </w:p>
          <w:p w:rsidRPr="004C4B5A" w:rsidR="00E27F56" w:rsidP="004C4B5A" w:rsidRDefault="00E27F56" w14:paraId="26F8FD75" w14:textId="33CDFA9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</w:tr>
      <w:tr w:rsidRPr="00426911" w:rsidR="004C4B5A" w:rsidTr="00B348B8" w14:paraId="57F5D4AA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739A07B2" w14:textId="4FCD42C1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Valorar las evidencias de aprendizaje recolectadas, identificando los logros y dificultades de los aprendices durante su etapa lectiva.</w:t>
            </w:r>
          </w:p>
        </w:tc>
        <w:tc>
          <w:tcPr>
            <w:tcW w:w="3006" w:type="dxa"/>
          </w:tcPr>
          <w:p w:rsidRPr="00501A85" w:rsidR="004C4B5A" w:rsidP="004C4B5A" w:rsidRDefault="004C4B5A" w14:paraId="6AA701F1" w14:textId="084CE1B4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La Instructora </w:t>
            </w:r>
            <w:r w:rsidRPr="00501A85">
              <w:rPr>
                <w:rFonts w:asciiTheme="majorHAnsi" w:hAnsiTheme="majorHAnsi" w:cstheme="majorHAnsi"/>
                <w:color w:val="000000"/>
              </w:rPr>
              <w:t>verific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>ó</w:t>
            </w:r>
            <w:r w:rsidRPr="00501A85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la calidad 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de la información que suministraron las evidencias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>de l</w:t>
            </w:r>
            <w:r>
              <w:rPr>
                <w:rFonts w:asciiTheme="majorHAnsi" w:hAnsiTheme="majorHAnsi" w:cstheme="majorHAnsi"/>
                <w:color w:val="000000" w:themeColor="text1"/>
              </w:rPr>
              <w:t>o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s aprendices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de manera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física, </w:t>
            </w:r>
            <w:r w:rsidRPr="006B5131" w:rsidR="00E27F56">
              <w:rPr>
                <w:rFonts w:eastAsia="Times New Roman" w:asciiTheme="majorHAnsi" w:hAnsiTheme="majorHAnsi" w:cstheme="majorHAnsi"/>
                <w:color w:val="000000"/>
              </w:rPr>
              <w:t>identificando los logros y dificultades</w:t>
            </w:r>
            <w:r w:rsidR="00E27F56">
              <w:rPr>
                <w:rFonts w:eastAsia="Times New Roman" w:asciiTheme="majorHAnsi" w:hAnsiTheme="majorHAnsi" w:cstheme="majorHAnsi"/>
                <w:color w:val="000000"/>
              </w:rPr>
              <w:t xml:space="preserve"> y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realizando retroalimentación a cada uno de los aprendices </w:t>
            </w:r>
            <w:r w:rsidRPr="006B5131" w:rsidR="00E27F56">
              <w:rPr>
                <w:rFonts w:eastAsia="Times New Roman" w:asciiTheme="majorHAnsi" w:hAnsiTheme="majorHAnsi" w:cstheme="majorHAnsi"/>
                <w:color w:val="000000"/>
              </w:rPr>
              <w:t>durante su etapa lectiva</w:t>
            </w:r>
            <w:r w:rsidR="00E27F56">
              <w:rPr>
                <w:rFonts w:eastAsia="Times New Roman" w:asciiTheme="majorHAnsi" w:hAnsiTheme="majorHAnsi" w:cstheme="majorHAnsi"/>
                <w:color w:val="000000"/>
              </w:rPr>
              <w:t>.</w:t>
            </w:r>
          </w:p>
          <w:p w:rsidRPr="00501A85" w:rsidR="004C4B5A" w:rsidP="004C4B5A" w:rsidRDefault="004C4B5A" w14:paraId="24027A28" w14:textId="77777777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:rsidRPr="00287B66" w:rsidR="004C4B5A" w:rsidP="004C4B5A" w:rsidRDefault="004C4B5A" w14:paraId="7726334B" w14:textId="7189A5C7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De acuerdo con el plan de trabajo concertado con los aprendices en la ejecución del proceso formativo la instructora </w:t>
            </w:r>
            <w:r w:rsidR="0028639A">
              <w:rPr>
                <w:rFonts w:asciiTheme="majorHAnsi" w:hAnsiTheme="majorHAnsi" w:cstheme="majorHAnsi"/>
                <w:color w:val="000000" w:themeColor="text1"/>
              </w:rPr>
              <w:t xml:space="preserve">emitió los respectivos juicios de evaluación a los aprendices de las fichas que culminaron por fecha en el periodo. A los demás programas de formación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aún no </w:t>
            </w:r>
            <w:r w:rsidR="0028639A">
              <w:rPr>
                <w:rFonts w:asciiTheme="majorHAnsi" w:hAnsiTheme="majorHAnsi" w:cstheme="majorHAnsi"/>
                <w:color w:val="000000" w:themeColor="text1"/>
              </w:rPr>
              <w:t xml:space="preserve">les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ha emitido los respectivos juicios de evaluación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de los resultados de aprendizaje de las competencias programadas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en las formaciones en los cuales imparte formación debido a que </w:t>
            </w:r>
            <w:r w:rsidRPr="00501A85">
              <w:rPr>
                <w:rFonts w:asciiTheme="majorHAnsi" w:hAnsiTheme="majorHAnsi" w:cstheme="majorHAnsi"/>
              </w:rPr>
              <w:t>se encuentra</w:t>
            </w:r>
            <w:r>
              <w:rPr>
                <w:rFonts w:asciiTheme="majorHAnsi" w:hAnsiTheme="majorHAnsi" w:cstheme="majorHAnsi"/>
              </w:rPr>
              <w:t>n</w:t>
            </w:r>
            <w:r w:rsidRPr="00501A85">
              <w:rPr>
                <w:rFonts w:asciiTheme="majorHAnsi" w:hAnsiTheme="majorHAnsi" w:cstheme="majorHAnsi"/>
              </w:rPr>
              <w:t xml:space="preserve"> en desarrollo parcial</w:t>
            </w:r>
            <w:r>
              <w:rPr>
                <w:rFonts w:asciiTheme="majorHAnsi" w:hAnsiTheme="majorHAnsi" w:cstheme="majorHAnsi"/>
              </w:rPr>
              <w:t xml:space="preserve">.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</w:p>
        </w:tc>
        <w:tc>
          <w:tcPr>
            <w:tcW w:w="3132" w:type="dxa"/>
          </w:tcPr>
          <w:p w:rsidRPr="000B2BEB" w:rsidR="004C4B5A" w:rsidP="004C4B5A" w:rsidRDefault="004C4B5A" w14:paraId="2157725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asciiTheme="majorHAnsi" w:hAnsiTheme="majorHAnsi" w:cstheme="majorHAnsi"/>
              </w:rPr>
            </w:pPr>
            <w:r w:rsidRPr="000B2BEB">
              <w:rPr>
                <w:rFonts w:eastAsia="Arial" w:asciiTheme="majorHAnsi" w:hAnsiTheme="majorHAnsi" w:cstheme="majorHAnsi"/>
              </w:rPr>
              <w:t>Evidencias en el aplicativo Sofía Plus</w:t>
            </w:r>
          </w:p>
          <w:p w:rsidRPr="00426911" w:rsidR="004C4B5A" w:rsidP="004C4B5A" w:rsidRDefault="004C4B5A" w14:paraId="0F8AB95D" w14:textId="20BDC98C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</w:tr>
      <w:tr w:rsidRPr="00426911" w:rsidR="004C4B5A" w:rsidTr="00B348B8" w14:paraId="38672B98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0DC470B0" w14:textId="14A64217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Calificar la etapa productiva de los aprendices asignados, contribuyendo a su proceso de certificación.</w:t>
            </w:r>
          </w:p>
        </w:tc>
        <w:tc>
          <w:tcPr>
            <w:tcW w:w="3006" w:type="dxa"/>
          </w:tcPr>
          <w:p w:rsidRPr="008B6717" w:rsidR="004C4B5A" w:rsidP="004C4B5A" w:rsidRDefault="004C4B5A" w14:paraId="4423D386" w14:textId="1A248FB6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="00E27F56">
              <w:rPr>
                <w:rFonts w:eastAsia="Arial" w:asciiTheme="majorHAnsi" w:hAnsiTheme="majorHAnsi" w:cstheme="majorHAnsi"/>
              </w:rPr>
              <w:t>para c</w:t>
            </w:r>
            <w:r w:rsidRPr="006B5131" w:rsidR="00E27F56">
              <w:rPr>
                <w:rFonts w:eastAsia="Times New Roman" w:asciiTheme="majorHAnsi" w:hAnsiTheme="majorHAnsi" w:cstheme="majorHAnsi"/>
                <w:color w:val="000000"/>
              </w:rPr>
              <w:t>alificar la etapa productiva de los aprendices asignados, contribuyendo a su proceso de certificación.</w:t>
            </w:r>
          </w:p>
        </w:tc>
        <w:tc>
          <w:tcPr>
            <w:tcW w:w="3132" w:type="dxa"/>
          </w:tcPr>
          <w:p w:rsidRPr="00426911" w:rsidR="004C4B5A" w:rsidP="004C4B5A" w:rsidRDefault="004C4B5A" w14:paraId="2D768F60" w14:textId="0CACE992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6DE3926C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68E70252" w14:textId="00001074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Aplicar las medidas correctivas derivadas del Reglamento del Aprendiz frente a faltas académicas o disciplinarias.</w:t>
            </w:r>
          </w:p>
        </w:tc>
        <w:tc>
          <w:tcPr>
            <w:tcW w:w="3006" w:type="dxa"/>
          </w:tcPr>
          <w:p w:rsidRPr="008B6717" w:rsidR="004C4B5A" w:rsidP="004C4B5A" w:rsidRDefault="004C4B5A" w14:paraId="0150FB01" w14:textId="1E5A3C3E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La instructora emplea y aplica a cabalidad las </w:t>
            </w:r>
            <w:r w:rsidRPr="00501A85">
              <w:rPr>
                <w:rFonts w:asciiTheme="majorHAnsi" w:hAnsiTheme="majorHAnsi" w:cstheme="majorHAnsi"/>
              </w:rPr>
              <w:t xml:space="preserve">medidas </w:t>
            </w:r>
            <w:r>
              <w:rPr>
                <w:rFonts w:asciiTheme="majorHAnsi" w:hAnsiTheme="majorHAnsi" w:cstheme="majorHAnsi"/>
              </w:rPr>
              <w:t xml:space="preserve">correctivas derivadas </w:t>
            </w:r>
            <w:r w:rsidRPr="00501A85">
              <w:rPr>
                <w:rFonts w:asciiTheme="majorHAnsi" w:hAnsiTheme="majorHAnsi" w:cstheme="majorHAnsi"/>
              </w:rPr>
              <w:t>del reglamento del aprendiz, en lo correspondiente a faltas académicas y disciplinarias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, teniendo presente el cumplimiento de los deberes y derechos de los aprendices. Y ha llevado el registro diario de asistencia. </w:t>
            </w:r>
          </w:p>
        </w:tc>
        <w:tc>
          <w:tcPr>
            <w:tcW w:w="3132" w:type="dxa"/>
          </w:tcPr>
          <w:p w:rsidRPr="00426911" w:rsidR="004C4B5A" w:rsidP="004C4B5A" w:rsidRDefault="004C4B5A" w14:paraId="1ABA0878" w14:textId="1AB2D5C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>R</w:t>
            </w:r>
            <w:r w:rsidRPr="000B2BEB">
              <w:rPr>
                <w:rFonts w:eastAsia="Arial" w:asciiTheme="majorHAnsi" w:hAnsiTheme="majorHAnsi" w:cstheme="majorHAnsi"/>
                <w:color w:val="000000"/>
              </w:rPr>
              <w:t>egistro de asistencia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 diaria </w:t>
            </w:r>
            <w:r w:rsidRPr="000B2BEB">
              <w:rPr>
                <w:rFonts w:eastAsia="Arial" w:asciiTheme="majorHAnsi" w:hAnsiTheme="majorHAnsi" w:cstheme="majorHAnsi"/>
                <w:color w:val="000000"/>
              </w:rPr>
              <w:t>(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portafolio del instructor) </w:t>
            </w: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y registro de inasistencias Sofia Plus. </w:t>
            </w:r>
          </w:p>
        </w:tc>
      </w:tr>
      <w:tr w:rsidRPr="00426911" w:rsidR="004C4B5A" w:rsidTr="00B348B8" w14:paraId="0C34B4DE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5A9C0596" w14:textId="0C71BF92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Asistir a los comités de evaluación y seguimiento, aportando información que permita analizar la situación de los aprendices.</w:t>
            </w:r>
          </w:p>
        </w:tc>
        <w:tc>
          <w:tcPr>
            <w:tcW w:w="3006" w:type="dxa"/>
          </w:tcPr>
          <w:p w:rsidRPr="00D020B2" w:rsidR="004C4B5A" w:rsidP="004C4B5A" w:rsidRDefault="004C4B5A" w14:paraId="2E8F2B54" w14:textId="23360F71">
            <w:pPr>
              <w:rPr>
                <w:rFonts w:eastAsia="Arial" w:asciiTheme="majorHAnsi" w:hAnsiTheme="majorHAnsi" w:cstheme="majorHAnsi"/>
                <w:highlight w:val="white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="00D020B2">
              <w:rPr>
                <w:rFonts w:eastAsia="Arial" w:asciiTheme="majorHAnsi" w:hAnsiTheme="majorHAnsi" w:cstheme="majorHAnsi"/>
                <w:highlight w:val="white"/>
              </w:rPr>
              <w:t xml:space="preserve">para </w:t>
            </w:r>
            <w:r w:rsidR="00D020B2">
              <w:rPr>
                <w:rFonts w:eastAsia="Arial" w:asciiTheme="majorHAnsi" w:hAnsiTheme="majorHAnsi" w:cstheme="majorHAnsi"/>
              </w:rPr>
              <w:t>a</w:t>
            </w:r>
            <w:r w:rsidRPr="006B5131" w:rsidR="00D020B2">
              <w:rPr>
                <w:rFonts w:eastAsia="Times New Roman" w:asciiTheme="majorHAnsi" w:hAnsiTheme="majorHAnsi" w:cstheme="majorHAnsi"/>
                <w:color w:val="000000"/>
              </w:rPr>
              <w:t>sistir a los comités de evaluación y seguimiento, aportando información que permita analizar la situación de los aprendices.</w:t>
            </w:r>
          </w:p>
        </w:tc>
        <w:tc>
          <w:tcPr>
            <w:tcW w:w="3132" w:type="dxa"/>
          </w:tcPr>
          <w:p w:rsidRPr="00426911" w:rsidR="004C4B5A" w:rsidP="004C4B5A" w:rsidRDefault="004C4B5A" w14:paraId="457DF534" w14:textId="1306FBE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2444ED37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1DC7C9E8" w14:textId="2802E568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Colaborar en la formulación de proyectos formativos del área, junto con los equipos de ejecución de la formación.</w:t>
            </w:r>
          </w:p>
        </w:tc>
        <w:tc>
          <w:tcPr>
            <w:tcW w:w="3006" w:type="dxa"/>
          </w:tcPr>
          <w:p w:rsidRPr="008B6717" w:rsidR="004C4B5A" w:rsidP="004C4B5A" w:rsidRDefault="004C4B5A" w14:paraId="1499823B" w14:textId="4E382F24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="00D020B2">
              <w:rPr>
                <w:rFonts w:eastAsia="Arial" w:asciiTheme="majorHAnsi" w:hAnsiTheme="majorHAnsi" w:cstheme="majorHAnsi"/>
              </w:rPr>
              <w:t>para c</w:t>
            </w:r>
            <w:r w:rsidRPr="006B5131" w:rsidR="00D020B2">
              <w:rPr>
                <w:rFonts w:eastAsia="Times New Roman" w:asciiTheme="majorHAnsi" w:hAnsiTheme="majorHAnsi" w:cstheme="majorHAnsi"/>
                <w:color w:val="000000"/>
              </w:rPr>
              <w:t>olaborar en la formulación de proyectos formativos del área, junto con los equipos de ejecución de la formación.</w:t>
            </w:r>
          </w:p>
        </w:tc>
        <w:tc>
          <w:tcPr>
            <w:tcW w:w="3132" w:type="dxa"/>
          </w:tcPr>
          <w:p w:rsidRPr="00426911" w:rsidR="004C4B5A" w:rsidP="004C4B5A" w:rsidRDefault="004C4B5A" w14:paraId="6025C6B5" w14:textId="049F18D6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2D2AEC5C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65E2B978" w14:textId="46F7A3FE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Diseñar actividades de aprendizaje, talleres e ítems para los bancos de pruebas de selección de aprendices.</w:t>
            </w:r>
          </w:p>
        </w:tc>
        <w:tc>
          <w:tcPr>
            <w:tcW w:w="3006" w:type="dxa"/>
          </w:tcPr>
          <w:p w:rsidRPr="00D020B2" w:rsidR="004C4B5A" w:rsidP="004C4B5A" w:rsidRDefault="004C4B5A" w14:paraId="45F20F01" w14:textId="784353DB">
            <w:pPr>
              <w:rPr>
                <w:rFonts w:eastAsia="Arial" w:asciiTheme="majorHAnsi" w:hAnsiTheme="majorHAnsi" w:cstheme="majorHAnsi"/>
                <w:highlight w:val="white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>En el actual período no se requirió la participación de la instructora</w:t>
            </w:r>
            <w:r w:rsidR="00D020B2">
              <w:rPr>
                <w:rFonts w:eastAsia="Arial" w:asciiTheme="majorHAnsi" w:hAnsiTheme="majorHAnsi" w:cstheme="majorHAnsi"/>
              </w:rPr>
              <w:t xml:space="preserve"> para d</w:t>
            </w:r>
            <w:r w:rsidRPr="006B5131" w:rsidR="00D020B2">
              <w:rPr>
                <w:rFonts w:eastAsia="Times New Roman" w:asciiTheme="majorHAnsi" w:hAnsiTheme="majorHAnsi" w:cstheme="majorHAnsi"/>
                <w:color w:val="000000"/>
              </w:rPr>
              <w:t>iseñar actividades de aprendizaje, talleres e ítems para los bancos de pruebas de selección de aprendices.</w:t>
            </w:r>
          </w:p>
        </w:tc>
        <w:tc>
          <w:tcPr>
            <w:tcW w:w="3132" w:type="dxa"/>
          </w:tcPr>
          <w:p w:rsidRPr="00426911" w:rsidR="004C4B5A" w:rsidP="004C4B5A" w:rsidRDefault="004C4B5A" w14:paraId="72366E1B" w14:textId="23697F49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D020B2" w:rsidTr="00B348B8" w14:paraId="0A0D8E30" w14:textId="77777777">
        <w:trPr>
          <w:tblHeader/>
        </w:trPr>
        <w:tc>
          <w:tcPr>
            <w:tcW w:w="3256" w:type="dxa"/>
          </w:tcPr>
          <w:p w:rsidRPr="00FF7AF0" w:rsidR="00D020B2" w:rsidP="00D020B2" w:rsidRDefault="00D020B2" w14:paraId="6325A6E9" w14:textId="75FBB208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Ejecutar el reconocimiento de aprendizajes previos (RAP) conforme al reglamento institucional.</w:t>
            </w:r>
          </w:p>
        </w:tc>
        <w:tc>
          <w:tcPr>
            <w:tcW w:w="3006" w:type="dxa"/>
          </w:tcPr>
          <w:p w:rsidRPr="008B6717" w:rsidR="00D020B2" w:rsidP="00D020B2" w:rsidRDefault="00D020B2" w14:paraId="36812C8F" w14:textId="4C1F8DF3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>
              <w:rPr>
                <w:rFonts w:eastAsia="Arial" w:asciiTheme="majorHAnsi" w:hAnsiTheme="majorHAnsi" w:cstheme="majorHAnsi"/>
              </w:rPr>
              <w:t>para e</w:t>
            </w: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jecutar el reconocimiento de aprendizajes previos (RAP) conforme al reglamento institucional.</w:t>
            </w:r>
          </w:p>
        </w:tc>
        <w:tc>
          <w:tcPr>
            <w:tcW w:w="3132" w:type="dxa"/>
          </w:tcPr>
          <w:p w:rsidRPr="00426911" w:rsidR="00D020B2" w:rsidP="00D020B2" w:rsidRDefault="00D020B2" w14:paraId="149743B7" w14:textId="6F9C45C4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632006" w:rsidTr="00B348B8" w14:paraId="713BF0AA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1813CC1C" w14:textId="71051A3C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Participar activamente en las actividades del equipo pedagógico del Centro de Formación cuando sea requerido.</w:t>
            </w:r>
          </w:p>
        </w:tc>
        <w:tc>
          <w:tcPr>
            <w:tcW w:w="3006" w:type="dxa"/>
          </w:tcPr>
          <w:p w:rsidRPr="008B6717" w:rsidR="00632006" w:rsidP="00632006" w:rsidRDefault="00632006" w14:paraId="4A8A06D1" w14:textId="2EF188AC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en las actividades del equipo pedagógico del Centro de Formación</w:t>
            </w:r>
            <w:r>
              <w:rPr>
                <w:rFonts w:eastAsia="Times New Roman" w:asciiTheme="majorHAnsi" w:hAnsiTheme="majorHAnsi" w:cstheme="majorHAnsi"/>
                <w:color w:val="000000"/>
              </w:rPr>
              <w:t>.</w:t>
            </w:r>
          </w:p>
        </w:tc>
        <w:tc>
          <w:tcPr>
            <w:tcW w:w="3132" w:type="dxa"/>
          </w:tcPr>
          <w:p w:rsidRPr="00D216CE" w:rsidR="00632006" w:rsidP="00632006" w:rsidRDefault="00632006" w14:paraId="2C34660E" w14:textId="45968997"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632006" w:rsidTr="00B348B8" w14:paraId="3D79DEA7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52C04601" w14:textId="124AEEF5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Garantizar el cumplimiento del objeto contractual en los programas y lugares definidos por el SENA.</w:t>
            </w:r>
          </w:p>
        </w:tc>
        <w:tc>
          <w:tcPr>
            <w:tcW w:w="3006" w:type="dxa"/>
          </w:tcPr>
          <w:p w:rsidRPr="008B6717" w:rsidR="00632006" w:rsidP="00632006" w:rsidRDefault="00632006" w14:paraId="354A75EC" w14:textId="0C691908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asciiTheme="majorHAnsi" w:hAnsiTheme="majorHAnsi" w:cstheme="majorHAnsi"/>
              </w:rPr>
              <w:t>La instructora cumplió a cabalidad el objeto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01A85">
              <w:rPr>
                <w:rFonts w:asciiTheme="majorHAnsi" w:hAnsiTheme="majorHAnsi" w:cstheme="majorHAnsi"/>
              </w:rPr>
              <w:t>contrac</w:t>
            </w:r>
            <w:r>
              <w:rPr>
                <w:rFonts w:asciiTheme="majorHAnsi" w:hAnsiTheme="majorHAnsi" w:cstheme="majorHAnsi"/>
              </w:rPr>
              <w:t xml:space="preserve">tual </w:t>
            </w:r>
            <w:r w:rsidRPr="00501A85">
              <w:rPr>
                <w:rFonts w:asciiTheme="majorHAnsi" w:hAnsiTheme="majorHAnsi" w:cstheme="majorHAnsi"/>
              </w:rPr>
              <w:t xml:space="preserve">en los programas y lugares </w:t>
            </w:r>
            <w:r>
              <w:rPr>
                <w:rFonts w:asciiTheme="majorHAnsi" w:hAnsiTheme="majorHAnsi" w:cstheme="majorHAnsi"/>
              </w:rPr>
              <w:t xml:space="preserve">definidos por </w:t>
            </w:r>
            <w:r w:rsidRPr="00501A85">
              <w:rPr>
                <w:rFonts w:asciiTheme="majorHAnsi" w:hAnsiTheme="majorHAnsi" w:cstheme="majorHAnsi"/>
              </w:rPr>
              <w:t xml:space="preserve">el SENA, 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>Centro para el Desarrollo del Hábitat y la Construcción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. 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3132" w:type="dxa"/>
          </w:tcPr>
          <w:p w:rsidRPr="00287B66" w:rsidR="00632006" w:rsidP="00632006" w:rsidRDefault="00632006" w14:paraId="049AB0B6" w14:textId="07867FF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Registro Fotográfico y r</w:t>
            </w:r>
            <w:r w:rsidRPr="000B2BEB">
              <w:rPr>
                <w:rFonts w:asciiTheme="majorHAnsi" w:hAnsiTheme="majorHAnsi" w:cstheme="majorHAnsi"/>
              </w:rPr>
              <w:t xml:space="preserve">egistro de tiempos </w:t>
            </w:r>
            <w:r>
              <w:rPr>
                <w:rFonts w:asciiTheme="majorHAnsi" w:hAnsiTheme="majorHAnsi" w:cstheme="majorHAnsi"/>
              </w:rPr>
              <w:t xml:space="preserve">en el aplicativo </w:t>
            </w:r>
            <w:r w:rsidRPr="000B2BEB">
              <w:rPr>
                <w:rFonts w:asciiTheme="majorHAnsi" w:hAnsiTheme="majorHAnsi" w:cstheme="majorHAnsi"/>
              </w:rPr>
              <w:t>Sofia plus.</w:t>
            </w:r>
          </w:p>
        </w:tc>
      </w:tr>
      <w:tr w:rsidRPr="00426911" w:rsidR="00632006" w:rsidTr="00B348B8" w14:paraId="5FAE4081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551D5811" w14:textId="54065BFD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Acreditar la certificación vigente en la norma de competencia laboral 240201056 (Orientar formación presencial), dentro de los plazos establecidos.</w:t>
            </w:r>
          </w:p>
        </w:tc>
        <w:tc>
          <w:tcPr>
            <w:tcW w:w="3006" w:type="dxa"/>
          </w:tcPr>
          <w:p w:rsidR="00632006" w:rsidP="00632006" w:rsidRDefault="00632006" w14:paraId="7D89AEAB" w14:textId="497E64F4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>La instructora present</w:t>
            </w:r>
            <w:r w:rsidRPr="00501A85">
              <w:rPr>
                <w:rFonts w:asciiTheme="majorHAnsi" w:hAnsiTheme="majorHAnsi" w:cstheme="majorHAnsi"/>
              </w:rPr>
              <w:t>ó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la certificación de norma de competencia laboral: 240201056 V1: “</w:t>
            </w:r>
            <w:r w:rsidRPr="00501A85">
              <w:rPr>
                <w:rFonts w:eastAsia="Arial" w:asciiTheme="majorHAnsi" w:hAnsiTheme="majorHAnsi" w:cstheme="majorHAnsi"/>
                <w:b/>
                <w:i/>
                <w:color w:val="000000"/>
              </w:rPr>
              <w:t>Orientar Formación Presencial de Acuerdo con Procedimientos Técnico y Normativa</w:t>
            </w:r>
            <w:r>
              <w:rPr>
                <w:rFonts w:eastAsia="Arial" w:asciiTheme="majorHAnsi" w:hAnsiTheme="majorHAnsi" w:cstheme="majorHAnsi"/>
                <w:color w:val="000000"/>
              </w:rPr>
              <w:t>”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  <w:r>
              <w:rPr>
                <w:rFonts w:eastAsia="Arial" w:asciiTheme="majorHAnsi" w:hAnsiTheme="majorHAnsi" w:cstheme="majorHAnsi"/>
                <w:color w:val="000000"/>
              </w:rPr>
              <w:t>N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ivel Avanzado. </w:t>
            </w:r>
          </w:p>
          <w:p w:rsidR="00632006" w:rsidP="00632006" w:rsidRDefault="00632006" w14:paraId="25FED367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</w:p>
          <w:p w:rsidRPr="008B6717" w:rsidR="00632006" w:rsidP="00632006" w:rsidRDefault="00632006" w14:paraId="61C86E1F" w14:textId="3C00E4DE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3132" w:type="dxa"/>
          </w:tcPr>
          <w:p w:rsidR="00632006" w:rsidP="00632006" w:rsidRDefault="00632006" w14:paraId="0958F94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asciiTheme="majorHAnsi" w:hAnsiTheme="majorHAnsi" w:cstheme="majorHAnsi"/>
                <w:color w:val="000000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Certificado de la norma vigente. </w:t>
            </w:r>
          </w:p>
          <w:p w:rsidR="00632006" w:rsidP="00632006" w:rsidRDefault="00632006" w14:paraId="35610B5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</w:p>
          <w:p w:rsidRPr="00FD7E05" w:rsidR="00632006" w:rsidP="00632006" w:rsidRDefault="00632006" w14:paraId="66FBDE1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 w:asciiTheme="majorHAnsi" w:hAnsiTheme="majorHAnsi" w:cstheme="majorHAnsi"/>
                <w:color w:val="000000"/>
              </w:rPr>
            </w:pPr>
            <w:r w:rsidRPr="00FD7E05">
              <w:rPr>
                <w:rFonts w:asciiTheme="majorHAnsi" w:hAnsiTheme="majorHAnsi" w:cstheme="majorHAnsi"/>
                <w:b/>
                <w:bCs/>
              </w:rPr>
              <w:t>Nota Aclaratoria:</w:t>
            </w:r>
            <w:r w:rsidRPr="00FD7E05">
              <w:rPr>
                <w:rFonts w:asciiTheme="majorHAnsi" w:hAnsiTheme="majorHAnsi" w:cstheme="majorHAnsi"/>
              </w:rPr>
              <w:t xml:space="preserve">  </w:t>
            </w:r>
            <w:r w:rsidRPr="00FD7E05">
              <w:rPr>
                <w:rFonts w:eastAsia="Arial" w:asciiTheme="majorHAnsi" w:hAnsiTheme="majorHAnsi" w:cstheme="majorHAnsi"/>
                <w:color w:val="000000"/>
              </w:rPr>
              <w:t xml:space="preserve">El Certificado de la norma vigente reposa </w:t>
            </w:r>
          </w:p>
          <w:p w:rsidRPr="00426911" w:rsidR="00632006" w:rsidP="00632006" w:rsidRDefault="00632006" w14:paraId="61359551" w14:textId="6783227E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D7E05">
              <w:rPr>
                <w:rFonts w:eastAsia="Arial" w:asciiTheme="majorHAnsi" w:hAnsiTheme="majorHAnsi" w:cstheme="majorHAnsi"/>
                <w:color w:val="000000"/>
              </w:rPr>
              <w:t xml:space="preserve">en el área de </w:t>
            </w:r>
            <w:r>
              <w:rPr>
                <w:rFonts w:eastAsia="Arial" w:asciiTheme="majorHAnsi" w:hAnsiTheme="majorHAnsi" w:cstheme="majorHAnsi"/>
                <w:color w:val="000000"/>
              </w:rPr>
              <w:t>c</w:t>
            </w:r>
            <w:r w:rsidRPr="00FD7E05">
              <w:rPr>
                <w:rFonts w:eastAsia="Arial" w:asciiTheme="majorHAnsi" w:hAnsiTheme="majorHAnsi" w:cstheme="majorHAnsi"/>
                <w:color w:val="000000"/>
              </w:rPr>
              <w:t>ontratación y se encuentra archivado en el expediente del contrato en el aplicativo SECOP II, conforme a los lineamientos institucionales de gestión documental.</w:t>
            </w:r>
          </w:p>
        </w:tc>
      </w:tr>
      <w:tr w:rsidRPr="00426911" w:rsidR="00632006" w:rsidTr="00B348B8" w14:paraId="738E36B6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6B48D7D8" w14:textId="31F77ECC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Presentar certificación vigente de la norma de competencia “Orientar formación e-learning” dentro del primer semestre de ejecución del contrato.</w:t>
            </w:r>
          </w:p>
        </w:tc>
        <w:tc>
          <w:tcPr>
            <w:tcW w:w="3006" w:type="dxa"/>
          </w:tcPr>
          <w:p w:rsidRPr="008B6717" w:rsidR="00632006" w:rsidP="00632006" w:rsidRDefault="00632006" w14:paraId="648D5A33" w14:textId="2FF36B3F">
            <w:pPr>
              <w:rPr>
                <w:rFonts w:asciiTheme="majorHAnsi" w:hAnsiTheme="majorHAnsi" w:cstheme="majorHAnsi"/>
              </w:rPr>
            </w:pPr>
            <w:r w:rsidRPr="002B1417">
              <w:rPr>
                <w:rFonts w:asciiTheme="majorHAnsi" w:hAnsiTheme="majorHAnsi" w:cstheme="majorHAnsi"/>
              </w:rPr>
              <w:t xml:space="preserve">La instructora se encuentra inscrita en la NCL y se ha comprometido a realizar la certificación de la norma de competencia en cuanto haya convocatoria para tal fin en el Centro para el Desarrollo del Hábitat y la Construcción (CDHC) o en el Complejo Norte. </w:t>
            </w:r>
          </w:p>
        </w:tc>
        <w:tc>
          <w:tcPr>
            <w:tcW w:w="3132" w:type="dxa"/>
          </w:tcPr>
          <w:p w:rsidRPr="00426911" w:rsidR="00632006" w:rsidP="00632006" w:rsidRDefault="00632006" w14:paraId="1DCA438D" w14:textId="3D196155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B1417">
              <w:rPr>
                <w:rFonts w:asciiTheme="majorHAnsi" w:hAnsiTheme="majorHAnsi" w:cstheme="majorHAnsi"/>
              </w:rPr>
              <w:t xml:space="preserve">Sin Evidencia </w:t>
            </w:r>
          </w:p>
        </w:tc>
      </w:tr>
      <w:tr w:rsidRPr="00426911" w:rsidR="00632006" w:rsidTr="00B348B8" w14:paraId="0945D888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7F7D15F7" w14:textId="0EE2BB20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Entregar certificaciones de cursos complementarios en Metodología BIM, Ambientes Virtuales y Habilidades para el Instructor, dentro del plazo establecido.</w:t>
            </w:r>
          </w:p>
        </w:tc>
        <w:tc>
          <w:tcPr>
            <w:tcW w:w="3006" w:type="dxa"/>
          </w:tcPr>
          <w:p w:rsidRPr="008B6717" w:rsidR="00632006" w:rsidP="00632006" w:rsidRDefault="00632006" w14:paraId="7CC0993E" w14:textId="2812F727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asciiTheme="majorHAnsi" w:hAnsiTheme="majorHAnsi" w:cstheme="majorHAnsi"/>
              </w:rPr>
              <w:t>La instructora presentó la certificación de los cursos complementarios en: a) Metodología para la información BIM, b) Formación en ambientes virtuales de aprendizaje 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01A85">
              <w:rPr>
                <w:rFonts w:asciiTheme="majorHAnsi" w:hAnsiTheme="majorHAnsi" w:cstheme="majorHAnsi"/>
              </w:rPr>
              <w:t>c) Desarrollo de habilidades para el desempeño del instructor SENA.</w:t>
            </w:r>
          </w:p>
        </w:tc>
        <w:tc>
          <w:tcPr>
            <w:tcW w:w="3132" w:type="dxa"/>
          </w:tcPr>
          <w:p w:rsidRPr="00D216CE" w:rsidR="00632006" w:rsidP="00632006" w:rsidRDefault="00632006" w14:paraId="7AA062F7" w14:textId="77777777">
            <w:pPr>
              <w:rPr>
                <w:rFonts w:asciiTheme="majorHAnsi" w:hAnsiTheme="majorHAnsi" w:cstheme="majorHAnsi"/>
              </w:rPr>
            </w:pPr>
            <w:r w:rsidRPr="00D216CE">
              <w:rPr>
                <w:rFonts w:asciiTheme="majorHAnsi" w:hAnsiTheme="majorHAnsi" w:cstheme="majorHAnsi"/>
              </w:rPr>
              <w:t xml:space="preserve">Certificados de los cursos complementarios. </w:t>
            </w:r>
          </w:p>
          <w:p w:rsidRPr="00D216CE" w:rsidR="00632006" w:rsidP="00632006" w:rsidRDefault="00632006" w14:paraId="76019FBA" w14:textId="77777777">
            <w:pPr>
              <w:rPr>
                <w:rFonts w:asciiTheme="majorHAnsi" w:hAnsiTheme="majorHAnsi" w:cstheme="majorHAnsi"/>
              </w:rPr>
            </w:pPr>
          </w:p>
          <w:p w:rsidRPr="00D216CE" w:rsidR="00632006" w:rsidP="00632006" w:rsidRDefault="00632006" w14:paraId="03C3CAC0" w14:textId="3759A878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216CE">
              <w:rPr>
                <w:rFonts w:asciiTheme="majorHAnsi" w:hAnsiTheme="majorHAnsi" w:cstheme="majorHAnsi"/>
                <w:b/>
                <w:bCs/>
              </w:rPr>
              <w:t>Nota Aclaratoria:</w:t>
            </w:r>
            <w:r w:rsidRPr="00D216CE">
              <w:rPr>
                <w:rFonts w:asciiTheme="majorHAnsi" w:hAnsiTheme="majorHAnsi" w:cstheme="majorHAnsi"/>
              </w:rPr>
              <w:t xml:space="preserve">  Los certificados reposan en el área de contratación y se encuentran archivados en el expediente del contrato en el aplicativo SECOP II, conforme a los lineamientos institucionales de gestión documental.</w:t>
            </w:r>
          </w:p>
        </w:tc>
      </w:tr>
      <w:tr w:rsidRPr="00426911" w:rsidR="00632006" w:rsidTr="00B348B8" w14:paraId="041DBDF0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533255C4" w14:textId="112177C4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Apoyar la supervisión de contratos de bienes y servicios cuando sea requerido por el Centro de Formación.</w:t>
            </w:r>
          </w:p>
        </w:tc>
        <w:tc>
          <w:tcPr>
            <w:tcW w:w="3006" w:type="dxa"/>
          </w:tcPr>
          <w:p w:rsidRPr="008B6717" w:rsidR="00632006" w:rsidP="00632006" w:rsidRDefault="00632006" w14:paraId="4D111911" w14:textId="5E1CD6E3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>
              <w:rPr>
                <w:rFonts w:eastAsia="Arial" w:asciiTheme="majorHAnsi" w:hAnsiTheme="majorHAnsi" w:cstheme="majorHAnsi"/>
              </w:rPr>
              <w:t>para a</w:t>
            </w: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poyar la supervisión de contratos de bienes y servicios</w:t>
            </w:r>
            <w:r>
              <w:rPr>
                <w:rFonts w:eastAsia="Times New Roman" w:asciiTheme="majorHAnsi" w:hAnsiTheme="majorHAnsi" w:cstheme="majorHAnsi"/>
                <w:color w:val="000000"/>
              </w:rPr>
              <w:t xml:space="preserve"> en el Centro. </w:t>
            </w:r>
          </w:p>
        </w:tc>
        <w:tc>
          <w:tcPr>
            <w:tcW w:w="3132" w:type="dxa"/>
          </w:tcPr>
          <w:p w:rsidRPr="00426911" w:rsidR="00632006" w:rsidP="00632006" w:rsidRDefault="00632006" w14:paraId="23FB8B5A" w14:textId="4C3A6A1B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</w:tbl>
    <w:p w:rsidR="00D84299" w:rsidP="00B36CC0" w:rsidRDefault="00D84299" w14:paraId="5BD02082" w14:textId="77777777">
      <w:pPr>
        <w:rPr>
          <w:rFonts w:asciiTheme="majorHAnsi" w:hAnsiTheme="majorHAnsi" w:cstheme="majorHAnsi"/>
          <w:b/>
          <w:bCs/>
        </w:rPr>
      </w:pPr>
    </w:p>
    <w:p w:rsidR="00B36CC0" w:rsidP="00D84299" w:rsidRDefault="00B36CC0" w14:paraId="0B0A71C3" w14:textId="0F612BBC">
      <w:pPr>
        <w:pStyle w:val="Prrafodelista"/>
        <w:numPr>
          <w:ilvl w:val="1"/>
          <w:numId w:val="7"/>
        </w:numPr>
        <w:rPr>
          <w:rFonts w:asciiTheme="majorHAnsi" w:hAnsiTheme="majorHAnsi" w:cstheme="majorHAnsi"/>
          <w:b/>
          <w:bCs/>
        </w:rPr>
      </w:pPr>
      <w:r w:rsidRPr="00D84299">
        <w:rPr>
          <w:rFonts w:asciiTheme="majorHAnsi" w:hAnsiTheme="majorHAnsi" w:cstheme="majorHAnsi"/>
          <w:b/>
          <w:bCs/>
        </w:rPr>
        <w:t>Evidencias</w:t>
      </w:r>
    </w:p>
    <w:p w:rsidRPr="00D84299" w:rsidR="00632006" w:rsidP="00632006" w:rsidRDefault="00632006" w14:paraId="185DC71A" w14:textId="77777777">
      <w:pPr>
        <w:pStyle w:val="Prrafodelista"/>
        <w:ind w:left="360"/>
        <w:rPr>
          <w:rFonts w:asciiTheme="majorHAnsi" w:hAnsiTheme="majorHAnsi" w:cstheme="majorHAnsi"/>
          <w:b/>
          <w:bCs/>
        </w:rPr>
      </w:pPr>
    </w:p>
    <w:p w:rsidR="00D61936" w:rsidP="00D61936" w:rsidRDefault="00632006" w14:paraId="1D1C1394" w14:textId="2A2DD05C">
      <w:pPr>
        <w:rPr>
          <w:b/>
          <w:bCs/>
        </w:rPr>
      </w:pPr>
      <w:r w:rsidRPr="00A021E9">
        <w:rPr>
          <w:noProof/>
        </w:rPr>
        <w:drawing>
          <wp:inline distT="0" distB="0" distL="0" distR="0" wp14:anchorId="3A9F16F0" wp14:editId="1F4743F8">
            <wp:extent cx="5359400" cy="3009900"/>
            <wp:effectExtent l="0" t="0" r="0" b="0"/>
            <wp:docPr id="1688298295" name="Imagen 1" descr="Imagen que contiene 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298295" name="Imagen 1" descr="Imagen que contiene Interfaz de usuario gráfica&#10;&#10;El contenido generado por IA puede ser incorrecto."/>
                    <pic:cNvPicPr/>
                  </pic:nvPicPr>
                  <pic:blipFill rotWithShape="1">
                    <a:blip r:embed="rId9"/>
                    <a:srcRect l="9980" t="18346" r="18058" b="10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728" cy="3012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5927E144" w14:textId="77777777">
      <w:pPr>
        <w:rPr>
          <w:b/>
          <w:bCs/>
        </w:rPr>
      </w:pPr>
    </w:p>
    <w:p w:rsidR="00D61936" w:rsidP="00D61936" w:rsidRDefault="00632006" w14:paraId="69F9D900" w14:textId="573A36E6">
      <w:pPr>
        <w:rPr>
          <w:b/>
          <w:bCs/>
        </w:rPr>
      </w:pPr>
      <w:r w:rsidRPr="00A021E9">
        <w:rPr>
          <w:noProof/>
        </w:rPr>
        <w:drawing>
          <wp:inline distT="0" distB="0" distL="0" distR="0" wp14:anchorId="6F58FD1A" wp14:editId="797019E5">
            <wp:extent cx="5477510" cy="2988733"/>
            <wp:effectExtent l="0" t="0" r="0" b="2540"/>
            <wp:docPr id="10883669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36696" name="Imagen 1" descr="Interfaz de usuario gráfica, Texto, Aplicación&#10;&#10;El contenido generado por IA puede ser incorrecto."/>
                    <pic:cNvPicPr/>
                  </pic:nvPicPr>
                  <pic:blipFill rotWithShape="1">
                    <a:blip r:embed="rId10"/>
                    <a:srcRect l="16905" t="18587" r="17582" b="6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638" cy="2994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3106B309" w14:textId="77777777">
      <w:pPr>
        <w:rPr>
          <w:b/>
          <w:bCs/>
        </w:rPr>
      </w:pPr>
    </w:p>
    <w:p w:rsidR="00D61936" w:rsidP="00D61936" w:rsidRDefault="00632006" w14:paraId="690F3888" w14:textId="23568BC4">
      <w:pPr>
        <w:rPr>
          <w:b/>
          <w:bCs/>
        </w:rPr>
      </w:pPr>
      <w:r w:rsidRPr="00A021E9">
        <w:rPr>
          <w:noProof/>
        </w:rPr>
        <w:drawing>
          <wp:inline distT="0" distB="0" distL="0" distR="0" wp14:anchorId="4A3C907B" wp14:editId="48D65B68">
            <wp:extent cx="5542373" cy="1629410"/>
            <wp:effectExtent l="0" t="0" r="1270" b="8890"/>
            <wp:docPr id="271801709" name="Imagen 1" descr="Interfaz de usuario gráfica, Aplicación, Tabla, Exc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801709" name="Imagen 1" descr="Interfaz de usuario gráfica, Aplicación, Tabla, Excel&#10;&#10;El contenido generado por IA puede ser incorrecto."/>
                    <pic:cNvPicPr/>
                  </pic:nvPicPr>
                  <pic:blipFill rotWithShape="1">
                    <a:blip r:embed="rId11"/>
                    <a:srcRect l="13257" t="23537" r="13577" b="35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261" cy="1634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632006" w14:paraId="07F8B890" w14:textId="6131B793">
      <w:pPr>
        <w:rPr>
          <w:b/>
          <w:bCs/>
        </w:rPr>
      </w:pPr>
      <w:r w:rsidRPr="00A021E9">
        <w:rPr>
          <w:noProof/>
        </w:rPr>
        <w:drawing>
          <wp:inline distT="0" distB="0" distL="0" distR="0" wp14:anchorId="4B5C5C77" wp14:editId="680618E2">
            <wp:extent cx="5723047" cy="5973233"/>
            <wp:effectExtent l="0" t="0" r="0" b="8890"/>
            <wp:docPr id="165795013" name="Imagen 1" descr="Interfaz de usuario gráfica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95013" name="Imagen 1" descr="Interfaz de usuario gráfica, Aplicación, Word&#10;&#10;El contenido generado por IA puede ser incorrecto."/>
                    <pic:cNvPicPr/>
                  </pic:nvPicPr>
                  <pic:blipFill rotWithShape="1">
                    <a:blip r:embed="rId12"/>
                    <a:srcRect l="32347" t="18708" r="38235" b="1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291" cy="5989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3A0C5F" w14:paraId="6BCD2927" w14:textId="76B7B662">
      <w:pPr>
        <w:rPr>
          <w:b/>
          <w:bCs/>
        </w:rPr>
      </w:pPr>
      <w:r w:rsidRPr="00A021E9">
        <w:rPr>
          <w:noProof/>
        </w:rPr>
        <w:lastRenderedPageBreak/>
        <w:drawing>
          <wp:inline distT="0" distB="0" distL="0" distR="0" wp14:anchorId="00DCB53B" wp14:editId="15E7130B">
            <wp:extent cx="5755640" cy="7467600"/>
            <wp:effectExtent l="0" t="0" r="0" b="0"/>
            <wp:docPr id="55450289" name="Imagen 1" descr="Interfaz de usuario gráfica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50289" name="Imagen 1" descr="Interfaz de usuario gráfica, Aplicación, Word&#10;&#10;El contenido generado por IA puede ser incorrecto."/>
                    <pic:cNvPicPr/>
                  </pic:nvPicPr>
                  <pic:blipFill rotWithShape="1">
                    <a:blip r:embed="rId13"/>
                    <a:srcRect l="31432" t="18587" r="34284" b="6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636" cy="751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38B0A9E4" w14:textId="77777777">
      <w:pPr>
        <w:rPr>
          <w:b/>
          <w:bCs/>
        </w:rPr>
      </w:pPr>
    </w:p>
    <w:p w:rsidR="00D61936" w:rsidP="00D61936" w:rsidRDefault="00D61936" w14:paraId="6C7258E1" w14:textId="6114D18B">
      <w:pPr>
        <w:rPr>
          <w:b/>
          <w:bCs/>
        </w:rPr>
      </w:pPr>
    </w:p>
    <w:p w:rsidR="00D61936" w:rsidP="00D61936" w:rsidRDefault="003A0C5F" w14:paraId="79C8B3C2" w14:textId="65B6741C">
      <w:pPr>
        <w:rPr>
          <w:b/>
          <w:bCs/>
        </w:rPr>
      </w:pPr>
      <w:r w:rsidRPr="00A021E9">
        <w:rPr>
          <w:noProof/>
        </w:rPr>
        <w:lastRenderedPageBreak/>
        <w:drawing>
          <wp:inline distT="0" distB="0" distL="0" distR="0" wp14:anchorId="239135DB" wp14:editId="2B170C76">
            <wp:extent cx="5417820" cy="7907373"/>
            <wp:effectExtent l="0" t="0" r="0" b="0"/>
            <wp:docPr id="1777163299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163299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14"/>
                    <a:srcRect l="33188" t="18467" r="34284" b="8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300" cy="7946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0C5F" w:rsidP="00D61936" w:rsidRDefault="003A0C5F" w14:paraId="45C93A73" w14:textId="1F7CFD67">
      <w:pPr>
        <w:rPr>
          <w:b/>
          <w:bCs/>
        </w:rPr>
      </w:pPr>
      <w:r w:rsidRPr="00A021E9">
        <w:rPr>
          <w:noProof/>
        </w:rPr>
        <w:lastRenderedPageBreak/>
        <w:drawing>
          <wp:inline distT="0" distB="0" distL="0" distR="0" wp14:anchorId="19122E97" wp14:editId="47FF8440">
            <wp:extent cx="5685367" cy="7509510"/>
            <wp:effectExtent l="0" t="0" r="0" b="0"/>
            <wp:docPr id="403502623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502623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15"/>
                    <a:srcRect l="35983" t="18588" r="34873" b="7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832" cy="7541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23A51BC7" w14:textId="5CD24963">
      <w:pPr>
        <w:rPr>
          <w:b/>
          <w:bCs/>
        </w:rPr>
      </w:pPr>
    </w:p>
    <w:p w:rsidR="00D61936" w:rsidP="00D61936" w:rsidRDefault="00120CE7" w14:paraId="10277657" w14:textId="7BE42D88">
      <w:pPr>
        <w:rPr>
          <w:b/>
          <w:bCs/>
        </w:rPr>
      </w:pPr>
      <w:r w:rsidRPr="00CC543E">
        <w:rPr>
          <w:noProof/>
        </w:rPr>
        <w:lastRenderedPageBreak/>
        <w:drawing>
          <wp:inline distT="0" distB="0" distL="0" distR="0" wp14:anchorId="7BB3C505" wp14:editId="5C9F89B2">
            <wp:extent cx="5866603" cy="7751233"/>
            <wp:effectExtent l="0" t="0" r="1270" b="2540"/>
            <wp:docPr id="778418504" name="Imagen 1" descr="Interfaz de usuario gráfica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18504" name="Imagen 1" descr="Interfaz de usuario gráfica, Aplicación, Word&#10;&#10;El contenido generado por IA puede ser incorrecto."/>
                    <pic:cNvPicPr/>
                  </pic:nvPicPr>
                  <pic:blipFill rotWithShape="1">
                    <a:blip r:embed="rId16"/>
                    <a:srcRect l="35302" t="18708" r="35438" b="6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846" cy="7775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54F3A14D" w14:textId="0A56443E">
      <w:pPr>
        <w:rPr>
          <w:b/>
          <w:bCs/>
        </w:rPr>
      </w:pPr>
    </w:p>
    <w:p w:rsidR="00D61936" w:rsidP="00D61936" w:rsidRDefault="00120CE7" w14:paraId="217FDB92" w14:textId="2441DCF7">
      <w:pPr>
        <w:rPr>
          <w:b/>
          <w:bCs/>
        </w:rPr>
      </w:pPr>
      <w:r w:rsidRPr="00CC543E">
        <w:rPr>
          <w:noProof/>
        </w:rPr>
        <w:drawing>
          <wp:inline distT="0" distB="0" distL="0" distR="0" wp14:anchorId="0DC6BCAF" wp14:editId="274FFF47">
            <wp:extent cx="5747717" cy="7366000"/>
            <wp:effectExtent l="0" t="0" r="5715" b="6350"/>
            <wp:docPr id="618147476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147476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17"/>
                    <a:srcRect l="33116" t="19382" r="35219" b="6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131" cy="7392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4117264A" w14:textId="2A84B9DE">
      <w:pPr>
        <w:rPr>
          <w:b/>
          <w:bCs/>
        </w:rPr>
      </w:pPr>
    </w:p>
    <w:p w:rsidR="00D61936" w:rsidP="00D61936" w:rsidRDefault="00D61936" w14:paraId="3024ABD7" w14:textId="77777777">
      <w:pPr>
        <w:rPr>
          <w:b/>
          <w:bCs/>
        </w:rPr>
      </w:pPr>
    </w:p>
    <w:p w:rsidR="00D61936" w:rsidP="00D61936" w:rsidRDefault="00120CE7" w14:paraId="09E13179" w14:textId="2A8AA2BF">
      <w:pPr>
        <w:rPr>
          <w:b/>
          <w:bCs/>
        </w:rPr>
      </w:pPr>
      <w:r w:rsidRPr="00CC543E">
        <w:rPr>
          <w:noProof/>
        </w:rPr>
        <w:drawing>
          <wp:inline distT="0" distB="0" distL="0" distR="0" wp14:anchorId="23923482" wp14:editId="76D45CCA">
            <wp:extent cx="5664200" cy="7357534"/>
            <wp:effectExtent l="0" t="0" r="0" b="0"/>
            <wp:docPr id="1917426571" name="Imagen 1" descr="Interfaz de usuario gráfica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426571" name="Imagen 1" descr="Interfaz de usuario gráfica, Aplicación, Word&#10;&#10;El contenido generado por IA puede ser incorrecto."/>
                    <pic:cNvPicPr/>
                  </pic:nvPicPr>
                  <pic:blipFill rotWithShape="1">
                    <a:blip r:embed="rId18"/>
                    <a:srcRect l="31161" t="18588" r="31772" b="6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661" cy="738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1F33A4AF" w14:textId="77777777">
      <w:pPr>
        <w:rPr>
          <w:b/>
          <w:bCs/>
        </w:rPr>
      </w:pPr>
    </w:p>
    <w:p w:rsidR="00D61936" w:rsidP="00D61936" w:rsidRDefault="00D61936" w14:paraId="1B418A1E" w14:textId="4BF8ABD1">
      <w:pPr>
        <w:rPr>
          <w:b/>
          <w:bCs/>
        </w:rPr>
      </w:pPr>
    </w:p>
    <w:p w:rsidR="00D61936" w:rsidP="00D61936" w:rsidRDefault="00120CE7" w14:paraId="418485DA" w14:textId="1C476863">
      <w:pPr>
        <w:rPr>
          <w:b/>
          <w:bCs/>
        </w:rPr>
      </w:pPr>
      <w:r w:rsidRPr="00CC543E">
        <w:rPr>
          <w:noProof/>
        </w:rPr>
        <w:drawing>
          <wp:inline distT="0" distB="0" distL="0" distR="0" wp14:anchorId="7A7C6DAF" wp14:editId="5F281C16">
            <wp:extent cx="5438437" cy="7302500"/>
            <wp:effectExtent l="0" t="0" r="0" b="0"/>
            <wp:docPr id="23354211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54211" name="Imagen 1" descr="Interfaz de usuario gráfica, Aplicación&#10;&#10;El contenido generado por IA puede ser incorrecto."/>
                    <pic:cNvPicPr/>
                  </pic:nvPicPr>
                  <pic:blipFill rotWithShape="1">
                    <a:blip r:embed="rId19"/>
                    <a:srcRect l="33208" t="18467" r="34514" b="9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438" cy="7376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140FD164" w14:textId="77777777">
      <w:pPr>
        <w:rPr>
          <w:b/>
          <w:bCs/>
        </w:rPr>
      </w:pPr>
    </w:p>
    <w:p w:rsidR="00D61936" w:rsidP="00D61936" w:rsidRDefault="00D61936" w14:paraId="3DE0B0F6" w14:textId="20CA5821">
      <w:pPr>
        <w:rPr>
          <w:b/>
          <w:bCs/>
        </w:rPr>
      </w:pPr>
    </w:p>
    <w:p w:rsidR="00D61936" w:rsidP="00D61936" w:rsidRDefault="00D61936" w14:paraId="6FF199B7" w14:textId="77777777">
      <w:pPr>
        <w:rPr>
          <w:b/>
          <w:bCs/>
        </w:rPr>
      </w:pPr>
    </w:p>
    <w:p w:rsidR="00D61936" w:rsidP="00D61936" w:rsidRDefault="009623CE" w14:paraId="22A30535" w14:textId="113D4252">
      <w:pPr>
        <w:rPr>
          <w:b/>
          <w:bCs/>
        </w:rPr>
      </w:pPr>
      <w:r w:rsidRPr="006F58B0">
        <w:rPr>
          <w:noProof/>
        </w:rPr>
        <w:drawing>
          <wp:inline distT="0" distB="0" distL="0" distR="0" wp14:anchorId="7625FF5B" wp14:editId="410F68FC">
            <wp:extent cx="5608320" cy="7513575"/>
            <wp:effectExtent l="0" t="0" r="0" b="0"/>
            <wp:docPr id="59850864" name="Imagen 1" descr="Interfaz de usuario gráfica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50864" name="Imagen 1" descr="Interfaz de usuario gráfica, Aplicación, Word&#10;&#10;El contenido generado por IA puede ser incorrecto."/>
                    <pic:cNvPicPr/>
                  </pic:nvPicPr>
                  <pic:blipFill rotWithShape="1">
                    <a:blip r:embed="rId20"/>
                    <a:srcRect l="31093" t="18709" r="32858" b="5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026" cy="7535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9623CE" w14:paraId="630B8251" w14:textId="23EB6CCB">
      <w:pPr>
        <w:rPr>
          <w:b/>
          <w:bCs/>
        </w:rPr>
      </w:pPr>
      <w:r w:rsidRPr="006F58B0">
        <w:rPr>
          <w:noProof/>
        </w:rPr>
        <w:lastRenderedPageBreak/>
        <w:drawing>
          <wp:inline distT="0" distB="0" distL="0" distR="0" wp14:anchorId="19B9706E" wp14:editId="7B86C49B">
            <wp:extent cx="5803087" cy="7306733"/>
            <wp:effectExtent l="0" t="0" r="7620" b="8890"/>
            <wp:docPr id="1095012125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012125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21"/>
                    <a:srcRect l="30888" t="19191" r="31569" b="5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289" cy="7335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6B798954" w14:textId="71B21B82">
      <w:pPr>
        <w:rPr>
          <w:b/>
          <w:bCs/>
        </w:rPr>
      </w:pPr>
    </w:p>
    <w:p w:rsidR="00D61936" w:rsidP="00D61936" w:rsidRDefault="009623CE" w14:paraId="30964252" w14:textId="0C670C00">
      <w:pPr>
        <w:rPr>
          <w:b/>
          <w:bCs/>
        </w:rPr>
      </w:pPr>
      <w:r w:rsidRPr="006F58B0">
        <w:rPr>
          <w:noProof/>
        </w:rPr>
        <w:lastRenderedPageBreak/>
        <w:drawing>
          <wp:inline distT="0" distB="0" distL="0" distR="0" wp14:anchorId="68440DFA" wp14:editId="4B57CBF1">
            <wp:extent cx="5761035" cy="7691967"/>
            <wp:effectExtent l="0" t="0" r="0" b="4445"/>
            <wp:docPr id="383449758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449758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22"/>
                    <a:srcRect l="32735" t="18875" r="33839" b="7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61" cy="7719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36" w:rsidP="00D61936" w:rsidRDefault="00D61936" w14:paraId="0F7AFF5C" w14:textId="77777777">
      <w:pPr>
        <w:rPr>
          <w:b/>
          <w:bCs/>
        </w:rPr>
      </w:pPr>
    </w:p>
    <w:p w:rsidR="002E7FBF" w:rsidP="00A55558" w:rsidRDefault="0081624A" w14:paraId="262A5A8A" w14:textId="3A3291D0">
      <w:pPr>
        <w:rPr>
          <w:b/>
          <w:bCs/>
        </w:rPr>
      </w:pPr>
      <w:r w:rsidRPr="00610BAE">
        <w:rPr>
          <w:noProof/>
        </w:rPr>
        <w:lastRenderedPageBreak/>
        <w:drawing>
          <wp:inline distT="0" distB="0" distL="0" distR="0" wp14:anchorId="411098B4" wp14:editId="67FB127A">
            <wp:extent cx="5620359" cy="7307179"/>
            <wp:effectExtent l="0" t="0" r="0" b="8255"/>
            <wp:docPr id="2102337587" name="Imagen 1" descr="Interfaz de usuario gráfica, Texto, Aplicación, Word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337587" name="Imagen 1" descr="Interfaz de usuario gráfica, Texto, Aplicación, Word, Correo electrónico&#10;&#10;El contenido generado por IA puede ser incorrecto."/>
                    <pic:cNvPicPr/>
                  </pic:nvPicPr>
                  <pic:blipFill rotWithShape="1">
                    <a:blip r:embed="rId23"/>
                    <a:srcRect l="28852" t="18829" r="30482" b="9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587" cy="734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624A" w:rsidP="00A55558" w:rsidRDefault="0081624A" w14:paraId="0568D515" w14:textId="77777777">
      <w:pPr>
        <w:rPr>
          <w:b/>
          <w:bCs/>
        </w:rPr>
      </w:pPr>
    </w:p>
    <w:p w:rsidR="0081624A" w:rsidP="00A55558" w:rsidRDefault="0081624A" w14:paraId="5C730EA1" w14:textId="77777777">
      <w:pPr>
        <w:rPr>
          <w:b/>
          <w:bCs/>
        </w:rPr>
      </w:pPr>
    </w:p>
    <w:p w:rsidR="0081624A" w:rsidP="00A55558" w:rsidRDefault="0081624A" w14:paraId="725B09A1" w14:textId="3BDC2CDF">
      <w:pPr>
        <w:rPr>
          <w:b/>
          <w:bCs/>
        </w:rPr>
      </w:pPr>
      <w:r w:rsidRPr="00610BAE">
        <w:rPr>
          <w:noProof/>
        </w:rPr>
        <w:lastRenderedPageBreak/>
        <w:drawing>
          <wp:inline distT="0" distB="0" distL="0" distR="0" wp14:anchorId="08B24221" wp14:editId="1FD8FDE6">
            <wp:extent cx="5490075" cy="7074568"/>
            <wp:effectExtent l="0" t="0" r="0" b="0"/>
            <wp:docPr id="656508054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508054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24"/>
                    <a:srcRect l="31482" t="18709" r="34410" b="7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604" cy="7112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624A" w:rsidP="00A55558" w:rsidRDefault="0081624A" w14:paraId="337AD3E1" w14:textId="77777777">
      <w:pPr>
        <w:rPr>
          <w:b/>
          <w:bCs/>
        </w:rPr>
      </w:pPr>
    </w:p>
    <w:p w:rsidR="0081624A" w:rsidP="00A55558" w:rsidRDefault="0081624A" w14:paraId="293D6F59" w14:textId="77777777">
      <w:pPr>
        <w:rPr>
          <w:b/>
          <w:bCs/>
        </w:rPr>
      </w:pPr>
    </w:p>
    <w:p w:rsidR="0081624A" w:rsidP="00A55558" w:rsidRDefault="0081624A" w14:paraId="78B5BE27" w14:textId="6C604DA4">
      <w:pPr>
        <w:rPr>
          <w:b/>
          <w:bCs/>
        </w:rPr>
      </w:pPr>
      <w:r w:rsidRPr="00610BAE">
        <w:rPr>
          <w:noProof/>
        </w:rPr>
        <w:lastRenderedPageBreak/>
        <w:drawing>
          <wp:inline distT="0" distB="0" distL="0" distR="0" wp14:anchorId="458F7D58" wp14:editId="382D970E">
            <wp:extent cx="5552346" cy="1195136"/>
            <wp:effectExtent l="0" t="0" r="0" b="5080"/>
            <wp:docPr id="2065594702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594702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25"/>
                    <a:srcRect l="30279" t="18346" r="30890" b="66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978" cy="120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A55558" w:rsidR="0081624A" w:rsidP="00A55558" w:rsidRDefault="0081624A" w14:paraId="6FC5993E" w14:textId="77777777">
      <w:pPr>
        <w:rPr>
          <w:b/>
          <w:bCs/>
        </w:rPr>
      </w:pPr>
    </w:p>
    <w:p w:rsidR="00215D82" w:rsidP="00061D9A" w:rsidRDefault="00215D82" w14:paraId="2344F088" w14:textId="77777777">
      <w:pPr>
        <w:rPr>
          <w:rFonts w:asciiTheme="majorHAnsi" w:hAnsiTheme="majorHAnsi" w:cstheme="majorHAnsi"/>
        </w:rPr>
      </w:pPr>
    </w:p>
    <w:p w:rsidRPr="006A0EEB" w:rsidR="0038683D" w:rsidP="00061D9A" w:rsidRDefault="0038683D" w14:paraId="136B0E09" w14:textId="05E0E1B1"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 w:rsidR="00FF7AF0">
        <w:rPr>
          <w:rFonts w:asciiTheme="majorHAnsi" w:hAnsiTheme="majorHAnsi" w:cstheme="majorHAnsi"/>
        </w:rPr>
        <w:t xml:space="preserve"> en Medellín a los 3</w:t>
      </w:r>
      <w:r w:rsidR="0081624A">
        <w:rPr>
          <w:rFonts w:asciiTheme="majorHAnsi" w:hAnsiTheme="majorHAnsi" w:cstheme="majorHAnsi"/>
        </w:rPr>
        <w:t>0</w:t>
      </w:r>
      <w:r w:rsidR="00FF7AF0">
        <w:rPr>
          <w:rFonts w:asciiTheme="majorHAnsi" w:hAnsiTheme="majorHAnsi" w:cstheme="majorHAnsi"/>
        </w:rPr>
        <w:t xml:space="preserve"> </w:t>
      </w:r>
      <w:r w:rsidR="006A0EEB">
        <w:t>días</w:t>
      </w:r>
      <w:r w:rsidR="006A0EEB">
        <w:t xml:space="preserve"> </w:t>
      </w:r>
      <w:r w:rsidR="00FF7AF0">
        <w:rPr>
          <w:rFonts w:asciiTheme="majorHAnsi" w:hAnsiTheme="majorHAnsi" w:cstheme="majorHAnsi"/>
        </w:rPr>
        <w:t xml:space="preserve">del mes de </w:t>
      </w:r>
      <w:r w:rsidR="0081624A">
        <w:rPr>
          <w:rFonts w:asciiTheme="majorHAnsi" w:hAnsiTheme="majorHAnsi" w:cstheme="majorHAnsi"/>
        </w:rPr>
        <w:t xml:space="preserve">abril </w:t>
      </w:r>
      <w:r w:rsidR="00FF7AF0">
        <w:rPr>
          <w:rFonts w:asciiTheme="majorHAnsi" w:hAnsiTheme="majorHAnsi" w:cstheme="majorHAnsi"/>
        </w:rPr>
        <w:t>de 202</w:t>
      </w:r>
      <w:r w:rsidR="003239EF">
        <w:rPr>
          <w:rFonts w:asciiTheme="majorHAnsi" w:hAnsiTheme="majorHAnsi" w:cstheme="majorHAnsi"/>
        </w:rPr>
        <w:t>6</w:t>
      </w:r>
      <w:r w:rsidRPr="00B56A32">
        <w:rPr>
          <w:rFonts w:eastAsia="Arial" w:cs="Arial" w:asciiTheme="majorHAnsi" w:hAnsiTheme="majorHAnsi"/>
          <w:lang w:bidi="es-CO"/>
        </w:rPr>
        <w:t>.</w:t>
      </w:r>
    </w:p>
    <w:p w:rsidR="006A0EEB" w:rsidP="00061D9A" w:rsidRDefault="006A0EEB" w14:paraId="3D45A6A4" w14:textId="77777777">
      <w:pPr>
        <w:rPr>
          <w:rFonts w:eastAsia="Arial" w:cs="Arial" w:asciiTheme="majorHAnsi" w:hAnsiTheme="majorHAnsi"/>
          <w:lang w:bidi="es-CO"/>
        </w:rPr>
      </w:pPr>
    </w:p>
    <w:p w:rsidR="006A0EEB" w:rsidP="00061D9A" w:rsidRDefault="006A0EEB" w14:paraId="686E3A8A" w14:textId="77777777">
      <w:pPr>
        <w:rPr>
          <w:rFonts w:eastAsia="Arial" w:cs="Arial" w:asciiTheme="majorHAnsi" w:hAnsiTheme="majorHAnsi"/>
          <w:lang w:bidi="es-CO"/>
        </w:rPr>
      </w:pPr>
    </w:p>
    <w:p w:rsidR="006A0EEB" w:rsidP="00061D9A" w:rsidRDefault="006A0EEB" w14:paraId="18CFD437" w14:textId="77777777">
      <w:pPr>
        <w:rPr>
          <w:rFonts w:eastAsia="Arial" w:cs="Arial" w:asciiTheme="majorHAnsi" w:hAnsiTheme="majorHAnsi"/>
          <w:lang w:bidi="es-CO"/>
        </w:rPr>
      </w:pPr>
    </w:p>
    <w:p w:rsidR="006A0EEB" w:rsidP="00061D9A" w:rsidRDefault="006A0EEB" w14:paraId="241A5C36" w14:textId="77777777">
      <w:pPr>
        <w:rPr>
          <w:rFonts w:eastAsia="Arial" w:cs="Arial" w:asciiTheme="majorHAnsi" w:hAnsiTheme="majorHAnsi"/>
          <w:lang w:bidi="es-CO"/>
        </w:rPr>
      </w:pPr>
    </w:p>
    <w:p w:rsidRPr="008B1489" w:rsidR="005F6E89" w:rsidP="00061D9A" w:rsidRDefault="005F6E89" w14:paraId="70FD1928" w14:textId="5BB229E4">
      <w:r w:rsidR="7E7A29A0">
        <w:drawing>
          <wp:inline wp14:editId="0A3C634B" wp14:anchorId="666FBFBC">
            <wp:extent cx="2535453" cy="981075"/>
            <wp:effectExtent l="0" t="0" r="0" b="0"/>
            <wp:docPr id="19099438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9943887" name="Picture 1909943887"/>
                    <pic:cNvPicPr/>
                  </pic:nvPicPr>
                  <pic:blipFill>
                    <a:blip xmlns:r="http://schemas.openxmlformats.org/officeDocument/2006/relationships" r:embed="rId1339259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35453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24A" w:rsidP="0081624A" w:rsidRDefault="0081624A" w14:paraId="4788207B" w14:textId="77777777">
      <w:pPr>
        <w:rPr>
          <w:b/>
          <w:color w:val="000000"/>
          <w:highlight w:val="white"/>
        </w:rPr>
      </w:pPr>
      <w:r w:rsidRPr="002B3287">
        <w:rPr>
          <w:b/>
          <w:color w:val="000000"/>
          <w:highlight w:val="white"/>
        </w:rPr>
        <w:t>SERGIO ENRIQUE ULLOA MERCHAN</w:t>
      </w:r>
      <w:r>
        <w:rPr>
          <w:b/>
          <w:color w:val="000000"/>
          <w:highlight w:val="white"/>
        </w:rPr>
        <w:t xml:space="preserve"> </w:t>
      </w:r>
    </w:p>
    <w:p w:rsidRPr="009B69C9" w:rsidR="0081624A" w:rsidP="0081624A" w:rsidRDefault="0081624A" w14:paraId="4C52FB08" w14:textId="77777777">
      <w:pPr>
        <w:rPr>
          <w:b/>
          <w:color w:val="000000"/>
          <w:highlight w:val="white"/>
        </w:rPr>
      </w:pPr>
      <w:r w:rsidRPr="009B69C9">
        <w:rPr>
          <w:b/>
          <w:color w:val="000000"/>
          <w:highlight w:val="white"/>
        </w:rPr>
        <w:t xml:space="preserve">C.C. No. </w:t>
      </w:r>
      <w:r w:rsidRPr="002B3287">
        <w:rPr>
          <w:b/>
          <w:color w:val="000000"/>
          <w:highlight w:val="white"/>
        </w:rPr>
        <w:t>1098667576</w:t>
      </w:r>
    </w:p>
    <w:p w:rsidRPr="009B69C9" w:rsidR="003239EF" w:rsidP="003239EF" w:rsidRDefault="003239EF" w14:paraId="72782F26" w14:textId="6DDBDAFE">
      <w:pPr>
        <w:rPr>
          <w:b/>
        </w:rPr>
      </w:pPr>
      <w:r w:rsidRPr="009B69C9">
        <w:rPr>
          <w:b/>
        </w:rPr>
        <w:t>Supervisor Contrato No. CO1.PCCNTR.9136607 de 2026</w:t>
      </w:r>
    </w:p>
    <w:p w:rsidRPr="009B69C9" w:rsidR="003239EF" w:rsidP="003239EF" w:rsidRDefault="003239EF" w14:paraId="07B5B6A0" w14:textId="4D6F833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5F6E89" w:rsidP="00061D9A" w:rsidRDefault="005F6E89" w14:paraId="796FE1CE" w14:textId="77777777"/>
    <w:p w:rsidR="005F6E89" w:rsidP="00061D9A" w:rsidRDefault="005F6E89" w14:paraId="364BD5B3" w14:textId="77777777">
      <w:pPr>
        <w:rPr>
          <w:snapToGrid w:val="0"/>
        </w:rPr>
      </w:pPr>
    </w:p>
    <w:p w:rsidR="006A0EEB" w:rsidP="00061D9A" w:rsidRDefault="006A0EEB" w14:paraId="4B159E6B" w14:textId="77777777">
      <w:pPr>
        <w:rPr>
          <w:snapToGrid w:val="0"/>
        </w:rPr>
      </w:pPr>
    </w:p>
    <w:p w:rsidR="00FF7AF0" w:rsidP="00061D9A" w:rsidRDefault="005F6E89" w14:paraId="4B925525" w14:textId="5774AFA0">
      <w:pPr>
        <w:rPr>
          <w:sz w:val="20"/>
          <w:szCs w:val="20"/>
        </w:rPr>
      </w:pPr>
      <w:r>
        <w:rPr>
          <w:sz w:val="20"/>
          <w:szCs w:val="20"/>
        </w:rPr>
        <w:t>Elaboró:</w:t>
      </w:r>
      <w:r w:rsidR="00FF7AF0">
        <w:rPr>
          <w:sz w:val="20"/>
          <w:szCs w:val="20"/>
        </w:rPr>
        <w:t xml:space="preserve"> </w:t>
      </w:r>
      <w:r w:rsidR="0081624A">
        <w:rPr>
          <w:sz w:val="20"/>
          <w:szCs w:val="20"/>
        </w:rPr>
        <w:t xml:space="preserve">Lleny Correa </w:t>
      </w:r>
    </w:p>
    <w:p w:rsidRPr="00A55558" w:rsidR="0038683D" w:rsidP="00061D9A" w:rsidRDefault="00FF7AF0" w14:paraId="70B297EF" w14:textId="0D3942A2">
      <w:pPr>
        <w:rPr>
          <w:sz w:val="20"/>
          <w:szCs w:val="20"/>
        </w:rPr>
      </w:pPr>
      <w:r>
        <w:rPr>
          <w:sz w:val="20"/>
          <w:szCs w:val="20"/>
        </w:rPr>
        <w:t>Apoyo a la Supervisión</w:t>
      </w:r>
    </w:p>
    <w:sectPr w:rsidRPr="00A55558" w:rsidR="0038683D">
      <w:headerReference w:type="even" r:id="rId26"/>
      <w:headerReference w:type="default" r:id="rId27"/>
      <w:footerReference w:type="even" r:id="rId28"/>
      <w:footerReference w:type="default" r:id="rId29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17C6" w:rsidRDefault="009517C6" w14:paraId="1F930996" w14:textId="77777777">
      <w:pPr>
        <w:spacing w:line="240" w:lineRule="auto"/>
      </w:pPr>
      <w:r>
        <w:separator/>
      </w:r>
    </w:p>
  </w:endnote>
  <w:endnote w:type="continuationSeparator" w:id="0">
    <w:p w:rsidR="009517C6" w:rsidRDefault="009517C6" w14:paraId="3FA45B6B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17C6" w:rsidRDefault="009517C6" w14:paraId="3ECE7B77" w14:textId="77777777">
      <w:pPr>
        <w:spacing w:line="240" w:lineRule="auto"/>
      </w:pPr>
      <w:r>
        <w:separator/>
      </w:r>
    </w:p>
  </w:footnote>
  <w:footnote w:type="continuationSeparator" w:id="0">
    <w:p w:rsidR="009517C6" w:rsidRDefault="009517C6" w14:paraId="05FD8E2B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A0E77"/>
    <w:multiLevelType w:val="hybridMultilevel"/>
    <w:tmpl w:val="4B1E44E4"/>
    <w:lvl w:ilvl="0" w:tplc="1B249DD4">
      <w:start w:val="860"/>
      <w:numFmt w:val="bullet"/>
      <w:lvlText w:val=""/>
      <w:lvlJc w:val="left"/>
      <w:pPr>
        <w:ind w:left="360" w:hanging="360"/>
      </w:pPr>
      <w:rPr>
        <w:rFonts w:hint="default" w:ascii="Symbol" w:hAnsi="Symbol" w:cs="Arial" w:eastAsiaTheme="minorEastAsia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F722927"/>
    <w:multiLevelType w:val="hybridMultilevel"/>
    <w:tmpl w:val="C5B0AAAA"/>
    <w:lvl w:ilvl="0" w:tplc="CE1A6236">
      <w:start w:val="1"/>
      <w:numFmt w:val="decimal"/>
      <w:lvlText w:val="%1."/>
      <w:lvlJc w:val="left"/>
      <w:pPr>
        <w:ind w:left="360" w:hanging="360"/>
      </w:pPr>
      <w:rPr>
        <w:b/>
        <w:bCs w:val="0"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5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7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832996">
    <w:abstractNumId w:val="9"/>
  </w:num>
  <w:num w:numId="2" w16cid:durableId="1210847669">
    <w:abstractNumId w:val="18"/>
  </w:num>
  <w:num w:numId="3" w16cid:durableId="1027877723">
    <w:abstractNumId w:val="3"/>
  </w:num>
  <w:num w:numId="4" w16cid:durableId="1645163349">
    <w:abstractNumId w:val="23"/>
  </w:num>
  <w:num w:numId="5" w16cid:durableId="20543827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9432831">
    <w:abstractNumId w:val="34"/>
  </w:num>
  <w:num w:numId="7" w16cid:durableId="573399855">
    <w:abstractNumId w:val="39"/>
  </w:num>
  <w:num w:numId="8" w16cid:durableId="595863230">
    <w:abstractNumId w:val="39"/>
    <w:lvlOverride w:ilvl="0">
      <w:startOverride w:val="1"/>
    </w:lvlOverride>
  </w:num>
  <w:num w:numId="9" w16cid:durableId="741761221">
    <w:abstractNumId w:val="7"/>
  </w:num>
  <w:num w:numId="10" w16cid:durableId="1966230138">
    <w:abstractNumId w:val="22"/>
  </w:num>
  <w:num w:numId="11" w16cid:durableId="310915015">
    <w:abstractNumId w:val="15"/>
  </w:num>
  <w:num w:numId="12" w16cid:durableId="1390419319">
    <w:abstractNumId w:val="20"/>
  </w:num>
  <w:num w:numId="13" w16cid:durableId="698777060">
    <w:abstractNumId w:val="10"/>
  </w:num>
  <w:num w:numId="14" w16cid:durableId="868641907">
    <w:abstractNumId w:val="17"/>
  </w:num>
  <w:num w:numId="15" w16cid:durableId="2078822839">
    <w:abstractNumId w:val="27"/>
  </w:num>
  <w:num w:numId="16" w16cid:durableId="1784879131">
    <w:abstractNumId w:val="35"/>
  </w:num>
  <w:num w:numId="17" w16cid:durableId="977145171">
    <w:abstractNumId w:val="33"/>
  </w:num>
  <w:num w:numId="18" w16cid:durableId="1474103050">
    <w:abstractNumId w:val="28"/>
  </w:num>
  <w:num w:numId="19" w16cid:durableId="754477322">
    <w:abstractNumId w:val="29"/>
  </w:num>
  <w:num w:numId="20" w16cid:durableId="2071615500">
    <w:abstractNumId w:val="0"/>
  </w:num>
  <w:num w:numId="21" w16cid:durableId="773405378">
    <w:abstractNumId w:val="5"/>
  </w:num>
  <w:num w:numId="22" w16cid:durableId="1231499481">
    <w:abstractNumId w:val="4"/>
  </w:num>
  <w:num w:numId="23" w16cid:durableId="569926734">
    <w:abstractNumId w:val="30"/>
  </w:num>
  <w:num w:numId="24" w16cid:durableId="368336170">
    <w:abstractNumId w:val="38"/>
  </w:num>
  <w:num w:numId="25" w16cid:durableId="649872399">
    <w:abstractNumId w:val="11"/>
  </w:num>
  <w:num w:numId="26" w16cid:durableId="1443184600">
    <w:abstractNumId w:val="2"/>
  </w:num>
  <w:num w:numId="27" w16cid:durableId="1717659346">
    <w:abstractNumId w:val="32"/>
  </w:num>
  <w:num w:numId="28" w16cid:durableId="1529176667">
    <w:abstractNumId w:val="6"/>
  </w:num>
  <w:num w:numId="29" w16cid:durableId="2141528945">
    <w:abstractNumId w:val="19"/>
  </w:num>
  <w:num w:numId="30" w16cid:durableId="1753315241">
    <w:abstractNumId w:val="12"/>
  </w:num>
  <w:num w:numId="31" w16cid:durableId="1925842197">
    <w:abstractNumId w:val="40"/>
  </w:num>
  <w:num w:numId="32" w16cid:durableId="1621262090">
    <w:abstractNumId w:val="14"/>
  </w:num>
  <w:num w:numId="33" w16cid:durableId="1628242457">
    <w:abstractNumId w:val="8"/>
  </w:num>
  <w:num w:numId="34" w16cid:durableId="632322049">
    <w:abstractNumId w:val="36"/>
  </w:num>
  <w:num w:numId="35" w16cid:durableId="1326737650">
    <w:abstractNumId w:val="37"/>
  </w:num>
  <w:num w:numId="36" w16cid:durableId="979922722">
    <w:abstractNumId w:val="31"/>
  </w:num>
  <w:num w:numId="37" w16cid:durableId="1898274874">
    <w:abstractNumId w:val="39"/>
    <w:lvlOverride w:ilvl="0">
      <w:startOverride w:val="1"/>
    </w:lvlOverride>
  </w:num>
  <w:num w:numId="38" w16cid:durableId="938296591">
    <w:abstractNumId w:val="1"/>
  </w:num>
  <w:num w:numId="39" w16cid:durableId="1961957755">
    <w:abstractNumId w:val="13"/>
  </w:num>
  <w:num w:numId="40" w16cid:durableId="332490796">
    <w:abstractNumId w:val="25"/>
  </w:num>
  <w:num w:numId="41" w16cid:durableId="789251961">
    <w:abstractNumId w:val="24"/>
  </w:num>
  <w:num w:numId="42" w16cid:durableId="1507289350">
    <w:abstractNumId w:val="39"/>
    <w:lvlOverride w:ilvl="0">
      <w:startOverride w:val="5"/>
    </w:lvlOverride>
  </w:num>
  <w:num w:numId="43" w16cid:durableId="3574635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70169067">
    <w:abstractNumId w:val="41"/>
  </w:num>
  <w:num w:numId="45" w16cid:durableId="2075227879">
    <w:abstractNumId w:val="21"/>
  </w:num>
  <w:num w:numId="46" w16cid:durableId="120795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44338"/>
    <w:rsid w:val="00061D9A"/>
    <w:rsid w:val="000664E3"/>
    <w:rsid w:val="0008185B"/>
    <w:rsid w:val="000F4954"/>
    <w:rsid w:val="001008FE"/>
    <w:rsid w:val="001207FA"/>
    <w:rsid w:val="00120CE7"/>
    <w:rsid w:val="00141EB5"/>
    <w:rsid w:val="00146BF7"/>
    <w:rsid w:val="00153C54"/>
    <w:rsid w:val="00160056"/>
    <w:rsid w:val="00173871"/>
    <w:rsid w:val="00181B06"/>
    <w:rsid w:val="00181CB9"/>
    <w:rsid w:val="00186255"/>
    <w:rsid w:val="001A305F"/>
    <w:rsid w:val="001A7584"/>
    <w:rsid w:val="001B6D8C"/>
    <w:rsid w:val="001C0D3B"/>
    <w:rsid w:val="001D5507"/>
    <w:rsid w:val="00215D82"/>
    <w:rsid w:val="00216FE3"/>
    <w:rsid w:val="0024516F"/>
    <w:rsid w:val="00256713"/>
    <w:rsid w:val="002653C7"/>
    <w:rsid w:val="00272432"/>
    <w:rsid w:val="0028639A"/>
    <w:rsid w:val="00287B66"/>
    <w:rsid w:val="002C7B0F"/>
    <w:rsid w:val="002D73BF"/>
    <w:rsid w:val="002E3389"/>
    <w:rsid w:val="002E7FBF"/>
    <w:rsid w:val="00301B04"/>
    <w:rsid w:val="00303813"/>
    <w:rsid w:val="003239EF"/>
    <w:rsid w:val="00343AE9"/>
    <w:rsid w:val="00362C2B"/>
    <w:rsid w:val="00375292"/>
    <w:rsid w:val="003820F1"/>
    <w:rsid w:val="00385028"/>
    <w:rsid w:val="0038683D"/>
    <w:rsid w:val="0039363F"/>
    <w:rsid w:val="003952C0"/>
    <w:rsid w:val="003A0C5F"/>
    <w:rsid w:val="003A5806"/>
    <w:rsid w:val="003C3869"/>
    <w:rsid w:val="003E76BF"/>
    <w:rsid w:val="003F093A"/>
    <w:rsid w:val="004348E0"/>
    <w:rsid w:val="0044369E"/>
    <w:rsid w:val="004540CE"/>
    <w:rsid w:val="00476473"/>
    <w:rsid w:val="0047773C"/>
    <w:rsid w:val="004C4B5A"/>
    <w:rsid w:val="004C6544"/>
    <w:rsid w:val="004D3663"/>
    <w:rsid w:val="004D77BA"/>
    <w:rsid w:val="005017D0"/>
    <w:rsid w:val="005455D7"/>
    <w:rsid w:val="00560619"/>
    <w:rsid w:val="00573DE3"/>
    <w:rsid w:val="0058379C"/>
    <w:rsid w:val="00590744"/>
    <w:rsid w:val="005C2B47"/>
    <w:rsid w:val="005F6E89"/>
    <w:rsid w:val="005F75FE"/>
    <w:rsid w:val="00605940"/>
    <w:rsid w:val="006177E5"/>
    <w:rsid w:val="00632006"/>
    <w:rsid w:val="00637456"/>
    <w:rsid w:val="00672F95"/>
    <w:rsid w:val="00680EC5"/>
    <w:rsid w:val="006815F3"/>
    <w:rsid w:val="00682117"/>
    <w:rsid w:val="00682B66"/>
    <w:rsid w:val="006A0EEB"/>
    <w:rsid w:val="006A6B51"/>
    <w:rsid w:val="006C06FE"/>
    <w:rsid w:val="006C0CAD"/>
    <w:rsid w:val="006C0CF8"/>
    <w:rsid w:val="0071575A"/>
    <w:rsid w:val="00762520"/>
    <w:rsid w:val="007A6439"/>
    <w:rsid w:val="007E1E8D"/>
    <w:rsid w:val="007E28F1"/>
    <w:rsid w:val="007F49DD"/>
    <w:rsid w:val="007F50A4"/>
    <w:rsid w:val="008000EB"/>
    <w:rsid w:val="00802144"/>
    <w:rsid w:val="0081624A"/>
    <w:rsid w:val="00816415"/>
    <w:rsid w:val="00834C7D"/>
    <w:rsid w:val="00837EF1"/>
    <w:rsid w:val="008424CD"/>
    <w:rsid w:val="0085197E"/>
    <w:rsid w:val="0088677B"/>
    <w:rsid w:val="008A2B97"/>
    <w:rsid w:val="008B6717"/>
    <w:rsid w:val="008B735B"/>
    <w:rsid w:val="008C6189"/>
    <w:rsid w:val="008E1A65"/>
    <w:rsid w:val="009403F8"/>
    <w:rsid w:val="009517C6"/>
    <w:rsid w:val="00954B00"/>
    <w:rsid w:val="009623CE"/>
    <w:rsid w:val="00976B79"/>
    <w:rsid w:val="00980EBE"/>
    <w:rsid w:val="009B0954"/>
    <w:rsid w:val="009C5690"/>
    <w:rsid w:val="009D2682"/>
    <w:rsid w:val="009F05B2"/>
    <w:rsid w:val="00A15A9B"/>
    <w:rsid w:val="00A26362"/>
    <w:rsid w:val="00A55558"/>
    <w:rsid w:val="00A6781B"/>
    <w:rsid w:val="00A82DDE"/>
    <w:rsid w:val="00AB6F40"/>
    <w:rsid w:val="00AD7E26"/>
    <w:rsid w:val="00AE74EB"/>
    <w:rsid w:val="00AF658A"/>
    <w:rsid w:val="00B36CC0"/>
    <w:rsid w:val="00B413B8"/>
    <w:rsid w:val="00BB0903"/>
    <w:rsid w:val="00C123EF"/>
    <w:rsid w:val="00C15AAF"/>
    <w:rsid w:val="00C7715C"/>
    <w:rsid w:val="00C96005"/>
    <w:rsid w:val="00CB72C8"/>
    <w:rsid w:val="00CC4884"/>
    <w:rsid w:val="00CD345D"/>
    <w:rsid w:val="00D020B2"/>
    <w:rsid w:val="00D02E0A"/>
    <w:rsid w:val="00D07244"/>
    <w:rsid w:val="00D12C28"/>
    <w:rsid w:val="00D216CE"/>
    <w:rsid w:val="00D24034"/>
    <w:rsid w:val="00D41977"/>
    <w:rsid w:val="00D46977"/>
    <w:rsid w:val="00D61936"/>
    <w:rsid w:val="00D66F13"/>
    <w:rsid w:val="00D7366C"/>
    <w:rsid w:val="00D84299"/>
    <w:rsid w:val="00D87175"/>
    <w:rsid w:val="00DC057E"/>
    <w:rsid w:val="00DC186F"/>
    <w:rsid w:val="00DE51F4"/>
    <w:rsid w:val="00DF4026"/>
    <w:rsid w:val="00DF660A"/>
    <w:rsid w:val="00E27F56"/>
    <w:rsid w:val="00E66153"/>
    <w:rsid w:val="00E7170B"/>
    <w:rsid w:val="00EB68BE"/>
    <w:rsid w:val="00ED0C79"/>
    <w:rsid w:val="00F4214A"/>
    <w:rsid w:val="00F743BD"/>
    <w:rsid w:val="00FE3B26"/>
    <w:rsid w:val="00FF7AF0"/>
    <w:rsid w:val="00FF7D9F"/>
    <w:rsid w:val="67319918"/>
    <w:rsid w:val="7E7A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B6717"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styleId="normaltextrun" w:customStyle="1">
    <w:name w:val="normaltextrun"/>
    <w:basedOn w:val="Fuentedeprrafopredeter"/>
    <w:rsid w:val="00B36CC0"/>
  </w:style>
  <w:style w:type="character" w:styleId="eop" w:customStyle="1">
    <w:name w:val="eop"/>
    <w:basedOn w:val="Fuentedeprrafopredeter"/>
    <w:rsid w:val="00B36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header" Target="header1.xml" Id="rId26" /><Relationship Type="http://schemas.openxmlformats.org/officeDocument/2006/relationships/numbering" Target="numbering.xml" Id="rId3" /><Relationship Type="http://schemas.openxmlformats.org/officeDocument/2006/relationships/image" Target="media/image13.png" Id="rId21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image" Target="media/image17.png" Id="rId25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image" Target="media/image12.png" Id="rId20" /><Relationship Type="http://schemas.openxmlformats.org/officeDocument/2006/relationships/footer" Target="footer2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image" Target="media/image16.png" Id="rId24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15.png" Id="rId23" /><Relationship Type="http://schemas.openxmlformats.org/officeDocument/2006/relationships/footer" Target="footer1.xml" Id="rId28" /><Relationship Type="http://schemas.openxmlformats.org/officeDocument/2006/relationships/image" Target="media/image2.png" Id="rId10" /><Relationship Type="http://schemas.openxmlformats.org/officeDocument/2006/relationships/image" Target="media/image11.png" Id="rId19" /><Relationship Type="http://schemas.openxmlformats.org/officeDocument/2006/relationships/theme" Target="theme/theme1.xml" Id="rId31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Relationship Type="http://schemas.openxmlformats.org/officeDocument/2006/relationships/image" Target="media/image14.png" Id="rId22" /><Relationship Type="http://schemas.openxmlformats.org/officeDocument/2006/relationships/header" Target="header2.xml" Id="rId27" /><Relationship Type="http://schemas.openxmlformats.org/officeDocument/2006/relationships/fontTable" Target="fontTable.xml" Id="rId30" /><Relationship Type="http://schemas.openxmlformats.org/officeDocument/2006/relationships/image" Target="/media/image.jpg" Id="rId13392593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6584D4C0-2488-484D-919A-657EB8E661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Leonardo Cantor</dc:creator>
  <lastModifiedBy>Sergio Enrique Ulloa Merchan</lastModifiedBy>
  <revision>4</revision>
  <dcterms:created xsi:type="dcterms:W3CDTF">2026-04-21T01:51:00.0000000Z</dcterms:created>
  <dcterms:modified xsi:type="dcterms:W3CDTF">2026-06-24T01:36:03.5658269Z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