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B9A7D" w14:textId="3AE6706A" w:rsidR="005C2C38" w:rsidRPr="00CC70D2" w:rsidRDefault="008B20F3" w:rsidP="00A2294E">
      <w:pPr>
        <w:jc w:val="center"/>
        <w:rPr>
          <w:rFonts w:ascii="Arial Narrow" w:hAnsi="Arial Narrow"/>
          <w:sz w:val="22"/>
          <w:szCs w:val="22"/>
          <w:lang w:val="es-CO"/>
        </w:rPr>
      </w:pPr>
      <w:r w:rsidRPr="00893D06">
        <w:rPr>
          <w:rFonts w:ascii="Arial Narrow" w:hAnsi="Arial Narrow"/>
          <w:b/>
          <w:bCs/>
          <w:sz w:val="22"/>
          <w:szCs w:val="22"/>
        </w:rPr>
        <w:t>PROC</w:t>
      </w:r>
      <w:r w:rsidRPr="00CC70D2">
        <w:rPr>
          <w:rFonts w:ascii="Arial Narrow" w:hAnsi="Arial Narrow"/>
          <w:b/>
          <w:bCs/>
          <w:sz w:val="22"/>
          <w:szCs w:val="22"/>
        </w:rPr>
        <w:t>ESO DE MÍNIMA CUANTÍA N</w:t>
      </w:r>
      <w:r w:rsidR="000B007D" w:rsidRPr="00CC70D2">
        <w:rPr>
          <w:rFonts w:ascii="Arial Narrow" w:hAnsi="Arial Narrow"/>
          <w:b/>
          <w:bCs/>
          <w:sz w:val="22"/>
          <w:szCs w:val="22"/>
        </w:rPr>
        <w:t>o.</w:t>
      </w:r>
      <w:r w:rsidRPr="00CC70D2">
        <w:rPr>
          <w:rFonts w:ascii="Arial Narrow" w:hAnsi="Arial Narrow"/>
          <w:b/>
          <w:bCs/>
          <w:sz w:val="22"/>
          <w:szCs w:val="22"/>
        </w:rPr>
        <w:t xml:space="preserve"> </w:t>
      </w:r>
      <w:r w:rsidR="00A2294E" w:rsidRPr="00A2294E">
        <w:rPr>
          <w:rFonts w:ascii="Arial Narrow" w:eastAsia="Arial Narrow" w:hAnsi="Arial Narrow" w:cs="Arial Narrow"/>
          <w:b/>
          <w:sz w:val="22"/>
          <w:szCs w:val="22"/>
        </w:rPr>
        <w:t>UBPD- MC-011-2</w:t>
      </w:r>
      <w:r w:rsidR="00A2294E" w:rsidRPr="008E7F29">
        <w:rPr>
          <w:rFonts w:ascii="Arial Narrow" w:hAnsi="Arial Narrow" w:cs="Arial"/>
          <w:b/>
          <w:bCs/>
        </w:rPr>
        <w:t>026</w:t>
      </w:r>
    </w:p>
    <w:p w14:paraId="714499F1" w14:textId="77777777" w:rsidR="00E23FE1" w:rsidRPr="00CC70D2" w:rsidRDefault="00E23FE1" w:rsidP="00672D74">
      <w:pPr>
        <w:rPr>
          <w:rFonts w:ascii="Arial Narrow" w:hAnsi="Arial Narrow"/>
          <w:sz w:val="22"/>
          <w:szCs w:val="22"/>
          <w:lang w:val="es-CO"/>
        </w:rPr>
      </w:pPr>
    </w:p>
    <w:p w14:paraId="00126EAD" w14:textId="6C002807" w:rsidR="005C2C38" w:rsidRPr="00CC70D2" w:rsidRDefault="008B20F3" w:rsidP="00672D74">
      <w:pPr>
        <w:rPr>
          <w:rFonts w:ascii="Arial Narrow" w:hAnsi="Arial Narrow"/>
          <w:sz w:val="22"/>
          <w:szCs w:val="22"/>
          <w:lang w:val="es-CO"/>
        </w:rPr>
      </w:pPr>
      <w:r w:rsidRPr="00CC70D2">
        <w:rPr>
          <w:rFonts w:ascii="Arial Narrow" w:hAnsi="Arial Narrow"/>
          <w:sz w:val="22"/>
          <w:szCs w:val="22"/>
          <w:lang w:val="es-CO"/>
        </w:rPr>
        <w:t>Señor</w:t>
      </w:r>
    </w:p>
    <w:p w14:paraId="2926DFDA" w14:textId="12CD36CF" w:rsidR="00720FC3" w:rsidRPr="00CC70D2" w:rsidRDefault="008A72A1" w:rsidP="00FA1A17">
      <w:pPr>
        <w:rPr>
          <w:rFonts w:ascii="Arial Narrow" w:hAnsi="Arial Narrow"/>
          <w:sz w:val="22"/>
          <w:szCs w:val="22"/>
        </w:rPr>
      </w:pPr>
      <w:r w:rsidRPr="00CC70D2">
        <w:rPr>
          <w:rFonts w:ascii="Arial Narrow" w:hAnsi="Arial Narrow"/>
          <w:sz w:val="22"/>
          <w:szCs w:val="22"/>
        </w:rPr>
        <w:t>____________________</w:t>
      </w:r>
    </w:p>
    <w:p w14:paraId="42745FB2" w14:textId="6315BC6C" w:rsidR="00930515" w:rsidRPr="00CC70D2" w:rsidRDefault="00930515" w:rsidP="00FA1A17">
      <w:pPr>
        <w:rPr>
          <w:rFonts w:ascii="Arial Narrow" w:hAnsi="Arial Narrow"/>
          <w:sz w:val="22"/>
          <w:szCs w:val="22"/>
        </w:rPr>
      </w:pPr>
      <w:r w:rsidRPr="00CC70D2">
        <w:rPr>
          <w:rFonts w:ascii="Arial Narrow" w:hAnsi="Arial Narrow"/>
          <w:sz w:val="22"/>
          <w:szCs w:val="22"/>
        </w:rPr>
        <w:t>La ciudad.</w:t>
      </w:r>
    </w:p>
    <w:p w14:paraId="1518A38A" w14:textId="6D469B74" w:rsidR="004446B6" w:rsidRPr="00CC70D2" w:rsidRDefault="004446B6" w:rsidP="00672D74">
      <w:pPr>
        <w:rPr>
          <w:rFonts w:ascii="Arial Narrow" w:hAnsi="Arial Narrow"/>
          <w:sz w:val="22"/>
          <w:szCs w:val="22"/>
        </w:rPr>
      </w:pPr>
    </w:p>
    <w:p w14:paraId="040E3472" w14:textId="6CAAD0BD" w:rsidR="005C2C38" w:rsidRPr="00CC70D2" w:rsidRDefault="000E32DA" w:rsidP="00930515">
      <w:pPr>
        <w:jc w:val="both"/>
        <w:rPr>
          <w:rFonts w:ascii="Arial Narrow" w:hAnsi="Arial Narrow"/>
          <w:sz w:val="22"/>
          <w:szCs w:val="22"/>
        </w:rPr>
      </w:pPr>
      <w:r w:rsidRPr="00CC70D2">
        <w:rPr>
          <w:rFonts w:ascii="Arial Narrow" w:hAnsi="Arial Narrow"/>
          <w:b/>
          <w:bCs/>
          <w:sz w:val="22"/>
          <w:szCs w:val="22"/>
        </w:rPr>
        <w:t xml:space="preserve">ASUNTO: </w:t>
      </w:r>
      <w:r w:rsidRPr="00CC70D2">
        <w:rPr>
          <w:rFonts w:ascii="Arial Narrow" w:hAnsi="Arial Narrow"/>
          <w:sz w:val="22"/>
          <w:szCs w:val="22"/>
        </w:rPr>
        <w:t>Aceptación de la oferta presentada por</w:t>
      </w:r>
      <w:r w:rsidR="00930515" w:rsidRPr="00CC70D2">
        <w:rPr>
          <w:rFonts w:ascii="Arial Narrow" w:hAnsi="Arial Narrow"/>
          <w:sz w:val="22"/>
          <w:szCs w:val="22"/>
        </w:rPr>
        <w:t xml:space="preserve"> ________________</w:t>
      </w:r>
      <w:r w:rsidRPr="00CC70D2">
        <w:rPr>
          <w:rFonts w:ascii="Arial Narrow" w:hAnsi="Arial Narrow"/>
          <w:sz w:val="22"/>
          <w:szCs w:val="22"/>
        </w:rPr>
        <w:t xml:space="preserve">, con ocasión del proceso de Mínima Cuantía No. </w:t>
      </w:r>
      <w:r w:rsidR="00E8642C" w:rsidRPr="00A2294E">
        <w:rPr>
          <w:rFonts w:ascii="Arial Narrow" w:eastAsia="Arial Narrow" w:hAnsi="Arial Narrow" w:cs="Arial Narrow"/>
          <w:b/>
          <w:sz w:val="22"/>
          <w:szCs w:val="22"/>
        </w:rPr>
        <w:t>- MC-011-2</w:t>
      </w:r>
      <w:r w:rsidR="00E8642C" w:rsidRPr="008E7F29">
        <w:rPr>
          <w:rFonts w:ascii="Arial Narrow" w:hAnsi="Arial Narrow" w:cs="Arial"/>
          <w:b/>
          <w:bCs/>
        </w:rPr>
        <w:t>026</w:t>
      </w:r>
    </w:p>
    <w:p w14:paraId="61E3FEEB" w14:textId="77777777" w:rsidR="000E32DA" w:rsidRPr="00CC70D2" w:rsidRDefault="000E32DA" w:rsidP="00672D74">
      <w:pPr>
        <w:rPr>
          <w:rFonts w:ascii="Arial Narrow" w:hAnsi="Arial Narrow"/>
          <w:sz w:val="22"/>
          <w:szCs w:val="22"/>
        </w:rPr>
      </w:pPr>
    </w:p>
    <w:p w14:paraId="6AE34ECF" w14:textId="2EA8932D" w:rsidR="005C2C38" w:rsidRPr="00CC70D2" w:rsidRDefault="008B20F3" w:rsidP="00672D74">
      <w:pPr>
        <w:rPr>
          <w:rFonts w:ascii="Arial Narrow" w:hAnsi="Arial Narrow"/>
          <w:sz w:val="22"/>
          <w:szCs w:val="22"/>
        </w:rPr>
      </w:pPr>
      <w:r w:rsidRPr="00CC70D2">
        <w:rPr>
          <w:rFonts w:ascii="Arial Narrow" w:hAnsi="Arial Narrow"/>
          <w:sz w:val="22"/>
          <w:szCs w:val="22"/>
        </w:rPr>
        <w:t>Respetad</w:t>
      </w:r>
      <w:r w:rsidR="008A72A1" w:rsidRPr="00CC70D2">
        <w:rPr>
          <w:rFonts w:ascii="Arial Narrow" w:hAnsi="Arial Narrow"/>
          <w:sz w:val="22"/>
          <w:szCs w:val="22"/>
        </w:rPr>
        <w:t>o(a)</w:t>
      </w:r>
      <w:r w:rsidRPr="00CC70D2">
        <w:rPr>
          <w:rFonts w:ascii="Arial Narrow" w:hAnsi="Arial Narrow"/>
          <w:sz w:val="22"/>
          <w:szCs w:val="22"/>
        </w:rPr>
        <w:t xml:space="preserve"> señor</w:t>
      </w:r>
      <w:r w:rsidR="008A72A1" w:rsidRPr="00CC70D2">
        <w:rPr>
          <w:rFonts w:ascii="Arial Narrow" w:hAnsi="Arial Narrow"/>
          <w:sz w:val="22"/>
          <w:szCs w:val="22"/>
        </w:rPr>
        <w:t>(a)</w:t>
      </w:r>
      <w:r w:rsidRPr="00CC70D2">
        <w:rPr>
          <w:rFonts w:ascii="Arial Narrow" w:hAnsi="Arial Narrow"/>
          <w:sz w:val="22"/>
          <w:szCs w:val="22"/>
        </w:rPr>
        <w:t xml:space="preserve"> </w:t>
      </w:r>
      <w:r w:rsidR="008A72A1" w:rsidRPr="00CC70D2">
        <w:rPr>
          <w:rFonts w:ascii="Arial Narrow" w:hAnsi="Arial Narrow"/>
          <w:sz w:val="22"/>
          <w:szCs w:val="22"/>
        </w:rPr>
        <w:t>____________________</w:t>
      </w:r>
      <w:r w:rsidRPr="00CC70D2">
        <w:rPr>
          <w:rFonts w:ascii="Arial Narrow" w:hAnsi="Arial Narrow"/>
          <w:sz w:val="22"/>
          <w:szCs w:val="22"/>
        </w:rPr>
        <w:t xml:space="preserve">: </w:t>
      </w:r>
    </w:p>
    <w:p w14:paraId="2D534766" w14:textId="77777777" w:rsidR="005C2C38" w:rsidRPr="00CC70D2" w:rsidRDefault="005C2C38" w:rsidP="00672D74">
      <w:pPr>
        <w:rPr>
          <w:rFonts w:ascii="Arial Narrow" w:hAnsi="Arial Narrow"/>
          <w:sz w:val="22"/>
          <w:szCs w:val="22"/>
        </w:rPr>
      </w:pPr>
    </w:p>
    <w:p w14:paraId="6EE6D29E" w14:textId="7016D7D8" w:rsidR="005C2C38" w:rsidRPr="00CC70D2" w:rsidRDefault="008B20F3" w:rsidP="00672D74">
      <w:pPr>
        <w:jc w:val="both"/>
        <w:rPr>
          <w:rFonts w:ascii="Arial Narrow" w:hAnsi="Arial Narrow"/>
          <w:sz w:val="22"/>
          <w:szCs w:val="22"/>
        </w:rPr>
      </w:pPr>
      <w:r w:rsidRPr="00CC70D2">
        <w:rPr>
          <w:rFonts w:ascii="Arial Narrow" w:hAnsi="Arial Narrow"/>
          <w:sz w:val="22"/>
          <w:szCs w:val="22"/>
        </w:rPr>
        <w:t xml:space="preserve">En relación con el tema del asunto, le informo que de acuerdo con el informe de verificación y evaluación de su propuesta allegada al proceso de </w:t>
      </w:r>
      <w:r w:rsidRPr="00CC70D2">
        <w:rPr>
          <w:rFonts w:ascii="Arial Narrow" w:hAnsi="Arial Narrow"/>
          <w:b/>
          <w:bCs/>
          <w:sz w:val="22"/>
          <w:szCs w:val="22"/>
        </w:rPr>
        <w:t>MÍNIMA CUANTÍA N</w:t>
      </w:r>
      <w:r w:rsidR="00DD4FDF" w:rsidRPr="00CC70D2">
        <w:rPr>
          <w:rFonts w:ascii="Arial Narrow" w:hAnsi="Arial Narrow"/>
          <w:b/>
          <w:bCs/>
          <w:sz w:val="22"/>
          <w:szCs w:val="22"/>
        </w:rPr>
        <w:t>o.</w:t>
      </w:r>
      <w:r w:rsidRPr="00CC70D2">
        <w:rPr>
          <w:rFonts w:ascii="Arial Narrow" w:hAnsi="Arial Narrow"/>
          <w:b/>
          <w:bCs/>
          <w:sz w:val="22"/>
          <w:szCs w:val="22"/>
        </w:rPr>
        <w:t xml:space="preserve"> </w:t>
      </w:r>
      <w:r w:rsidR="00A2294E" w:rsidRPr="00E8642C">
        <w:rPr>
          <w:rFonts w:ascii="Arial Narrow" w:hAnsi="Arial Narrow"/>
          <w:b/>
          <w:bCs/>
          <w:sz w:val="22"/>
          <w:szCs w:val="22"/>
        </w:rPr>
        <w:t>UBPD- MC-011-2026</w:t>
      </w:r>
      <w:r w:rsidR="00E8642C">
        <w:rPr>
          <w:rFonts w:ascii="Arial Narrow" w:hAnsi="Arial Narrow" w:cs="Arial"/>
          <w:b/>
          <w:bCs/>
        </w:rPr>
        <w:t xml:space="preserve"> </w:t>
      </w:r>
      <w:r w:rsidRPr="00CC70D2">
        <w:rPr>
          <w:rFonts w:ascii="Arial Narrow" w:hAnsi="Arial Narrow"/>
          <w:sz w:val="22"/>
          <w:szCs w:val="22"/>
        </w:rPr>
        <w:t xml:space="preserve">publicado en SECOP II, la UNIDAD DE BÚSQUEDA DE PERSONAS DADAS POR DESAPARECIDAS EN EL CONTEXTO Y EN RAZÓN DEL CONFLICTO ARMADO UBPD, ha decidido aceptar su oferta de fecha </w:t>
      </w:r>
      <w:r w:rsidR="008A72A1" w:rsidRPr="00CC70D2">
        <w:rPr>
          <w:rFonts w:ascii="Arial Narrow" w:hAnsi="Arial Narrow"/>
          <w:sz w:val="22"/>
          <w:szCs w:val="22"/>
        </w:rPr>
        <w:t>XX</w:t>
      </w:r>
      <w:r w:rsidRPr="00CC70D2">
        <w:rPr>
          <w:rFonts w:ascii="Arial Narrow" w:hAnsi="Arial Narrow"/>
          <w:sz w:val="22"/>
          <w:szCs w:val="22"/>
        </w:rPr>
        <w:t xml:space="preserve"> de </w:t>
      </w:r>
      <w:r w:rsidR="008A72A1" w:rsidRPr="00CC70D2">
        <w:rPr>
          <w:rFonts w:ascii="Arial Narrow" w:hAnsi="Arial Narrow"/>
          <w:sz w:val="22"/>
          <w:szCs w:val="22"/>
        </w:rPr>
        <w:t>XXXX</w:t>
      </w:r>
      <w:r w:rsidRPr="00CC70D2">
        <w:rPr>
          <w:rFonts w:ascii="Arial Narrow" w:hAnsi="Arial Narrow"/>
          <w:sz w:val="22"/>
          <w:szCs w:val="22"/>
        </w:rPr>
        <w:t xml:space="preserve"> de 202</w:t>
      </w:r>
      <w:r w:rsidR="004A4FDE">
        <w:rPr>
          <w:rFonts w:ascii="Arial Narrow" w:hAnsi="Arial Narrow"/>
          <w:sz w:val="22"/>
          <w:szCs w:val="22"/>
        </w:rPr>
        <w:t>4</w:t>
      </w:r>
      <w:r w:rsidRPr="00CC70D2">
        <w:rPr>
          <w:rFonts w:ascii="Arial Narrow" w:hAnsi="Arial Narrow"/>
          <w:sz w:val="22"/>
          <w:szCs w:val="22"/>
        </w:rPr>
        <w:t>, la cual, en atención a lo previsto en el artículo 94 de la Ley 1474 de 2011</w:t>
      </w:r>
      <w:r w:rsidR="00672D74" w:rsidRPr="00CC70D2">
        <w:rPr>
          <w:rFonts w:ascii="Arial Narrow" w:hAnsi="Arial Narrow"/>
          <w:sz w:val="22"/>
          <w:szCs w:val="22"/>
        </w:rPr>
        <w:t xml:space="preserve"> y</w:t>
      </w:r>
      <w:r w:rsidRPr="00CC70D2">
        <w:rPr>
          <w:rFonts w:ascii="Arial Narrow" w:hAnsi="Arial Narrow"/>
          <w:sz w:val="22"/>
          <w:szCs w:val="22"/>
        </w:rPr>
        <w:t xml:space="preserve"> el Decreto 1082 de 2015</w:t>
      </w:r>
      <w:r w:rsidR="00672D74" w:rsidRPr="00CC70D2">
        <w:rPr>
          <w:rFonts w:ascii="Arial Narrow" w:hAnsi="Arial Narrow"/>
          <w:sz w:val="22"/>
          <w:szCs w:val="22"/>
        </w:rPr>
        <w:t xml:space="preserve"> modificado por el Decreto 1860 de 2021</w:t>
      </w:r>
      <w:r w:rsidRPr="00CC70D2">
        <w:rPr>
          <w:rFonts w:ascii="Arial Narrow" w:hAnsi="Arial Narrow"/>
          <w:sz w:val="22"/>
          <w:szCs w:val="22"/>
        </w:rPr>
        <w:t xml:space="preserve">, junto con la presente comunicación, constituirá para todos los efectos, el contrato estatal que se celebre y que se regirá por las siguientes estipulaciones: </w:t>
      </w:r>
    </w:p>
    <w:p w14:paraId="1183D6A0" w14:textId="77777777" w:rsidR="005C2C38" w:rsidRPr="00CC70D2" w:rsidRDefault="005C2C38" w:rsidP="00672D74">
      <w:pPr>
        <w:rPr>
          <w:rFonts w:ascii="Arial Narrow" w:hAnsi="Arial Narrow"/>
          <w:color w:val="FF0000"/>
          <w:sz w:val="22"/>
          <w:szCs w:val="22"/>
        </w:rPr>
      </w:pPr>
    </w:p>
    <w:p w14:paraId="57C0E64D" w14:textId="77777777" w:rsidR="00351797" w:rsidRDefault="008B20F3" w:rsidP="00351797">
      <w:pPr>
        <w:jc w:val="center"/>
        <w:rPr>
          <w:rFonts w:ascii="Arial Narrow" w:hAnsi="Arial Narrow"/>
          <w:b/>
          <w:bCs/>
          <w:sz w:val="22"/>
          <w:szCs w:val="22"/>
        </w:rPr>
      </w:pPr>
      <w:r w:rsidRPr="00CC70D2">
        <w:rPr>
          <w:rFonts w:ascii="Arial Narrow" w:hAnsi="Arial Narrow"/>
          <w:b/>
          <w:bCs/>
          <w:sz w:val="22"/>
          <w:szCs w:val="22"/>
        </w:rPr>
        <w:t>CONDICIONES CONTRACTUALES</w:t>
      </w:r>
      <w:bookmarkStart w:id="0" w:name="_heading=h.gjdgxs" w:colFirst="0" w:colLast="0"/>
      <w:bookmarkEnd w:id="0"/>
    </w:p>
    <w:p w14:paraId="7C83A427" w14:textId="77777777" w:rsidR="00351797" w:rsidRDefault="00351797" w:rsidP="00351797">
      <w:pPr>
        <w:jc w:val="center"/>
        <w:rPr>
          <w:rFonts w:ascii="Arial Narrow" w:hAnsi="Arial Narrow"/>
          <w:b/>
          <w:bCs/>
          <w:sz w:val="22"/>
          <w:szCs w:val="22"/>
        </w:rPr>
      </w:pPr>
    </w:p>
    <w:p w14:paraId="2B8E4320" w14:textId="0C1A2E32" w:rsidR="005C2C38" w:rsidRPr="00351797" w:rsidRDefault="004962A2" w:rsidP="00351797">
      <w:pPr>
        <w:jc w:val="both"/>
        <w:rPr>
          <w:rFonts w:ascii="Arial Narrow" w:hAnsi="Arial Narrow"/>
          <w:b/>
          <w:bCs/>
          <w:sz w:val="22"/>
          <w:szCs w:val="22"/>
        </w:rPr>
      </w:pPr>
      <w:r w:rsidRPr="00F163EF">
        <w:rPr>
          <w:rFonts w:ascii="Arial Narrow" w:hAnsi="Arial Narrow"/>
          <w:b/>
          <w:bCs/>
          <w:sz w:val="22"/>
          <w:szCs w:val="22"/>
        </w:rPr>
        <w:t>PRIMERA</w:t>
      </w:r>
      <w:r w:rsidR="00CB289C">
        <w:rPr>
          <w:rFonts w:ascii="Arial Narrow" w:hAnsi="Arial Narrow"/>
          <w:b/>
          <w:bCs/>
          <w:sz w:val="22"/>
          <w:szCs w:val="22"/>
        </w:rPr>
        <w:t>.</w:t>
      </w:r>
      <w:r w:rsidRPr="00F163EF">
        <w:rPr>
          <w:rFonts w:ascii="Arial Narrow" w:hAnsi="Arial Narrow"/>
          <w:b/>
          <w:bCs/>
          <w:sz w:val="22"/>
          <w:szCs w:val="22"/>
        </w:rPr>
        <w:t xml:space="preserve"> </w:t>
      </w:r>
      <w:r w:rsidR="008B20F3" w:rsidRPr="00F163EF">
        <w:rPr>
          <w:rFonts w:ascii="Arial Narrow" w:hAnsi="Arial Narrow"/>
          <w:b/>
          <w:bCs/>
          <w:sz w:val="22"/>
          <w:szCs w:val="22"/>
        </w:rPr>
        <w:t>OBJETO</w:t>
      </w:r>
      <w:r w:rsidR="008B20F3" w:rsidRPr="00F163EF">
        <w:rPr>
          <w:rFonts w:ascii="Arial Narrow" w:hAnsi="Arial Narrow"/>
          <w:sz w:val="22"/>
          <w:szCs w:val="22"/>
        </w:rPr>
        <w:t xml:space="preserve">: </w:t>
      </w:r>
      <w:r w:rsidR="009F37A5" w:rsidRPr="009F37A5">
        <w:rPr>
          <w:rFonts w:ascii="Arial Narrow" w:eastAsia="Arial Narrow" w:hAnsi="Arial Narrow" w:cs="Arial Narrow"/>
          <w:sz w:val="22"/>
          <w:szCs w:val="22"/>
        </w:rPr>
        <w:t>SG-612- Renovar y/o adquirir el soporte, actualización y licenciamiento PIX4D para la gestión y manejo de drones para la UBPD.</w:t>
      </w:r>
    </w:p>
    <w:p w14:paraId="23AAE92F" w14:textId="6EC074EE" w:rsidR="00DD4FDF" w:rsidRPr="00F163EF" w:rsidRDefault="00DD4FDF" w:rsidP="00351797">
      <w:pPr>
        <w:jc w:val="both"/>
        <w:rPr>
          <w:rFonts w:ascii="Arial Narrow" w:hAnsi="Arial Narrow"/>
          <w:color w:val="FF0000"/>
          <w:sz w:val="22"/>
          <w:szCs w:val="22"/>
        </w:rPr>
      </w:pPr>
    </w:p>
    <w:p w14:paraId="69F23B7F" w14:textId="77777777" w:rsidR="009F37A5" w:rsidRPr="009F37A5" w:rsidRDefault="004962A2" w:rsidP="00351797">
      <w:pPr>
        <w:pStyle w:val="Textoindependiente"/>
        <w:jc w:val="both"/>
        <w:rPr>
          <w:rFonts w:ascii="Arial Narrow" w:eastAsia="Arial Narrow" w:hAnsi="Arial Narrow" w:cs="Arial Narrow"/>
          <w:sz w:val="22"/>
          <w:szCs w:val="22"/>
        </w:rPr>
      </w:pPr>
      <w:r w:rsidRPr="00F163EF">
        <w:rPr>
          <w:rFonts w:ascii="Arial Narrow" w:hAnsi="Arial Narrow"/>
          <w:b/>
          <w:bCs/>
          <w:sz w:val="22"/>
          <w:szCs w:val="22"/>
        </w:rPr>
        <w:t>SEGUNDA</w:t>
      </w:r>
      <w:r w:rsidR="00CB289C">
        <w:rPr>
          <w:rFonts w:ascii="Arial Narrow" w:hAnsi="Arial Narrow"/>
          <w:b/>
          <w:bCs/>
          <w:sz w:val="22"/>
          <w:szCs w:val="22"/>
        </w:rPr>
        <w:t>.</w:t>
      </w:r>
      <w:r w:rsidRPr="00F163EF">
        <w:rPr>
          <w:rFonts w:ascii="Arial Narrow" w:hAnsi="Arial Narrow"/>
          <w:b/>
          <w:bCs/>
          <w:sz w:val="22"/>
          <w:szCs w:val="22"/>
        </w:rPr>
        <w:t xml:space="preserve"> </w:t>
      </w:r>
      <w:r w:rsidR="008B20F3" w:rsidRPr="00F163EF">
        <w:rPr>
          <w:rFonts w:ascii="Arial Narrow" w:hAnsi="Arial Narrow"/>
          <w:b/>
          <w:bCs/>
          <w:sz w:val="22"/>
          <w:szCs w:val="22"/>
        </w:rPr>
        <w:t>PLAZO</w:t>
      </w:r>
      <w:r w:rsidR="008B20F3" w:rsidRPr="00F163EF">
        <w:rPr>
          <w:rFonts w:ascii="Arial Narrow" w:hAnsi="Arial Narrow"/>
          <w:sz w:val="22"/>
          <w:szCs w:val="22"/>
        </w:rPr>
        <w:t xml:space="preserve">: </w:t>
      </w:r>
      <w:bookmarkStart w:id="1" w:name="_Hlk228781159"/>
      <w:r w:rsidR="009F37A5" w:rsidRPr="009F37A5">
        <w:rPr>
          <w:rFonts w:ascii="Arial Narrow" w:eastAsia="Arial Narrow" w:hAnsi="Arial Narrow" w:cs="Arial Narrow"/>
          <w:sz w:val="22"/>
          <w:szCs w:val="22"/>
        </w:rPr>
        <w:t>El plazo de ejecución del contrato será hasta el 23  de septiembre de 2026, contado a partir de la suscripción del acta de inicio, previo cumplimiento de los requisitos de perfeccionamiento y ejecución.</w:t>
      </w:r>
    </w:p>
    <w:p w14:paraId="3F72C460" w14:textId="77777777" w:rsidR="009F37A5" w:rsidRPr="009F37A5" w:rsidRDefault="009F37A5" w:rsidP="00351797">
      <w:pPr>
        <w:pStyle w:val="Textoindependiente"/>
        <w:jc w:val="both"/>
        <w:rPr>
          <w:rFonts w:ascii="Arial Narrow" w:eastAsia="Arial Narrow" w:hAnsi="Arial Narrow" w:cs="Arial Narrow"/>
          <w:sz w:val="22"/>
          <w:szCs w:val="22"/>
        </w:rPr>
      </w:pPr>
      <w:r w:rsidRPr="009F37A5">
        <w:rPr>
          <w:rFonts w:ascii="Arial Narrow" w:eastAsia="Arial Narrow" w:hAnsi="Arial Narrow" w:cs="Arial Narrow"/>
          <w:sz w:val="22"/>
          <w:szCs w:val="22"/>
        </w:rPr>
        <w:t>Nota: Sin perjuicio del plazo de ejecución del contrato, la vigencia de los servicios asociados al licenciamiento, tales como soporte técnico, mantenimiento y actualizaciones, será de un (1) año, contado a partir de las fechas de activación o renovación de cada licencia, de conformidad con lo establecido en las especificaciones técnicas, pudiendo extenderse hasta el año 2027.</w:t>
      </w:r>
    </w:p>
    <w:bookmarkEnd w:id="1"/>
    <w:p w14:paraId="6B45EA73" w14:textId="30E4651A" w:rsidR="00AC70CC" w:rsidRPr="004A4FDE" w:rsidRDefault="00AC70CC" w:rsidP="009F37A5">
      <w:pPr>
        <w:pBdr>
          <w:top w:val="nil"/>
          <w:left w:val="nil"/>
          <w:bottom w:val="nil"/>
          <w:right w:val="nil"/>
          <w:between w:val="nil"/>
        </w:pBdr>
        <w:jc w:val="both"/>
        <w:rPr>
          <w:rFonts w:ascii="Arial Narrow" w:eastAsia="Arial Narrow" w:hAnsi="Arial Narrow" w:cs="Arial Narrow"/>
          <w:bCs/>
          <w:sz w:val="22"/>
          <w:szCs w:val="22"/>
        </w:rPr>
      </w:pPr>
    </w:p>
    <w:p w14:paraId="5D5EA599" w14:textId="41F1895A" w:rsidR="001224D9" w:rsidRPr="00F163EF" w:rsidRDefault="004962A2" w:rsidP="00AC70CC">
      <w:pPr>
        <w:jc w:val="both"/>
        <w:rPr>
          <w:rFonts w:ascii="Arial Narrow" w:hAnsi="Arial Narrow"/>
          <w:sz w:val="22"/>
          <w:szCs w:val="22"/>
        </w:rPr>
      </w:pPr>
      <w:r w:rsidRPr="00F163EF">
        <w:rPr>
          <w:rFonts w:ascii="Arial Narrow" w:hAnsi="Arial Narrow"/>
          <w:b/>
          <w:bCs/>
          <w:sz w:val="22"/>
          <w:szCs w:val="22"/>
        </w:rPr>
        <w:t>TERCERA</w:t>
      </w:r>
      <w:r w:rsidR="00CB289C">
        <w:rPr>
          <w:rFonts w:ascii="Arial Narrow" w:hAnsi="Arial Narrow"/>
          <w:b/>
          <w:bCs/>
          <w:sz w:val="22"/>
          <w:szCs w:val="22"/>
        </w:rPr>
        <w:t xml:space="preserve">. </w:t>
      </w:r>
      <w:r w:rsidR="008B20F3" w:rsidRPr="00F163EF">
        <w:rPr>
          <w:rFonts w:ascii="Arial Narrow" w:hAnsi="Arial Narrow"/>
          <w:b/>
          <w:bCs/>
          <w:sz w:val="22"/>
          <w:szCs w:val="22"/>
        </w:rPr>
        <w:t>VALOR DEL CONTRATO</w:t>
      </w:r>
      <w:r w:rsidR="008B20F3" w:rsidRPr="00F163EF">
        <w:rPr>
          <w:rFonts w:ascii="Arial Narrow" w:hAnsi="Arial Narrow"/>
          <w:sz w:val="22"/>
          <w:szCs w:val="22"/>
        </w:rPr>
        <w:t xml:space="preserve">: El valor del presente contrato </w:t>
      </w:r>
      <w:r w:rsidR="00CB289C">
        <w:rPr>
          <w:rFonts w:ascii="Arial Narrow" w:hAnsi="Arial Narrow"/>
          <w:sz w:val="22"/>
          <w:szCs w:val="22"/>
        </w:rPr>
        <w:t xml:space="preserve">será el </w:t>
      </w:r>
      <w:r w:rsidR="00223645" w:rsidRPr="00223645">
        <w:rPr>
          <w:rFonts w:ascii="Arial Narrow" w:hAnsi="Arial Narrow"/>
          <w:b/>
          <w:bCs/>
          <w:sz w:val="22"/>
          <w:szCs w:val="22"/>
        </w:rPr>
        <w:t>VALOR DE LA OFERTA SELECCIONADA</w:t>
      </w:r>
      <w:r w:rsidR="00223645">
        <w:rPr>
          <w:rFonts w:ascii="Arial Narrow" w:hAnsi="Arial Narrow"/>
          <w:sz w:val="22"/>
          <w:szCs w:val="22"/>
        </w:rPr>
        <w:t xml:space="preserve"> </w:t>
      </w:r>
      <w:r w:rsidR="0078071A" w:rsidRPr="00F163EF">
        <w:rPr>
          <w:rFonts w:ascii="Arial Narrow" w:hAnsi="Arial Narrow"/>
          <w:sz w:val="22"/>
          <w:szCs w:val="22"/>
        </w:rPr>
        <w:t>incluido todos los demás gravámenes, costos directos e indirectos</w:t>
      </w:r>
      <w:r w:rsidR="008B20F3" w:rsidRPr="00F163EF">
        <w:rPr>
          <w:rFonts w:ascii="Arial Narrow" w:hAnsi="Arial Narrow"/>
          <w:sz w:val="22"/>
          <w:szCs w:val="22"/>
        </w:rPr>
        <w:t xml:space="preserve"> que conlleve la celebración y ejecución total del contrato</w:t>
      </w:r>
      <w:r w:rsidR="00DD4FDF" w:rsidRPr="00F163EF">
        <w:rPr>
          <w:rFonts w:ascii="Arial Narrow" w:hAnsi="Arial Narrow"/>
          <w:sz w:val="22"/>
          <w:szCs w:val="22"/>
        </w:rPr>
        <w:t>.</w:t>
      </w:r>
    </w:p>
    <w:p w14:paraId="4931D8E9" w14:textId="77777777" w:rsidR="00C35E4B" w:rsidRPr="00F163EF" w:rsidRDefault="00C35E4B" w:rsidP="004962A2">
      <w:pPr>
        <w:jc w:val="both"/>
        <w:rPr>
          <w:rFonts w:ascii="Arial Narrow" w:hAnsi="Arial Narrow"/>
          <w:color w:val="FF0000"/>
          <w:sz w:val="22"/>
          <w:szCs w:val="22"/>
        </w:rPr>
      </w:pPr>
    </w:p>
    <w:p w14:paraId="73DA7A1F" w14:textId="1E9A9CCE" w:rsidR="005C2C38" w:rsidRPr="00E8642C" w:rsidRDefault="004962A2" w:rsidP="00E8642C">
      <w:pPr>
        <w:jc w:val="both"/>
        <w:rPr>
          <w:rFonts w:ascii="Arial Narrow" w:eastAsia="Arial Narrow" w:hAnsi="Arial Narrow" w:cs="Arial Narrow"/>
          <w:sz w:val="22"/>
          <w:szCs w:val="22"/>
          <w:lang w:val="es-CO"/>
        </w:rPr>
      </w:pPr>
      <w:r w:rsidRPr="00F163EF">
        <w:rPr>
          <w:rFonts w:ascii="Arial Narrow" w:hAnsi="Arial Narrow"/>
          <w:b/>
          <w:bCs/>
          <w:sz w:val="22"/>
          <w:szCs w:val="22"/>
        </w:rPr>
        <w:t xml:space="preserve">CUARTA </w:t>
      </w:r>
      <w:r w:rsidR="008B20F3" w:rsidRPr="00F163EF">
        <w:rPr>
          <w:rFonts w:ascii="Arial Narrow" w:hAnsi="Arial Narrow"/>
          <w:b/>
          <w:bCs/>
          <w:sz w:val="22"/>
          <w:szCs w:val="22"/>
        </w:rPr>
        <w:t>SUJECIÓN A LAS APROPIACIONES PRESUPUESTALES</w:t>
      </w:r>
      <w:r w:rsidR="008B20F3" w:rsidRPr="00F163EF">
        <w:rPr>
          <w:rFonts w:ascii="Arial Narrow" w:hAnsi="Arial Narrow"/>
          <w:sz w:val="22"/>
          <w:szCs w:val="22"/>
        </w:rPr>
        <w:t xml:space="preserve">: Los pagos de este contrato se sujetarán a la apropiación presupuestal correspondiente y específicamente al </w:t>
      </w:r>
      <w:r w:rsidR="00DD4FDF" w:rsidRPr="00F163EF">
        <w:rPr>
          <w:rFonts w:ascii="Arial Narrow" w:eastAsia="Arial Narrow" w:hAnsi="Arial Narrow" w:cs="Arial Narrow"/>
          <w:sz w:val="22"/>
          <w:szCs w:val="22"/>
        </w:rPr>
        <w:t xml:space="preserve">Certificado de Disponibilidad Presupuestal </w:t>
      </w:r>
      <w:r w:rsidR="00E8642C" w:rsidRPr="00E8642C">
        <w:rPr>
          <w:rFonts w:ascii="Arial Narrow" w:eastAsia="Arial Narrow" w:hAnsi="Arial Narrow" w:cs="Arial Narrow"/>
          <w:b/>
          <w:bCs/>
          <w:sz w:val="22"/>
          <w:szCs w:val="22"/>
          <w:lang w:val="es-CO"/>
        </w:rPr>
        <w:t xml:space="preserve">Número: </w:t>
      </w:r>
      <w:r w:rsidR="00E8642C" w:rsidRPr="00E8642C">
        <w:rPr>
          <w:rFonts w:ascii="Arial Narrow" w:eastAsia="Arial Narrow" w:hAnsi="Arial Narrow" w:cs="Arial Narrow"/>
          <w:sz w:val="22"/>
          <w:szCs w:val="22"/>
          <w:lang w:val="es-CO"/>
        </w:rPr>
        <w:t xml:space="preserve">69126 </w:t>
      </w:r>
      <w:r w:rsidR="00E8642C" w:rsidRPr="00E8642C">
        <w:rPr>
          <w:rFonts w:ascii="Arial Narrow" w:eastAsia="Arial Narrow" w:hAnsi="Arial Narrow" w:cs="Arial Narrow"/>
          <w:b/>
          <w:bCs/>
          <w:sz w:val="22"/>
          <w:szCs w:val="22"/>
          <w:lang w:val="es-CO"/>
        </w:rPr>
        <w:t xml:space="preserve">Fecha de expedición: </w:t>
      </w:r>
      <w:r w:rsidR="00E8642C" w:rsidRPr="00E8642C">
        <w:rPr>
          <w:rFonts w:ascii="Arial Narrow" w:eastAsia="Arial Narrow" w:hAnsi="Arial Narrow" w:cs="Arial Narrow"/>
          <w:sz w:val="22"/>
          <w:szCs w:val="22"/>
          <w:lang w:val="es-CO"/>
        </w:rPr>
        <w:t xml:space="preserve">02 </w:t>
      </w:r>
      <w:r w:rsidR="00E8642C">
        <w:rPr>
          <w:rFonts w:ascii="Arial Narrow" w:eastAsia="Arial Narrow" w:hAnsi="Arial Narrow" w:cs="Arial Narrow"/>
          <w:sz w:val="22"/>
          <w:szCs w:val="22"/>
          <w:lang w:val="es-CO"/>
        </w:rPr>
        <w:t>/</w:t>
      </w:r>
      <w:r w:rsidR="00E8642C" w:rsidRPr="00E8642C">
        <w:rPr>
          <w:rFonts w:ascii="Arial Narrow" w:eastAsia="Arial Narrow" w:hAnsi="Arial Narrow" w:cs="Arial Narrow"/>
          <w:sz w:val="22"/>
          <w:szCs w:val="22"/>
          <w:lang w:val="es-CO"/>
        </w:rPr>
        <w:t xml:space="preserve">03 /2026 </w:t>
      </w:r>
    </w:p>
    <w:p w14:paraId="1F8BDDEA" w14:textId="77777777" w:rsidR="005C2C38" w:rsidRPr="00F163EF" w:rsidRDefault="005C2C38" w:rsidP="00672D74">
      <w:pPr>
        <w:rPr>
          <w:rFonts w:ascii="Arial Narrow" w:hAnsi="Arial Narrow"/>
          <w:sz w:val="22"/>
          <w:szCs w:val="22"/>
        </w:rPr>
      </w:pPr>
    </w:p>
    <w:p w14:paraId="17CCD171" w14:textId="3F3E2B02" w:rsidR="00E63D90" w:rsidRPr="00E63D90" w:rsidRDefault="004962A2" w:rsidP="00E63D90">
      <w:pPr>
        <w:spacing w:before="120"/>
        <w:jc w:val="both"/>
        <w:rPr>
          <w:rFonts w:ascii="Arial Narrow" w:eastAsia="Arial Narrow" w:hAnsi="Arial Narrow" w:cs="Arial Narrow"/>
          <w:sz w:val="22"/>
          <w:szCs w:val="22"/>
          <w:lang w:val="es-CO" w:eastAsia="es-CO"/>
        </w:rPr>
      </w:pPr>
      <w:r w:rsidRPr="00F163EF">
        <w:rPr>
          <w:rFonts w:ascii="Arial Narrow" w:hAnsi="Arial Narrow"/>
          <w:b/>
          <w:bCs/>
          <w:sz w:val="22"/>
          <w:szCs w:val="22"/>
        </w:rPr>
        <w:t>QUINTA</w:t>
      </w:r>
      <w:r w:rsidR="00CB289C">
        <w:rPr>
          <w:rFonts w:ascii="Arial Narrow" w:hAnsi="Arial Narrow"/>
          <w:b/>
          <w:bCs/>
          <w:sz w:val="22"/>
          <w:szCs w:val="22"/>
        </w:rPr>
        <w:t>.</w:t>
      </w:r>
      <w:r w:rsidRPr="00F163EF">
        <w:rPr>
          <w:rFonts w:ascii="Arial Narrow" w:hAnsi="Arial Narrow"/>
          <w:b/>
          <w:bCs/>
          <w:sz w:val="22"/>
          <w:szCs w:val="22"/>
        </w:rPr>
        <w:t xml:space="preserve"> </w:t>
      </w:r>
      <w:r w:rsidR="008B20F3" w:rsidRPr="00F163EF">
        <w:rPr>
          <w:rFonts w:ascii="Arial Narrow" w:hAnsi="Arial Narrow"/>
          <w:b/>
          <w:bCs/>
          <w:sz w:val="22"/>
          <w:szCs w:val="22"/>
        </w:rPr>
        <w:t xml:space="preserve">FORMA DE PAGO: </w:t>
      </w:r>
      <w:r w:rsidR="004A4FDE" w:rsidRPr="004A4FDE">
        <w:rPr>
          <w:rFonts w:ascii="Arial Narrow" w:eastAsia="Arial Narrow" w:hAnsi="Arial Narrow" w:cs="Arial Narrow"/>
          <w:sz w:val="22"/>
          <w:szCs w:val="22"/>
          <w:lang w:val="es-CO" w:eastAsia="es-CO"/>
        </w:rPr>
        <w:t>La UBPD pagará al contratista el valor ofertado en un solo pago, previa entrega del documento que garantice la renovación de las licencias, soporte y actualizaciones en el mercado de las mismas por un (1) año.</w:t>
      </w:r>
    </w:p>
    <w:p w14:paraId="278BA64E" w14:textId="77777777" w:rsidR="00E63D90" w:rsidRPr="00E63D90" w:rsidRDefault="00E63D90" w:rsidP="00E63D90">
      <w:pPr>
        <w:spacing w:before="120"/>
        <w:jc w:val="both"/>
        <w:rPr>
          <w:rFonts w:ascii="Arial Narrow" w:eastAsia="Arial Narrow" w:hAnsi="Arial Narrow" w:cs="Arial Narrow"/>
          <w:sz w:val="22"/>
          <w:szCs w:val="22"/>
          <w:lang w:val="es-CO" w:eastAsia="es-CO"/>
        </w:rPr>
      </w:pPr>
      <w:r w:rsidRPr="00E63D90">
        <w:rPr>
          <w:rFonts w:ascii="Arial Narrow" w:eastAsia="Arial Narrow" w:hAnsi="Arial Narrow" w:cs="Arial Narrow"/>
          <w:sz w:val="22"/>
          <w:szCs w:val="22"/>
          <w:lang w:val="es-CO" w:eastAsia="es-CO"/>
        </w:rPr>
        <w:t>Los pagos se efectuarán dentro de los diez (10) días hábiles siguientes a la radicación ante la Subdirección Administrativa y Financiera de los documentos requisitos para el trámite del pago:</w:t>
      </w:r>
    </w:p>
    <w:p w14:paraId="3377D867" w14:textId="3AC6E737" w:rsidR="00E63D90" w:rsidRPr="00E63D90" w:rsidRDefault="00E63D90" w:rsidP="00E63D90">
      <w:pPr>
        <w:numPr>
          <w:ilvl w:val="0"/>
          <w:numId w:val="36"/>
        </w:numPr>
        <w:pBdr>
          <w:top w:val="nil"/>
          <w:left w:val="nil"/>
          <w:bottom w:val="nil"/>
          <w:right w:val="nil"/>
          <w:between w:val="nil"/>
        </w:pBdr>
        <w:spacing w:before="280"/>
        <w:jc w:val="both"/>
        <w:rPr>
          <w:rFonts w:ascii="Arial Narrow" w:eastAsia="Arial Narrow" w:hAnsi="Arial Narrow" w:cs="Arial Narrow"/>
          <w:b/>
          <w:color w:val="000000"/>
          <w:sz w:val="22"/>
          <w:szCs w:val="22"/>
          <w:lang w:val="es-CO" w:eastAsia="es-CO"/>
        </w:rPr>
      </w:pPr>
      <w:r w:rsidRPr="00E63D90">
        <w:rPr>
          <w:rFonts w:ascii="Arial Narrow" w:eastAsia="Arial Narrow" w:hAnsi="Arial Narrow" w:cs="Arial Narrow"/>
          <w:b/>
          <w:color w:val="000000"/>
          <w:sz w:val="22"/>
          <w:szCs w:val="22"/>
          <w:lang w:val="es-CO" w:eastAsia="es-CO"/>
        </w:rPr>
        <w:lastRenderedPageBreak/>
        <w:t xml:space="preserve">REQUISITOS PARA AUTORIZAR EL PAGO: i) </w:t>
      </w:r>
      <w:r w:rsidR="004A4FDE" w:rsidRPr="004A4FDE">
        <w:rPr>
          <w:rFonts w:ascii="Arial Narrow" w:eastAsia="Arial Narrow" w:hAnsi="Arial Narrow" w:cs="Arial Narrow"/>
          <w:sz w:val="22"/>
          <w:szCs w:val="22"/>
          <w:lang w:val="es-CO" w:eastAsia="es-CO"/>
        </w:rPr>
        <w:t>Documento donde conste la vigencia de las licencias, su soporte y actualizaciones, así como las características del soporte y actualización de conformidad con las especificaciones técnicas.</w:t>
      </w:r>
    </w:p>
    <w:p w14:paraId="17B5A7A2" w14:textId="77777777" w:rsidR="00E63D90" w:rsidRPr="00E63D90" w:rsidRDefault="00E63D90" w:rsidP="00E63D90">
      <w:pPr>
        <w:pBdr>
          <w:top w:val="nil"/>
          <w:left w:val="nil"/>
          <w:bottom w:val="nil"/>
          <w:right w:val="nil"/>
          <w:between w:val="nil"/>
        </w:pBdr>
        <w:ind w:left="720"/>
        <w:jc w:val="both"/>
        <w:rPr>
          <w:rFonts w:ascii="Arial Narrow" w:eastAsia="Arial Narrow" w:hAnsi="Arial Narrow" w:cs="Arial Narrow"/>
          <w:b/>
          <w:color w:val="000000"/>
          <w:sz w:val="22"/>
          <w:szCs w:val="22"/>
          <w:lang w:val="es-CO" w:eastAsia="es-CO"/>
        </w:rPr>
      </w:pPr>
    </w:p>
    <w:p w14:paraId="2EECBEE1" w14:textId="2927530B" w:rsidR="00E63D90" w:rsidRPr="00E63D90" w:rsidRDefault="00E63D90" w:rsidP="00E63D90">
      <w:pPr>
        <w:numPr>
          <w:ilvl w:val="0"/>
          <w:numId w:val="36"/>
        </w:num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color w:val="000000"/>
          <w:sz w:val="22"/>
          <w:szCs w:val="22"/>
          <w:lang w:val="es-CO" w:eastAsia="es-CO"/>
        </w:rPr>
        <w:t xml:space="preserve">DOCUMENTOS PARA EL TRAMITE </w:t>
      </w:r>
      <w:r w:rsidRPr="00E63D90">
        <w:rPr>
          <w:rFonts w:ascii="Arial Narrow" w:eastAsia="Arial Narrow" w:hAnsi="Arial Narrow" w:cs="Arial Narrow"/>
          <w:b/>
          <w:color w:val="A6A6A6"/>
          <w:sz w:val="22"/>
          <w:szCs w:val="22"/>
          <w:lang w:val="es-CO" w:eastAsia="es-CO"/>
        </w:rPr>
        <w:t xml:space="preserve"> </w:t>
      </w:r>
      <w:r w:rsidRPr="00E63D90">
        <w:rPr>
          <w:rFonts w:ascii="Arial Narrow" w:eastAsia="Arial Narrow" w:hAnsi="Arial Narrow" w:cs="Arial Narrow"/>
          <w:b/>
          <w:sz w:val="22"/>
          <w:szCs w:val="22"/>
          <w:lang w:val="es-CO" w:eastAsia="es-CO"/>
        </w:rPr>
        <w:t>DE</w:t>
      </w:r>
      <w:r w:rsidRPr="00E63D90">
        <w:rPr>
          <w:rFonts w:ascii="Arial Narrow" w:eastAsia="Arial Narrow" w:hAnsi="Arial Narrow" w:cs="Arial Narrow"/>
          <w:b/>
          <w:color w:val="A6A6A6"/>
          <w:sz w:val="22"/>
          <w:szCs w:val="22"/>
          <w:lang w:val="es-CO" w:eastAsia="es-CO"/>
        </w:rPr>
        <w:t xml:space="preserve"> </w:t>
      </w:r>
      <w:r w:rsidRPr="00E63D90">
        <w:rPr>
          <w:rFonts w:ascii="Arial Narrow" w:eastAsia="Arial Narrow" w:hAnsi="Arial Narrow" w:cs="Arial Narrow"/>
          <w:b/>
          <w:sz w:val="22"/>
          <w:szCs w:val="22"/>
          <w:lang w:val="es-CO" w:eastAsia="es-CO"/>
        </w:rPr>
        <w:t xml:space="preserve">PAGO: </w:t>
      </w:r>
      <w:r w:rsidRPr="00E63D90">
        <w:rPr>
          <w:rFonts w:ascii="Arial Narrow" w:eastAsia="Arial Narrow" w:hAnsi="Arial Narrow" w:cs="Arial Narrow"/>
          <w:b/>
          <w:color w:val="000000"/>
          <w:sz w:val="22"/>
          <w:szCs w:val="22"/>
          <w:lang w:val="es-CO" w:eastAsia="es-CO"/>
        </w:rPr>
        <w:t xml:space="preserve">i) </w:t>
      </w:r>
      <w:r w:rsidRPr="00E63D90">
        <w:rPr>
          <w:rFonts w:ascii="Arial Narrow" w:eastAsia="Arial Narrow" w:hAnsi="Arial Narrow" w:cs="Arial Narrow"/>
          <w:color w:val="000000"/>
          <w:sz w:val="22"/>
          <w:szCs w:val="22"/>
          <w:lang w:val="es-CO" w:eastAsia="es-CO"/>
        </w:rPr>
        <w:t xml:space="preserve">Correcta presentación de la </w:t>
      </w:r>
      <w:r w:rsidRPr="00E63D90">
        <w:rPr>
          <w:rFonts w:ascii="Arial Narrow" w:eastAsia="Arial Narrow" w:hAnsi="Arial Narrow" w:cs="Arial Narrow"/>
          <w:sz w:val="22"/>
          <w:szCs w:val="22"/>
          <w:lang w:val="es-CO" w:eastAsia="es-CO"/>
        </w:rPr>
        <w:t xml:space="preserve">Factura electrónica </w:t>
      </w:r>
      <w:proofErr w:type="spellStart"/>
      <w:r w:rsidRPr="00E63D90">
        <w:rPr>
          <w:rFonts w:ascii="Arial Narrow" w:eastAsia="Arial Narrow" w:hAnsi="Arial Narrow" w:cs="Arial Narrow"/>
          <w:b/>
          <w:color w:val="000000"/>
          <w:sz w:val="22"/>
          <w:szCs w:val="22"/>
          <w:lang w:val="es-CO" w:eastAsia="es-CO"/>
        </w:rPr>
        <w:t>ii</w:t>
      </w:r>
      <w:proofErr w:type="spellEnd"/>
      <w:r w:rsidRPr="00E63D90">
        <w:rPr>
          <w:rFonts w:ascii="Arial Narrow" w:eastAsia="Arial Narrow" w:hAnsi="Arial Narrow" w:cs="Arial Narrow"/>
          <w:b/>
          <w:color w:val="000000"/>
          <w:sz w:val="22"/>
          <w:szCs w:val="22"/>
          <w:lang w:val="es-CO" w:eastAsia="es-CO"/>
        </w:rPr>
        <w:t>)</w:t>
      </w:r>
      <w:r w:rsidRPr="00E63D90">
        <w:rPr>
          <w:rFonts w:ascii="Arial Narrow" w:eastAsia="Arial Narrow" w:hAnsi="Arial Narrow" w:cs="Arial Narrow"/>
          <w:color w:val="000000"/>
          <w:sz w:val="22"/>
          <w:szCs w:val="22"/>
          <w:lang w:val="es-CO" w:eastAsia="es-CO"/>
        </w:rPr>
        <w:t xml:space="preserve"> Expedición por parte del </w:t>
      </w:r>
      <w:r w:rsidRPr="00E63D90">
        <w:rPr>
          <w:rFonts w:ascii="Arial Narrow" w:eastAsia="Arial Narrow" w:hAnsi="Arial Narrow" w:cs="Arial Narrow"/>
          <w:sz w:val="22"/>
          <w:szCs w:val="22"/>
          <w:lang w:val="es-CO" w:eastAsia="es-CO"/>
        </w:rPr>
        <w:t xml:space="preserve">supervisor del Contrato </w:t>
      </w:r>
      <w:r w:rsidRPr="00E63D90">
        <w:rPr>
          <w:rFonts w:ascii="Arial Narrow" w:eastAsia="Arial Narrow" w:hAnsi="Arial Narrow" w:cs="Arial Narrow"/>
          <w:color w:val="000000"/>
          <w:sz w:val="22"/>
          <w:szCs w:val="22"/>
          <w:lang w:val="es-CO" w:eastAsia="es-CO"/>
        </w:rPr>
        <w:t xml:space="preserve">del </w:t>
      </w:r>
      <w:r w:rsidRPr="00E63D90">
        <w:rPr>
          <w:rFonts w:ascii="Arial Narrow" w:eastAsia="Arial Narrow" w:hAnsi="Arial Narrow" w:cs="Arial Narrow"/>
          <w:i/>
          <w:color w:val="000000"/>
          <w:sz w:val="22"/>
          <w:szCs w:val="22"/>
          <w:lang w:val="es-CO" w:eastAsia="es-CO"/>
        </w:rPr>
        <w:t xml:space="preserve">GCO-FT-023 Certificación de cumplimiento y recibido satisfacción </w:t>
      </w:r>
      <w:r w:rsidRPr="00E63D90">
        <w:rPr>
          <w:rFonts w:ascii="Arial Narrow" w:eastAsia="Arial Narrow" w:hAnsi="Arial Narrow" w:cs="Arial Narrow"/>
          <w:color w:val="000000"/>
          <w:sz w:val="22"/>
          <w:szCs w:val="22"/>
          <w:lang w:val="es-CO" w:eastAsia="es-CO"/>
        </w:rPr>
        <w:t xml:space="preserve">de las obligaciones a cargo del </w:t>
      </w:r>
      <w:r w:rsidRPr="00E63D90">
        <w:rPr>
          <w:rFonts w:ascii="Arial Narrow" w:eastAsia="Arial Narrow" w:hAnsi="Arial Narrow" w:cs="Arial Narrow"/>
          <w:sz w:val="22"/>
          <w:szCs w:val="22"/>
          <w:lang w:val="es-CO" w:eastAsia="es-CO"/>
        </w:rPr>
        <w:t xml:space="preserve">Contratista; </w:t>
      </w:r>
      <w:proofErr w:type="spellStart"/>
      <w:r w:rsidRPr="00E63D90">
        <w:rPr>
          <w:rFonts w:ascii="Arial Narrow" w:eastAsia="Arial Narrow" w:hAnsi="Arial Narrow" w:cs="Arial Narrow"/>
          <w:b/>
          <w:color w:val="000000"/>
          <w:sz w:val="22"/>
          <w:szCs w:val="22"/>
          <w:lang w:val="es-CO" w:eastAsia="es-CO"/>
        </w:rPr>
        <w:t>iii</w:t>
      </w:r>
      <w:proofErr w:type="spellEnd"/>
      <w:r w:rsidRPr="00E63D90">
        <w:rPr>
          <w:rFonts w:ascii="Arial Narrow" w:eastAsia="Arial Narrow" w:hAnsi="Arial Narrow" w:cs="Arial Narrow"/>
          <w:b/>
          <w:color w:val="000000"/>
          <w:sz w:val="22"/>
          <w:szCs w:val="22"/>
          <w:lang w:val="es-CO" w:eastAsia="es-CO"/>
        </w:rPr>
        <w:t>)</w:t>
      </w:r>
      <w:r w:rsidRPr="00E63D90">
        <w:rPr>
          <w:rFonts w:ascii="Arial Narrow" w:eastAsia="Arial Narrow" w:hAnsi="Arial Narrow" w:cs="Arial Narrow"/>
          <w:sz w:val="22"/>
          <w:szCs w:val="22"/>
          <w:lang w:val="es-CO" w:eastAsia="es-CO"/>
        </w:rPr>
        <w:t xml:space="preserve"> Expedición por parte del supervisor del Contrato del </w:t>
      </w:r>
      <w:r w:rsidRPr="00E63D90">
        <w:rPr>
          <w:rFonts w:ascii="Arial Narrow" w:eastAsia="Arial Narrow" w:hAnsi="Arial Narrow" w:cs="Arial Narrow"/>
          <w:i/>
          <w:sz w:val="22"/>
          <w:szCs w:val="22"/>
          <w:lang w:val="es-CO" w:eastAsia="es-CO"/>
        </w:rPr>
        <w:t>GFI-FT-008 Certificación de autorización de pago para contratos de adquisición de bienes y servicios</w:t>
      </w:r>
      <w:r w:rsidRPr="00E63D90">
        <w:rPr>
          <w:rFonts w:ascii="Arial Narrow" w:eastAsia="Arial Narrow" w:hAnsi="Arial Narrow" w:cs="Arial Narrow"/>
          <w:i/>
          <w:color w:val="000000"/>
          <w:sz w:val="22"/>
          <w:szCs w:val="22"/>
          <w:lang w:val="es-CO" w:eastAsia="es-CO"/>
        </w:rPr>
        <w:t xml:space="preserve">; </w:t>
      </w:r>
      <w:proofErr w:type="spellStart"/>
      <w:r w:rsidRPr="00E63D90">
        <w:rPr>
          <w:rFonts w:ascii="Arial Narrow" w:eastAsia="Arial Narrow" w:hAnsi="Arial Narrow" w:cs="Arial Narrow"/>
          <w:b/>
          <w:color w:val="000000"/>
          <w:sz w:val="22"/>
          <w:szCs w:val="22"/>
          <w:lang w:val="es-CO" w:eastAsia="es-CO"/>
        </w:rPr>
        <w:t>iv</w:t>
      </w:r>
      <w:proofErr w:type="spellEnd"/>
      <w:r w:rsidRPr="00E63D90">
        <w:rPr>
          <w:rFonts w:ascii="Arial Narrow" w:eastAsia="Arial Narrow" w:hAnsi="Arial Narrow" w:cs="Arial Narrow"/>
          <w:b/>
          <w:color w:val="000000"/>
          <w:sz w:val="22"/>
          <w:szCs w:val="22"/>
          <w:lang w:val="es-CO" w:eastAsia="es-CO"/>
        </w:rPr>
        <w:t>)</w:t>
      </w:r>
      <w:r w:rsidRPr="00E63D90">
        <w:rPr>
          <w:rFonts w:ascii="Arial Narrow" w:eastAsia="Arial Narrow" w:hAnsi="Arial Narrow" w:cs="Arial Narrow"/>
          <w:color w:val="000000"/>
          <w:sz w:val="22"/>
          <w:szCs w:val="22"/>
          <w:lang w:val="es-CO" w:eastAsia="es-CO"/>
        </w:rPr>
        <w:t xml:space="preserve">  Certificación de pago de seguridad social y aportes parafiscales, suscrita por el representante legal o el revisor fiscal, según corresponda, o planilla de pago para personas naturales ,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  </w:t>
      </w:r>
      <w:r w:rsidRPr="00E63D90">
        <w:rPr>
          <w:rFonts w:ascii="Arial Narrow" w:eastAsia="Arial Narrow" w:hAnsi="Arial Narrow" w:cs="Arial Narrow"/>
          <w:b/>
          <w:color w:val="000000"/>
          <w:sz w:val="22"/>
          <w:szCs w:val="22"/>
          <w:lang w:val="es-CO" w:eastAsia="es-CO"/>
        </w:rPr>
        <w:t xml:space="preserve">v) </w:t>
      </w:r>
      <w:r w:rsidRPr="00E63D90">
        <w:rPr>
          <w:rFonts w:ascii="Arial Narrow" w:eastAsia="Arial Narrow" w:hAnsi="Arial Narrow" w:cs="Arial Narrow"/>
          <w:color w:val="000000"/>
          <w:sz w:val="22"/>
          <w:szCs w:val="22"/>
          <w:lang w:val="es-CO" w:eastAsia="es-CO"/>
        </w:rPr>
        <w:t xml:space="preserve">Copia de </w:t>
      </w:r>
      <w:r w:rsidRPr="00E63D90">
        <w:rPr>
          <w:rFonts w:ascii="Arial Narrow" w:eastAsia="Arial Narrow" w:hAnsi="Arial Narrow" w:cs="Arial Narrow"/>
          <w:sz w:val="22"/>
          <w:szCs w:val="22"/>
          <w:lang w:val="es-CO" w:eastAsia="es-CO"/>
        </w:rPr>
        <w:t>Entrada a Almacén de los bienes recibidos a satisfacción por parte del Supervisor (si aplica)</w:t>
      </w:r>
      <w:r w:rsidR="00184FE4">
        <w:rPr>
          <w:rFonts w:ascii="Arial Narrow" w:eastAsia="Arial Narrow" w:hAnsi="Arial Narrow" w:cs="Arial Narrow"/>
          <w:sz w:val="22"/>
          <w:szCs w:val="22"/>
          <w:lang w:val="es-CO" w:eastAsia="es-CO"/>
        </w:rPr>
        <w:t>.</w:t>
      </w:r>
    </w:p>
    <w:p w14:paraId="4B638D16" w14:textId="77777777" w:rsidR="00E63D90" w:rsidRPr="00E63D90" w:rsidRDefault="00E63D90" w:rsidP="00E63D90">
      <w:pPr>
        <w:ind w:left="720"/>
        <w:jc w:val="both"/>
        <w:rPr>
          <w:rFonts w:ascii="Arial Narrow" w:eastAsia="Arial Narrow" w:hAnsi="Arial Narrow" w:cs="Arial Narrow"/>
          <w:sz w:val="22"/>
          <w:szCs w:val="22"/>
          <w:lang w:val="es-CO" w:eastAsia="es-CO"/>
        </w:rPr>
      </w:pPr>
    </w:p>
    <w:p w14:paraId="45286C8B" w14:textId="77777777" w:rsidR="00E63D90" w:rsidRPr="00E63D90" w:rsidRDefault="00E63D90" w:rsidP="00E63D90">
      <w:pPr>
        <w:numPr>
          <w:ilvl w:val="0"/>
          <w:numId w:val="36"/>
        </w:num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color w:val="000000"/>
          <w:sz w:val="22"/>
          <w:szCs w:val="22"/>
          <w:lang w:val="es-CO" w:eastAsia="es-CO"/>
        </w:rPr>
        <w:t xml:space="preserve">CONDICIONES </w:t>
      </w:r>
      <w:r w:rsidRPr="00E63D90">
        <w:rPr>
          <w:rFonts w:ascii="Arial Narrow" w:eastAsia="Arial Narrow" w:hAnsi="Arial Narrow" w:cs="Arial Narrow"/>
          <w:b/>
          <w:sz w:val="22"/>
          <w:szCs w:val="22"/>
          <w:lang w:val="es-CO" w:eastAsia="es-CO"/>
        </w:rPr>
        <w:t>PARA EL PAGO:</w:t>
      </w:r>
      <w:r w:rsidRPr="00E63D90">
        <w:rPr>
          <w:rFonts w:ascii="Arial Narrow" w:eastAsia="Arial Narrow" w:hAnsi="Arial Narrow" w:cs="Arial Narrow"/>
          <w:sz w:val="22"/>
          <w:szCs w:val="22"/>
          <w:lang w:val="es-CO" w:eastAsia="es-CO"/>
        </w:rPr>
        <w:t xml:space="preserve"> </w:t>
      </w:r>
      <w:r w:rsidRPr="00E63D90">
        <w:rPr>
          <w:rFonts w:ascii="Arial Narrow" w:eastAsia="Arial Narrow" w:hAnsi="Arial Narrow" w:cs="Arial Narrow"/>
          <w:b/>
          <w:sz w:val="22"/>
          <w:szCs w:val="22"/>
          <w:lang w:val="es-CO" w:eastAsia="es-CO"/>
        </w:rPr>
        <w:t xml:space="preserve">i) </w:t>
      </w:r>
      <w:r w:rsidRPr="00E63D90">
        <w:rPr>
          <w:rFonts w:ascii="Arial Narrow" w:eastAsia="Arial Narrow" w:hAnsi="Arial Narrow" w:cs="Arial Narrow"/>
          <w:sz w:val="22"/>
          <w:szCs w:val="22"/>
          <w:lang w:val="es-CO" w:eastAsia="es-CO"/>
        </w:rPr>
        <w:t xml:space="preserve">Estará supeditado a la disponibilidad del Programa Anual Mensualizado de Caja -PAC </w:t>
      </w:r>
      <w:proofErr w:type="spellStart"/>
      <w:r w:rsidRPr="00E63D90">
        <w:rPr>
          <w:rFonts w:ascii="Arial Narrow" w:eastAsia="Arial Narrow" w:hAnsi="Arial Narrow" w:cs="Arial Narrow"/>
          <w:b/>
          <w:sz w:val="22"/>
          <w:szCs w:val="22"/>
          <w:lang w:val="es-CO" w:eastAsia="es-CO"/>
        </w:rPr>
        <w:t>ii</w:t>
      </w:r>
      <w:proofErr w:type="spellEnd"/>
      <w:r w:rsidRPr="00E63D90">
        <w:rPr>
          <w:rFonts w:ascii="Arial Narrow" w:eastAsia="Arial Narrow" w:hAnsi="Arial Narrow" w:cs="Arial Narrow"/>
          <w:b/>
          <w:sz w:val="22"/>
          <w:szCs w:val="22"/>
          <w:lang w:val="es-CO" w:eastAsia="es-CO"/>
        </w:rPr>
        <w:t>)</w:t>
      </w:r>
      <w:r w:rsidRPr="00E63D90">
        <w:rPr>
          <w:rFonts w:ascii="Arial Narrow" w:eastAsia="Arial Narrow" w:hAnsi="Arial Narrow" w:cs="Arial Narrow"/>
          <w:sz w:val="22"/>
          <w:szCs w:val="22"/>
          <w:lang w:val="es-CO" w:eastAsia="es-CO"/>
        </w:rPr>
        <w:t xml:space="preserve"> No obstante la forma de pago, se subordina </w:t>
      </w:r>
      <w:r w:rsidRPr="00E63D90">
        <w:rPr>
          <w:rFonts w:ascii="Arial Narrow" w:eastAsia="Arial Narrow" w:hAnsi="Arial Narrow" w:cs="Arial Narrow"/>
          <w:color w:val="000000"/>
          <w:sz w:val="22"/>
          <w:szCs w:val="22"/>
          <w:lang w:val="es-CO" w:eastAsia="es-CO"/>
        </w:rPr>
        <w:t xml:space="preserve">a la situación de los recursos por parte del Ministerio de Hacienda y Crédito Público, y al registro presupuestal correspondiente. </w:t>
      </w:r>
    </w:p>
    <w:p w14:paraId="3AD8EB62" w14:textId="77777777" w:rsidR="00E63D90" w:rsidRPr="00E63D90" w:rsidRDefault="00E63D90" w:rsidP="00E63D90">
      <w:pPr>
        <w:pBdr>
          <w:top w:val="nil"/>
          <w:left w:val="nil"/>
          <w:bottom w:val="nil"/>
          <w:right w:val="nil"/>
          <w:between w:val="nil"/>
        </w:pBdr>
        <w:ind w:left="720"/>
        <w:jc w:val="both"/>
        <w:rPr>
          <w:rFonts w:ascii="Arial Narrow" w:eastAsia="Arial Narrow" w:hAnsi="Arial Narrow" w:cs="Arial Narrow"/>
          <w:color w:val="000000"/>
          <w:sz w:val="22"/>
          <w:szCs w:val="22"/>
          <w:lang w:val="es-CO" w:eastAsia="es-CO"/>
        </w:rPr>
      </w:pPr>
    </w:p>
    <w:p w14:paraId="2ECAF51B" w14:textId="77777777" w:rsidR="00E63D90" w:rsidRPr="00E63D90" w:rsidRDefault="00E63D90" w:rsidP="00E63D90">
      <w:p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sz w:val="22"/>
          <w:szCs w:val="22"/>
          <w:lang w:val="es-CO" w:eastAsia="es-CO"/>
        </w:rPr>
        <w:t xml:space="preserve">Nota 1: </w:t>
      </w:r>
      <w:r w:rsidRPr="00E63D90">
        <w:rPr>
          <w:rFonts w:ascii="Arial Narrow" w:eastAsia="Arial Narrow" w:hAnsi="Arial Narrow" w:cs="Arial Narrow"/>
          <w:sz w:val="22"/>
          <w:szCs w:val="22"/>
          <w:lang w:val="es-CO" w:eastAsia="es-CO"/>
        </w:rPr>
        <w:t>El pago será cancelado en pesos colombianos, a través de la consignación en la cuenta corriente o de ahorros que el Contratista</w:t>
      </w:r>
      <w:r w:rsidRPr="00E63D90">
        <w:rPr>
          <w:rFonts w:ascii="Arial Narrow" w:eastAsia="Arial Narrow" w:hAnsi="Arial Narrow" w:cs="Arial Narrow"/>
          <w:color w:val="A6A6A6"/>
          <w:sz w:val="22"/>
          <w:szCs w:val="22"/>
          <w:lang w:val="es-CO" w:eastAsia="es-CO"/>
        </w:rPr>
        <w:t xml:space="preserve"> </w:t>
      </w:r>
      <w:r w:rsidRPr="00E63D90">
        <w:rPr>
          <w:rFonts w:ascii="Arial Narrow" w:eastAsia="Arial Narrow" w:hAnsi="Arial Narrow" w:cs="Arial Narrow"/>
          <w:sz w:val="22"/>
          <w:szCs w:val="22"/>
          <w:lang w:val="es-CO" w:eastAsia="es-CO"/>
        </w:rPr>
        <w:t>señale, en una de las entidades financieras afiliadas al sistema automático de pagos, previos los descuentos de ley.</w:t>
      </w:r>
    </w:p>
    <w:p w14:paraId="3B29D2DE" w14:textId="77777777" w:rsidR="00E63D90" w:rsidRPr="00E63D90" w:rsidRDefault="00E63D90" w:rsidP="00E63D90">
      <w:pPr>
        <w:jc w:val="both"/>
        <w:rPr>
          <w:rFonts w:ascii="Arial Narrow" w:eastAsia="Arial Narrow" w:hAnsi="Arial Narrow" w:cs="Arial Narrow"/>
          <w:sz w:val="22"/>
          <w:szCs w:val="22"/>
          <w:lang w:val="es-CO" w:eastAsia="es-CO"/>
        </w:rPr>
      </w:pPr>
    </w:p>
    <w:p w14:paraId="4E8B621E" w14:textId="77777777" w:rsidR="00E63D90" w:rsidRPr="00E63D90" w:rsidRDefault="00E63D90" w:rsidP="00E63D90">
      <w:p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sz w:val="22"/>
          <w:szCs w:val="22"/>
          <w:lang w:val="es-CO" w:eastAsia="es-CO"/>
        </w:rPr>
        <w:t>Nota 2:</w:t>
      </w:r>
      <w:r w:rsidRPr="00E63D90">
        <w:rPr>
          <w:rFonts w:ascii="Arial Narrow" w:eastAsia="Arial Narrow" w:hAnsi="Arial Narrow" w:cs="Arial Narrow"/>
          <w:sz w:val="22"/>
          <w:szCs w:val="22"/>
          <w:lang w:val="es-CO" w:eastAsia="es-CO"/>
        </w:rPr>
        <w:t xml:space="preserve"> En caso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54400013" w14:textId="77777777" w:rsidR="00E63D90" w:rsidRPr="00E63D90" w:rsidRDefault="00E63D90" w:rsidP="00E63D90">
      <w:pPr>
        <w:jc w:val="both"/>
        <w:rPr>
          <w:rFonts w:ascii="Arial Narrow" w:eastAsia="Arial Narrow" w:hAnsi="Arial Narrow" w:cs="Arial Narrow"/>
          <w:sz w:val="22"/>
          <w:szCs w:val="22"/>
          <w:lang w:val="es-CO" w:eastAsia="es-CO"/>
        </w:rPr>
      </w:pPr>
    </w:p>
    <w:p w14:paraId="364FB750" w14:textId="77777777" w:rsidR="00E63D90" w:rsidRPr="00E63D90" w:rsidRDefault="00E63D90" w:rsidP="00E63D90">
      <w:pPr>
        <w:jc w:val="both"/>
        <w:rPr>
          <w:rFonts w:ascii="Arial Narrow" w:eastAsia="Arial Narrow" w:hAnsi="Arial Narrow" w:cs="Arial Narrow"/>
          <w:sz w:val="22"/>
          <w:szCs w:val="22"/>
          <w:lang w:val="es-CO" w:eastAsia="es-CO"/>
        </w:rPr>
      </w:pPr>
      <w:r w:rsidRPr="00E63D90">
        <w:rPr>
          <w:rFonts w:ascii="Arial Narrow" w:eastAsia="Arial Narrow" w:hAnsi="Arial Narrow" w:cs="Arial Narrow"/>
          <w:b/>
          <w:sz w:val="22"/>
          <w:szCs w:val="22"/>
          <w:lang w:val="es-CO" w:eastAsia="es-CO"/>
        </w:rPr>
        <w:t>Nota 3:</w:t>
      </w:r>
      <w:r w:rsidRPr="00E63D90">
        <w:rPr>
          <w:rFonts w:ascii="Arial Narrow" w:eastAsia="Arial Narrow" w:hAnsi="Arial Narrow" w:cs="Arial Narrow"/>
          <w:sz w:val="22"/>
          <w:szCs w:val="22"/>
          <w:lang w:val="es-CO" w:eastAsia="es-CO"/>
        </w:rPr>
        <w:t xml:space="preserve"> Si la factura no ha sido correctamente elaborada,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w:t>
      </w:r>
      <w:r w:rsidRPr="00E63D90">
        <w:rPr>
          <w:rFonts w:ascii="Arial Narrow" w:eastAsia="Arial Narrow" w:hAnsi="Arial Narrow" w:cs="Arial Narrow"/>
          <w:color w:val="A6A6A6"/>
          <w:sz w:val="22"/>
          <w:szCs w:val="22"/>
          <w:lang w:val="es-CO" w:eastAsia="es-CO"/>
        </w:rPr>
        <w:t xml:space="preserve"> </w:t>
      </w:r>
      <w:r w:rsidRPr="00E63D90">
        <w:rPr>
          <w:rFonts w:ascii="Arial Narrow" w:eastAsia="Arial Narrow" w:hAnsi="Arial Narrow" w:cs="Arial Narrow"/>
          <w:sz w:val="22"/>
          <w:szCs w:val="22"/>
          <w:lang w:val="es-CO" w:eastAsia="es-CO"/>
        </w:rPr>
        <w:t>y no tendrá por ello derecho al pago de intereses o compensación de ninguna naturaleza. En caso de los bienes que se deban ingresar al almacén se recibirá para su recepción la entrega de la factura.</w:t>
      </w:r>
    </w:p>
    <w:p w14:paraId="2B384CCF" w14:textId="77777777" w:rsidR="00E63D90" w:rsidRPr="00E63D90" w:rsidRDefault="00E63D90" w:rsidP="00E63D90">
      <w:pPr>
        <w:jc w:val="both"/>
        <w:rPr>
          <w:rFonts w:ascii="Arial Narrow" w:eastAsia="Arial Narrow" w:hAnsi="Arial Narrow" w:cs="Arial Narrow"/>
          <w:sz w:val="22"/>
          <w:szCs w:val="22"/>
          <w:lang w:val="es-CO" w:eastAsia="es-CO"/>
        </w:rPr>
      </w:pPr>
    </w:p>
    <w:p w14:paraId="29E76563" w14:textId="77777777" w:rsidR="00E63D90" w:rsidRDefault="00E63D90" w:rsidP="00E63D90">
      <w:pPr>
        <w:widowControl w:val="0"/>
        <w:pBdr>
          <w:top w:val="nil"/>
          <w:left w:val="nil"/>
          <w:bottom w:val="nil"/>
          <w:right w:val="nil"/>
          <w:between w:val="nil"/>
        </w:pBdr>
        <w:spacing w:line="276" w:lineRule="auto"/>
        <w:jc w:val="both"/>
        <w:rPr>
          <w:rFonts w:ascii="Arial Narrow" w:eastAsia="Arial Narrow" w:hAnsi="Arial Narrow" w:cs="Arial Narrow"/>
          <w:color w:val="000000"/>
          <w:sz w:val="22"/>
          <w:szCs w:val="22"/>
          <w:lang w:val="es-CO" w:eastAsia="es-CO"/>
        </w:rPr>
      </w:pPr>
      <w:r w:rsidRPr="00E63D90">
        <w:rPr>
          <w:rFonts w:ascii="Arial Narrow" w:eastAsia="Arial Narrow" w:hAnsi="Arial Narrow" w:cs="Arial Narrow"/>
          <w:b/>
          <w:color w:val="000000"/>
          <w:sz w:val="22"/>
          <w:szCs w:val="22"/>
          <w:lang w:val="es-CO" w:eastAsia="es-CO"/>
        </w:rPr>
        <w:t>Nota 4:</w:t>
      </w:r>
      <w:r w:rsidRPr="00E63D90">
        <w:rPr>
          <w:rFonts w:ascii="Arial Narrow" w:eastAsia="Arial Narrow" w:hAnsi="Arial Narrow" w:cs="Arial Narrow"/>
          <w:color w:val="000000"/>
          <w:sz w:val="22"/>
          <w:szCs w:val="22"/>
          <w:lang w:val="es-CO" w:eastAsia="es-CO"/>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1B6E3695" w14:textId="77777777" w:rsidR="00351797" w:rsidRPr="00351797" w:rsidRDefault="00351797" w:rsidP="00351797">
      <w:pPr>
        <w:pStyle w:val="Textoindependiente"/>
        <w:jc w:val="both"/>
        <w:rPr>
          <w:rFonts w:ascii="Arial Narrow" w:eastAsia="Arial Narrow" w:hAnsi="Arial Narrow" w:cs="Arial Narrow"/>
          <w:b/>
          <w:color w:val="000000"/>
          <w:sz w:val="22"/>
          <w:szCs w:val="22"/>
          <w:lang w:val="es-CO" w:eastAsia="es-CO"/>
        </w:rPr>
      </w:pPr>
    </w:p>
    <w:p w14:paraId="633DDF65" w14:textId="6E30AEF8" w:rsidR="00351797" w:rsidRPr="00E63D90" w:rsidRDefault="00351797" w:rsidP="00351797">
      <w:pPr>
        <w:widowControl w:val="0"/>
        <w:pBdr>
          <w:top w:val="nil"/>
          <w:left w:val="nil"/>
          <w:bottom w:val="nil"/>
          <w:right w:val="nil"/>
          <w:between w:val="nil"/>
        </w:pBdr>
        <w:spacing w:line="276" w:lineRule="auto"/>
        <w:jc w:val="both"/>
        <w:rPr>
          <w:rFonts w:ascii="Arial Narrow" w:eastAsia="Arial Narrow" w:hAnsi="Arial Narrow" w:cs="Arial Narrow"/>
          <w:color w:val="000000"/>
          <w:sz w:val="22"/>
          <w:szCs w:val="22"/>
          <w:lang w:val="es-CO" w:eastAsia="es-CO"/>
        </w:rPr>
      </w:pPr>
      <w:r w:rsidRPr="00351797">
        <w:rPr>
          <w:rFonts w:ascii="Arial Narrow" w:eastAsia="Arial Narrow" w:hAnsi="Arial Narrow" w:cs="Arial Narrow"/>
          <w:b/>
          <w:color w:val="000000"/>
          <w:sz w:val="22"/>
          <w:szCs w:val="22"/>
          <w:lang w:val="es-CO" w:eastAsia="es-CO"/>
        </w:rPr>
        <w:t>Nota 5:</w:t>
      </w:r>
      <w:r w:rsidRPr="001D42B5">
        <w:rPr>
          <w:sz w:val="20"/>
          <w:szCs w:val="20"/>
          <w:lang w:val="es-CO"/>
        </w:rPr>
        <w:t xml:space="preserve"> </w:t>
      </w:r>
      <w:r w:rsidRPr="00351797">
        <w:rPr>
          <w:rFonts w:ascii="Arial Narrow" w:eastAsia="Arial Narrow" w:hAnsi="Arial Narrow" w:cs="Arial Narrow"/>
          <w:color w:val="000000"/>
          <w:sz w:val="22"/>
          <w:szCs w:val="22"/>
          <w:lang w:val="es-CO" w:eastAsia="es-CO"/>
        </w:rPr>
        <w:t>El pago incluirá todos los costos directos e indirectos y los impuestos, tasas y contribuciones que conlleve la celebración y ejecución total del Contrato que resulte del presente proceso de selección</w:t>
      </w:r>
    </w:p>
    <w:p w14:paraId="545D06A0" w14:textId="2D2945AE" w:rsidR="003B71C1" w:rsidRPr="00E63D90" w:rsidRDefault="003B71C1" w:rsidP="00E63D90">
      <w:pPr>
        <w:rPr>
          <w:rFonts w:ascii="Arial Narrow" w:hAnsi="Arial Narrow"/>
          <w:sz w:val="22"/>
          <w:szCs w:val="22"/>
          <w:lang w:val="es-CO"/>
        </w:rPr>
      </w:pPr>
    </w:p>
    <w:p w14:paraId="4EB17A0F" w14:textId="27E89E22" w:rsidR="005C2C38" w:rsidRPr="00CC70D2" w:rsidRDefault="004962A2" w:rsidP="004962A2">
      <w:pPr>
        <w:jc w:val="both"/>
        <w:rPr>
          <w:rFonts w:ascii="Arial Narrow" w:hAnsi="Arial Narrow"/>
          <w:sz w:val="22"/>
          <w:szCs w:val="22"/>
        </w:rPr>
      </w:pPr>
      <w:r w:rsidRPr="00704A21">
        <w:rPr>
          <w:rFonts w:ascii="Arial Narrow" w:hAnsi="Arial Narrow"/>
          <w:b/>
          <w:bCs/>
          <w:sz w:val="22"/>
          <w:szCs w:val="22"/>
        </w:rPr>
        <w:t>SEXTA</w:t>
      </w:r>
      <w:r w:rsidR="00CB289C">
        <w:rPr>
          <w:rFonts w:ascii="Arial Narrow" w:hAnsi="Arial Narrow"/>
          <w:b/>
          <w:bCs/>
          <w:sz w:val="22"/>
          <w:szCs w:val="22"/>
        </w:rPr>
        <w:t>.</w:t>
      </w:r>
      <w:r w:rsidRPr="00704A21">
        <w:rPr>
          <w:rFonts w:ascii="Arial Narrow" w:hAnsi="Arial Narrow"/>
          <w:b/>
          <w:bCs/>
          <w:sz w:val="22"/>
          <w:szCs w:val="22"/>
        </w:rPr>
        <w:t xml:space="preserve"> </w:t>
      </w:r>
      <w:r w:rsidR="008B20F3" w:rsidRPr="00704A21">
        <w:rPr>
          <w:rFonts w:ascii="Arial Narrow" w:hAnsi="Arial Narrow"/>
          <w:b/>
          <w:bCs/>
          <w:sz w:val="22"/>
          <w:szCs w:val="22"/>
        </w:rPr>
        <w:t>OBLIGACIONES DEL/DE LA CONTRATISTA</w:t>
      </w:r>
      <w:r w:rsidR="008B20F3" w:rsidRPr="00704A21">
        <w:rPr>
          <w:rFonts w:ascii="Arial Narrow" w:hAnsi="Arial Narrow"/>
          <w:sz w:val="22"/>
          <w:szCs w:val="22"/>
        </w:rPr>
        <w:t xml:space="preserve">: Además de las derivadas de la esencia y naturaleza del presente contrato, de la ley, de los Manuales, Planes, Guías y Procedimientos de la UBPD vigentes durante la ejecución del presente contrato y de las señaladas en el Estudio Previo, el Anexo Técnico, y demás documentos del </w:t>
      </w:r>
      <w:r w:rsidR="008B20F3" w:rsidRPr="00CC70D2">
        <w:rPr>
          <w:rFonts w:ascii="Arial Narrow" w:hAnsi="Arial Narrow"/>
          <w:sz w:val="22"/>
          <w:szCs w:val="22"/>
        </w:rPr>
        <w:t xml:space="preserve">Proceso </w:t>
      </w:r>
      <w:r w:rsidR="00E8642C" w:rsidRPr="00A2294E">
        <w:rPr>
          <w:rFonts w:ascii="Arial Narrow" w:eastAsia="Arial Narrow" w:hAnsi="Arial Narrow" w:cs="Arial Narrow"/>
          <w:b/>
          <w:sz w:val="22"/>
          <w:szCs w:val="22"/>
        </w:rPr>
        <w:t>- MC-011-2</w:t>
      </w:r>
      <w:r w:rsidR="00E8642C" w:rsidRPr="008E7F29">
        <w:rPr>
          <w:rFonts w:ascii="Arial Narrow" w:hAnsi="Arial Narrow" w:cs="Arial"/>
          <w:b/>
          <w:bCs/>
        </w:rPr>
        <w:t>026</w:t>
      </w:r>
      <w:r w:rsidR="008B20F3" w:rsidRPr="00351797">
        <w:rPr>
          <w:rFonts w:ascii="Arial Narrow" w:hAnsi="Arial Narrow"/>
          <w:b/>
          <w:bCs/>
          <w:sz w:val="22"/>
          <w:szCs w:val="22"/>
        </w:rPr>
        <w:t>,</w:t>
      </w:r>
      <w:r w:rsidR="008B20F3" w:rsidRPr="00CC70D2">
        <w:rPr>
          <w:rFonts w:ascii="Arial Narrow" w:hAnsi="Arial Narrow"/>
          <w:sz w:val="22"/>
          <w:szCs w:val="22"/>
        </w:rPr>
        <w:t xml:space="preserve"> la propuesta presentada por EL/LA CONTRATISTA y el presente contrato, EL/LA CONTRATISTA tendrá las siguientes:</w:t>
      </w:r>
    </w:p>
    <w:p w14:paraId="32B04F3B" w14:textId="77777777" w:rsidR="00704A21" w:rsidRPr="00CC70D2" w:rsidRDefault="00704A21" w:rsidP="004962A2">
      <w:pPr>
        <w:rPr>
          <w:rFonts w:ascii="Arial Narrow" w:hAnsi="Arial Narrow"/>
          <w:sz w:val="22"/>
          <w:szCs w:val="22"/>
        </w:rPr>
      </w:pPr>
    </w:p>
    <w:p w14:paraId="25A7058B" w14:textId="308FF0E6" w:rsidR="005C2C38" w:rsidRPr="00704A21" w:rsidRDefault="00517B18" w:rsidP="004962A2">
      <w:pPr>
        <w:rPr>
          <w:rFonts w:ascii="Arial Narrow" w:hAnsi="Arial Narrow"/>
          <w:b/>
          <w:bCs/>
          <w:sz w:val="22"/>
          <w:szCs w:val="22"/>
        </w:rPr>
      </w:pPr>
      <w:r w:rsidRPr="00CC70D2">
        <w:rPr>
          <w:rFonts w:ascii="Arial Narrow" w:hAnsi="Arial Narrow"/>
          <w:b/>
          <w:bCs/>
          <w:sz w:val="22"/>
          <w:szCs w:val="22"/>
        </w:rPr>
        <w:t xml:space="preserve">6.1. </w:t>
      </w:r>
      <w:r w:rsidR="008B20F3" w:rsidRPr="00CC70D2">
        <w:rPr>
          <w:rFonts w:ascii="Arial Narrow" w:hAnsi="Arial Narrow"/>
          <w:b/>
          <w:bCs/>
          <w:sz w:val="22"/>
          <w:szCs w:val="22"/>
        </w:rPr>
        <w:t>OBLIGACIONES GENERALES</w:t>
      </w:r>
    </w:p>
    <w:p w14:paraId="68D20D4B" w14:textId="77777777" w:rsidR="009650CA" w:rsidRPr="00F163EF" w:rsidRDefault="009650CA" w:rsidP="004962A2">
      <w:pPr>
        <w:rPr>
          <w:rFonts w:ascii="Arial Narrow" w:hAnsi="Arial Narrow"/>
          <w:color w:val="FF0000"/>
          <w:sz w:val="22"/>
          <w:szCs w:val="22"/>
        </w:rPr>
      </w:pPr>
    </w:p>
    <w:p w14:paraId="24EEA0CE"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Ejecutar el objeto del contrato y desarrollar las obligaciones específicas y del servicio en las condiciones pactadas.</w:t>
      </w:r>
    </w:p>
    <w:p w14:paraId="161F5AA1"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Abstenerse de dar información a los medios de comunicación y en general, no divulgar la información que le sea suministrada o que conozca en desarrollo del objeto contractual.</w:t>
      </w:r>
    </w:p>
    <w:p w14:paraId="3D721CE8"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038F9876"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4B9D045D"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Presentar al supervisor del contrato los comprobantes de pago de las obligaciones parafiscales y aportes al Sistema de Seguridad Social Integral, de conformidad con las normas vigentes aplicables.</w:t>
      </w:r>
    </w:p>
    <w:p w14:paraId="09B48300"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Informar oportunamente de cualquier petición o amenaza de quien, actuando por fuera de la ley, pretendan obligarlo a hacer u omitir algún acto, de tal forma que se afecten los intereses de la UBPD.</w:t>
      </w:r>
    </w:p>
    <w:p w14:paraId="264402EC"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Cumplir las políticas, responsabilidades y normas de Seguridad y Salud en el Trabajo.</w:t>
      </w:r>
    </w:p>
    <w:p w14:paraId="370A3FC4"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Adelantar los trámites y cumplir los requisitos para la ejecución del contrato dentro de los plazos establecidos.</w:t>
      </w:r>
    </w:p>
    <w:p w14:paraId="5CF88DAE" w14:textId="77777777" w:rsidR="00EF205A"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678F5AEF" w14:textId="4E4D0F5C" w:rsidR="00DB0D1C" w:rsidRPr="00704A21" w:rsidRDefault="00EF205A" w:rsidP="00CB289C">
      <w:pPr>
        <w:pStyle w:val="Prrafodelista"/>
        <w:numPr>
          <w:ilvl w:val="2"/>
          <w:numId w:val="33"/>
        </w:numPr>
        <w:pBdr>
          <w:top w:val="nil"/>
          <w:left w:val="nil"/>
          <w:bottom w:val="nil"/>
          <w:right w:val="nil"/>
          <w:between w:val="nil"/>
        </w:pBdr>
        <w:ind w:right="191"/>
        <w:jc w:val="both"/>
        <w:rPr>
          <w:rFonts w:ascii="Arial Narrow" w:eastAsia="Arial Narrow" w:hAnsi="Arial Narrow" w:cs="Arial Narrow"/>
          <w:sz w:val="22"/>
          <w:szCs w:val="22"/>
        </w:rPr>
      </w:pPr>
      <w:r w:rsidRPr="00704A21">
        <w:rPr>
          <w:rFonts w:ascii="Arial Narrow" w:eastAsia="Arial Narrow" w:hAnsi="Arial Narrow" w:cs="Arial Narrow"/>
          <w:sz w:val="22"/>
          <w:szCs w:val="22"/>
        </w:rPr>
        <w:t>Las demás inherentes o necesarias para la correcta ejecución del objeto contractual.</w:t>
      </w:r>
    </w:p>
    <w:p w14:paraId="5E2A3F62" w14:textId="77777777" w:rsidR="00F00363" w:rsidRPr="00704A21" w:rsidRDefault="00F00363" w:rsidP="00F00363">
      <w:pPr>
        <w:rPr>
          <w:rFonts w:ascii="Arial Narrow" w:hAnsi="Arial Narrow"/>
          <w:sz w:val="22"/>
          <w:szCs w:val="22"/>
        </w:rPr>
      </w:pPr>
    </w:p>
    <w:p w14:paraId="5048CDEC" w14:textId="7C096014" w:rsidR="005C2C38" w:rsidRDefault="008B20F3" w:rsidP="00EF205A">
      <w:pPr>
        <w:pStyle w:val="Prrafodelista"/>
        <w:numPr>
          <w:ilvl w:val="1"/>
          <w:numId w:val="23"/>
        </w:numPr>
        <w:rPr>
          <w:rFonts w:ascii="Arial Narrow" w:hAnsi="Arial Narrow"/>
          <w:b/>
          <w:bCs/>
          <w:sz w:val="22"/>
          <w:szCs w:val="22"/>
        </w:rPr>
      </w:pPr>
      <w:r w:rsidRPr="00704A21">
        <w:rPr>
          <w:rFonts w:ascii="Arial Narrow" w:hAnsi="Arial Narrow"/>
          <w:b/>
          <w:bCs/>
          <w:sz w:val="22"/>
          <w:szCs w:val="22"/>
        </w:rPr>
        <w:t>OBLIGACIONES ESPECÍFICAS</w:t>
      </w:r>
    </w:p>
    <w:p w14:paraId="72AD7E04" w14:textId="77777777" w:rsidR="00351797" w:rsidRDefault="00351797" w:rsidP="00351797">
      <w:pPr>
        <w:rPr>
          <w:rFonts w:ascii="Arial Narrow" w:hAnsi="Arial Narrow"/>
          <w:b/>
          <w:bCs/>
          <w:sz w:val="22"/>
          <w:szCs w:val="22"/>
        </w:rPr>
      </w:pPr>
    </w:p>
    <w:p w14:paraId="002EE4A8" w14:textId="3310D771" w:rsidR="00351797" w:rsidRPr="00351797" w:rsidRDefault="00351797" w:rsidP="00351797">
      <w:pPr>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bookmarkStart w:id="2" w:name="_Hlk228781117"/>
      <w:r w:rsidRPr="00351797">
        <w:rPr>
          <w:rFonts w:ascii="Arial Narrow" w:eastAsia="Arial Narrow" w:hAnsi="Arial Narrow" w:cs="Arial Narrow"/>
          <w:sz w:val="22"/>
          <w:szCs w:val="22"/>
        </w:rPr>
        <w:t xml:space="preserve">Entregar dentro de los tres (3) primeros días hábiles una vez suscrita el acta de inicio los siguientes documentos: </w:t>
      </w:r>
    </w:p>
    <w:p w14:paraId="76618FBC" w14:textId="2825CA6A" w:rsidR="00351797" w:rsidRPr="00351797" w:rsidRDefault="00351797" w:rsidP="00351797">
      <w:pPr>
        <w:pBdr>
          <w:top w:val="nil"/>
          <w:left w:val="nil"/>
          <w:bottom w:val="nil"/>
          <w:right w:val="nil"/>
          <w:between w:val="nil"/>
        </w:pBdr>
        <w:spacing w:line="259" w:lineRule="auto"/>
        <w:ind w:left="720"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 xml:space="preserve">a) Certificado o documento equivalente donde conste el número de la licencia autorizada, la vigencia del soporte, nombre del software y versión actual en el mercado, en el cual se autorice de manera explícita a la UBPD el uso de versiones posteriores que se liberen durante el periodo de la garantía y soporte establecido durante el tiempo de suscripción de las licencias. </w:t>
      </w:r>
    </w:p>
    <w:p w14:paraId="3C510B49" w14:textId="4CD31F78" w:rsidR="00351797" w:rsidRPr="00351797" w:rsidRDefault="00351797" w:rsidP="00351797">
      <w:pPr>
        <w:pBdr>
          <w:top w:val="nil"/>
          <w:left w:val="nil"/>
          <w:bottom w:val="nil"/>
          <w:right w:val="nil"/>
          <w:between w:val="nil"/>
        </w:pBdr>
        <w:spacing w:line="259" w:lineRule="auto"/>
        <w:ind w:left="720"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 xml:space="preserve">b) El protocolo de actualización del producto PIX4D </w:t>
      </w:r>
      <w:proofErr w:type="spellStart"/>
      <w:r w:rsidRPr="00351797">
        <w:rPr>
          <w:rFonts w:ascii="Arial Narrow" w:eastAsia="Arial Narrow" w:hAnsi="Arial Narrow" w:cs="Arial Narrow"/>
          <w:sz w:val="22"/>
          <w:szCs w:val="22"/>
        </w:rPr>
        <w:t>mapper</w:t>
      </w:r>
      <w:proofErr w:type="spellEnd"/>
      <w:r w:rsidRPr="00351797">
        <w:rPr>
          <w:rFonts w:ascii="Arial Narrow" w:eastAsia="Arial Narrow" w:hAnsi="Arial Narrow" w:cs="Arial Narrow"/>
          <w:sz w:val="22"/>
          <w:szCs w:val="22"/>
        </w:rPr>
        <w:t xml:space="preserve">. En el caso que no sea aprobado, el contratista debe presentar la versión ajustada en un término inferior a dos (2) días calendario contados a partir de la devolución del documento para ajustes, correcciones o ampliaciones por parte del supervisor. </w:t>
      </w:r>
    </w:p>
    <w:p w14:paraId="5DDDDE3A" w14:textId="27C06493" w:rsidR="00351797" w:rsidRPr="00351797" w:rsidRDefault="00351797" w:rsidP="00351797">
      <w:pPr>
        <w:pBdr>
          <w:top w:val="nil"/>
          <w:left w:val="nil"/>
          <w:bottom w:val="nil"/>
          <w:right w:val="nil"/>
          <w:between w:val="nil"/>
        </w:pBdr>
        <w:spacing w:line="259" w:lineRule="auto"/>
        <w:ind w:left="720"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 xml:space="preserve">c) El protocolo de soporte a incidentes. En el caso que no sea aprobado, el contratista debe presentar la versión ajustada en un término inferior a dos (2) días calendario contados a partir de la devolución del documento para ajustes, correcciones o ampliaciones por parte del supervisor. </w:t>
      </w:r>
    </w:p>
    <w:p w14:paraId="46B20B27" w14:textId="1397205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proofErr w:type="spellStart"/>
      <w:r w:rsidRPr="00351797">
        <w:rPr>
          <w:rFonts w:ascii="Arial Narrow" w:eastAsia="Arial Narrow" w:hAnsi="Arial Narrow" w:cs="Arial Narrow"/>
          <w:sz w:val="22"/>
          <w:szCs w:val="22"/>
        </w:rPr>
        <w:t>Recepcionar</w:t>
      </w:r>
      <w:proofErr w:type="spellEnd"/>
      <w:r w:rsidRPr="00351797">
        <w:rPr>
          <w:rFonts w:ascii="Arial Narrow" w:eastAsia="Arial Narrow" w:hAnsi="Arial Narrow" w:cs="Arial Narrow"/>
          <w:sz w:val="22"/>
          <w:szCs w:val="22"/>
        </w:rPr>
        <w:t xml:space="preserve">, analizar, priorizar y gestionar el cierre de incidencias y requerimientos que le sean asignados y que estén relacionadas con la herramienta PIX4D </w:t>
      </w:r>
      <w:proofErr w:type="spellStart"/>
      <w:r w:rsidRPr="00351797">
        <w:rPr>
          <w:rFonts w:ascii="Arial Narrow" w:eastAsia="Arial Narrow" w:hAnsi="Arial Narrow" w:cs="Arial Narrow"/>
          <w:sz w:val="22"/>
          <w:szCs w:val="22"/>
        </w:rPr>
        <w:t>mapper</w:t>
      </w:r>
      <w:proofErr w:type="spellEnd"/>
      <w:r w:rsidRPr="00351797">
        <w:rPr>
          <w:rFonts w:ascii="Arial Narrow" w:eastAsia="Arial Narrow" w:hAnsi="Arial Narrow" w:cs="Arial Narrow"/>
          <w:sz w:val="22"/>
          <w:szCs w:val="22"/>
        </w:rPr>
        <w:t>, de conformidad con los alcances estipulados en el protocolo de soporte a incidentes.</w:t>
      </w:r>
    </w:p>
    <w:p w14:paraId="604D09F9" w14:textId="7290742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Acatar las solicitudes del supervisor, así mismo atender en forma inmediata los reclamos y sugerencias que éste realice.</w:t>
      </w:r>
    </w:p>
    <w:p w14:paraId="06848E3F"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Garantizar la continuidad del servicio y del soporte durante toda la vigencia del contrato, aun cuando existan cambios del fabricante.</w:t>
      </w:r>
    </w:p>
    <w:p w14:paraId="2651B2DF" w14:textId="77777777" w:rsidR="00351797" w:rsidRPr="00351797" w:rsidRDefault="00351797" w:rsidP="00351797">
      <w:pPr>
        <w:pStyle w:val="Prrafodelista"/>
        <w:numPr>
          <w:ilvl w:val="0"/>
          <w:numId w:val="40"/>
        </w:numPr>
        <w:pBdr>
          <w:top w:val="nil"/>
          <w:left w:val="nil"/>
          <w:bottom w:val="nil"/>
          <w:right w:val="nil"/>
          <w:between w:val="nil"/>
        </w:pBdr>
        <w:spacing w:after="160" w:line="259" w:lineRule="auto"/>
        <w:ind w:right="60"/>
        <w:jc w:val="both"/>
        <w:rPr>
          <w:rFonts w:ascii="Arial Narrow" w:eastAsia="Arial Narrow" w:hAnsi="Arial Narrow" w:cs="Arial Narrow"/>
          <w:sz w:val="22"/>
          <w:szCs w:val="22"/>
        </w:rPr>
      </w:pPr>
      <w:r w:rsidRPr="00351797">
        <w:rPr>
          <w:rFonts w:ascii="Arial Narrow" w:eastAsia="Arial Narrow" w:hAnsi="Arial Narrow" w:cs="Arial Narrow"/>
          <w:sz w:val="22"/>
          <w:szCs w:val="22"/>
        </w:rPr>
        <w:t>Las demás inherentes o necesarias para la correcta ejecución del objeto contractual.</w:t>
      </w:r>
    </w:p>
    <w:bookmarkEnd w:id="2"/>
    <w:p w14:paraId="4BBD6419" w14:textId="77777777" w:rsidR="00CB289C" w:rsidRDefault="00CB289C" w:rsidP="00CB289C">
      <w:pPr>
        <w:widowControl w:val="0"/>
        <w:pBdr>
          <w:top w:val="nil"/>
          <w:left w:val="nil"/>
          <w:bottom w:val="nil"/>
          <w:right w:val="nil"/>
          <w:between w:val="nil"/>
        </w:pBdr>
        <w:jc w:val="both"/>
        <w:rPr>
          <w:rFonts w:ascii="Arial Narrow" w:hAnsi="Arial Narrow"/>
          <w:color w:val="FF0000"/>
          <w:sz w:val="22"/>
          <w:szCs w:val="22"/>
        </w:rPr>
      </w:pPr>
    </w:p>
    <w:p w14:paraId="3369806E" w14:textId="0B7F27A1" w:rsidR="005C2C38" w:rsidRPr="00704A21" w:rsidRDefault="00237AF6" w:rsidP="00237AF6">
      <w:pPr>
        <w:jc w:val="both"/>
        <w:rPr>
          <w:rFonts w:ascii="Arial Narrow" w:hAnsi="Arial Narrow"/>
          <w:sz w:val="22"/>
          <w:szCs w:val="22"/>
        </w:rPr>
      </w:pPr>
      <w:r w:rsidRPr="00704A21">
        <w:rPr>
          <w:rFonts w:ascii="Arial Narrow" w:hAnsi="Arial Narrow"/>
          <w:b/>
          <w:bCs/>
          <w:sz w:val="22"/>
          <w:szCs w:val="22"/>
        </w:rPr>
        <w:t>S</w:t>
      </w:r>
      <w:r w:rsidR="00D1270A" w:rsidRPr="00704A21">
        <w:rPr>
          <w:rFonts w:ascii="Arial Narrow" w:hAnsi="Arial Narrow"/>
          <w:b/>
          <w:bCs/>
          <w:sz w:val="22"/>
          <w:szCs w:val="22"/>
        </w:rPr>
        <w:t>É</w:t>
      </w:r>
      <w:r w:rsidRPr="00704A21">
        <w:rPr>
          <w:rFonts w:ascii="Arial Narrow" w:hAnsi="Arial Narrow"/>
          <w:b/>
          <w:bCs/>
          <w:sz w:val="22"/>
          <w:szCs w:val="22"/>
        </w:rPr>
        <w:t>PTIMA</w:t>
      </w:r>
      <w:r w:rsidR="00CB289C">
        <w:rPr>
          <w:rFonts w:ascii="Arial Narrow" w:hAnsi="Arial Narrow"/>
          <w:b/>
          <w:bCs/>
          <w:sz w:val="22"/>
          <w:szCs w:val="22"/>
        </w:rPr>
        <w:t>.</w:t>
      </w:r>
      <w:r w:rsidRPr="00704A21">
        <w:rPr>
          <w:rFonts w:ascii="Arial Narrow" w:hAnsi="Arial Narrow"/>
          <w:b/>
          <w:bCs/>
          <w:sz w:val="22"/>
          <w:szCs w:val="22"/>
        </w:rPr>
        <w:t xml:space="preserve"> </w:t>
      </w:r>
      <w:r w:rsidR="008B20F3" w:rsidRPr="00704A21">
        <w:rPr>
          <w:rFonts w:ascii="Arial Narrow" w:hAnsi="Arial Narrow"/>
          <w:b/>
          <w:bCs/>
          <w:sz w:val="22"/>
          <w:szCs w:val="22"/>
        </w:rPr>
        <w:t xml:space="preserve">ACEPTACIÓN DEL CONTRATO: </w:t>
      </w:r>
      <w:r w:rsidR="008B20F3" w:rsidRPr="00704A21">
        <w:rPr>
          <w:rFonts w:ascii="Arial Narrow" w:hAnsi="Arial Narrow"/>
          <w:sz w:val="22"/>
          <w:szCs w:val="22"/>
        </w:rPr>
        <w:t xml:space="preserve">EL CONTRATISTA aceptó, con la presentación de su oferta, los términos y </w:t>
      </w:r>
      <w:r w:rsidR="008B20F3" w:rsidRPr="000D3F4B">
        <w:rPr>
          <w:rFonts w:ascii="Arial Narrow" w:hAnsi="Arial Narrow"/>
          <w:sz w:val="22"/>
          <w:szCs w:val="22"/>
        </w:rPr>
        <w:t>condiciones expresados en la Invitación Pública y demás documentos del proceso de Mínima Cuantía N</w:t>
      </w:r>
      <w:r w:rsidR="005B7EC0" w:rsidRPr="000D3F4B">
        <w:rPr>
          <w:rFonts w:ascii="Arial Narrow" w:hAnsi="Arial Narrow"/>
          <w:sz w:val="22"/>
          <w:szCs w:val="22"/>
        </w:rPr>
        <w:t>o.</w:t>
      </w:r>
      <w:r w:rsidR="008B20F3" w:rsidRPr="000D3F4B">
        <w:rPr>
          <w:rFonts w:ascii="Arial Narrow" w:hAnsi="Arial Narrow"/>
          <w:sz w:val="22"/>
          <w:szCs w:val="22"/>
        </w:rPr>
        <w:t xml:space="preserve"> </w:t>
      </w:r>
      <w:r w:rsidR="00E8642C" w:rsidRPr="00A2294E">
        <w:rPr>
          <w:rFonts w:ascii="Arial Narrow" w:eastAsia="Arial Narrow" w:hAnsi="Arial Narrow" w:cs="Arial Narrow"/>
          <w:b/>
          <w:sz w:val="22"/>
          <w:szCs w:val="22"/>
        </w:rPr>
        <w:t>- MC-011-2</w:t>
      </w:r>
      <w:r w:rsidR="00E8642C" w:rsidRPr="008E7F29">
        <w:rPr>
          <w:rFonts w:ascii="Arial Narrow" w:hAnsi="Arial Narrow" w:cs="Arial"/>
          <w:b/>
          <w:bCs/>
        </w:rPr>
        <w:t>026</w:t>
      </w:r>
      <w:r w:rsidR="008B20F3" w:rsidRPr="000D3F4B">
        <w:rPr>
          <w:rFonts w:ascii="Arial Narrow" w:hAnsi="Arial Narrow"/>
          <w:sz w:val="22"/>
          <w:szCs w:val="22"/>
        </w:rPr>
        <w:t>, razón por la cual, la relación contractual se regulará con base en lo expresado en los referidos documentos, en la propuesta presentada por EL CONTRATISTA y de conformidad con lo dispuesto en las normas legales vigentes</w:t>
      </w:r>
      <w:r w:rsidR="008B20F3" w:rsidRPr="00704A21">
        <w:rPr>
          <w:rFonts w:ascii="Arial Narrow" w:hAnsi="Arial Narrow"/>
          <w:sz w:val="22"/>
          <w:szCs w:val="22"/>
        </w:rPr>
        <w:t>.</w:t>
      </w:r>
    </w:p>
    <w:p w14:paraId="7170DC64" w14:textId="77777777" w:rsidR="005C2C38" w:rsidRPr="00704A21" w:rsidRDefault="005C2C38" w:rsidP="004962A2">
      <w:pPr>
        <w:rPr>
          <w:rFonts w:ascii="Arial Narrow" w:hAnsi="Arial Narrow"/>
          <w:sz w:val="22"/>
          <w:szCs w:val="22"/>
        </w:rPr>
      </w:pPr>
    </w:p>
    <w:p w14:paraId="11C3DFC4" w14:textId="58007566" w:rsidR="005C2C38" w:rsidRPr="00F163EF" w:rsidRDefault="00237AF6" w:rsidP="00237AF6">
      <w:pPr>
        <w:jc w:val="both"/>
        <w:rPr>
          <w:rFonts w:ascii="Arial Narrow" w:hAnsi="Arial Narrow"/>
          <w:color w:val="FF0000"/>
          <w:sz w:val="22"/>
          <w:szCs w:val="22"/>
        </w:rPr>
      </w:pPr>
      <w:r w:rsidRPr="00704A21">
        <w:rPr>
          <w:rFonts w:ascii="Arial Narrow" w:hAnsi="Arial Narrow"/>
          <w:b/>
          <w:bCs/>
          <w:sz w:val="22"/>
          <w:szCs w:val="22"/>
        </w:rPr>
        <w:t>OCTAVA</w:t>
      </w:r>
      <w:r w:rsidR="00CB289C">
        <w:rPr>
          <w:rFonts w:ascii="Arial Narrow" w:hAnsi="Arial Narrow"/>
          <w:b/>
          <w:bCs/>
          <w:sz w:val="22"/>
          <w:szCs w:val="22"/>
        </w:rPr>
        <w:t>.</w:t>
      </w:r>
      <w:r w:rsidRPr="00704A21">
        <w:rPr>
          <w:rFonts w:ascii="Arial Narrow" w:hAnsi="Arial Narrow"/>
          <w:sz w:val="22"/>
          <w:szCs w:val="22"/>
        </w:rPr>
        <w:t xml:space="preserve"> </w:t>
      </w:r>
      <w:r w:rsidR="008B20F3" w:rsidRPr="00704A21">
        <w:rPr>
          <w:rFonts w:ascii="Arial Narrow" w:hAnsi="Arial Narrow"/>
          <w:b/>
          <w:bCs/>
          <w:sz w:val="22"/>
          <w:szCs w:val="22"/>
        </w:rPr>
        <w:t>SUPERVISIÓN:</w:t>
      </w:r>
      <w:r w:rsidR="008B20F3" w:rsidRPr="00704A21">
        <w:rPr>
          <w:rFonts w:ascii="Arial Narrow" w:hAnsi="Arial Narrow"/>
          <w:sz w:val="22"/>
          <w:szCs w:val="22"/>
        </w:rPr>
        <w:t xml:space="preserve"> De conformidad con lo establecido en el artículo 83 de la Ley 1474 de 2011 y demás normas que regulan la materia, la vigilancia de la correcta ejecución del objeto contratado se realizará a través de la supervisión, la cual será ejercida </w:t>
      </w:r>
      <w:r w:rsidR="00126374">
        <w:rPr>
          <w:rFonts w:ascii="Arial Narrow" w:hAnsi="Arial Narrow"/>
          <w:sz w:val="22"/>
          <w:szCs w:val="22"/>
        </w:rPr>
        <w:t xml:space="preserve"> por el </w:t>
      </w:r>
      <w:r w:rsidR="00126374" w:rsidRPr="00126374">
        <w:rPr>
          <w:rFonts w:ascii="Arial Narrow" w:hAnsi="Arial Narrow"/>
          <w:sz w:val="22"/>
          <w:szCs w:val="22"/>
        </w:rPr>
        <w:t xml:space="preserve">Analista Técnico 02 de </w:t>
      </w:r>
      <w:bookmarkStart w:id="3" w:name="_Hlk228782338"/>
      <w:r w:rsidR="00126374" w:rsidRPr="00126374">
        <w:rPr>
          <w:rFonts w:ascii="Arial Narrow" w:hAnsi="Arial Narrow"/>
          <w:sz w:val="22"/>
          <w:szCs w:val="22"/>
        </w:rPr>
        <w:t>Oficina Asesora de Comunicaciones y Pedagogía</w:t>
      </w:r>
      <w:bookmarkEnd w:id="3"/>
      <w:r w:rsidR="00126374" w:rsidRPr="00126374">
        <w:rPr>
          <w:rFonts w:ascii="Arial Narrow" w:hAnsi="Arial Narrow"/>
          <w:sz w:val="22"/>
          <w:szCs w:val="22"/>
        </w:rPr>
        <w:t xml:space="preserve"> </w:t>
      </w:r>
      <w:r w:rsidR="008B20F3" w:rsidRPr="00704A21">
        <w:rPr>
          <w:rFonts w:ascii="Arial Narrow" w:hAnsi="Arial Narrow"/>
          <w:sz w:val="22"/>
          <w:szCs w:val="22"/>
        </w:rPr>
        <w:t xml:space="preserve">o </w:t>
      </w:r>
      <w:r w:rsidR="00517B18" w:rsidRPr="00704A21">
        <w:rPr>
          <w:rFonts w:ascii="Arial Narrow" w:hAnsi="Arial Narrow"/>
          <w:sz w:val="22"/>
          <w:szCs w:val="22"/>
        </w:rPr>
        <w:t xml:space="preserve">por quien haga sus veces o por </w:t>
      </w:r>
      <w:r w:rsidR="008B20F3" w:rsidRPr="00704A21">
        <w:rPr>
          <w:rFonts w:ascii="Arial Narrow" w:hAnsi="Arial Narrow"/>
          <w:sz w:val="22"/>
          <w:szCs w:val="22"/>
        </w:rPr>
        <w:t xml:space="preserve">quien designe el </w:t>
      </w:r>
      <w:r w:rsidR="00EF205A" w:rsidRPr="00704A21">
        <w:rPr>
          <w:rFonts w:ascii="Arial Narrow" w:hAnsi="Arial Narrow"/>
          <w:sz w:val="22"/>
          <w:szCs w:val="22"/>
        </w:rPr>
        <w:t>O</w:t>
      </w:r>
      <w:r w:rsidR="008B20F3" w:rsidRPr="00704A21">
        <w:rPr>
          <w:rFonts w:ascii="Arial Narrow" w:hAnsi="Arial Narrow"/>
          <w:sz w:val="22"/>
          <w:szCs w:val="22"/>
        </w:rPr>
        <w:t xml:space="preserve">rdenador del </w:t>
      </w:r>
      <w:r w:rsidR="00EF205A" w:rsidRPr="00704A21">
        <w:rPr>
          <w:rFonts w:ascii="Arial Narrow" w:hAnsi="Arial Narrow"/>
          <w:sz w:val="22"/>
          <w:szCs w:val="22"/>
        </w:rPr>
        <w:t>G</w:t>
      </w:r>
      <w:r w:rsidR="008B20F3" w:rsidRPr="00704A21">
        <w:rPr>
          <w:rFonts w:ascii="Arial Narrow" w:hAnsi="Arial Narrow"/>
          <w:sz w:val="22"/>
          <w:szCs w:val="22"/>
        </w:rPr>
        <w:t xml:space="preserve">asto por escrito. </w:t>
      </w:r>
    </w:p>
    <w:p w14:paraId="57AD45D0" w14:textId="77777777" w:rsidR="007666F7" w:rsidRPr="00704A21" w:rsidRDefault="007666F7" w:rsidP="00237AF6">
      <w:pPr>
        <w:jc w:val="both"/>
        <w:rPr>
          <w:rFonts w:ascii="Arial Narrow" w:hAnsi="Arial Narrow"/>
          <w:sz w:val="22"/>
          <w:szCs w:val="22"/>
        </w:rPr>
      </w:pPr>
    </w:p>
    <w:p w14:paraId="226C2A5C" w14:textId="77777777" w:rsidR="005C2C38" w:rsidRPr="00704A21" w:rsidRDefault="008B20F3" w:rsidP="00237AF6">
      <w:pPr>
        <w:jc w:val="both"/>
        <w:rPr>
          <w:rFonts w:ascii="Arial Narrow" w:hAnsi="Arial Narrow"/>
          <w:sz w:val="22"/>
          <w:szCs w:val="22"/>
        </w:rPr>
      </w:pPr>
      <w:r w:rsidRPr="00704A21">
        <w:rPr>
          <w:rFonts w:ascii="Arial Narrow" w:hAnsi="Arial Narrow"/>
          <w:b/>
          <w:bCs/>
          <w:sz w:val="22"/>
          <w:szCs w:val="22"/>
        </w:rPr>
        <w:t>PARÁGRAFO:</w:t>
      </w:r>
      <w:r w:rsidRPr="00704A21">
        <w:rPr>
          <w:rFonts w:ascii="Arial Narrow" w:hAnsi="Arial Narrow"/>
          <w:sz w:val="22"/>
          <w:szCs w:val="22"/>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5BCF1150" w14:textId="77777777" w:rsidR="00F50353" w:rsidRPr="00704A21" w:rsidRDefault="00F50353" w:rsidP="00237AF6">
      <w:pPr>
        <w:jc w:val="both"/>
        <w:rPr>
          <w:rFonts w:ascii="Arial Narrow" w:hAnsi="Arial Narrow"/>
          <w:b/>
          <w:bCs/>
          <w:sz w:val="22"/>
          <w:szCs w:val="22"/>
        </w:rPr>
      </w:pPr>
      <w:bookmarkStart w:id="4" w:name="_heading=h.30j0zll" w:colFirst="0" w:colLast="0"/>
      <w:bookmarkEnd w:id="4"/>
    </w:p>
    <w:p w14:paraId="2AA1E231" w14:textId="183546F3" w:rsidR="005C2C38" w:rsidRPr="00704A21" w:rsidRDefault="00237AF6" w:rsidP="00237AF6">
      <w:pPr>
        <w:jc w:val="both"/>
        <w:rPr>
          <w:rFonts w:ascii="Arial Narrow" w:hAnsi="Arial Narrow"/>
          <w:sz w:val="22"/>
          <w:szCs w:val="22"/>
        </w:rPr>
      </w:pPr>
      <w:r w:rsidRPr="00704A21">
        <w:rPr>
          <w:rFonts w:ascii="Arial Narrow" w:hAnsi="Arial Narrow"/>
          <w:b/>
          <w:bCs/>
          <w:sz w:val="22"/>
          <w:szCs w:val="22"/>
        </w:rPr>
        <w:t>NOVENA</w:t>
      </w:r>
      <w:r w:rsidR="00CB289C">
        <w:rPr>
          <w:rFonts w:ascii="Arial Narrow" w:hAnsi="Arial Narrow"/>
          <w:b/>
          <w:bCs/>
          <w:sz w:val="22"/>
          <w:szCs w:val="22"/>
        </w:rPr>
        <w:t xml:space="preserve">. </w:t>
      </w:r>
      <w:r w:rsidR="008B20F3" w:rsidRPr="00704A21">
        <w:rPr>
          <w:rFonts w:ascii="Arial Narrow" w:hAnsi="Arial Narrow"/>
          <w:b/>
          <w:bCs/>
          <w:sz w:val="22"/>
          <w:szCs w:val="22"/>
        </w:rPr>
        <w:t>GARANTÍA ÚNICA DE CUMPLIMENTO:</w:t>
      </w:r>
      <w:r w:rsidR="008B20F3" w:rsidRPr="00704A21">
        <w:rPr>
          <w:rFonts w:ascii="Arial Narrow" w:hAnsi="Arial Narrow"/>
          <w:sz w:val="22"/>
          <w:szCs w:val="22"/>
        </w:rPr>
        <w:t xml:space="preserve"> EL CONTRATISTA debe constituir a favor de la Unidad de Búsqueda de Personas dadas por Desaparecidas en el contexto y en razón del conflicto armado UBPD, con NIT: 901.158.482-4, una garantía del contrato que podrá consistir en una garantía bancaria o una póliza de seguro. La garantía debe cumplir los siguientes amparos: </w:t>
      </w:r>
    </w:p>
    <w:p w14:paraId="7F6B48C0" w14:textId="77777777" w:rsidR="00126374" w:rsidRPr="00126374" w:rsidRDefault="00126374" w:rsidP="00126374">
      <w:pPr>
        <w:pStyle w:val="Textoindependiente"/>
        <w:spacing w:before="100" w:line="256" w:lineRule="auto"/>
        <w:ind w:right="122"/>
        <w:jc w:val="both"/>
        <w:rPr>
          <w:rFonts w:ascii="Arial Narrow" w:hAnsi="Arial Narrow"/>
          <w:sz w:val="22"/>
          <w:szCs w:val="22"/>
        </w:rPr>
      </w:pPr>
      <w:r w:rsidRPr="00126374">
        <w:rPr>
          <w:rFonts w:ascii="Arial Narrow" w:hAnsi="Arial Narrow"/>
          <w:sz w:val="22"/>
          <w:szCs w:val="22"/>
        </w:rPr>
        <w:t>La garantía debe amparar los perjuicios que se deriven del incumplimiento de las obligaciones legales o contractuales del contratista.</w:t>
      </w:r>
    </w:p>
    <w:p w14:paraId="51D2DEE4" w14:textId="77777777" w:rsidR="00126374" w:rsidRPr="00126374" w:rsidRDefault="00126374" w:rsidP="00126374">
      <w:pPr>
        <w:pStyle w:val="Textoindependiente"/>
        <w:spacing w:before="158"/>
        <w:jc w:val="both"/>
        <w:rPr>
          <w:rFonts w:ascii="Arial Narrow" w:hAnsi="Arial Narrow"/>
          <w:sz w:val="22"/>
          <w:szCs w:val="22"/>
        </w:rPr>
      </w:pPr>
      <w:r w:rsidRPr="00126374">
        <w:rPr>
          <w:rFonts w:ascii="Arial Narrow" w:hAnsi="Arial Narrow"/>
          <w:sz w:val="22"/>
          <w:szCs w:val="22"/>
        </w:rPr>
        <w:t>Por lo anterior, deberá tener en cuenta los siguientes amparos:</w:t>
      </w:r>
    </w:p>
    <w:p w14:paraId="21BDB576" w14:textId="6735DFCE" w:rsidR="00126374" w:rsidRPr="00126374" w:rsidRDefault="00126374" w:rsidP="00126374">
      <w:pPr>
        <w:pStyle w:val="Prrafodelista"/>
        <w:widowControl w:val="0"/>
        <w:numPr>
          <w:ilvl w:val="0"/>
          <w:numId w:val="41"/>
        </w:numPr>
        <w:tabs>
          <w:tab w:val="left" w:pos="853"/>
          <w:tab w:val="left" w:pos="854"/>
        </w:tabs>
        <w:autoSpaceDE w:val="0"/>
        <w:autoSpaceDN w:val="0"/>
        <w:spacing w:before="177" w:line="256" w:lineRule="auto"/>
        <w:ind w:right="125"/>
        <w:jc w:val="both"/>
        <w:rPr>
          <w:rFonts w:ascii="Arial Narrow" w:hAnsi="Arial Narrow"/>
          <w:sz w:val="22"/>
          <w:szCs w:val="22"/>
        </w:rPr>
      </w:pPr>
      <w:bookmarkStart w:id="5" w:name="_Hlk228782396"/>
      <w:r w:rsidRPr="00126374">
        <w:rPr>
          <w:rFonts w:ascii="Arial Narrow" w:hAnsi="Arial Narrow"/>
          <w:b/>
          <w:bCs/>
          <w:sz w:val="22"/>
          <w:szCs w:val="22"/>
        </w:rPr>
        <w:t>CUMPLIMIENTO</w:t>
      </w:r>
      <w:r w:rsidRPr="00126374">
        <w:rPr>
          <w:rFonts w:ascii="Arial Narrow" w:hAnsi="Arial Narrow"/>
          <w:sz w:val="22"/>
          <w:szCs w:val="22"/>
        </w:rPr>
        <w:t>: Cuantía equivalente al diez por ciento (10%) del valor total del contrato. Vigencia igual al plazo del contrato y un (1) año más.</w:t>
      </w:r>
    </w:p>
    <w:p w14:paraId="05E7212D" w14:textId="3EC93751" w:rsidR="00126374" w:rsidRPr="00126374" w:rsidRDefault="00126374" w:rsidP="00126374">
      <w:pPr>
        <w:pStyle w:val="Prrafodelista"/>
        <w:widowControl w:val="0"/>
        <w:numPr>
          <w:ilvl w:val="0"/>
          <w:numId w:val="41"/>
        </w:numPr>
        <w:tabs>
          <w:tab w:val="left" w:pos="853"/>
          <w:tab w:val="left" w:pos="854"/>
        </w:tabs>
        <w:autoSpaceDE w:val="0"/>
        <w:autoSpaceDN w:val="0"/>
        <w:spacing w:before="159" w:line="256" w:lineRule="auto"/>
        <w:ind w:left="853" w:right="119"/>
        <w:contextualSpacing w:val="0"/>
        <w:jc w:val="both"/>
        <w:rPr>
          <w:rFonts w:ascii="Arial Narrow" w:hAnsi="Arial Narrow"/>
          <w:sz w:val="22"/>
          <w:szCs w:val="22"/>
        </w:rPr>
      </w:pPr>
      <w:r w:rsidRPr="00126374">
        <w:rPr>
          <w:rFonts w:ascii="Arial Narrow" w:hAnsi="Arial Narrow"/>
          <w:b/>
          <w:bCs/>
          <w:sz w:val="22"/>
          <w:szCs w:val="22"/>
        </w:rPr>
        <w:t>CALIDAD DEL SERVICIO</w:t>
      </w:r>
      <w:r w:rsidRPr="00126374">
        <w:rPr>
          <w:rFonts w:ascii="Arial Narrow" w:hAnsi="Arial Narrow"/>
          <w:sz w:val="22"/>
          <w:szCs w:val="22"/>
        </w:rPr>
        <w:t>: Por el diez por ciento (10%) del valor total del Contrato y por un término</w:t>
      </w:r>
      <w:r>
        <w:rPr>
          <w:rFonts w:ascii="Arial Narrow" w:hAnsi="Arial Narrow"/>
          <w:sz w:val="22"/>
          <w:szCs w:val="22"/>
        </w:rPr>
        <w:t xml:space="preserve"> </w:t>
      </w:r>
      <w:r w:rsidRPr="00126374">
        <w:rPr>
          <w:rFonts w:ascii="Arial Narrow" w:hAnsi="Arial Narrow"/>
          <w:sz w:val="22"/>
          <w:szCs w:val="22"/>
        </w:rPr>
        <w:t>igual al plazo de ejecución del contrato y un  (1) año más.</w:t>
      </w:r>
    </w:p>
    <w:p w14:paraId="69309670" w14:textId="73F7A233" w:rsidR="00126374" w:rsidRPr="00126374" w:rsidRDefault="00126374" w:rsidP="00126374">
      <w:pPr>
        <w:pStyle w:val="Ttulo2"/>
        <w:numPr>
          <w:ilvl w:val="0"/>
          <w:numId w:val="41"/>
        </w:numPr>
        <w:tabs>
          <w:tab w:val="left" w:pos="853"/>
          <w:tab w:val="left" w:pos="854"/>
        </w:tabs>
        <w:spacing w:before="158"/>
        <w:jc w:val="both"/>
        <w:rPr>
          <w:rFonts w:ascii="Arial Narrow" w:hAnsi="Arial Narrow"/>
          <w:b w:val="0"/>
          <w:sz w:val="22"/>
          <w:szCs w:val="22"/>
        </w:rPr>
      </w:pPr>
      <w:r w:rsidRPr="00126374">
        <w:rPr>
          <w:rFonts w:ascii="Arial Narrow" w:hAnsi="Arial Narrow"/>
          <w:bCs/>
          <w:sz w:val="22"/>
          <w:szCs w:val="22"/>
        </w:rPr>
        <w:t>PAGO DE SALARIOS, PRESTACIONES SOCIALES E INDEMNIZACIONES LABORALES</w:t>
      </w:r>
      <w:r w:rsidRPr="00126374">
        <w:rPr>
          <w:rFonts w:ascii="Arial Narrow" w:hAnsi="Arial Narrow"/>
          <w:b w:val="0"/>
          <w:sz w:val="22"/>
          <w:szCs w:val="22"/>
        </w:rPr>
        <w:t>: En cuantía</w:t>
      </w:r>
      <w:r>
        <w:rPr>
          <w:rFonts w:ascii="Arial Narrow" w:hAnsi="Arial Narrow"/>
          <w:b w:val="0"/>
          <w:sz w:val="22"/>
          <w:szCs w:val="22"/>
        </w:rPr>
        <w:t xml:space="preserve"> </w:t>
      </w:r>
      <w:r w:rsidRPr="00126374">
        <w:rPr>
          <w:rFonts w:ascii="Arial Narrow" w:hAnsi="Arial Narrow"/>
          <w:b w:val="0"/>
          <w:sz w:val="22"/>
          <w:szCs w:val="22"/>
        </w:rPr>
        <w:t>equivalente al cinco por ciento (5%) del valor total de cada contrato, por el término de ejecución del mismo y tres (3) años más</w:t>
      </w:r>
    </w:p>
    <w:bookmarkEnd w:id="5"/>
    <w:p w14:paraId="7B5FE849" w14:textId="77777777" w:rsidR="00EF205A" w:rsidRPr="0031021F" w:rsidRDefault="00EF205A" w:rsidP="00672D74">
      <w:pPr>
        <w:jc w:val="both"/>
        <w:rPr>
          <w:rFonts w:ascii="Arial Narrow" w:hAnsi="Arial Narrow"/>
          <w:sz w:val="22"/>
          <w:szCs w:val="22"/>
        </w:rPr>
      </w:pPr>
    </w:p>
    <w:p w14:paraId="359D1D89" w14:textId="77777777" w:rsidR="005C2C38" w:rsidRPr="0031021F" w:rsidRDefault="008B20F3" w:rsidP="00672D74">
      <w:pPr>
        <w:jc w:val="both"/>
        <w:rPr>
          <w:rFonts w:ascii="Arial Narrow" w:hAnsi="Arial Narrow"/>
          <w:sz w:val="22"/>
          <w:szCs w:val="22"/>
        </w:rPr>
      </w:pPr>
      <w:r w:rsidRPr="0031021F">
        <w:rPr>
          <w:rFonts w:ascii="Arial Narrow" w:hAnsi="Arial Narrow"/>
          <w:sz w:val="22"/>
          <w:szCs w:val="22"/>
        </w:rPr>
        <w:t xml:space="preserve">Los anteriores mecanismos de cobertura del riesgo se sujetarán a las condiciones y requisitos generales establecidos en el Estatuto General de Contratación de la Administración Pública, el Código de Comercio y demás normas concordantes y a los especiales establecidos para cada uno en la citada normatividad. </w:t>
      </w:r>
    </w:p>
    <w:p w14:paraId="6782E7AF" w14:textId="77777777" w:rsidR="005C2C38" w:rsidRPr="0031021F" w:rsidRDefault="005C2C38" w:rsidP="00672D74">
      <w:pPr>
        <w:jc w:val="both"/>
        <w:rPr>
          <w:rFonts w:ascii="Arial Narrow" w:hAnsi="Arial Narrow"/>
          <w:sz w:val="22"/>
          <w:szCs w:val="22"/>
        </w:rPr>
      </w:pPr>
    </w:p>
    <w:p w14:paraId="162294BC" w14:textId="352717C2"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PRIMERO:</w:t>
      </w:r>
      <w:r w:rsidRPr="0031021F">
        <w:rPr>
          <w:rFonts w:ascii="Arial Narrow" w:eastAsia="Arial Narrow" w:hAnsi="Arial Narrow" w:cs="Arial Narrow"/>
          <w:sz w:val="22"/>
          <w:szCs w:val="22"/>
        </w:rPr>
        <w:t xml:space="preserve"> Las vigencias de todos los amparos deberán ajustarse a las fechas del Acta de Inicio del contrato (en el caso en que aplique). Así mismo, los valores asegurados y las vigencias deberán ajustarse si llegan a suscribirse actas de suspensión.</w:t>
      </w:r>
    </w:p>
    <w:p w14:paraId="47B0AE7D"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SEGUNDO:</w:t>
      </w:r>
      <w:r w:rsidRPr="0031021F">
        <w:rPr>
          <w:rFonts w:ascii="Arial Narrow" w:eastAsia="Arial Narrow" w:hAnsi="Arial Narrow" w:cs="Arial Narrow"/>
          <w:sz w:val="22"/>
          <w:szCs w:val="22"/>
        </w:rPr>
        <w:t xml:space="preserve"> En cualquier evento en que se modifique el contrato deberán modificarse las correspondientes garantías.</w:t>
      </w:r>
    </w:p>
    <w:p w14:paraId="307D77B3"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TERCERO:</w:t>
      </w:r>
      <w:r w:rsidRPr="0031021F">
        <w:rPr>
          <w:rFonts w:ascii="Arial Narrow" w:eastAsia="Arial Narrow" w:hAnsi="Arial Narrow" w:cs="Arial Narrow"/>
          <w:sz w:val="22"/>
          <w:szCs w:val="22"/>
        </w:rPr>
        <w:t xml:space="preserve"> El hecho de la constitución de estos amparos no exonera al CONTRATISTA de las responsabilidades legales en relación con los riesgos asegurados.</w:t>
      </w:r>
    </w:p>
    <w:p w14:paraId="5906FB1D"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CUARTO:</w:t>
      </w:r>
      <w:r w:rsidRPr="0031021F">
        <w:rPr>
          <w:rFonts w:ascii="Arial Narrow" w:eastAsia="Arial Narrow" w:hAnsi="Arial Narrow" w:cs="Arial Narrow"/>
          <w:sz w:val="22"/>
          <w:szCs w:val="22"/>
        </w:rPr>
        <w:t xml:space="preserve"> Dentro de los términos estipulados en el contrato, ninguno de los amparos otorgados podrá ser cancelado o modificado sin la autorización expresa de la entidad. </w:t>
      </w:r>
    </w:p>
    <w:p w14:paraId="4F993CAB" w14:textId="77777777" w:rsidR="00EF205A" w:rsidRPr="0031021F" w:rsidRDefault="00EF205A" w:rsidP="00EF205A">
      <w:pPr>
        <w:ind w:right="49"/>
        <w:jc w:val="both"/>
        <w:rPr>
          <w:rFonts w:ascii="Arial Narrow" w:eastAsia="Arial Narrow" w:hAnsi="Arial Narrow" w:cs="Arial Narrow"/>
          <w:sz w:val="22"/>
          <w:szCs w:val="22"/>
        </w:rPr>
      </w:pPr>
      <w:r w:rsidRPr="0031021F">
        <w:rPr>
          <w:rFonts w:ascii="Arial Narrow" w:eastAsia="Arial Narrow" w:hAnsi="Arial Narrow" w:cs="Arial Narrow"/>
          <w:b/>
          <w:sz w:val="22"/>
          <w:szCs w:val="22"/>
        </w:rPr>
        <w:t>PARÁGRAFO QUINTO:</w:t>
      </w:r>
      <w:r w:rsidRPr="0031021F">
        <w:rPr>
          <w:rFonts w:ascii="Arial Narrow" w:eastAsia="Arial Narrow" w:hAnsi="Arial Narrow" w:cs="Arial Narrow"/>
          <w:sz w:val="22"/>
          <w:szCs w:val="22"/>
        </w:rPr>
        <w:t xml:space="preserve"> Las garantías deben ser aprobadas por la Entidad como requisito para la ejecución del contrato, de conformidad con lo establecido en el Decreto 1082 de 2015.</w:t>
      </w:r>
    </w:p>
    <w:p w14:paraId="140B310A" w14:textId="77777777" w:rsidR="00EF205A" w:rsidRPr="0031021F" w:rsidRDefault="00EF205A" w:rsidP="00EF205A">
      <w:pPr>
        <w:ind w:right="49"/>
        <w:jc w:val="both"/>
        <w:rPr>
          <w:rFonts w:ascii="Arial Narrow" w:eastAsia="Arial Narrow" w:hAnsi="Arial Narrow" w:cs="Arial Narrow"/>
          <w:b/>
          <w:i/>
          <w:sz w:val="22"/>
          <w:szCs w:val="22"/>
        </w:rPr>
      </w:pPr>
      <w:r w:rsidRPr="0031021F">
        <w:rPr>
          <w:rFonts w:ascii="Arial Narrow" w:eastAsia="Arial Narrow" w:hAnsi="Arial Narrow" w:cs="Arial Narrow"/>
          <w:b/>
          <w:sz w:val="22"/>
          <w:szCs w:val="22"/>
        </w:rPr>
        <w:t>PARÁGRAFO SEXTO:</w:t>
      </w:r>
      <w:r w:rsidRPr="0031021F">
        <w:rPr>
          <w:rFonts w:ascii="Arial Narrow" w:eastAsia="Arial Narrow" w:hAnsi="Arial Narrow" w:cs="Arial Narrow"/>
          <w:sz w:val="22"/>
          <w:szCs w:val="22"/>
        </w:rPr>
        <w:t xml:space="preserve"> Las únicas exclusiones aceptables para las pólizas que se constituyan en relación con el contrato serán las señaladas en el Decreto 1082 de 2015. Las demás exclusiones se entenderán por no escritas.</w:t>
      </w:r>
    </w:p>
    <w:p w14:paraId="18B03834" w14:textId="77777777" w:rsidR="005C2C38" w:rsidRPr="0031021F" w:rsidRDefault="005C2C38" w:rsidP="00672D74">
      <w:pPr>
        <w:jc w:val="both"/>
        <w:rPr>
          <w:rFonts w:ascii="Arial Narrow" w:hAnsi="Arial Narrow"/>
          <w:sz w:val="22"/>
          <w:szCs w:val="22"/>
        </w:rPr>
      </w:pPr>
    </w:p>
    <w:p w14:paraId="29806FC9" w14:textId="21CE00C7" w:rsidR="000F4F5C" w:rsidRPr="000F4F5C" w:rsidRDefault="00E21249" w:rsidP="000F4F5C">
      <w:pPr>
        <w:jc w:val="both"/>
        <w:rPr>
          <w:rFonts w:ascii="Arial Narrow" w:hAnsi="Arial Narrow"/>
          <w:sz w:val="22"/>
          <w:szCs w:val="22"/>
        </w:rPr>
      </w:pPr>
      <w:r w:rsidRPr="0031021F">
        <w:rPr>
          <w:rFonts w:ascii="Arial Narrow" w:hAnsi="Arial Narrow"/>
          <w:b/>
          <w:bCs/>
          <w:sz w:val="22"/>
          <w:szCs w:val="22"/>
        </w:rPr>
        <w:t>DÉCIMA</w:t>
      </w:r>
      <w:r w:rsidR="00CB289C">
        <w:rPr>
          <w:rFonts w:ascii="Arial Narrow" w:hAnsi="Arial Narrow"/>
          <w:b/>
          <w:bCs/>
          <w:sz w:val="22"/>
          <w:szCs w:val="22"/>
        </w:rPr>
        <w:t>.</w:t>
      </w:r>
      <w:r w:rsidR="00237AF6" w:rsidRPr="0031021F">
        <w:rPr>
          <w:rFonts w:ascii="Arial Narrow" w:hAnsi="Arial Narrow"/>
          <w:b/>
          <w:bCs/>
          <w:sz w:val="22"/>
          <w:szCs w:val="22"/>
        </w:rPr>
        <w:t xml:space="preserve"> </w:t>
      </w:r>
      <w:r w:rsidR="008B20F3" w:rsidRPr="0031021F">
        <w:rPr>
          <w:rFonts w:ascii="Arial Narrow" w:hAnsi="Arial Narrow"/>
          <w:b/>
          <w:bCs/>
          <w:sz w:val="22"/>
          <w:szCs w:val="22"/>
        </w:rPr>
        <w:t>MULTAS:</w:t>
      </w:r>
      <w:r w:rsidR="008B20F3" w:rsidRPr="0031021F">
        <w:rPr>
          <w:rFonts w:ascii="Arial Narrow" w:hAnsi="Arial Narrow"/>
          <w:sz w:val="22"/>
          <w:szCs w:val="22"/>
        </w:rPr>
        <w:t xml:space="preserve"> </w:t>
      </w:r>
      <w:r w:rsidR="000F4F5C" w:rsidRPr="000F4F5C">
        <w:rPr>
          <w:rFonts w:ascii="Arial Narrow" w:hAnsi="Arial Narrow"/>
          <w:sz w:val="22"/>
          <w:szCs w:val="22"/>
        </w:rPr>
        <w:t xml:space="preserve">En caso de incumplimiento durante la ejecución del contrato de cualquiera de las obligaciones adquiridas por </w:t>
      </w:r>
      <w:r w:rsidR="000F4F5C" w:rsidRPr="000F4F5C">
        <w:rPr>
          <w:rFonts w:ascii="Arial Narrow" w:hAnsi="Arial Narrow"/>
          <w:b/>
          <w:bCs/>
          <w:sz w:val="22"/>
          <w:szCs w:val="22"/>
        </w:rPr>
        <w:t>EL/LA CONTRATISTA</w:t>
      </w:r>
      <w:r w:rsidR="000F4F5C" w:rsidRPr="000F4F5C">
        <w:rPr>
          <w:rFonts w:ascii="Arial Narrow" w:hAnsi="Arial Narrow"/>
          <w:sz w:val="22"/>
          <w:szCs w:val="22"/>
        </w:rPr>
        <w:t xml:space="preserve">, la </w:t>
      </w:r>
      <w:r w:rsidR="000F4F5C" w:rsidRPr="000F4F5C">
        <w:rPr>
          <w:rFonts w:ascii="Arial Narrow" w:hAnsi="Arial Narrow"/>
          <w:b/>
          <w:bCs/>
          <w:sz w:val="22"/>
          <w:szCs w:val="22"/>
        </w:rPr>
        <w:t xml:space="preserve">UBPD </w:t>
      </w:r>
      <w:r w:rsidR="000F4F5C" w:rsidRPr="000F4F5C">
        <w:rPr>
          <w:rFonts w:ascii="Arial Narrow" w:hAnsi="Arial Narrow"/>
          <w:sz w:val="22"/>
          <w:szCs w:val="22"/>
        </w:rPr>
        <w:t xml:space="preserve">podrá imponer hacer efectivas multas diarias sucesivas equivalentes hasta el </w:t>
      </w:r>
      <w:r w:rsidR="000F4F5C" w:rsidRPr="000F4F5C">
        <w:rPr>
          <w:rFonts w:ascii="Arial Narrow" w:hAnsi="Arial Narrow"/>
          <w:b/>
          <w:bCs/>
          <w:sz w:val="22"/>
          <w:szCs w:val="22"/>
        </w:rPr>
        <w:t>uno por ciento (1%)</w:t>
      </w:r>
      <w:r w:rsidR="000F4F5C" w:rsidRPr="000F4F5C">
        <w:rPr>
          <w:rFonts w:ascii="Arial Narrow" w:hAnsi="Arial Narrow"/>
          <w:sz w:val="22"/>
          <w:szCs w:val="22"/>
        </w:rPr>
        <w:t xml:space="preserve"> del valor del contrato, sin que en su totalidad exceda el </w:t>
      </w:r>
      <w:r w:rsidR="000F4F5C" w:rsidRPr="000F4F5C">
        <w:rPr>
          <w:rFonts w:ascii="Arial Narrow" w:hAnsi="Arial Narrow"/>
          <w:b/>
          <w:bCs/>
          <w:sz w:val="22"/>
          <w:szCs w:val="22"/>
        </w:rPr>
        <w:t>diez por ciento (10%)</w:t>
      </w:r>
      <w:r w:rsidR="000F4F5C" w:rsidRPr="000F4F5C">
        <w:rPr>
          <w:rFonts w:ascii="Arial Narrow" w:hAnsi="Arial Narrow"/>
          <w:sz w:val="22"/>
          <w:szCs w:val="22"/>
        </w:rPr>
        <w:t xml:space="preserve"> del mismo. y </w:t>
      </w:r>
    </w:p>
    <w:p w14:paraId="3F4D2ABE" w14:textId="77777777" w:rsidR="000F4F5C" w:rsidRPr="000F4F5C" w:rsidRDefault="000F4F5C" w:rsidP="000F4F5C">
      <w:pPr>
        <w:jc w:val="both"/>
        <w:rPr>
          <w:rFonts w:ascii="Arial Narrow" w:hAnsi="Arial Narrow"/>
          <w:sz w:val="22"/>
          <w:szCs w:val="22"/>
        </w:rPr>
      </w:pPr>
    </w:p>
    <w:p w14:paraId="0E6D81C2" w14:textId="77777777" w:rsidR="000F4F5C" w:rsidRPr="000F4F5C" w:rsidRDefault="000F4F5C" w:rsidP="000F4F5C">
      <w:pPr>
        <w:jc w:val="both"/>
        <w:rPr>
          <w:rFonts w:ascii="Arial Narrow" w:hAnsi="Arial Narrow"/>
          <w:sz w:val="22"/>
          <w:szCs w:val="22"/>
        </w:rPr>
      </w:pPr>
      <w:r w:rsidRPr="000F4F5C">
        <w:rPr>
          <w:rFonts w:ascii="Arial Narrow" w:hAnsi="Arial Narrow"/>
          <w:b/>
          <w:bCs/>
          <w:sz w:val="22"/>
          <w:szCs w:val="22"/>
        </w:rPr>
        <w:t>PARÁGRAFO PRIMERO:</w:t>
      </w:r>
      <w:r w:rsidRPr="000F4F5C">
        <w:rPr>
          <w:rFonts w:ascii="Arial Narrow" w:hAnsi="Arial Narrow"/>
          <w:sz w:val="22"/>
          <w:szCs w:val="22"/>
        </w:rPr>
        <w:t xml:space="preserve"> Las multas aquí pactadas se impondrán de conformidad con el procedimiento señalado en el artículo 17 de la ley 1150 de 2007, el artículo 86 de la ley 1474 de 2011 o la normatividad vigente o que corresponda, atendiendo en todo caso el derecho al debido proceso.</w:t>
      </w:r>
    </w:p>
    <w:p w14:paraId="1A17B4F0" w14:textId="77777777" w:rsidR="000F4F5C" w:rsidRPr="000F4F5C" w:rsidRDefault="000F4F5C" w:rsidP="000F4F5C">
      <w:pPr>
        <w:jc w:val="both"/>
        <w:rPr>
          <w:rFonts w:ascii="Arial Narrow" w:hAnsi="Arial Narrow"/>
          <w:sz w:val="22"/>
          <w:szCs w:val="22"/>
        </w:rPr>
      </w:pPr>
      <w:r w:rsidRPr="000F4F5C">
        <w:rPr>
          <w:rFonts w:ascii="Arial Narrow" w:hAnsi="Arial Narrow"/>
          <w:b/>
          <w:bCs/>
          <w:sz w:val="22"/>
          <w:szCs w:val="22"/>
        </w:rPr>
        <w:t>PARÁGRAFO SEGUNDO:</w:t>
      </w:r>
      <w:r w:rsidRPr="000F4F5C">
        <w:rPr>
          <w:rFonts w:ascii="Arial Narrow" w:hAnsi="Arial Narrow"/>
          <w:sz w:val="22"/>
          <w:szCs w:val="22"/>
        </w:rPr>
        <w:t xml:space="preserve"> </w:t>
      </w:r>
      <w:r w:rsidRPr="000F4F5C">
        <w:rPr>
          <w:rFonts w:ascii="Arial Narrow" w:hAnsi="Arial Narrow"/>
          <w:b/>
          <w:bCs/>
          <w:sz w:val="22"/>
          <w:szCs w:val="22"/>
        </w:rPr>
        <w:t>EL/LA CONTRATISTA</w:t>
      </w:r>
      <w:r w:rsidRPr="000F4F5C">
        <w:rPr>
          <w:rFonts w:ascii="Arial Narrow" w:hAnsi="Arial Narrow"/>
          <w:sz w:val="22"/>
          <w:szCs w:val="22"/>
        </w:rPr>
        <w:t xml:space="preserve"> y la </w:t>
      </w:r>
      <w:r w:rsidRPr="000F4F5C">
        <w:rPr>
          <w:rFonts w:ascii="Arial Narrow" w:hAnsi="Arial Narrow"/>
          <w:b/>
          <w:bCs/>
          <w:sz w:val="22"/>
          <w:szCs w:val="22"/>
        </w:rPr>
        <w:t>UBPD</w:t>
      </w:r>
      <w:r w:rsidRPr="000F4F5C">
        <w:rPr>
          <w:rFonts w:ascii="Arial Narrow" w:hAnsi="Arial Narrow"/>
          <w:sz w:val="22"/>
          <w:szCs w:val="22"/>
        </w:rPr>
        <w:t xml:space="preserve">, acuerdan que el valor de las multas se descontará por al </w:t>
      </w:r>
      <w:r w:rsidRPr="000F4F5C">
        <w:rPr>
          <w:rFonts w:ascii="Arial Narrow" w:hAnsi="Arial Narrow"/>
          <w:b/>
          <w:bCs/>
          <w:sz w:val="22"/>
          <w:szCs w:val="22"/>
        </w:rPr>
        <w:t>UBDP</w:t>
      </w:r>
      <w:r w:rsidRPr="000F4F5C">
        <w:rPr>
          <w:rFonts w:ascii="Arial Narrow" w:hAnsi="Arial Narrow"/>
          <w:sz w:val="22"/>
          <w:szCs w:val="22"/>
        </w:rPr>
        <w:t xml:space="preserve"> del saldo a favor de </w:t>
      </w:r>
      <w:r w:rsidRPr="000F4F5C">
        <w:rPr>
          <w:rFonts w:ascii="Arial Narrow" w:hAnsi="Arial Narrow"/>
          <w:b/>
          <w:bCs/>
          <w:sz w:val="22"/>
          <w:szCs w:val="22"/>
        </w:rPr>
        <w:t>EL/LA CONTRATISTA</w:t>
      </w:r>
      <w:r w:rsidRPr="000F4F5C">
        <w:rPr>
          <w:rFonts w:ascii="Arial Narrow" w:hAnsi="Arial Narrow"/>
          <w:sz w:val="22"/>
          <w:szCs w:val="22"/>
        </w:rPr>
        <w:t xml:space="preserve"> si lo hubiere, previa comunicación escrita </w:t>
      </w:r>
      <w:r w:rsidRPr="000F4F5C">
        <w:rPr>
          <w:rFonts w:ascii="Arial Narrow" w:hAnsi="Arial Narrow"/>
          <w:b/>
          <w:bCs/>
          <w:sz w:val="22"/>
          <w:szCs w:val="22"/>
        </w:rPr>
        <w:t>EL/LA CONTRATISTA</w:t>
      </w:r>
      <w:r w:rsidRPr="000F4F5C">
        <w:rPr>
          <w:rFonts w:ascii="Arial Narrow" w:hAnsi="Arial Narrow"/>
          <w:sz w:val="22"/>
          <w:szCs w:val="22"/>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p>
    <w:p w14:paraId="1A851D47" w14:textId="77777777" w:rsidR="000F4F5C" w:rsidRPr="000F4F5C" w:rsidRDefault="000F4F5C" w:rsidP="000F4F5C">
      <w:pPr>
        <w:jc w:val="both"/>
        <w:rPr>
          <w:rFonts w:ascii="Arial Narrow" w:hAnsi="Arial Narrow"/>
          <w:sz w:val="22"/>
          <w:szCs w:val="22"/>
        </w:rPr>
      </w:pPr>
      <w:r w:rsidRPr="000F4F5C">
        <w:rPr>
          <w:rFonts w:ascii="Arial Narrow" w:hAnsi="Arial Narrow"/>
          <w:b/>
          <w:bCs/>
          <w:sz w:val="22"/>
          <w:szCs w:val="22"/>
        </w:rPr>
        <w:t>PARÁGRAFO TERCERO:</w:t>
      </w:r>
      <w:r w:rsidRPr="000F4F5C">
        <w:rPr>
          <w:rFonts w:ascii="Arial Narrow" w:hAnsi="Arial Narrow"/>
          <w:sz w:val="22"/>
          <w:szCs w:val="22"/>
        </w:rPr>
        <w:t xml:space="preserve"> Sin perjuicio de lo anterior, la </w:t>
      </w:r>
      <w:r w:rsidRPr="000F4F5C">
        <w:rPr>
          <w:rFonts w:ascii="Arial Narrow" w:hAnsi="Arial Narrow"/>
          <w:b/>
          <w:bCs/>
          <w:sz w:val="22"/>
          <w:szCs w:val="22"/>
        </w:rPr>
        <w:t>UBPD</w:t>
      </w:r>
      <w:r w:rsidRPr="000F4F5C">
        <w:rPr>
          <w:rFonts w:ascii="Arial Narrow" w:hAnsi="Arial Narrow"/>
          <w:sz w:val="22"/>
          <w:szCs w:val="22"/>
        </w:rPr>
        <w:t xml:space="preserve"> adelantará las acciones pertinentes ante la jurisdicción competente, incluida la coactiva, cuando así lo requiera. </w:t>
      </w:r>
    </w:p>
    <w:p w14:paraId="1F3403BF" w14:textId="77777777" w:rsidR="000F4F5C" w:rsidRPr="0031021F" w:rsidRDefault="000F4F5C" w:rsidP="000F4F5C">
      <w:pPr>
        <w:jc w:val="both"/>
        <w:rPr>
          <w:rFonts w:ascii="Arial Narrow" w:hAnsi="Arial Narrow"/>
          <w:sz w:val="22"/>
          <w:szCs w:val="22"/>
        </w:rPr>
      </w:pPr>
    </w:p>
    <w:p w14:paraId="768E1183" w14:textId="77777777" w:rsidR="000F4F5C" w:rsidRPr="000F4F5C" w:rsidRDefault="00E21249" w:rsidP="000F4F5C">
      <w:pPr>
        <w:jc w:val="both"/>
        <w:rPr>
          <w:rFonts w:ascii="Arial Narrow" w:hAnsi="Arial Narrow"/>
          <w:sz w:val="22"/>
          <w:szCs w:val="22"/>
        </w:rPr>
      </w:pPr>
      <w:r w:rsidRPr="0031021F">
        <w:rPr>
          <w:rFonts w:ascii="Arial Narrow" w:hAnsi="Arial Narrow"/>
          <w:b/>
          <w:bCs/>
          <w:sz w:val="22"/>
          <w:szCs w:val="22"/>
        </w:rPr>
        <w:t>DÉCIMA</w:t>
      </w:r>
      <w:r w:rsidR="00237AF6" w:rsidRPr="0031021F">
        <w:rPr>
          <w:rFonts w:ascii="Arial Narrow" w:hAnsi="Arial Narrow"/>
          <w:b/>
          <w:bCs/>
          <w:sz w:val="22"/>
          <w:szCs w:val="22"/>
        </w:rPr>
        <w:t xml:space="preserve"> PRIMERA</w:t>
      </w:r>
      <w:r w:rsidR="00DE7D1E" w:rsidRPr="0031021F">
        <w:rPr>
          <w:rFonts w:ascii="Arial Narrow" w:hAnsi="Arial Narrow"/>
          <w:b/>
          <w:bCs/>
          <w:sz w:val="22"/>
          <w:szCs w:val="22"/>
        </w:rPr>
        <w:t>.</w:t>
      </w:r>
      <w:r w:rsidR="00237AF6" w:rsidRPr="0031021F">
        <w:rPr>
          <w:rFonts w:ascii="Arial Narrow" w:hAnsi="Arial Narrow"/>
          <w:b/>
          <w:bCs/>
          <w:sz w:val="22"/>
          <w:szCs w:val="22"/>
        </w:rPr>
        <w:t xml:space="preserve"> </w:t>
      </w:r>
      <w:r w:rsidR="008B20F3" w:rsidRPr="0031021F">
        <w:rPr>
          <w:rFonts w:ascii="Arial Narrow" w:hAnsi="Arial Narrow"/>
          <w:b/>
          <w:bCs/>
          <w:sz w:val="22"/>
          <w:szCs w:val="22"/>
        </w:rPr>
        <w:t>CLÁUSULA PENAL:</w:t>
      </w:r>
      <w:r w:rsidR="008B20F3" w:rsidRPr="0031021F">
        <w:rPr>
          <w:rFonts w:ascii="Arial Narrow" w:hAnsi="Arial Narrow"/>
          <w:sz w:val="22"/>
          <w:szCs w:val="22"/>
        </w:rPr>
        <w:t xml:space="preserve"> </w:t>
      </w:r>
      <w:r w:rsidR="000F4F5C" w:rsidRPr="000F4F5C">
        <w:rPr>
          <w:rFonts w:ascii="Arial Narrow" w:hAnsi="Arial Narrow"/>
          <w:sz w:val="22"/>
          <w:szCs w:val="22"/>
        </w:rPr>
        <w:t xml:space="preserve">En caso de presentarse por parte de </w:t>
      </w:r>
      <w:r w:rsidR="000F4F5C" w:rsidRPr="000F4F5C">
        <w:rPr>
          <w:rFonts w:ascii="Arial Narrow" w:hAnsi="Arial Narrow"/>
          <w:b/>
          <w:sz w:val="22"/>
          <w:szCs w:val="22"/>
        </w:rPr>
        <w:t xml:space="preserve">EL/LA CONTRATISTA </w:t>
      </w:r>
      <w:r w:rsidR="000F4F5C" w:rsidRPr="000F4F5C">
        <w:rPr>
          <w:rFonts w:ascii="Arial Narrow" w:hAnsi="Arial Narrow"/>
          <w:sz w:val="22"/>
          <w:szCs w:val="22"/>
        </w:rPr>
        <w:t xml:space="preserve">incumplimiento parcial o total del contrato o por incurrir en mora o retardo en el cumplimiento de las obligaciones éste pagará a título de cláusula penal pecuniaria a la </w:t>
      </w:r>
      <w:r w:rsidR="000F4F5C" w:rsidRPr="000F4F5C">
        <w:rPr>
          <w:rFonts w:ascii="Arial Narrow" w:hAnsi="Arial Narrow"/>
          <w:b/>
          <w:sz w:val="22"/>
          <w:szCs w:val="22"/>
        </w:rPr>
        <w:t>UBPD</w:t>
      </w:r>
      <w:r w:rsidR="000F4F5C" w:rsidRPr="000F4F5C">
        <w:rPr>
          <w:rFonts w:ascii="Arial Narrow" w:hAnsi="Arial Narrow"/>
          <w:sz w:val="22"/>
          <w:szCs w:val="22"/>
        </w:rPr>
        <w:t xml:space="preserve">, </w:t>
      </w:r>
      <w:r w:rsidR="000F4F5C" w:rsidRPr="000F4F5C">
        <w:rPr>
          <w:rFonts w:ascii="Arial Narrow" w:hAnsi="Arial Narrow"/>
          <w:b/>
          <w:sz w:val="22"/>
          <w:szCs w:val="22"/>
        </w:rPr>
        <w:t>una suma equivalente hasta el diez por ciento (10%) del valor total del contrato.</w:t>
      </w:r>
      <w:r w:rsidR="000F4F5C" w:rsidRPr="000F4F5C">
        <w:rPr>
          <w:rFonts w:ascii="Arial Narrow" w:hAnsi="Arial Narrow"/>
          <w:sz w:val="22"/>
          <w:szCs w:val="22"/>
        </w:rPr>
        <w:t xml:space="preserve"> La tasación de la cláusula penal atenderá criterios de oportunidad, razonabilidad, proporcionalidad y gravedad del incumplimiento. La imposición de esta pena pecuniaria se considerará como una estimación anticipada de perjuicios que </w:t>
      </w:r>
      <w:r w:rsidR="000F4F5C" w:rsidRPr="000F4F5C">
        <w:rPr>
          <w:rFonts w:ascii="Arial Narrow" w:hAnsi="Arial Narrow"/>
          <w:b/>
          <w:sz w:val="22"/>
          <w:szCs w:val="22"/>
        </w:rPr>
        <w:t xml:space="preserve">EL/LA CONTRATISTA </w:t>
      </w:r>
      <w:r w:rsidR="000F4F5C" w:rsidRPr="000F4F5C">
        <w:rPr>
          <w:rFonts w:ascii="Arial Narrow" w:hAnsi="Arial Narrow"/>
          <w:sz w:val="22"/>
          <w:szCs w:val="22"/>
        </w:rPr>
        <w:t xml:space="preserve">cause a la </w:t>
      </w:r>
      <w:r w:rsidR="000F4F5C" w:rsidRPr="000F4F5C">
        <w:rPr>
          <w:rFonts w:ascii="Arial Narrow" w:hAnsi="Arial Narrow"/>
          <w:b/>
          <w:sz w:val="22"/>
          <w:szCs w:val="22"/>
        </w:rPr>
        <w:t>UBPD</w:t>
      </w:r>
      <w:r w:rsidR="000F4F5C" w:rsidRPr="000F4F5C">
        <w:rPr>
          <w:rFonts w:ascii="Arial Narrow" w:hAnsi="Arial Narrow"/>
          <w:sz w:val="22"/>
          <w:szCs w:val="22"/>
        </w:rPr>
        <w:t>. El valor pagado como cláusula penal no es óbice para demandar ante del juez del contrato, la indemnización integral de perjuicios causados si estos superan el valor de la cláusula penal.</w:t>
      </w:r>
    </w:p>
    <w:p w14:paraId="4342C820" w14:textId="77777777" w:rsidR="000F4F5C" w:rsidRPr="000F4F5C" w:rsidRDefault="000F4F5C" w:rsidP="000F4F5C">
      <w:pPr>
        <w:jc w:val="both"/>
        <w:rPr>
          <w:rFonts w:ascii="Arial Narrow" w:hAnsi="Arial Narrow"/>
          <w:sz w:val="22"/>
          <w:szCs w:val="22"/>
        </w:rPr>
      </w:pPr>
    </w:p>
    <w:p w14:paraId="74043F13" w14:textId="77777777" w:rsidR="000F4F5C" w:rsidRPr="000F4F5C" w:rsidRDefault="000F4F5C" w:rsidP="000F4F5C">
      <w:pPr>
        <w:jc w:val="both"/>
        <w:rPr>
          <w:rFonts w:ascii="Arial Narrow" w:hAnsi="Arial Narrow"/>
          <w:sz w:val="22"/>
          <w:szCs w:val="22"/>
        </w:rPr>
      </w:pPr>
      <w:r w:rsidRPr="000F4F5C">
        <w:rPr>
          <w:rFonts w:ascii="Arial Narrow" w:hAnsi="Arial Narrow"/>
          <w:b/>
          <w:sz w:val="22"/>
          <w:szCs w:val="22"/>
        </w:rPr>
        <w:t>PARÁGRAFO PRIMERO:</w:t>
      </w:r>
      <w:r w:rsidRPr="000F4F5C">
        <w:rPr>
          <w:rFonts w:ascii="Arial Narrow" w:hAnsi="Arial Narrow"/>
          <w:sz w:val="22"/>
          <w:szCs w:val="22"/>
        </w:rPr>
        <w:t xml:space="preserve"> El pago o deducción de la cláusula penal no exonerará a </w:t>
      </w:r>
      <w:r w:rsidRPr="000F4F5C">
        <w:rPr>
          <w:rFonts w:ascii="Arial Narrow" w:hAnsi="Arial Narrow"/>
          <w:b/>
          <w:sz w:val="22"/>
          <w:szCs w:val="22"/>
        </w:rPr>
        <w:t>EL/LA CONTRATISTA</w:t>
      </w:r>
      <w:r w:rsidRPr="000F4F5C">
        <w:rPr>
          <w:rFonts w:ascii="Arial Narrow" w:hAnsi="Arial Narrow"/>
          <w:sz w:val="22"/>
          <w:szCs w:val="22"/>
        </w:rPr>
        <w:t>, del cumplimiento de sus obligaciones emanadas del Contrato.</w:t>
      </w:r>
    </w:p>
    <w:p w14:paraId="1922782A" w14:textId="7FD9CE58" w:rsidR="005C2C38" w:rsidRPr="0031021F" w:rsidRDefault="000F4F5C" w:rsidP="000F4F5C">
      <w:pPr>
        <w:jc w:val="both"/>
        <w:rPr>
          <w:rFonts w:ascii="Arial Narrow" w:hAnsi="Arial Narrow"/>
          <w:sz w:val="22"/>
          <w:szCs w:val="22"/>
        </w:rPr>
      </w:pPr>
      <w:r w:rsidRPr="000F4F5C">
        <w:rPr>
          <w:rFonts w:ascii="Arial Narrow" w:hAnsi="Arial Narrow"/>
          <w:b/>
          <w:sz w:val="22"/>
          <w:szCs w:val="22"/>
        </w:rPr>
        <w:t xml:space="preserve">PARÁGRAFO SEGUNDO: </w:t>
      </w:r>
      <w:r w:rsidRPr="000F4F5C">
        <w:rPr>
          <w:rFonts w:ascii="Arial Narrow" w:hAnsi="Arial Narrow"/>
          <w:sz w:val="22"/>
          <w:szCs w:val="22"/>
        </w:rPr>
        <w:t xml:space="preserve">La </w:t>
      </w:r>
      <w:r w:rsidRPr="000F4F5C">
        <w:rPr>
          <w:rFonts w:ascii="Arial Narrow" w:hAnsi="Arial Narrow"/>
          <w:b/>
          <w:sz w:val="22"/>
          <w:szCs w:val="22"/>
        </w:rPr>
        <w:t>UBPD</w:t>
      </w:r>
      <w:r w:rsidRPr="000F4F5C">
        <w:rPr>
          <w:rFonts w:ascii="Arial Narrow" w:hAnsi="Arial Narrow"/>
          <w:sz w:val="22"/>
          <w:szCs w:val="22"/>
        </w:rPr>
        <w:t xml:space="preserve"> dará aplicación en caso que se requiera al procedimiento que establezca la normatividad correspondiente, atendiendo en todo caso el derecho al debido proceso.</w:t>
      </w:r>
    </w:p>
    <w:p w14:paraId="5A68AC63" w14:textId="77777777" w:rsidR="005C2C38" w:rsidRPr="0031021F" w:rsidRDefault="005C2C38" w:rsidP="00672D74">
      <w:pPr>
        <w:jc w:val="both"/>
        <w:rPr>
          <w:rFonts w:ascii="Arial Narrow" w:hAnsi="Arial Narrow"/>
          <w:sz w:val="22"/>
          <w:szCs w:val="22"/>
        </w:rPr>
      </w:pPr>
    </w:p>
    <w:p w14:paraId="72AE57D2" w14:textId="2C2E04D4" w:rsidR="003A0A05" w:rsidRDefault="00E21249" w:rsidP="00672D74">
      <w:pPr>
        <w:jc w:val="both"/>
        <w:rPr>
          <w:rFonts w:ascii="Arial Narrow" w:hAnsi="Arial Narrow"/>
          <w:sz w:val="22"/>
          <w:szCs w:val="22"/>
        </w:rPr>
      </w:pPr>
      <w:r w:rsidRPr="0031021F">
        <w:rPr>
          <w:rFonts w:ascii="Arial Narrow" w:hAnsi="Arial Narrow"/>
          <w:b/>
          <w:bCs/>
          <w:sz w:val="22"/>
          <w:szCs w:val="22"/>
        </w:rPr>
        <w:t>DÉCIMA</w:t>
      </w:r>
      <w:r w:rsidR="00237AF6" w:rsidRPr="0031021F">
        <w:rPr>
          <w:rFonts w:ascii="Arial Narrow" w:hAnsi="Arial Narrow"/>
          <w:b/>
          <w:bCs/>
          <w:sz w:val="22"/>
          <w:szCs w:val="22"/>
        </w:rPr>
        <w:t xml:space="preserve"> SEGUNDA</w:t>
      </w:r>
      <w:r w:rsidR="00223645">
        <w:rPr>
          <w:rFonts w:ascii="Arial Narrow" w:hAnsi="Arial Narrow"/>
          <w:b/>
          <w:bCs/>
          <w:sz w:val="22"/>
          <w:szCs w:val="22"/>
        </w:rPr>
        <w:t>.</w:t>
      </w:r>
      <w:r w:rsidR="00237AF6" w:rsidRPr="0031021F">
        <w:rPr>
          <w:rFonts w:ascii="Arial Narrow" w:hAnsi="Arial Narrow"/>
          <w:b/>
          <w:bCs/>
          <w:sz w:val="22"/>
          <w:szCs w:val="22"/>
        </w:rPr>
        <w:t xml:space="preserve"> </w:t>
      </w:r>
      <w:r w:rsidR="008B20F3" w:rsidRPr="0031021F">
        <w:rPr>
          <w:rFonts w:ascii="Arial Narrow" w:hAnsi="Arial Narrow"/>
          <w:b/>
          <w:bCs/>
          <w:sz w:val="22"/>
          <w:szCs w:val="22"/>
        </w:rPr>
        <w:t>PROCEDIMIENTO PARA LA DECLARATORIA DE INCUMPLIMIENTO, APLICACIÓN DE LA CLÁUSULA PENAL, LA IMPOSICIÓN DE MULTAS, Y DEMÁS SANCIONES:</w:t>
      </w:r>
      <w:r w:rsidR="008B20F3" w:rsidRPr="0031021F">
        <w:rPr>
          <w:rFonts w:ascii="Arial Narrow" w:hAnsi="Arial Narrow"/>
          <w:sz w:val="22"/>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 </w:t>
      </w:r>
    </w:p>
    <w:p w14:paraId="7C7C1600" w14:textId="77777777" w:rsidR="004A4FDE" w:rsidRPr="0031021F" w:rsidRDefault="004A4FDE" w:rsidP="00672D74">
      <w:pPr>
        <w:jc w:val="both"/>
        <w:rPr>
          <w:rFonts w:ascii="Arial Narrow" w:hAnsi="Arial Narrow"/>
          <w:sz w:val="22"/>
          <w:szCs w:val="22"/>
        </w:rPr>
      </w:pPr>
    </w:p>
    <w:p w14:paraId="6EE352C1" w14:textId="77777777" w:rsidR="000F4F5C" w:rsidRPr="009846F1" w:rsidRDefault="000F4F5C" w:rsidP="000F4F5C">
      <w:pPr>
        <w:jc w:val="both"/>
        <w:rPr>
          <w:rFonts w:ascii="Arial Narrow" w:hAnsi="Arial Narrow"/>
          <w:lang w:val="es-CO" w:eastAsia="es-CO"/>
        </w:rPr>
      </w:pPr>
      <w:r>
        <w:rPr>
          <w:rFonts w:ascii="Arial Narrow" w:eastAsia="Arial" w:hAnsi="Arial Narrow" w:cs="Arial"/>
          <w:b/>
          <w:sz w:val="22"/>
          <w:szCs w:val="22"/>
          <w:lang w:eastAsia="en-US"/>
        </w:rPr>
        <w:t>DÉCIMA TERCERA</w:t>
      </w:r>
      <w:r>
        <w:rPr>
          <w:rFonts w:ascii="Arial Narrow" w:hAnsi="Arial Narrow"/>
          <w:b/>
          <w:bCs/>
          <w:color w:val="201F1E"/>
          <w:sz w:val="22"/>
          <w:szCs w:val="22"/>
          <w:lang w:val="es-CO" w:eastAsia="es-CO"/>
        </w:rPr>
        <w:t xml:space="preserve">. </w:t>
      </w:r>
      <w:r w:rsidRPr="009846F1">
        <w:rPr>
          <w:rFonts w:ascii="Arial Narrow" w:hAnsi="Arial Narrow"/>
          <w:b/>
          <w:bCs/>
          <w:color w:val="201F1E"/>
          <w:sz w:val="22"/>
          <w:szCs w:val="22"/>
          <w:lang w:val="es-CO" w:eastAsia="es-CO"/>
        </w:rPr>
        <w:t xml:space="preserve">CASO FORTUITO Y FUERZA MAYOR: </w:t>
      </w:r>
      <w:r w:rsidRPr="009846F1">
        <w:rPr>
          <w:rFonts w:ascii="Arial Narrow" w:hAnsi="Arial Narrow"/>
          <w:color w:val="201F1E"/>
          <w:sz w:val="22"/>
          <w:szCs w:val="22"/>
          <w:lang w:val="es-CO" w:eastAsia="es-CO"/>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p w14:paraId="47BE6988" w14:textId="77777777" w:rsidR="000F4F5C" w:rsidRDefault="000F4F5C" w:rsidP="00672D74">
      <w:pPr>
        <w:jc w:val="both"/>
        <w:rPr>
          <w:rFonts w:ascii="Arial Narrow" w:hAnsi="Arial Narrow"/>
          <w:b/>
          <w:bCs/>
          <w:sz w:val="22"/>
          <w:szCs w:val="22"/>
        </w:rPr>
      </w:pPr>
    </w:p>
    <w:p w14:paraId="16159806" w14:textId="03C78ED5" w:rsidR="005C2C38" w:rsidRPr="0031021F" w:rsidRDefault="00E21249" w:rsidP="00672D74">
      <w:pPr>
        <w:jc w:val="both"/>
        <w:rPr>
          <w:rFonts w:ascii="Arial Narrow" w:hAnsi="Arial Narrow"/>
          <w:sz w:val="22"/>
          <w:szCs w:val="22"/>
        </w:rPr>
      </w:pPr>
      <w:r w:rsidRPr="0031021F">
        <w:rPr>
          <w:rFonts w:ascii="Arial Narrow" w:hAnsi="Arial Narrow"/>
          <w:b/>
          <w:bCs/>
          <w:sz w:val="22"/>
          <w:szCs w:val="22"/>
        </w:rPr>
        <w:t>DÉCIMA</w:t>
      </w:r>
      <w:r w:rsidR="00237AF6" w:rsidRPr="0031021F">
        <w:rPr>
          <w:rFonts w:ascii="Arial Narrow" w:hAnsi="Arial Narrow"/>
          <w:b/>
          <w:bCs/>
          <w:sz w:val="22"/>
          <w:szCs w:val="22"/>
        </w:rPr>
        <w:t xml:space="preserve"> </w:t>
      </w:r>
      <w:r w:rsidR="000F4F5C">
        <w:rPr>
          <w:rFonts w:ascii="Arial Narrow" w:hAnsi="Arial Narrow"/>
          <w:b/>
          <w:bCs/>
          <w:sz w:val="22"/>
          <w:szCs w:val="22"/>
        </w:rPr>
        <w:t>CUARTA</w:t>
      </w:r>
      <w:r w:rsidR="00223645">
        <w:rPr>
          <w:rFonts w:ascii="Arial Narrow" w:hAnsi="Arial Narrow"/>
          <w:b/>
          <w:bCs/>
          <w:sz w:val="22"/>
          <w:szCs w:val="22"/>
        </w:rPr>
        <w:t>.</w:t>
      </w:r>
      <w:r w:rsidR="00237AF6" w:rsidRPr="0031021F">
        <w:rPr>
          <w:rFonts w:ascii="Arial Narrow" w:hAnsi="Arial Narrow"/>
          <w:b/>
          <w:bCs/>
          <w:sz w:val="22"/>
          <w:szCs w:val="22"/>
        </w:rPr>
        <w:t xml:space="preserve"> </w:t>
      </w:r>
      <w:r w:rsidR="008B20F3" w:rsidRPr="0031021F">
        <w:rPr>
          <w:rFonts w:ascii="Arial Narrow" w:hAnsi="Arial Narrow"/>
          <w:b/>
          <w:bCs/>
          <w:sz w:val="22"/>
          <w:szCs w:val="22"/>
        </w:rPr>
        <w:t>CESIÓN:</w:t>
      </w:r>
      <w:r w:rsidR="008B20F3" w:rsidRPr="0031021F">
        <w:rPr>
          <w:rFonts w:ascii="Arial Narrow" w:hAnsi="Arial Narrow"/>
          <w:sz w:val="22"/>
          <w:szCs w:val="22"/>
        </w:rPr>
        <w:t xml:space="preserve"> El contratista sólo podrá ceder el presente contrato con la autorización previa, expresa y escrita de la UBPD, cuando el pretendido cesionario acredite los mismos o mejores requisitos establecidos en la invitación pública y demás documentos del proceso de selección. </w:t>
      </w:r>
    </w:p>
    <w:p w14:paraId="7638DEBB" w14:textId="77777777" w:rsidR="00B443E3" w:rsidRPr="0031021F" w:rsidRDefault="00B443E3" w:rsidP="00672D74">
      <w:pPr>
        <w:jc w:val="both"/>
        <w:rPr>
          <w:rFonts w:ascii="Arial Narrow" w:hAnsi="Arial Narrow"/>
          <w:sz w:val="22"/>
          <w:szCs w:val="22"/>
        </w:rPr>
      </w:pPr>
    </w:p>
    <w:p w14:paraId="5575E390" w14:textId="77777777" w:rsidR="005C2C38" w:rsidRPr="0031021F" w:rsidRDefault="008B20F3" w:rsidP="00672D74">
      <w:pPr>
        <w:jc w:val="both"/>
        <w:rPr>
          <w:rFonts w:ascii="Arial Narrow" w:hAnsi="Arial Narrow"/>
          <w:sz w:val="22"/>
          <w:szCs w:val="22"/>
        </w:rPr>
      </w:pPr>
      <w:r w:rsidRPr="0031021F">
        <w:rPr>
          <w:rFonts w:ascii="Arial Narrow" w:hAnsi="Arial Narrow"/>
          <w:sz w:val="22"/>
          <w:szCs w:val="22"/>
        </w:rPr>
        <w:t xml:space="preserve">Los anteriores criterios se aplican igualmente en los eventos en que el CONTRATISTA sea una Unión Temporal o Consorcio y uno de sus integrantes desee ceder a terceros su participación en el contrato. </w:t>
      </w:r>
    </w:p>
    <w:p w14:paraId="26A7ECCC" w14:textId="77777777" w:rsidR="005C2C38" w:rsidRPr="0087051C" w:rsidRDefault="005C2C38" w:rsidP="00672D74">
      <w:pPr>
        <w:jc w:val="both"/>
        <w:rPr>
          <w:rFonts w:ascii="Arial Narrow" w:hAnsi="Arial Narrow"/>
          <w:sz w:val="22"/>
          <w:szCs w:val="22"/>
        </w:rPr>
      </w:pPr>
    </w:p>
    <w:p w14:paraId="0CD80F74" w14:textId="3BCFCB68" w:rsidR="000F4F5C" w:rsidRPr="000F4F5C" w:rsidRDefault="000F4F5C" w:rsidP="000F4F5C">
      <w:pPr>
        <w:jc w:val="both"/>
        <w:rPr>
          <w:rFonts w:ascii="Arial Narrow" w:hAnsi="Arial Narrow"/>
          <w:b/>
          <w:bCs/>
          <w:sz w:val="22"/>
          <w:szCs w:val="22"/>
        </w:rPr>
      </w:pPr>
      <w:r w:rsidRPr="000F4F5C">
        <w:rPr>
          <w:rFonts w:ascii="Arial Narrow" w:hAnsi="Arial Narrow"/>
          <w:b/>
          <w:bCs/>
          <w:sz w:val="22"/>
          <w:szCs w:val="22"/>
        </w:rPr>
        <w:t xml:space="preserve">DÉCIMA QUINTA. CAUSALES DE TERMINACIÓN: </w:t>
      </w:r>
      <w:r w:rsidRPr="000F4F5C">
        <w:rPr>
          <w:rFonts w:ascii="Arial Narrow" w:hAnsi="Arial Narrow"/>
          <w:sz w:val="22"/>
          <w:szCs w:val="22"/>
        </w:rPr>
        <w:t>El presente Contrato podrá darse por terminado en cualquiera de los siguientes eventos: 1) Mutuo acuerdo entre las partes; 2) Por vencimiento del término de duración del mismo; 3) Por cualquier acción u omisión que afecte los intereses de alguna de las partes, previo agotamiento del proceso que corresponda; y 4) Por la liquidación o terminación de actividades por cualquiera de las partes</w:t>
      </w:r>
      <w:r w:rsidRPr="000F4F5C">
        <w:rPr>
          <w:rFonts w:ascii="Arial Narrow" w:hAnsi="Arial Narrow"/>
          <w:b/>
          <w:bCs/>
          <w:sz w:val="22"/>
          <w:szCs w:val="22"/>
        </w:rPr>
        <w:t>.</w:t>
      </w:r>
    </w:p>
    <w:p w14:paraId="6FFE60E4" w14:textId="77777777" w:rsidR="000F4F5C" w:rsidRDefault="000F4F5C" w:rsidP="00672D74">
      <w:pPr>
        <w:jc w:val="both"/>
        <w:rPr>
          <w:rFonts w:ascii="Arial Narrow" w:hAnsi="Arial Narrow"/>
          <w:b/>
          <w:bCs/>
          <w:sz w:val="22"/>
          <w:szCs w:val="22"/>
        </w:rPr>
      </w:pPr>
    </w:p>
    <w:p w14:paraId="13340DA7" w14:textId="413F94E0" w:rsidR="005C2C38" w:rsidRPr="0087051C" w:rsidRDefault="00E21249" w:rsidP="00672D74">
      <w:pPr>
        <w:jc w:val="both"/>
        <w:rPr>
          <w:rFonts w:ascii="Arial Narrow" w:hAnsi="Arial Narrow"/>
          <w:sz w:val="22"/>
          <w:szCs w:val="22"/>
        </w:rPr>
      </w:pPr>
      <w:r w:rsidRPr="0087051C">
        <w:rPr>
          <w:rFonts w:ascii="Arial Narrow" w:hAnsi="Arial Narrow"/>
          <w:b/>
          <w:bCs/>
          <w:sz w:val="22"/>
          <w:szCs w:val="22"/>
        </w:rPr>
        <w:t>DÉCIMA</w:t>
      </w:r>
      <w:r w:rsidR="00237AF6" w:rsidRPr="0087051C">
        <w:rPr>
          <w:rFonts w:ascii="Arial Narrow" w:hAnsi="Arial Narrow"/>
          <w:b/>
          <w:bCs/>
          <w:sz w:val="22"/>
          <w:szCs w:val="22"/>
        </w:rPr>
        <w:t xml:space="preserve"> </w:t>
      </w:r>
      <w:r w:rsidR="000F4F5C">
        <w:rPr>
          <w:rFonts w:ascii="Arial Narrow" w:hAnsi="Arial Narrow"/>
          <w:b/>
          <w:bCs/>
          <w:sz w:val="22"/>
          <w:szCs w:val="22"/>
        </w:rPr>
        <w:t>SEXTA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INEXISTENCIA DE RELACIÓN LABORAL ENTRE LA UBPD, Y EL CONTRATISTA O SU PERSONAL:</w:t>
      </w:r>
      <w:r w:rsidR="008B20F3" w:rsidRPr="0087051C">
        <w:rPr>
          <w:rFonts w:ascii="Arial Narrow" w:hAnsi="Arial Narrow"/>
          <w:sz w:val="22"/>
          <w:szCs w:val="22"/>
        </w:rPr>
        <w:t xml:space="preserve"> El contrato 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19AF06E7" w14:textId="77777777" w:rsidR="008618CB" w:rsidRPr="0087051C" w:rsidRDefault="008618CB" w:rsidP="00672D74">
      <w:pPr>
        <w:jc w:val="both"/>
        <w:rPr>
          <w:rFonts w:ascii="Arial Narrow" w:hAnsi="Arial Narrow"/>
          <w:sz w:val="22"/>
          <w:szCs w:val="22"/>
        </w:rPr>
      </w:pPr>
    </w:p>
    <w:p w14:paraId="4EFC7458" w14:textId="78060306" w:rsidR="005C2C38" w:rsidRPr="0087051C" w:rsidRDefault="008B20F3" w:rsidP="00672D74">
      <w:pPr>
        <w:jc w:val="both"/>
        <w:rPr>
          <w:rFonts w:ascii="Arial Narrow" w:hAnsi="Arial Narrow"/>
          <w:sz w:val="22"/>
          <w:szCs w:val="22"/>
        </w:rPr>
      </w:pPr>
      <w:r w:rsidRPr="0087051C">
        <w:rPr>
          <w:rFonts w:ascii="Arial Narrow" w:hAnsi="Arial Narrow"/>
          <w:sz w:val="22"/>
          <w:szCs w:val="22"/>
        </w:rPr>
        <w:t xml:space="preserve">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5C5D20AC" w14:textId="77777777" w:rsidR="008618CB" w:rsidRPr="0087051C" w:rsidRDefault="008618CB" w:rsidP="00672D74">
      <w:pPr>
        <w:jc w:val="both"/>
        <w:rPr>
          <w:rFonts w:ascii="Arial Narrow" w:hAnsi="Arial Narrow"/>
          <w:sz w:val="22"/>
          <w:szCs w:val="22"/>
        </w:rPr>
      </w:pPr>
    </w:p>
    <w:p w14:paraId="7383DCBF" w14:textId="43407589" w:rsidR="00FD7961" w:rsidRPr="0087051C" w:rsidRDefault="00EF205A" w:rsidP="00672D74">
      <w:pPr>
        <w:jc w:val="both"/>
        <w:rPr>
          <w:rFonts w:ascii="Arial Narrow" w:hAnsi="Arial Narrow"/>
          <w:sz w:val="22"/>
          <w:szCs w:val="22"/>
        </w:rPr>
      </w:pPr>
      <w:r w:rsidRPr="0087051C">
        <w:rPr>
          <w:rFonts w:ascii="Arial Narrow" w:hAnsi="Arial Narrow"/>
          <w:b/>
          <w:bCs/>
          <w:sz w:val="22"/>
          <w:szCs w:val="22"/>
        </w:rPr>
        <w:t>PARÁGRAFO PRIMERO</w:t>
      </w:r>
      <w:r w:rsidR="008B20F3" w:rsidRPr="0087051C">
        <w:rPr>
          <w:rFonts w:ascii="Arial Narrow" w:hAnsi="Arial Narrow"/>
          <w:b/>
          <w:bCs/>
          <w:sz w:val="22"/>
          <w:szCs w:val="22"/>
        </w:rPr>
        <w:t>:</w:t>
      </w:r>
      <w:r w:rsidR="008B20F3" w:rsidRPr="0087051C">
        <w:rPr>
          <w:rFonts w:ascii="Arial Narrow" w:hAnsi="Arial Narrow"/>
          <w:sz w:val="22"/>
          <w:szCs w:val="22"/>
        </w:rPr>
        <w:t xml:space="preserve"> Por las razones anteriormente expuestas, la UBPD se exime del pago de cualquiera de estas obligaciones, que asumirá el CONTRATISTA, el cual expresamente exime a la UBPD de las mismas.</w:t>
      </w:r>
    </w:p>
    <w:p w14:paraId="410EE42D" w14:textId="26B2C341" w:rsidR="005C2C38" w:rsidRPr="0087051C" w:rsidRDefault="00EF205A" w:rsidP="00672D74">
      <w:pPr>
        <w:jc w:val="both"/>
        <w:rPr>
          <w:rFonts w:ascii="Arial Narrow" w:hAnsi="Arial Narrow"/>
          <w:sz w:val="22"/>
          <w:szCs w:val="22"/>
        </w:rPr>
      </w:pPr>
      <w:r w:rsidRPr="0087051C">
        <w:rPr>
          <w:rFonts w:ascii="Arial Narrow" w:hAnsi="Arial Narrow"/>
          <w:b/>
          <w:bCs/>
          <w:sz w:val="22"/>
          <w:szCs w:val="22"/>
        </w:rPr>
        <w:t>PARÁGRAFO SEGUNDO</w:t>
      </w:r>
      <w:r w:rsidR="008B20F3" w:rsidRPr="0087051C">
        <w:rPr>
          <w:rFonts w:ascii="Arial Narrow" w:hAnsi="Arial Narrow"/>
          <w:sz w:val="22"/>
          <w:szCs w:val="22"/>
        </w:rPr>
        <w:t>: Lo pactado en esta cláusula se hará constar expresamente en los contratos que celebre el CONTRATISTA con el personal que emplee para la ejecución de este contrato.</w:t>
      </w:r>
    </w:p>
    <w:p w14:paraId="73546690" w14:textId="77777777" w:rsidR="005C2C38" w:rsidRPr="0087051C" w:rsidRDefault="005C2C38" w:rsidP="00672D74">
      <w:pPr>
        <w:jc w:val="both"/>
        <w:rPr>
          <w:rFonts w:ascii="Arial Narrow" w:hAnsi="Arial Narrow"/>
          <w:sz w:val="22"/>
          <w:szCs w:val="22"/>
        </w:rPr>
      </w:pPr>
    </w:p>
    <w:p w14:paraId="102BE8D7" w14:textId="7D7A41BD" w:rsidR="005C2C38" w:rsidRPr="0087051C" w:rsidRDefault="00E21249" w:rsidP="00672D74">
      <w:pPr>
        <w:jc w:val="both"/>
        <w:rPr>
          <w:rFonts w:ascii="Arial Narrow" w:hAnsi="Arial Narrow"/>
          <w:sz w:val="22"/>
          <w:szCs w:val="22"/>
        </w:rPr>
      </w:pPr>
      <w:r w:rsidRPr="0087051C">
        <w:rPr>
          <w:rFonts w:ascii="Arial Narrow" w:hAnsi="Arial Narrow"/>
          <w:b/>
          <w:bCs/>
          <w:sz w:val="22"/>
          <w:szCs w:val="22"/>
        </w:rPr>
        <w:t>DÉCIMA</w:t>
      </w:r>
      <w:r w:rsidR="00237AF6" w:rsidRPr="0087051C">
        <w:rPr>
          <w:rFonts w:ascii="Arial Narrow" w:hAnsi="Arial Narrow"/>
          <w:b/>
          <w:bCs/>
          <w:sz w:val="22"/>
          <w:szCs w:val="22"/>
        </w:rPr>
        <w:t xml:space="preserve"> </w:t>
      </w:r>
      <w:r w:rsidR="000F4F5C">
        <w:rPr>
          <w:rFonts w:ascii="Arial Narrow" w:hAnsi="Arial Narrow"/>
          <w:b/>
          <w:bCs/>
          <w:sz w:val="22"/>
          <w:szCs w:val="22"/>
        </w:rPr>
        <w:t>SÉPTIMA</w:t>
      </w:r>
      <w:r w:rsidR="00223645">
        <w:rPr>
          <w:rFonts w:ascii="Arial Narrow" w:hAnsi="Arial Narrow"/>
          <w:b/>
          <w:bCs/>
          <w:sz w:val="22"/>
          <w:szCs w:val="22"/>
        </w:rPr>
        <w:t>.</w:t>
      </w:r>
      <w:r w:rsidR="00577443" w:rsidRPr="0087051C">
        <w:rPr>
          <w:rFonts w:ascii="Arial Narrow" w:hAnsi="Arial Narrow"/>
          <w:b/>
          <w:bCs/>
          <w:sz w:val="22"/>
          <w:szCs w:val="22"/>
        </w:rPr>
        <w:t xml:space="preserve"> </w:t>
      </w:r>
      <w:r w:rsidR="008B20F3" w:rsidRPr="0087051C">
        <w:rPr>
          <w:rFonts w:ascii="Arial Narrow" w:hAnsi="Arial Narrow"/>
          <w:b/>
          <w:bCs/>
          <w:sz w:val="22"/>
          <w:szCs w:val="22"/>
        </w:rPr>
        <w:t xml:space="preserve">INDEMNIDAD: </w:t>
      </w:r>
      <w:r w:rsidR="008B20F3" w:rsidRPr="0087051C">
        <w:rPr>
          <w:rFonts w:ascii="Arial Narrow" w:hAnsi="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7F903933" w14:textId="77777777" w:rsidR="005C2C38" w:rsidRPr="0087051C" w:rsidRDefault="008B20F3" w:rsidP="00672D74">
      <w:pPr>
        <w:jc w:val="both"/>
        <w:rPr>
          <w:rFonts w:ascii="Arial Narrow" w:hAnsi="Arial Narrow"/>
          <w:sz w:val="22"/>
          <w:szCs w:val="22"/>
        </w:rPr>
      </w:pPr>
      <w:r w:rsidRPr="0087051C">
        <w:rPr>
          <w:rFonts w:ascii="Arial Narrow" w:hAnsi="Arial Narrow"/>
          <w:sz w:val="22"/>
          <w:szCs w:val="22"/>
        </w:rPr>
        <w:t xml:space="preserve"> </w:t>
      </w:r>
    </w:p>
    <w:p w14:paraId="5AEF431A" w14:textId="024ABDD8" w:rsidR="005C2C38" w:rsidRPr="0087051C" w:rsidRDefault="00EF205A" w:rsidP="00672D74">
      <w:pPr>
        <w:jc w:val="both"/>
        <w:rPr>
          <w:rFonts w:ascii="Arial Narrow" w:hAnsi="Arial Narrow"/>
          <w:sz w:val="22"/>
          <w:szCs w:val="22"/>
        </w:rPr>
      </w:pPr>
      <w:r w:rsidRPr="0087051C">
        <w:rPr>
          <w:rFonts w:ascii="Arial Narrow" w:hAnsi="Arial Narrow"/>
          <w:b/>
          <w:bCs/>
          <w:sz w:val="22"/>
          <w:szCs w:val="22"/>
        </w:rPr>
        <w:t>PARÁGRAFO</w:t>
      </w:r>
      <w:r w:rsidR="008B20F3" w:rsidRPr="0087051C">
        <w:rPr>
          <w:rFonts w:ascii="Arial Narrow" w:hAnsi="Arial Narrow"/>
          <w:b/>
          <w:bCs/>
          <w:sz w:val="22"/>
          <w:szCs w:val="22"/>
        </w:rPr>
        <w:t>:</w:t>
      </w:r>
      <w:r w:rsidR="008B20F3" w:rsidRPr="0087051C">
        <w:rPr>
          <w:rFonts w:ascii="Arial Narrow" w:hAnsi="Arial Narrow"/>
          <w:sz w:val="22"/>
          <w:szCs w:val="22"/>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7EE13BD" w14:textId="77777777" w:rsidR="005C2C38" w:rsidRPr="0087051C" w:rsidRDefault="005C2C38" w:rsidP="00672D74">
      <w:pPr>
        <w:jc w:val="both"/>
        <w:rPr>
          <w:rFonts w:ascii="Arial Narrow" w:hAnsi="Arial Narrow"/>
          <w:sz w:val="22"/>
          <w:szCs w:val="22"/>
        </w:rPr>
      </w:pPr>
    </w:p>
    <w:p w14:paraId="102130B1" w14:textId="1D1D693C" w:rsidR="0074086E" w:rsidRDefault="00E21249" w:rsidP="00672D74">
      <w:pPr>
        <w:jc w:val="both"/>
        <w:rPr>
          <w:rFonts w:ascii="Arial Narrow" w:hAnsi="Arial Narrow"/>
          <w:b/>
          <w:bCs/>
          <w:sz w:val="22"/>
          <w:szCs w:val="22"/>
        </w:rPr>
      </w:pPr>
      <w:r w:rsidRPr="0087051C">
        <w:rPr>
          <w:rFonts w:ascii="Arial Narrow" w:hAnsi="Arial Narrow"/>
          <w:b/>
          <w:bCs/>
          <w:sz w:val="22"/>
          <w:szCs w:val="22"/>
        </w:rPr>
        <w:t>DÉCIMA</w:t>
      </w:r>
      <w:r w:rsidR="00237AF6" w:rsidRPr="0087051C">
        <w:rPr>
          <w:rFonts w:ascii="Arial Narrow" w:hAnsi="Arial Narrow"/>
          <w:b/>
          <w:bCs/>
          <w:sz w:val="22"/>
          <w:szCs w:val="22"/>
        </w:rPr>
        <w:t xml:space="preserve"> </w:t>
      </w:r>
      <w:r w:rsidR="000F4F5C">
        <w:rPr>
          <w:rFonts w:ascii="Arial Narrow" w:hAnsi="Arial Narrow"/>
          <w:b/>
          <w:bCs/>
          <w:sz w:val="22"/>
          <w:szCs w:val="22"/>
        </w:rPr>
        <w:t>OCTAVA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SOLUCIÓN DE CONTROVERSIAS CONTRACTUALES:</w:t>
      </w:r>
      <w:r w:rsidR="008B20F3" w:rsidRPr="0087051C">
        <w:rPr>
          <w:rFonts w:ascii="Arial Narrow" w:hAnsi="Arial Narrow"/>
          <w:sz w:val="22"/>
          <w:szCs w:val="22"/>
        </w:rPr>
        <w:t xml:space="preserve"> </w:t>
      </w:r>
      <w:r w:rsidR="0043076E" w:rsidRPr="0043076E">
        <w:rPr>
          <w:rFonts w:ascii="Arial Narrow" w:hAnsi="Arial Narrow"/>
          <w:sz w:val="22"/>
          <w:szCs w:val="22"/>
        </w:rPr>
        <w:t xml:space="preserve">Las divergencias que ocurran entre EL CONTRATISTA y la UBPD, relacionadas con la supervisión y seguimiento del contrato, serán dirimidas por la </w:t>
      </w:r>
      <w:proofErr w:type="gramStart"/>
      <w:r w:rsidR="0043076E" w:rsidRPr="0043076E">
        <w:rPr>
          <w:rFonts w:ascii="Arial Narrow" w:hAnsi="Arial Narrow"/>
          <w:sz w:val="22"/>
          <w:szCs w:val="22"/>
        </w:rPr>
        <w:t>Secretaria General</w:t>
      </w:r>
      <w:proofErr w:type="gramEnd"/>
      <w:r w:rsidR="0043076E" w:rsidRPr="0043076E">
        <w:rPr>
          <w:rFonts w:ascii="Arial Narrow" w:hAnsi="Arial Narrow"/>
          <w:sz w:val="22"/>
          <w:szCs w:val="22"/>
        </w:rPr>
        <w:t>. Las controversias o diferencias que surjan entre EL CONTRATISTA y la UBPD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189372DB" w14:textId="77777777" w:rsidR="0043076E" w:rsidRPr="0043076E" w:rsidRDefault="0043076E" w:rsidP="00672D74">
      <w:pPr>
        <w:jc w:val="both"/>
        <w:rPr>
          <w:rFonts w:ascii="Arial Narrow" w:hAnsi="Arial Narrow"/>
          <w:sz w:val="22"/>
          <w:szCs w:val="22"/>
        </w:rPr>
      </w:pPr>
    </w:p>
    <w:p w14:paraId="2C73B9CF" w14:textId="2E9D220E" w:rsidR="005C2C38" w:rsidRPr="0087051C" w:rsidRDefault="000B2D67" w:rsidP="00672D74">
      <w:pPr>
        <w:jc w:val="both"/>
        <w:rPr>
          <w:rFonts w:ascii="Arial Narrow" w:hAnsi="Arial Narrow"/>
          <w:sz w:val="22"/>
          <w:szCs w:val="22"/>
        </w:rPr>
      </w:pPr>
      <w:r w:rsidRPr="0087051C">
        <w:rPr>
          <w:rFonts w:ascii="Arial Narrow" w:hAnsi="Arial Narrow"/>
          <w:b/>
          <w:bCs/>
          <w:sz w:val="22"/>
          <w:szCs w:val="22"/>
        </w:rPr>
        <w:t>D</w:t>
      </w:r>
      <w:r w:rsidR="00E21249" w:rsidRPr="0087051C">
        <w:rPr>
          <w:rFonts w:ascii="Arial Narrow" w:hAnsi="Arial Narrow"/>
          <w:b/>
          <w:bCs/>
          <w:sz w:val="22"/>
          <w:szCs w:val="22"/>
        </w:rPr>
        <w:t>É</w:t>
      </w:r>
      <w:r w:rsidRPr="0087051C">
        <w:rPr>
          <w:rFonts w:ascii="Arial Narrow" w:hAnsi="Arial Narrow"/>
          <w:b/>
          <w:bCs/>
          <w:sz w:val="22"/>
          <w:szCs w:val="22"/>
        </w:rPr>
        <w:t>CIMA</w:t>
      </w:r>
      <w:r w:rsidR="0086389B" w:rsidRPr="0087051C">
        <w:rPr>
          <w:rFonts w:ascii="Arial Narrow" w:hAnsi="Arial Narrow"/>
          <w:b/>
          <w:bCs/>
          <w:sz w:val="22"/>
          <w:szCs w:val="22"/>
        </w:rPr>
        <w:t xml:space="preserve"> </w:t>
      </w:r>
      <w:r w:rsidR="000F4F5C">
        <w:rPr>
          <w:rFonts w:ascii="Arial Narrow" w:hAnsi="Arial Narrow"/>
          <w:b/>
          <w:bCs/>
          <w:sz w:val="22"/>
          <w:szCs w:val="22"/>
        </w:rPr>
        <w:t>NOVENA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IMPUESTOS:</w:t>
      </w:r>
      <w:r w:rsidR="008B20F3" w:rsidRPr="0087051C">
        <w:rPr>
          <w:rFonts w:ascii="Arial Narrow" w:hAnsi="Arial Narrow"/>
          <w:sz w:val="22"/>
          <w:szCs w:val="22"/>
        </w:rPr>
        <w:t xml:space="preserve"> Todos los impuestos, contribuciones y tasas que se causen por razón de la suscripción, desarrollo, ejecución y liquidación del Contrato, con excepción de los que estrictamente correspondan a la UBPD, son de cargo exclusivo del CONTRATISTA. </w:t>
      </w:r>
    </w:p>
    <w:p w14:paraId="6EAC1011" w14:textId="77777777" w:rsidR="005C2C38" w:rsidRPr="0087051C" w:rsidRDefault="005C2C38" w:rsidP="00672D74">
      <w:pPr>
        <w:jc w:val="both"/>
        <w:rPr>
          <w:rFonts w:ascii="Arial Narrow" w:hAnsi="Arial Narrow"/>
          <w:sz w:val="22"/>
          <w:szCs w:val="22"/>
        </w:rPr>
      </w:pPr>
    </w:p>
    <w:p w14:paraId="59F13C28" w14:textId="77777777" w:rsidR="005C2C38" w:rsidRPr="0087051C" w:rsidRDefault="008B20F3" w:rsidP="00672D74">
      <w:pPr>
        <w:jc w:val="both"/>
        <w:rPr>
          <w:rFonts w:ascii="Arial Narrow" w:hAnsi="Arial Narrow"/>
          <w:sz w:val="22"/>
          <w:szCs w:val="22"/>
        </w:rPr>
      </w:pPr>
      <w:r w:rsidRPr="0087051C">
        <w:rPr>
          <w:rFonts w:ascii="Arial Narrow" w:hAnsi="Arial Narrow"/>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169DBE99" w14:textId="77777777" w:rsidR="005C2C38" w:rsidRPr="0087051C" w:rsidRDefault="005C2C38" w:rsidP="00672D74">
      <w:pPr>
        <w:jc w:val="both"/>
        <w:rPr>
          <w:rFonts w:ascii="Arial Narrow" w:hAnsi="Arial Narrow"/>
          <w:sz w:val="22"/>
          <w:szCs w:val="22"/>
        </w:rPr>
      </w:pPr>
    </w:p>
    <w:p w14:paraId="3C1A8432" w14:textId="3BA2F58B" w:rsidR="005C2C38" w:rsidRPr="0087051C" w:rsidRDefault="000F4F5C" w:rsidP="00672D74">
      <w:pPr>
        <w:jc w:val="both"/>
        <w:rPr>
          <w:rFonts w:ascii="Arial Narrow" w:hAnsi="Arial Narrow"/>
          <w:sz w:val="22"/>
          <w:szCs w:val="22"/>
        </w:rPr>
      </w:pPr>
      <w:r>
        <w:rPr>
          <w:rFonts w:ascii="Arial Narrow" w:hAnsi="Arial Narrow"/>
          <w:b/>
          <w:bCs/>
          <w:sz w:val="22"/>
          <w:szCs w:val="22"/>
        </w:rPr>
        <w:t>VIGÉSIMA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 xml:space="preserve">COMPROMISO ANTICORRUPCIÓN: </w:t>
      </w:r>
      <w:r w:rsidR="008B20F3" w:rsidRPr="0087051C">
        <w:rPr>
          <w:rFonts w:ascii="Arial Narrow" w:hAnsi="Arial Narrow"/>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EABEE79" w14:textId="77777777" w:rsidR="00833ADA" w:rsidRPr="0087051C" w:rsidRDefault="00833ADA" w:rsidP="00672D74">
      <w:pPr>
        <w:jc w:val="both"/>
        <w:rPr>
          <w:rFonts w:ascii="Arial Narrow" w:hAnsi="Arial Narrow"/>
          <w:sz w:val="22"/>
          <w:szCs w:val="22"/>
        </w:rPr>
      </w:pPr>
    </w:p>
    <w:p w14:paraId="18EB2776" w14:textId="6C173744" w:rsidR="00223645" w:rsidRPr="00223645" w:rsidRDefault="000F4F5C" w:rsidP="00223645">
      <w:pPr>
        <w:shd w:val="clear" w:color="auto" w:fill="FFFFFF"/>
        <w:jc w:val="both"/>
        <w:rPr>
          <w:rFonts w:ascii="Arial Narrow" w:hAnsi="Arial Narrow" w:cs="Arial"/>
          <w:color w:val="222222"/>
          <w:sz w:val="22"/>
          <w:szCs w:val="22"/>
          <w:lang w:eastAsia="es-CO"/>
        </w:rPr>
      </w:pPr>
      <w:r>
        <w:rPr>
          <w:rFonts w:ascii="Arial Narrow" w:hAnsi="Arial Narrow"/>
          <w:b/>
          <w:bCs/>
          <w:sz w:val="22"/>
          <w:szCs w:val="22"/>
        </w:rPr>
        <w:t>VIGÉSIMA PRIMERA</w:t>
      </w:r>
      <w:r w:rsidR="00223645">
        <w:rPr>
          <w:rFonts w:ascii="Arial Narrow" w:hAnsi="Arial Narrow"/>
          <w:b/>
          <w:bCs/>
          <w:sz w:val="22"/>
          <w:szCs w:val="22"/>
        </w:rPr>
        <w:t>.</w:t>
      </w:r>
      <w:r w:rsidR="00237AF6" w:rsidRPr="0087051C">
        <w:rPr>
          <w:rFonts w:ascii="Arial Narrow" w:hAnsi="Arial Narrow"/>
          <w:b/>
          <w:bCs/>
          <w:sz w:val="22"/>
          <w:szCs w:val="22"/>
        </w:rPr>
        <w:t xml:space="preserve"> </w:t>
      </w:r>
      <w:r w:rsidR="008B20F3" w:rsidRPr="0087051C">
        <w:rPr>
          <w:rFonts w:ascii="Arial Narrow" w:hAnsi="Arial Narrow"/>
          <w:b/>
          <w:bCs/>
          <w:sz w:val="22"/>
          <w:szCs w:val="22"/>
        </w:rPr>
        <w:t>CONFIDENCIALIDAD:</w:t>
      </w:r>
      <w:r w:rsidR="008B20F3" w:rsidRPr="0087051C">
        <w:rPr>
          <w:rFonts w:ascii="Arial Narrow" w:hAnsi="Arial Narrow"/>
          <w:sz w:val="22"/>
          <w:szCs w:val="22"/>
        </w:rPr>
        <w:t xml:space="preserve"> </w:t>
      </w:r>
      <w:r w:rsidR="00223645" w:rsidRPr="00223645">
        <w:rPr>
          <w:rFonts w:ascii="Arial Narrow" w:hAnsi="Arial Narrow" w:cs="Arial"/>
          <w:b/>
          <w:bCs/>
          <w:color w:val="222222"/>
          <w:sz w:val="22"/>
          <w:szCs w:val="22"/>
        </w:rPr>
        <w:t>EL CONTRATISTA</w:t>
      </w:r>
      <w:r w:rsidR="00223645" w:rsidRPr="00223645">
        <w:rPr>
          <w:rFonts w:ascii="Arial Narrow" w:hAnsi="Arial Narrow" w:cs="Arial"/>
          <w:color w:val="222222"/>
          <w:sz w:val="22"/>
          <w:szCs w:val="22"/>
        </w:rPr>
        <w:t> respecto de toda la información que cree, elabore, produzc</w:t>
      </w:r>
      <w:r w:rsidR="00223645">
        <w:rPr>
          <w:rFonts w:ascii="Arial Narrow" w:hAnsi="Arial Narrow" w:cs="Arial"/>
          <w:color w:val="222222"/>
          <w:sz w:val="22"/>
          <w:szCs w:val="22"/>
        </w:rPr>
        <w:t>a</w:t>
      </w:r>
      <w:r w:rsidR="00223645" w:rsidRPr="00223645">
        <w:rPr>
          <w:rFonts w:ascii="Arial Narrow" w:hAnsi="Arial Narrow" w:cs="Arial"/>
          <w:color w:val="222222"/>
          <w:sz w:val="22"/>
          <w:szCs w:val="22"/>
        </w:rPr>
        <w:t>,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w:t>
      </w:r>
      <w:r w:rsidR="00223645" w:rsidRPr="00223645">
        <w:rPr>
          <w:rFonts w:ascii="Arial Narrow" w:hAnsi="Arial Narrow" w:cs="Arial"/>
          <w:b/>
          <w:bCs/>
          <w:color w:val="222222"/>
          <w:sz w:val="22"/>
          <w:szCs w:val="22"/>
        </w:rPr>
        <w:t>El CONTRATISTA</w:t>
      </w:r>
      <w:r w:rsidR="00223645" w:rsidRPr="00223645">
        <w:rPr>
          <w:rFonts w:ascii="Arial Narrow" w:hAnsi="Arial Narrow" w:cs="Arial"/>
          <w:color w:val="222222"/>
          <w:sz w:val="22"/>
          <w:szCs w:val="22"/>
        </w:rPr>
        <w:t>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p>
    <w:p w14:paraId="10558B2C" w14:textId="77777777" w:rsidR="00223645" w:rsidRPr="00223645" w:rsidRDefault="00223645" w:rsidP="00223645">
      <w:pPr>
        <w:shd w:val="clear" w:color="auto" w:fill="FFFFFF"/>
        <w:jc w:val="both"/>
        <w:rPr>
          <w:rFonts w:ascii="Arial Narrow" w:hAnsi="Arial Narrow" w:cs="Arial"/>
          <w:color w:val="222222"/>
          <w:sz w:val="22"/>
          <w:szCs w:val="22"/>
        </w:rPr>
      </w:pPr>
    </w:p>
    <w:p w14:paraId="3CC8DE64" w14:textId="77777777" w:rsidR="00223645" w:rsidRPr="00223645" w:rsidRDefault="00223645" w:rsidP="00223645">
      <w:pPr>
        <w:shd w:val="clear" w:color="auto" w:fill="FFFFFF"/>
        <w:jc w:val="both"/>
        <w:rPr>
          <w:rFonts w:ascii="Arial Narrow" w:hAnsi="Arial Narrow" w:cs="Arial"/>
          <w:color w:val="222222"/>
          <w:sz w:val="22"/>
          <w:szCs w:val="22"/>
        </w:rPr>
      </w:pPr>
      <w:r w:rsidRPr="00223645">
        <w:rPr>
          <w:rFonts w:ascii="Arial Narrow" w:hAnsi="Arial Narrow" w:cs="Arial"/>
          <w:b/>
          <w:bCs/>
          <w:color w:val="222222"/>
          <w:sz w:val="22"/>
          <w:szCs w:val="22"/>
        </w:rPr>
        <w:t>PARÁGRAFO PRIMERO.</w:t>
      </w:r>
      <w:r w:rsidRPr="00223645">
        <w:rPr>
          <w:rFonts w:ascii="Arial Narrow" w:hAnsi="Arial Narrow" w:cs="Arial"/>
          <w:color w:val="222222"/>
          <w:sz w:val="22"/>
          <w:szCs w:val="22"/>
        </w:rPr>
        <w:t> La transgresión a la presente obligación de confidencialidad dará lugar a la terminación anticipada y unilateral del presente contrato por la parte perjudicada, así como a las acciones judiciales y la indemnización por perjuicios a que haya lugar. </w:t>
      </w:r>
    </w:p>
    <w:p w14:paraId="01088024" w14:textId="77777777" w:rsidR="00223645" w:rsidRPr="00223645" w:rsidRDefault="00223645" w:rsidP="00223645">
      <w:pPr>
        <w:shd w:val="clear" w:color="auto" w:fill="FFFFFF"/>
        <w:jc w:val="both"/>
        <w:rPr>
          <w:rFonts w:ascii="Arial Narrow" w:hAnsi="Arial Narrow" w:cs="Arial"/>
          <w:color w:val="222222"/>
          <w:sz w:val="22"/>
          <w:szCs w:val="22"/>
        </w:rPr>
      </w:pPr>
      <w:r w:rsidRPr="00223645">
        <w:rPr>
          <w:rFonts w:ascii="Arial Narrow" w:hAnsi="Arial Narrow" w:cs="Arial"/>
          <w:b/>
          <w:bCs/>
          <w:color w:val="222222"/>
          <w:sz w:val="22"/>
          <w:szCs w:val="22"/>
        </w:rPr>
        <w:t>PARÁGRAFO SEGUNDO</w:t>
      </w:r>
      <w:r w:rsidRPr="00223645">
        <w:rPr>
          <w:rFonts w:ascii="Arial Narrow" w:hAnsi="Arial Narrow" w:cs="Arial"/>
          <w:color w:val="222222"/>
          <w:sz w:val="22"/>
          <w:szCs w:val="22"/>
        </w:rPr>
        <w:t>.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3E28A870" w14:textId="77777777" w:rsidR="00223645" w:rsidRPr="00223645" w:rsidRDefault="00223645" w:rsidP="00223645">
      <w:pPr>
        <w:shd w:val="clear" w:color="auto" w:fill="FFFFFF"/>
        <w:jc w:val="both"/>
        <w:rPr>
          <w:rFonts w:ascii="Arial Narrow" w:hAnsi="Arial Narrow" w:cs="Arial"/>
          <w:color w:val="222222"/>
          <w:sz w:val="22"/>
          <w:szCs w:val="22"/>
        </w:rPr>
      </w:pPr>
      <w:r w:rsidRPr="00223645">
        <w:rPr>
          <w:rFonts w:ascii="Arial Narrow" w:hAnsi="Arial Narrow" w:cs="Arial"/>
          <w:b/>
          <w:bCs/>
          <w:color w:val="222222"/>
          <w:sz w:val="22"/>
          <w:szCs w:val="22"/>
        </w:rPr>
        <w:t>PARÁGRAFO TERCERO</w:t>
      </w:r>
      <w:r w:rsidRPr="00223645">
        <w:rPr>
          <w:rFonts w:ascii="Arial Narrow" w:hAnsi="Arial Narrow" w:cs="Arial"/>
          <w:color w:val="222222"/>
          <w:sz w:val="22"/>
          <w:szCs w:val="22"/>
        </w:rPr>
        <w:t>. Con la firma del presente contrato, el </w:t>
      </w:r>
      <w:r w:rsidRPr="00223645">
        <w:rPr>
          <w:rFonts w:ascii="Arial Narrow" w:hAnsi="Arial Narrow" w:cs="Arial"/>
          <w:b/>
          <w:bCs/>
          <w:color w:val="222222"/>
          <w:sz w:val="22"/>
          <w:szCs w:val="22"/>
        </w:rPr>
        <w:t>CONTRATISTA</w:t>
      </w:r>
      <w:r w:rsidRPr="00223645">
        <w:rPr>
          <w:rFonts w:ascii="Arial Narrow" w:hAnsi="Arial Narrow" w:cs="Arial"/>
          <w:color w:val="222222"/>
          <w:sz w:val="22"/>
          <w:szCs w:val="22"/>
        </w:rPr>
        <w:t>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p w14:paraId="7B725036" w14:textId="77777777" w:rsidR="005C2C38" w:rsidRPr="0087051C" w:rsidRDefault="005C2C38" w:rsidP="00672D74">
      <w:pPr>
        <w:jc w:val="both"/>
        <w:rPr>
          <w:rFonts w:ascii="Arial Narrow" w:hAnsi="Arial Narrow"/>
          <w:sz w:val="22"/>
          <w:szCs w:val="22"/>
        </w:rPr>
      </w:pPr>
    </w:p>
    <w:p w14:paraId="69703292" w14:textId="454E4BDB" w:rsidR="000F4F5C" w:rsidRPr="000F4F5C" w:rsidRDefault="00237AF6" w:rsidP="000F4F5C">
      <w:pPr>
        <w:jc w:val="both"/>
        <w:rPr>
          <w:rFonts w:ascii="Arial Narrow" w:hAnsi="Arial Narrow"/>
          <w:sz w:val="22"/>
          <w:szCs w:val="22"/>
        </w:rPr>
      </w:pPr>
      <w:r w:rsidRPr="0087051C">
        <w:rPr>
          <w:rFonts w:ascii="Arial Narrow" w:hAnsi="Arial Narrow"/>
          <w:b/>
          <w:bCs/>
          <w:sz w:val="22"/>
          <w:szCs w:val="22"/>
        </w:rPr>
        <w:t>VIG</w:t>
      </w:r>
      <w:r w:rsidR="00E21249" w:rsidRPr="0087051C">
        <w:rPr>
          <w:rFonts w:ascii="Arial Narrow" w:hAnsi="Arial Narrow"/>
          <w:b/>
          <w:bCs/>
          <w:sz w:val="22"/>
          <w:szCs w:val="22"/>
        </w:rPr>
        <w:t>É</w:t>
      </w:r>
      <w:r w:rsidRPr="0087051C">
        <w:rPr>
          <w:rFonts w:ascii="Arial Narrow" w:hAnsi="Arial Narrow"/>
          <w:b/>
          <w:bCs/>
          <w:sz w:val="22"/>
          <w:szCs w:val="22"/>
        </w:rPr>
        <w:t>SIMA</w:t>
      </w:r>
      <w:r w:rsidR="000F4F5C">
        <w:rPr>
          <w:rFonts w:ascii="Arial Narrow" w:hAnsi="Arial Narrow"/>
          <w:b/>
          <w:bCs/>
          <w:sz w:val="22"/>
          <w:szCs w:val="22"/>
        </w:rPr>
        <w:t xml:space="preserve"> SEGUNDA</w:t>
      </w:r>
      <w:r w:rsidR="00223645">
        <w:rPr>
          <w:rFonts w:ascii="Arial Narrow" w:hAnsi="Arial Narrow"/>
          <w:b/>
          <w:bCs/>
          <w:sz w:val="22"/>
          <w:szCs w:val="22"/>
        </w:rPr>
        <w:t>.</w:t>
      </w:r>
      <w:r w:rsidRPr="0087051C">
        <w:rPr>
          <w:rFonts w:ascii="Arial Narrow" w:hAnsi="Arial Narrow"/>
          <w:b/>
          <w:bCs/>
          <w:sz w:val="22"/>
          <w:szCs w:val="22"/>
        </w:rPr>
        <w:t xml:space="preserve"> </w:t>
      </w:r>
      <w:r w:rsidR="008B20F3" w:rsidRPr="0087051C">
        <w:rPr>
          <w:rFonts w:ascii="Arial Narrow" w:hAnsi="Arial Narrow"/>
          <w:b/>
          <w:bCs/>
          <w:sz w:val="22"/>
          <w:szCs w:val="22"/>
        </w:rPr>
        <w:t>LIQUIDACIÓN:</w:t>
      </w:r>
      <w:r w:rsidR="008B20F3" w:rsidRPr="0087051C">
        <w:rPr>
          <w:rFonts w:ascii="Arial Narrow" w:hAnsi="Arial Narrow"/>
          <w:sz w:val="22"/>
          <w:szCs w:val="22"/>
        </w:rPr>
        <w:t xml:space="preserve"> </w:t>
      </w:r>
      <w:r w:rsidR="000F4F5C" w:rsidRPr="000F4F5C">
        <w:rPr>
          <w:rFonts w:ascii="Arial Narrow" w:hAnsi="Arial Narrow"/>
          <w:sz w:val="22"/>
          <w:szCs w:val="22"/>
        </w:rPr>
        <w:t xml:space="preserve">El presente Contrato solo se liquidará en caso que se requiera, dentro de los </w:t>
      </w:r>
      <w:r w:rsidR="000F4F5C">
        <w:rPr>
          <w:rFonts w:ascii="Arial Narrow" w:hAnsi="Arial Narrow"/>
          <w:sz w:val="22"/>
          <w:szCs w:val="22"/>
        </w:rPr>
        <w:t>cuatro</w:t>
      </w:r>
      <w:r w:rsidR="000F4F5C" w:rsidRPr="000F4F5C">
        <w:rPr>
          <w:rFonts w:ascii="Arial Narrow" w:hAnsi="Arial Narrow"/>
          <w:sz w:val="22"/>
          <w:szCs w:val="22"/>
        </w:rPr>
        <w:t xml:space="preserve"> (</w:t>
      </w:r>
      <w:r w:rsidR="000F4F5C">
        <w:rPr>
          <w:rFonts w:ascii="Arial Narrow" w:hAnsi="Arial Narrow"/>
          <w:sz w:val="22"/>
          <w:szCs w:val="22"/>
        </w:rPr>
        <w:t>4</w:t>
      </w:r>
      <w:r w:rsidR="000F4F5C" w:rsidRPr="000F4F5C">
        <w:rPr>
          <w:rFonts w:ascii="Arial Narrow" w:hAnsi="Arial Narrow"/>
          <w:sz w:val="22"/>
          <w:szCs w:val="22"/>
        </w:rPr>
        <w:t xml:space="preserve">)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2833FD31" w14:textId="1050F0B8" w:rsidR="008618CB" w:rsidRPr="00884497" w:rsidRDefault="008618CB" w:rsidP="00672D74">
      <w:pPr>
        <w:jc w:val="both"/>
        <w:rPr>
          <w:rFonts w:ascii="Arial Narrow" w:hAnsi="Arial Narrow"/>
          <w:b/>
          <w:bCs/>
          <w:sz w:val="22"/>
          <w:szCs w:val="22"/>
        </w:rPr>
      </w:pPr>
    </w:p>
    <w:p w14:paraId="78882C0D" w14:textId="50F38F8E" w:rsidR="005C2C38" w:rsidRPr="00884497" w:rsidRDefault="008B20F3" w:rsidP="00672D74">
      <w:pPr>
        <w:jc w:val="both"/>
        <w:rPr>
          <w:rFonts w:ascii="Arial Narrow" w:hAnsi="Arial Narrow"/>
          <w:sz w:val="22"/>
          <w:szCs w:val="22"/>
        </w:rPr>
      </w:pPr>
      <w:r w:rsidRPr="00884497">
        <w:rPr>
          <w:rFonts w:ascii="Arial Narrow" w:hAnsi="Arial Narrow"/>
          <w:b/>
          <w:bCs/>
          <w:sz w:val="22"/>
          <w:szCs w:val="22"/>
        </w:rPr>
        <w:t>PARÁGRAFO:</w:t>
      </w:r>
      <w:r w:rsidRPr="00884497">
        <w:rPr>
          <w:rFonts w:ascii="Arial Narrow" w:hAnsi="Arial Narrow"/>
          <w:sz w:val="22"/>
          <w:szCs w:val="22"/>
        </w:rPr>
        <w:t xml:space="preserve"> Si EL CONTRATISTA no se presenta para efectos de la liquidación del contrato, o las partes no llegan a ningún acuerdo, la UBPD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2AD72549" w14:textId="77777777" w:rsidR="00517B18" w:rsidRPr="00884497" w:rsidRDefault="00517B18" w:rsidP="00672D74">
      <w:pPr>
        <w:jc w:val="both"/>
        <w:rPr>
          <w:rFonts w:ascii="Arial Narrow" w:hAnsi="Arial Narrow"/>
          <w:sz w:val="22"/>
          <w:szCs w:val="22"/>
        </w:rPr>
      </w:pPr>
    </w:p>
    <w:p w14:paraId="24DD03D9" w14:textId="73D5469F"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VIGÉSIMA</w:t>
      </w:r>
      <w:r w:rsidR="00237AF6" w:rsidRPr="00884497">
        <w:rPr>
          <w:rFonts w:ascii="Arial Narrow" w:hAnsi="Arial Narrow"/>
          <w:b/>
          <w:bCs/>
          <w:sz w:val="22"/>
          <w:szCs w:val="22"/>
        </w:rPr>
        <w:t xml:space="preserve"> </w:t>
      </w:r>
      <w:r w:rsidR="00B748EC">
        <w:rPr>
          <w:rFonts w:ascii="Arial Narrow" w:hAnsi="Arial Narrow"/>
          <w:b/>
          <w:bCs/>
          <w:sz w:val="22"/>
          <w:szCs w:val="22"/>
        </w:rPr>
        <w:t>TERCERA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AMBIENTAL:</w:t>
      </w:r>
      <w:r w:rsidR="008B20F3" w:rsidRPr="00884497">
        <w:rPr>
          <w:rFonts w:ascii="Arial Narrow" w:hAnsi="Arial Narrow"/>
          <w:sz w:val="22"/>
          <w:szCs w:val="22"/>
        </w:rPr>
        <w:t xml:space="preserve"> Es obligación de EL CONTRATISTA, divulgar las normas ambientales y de seguridad y salud en el trabajo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en el trabajo, aplicables. EL CONTRATISTA 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 (</w:t>
      </w:r>
      <w:r w:rsidR="00F10454" w:rsidRPr="00884497">
        <w:rPr>
          <w:rFonts w:ascii="Arial Narrow" w:hAnsi="Arial Narrow"/>
          <w:sz w:val="22"/>
          <w:szCs w:val="22"/>
        </w:rPr>
        <w:t>en caso de que</w:t>
      </w:r>
      <w:r w:rsidR="008B20F3" w:rsidRPr="00884497">
        <w:rPr>
          <w:rFonts w:ascii="Arial Narrow" w:hAnsi="Arial Narrow"/>
          <w:sz w:val="22"/>
          <w:szCs w:val="22"/>
        </w:rPr>
        <w:t xml:space="preserve"> aplique)</w:t>
      </w:r>
    </w:p>
    <w:p w14:paraId="4DE957ED" w14:textId="77777777" w:rsidR="005C2C38" w:rsidRPr="00884497" w:rsidRDefault="005C2C38" w:rsidP="00672D74">
      <w:pPr>
        <w:jc w:val="both"/>
        <w:rPr>
          <w:rFonts w:ascii="Arial Narrow" w:hAnsi="Arial Narrow"/>
          <w:sz w:val="22"/>
          <w:szCs w:val="22"/>
        </w:rPr>
      </w:pPr>
    </w:p>
    <w:p w14:paraId="0BDEEC81" w14:textId="732B34EC" w:rsidR="005C2C38" w:rsidRPr="00884497" w:rsidRDefault="00E21249" w:rsidP="00672D74">
      <w:pPr>
        <w:jc w:val="both"/>
        <w:rPr>
          <w:rFonts w:ascii="Arial Narrow" w:hAnsi="Arial Narrow"/>
          <w:sz w:val="22"/>
          <w:szCs w:val="22"/>
        </w:rPr>
      </w:pPr>
      <w:bookmarkStart w:id="6" w:name="_heading=h.3znysh7" w:colFirst="0" w:colLast="0"/>
      <w:bookmarkEnd w:id="6"/>
      <w:r w:rsidRPr="00884497">
        <w:rPr>
          <w:rFonts w:ascii="Arial Narrow" w:hAnsi="Arial Narrow"/>
          <w:b/>
          <w:bCs/>
          <w:sz w:val="22"/>
          <w:szCs w:val="22"/>
        </w:rPr>
        <w:t>VIGÉSIMA</w:t>
      </w:r>
      <w:r w:rsidR="00237AF6" w:rsidRPr="00884497">
        <w:rPr>
          <w:rFonts w:ascii="Arial Narrow" w:hAnsi="Arial Narrow"/>
          <w:sz w:val="22"/>
          <w:szCs w:val="22"/>
        </w:rPr>
        <w:t xml:space="preserve"> </w:t>
      </w:r>
      <w:r w:rsidR="00237AF6" w:rsidRPr="00884497">
        <w:rPr>
          <w:rFonts w:ascii="Arial Narrow" w:hAnsi="Arial Narrow"/>
          <w:b/>
          <w:bCs/>
          <w:sz w:val="22"/>
          <w:szCs w:val="22"/>
        </w:rPr>
        <w:t>SEGUNDA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AUTORIZACIÓN DEL CONTRATISTA PARA EL TRATAMIENTO Y USO DE DATOS PERSONALES</w:t>
      </w:r>
      <w:r w:rsidR="009650CA" w:rsidRPr="00884497">
        <w:rPr>
          <w:rFonts w:ascii="Arial Narrow" w:hAnsi="Arial Narrow"/>
          <w:b/>
          <w:bCs/>
          <w:sz w:val="22"/>
          <w:szCs w:val="22"/>
        </w:rPr>
        <w:t>:</w:t>
      </w:r>
      <w:r w:rsidR="008B20F3" w:rsidRPr="00884497">
        <w:rPr>
          <w:rFonts w:ascii="Arial Narrow" w:hAnsi="Arial Narrow"/>
          <w:b/>
          <w:bCs/>
          <w:sz w:val="22"/>
          <w:szCs w:val="22"/>
        </w:rPr>
        <w:t xml:space="preserve"> </w:t>
      </w:r>
      <w:r w:rsidR="008B20F3" w:rsidRPr="00884497">
        <w:rPr>
          <w:rFonts w:ascii="Arial Narrow" w:hAnsi="Arial Narrow"/>
          <w:sz w:val="22"/>
          <w:szCs w:val="22"/>
        </w:rPr>
        <w:t>De acuerdo con lo establecido en la Ley 1581 de 2012 “</w:t>
      </w:r>
      <w:r w:rsidR="008B20F3" w:rsidRPr="00884497">
        <w:rPr>
          <w:rFonts w:ascii="Arial Narrow" w:hAnsi="Arial Narrow"/>
          <w:i/>
          <w:iCs/>
          <w:sz w:val="22"/>
          <w:szCs w:val="22"/>
        </w:rPr>
        <w:t>Por la cual se dictan disposiciones generales para la protección de datos personales</w:t>
      </w:r>
      <w:r w:rsidR="008B20F3" w:rsidRPr="00884497">
        <w:rPr>
          <w:rFonts w:ascii="Arial Narrow" w:hAnsi="Arial Narrow"/>
          <w:sz w:val="22"/>
          <w:szCs w:val="22"/>
        </w:rPr>
        <w:t>”, reglamentada parcialmente por el Decreto Nacional 1377 de 2013 y por el Decreto 1081 de 2015 con la firma del presente documento, AUTORIZO de manera libre, expresa e inequívoca a la Unidad de Búsqueda de Personas dadas por Desaparecidas en el contexto y en razón del conflicto armado para la recolección de mis datos personales, así como el tratamiento, almacenamiento y uso de la información para la celebración del presente negocio jurídico y para el relacionado con todos los aspectos atinentes al mismo.</w:t>
      </w:r>
    </w:p>
    <w:p w14:paraId="0223B655" w14:textId="77777777" w:rsidR="005C2C38" w:rsidRPr="00884497" w:rsidRDefault="005C2C38" w:rsidP="00672D74">
      <w:pPr>
        <w:jc w:val="both"/>
        <w:rPr>
          <w:rFonts w:ascii="Arial Narrow" w:hAnsi="Arial Narrow"/>
          <w:sz w:val="22"/>
          <w:szCs w:val="22"/>
        </w:rPr>
      </w:pPr>
    </w:p>
    <w:p w14:paraId="2F168776" w14:textId="77777777" w:rsidR="005C2C38" w:rsidRPr="00884497" w:rsidRDefault="008B20F3" w:rsidP="00672D74">
      <w:pPr>
        <w:jc w:val="both"/>
        <w:rPr>
          <w:rFonts w:ascii="Arial Narrow" w:hAnsi="Arial Narrow"/>
          <w:sz w:val="22"/>
          <w:szCs w:val="22"/>
        </w:rPr>
      </w:pPr>
      <w:r w:rsidRPr="00884497">
        <w:rPr>
          <w:rFonts w:ascii="Arial Narrow" w:hAnsi="Arial Narrow"/>
          <w:sz w:val="22"/>
          <w:szCs w:val="22"/>
        </w:rPr>
        <w:t xml:space="preserve">De igual forma, declaro que conozco que la recolección y tratamiento de mis datos se realizará de conformidad con la política de tratamiento de datos personales de la Unidad de Búsqueda de Personas dadas por Desaparecidas en el contexto y en razón del conflicto armado disponible en la página web de la entidad: </w:t>
      </w:r>
      <w:hyperlink r:id="rId8">
        <w:r w:rsidRPr="00884497">
          <w:rPr>
            <w:rFonts w:ascii="Arial Narrow" w:hAnsi="Arial Narrow"/>
            <w:sz w:val="22"/>
            <w:szCs w:val="22"/>
          </w:rPr>
          <w:t>https://ubpdbusquedadesaparecidos.co</w:t>
        </w:r>
      </w:hyperlink>
      <w:r w:rsidRPr="00884497">
        <w:rPr>
          <w:rFonts w:ascii="Arial Narrow" w:hAnsi="Arial Narrow"/>
          <w:sz w:val="22"/>
          <w:szCs w:val="22"/>
        </w:rPr>
        <w:t>.</w:t>
      </w:r>
    </w:p>
    <w:p w14:paraId="0E5796A2" w14:textId="77777777" w:rsidR="005C2C38" w:rsidRPr="00884497" w:rsidRDefault="005C2C38" w:rsidP="00672D74">
      <w:pPr>
        <w:jc w:val="both"/>
        <w:rPr>
          <w:rFonts w:ascii="Arial Narrow" w:hAnsi="Arial Narrow"/>
          <w:sz w:val="22"/>
          <w:szCs w:val="22"/>
        </w:rPr>
      </w:pPr>
    </w:p>
    <w:p w14:paraId="513A8A62" w14:textId="663C4024" w:rsidR="005C2C38" w:rsidRPr="00884497" w:rsidRDefault="008B20F3" w:rsidP="00672D74">
      <w:pPr>
        <w:jc w:val="both"/>
        <w:rPr>
          <w:rFonts w:ascii="Arial Narrow" w:hAnsi="Arial Narrow"/>
          <w:sz w:val="22"/>
          <w:szCs w:val="22"/>
        </w:rPr>
      </w:pPr>
      <w:r w:rsidRPr="00884497">
        <w:rPr>
          <w:rFonts w:ascii="Arial Narrow" w:hAnsi="Arial Narrow"/>
          <w:sz w:val="22"/>
          <w:szCs w:val="22"/>
        </w:rPr>
        <w:t xml:space="preserve">Manifiesto </w:t>
      </w:r>
      <w:r w:rsidR="00F10454" w:rsidRPr="00884497">
        <w:rPr>
          <w:rFonts w:ascii="Arial Narrow" w:hAnsi="Arial Narrow"/>
          <w:sz w:val="22"/>
          <w:szCs w:val="22"/>
        </w:rPr>
        <w:t>que,</w:t>
      </w:r>
      <w:r w:rsidRPr="00884497">
        <w:rPr>
          <w:rFonts w:ascii="Arial Narrow" w:hAnsi="Arial Narrow"/>
          <w:sz w:val="22"/>
          <w:szCs w:val="22"/>
        </w:rPr>
        <w:t xml:space="preserv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del correo electrónico </w:t>
      </w:r>
      <w:hyperlink r:id="rId9" w:history="1">
        <w:r w:rsidR="00FB668F" w:rsidRPr="00893662">
          <w:rPr>
            <w:rStyle w:val="Hipervnculo"/>
            <w:rFonts w:ascii="Arial Narrow" w:hAnsi="Arial Narrow"/>
            <w:sz w:val="22"/>
            <w:szCs w:val="22"/>
          </w:rPr>
          <w:t>servicioalciudadano@unidadbusqueda.gov.co</w:t>
        </w:r>
      </w:hyperlink>
      <w:r w:rsidRPr="00884497">
        <w:rPr>
          <w:rFonts w:ascii="Arial Narrow" w:hAnsi="Arial Narrow"/>
          <w:sz w:val="22"/>
          <w:szCs w:val="22"/>
        </w:rPr>
        <w:t>.</w:t>
      </w:r>
    </w:p>
    <w:p w14:paraId="4DDBC105" w14:textId="77777777" w:rsidR="005C2C38" w:rsidRPr="00884497" w:rsidRDefault="005C2C38" w:rsidP="00672D74">
      <w:pPr>
        <w:jc w:val="both"/>
        <w:rPr>
          <w:rFonts w:ascii="Arial Narrow" w:hAnsi="Arial Narrow"/>
          <w:sz w:val="22"/>
          <w:szCs w:val="22"/>
        </w:rPr>
      </w:pPr>
    </w:p>
    <w:p w14:paraId="0288BA7B" w14:textId="5B9A3499"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VIGÉSIMA</w:t>
      </w:r>
      <w:r w:rsidR="00237AF6" w:rsidRPr="00884497">
        <w:rPr>
          <w:rFonts w:ascii="Arial Narrow" w:hAnsi="Arial Narrow"/>
          <w:sz w:val="22"/>
          <w:szCs w:val="22"/>
        </w:rPr>
        <w:t xml:space="preserve"> </w:t>
      </w:r>
      <w:r w:rsidR="00237AF6" w:rsidRPr="00884497">
        <w:rPr>
          <w:rFonts w:ascii="Arial Narrow" w:hAnsi="Arial Narrow"/>
          <w:b/>
          <w:bCs/>
          <w:sz w:val="22"/>
          <w:szCs w:val="22"/>
        </w:rPr>
        <w:t>TERCERA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CONFLICTO DE INTERÉS:</w:t>
      </w:r>
      <w:r w:rsidR="008B20F3" w:rsidRPr="00884497">
        <w:rPr>
          <w:rFonts w:ascii="Arial Narrow" w:hAnsi="Arial Narrow"/>
          <w:sz w:val="22"/>
          <w:szCs w:val="22"/>
        </w:rPr>
        <w:t xml:space="preserve"> El/la CONTRATISTA declara que conoce los “</w:t>
      </w:r>
      <w:r w:rsidR="008B20F3" w:rsidRPr="00884497">
        <w:rPr>
          <w:rFonts w:ascii="Arial Narrow" w:hAnsi="Arial Narrow"/>
          <w:i/>
          <w:iCs/>
          <w:sz w:val="22"/>
          <w:szCs w:val="22"/>
        </w:rPr>
        <w:t>Lineamientos para el Conflicto de Interés de la UBPD</w:t>
      </w:r>
      <w:r w:rsidR="008B20F3" w:rsidRPr="00884497">
        <w:rPr>
          <w:rFonts w:ascii="Arial Narrow" w:hAnsi="Arial Narrow"/>
          <w:sz w:val="22"/>
          <w:szCs w:val="22"/>
        </w:rPr>
        <w:t>” que se encuentran publicados en la página WEB de la entidad y se compromete a su cumplimiento. Así mismo, declara que a la fecha no está incurso en causal de conflicto de interés para la celebración y ejecución del presente Contrato.</w:t>
      </w:r>
    </w:p>
    <w:p w14:paraId="5266B61B" w14:textId="77777777" w:rsidR="005C2C38" w:rsidRPr="00884497" w:rsidRDefault="005C2C38" w:rsidP="00672D74">
      <w:pPr>
        <w:jc w:val="both"/>
        <w:rPr>
          <w:rFonts w:ascii="Arial Narrow" w:hAnsi="Arial Narrow"/>
          <w:sz w:val="22"/>
          <w:szCs w:val="22"/>
        </w:rPr>
      </w:pPr>
    </w:p>
    <w:p w14:paraId="49651735" w14:textId="45E0BCF4"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VIGÉSIMA</w:t>
      </w:r>
      <w:r w:rsidR="00237AF6" w:rsidRPr="00884497">
        <w:rPr>
          <w:rFonts w:ascii="Arial Narrow" w:hAnsi="Arial Narrow"/>
          <w:sz w:val="22"/>
          <w:szCs w:val="22"/>
        </w:rPr>
        <w:t xml:space="preserve"> </w:t>
      </w:r>
      <w:r w:rsidR="00237AF6" w:rsidRPr="00884497">
        <w:rPr>
          <w:rFonts w:ascii="Arial Narrow" w:hAnsi="Arial Narrow"/>
          <w:b/>
          <w:bCs/>
          <w:sz w:val="22"/>
          <w:szCs w:val="22"/>
        </w:rPr>
        <w:t>CUARTA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DOCUMENTOS DEL CONTRATO:</w:t>
      </w:r>
      <w:r w:rsidR="008B20F3" w:rsidRPr="00884497">
        <w:rPr>
          <w:rFonts w:ascii="Arial Narrow" w:hAnsi="Arial Narrow"/>
          <w:sz w:val="22"/>
          <w:szCs w:val="22"/>
        </w:rPr>
        <w:t xml:space="preserve"> Hacen parte integral del Contrato los estudios previos, la invitación pública, sus adendas, sus anexos y formatos, y la propuesta presentada por el CONTRATISTA.</w:t>
      </w:r>
    </w:p>
    <w:p w14:paraId="68D7C845" w14:textId="77777777" w:rsidR="00320404" w:rsidRPr="00884497" w:rsidRDefault="00320404" w:rsidP="00672D74">
      <w:pPr>
        <w:jc w:val="both"/>
        <w:rPr>
          <w:rFonts w:ascii="Arial Narrow" w:hAnsi="Arial Narrow"/>
          <w:b/>
          <w:bCs/>
          <w:sz w:val="22"/>
          <w:szCs w:val="22"/>
        </w:rPr>
      </w:pPr>
    </w:p>
    <w:p w14:paraId="71EC65F8" w14:textId="59BDC1A5"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VIGÉSIMA</w:t>
      </w:r>
      <w:r w:rsidR="00237AF6" w:rsidRPr="00884497">
        <w:rPr>
          <w:rFonts w:ascii="Arial Narrow" w:hAnsi="Arial Narrow"/>
          <w:sz w:val="22"/>
          <w:szCs w:val="22"/>
        </w:rPr>
        <w:t xml:space="preserve"> </w:t>
      </w:r>
      <w:r w:rsidR="00237AF6" w:rsidRPr="00884497">
        <w:rPr>
          <w:rFonts w:ascii="Arial Narrow" w:hAnsi="Arial Narrow"/>
          <w:b/>
          <w:bCs/>
          <w:sz w:val="22"/>
          <w:szCs w:val="22"/>
        </w:rPr>
        <w:t>QUINTA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DOMICILIO CONTRACTUAL:</w:t>
      </w:r>
      <w:r w:rsidR="008B20F3" w:rsidRPr="00884497">
        <w:rPr>
          <w:rFonts w:ascii="Arial Narrow" w:hAnsi="Arial Narrow"/>
          <w:sz w:val="22"/>
          <w:szCs w:val="22"/>
        </w:rPr>
        <w:t xml:space="preserve"> Para todos los efectos legales y fiscales, se establece como domicilio contractual la ciudad de Bogotá, D.C.</w:t>
      </w:r>
    </w:p>
    <w:p w14:paraId="1510BF33" w14:textId="77777777" w:rsidR="005C2C38" w:rsidRPr="00884497" w:rsidRDefault="005C2C38" w:rsidP="00672D74">
      <w:pPr>
        <w:jc w:val="both"/>
        <w:rPr>
          <w:rFonts w:ascii="Arial Narrow" w:hAnsi="Arial Narrow"/>
          <w:sz w:val="22"/>
          <w:szCs w:val="22"/>
        </w:rPr>
      </w:pPr>
    </w:p>
    <w:p w14:paraId="3E83D4C7" w14:textId="5FBAAB16" w:rsidR="005C2C38" w:rsidRPr="00884497" w:rsidRDefault="00E21249" w:rsidP="00672D74">
      <w:pPr>
        <w:jc w:val="both"/>
        <w:rPr>
          <w:rFonts w:ascii="Arial Narrow" w:hAnsi="Arial Narrow"/>
          <w:sz w:val="22"/>
          <w:szCs w:val="22"/>
        </w:rPr>
      </w:pPr>
      <w:r w:rsidRPr="00884497">
        <w:rPr>
          <w:rFonts w:ascii="Arial Narrow" w:hAnsi="Arial Narrow"/>
          <w:b/>
          <w:bCs/>
          <w:sz w:val="22"/>
          <w:szCs w:val="22"/>
        </w:rPr>
        <w:t xml:space="preserve">VIGÉSIMA </w:t>
      </w:r>
      <w:r w:rsidR="00237AF6" w:rsidRPr="00884497">
        <w:rPr>
          <w:rFonts w:ascii="Arial Narrow" w:hAnsi="Arial Narrow"/>
          <w:b/>
          <w:bCs/>
          <w:sz w:val="22"/>
          <w:szCs w:val="22"/>
        </w:rPr>
        <w:t>SEXTA</w:t>
      </w:r>
      <w:r w:rsidR="00223645">
        <w:rPr>
          <w:rFonts w:ascii="Arial Narrow" w:hAnsi="Arial Narrow"/>
          <w:b/>
          <w:bCs/>
          <w:sz w:val="22"/>
          <w:szCs w:val="22"/>
        </w:rPr>
        <w:t>.</w:t>
      </w:r>
      <w:r w:rsidR="00237AF6" w:rsidRPr="00884497">
        <w:rPr>
          <w:rFonts w:ascii="Arial Narrow" w:hAnsi="Arial Narrow"/>
          <w:b/>
          <w:bCs/>
          <w:sz w:val="22"/>
          <w:szCs w:val="22"/>
        </w:rPr>
        <w:t xml:space="preserve"> </w:t>
      </w:r>
      <w:r w:rsidR="008B20F3" w:rsidRPr="00884497">
        <w:rPr>
          <w:rFonts w:ascii="Arial Narrow" w:hAnsi="Arial Narrow"/>
          <w:b/>
          <w:bCs/>
          <w:sz w:val="22"/>
          <w:szCs w:val="22"/>
        </w:rPr>
        <w:t>PERFECCIONAMIENTO Y EJECUCIÓN</w:t>
      </w:r>
      <w:r w:rsidR="00210081" w:rsidRPr="00884497">
        <w:rPr>
          <w:rFonts w:ascii="Arial Narrow" w:hAnsi="Arial Narrow"/>
          <w:b/>
          <w:bCs/>
          <w:sz w:val="22"/>
          <w:szCs w:val="22"/>
        </w:rPr>
        <w:t>:</w:t>
      </w:r>
      <w:r w:rsidR="008B20F3" w:rsidRPr="00884497">
        <w:rPr>
          <w:rFonts w:ascii="Arial Narrow" w:hAnsi="Arial Narrow"/>
          <w:b/>
          <w:bCs/>
          <w:sz w:val="22"/>
          <w:szCs w:val="22"/>
        </w:rPr>
        <w:t xml:space="preserve"> </w:t>
      </w:r>
      <w:r w:rsidR="008B20F3" w:rsidRPr="00884497">
        <w:rPr>
          <w:rFonts w:ascii="Arial Narrow" w:hAnsi="Arial Narrow"/>
          <w:sz w:val="22"/>
          <w:szCs w:val="22"/>
        </w:rPr>
        <w:t>El contrato se perfecciona con la aceptación por escrito de la propuesta. Para su ejecución se requiere de la expedición del Registro Presupuestal</w:t>
      </w:r>
      <w:r w:rsidR="00F10454" w:rsidRPr="00884497">
        <w:rPr>
          <w:rFonts w:ascii="Arial Narrow" w:hAnsi="Arial Narrow"/>
          <w:sz w:val="22"/>
          <w:szCs w:val="22"/>
        </w:rPr>
        <w:t xml:space="preserve"> y</w:t>
      </w:r>
      <w:r w:rsidR="008B20F3" w:rsidRPr="00884497">
        <w:rPr>
          <w:rFonts w:ascii="Arial Narrow" w:hAnsi="Arial Narrow"/>
          <w:sz w:val="22"/>
          <w:szCs w:val="22"/>
        </w:rPr>
        <w:t xml:space="preserve"> la aprobación de la Garantía Única exigida</w:t>
      </w:r>
      <w:r w:rsidR="00F10454" w:rsidRPr="00884497">
        <w:rPr>
          <w:rFonts w:ascii="Arial Narrow" w:hAnsi="Arial Narrow"/>
          <w:sz w:val="22"/>
          <w:szCs w:val="22"/>
        </w:rPr>
        <w:t>.</w:t>
      </w:r>
    </w:p>
    <w:p w14:paraId="6199E4F3" w14:textId="2EC5C3FC" w:rsidR="008618CB" w:rsidRPr="00884497" w:rsidRDefault="008618CB" w:rsidP="00672D74">
      <w:pPr>
        <w:rPr>
          <w:rFonts w:ascii="Arial Narrow" w:hAnsi="Arial Narrow"/>
          <w:sz w:val="22"/>
          <w:szCs w:val="22"/>
        </w:rPr>
      </w:pPr>
      <w:bookmarkStart w:id="7" w:name="_heading=h.1fob9te" w:colFirst="0" w:colLast="0"/>
      <w:bookmarkEnd w:id="7"/>
    </w:p>
    <w:p w14:paraId="73FC78CE" w14:textId="37B36402" w:rsidR="00E05F24" w:rsidRPr="00F163EF" w:rsidRDefault="00E05F24" w:rsidP="00672D74">
      <w:pPr>
        <w:rPr>
          <w:rFonts w:ascii="Arial Narrow" w:hAnsi="Arial Narrow"/>
          <w:color w:val="FF0000"/>
          <w:sz w:val="22"/>
          <w:szCs w:val="22"/>
        </w:rPr>
      </w:pPr>
    </w:p>
    <w:p w14:paraId="4A2322A3" w14:textId="3232E7FC" w:rsidR="005C2C38" w:rsidRPr="00F163EF" w:rsidRDefault="00833ADA" w:rsidP="00672D74">
      <w:pPr>
        <w:rPr>
          <w:rFonts w:ascii="Arial Narrow" w:hAnsi="Arial Narrow"/>
          <w:color w:val="FF0000"/>
          <w:sz w:val="16"/>
          <w:szCs w:val="16"/>
        </w:rPr>
      </w:pPr>
      <w:r w:rsidRPr="00F163EF">
        <w:rPr>
          <w:rFonts w:ascii="Arial Narrow" w:hAnsi="Arial Narrow"/>
          <w:color w:val="FF0000"/>
          <w:sz w:val="16"/>
          <w:szCs w:val="16"/>
        </w:rPr>
        <w:t xml:space="preserve"> </w:t>
      </w:r>
    </w:p>
    <w:sectPr w:rsidR="005C2C38" w:rsidRPr="00F163EF">
      <w:headerReference w:type="default" r:id="rId10"/>
      <w:footerReference w:type="default" r:id="rId11"/>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E64A44" w14:textId="77777777" w:rsidR="00581A40" w:rsidRDefault="00581A40">
      <w:r>
        <w:separator/>
      </w:r>
    </w:p>
  </w:endnote>
  <w:endnote w:type="continuationSeparator" w:id="0">
    <w:p w14:paraId="40F1C2D2" w14:textId="77777777" w:rsidR="00581A40" w:rsidRDefault="00581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EE173" w14:textId="77777777" w:rsidR="005C2C38" w:rsidRDefault="008B20F3">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10BBD5B1" w14:textId="4244E3DC" w:rsidR="005C2C38" w:rsidRDefault="008B20F3">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00FB668F" w:rsidRPr="00893662">
        <w:rPr>
          <w:rStyle w:val="Hipervnculo"/>
          <w:rFonts w:ascii="Arial Narrow" w:eastAsia="Arial Narrow" w:hAnsi="Arial Narrow" w:cs="Arial Narrow"/>
          <w:sz w:val="16"/>
          <w:szCs w:val="16"/>
        </w:rPr>
        <w:t>servicioalciudadano@unidadbusqueda.gov.co</w:t>
      </w:r>
    </w:hyperlink>
  </w:p>
  <w:p w14:paraId="2961CCA9" w14:textId="77777777" w:rsidR="00E23FE1" w:rsidRPr="009650CA" w:rsidRDefault="00E23FE1">
    <w:pPr>
      <w:tabs>
        <w:tab w:val="center" w:pos="4252"/>
        <w:tab w:val="right" w:pos="8504"/>
      </w:tabs>
      <w:jc w:val="center"/>
      <w:rPr>
        <w:rFonts w:ascii="Arial" w:eastAsia="Arial" w:hAnsi="Arial" w:cs="Arial"/>
        <w:sz w:val="16"/>
        <w:szCs w:val="16"/>
      </w:rPr>
    </w:pPr>
  </w:p>
  <w:p w14:paraId="1101A3C5" w14:textId="77777777" w:rsidR="005C2C38" w:rsidRPr="009650CA" w:rsidRDefault="008B20F3">
    <w:pPr>
      <w:tabs>
        <w:tab w:val="center" w:pos="4252"/>
        <w:tab w:val="right" w:pos="8504"/>
      </w:tabs>
      <w:jc w:val="right"/>
      <w:rPr>
        <w:rFonts w:ascii="Arial Narrow" w:eastAsia="Arial Narrow" w:hAnsi="Arial Narrow" w:cs="Arial Narrow"/>
        <w:sz w:val="16"/>
        <w:szCs w:val="16"/>
      </w:rPr>
    </w:pPr>
    <w:r>
      <w:rPr>
        <w:rFonts w:ascii="Arial Narrow" w:eastAsia="Arial Narrow" w:hAnsi="Arial Narrow" w:cs="Arial Narrow"/>
        <w:sz w:val="20"/>
        <w:szCs w:val="20"/>
      </w:rPr>
      <w:t xml:space="preserve"> </w:t>
    </w:r>
    <w:r w:rsidRPr="009650CA">
      <w:rPr>
        <w:rFonts w:ascii="Arial Narrow" w:eastAsia="Arial Narrow" w:hAnsi="Arial Narrow" w:cs="Arial Narrow"/>
        <w:sz w:val="16"/>
        <w:szCs w:val="16"/>
      </w:rPr>
      <w:t xml:space="preserve">Página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PAGE</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1</w:t>
    </w:r>
    <w:r w:rsidRPr="009650CA">
      <w:rPr>
        <w:rFonts w:ascii="Arial Narrow" w:eastAsia="Arial Narrow" w:hAnsi="Arial Narrow" w:cs="Arial Narrow"/>
        <w:sz w:val="16"/>
        <w:szCs w:val="16"/>
      </w:rPr>
      <w:fldChar w:fldCharType="end"/>
    </w:r>
    <w:r w:rsidRPr="009650CA">
      <w:rPr>
        <w:rFonts w:ascii="Arial Narrow" w:eastAsia="Arial Narrow" w:hAnsi="Arial Narrow" w:cs="Arial Narrow"/>
        <w:sz w:val="16"/>
        <w:szCs w:val="16"/>
      </w:rPr>
      <w:t xml:space="preserve"> de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NUMPAGES</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2</w:t>
    </w:r>
    <w:r w:rsidRPr="009650CA">
      <w:rPr>
        <w:rFonts w:ascii="Arial Narrow" w:eastAsia="Arial Narrow" w:hAnsi="Arial Narrow" w:cs="Arial Narrow"/>
        <w:sz w:val="16"/>
        <w:szCs w:val="16"/>
      </w:rPr>
      <w:fldChar w:fldCharType="end"/>
    </w:r>
  </w:p>
  <w:p w14:paraId="06F48673" w14:textId="77777777" w:rsidR="005C2C38" w:rsidRDefault="005C2C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368F3" w14:textId="77777777" w:rsidR="00581A40" w:rsidRDefault="00581A40">
      <w:r>
        <w:separator/>
      </w:r>
    </w:p>
  </w:footnote>
  <w:footnote w:type="continuationSeparator" w:id="0">
    <w:p w14:paraId="4759ACA0" w14:textId="77777777" w:rsidR="00581A40" w:rsidRDefault="00581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C1C0C" w14:textId="77777777" w:rsidR="005C2C38" w:rsidRDefault="005C2C38">
    <w:pPr>
      <w:widowControl w:val="0"/>
      <w:pBdr>
        <w:top w:val="nil"/>
        <w:left w:val="nil"/>
        <w:bottom w:val="nil"/>
        <w:right w:val="nil"/>
        <w:between w:val="nil"/>
      </w:pBdr>
      <w:spacing w:line="276" w:lineRule="auto"/>
      <w:rPr>
        <w:rFonts w:ascii="Arial Narrow" w:eastAsia="Arial Narrow" w:hAnsi="Arial Narrow" w:cs="Arial Narrow"/>
        <w:sz w:val="16"/>
        <w:szCs w:val="16"/>
      </w:rPr>
    </w:pPr>
  </w:p>
  <w:tbl>
    <w:tblPr>
      <w:tblStyle w:val="a7"/>
      <w:tblW w:w="936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36"/>
      <w:gridCol w:w="7024"/>
    </w:tblGrid>
    <w:tr w:rsidR="005C2C38" w14:paraId="72936BB8" w14:textId="77777777" w:rsidTr="008618CB">
      <w:trPr>
        <w:trHeight w:val="800"/>
        <w:jc w:val="center"/>
      </w:trPr>
      <w:tc>
        <w:tcPr>
          <w:tcW w:w="2336" w:type="dxa"/>
        </w:tcPr>
        <w:p w14:paraId="71FCEA9F" w14:textId="77777777" w:rsidR="005C2C38" w:rsidRDefault="008B20F3">
          <w:pPr>
            <w:pBdr>
              <w:top w:val="nil"/>
              <w:left w:val="nil"/>
              <w:bottom w:val="nil"/>
              <w:right w:val="nil"/>
              <w:between w:val="nil"/>
            </w:pBdr>
            <w:tabs>
              <w:tab w:val="center" w:pos="4419"/>
              <w:tab w:val="right" w:pos="8838"/>
            </w:tabs>
            <w:spacing w:before="40" w:after="40"/>
            <w:jc w:val="center"/>
            <w:rPr>
              <w:b/>
              <w:color w:val="CC99FF"/>
              <w:sz w:val="22"/>
              <w:szCs w:val="22"/>
            </w:rPr>
          </w:pPr>
          <w:r>
            <w:rPr>
              <w:rFonts w:ascii="Calibri" w:eastAsia="Calibri" w:hAnsi="Calibri" w:cs="Calibri"/>
              <w:b/>
              <w:noProof/>
              <w:color w:val="CC99FF"/>
              <w:sz w:val="22"/>
              <w:szCs w:val="22"/>
            </w:rPr>
            <w:drawing>
              <wp:inline distT="0" distB="0" distL="0" distR="0" wp14:anchorId="27AEB072" wp14:editId="73B3C001">
                <wp:extent cx="1123950" cy="8763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7024" w:type="dxa"/>
        </w:tcPr>
        <w:p w14:paraId="0EC1D61E" w14:textId="77777777" w:rsidR="005C2C38"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color w:val="000000"/>
              <w:sz w:val="22"/>
              <w:szCs w:val="22"/>
            </w:rPr>
          </w:pPr>
        </w:p>
        <w:p w14:paraId="3D3FF638" w14:textId="77777777" w:rsidR="005C2C38" w:rsidRPr="003765B9"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sz w:val="22"/>
              <w:szCs w:val="22"/>
            </w:rPr>
          </w:pPr>
        </w:p>
        <w:p w14:paraId="59D59A75" w14:textId="6A32AD41" w:rsidR="005C2C38" w:rsidRDefault="008B20F3">
          <w:pPr>
            <w:pBdr>
              <w:top w:val="nil"/>
              <w:left w:val="nil"/>
              <w:bottom w:val="nil"/>
              <w:right w:val="nil"/>
              <w:between w:val="nil"/>
            </w:pBdr>
            <w:jc w:val="center"/>
            <w:rPr>
              <w:rFonts w:ascii="Arial Narrow" w:eastAsia="Arial Narrow" w:hAnsi="Arial Narrow" w:cs="Arial Narrow"/>
              <w:b/>
              <w:color w:val="7030A0"/>
            </w:rPr>
          </w:pPr>
          <w:r w:rsidRPr="0014554F">
            <w:rPr>
              <w:rFonts w:ascii="Arial Narrow" w:eastAsia="Arial Narrow" w:hAnsi="Arial Narrow" w:cs="Arial Narrow"/>
              <w:b/>
              <w:sz w:val="22"/>
              <w:szCs w:val="22"/>
            </w:rPr>
            <w:t>CARTA DE ACEPTACIÓN DE OFERTA N</w:t>
          </w:r>
          <w:r w:rsidR="000E32DA" w:rsidRPr="0014554F">
            <w:rPr>
              <w:rFonts w:ascii="Arial Narrow" w:eastAsia="Arial Narrow" w:hAnsi="Arial Narrow" w:cs="Arial Narrow"/>
              <w:b/>
              <w:sz w:val="22"/>
              <w:szCs w:val="22"/>
            </w:rPr>
            <w:t>o.</w:t>
          </w:r>
          <w:r w:rsidR="000B2D67">
            <w:rPr>
              <w:rFonts w:ascii="Arial Narrow" w:eastAsia="Arial Narrow" w:hAnsi="Arial Narrow" w:cs="Arial Narrow"/>
              <w:b/>
              <w:sz w:val="22"/>
              <w:szCs w:val="22"/>
            </w:rPr>
            <w:t xml:space="preserve"> </w:t>
          </w:r>
          <w:r w:rsidR="00A2294E" w:rsidRPr="00A2294E">
            <w:rPr>
              <w:rFonts w:ascii="Arial Narrow" w:eastAsia="Arial Narrow" w:hAnsi="Arial Narrow" w:cs="Arial Narrow"/>
              <w:b/>
              <w:sz w:val="22"/>
              <w:szCs w:val="22"/>
            </w:rPr>
            <w:t>UBPD- MC-011-2</w:t>
          </w:r>
          <w:r w:rsidR="00A2294E" w:rsidRPr="008E7F29">
            <w:rPr>
              <w:rFonts w:ascii="Arial Narrow" w:hAnsi="Arial Narrow"/>
              <w:b/>
              <w:bCs/>
            </w:rPr>
            <w:t>026</w:t>
          </w:r>
        </w:p>
      </w:tc>
    </w:tr>
  </w:tbl>
  <w:p w14:paraId="1C3FCC02" w14:textId="77777777" w:rsidR="005C2C38" w:rsidRDefault="005C2C38" w:rsidP="008618CB">
    <w:pPr>
      <w:pBdr>
        <w:top w:val="nil"/>
        <w:left w:val="nil"/>
        <w:bottom w:val="nil"/>
        <w:right w:val="nil"/>
        <w:between w:val="nil"/>
      </w:pBdr>
      <w:rPr>
        <w:rFonts w:ascii="Arial Narrow" w:eastAsia="Arial Narrow" w:hAnsi="Arial Narrow" w:cs="Arial Narrow"/>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D32E0"/>
    <w:multiLevelType w:val="hybridMultilevel"/>
    <w:tmpl w:val="1E78418A"/>
    <w:lvl w:ilvl="0" w:tplc="DAD0D9FE">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C250C7"/>
    <w:multiLevelType w:val="multilevel"/>
    <w:tmpl w:val="8E6C6298"/>
    <w:lvl w:ilvl="0">
      <w:start w:val="1"/>
      <w:numFmt w:val="decimal"/>
      <w:lvlText w:val="%1."/>
      <w:lvlJc w:val="left"/>
      <w:pPr>
        <w:ind w:left="720" w:hanging="360"/>
      </w:pPr>
      <w:rPr>
        <w:rFonts w:ascii="Arial Narrow" w:eastAsia="Arial" w:hAnsi="Arial Narrow" w:cs="Arial" w:hint="default"/>
        <w:b/>
        <w:sz w:val="22"/>
        <w:szCs w:val="22"/>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 w15:restartNumberingAfterBreak="0">
    <w:nsid w:val="09A47A04"/>
    <w:multiLevelType w:val="multilevel"/>
    <w:tmpl w:val="7916D18C"/>
    <w:lvl w:ilvl="0">
      <w:start w:val="1"/>
      <w:numFmt w:val="upperLetter"/>
      <w:lvlText w:val="%1."/>
      <w:lvlJc w:val="left"/>
      <w:pPr>
        <w:ind w:left="1353" w:hanging="359"/>
      </w:pPr>
      <w:rPr>
        <w:b/>
        <w:color w:val="00000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 w15:restartNumberingAfterBreak="0">
    <w:nsid w:val="0D6516F4"/>
    <w:multiLevelType w:val="multilevel"/>
    <w:tmpl w:val="87FAE7A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B73E4C"/>
    <w:multiLevelType w:val="multilevel"/>
    <w:tmpl w:val="E17C10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07931B1"/>
    <w:multiLevelType w:val="multilevel"/>
    <w:tmpl w:val="AB64C6C6"/>
    <w:lvl w:ilvl="0">
      <w:start w:val="1"/>
      <w:numFmt w:val="decimal"/>
      <w:lvlText w:val="%1."/>
      <w:lvlJc w:val="left"/>
      <w:pPr>
        <w:ind w:left="529" w:hanging="360"/>
      </w:pPr>
      <w:rPr>
        <w:b/>
        <w:bCs/>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2E3561"/>
    <w:multiLevelType w:val="multilevel"/>
    <w:tmpl w:val="47DE7F7E"/>
    <w:lvl w:ilvl="0">
      <w:start w:val="1"/>
      <w:numFmt w:val="decimal"/>
      <w:lvlText w:val="%1."/>
      <w:lvlJc w:val="left"/>
      <w:pPr>
        <w:ind w:left="450" w:hanging="450"/>
      </w:pPr>
      <w:rPr>
        <w:rFonts w:ascii="Arial Narrow" w:eastAsia="Arial Narrow" w:hAnsi="Arial Narrow" w:cs="Arial Narrow"/>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0E2631"/>
    <w:multiLevelType w:val="multilevel"/>
    <w:tmpl w:val="B4E0955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E04CE3"/>
    <w:multiLevelType w:val="multilevel"/>
    <w:tmpl w:val="E0A838C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C17A4B"/>
    <w:multiLevelType w:val="hybridMultilevel"/>
    <w:tmpl w:val="0D76A952"/>
    <w:lvl w:ilvl="0" w:tplc="197C315A">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9293945"/>
    <w:multiLevelType w:val="multilevel"/>
    <w:tmpl w:val="AE80EE7E"/>
    <w:lvl w:ilvl="0">
      <w:start w:val="6"/>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2C600BB6"/>
    <w:multiLevelType w:val="multilevel"/>
    <w:tmpl w:val="F00ED23E"/>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2CF5FC4"/>
    <w:multiLevelType w:val="hybridMultilevel"/>
    <w:tmpl w:val="3FACF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594903"/>
    <w:multiLevelType w:val="multilevel"/>
    <w:tmpl w:val="69EE70F8"/>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77B2FC4"/>
    <w:multiLevelType w:val="hybridMultilevel"/>
    <w:tmpl w:val="39DE42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87537E"/>
    <w:multiLevelType w:val="multilevel"/>
    <w:tmpl w:val="94C6EE3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0CF0DF9"/>
    <w:multiLevelType w:val="multilevel"/>
    <w:tmpl w:val="F9640B06"/>
    <w:lvl w:ilvl="0">
      <w:start w:val="1"/>
      <w:numFmt w:val="decimal"/>
      <w:lvlText w:val="%1."/>
      <w:lvlJc w:val="left"/>
      <w:pPr>
        <w:ind w:left="502" w:hanging="360"/>
      </w:pPr>
      <w:rPr>
        <w:rFonts w:ascii="Arial Narrow" w:eastAsia="Arial MT" w:hAnsi="Arial Narrow" w:cs="Arial"/>
        <w:b/>
        <w:bCs/>
      </w:rPr>
    </w:lvl>
    <w:lvl w:ilvl="1">
      <w:start w:val="1"/>
      <w:numFmt w:val="decimal"/>
      <w:lvlText w:val="%2."/>
      <w:lvlJc w:val="left"/>
      <w:pPr>
        <w:ind w:left="1222" w:hanging="360"/>
      </w:pPr>
      <w:rPr>
        <w:b/>
        <w:bCs/>
      </w:r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17" w15:restartNumberingAfterBreak="0">
    <w:nsid w:val="41CE4BAE"/>
    <w:multiLevelType w:val="multilevel"/>
    <w:tmpl w:val="A73406C4"/>
    <w:lvl w:ilvl="0">
      <w:start w:val="1"/>
      <w:numFmt w:val="decimal"/>
      <w:lvlText w:val="%1."/>
      <w:lvlJc w:val="left"/>
      <w:pPr>
        <w:ind w:left="72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352EFF"/>
    <w:multiLevelType w:val="hybridMultilevel"/>
    <w:tmpl w:val="2D5ED21A"/>
    <w:lvl w:ilvl="0" w:tplc="DE4A5936">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7B3A96"/>
    <w:multiLevelType w:val="hybridMultilevel"/>
    <w:tmpl w:val="B51C9D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831D3B"/>
    <w:multiLevelType w:val="multilevel"/>
    <w:tmpl w:val="3BC8E99A"/>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4A5C7EEB"/>
    <w:multiLevelType w:val="multilevel"/>
    <w:tmpl w:val="AD1A62A6"/>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C4D5906"/>
    <w:multiLevelType w:val="multilevel"/>
    <w:tmpl w:val="1B48EE06"/>
    <w:lvl w:ilvl="0">
      <w:start w:val="1"/>
      <w:numFmt w:val="decimal"/>
      <w:lvlText w:val="%1."/>
      <w:lvlJc w:val="left"/>
      <w:pPr>
        <w:ind w:left="360" w:hanging="360"/>
      </w:pPr>
      <w:rPr>
        <w:b/>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4DD7B1C"/>
    <w:multiLevelType w:val="hybridMultilevel"/>
    <w:tmpl w:val="A0E4B9E8"/>
    <w:lvl w:ilvl="0" w:tplc="9D38F688">
      <w:start w:val="1"/>
      <w:numFmt w:val="decimal"/>
      <w:lvlText w:val="%1."/>
      <w:lvlJc w:val="left"/>
      <w:pPr>
        <w:ind w:left="502" w:hanging="360"/>
      </w:pPr>
      <w:rPr>
        <w:rFonts w:hint="default"/>
        <w:b/>
        <w:bCs/>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4" w15:restartNumberingAfterBreak="0">
    <w:nsid w:val="5653778B"/>
    <w:multiLevelType w:val="hybridMultilevel"/>
    <w:tmpl w:val="B1C2D5F4"/>
    <w:lvl w:ilvl="0" w:tplc="9FBEA8BE">
      <w:start w:val="1"/>
      <w:numFmt w:val="upperLetter"/>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5" w15:restartNumberingAfterBreak="0">
    <w:nsid w:val="58700A88"/>
    <w:multiLevelType w:val="hybridMultilevel"/>
    <w:tmpl w:val="5A1A247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C62929"/>
    <w:multiLevelType w:val="multilevel"/>
    <w:tmpl w:val="37F87590"/>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03F223F"/>
    <w:multiLevelType w:val="hybridMultilevel"/>
    <w:tmpl w:val="EF9260D0"/>
    <w:lvl w:ilvl="0" w:tplc="879040D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474AED"/>
    <w:multiLevelType w:val="multilevel"/>
    <w:tmpl w:val="36746C82"/>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0B54903"/>
    <w:multiLevelType w:val="multilevel"/>
    <w:tmpl w:val="91481936"/>
    <w:lvl w:ilvl="0">
      <w:start w:val="1"/>
      <w:numFmt w:val="bullet"/>
      <w:lvlText w:val="⮚"/>
      <w:lvlJc w:val="left"/>
      <w:pPr>
        <w:ind w:left="605" w:hanging="360"/>
      </w:pPr>
      <w:rPr>
        <w:rFonts w:ascii="Noto Sans Symbols" w:eastAsia="Noto Sans Symbols" w:hAnsi="Noto Sans Symbols" w:cs="Noto Sans Symbols"/>
      </w:rPr>
    </w:lvl>
    <w:lvl w:ilvl="1">
      <w:start w:val="1"/>
      <w:numFmt w:val="bullet"/>
      <w:pStyle w:val="Invias-Titulo2"/>
      <w:lvlText w:val="o"/>
      <w:lvlJc w:val="left"/>
      <w:pPr>
        <w:ind w:left="1325" w:hanging="360"/>
      </w:pPr>
      <w:rPr>
        <w:rFonts w:ascii="Courier New" w:eastAsia="Courier New" w:hAnsi="Courier New" w:cs="Courier New"/>
      </w:rPr>
    </w:lvl>
    <w:lvl w:ilvl="2">
      <w:start w:val="1"/>
      <w:numFmt w:val="bullet"/>
      <w:lvlText w:val="▪"/>
      <w:lvlJc w:val="left"/>
      <w:pPr>
        <w:ind w:left="2045" w:hanging="360"/>
      </w:pPr>
      <w:rPr>
        <w:rFonts w:ascii="Noto Sans Symbols" w:eastAsia="Noto Sans Symbols" w:hAnsi="Noto Sans Symbols" w:cs="Noto Sans Symbols"/>
      </w:rPr>
    </w:lvl>
    <w:lvl w:ilvl="3">
      <w:start w:val="1"/>
      <w:numFmt w:val="bullet"/>
      <w:lvlText w:val="●"/>
      <w:lvlJc w:val="left"/>
      <w:pPr>
        <w:ind w:left="2765" w:hanging="360"/>
      </w:pPr>
      <w:rPr>
        <w:rFonts w:ascii="Noto Sans Symbols" w:eastAsia="Noto Sans Symbols" w:hAnsi="Noto Sans Symbols" w:cs="Noto Sans Symbols"/>
      </w:rPr>
    </w:lvl>
    <w:lvl w:ilvl="4">
      <w:start w:val="1"/>
      <w:numFmt w:val="bullet"/>
      <w:lvlText w:val="o"/>
      <w:lvlJc w:val="left"/>
      <w:pPr>
        <w:ind w:left="3485" w:hanging="360"/>
      </w:pPr>
      <w:rPr>
        <w:rFonts w:ascii="Courier New" w:eastAsia="Courier New" w:hAnsi="Courier New" w:cs="Courier New"/>
      </w:rPr>
    </w:lvl>
    <w:lvl w:ilvl="5">
      <w:start w:val="1"/>
      <w:numFmt w:val="bullet"/>
      <w:lvlText w:val="▪"/>
      <w:lvlJc w:val="left"/>
      <w:pPr>
        <w:ind w:left="4205" w:hanging="360"/>
      </w:pPr>
      <w:rPr>
        <w:rFonts w:ascii="Noto Sans Symbols" w:eastAsia="Noto Sans Symbols" w:hAnsi="Noto Sans Symbols" w:cs="Noto Sans Symbols"/>
      </w:rPr>
    </w:lvl>
    <w:lvl w:ilvl="6">
      <w:start w:val="1"/>
      <w:numFmt w:val="bullet"/>
      <w:lvlText w:val="●"/>
      <w:lvlJc w:val="left"/>
      <w:pPr>
        <w:ind w:left="4925" w:hanging="360"/>
      </w:pPr>
      <w:rPr>
        <w:rFonts w:ascii="Noto Sans Symbols" w:eastAsia="Noto Sans Symbols" w:hAnsi="Noto Sans Symbols" w:cs="Noto Sans Symbols"/>
      </w:rPr>
    </w:lvl>
    <w:lvl w:ilvl="7">
      <w:start w:val="1"/>
      <w:numFmt w:val="bullet"/>
      <w:lvlText w:val="o"/>
      <w:lvlJc w:val="left"/>
      <w:pPr>
        <w:ind w:left="5645" w:hanging="360"/>
      </w:pPr>
      <w:rPr>
        <w:rFonts w:ascii="Courier New" w:eastAsia="Courier New" w:hAnsi="Courier New" w:cs="Courier New"/>
      </w:rPr>
    </w:lvl>
    <w:lvl w:ilvl="8">
      <w:start w:val="1"/>
      <w:numFmt w:val="bullet"/>
      <w:lvlText w:val="▪"/>
      <w:lvlJc w:val="left"/>
      <w:pPr>
        <w:ind w:left="6365" w:hanging="360"/>
      </w:pPr>
      <w:rPr>
        <w:rFonts w:ascii="Noto Sans Symbols" w:eastAsia="Noto Sans Symbols" w:hAnsi="Noto Sans Symbols" w:cs="Noto Sans Symbols"/>
      </w:rPr>
    </w:lvl>
  </w:abstractNum>
  <w:abstractNum w:abstractNumId="31" w15:restartNumberingAfterBreak="0">
    <w:nsid w:val="636977FA"/>
    <w:multiLevelType w:val="multilevel"/>
    <w:tmpl w:val="E48A48D6"/>
    <w:lvl w:ilvl="0">
      <w:start w:val="7"/>
      <w:numFmt w:val="decimal"/>
      <w:lvlText w:val="%1."/>
      <w:lvlJc w:val="left"/>
      <w:pPr>
        <w:ind w:left="360" w:hanging="360"/>
      </w:pPr>
      <w:rPr>
        <w:b/>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4264EA"/>
    <w:multiLevelType w:val="multilevel"/>
    <w:tmpl w:val="B816B074"/>
    <w:lvl w:ilvl="0">
      <w:start w:val="2"/>
      <w:numFmt w:val="decimal"/>
      <w:lvlText w:val="%1"/>
      <w:lvlJc w:val="left"/>
      <w:pPr>
        <w:ind w:left="854" w:hanging="720"/>
        <w:jc w:val="left"/>
      </w:pPr>
      <w:rPr>
        <w:rFonts w:hint="default"/>
        <w:lang w:val="es-ES" w:eastAsia="en-US" w:bidi="ar-SA"/>
      </w:rPr>
    </w:lvl>
    <w:lvl w:ilvl="1">
      <w:start w:val="5"/>
      <w:numFmt w:val="decimal"/>
      <w:lvlText w:val="%1.%2"/>
      <w:lvlJc w:val="left"/>
      <w:pPr>
        <w:ind w:left="854" w:hanging="720"/>
        <w:jc w:val="left"/>
      </w:pPr>
      <w:rPr>
        <w:rFonts w:hint="default"/>
        <w:lang w:val="es-ES" w:eastAsia="en-US" w:bidi="ar-SA"/>
      </w:rPr>
    </w:lvl>
    <w:lvl w:ilvl="2">
      <w:start w:val="1"/>
      <w:numFmt w:val="decimal"/>
      <w:lvlText w:val="%1.%2.%3"/>
      <w:lvlJc w:val="left"/>
      <w:pPr>
        <w:ind w:left="854" w:hanging="720"/>
        <w:jc w:val="left"/>
      </w:pPr>
      <w:rPr>
        <w:rFonts w:ascii="Arial Narrow" w:eastAsia="Arial Narrow" w:hAnsi="Arial Narrow" w:cs="Arial Narrow" w:hint="default"/>
        <w:b/>
        <w:bCs/>
        <w:i w:val="0"/>
        <w:iCs w:val="0"/>
        <w:spacing w:val="-1"/>
        <w:w w:val="100"/>
        <w:sz w:val="22"/>
        <w:szCs w:val="22"/>
        <w:lang w:val="es-ES" w:eastAsia="en-US" w:bidi="ar-SA"/>
      </w:rPr>
    </w:lvl>
    <w:lvl w:ilvl="3">
      <w:start w:val="1"/>
      <w:numFmt w:val="decimal"/>
      <w:lvlText w:val="%4."/>
      <w:lvlJc w:val="left"/>
      <w:pPr>
        <w:ind w:left="869" w:hanging="420"/>
        <w:jc w:val="left"/>
      </w:pPr>
      <w:rPr>
        <w:rFonts w:ascii="Arial Narrow" w:eastAsia="Arial Narrow" w:hAnsi="Arial Narrow" w:cs="Arial Narrow" w:hint="default"/>
        <w:b/>
        <w:bCs/>
        <w:i w:val="0"/>
        <w:iCs w:val="0"/>
        <w:spacing w:val="-1"/>
        <w:w w:val="100"/>
        <w:sz w:val="22"/>
        <w:szCs w:val="22"/>
        <w:lang w:val="es-ES" w:eastAsia="en-US" w:bidi="ar-SA"/>
      </w:rPr>
    </w:lvl>
    <w:lvl w:ilvl="4">
      <w:start w:val="1"/>
      <w:numFmt w:val="lowerLetter"/>
      <w:lvlText w:val="%5)"/>
      <w:lvlJc w:val="left"/>
      <w:pPr>
        <w:ind w:left="869" w:hanging="211"/>
        <w:jc w:val="left"/>
      </w:pPr>
      <w:rPr>
        <w:rFonts w:ascii="Arial Narrow" w:eastAsia="Arial Narrow" w:hAnsi="Arial Narrow" w:cs="Arial Narrow" w:hint="default"/>
        <w:b w:val="0"/>
        <w:bCs w:val="0"/>
        <w:i w:val="0"/>
        <w:iCs w:val="0"/>
        <w:spacing w:val="-1"/>
        <w:w w:val="100"/>
        <w:sz w:val="22"/>
        <w:szCs w:val="22"/>
        <w:lang w:val="es-ES" w:eastAsia="en-US" w:bidi="ar-SA"/>
      </w:rPr>
    </w:lvl>
    <w:lvl w:ilvl="5">
      <w:numFmt w:val="bullet"/>
      <w:lvlText w:val="•"/>
      <w:lvlJc w:val="left"/>
      <w:pPr>
        <w:ind w:left="4370" w:hanging="211"/>
      </w:pPr>
      <w:rPr>
        <w:rFonts w:hint="default"/>
        <w:lang w:val="es-ES" w:eastAsia="en-US" w:bidi="ar-SA"/>
      </w:rPr>
    </w:lvl>
    <w:lvl w:ilvl="6">
      <w:numFmt w:val="bullet"/>
      <w:lvlText w:val="•"/>
      <w:lvlJc w:val="left"/>
      <w:pPr>
        <w:ind w:left="5540" w:hanging="211"/>
      </w:pPr>
      <w:rPr>
        <w:rFonts w:hint="default"/>
        <w:lang w:val="es-ES" w:eastAsia="en-US" w:bidi="ar-SA"/>
      </w:rPr>
    </w:lvl>
    <w:lvl w:ilvl="7">
      <w:numFmt w:val="bullet"/>
      <w:lvlText w:val="•"/>
      <w:lvlJc w:val="left"/>
      <w:pPr>
        <w:ind w:left="6710" w:hanging="211"/>
      </w:pPr>
      <w:rPr>
        <w:rFonts w:hint="default"/>
        <w:lang w:val="es-ES" w:eastAsia="en-US" w:bidi="ar-SA"/>
      </w:rPr>
    </w:lvl>
    <w:lvl w:ilvl="8">
      <w:numFmt w:val="bullet"/>
      <w:lvlText w:val="•"/>
      <w:lvlJc w:val="left"/>
      <w:pPr>
        <w:ind w:left="7880" w:hanging="211"/>
      </w:pPr>
      <w:rPr>
        <w:rFonts w:hint="default"/>
        <w:lang w:val="es-ES" w:eastAsia="en-US" w:bidi="ar-SA"/>
      </w:rPr>
    </w:lvl>
  </w:abstractNum>
  <w:abstractNum w:abstractNumId="33" w15:restartNumberingAfterBreak="0">
    <w:nsid w:val="7140638B"/>
    <w:multiLevelType w:val="hybridMultilevel"/>
    <w:tmpl w:val="83024C8A"/>
    <w:lvl w:ilvl="0" w:tplc="879040D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B90545"/>
    <w:multiLevelType w:val="multilevel"/>
    <w:tmpl w:val="380CB58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2E04780"/>
    <w:multiLevelType w:val="multilevel"/>
    <w:tmpl w:val="D65E93CC"/>
    <w:lvl w:ilvl="0">
      <w:start w:val="2"/>
      <w:numFmt w:val="decimal"/>
      <w:lvlText w:val="%1."/>
      <w:lvlJc w:val="left"/>
      <w:pPr>
        <w:ind w:left="360" w:hanging="360"/>
      </w:pPr>
      <w:rPr>
        <w:b/>
        <w:bCs/>
      </w:r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15:restartNumberingAfterBreak="0">
    <w:nsid w:val="73C239D2"/>
    <w:multiLevelType w:val="multilevel"/>
    <w:tmpl w:val="9BD26B3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90D4995"/>
    <w:multiLevelType w:val="multilevel"/>
    <w:tmpl w:val="1688B89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B7F0F1A"/>
    <w:multiLevelType w:val="multilevel"/>
    <w:tmpl w:val="F6D01300"/>
    <w:lvl w:ilvl="0">
      <w:start w:val="1"/>
      <w:numFmt w:val="decimal"/>
      <w:lvlText w:val="%1."/>
      <w:lvlJc w:val="left"/>
      <w:pPr>
        <w:ind w:left="720" w:hanging="360"/>
      </w:pPr>
      <w:rPr>
        <w:color w:val="000000"/>
      </w:rPr>
    </w:lvl>
    <w:lvl w:ilvl="1">
      <w:start w:va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Arial Narrow" w:eastAsia="Arial Narrow" w:hAnsi="Arial Narrow" w:cs="Arial Narrow"/>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BE83868"/>
    <w:multiLevelType w:val="multilevel"/>
    <w:tmpl w:val="4EDCCA44"/>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CAA52C1"/>
    <w:multiLevelType w:val="hybridMultilevel"/>
    <w:tmpl w:val="E73226DA"/>
    <w:lvl w:ilvl="0" w:tplc="D6540DEE">
      <w:start w:val="1"/>
      <w:numFmt w:val="decimal"/>
      <w:lvlText w:val="%1."/>
      <w:lvlJc w:val="left"/>
      <w:pPr>
        <w:ind w:left="854" w:hanging="360"/>
      </w:pPr>
      <w:rPr>
        <w:rFonts w:ascii="Arial Narrow" w:eastAsia="Times New Roman" w:hAnsi="Arial Narrow" w:cs="Times New Roman"/>
        <w:spacing w:val="-1"/>
        <w:w w:val="100"/>
        <w:lang w:val="es-ES" w:eastAsia="en-US" w:bidi="ar-SA"/>
      </w:rPr>
    </w:lvl>
    <w:lvl w:ilvl="1" w:tplc="FFFFFFFF">
      <w:numFmt w:val="bullet"/>
      <w:lvlText w:val="•"/>
      <w:lvlJc w:val="left"/>
      <w:pPr>
        <w:ind w:left="1796" w:hanging="360"/>
      </w:pPr>
      <w:rPr>
        <w:rFonts w:hint="default"/>
        <w:lang w:val="es-ES" w:eastAsia="en-US" w:bidi="ar-SA"/>
      </w:rPr>
    </w:lvl>
    <w:lvl w:ilvl="2" w:tplc="FFFFFFFF">
      <w:numFmt w:val="bullet"/>
      <w:lvlText w:val="•"/>
      <w:lvlJc w:val="left"/>
      <w:pPr>
        <w:ind w:left="2732" w:hanging="360"/>
      </w:pPr>
      <w:rPr>
        <w:rFonts w:hint="default"/>
        <w:lang w:val="es-ES" w:eastAsia="en-US" w:bidi="ar-SA"/>
      </w:rPr>
    </w:lvl>
    <w:lvl w:ilvl="3" w:tplc="FFFFFFFF">
      <w:numFmt w:val="bullet"/>
      <w:lvlText w:val="•"/>
      <w:lvlJc w:val="left"/>
      <w:pPr>
        <w:ind w:left="3668" w:hanging="360"/>
      </w:pPr>
      <w:rPr>
        <w:rFonts w:hint="default"/>
        <w:lang w:val="es-ES" w:eastAsia="en-US" w:bidi="ar-SA"/>
      </w:rPr>
    </w:lvl>
    <w:lvl w:ilvl="4" w:tplc="FFFFFFFF">
      <w:numFmt w:val="bullet"/>
      <w:lvlText w:val="•"/>
      <w:lvlJc w:val="left"/>
      <w:pPr>
        <w:ind w:left="4604" w:hanging="360"/>
      </w:pPr>
      <w:rPr>
        <w:rFonts w:hint="default"/>
        <w:lang w:val="es-ES" w:eastAsia="en-US" w:bidi="ar-SA"/>
      </w:rPr>
    </w:lvl>
    <w:lvl w:ilvl="5" w:tplc="FFFFFFFF">
      <w:numFmt w:val="bullet"/>
      <w:lvlText w:val="•"/>
      <w:lvlJc w:val="left"/>
      <w:pPr>
        <w:ind w:left="5540" w:hanging="360"/>
      </w:pPr>
      <w:rPr>
        <w:rFonts w:hint="default"/>
        <w:lang w:val="es-ES" w:eastAsia="en-US" w:bidi="ar-SA"/>
      </w:rPr>
    </w:lvl>
    <w:lvl w:ilvl="6" w:tplc="FFFFFFFF">
      <w:numFmt w:val="bullet"/>
      <w:lvlText w:val="•"/>
      <w:lvlJc w:val="left"/>
      <w:pPr>
        <w:ind w:left="6476" w:hanging="360"/>
      </w:pPr>
      <w:rPr>
        <w:rFonts w:hint="default"/>
        <w:lang w:val="es-ES" w:eastAsia="en-US" w:bidi="ar-SA"/>
      </w:rPr>
    </w:lvl>
    <w:lvl w:ilvl="7" w:tplc="FFFFFFFF">
      <w:numFmt w:val="bullet"/>
      <w:lvlText w:val="•"/>
      <w:lvlJc w:val="left"/>
      <w:pPr>
        <w:ind w:left="7412" w:hanging="360"/>
      </w:pPr>
      <w:rPr>
        <w:rFonts w:hint="default"/>
        <w:lang w:val="es-ES" w:eastAsia="en-US" w:bidi="ar-SA"/>
      </w:rPr>
    </w:lvl>
    <w:lvl w:ilvl="8" w:tplc="FFFFFFFF">
      <w:numFmt w:val="bullet"/>
      <w:lvlText w:val="•"/>
      <w:lvlJc w:val="left"/>
      <w:pPr>
        <w:ind w:left="8348" w:hanging="360"/>
      </w:pPr>
      <w:rPr>
        <w:rFonts w:hint="default"/>
        <w:lang w:val="es-ES" w:eastAsia="en-US" w:bidi="ar-SA"/>
      </w:rPr>
    </w:lvl>
  </w:abstractNum>
  <w:num w:numId="1" w16cid:durableId="1561014500">
    <w:abstractNumId w:val="37"/>
  </w:num>
  <w:num w:numId="2" w16cid:durableId="1590507458">
    <w:abstractNumId w:val="16"/>
  </w:num>
  <w:num w:numId="3" w16cid:durableId="1817187695">
    <w:abstractNumId w:val="31"/>
  </w:num>
  <w:num w:numId="4" w16cid:durableId="454644396">
    <w:abstractNumId w:val="2"/>
  </w:num>
  <w:num w:numId="5" w16cid:durableId="1869220906">
    <w:abstractNumId w:val="22"/>
  </w:num>
  <w:num w:numId="6" w16cid:durableId="2024748142">
    <w:abstractNumId w:val="26"/>
  </w:num>
  <w:num w:numId="7" w16cid:durableId="1449154103">
    <w:abstractNumId w:val="0"/>
  </w:num>
  <w:num w:numId="8" w16cid:durableId="184364360">
    <w:abstractNumId w:val="18"/>
  </w:num>
  <w:num w:numId="9" w16cid:durableId="1547257099">
    <w:abstractNumId w:val="9"/>
  </w:num>
  <w:num w:numId="10" w16cid:durableId="1494375519">
    <w:abstractNumId w:val="24"/>
  </w:num>
  <w:num w:numId="11" w16cid:durableId="144662462">
    <w:abstractNumId w:val="23"/>
  </w:num>
  <w:num w:numId="12" w16cid:durableId="230041825">
    <w:abstractNumId w:val="7"/>
  </w:num>
  <w:num w:numId="13" w16cid:durableId="1359623334">
    <w:abstractNumId w:val="11"/>
  </w:num>
  <w:num w:numId="14" w16cid:durableId="1739093103">
    <w:abstractNumId w:val="39"/>
  </w:num>
  <w:num w:numId="15" w16cid:durableId="1495337862">
    <w:abstractNumId w:val="15"/>
  </w:num>
  <w:num w:numId="16" w16cid:durableId="646738487">
    <w:abstractNumId w:val="10"/>
  </w:num>
  <w:num w:numId="17" w16cid:durableId="1967656074">
    <w:abstractNumId w:val="1"/>
  </w:num>
  <w:num w:numId="18" w16cid:durableId="64188023">
    <w:abstractNumId w:val="8"/>
  </w:num>
  <w:num w:numId="19" w16cid:durableId="1453747386">
    <w:abstractNumId w:val="6"/>
  </w:num>
  <w:num w:numId="20" w16cid:durableId="2114127743">
    <w:abstractNumId w:val="3"/>
  </w:num>
  <w:num w:numId="21" w16cid:durableId="1382824946">
    <w:abstractNumId w:val="13"/>
  </w:num>
  <w:num w:numId="22" w16cid:durableId="1715428206">
    <w:abstractNumId w:val="30"/>
  </w:num>
  <w:num w:numId="23" w16cid:durableId="1577666010">
    <w:abstractNumId w:val="4"/>
  </w:num>
  <w:num w:numId="24" w16cid:durableId="1578858538">
    <w:abstractNumId w:val="34"/>
  </w:num>
  <w:num w:numId="25" w16cid:durableId="1106971915">
    <w:abstractNumId w:val="20"/>
  </w:num>
  <w:num w:numId="26" w16cid:durableId="669259054">
    <w:abstractNumId w:val="35"/>
  </w:num>
  <w:num w:numId="27" w16cid:durableId="1438254488">
    <w:abstractNumId w:val="36"/>
  </w:num>
  <w:num w:numId="28" w16cid:durableId="158883829">
    <w:abstractNumId w:val="27"/>
  </w:num>
  <w:num w:numId="29" w16cid:durableId="333454590">
    <w:abstractNumId w:val="14"/>
  </w:num>
  <w:num w:numId="30" w16cid:durableId="837890674">
    <w:abstractNumId w:val="33"/>
  </w:num>
  <w:num w:numId="31" w16cid:durableId="558057270">
    <w:abstractNumId w:val="28"/>
  </w:num>
  <w:num w:numId="32" w16cid:durableId="1807628006">
    <w:abstractNumId w:val="17"/>
  </w:num>
  <w:num w:numId="33" w16cid:durableId="1343706550">
    <w:abstractNumId w:val="21"/>
  </w:num>
  <w:num w:numId="34" w16cid:durableId="835656787">
    <w:abstractNumId w:val="12"/>
  </w:num>
  <w:num w:numId="35" w16cid:durableId="2022319156">
    <w:abstractNumId w:val="19"/>
  </w:num>
  <w:num w:numId="36" w16cid:durableId="1828856509">
    <w:abstractNumId w:val="29"/>
  </w:num>
  <w:num w:numId="37" w16cid:durableId="142431746">
    <w:abstractNumId w:val="5"/>
  </w:num>
  <w:num w:numId="38" w16cid:durableId="400366833">
    <w:abstractNumId w:val="32"/>
  </w:num>
  <w:num w:numId="39" w16cid:durableId="1007710259">
    <w:abstractNumId w:val="25"/>
  </w:num>
  <w:num w:numId="40" w16cid:durableId="879900257">
    <w:abstractNumId w:val="38"/>
  </w:num>
  <w:num w:numId="41" w16cid:durableId="112905541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C38"/>
    <w:rsid w:val="0002465D"/>
    <w:rsid w:val="0004757F"/>
    <w:rsid w:val="00055CEE"/>
    <w:rsid w:val="0007310D"/>
    <w:rsid w:val="00095B64"/>
    <w:rsid w:val="000A0DFB"/>
    <w:rsid w:val="000A1122"/>
    <w:rsid w:val="000B007D"/>
    <w:rsid w:val="000B2D67"/>
    <w:rsid w:val="000B5316"/>
    <w:rsid w:val="000B6B81"/>
    <w:rsid w:val="000C4F8F"/>
    <w:rsid w:val="000D3F4B"/>
    <w:rsid w:val="000D74CF"/>
    <w:rsid w:val="000E32DA"/>
    <w:rsid w:val="000F4F5C"/>
    <w:rsid w:val="0012207D"/>
    <w:rsid w:val="001224D9"/>
    <w:rsid w:val="00126374"/>
    <w:rsid w:val="00144E4C"/>
    <w:rsid w:val="0014554F"/>
    <w:rsid w:val="00170569"/>
    <w:rsid w:val="00184FE4"/>
    <w:rsid w:val="001A25FB"/>
    <w:rsid w:val="001A2FD2"/>
    <w:rsid w:val="001B7CC3"/>
    <w:rsid w:val="001D00CD"/>
    <w:rsid w:val="001E660C"/>
    <w:rsid w:val="001E7C80"/>
    <w:rsid w:val="00206AF8"/>
    <w:rsid w:val="00210081"/>
    <w:rsid w:val="0021221E"/>
    <w:rsid w:val="00215820"/>
    <w:rsid w:val="00223645"/>
    <w:rsid w:val="0023584A"/>
    <w:rsid w:val="00237AF6"/>
    <w:rsid w:val="00261994"/>
    <w:rsid w:val="002761A6"/>
    <w:rsid w:val="002C0699"/>
    <w:rsid w:val="002D77D7"/>
    <w:rsid w:val="002E18D6"/>
    <w:rsid w:val="002F74D1"/>
    <w:rsid w:val="0031021F"/>
    <w:rsid w:val="00312D13"/>
    <w:rsid w:val="00320404"/>
    <w:rsid w:val="00342D53"/>
    <w:rsid w:val="00343F36"/>
    <w:rsid w:val="00351797"/>
    <w:rsid w:val="0035365C"/>
    <w:rsid w:val="00356B09"/>
    <w:rsid w:val="00370226"/>
    <w:rsid w:val="003765B9"/>
    <w:rsid w:val="00382F27"/>
    <w:rsid w:val="003861FF"/>
    <w:rsid w:val="003A0A05"/>
    <w:rsid w:val="003A7E6A"/>
    <w:rsid w:val="003B08D7"/>
    <w:rsid w:val="003B71C1"/>
    <w:rsid w:val="003B7819"/>
    <w:rsid w:val="003E335F"/>
    <w:rsid w:val="003E6083"/>
    <w:rsid w:val="003F2EDA"/>
    <w:rsid w:val="004075FE"/>
    <w:rsid w:val="004259CA"/>
    <w:rsid w:val="0043076E"/>
    <w:rsid w:val="004321C7"/>
    <w:rsid w:val="00435BE1"/>
    <w:rsid w:val="004376BC"/>
    <w:rsid w:val="004415FD"/>
    <w:rsid w:val="004446B6"/>
    <w:rsid w:val="00447398"/>
    <w:rsid w:val="00471C07"/>
    <w:rsid w:val="004962A2"/>
    <w:rsid w:val="004A4FDE"/>
    <w:rsid w:val="004C1314"/>
    <w:rsid w:val="004C17AE"/>
    <w:rsid w:val="004C4A6A"/>
    <w:rsid w:val="00507969"/>
    <w:rsid w:val="00517B18"/>
    <w:rsid w:val="00520CBF"/>
    <w:rsid w:val="00544F36"/>
    <w:rsid w:val="00551373"/>
    <w:rsid w:val="0055589A"/>
    <w:rsid w:val="00577443"/>
    <w:rsid w:val="00581A40"/>
    <w:rsid w:val="005A4D26"/>
    <w:rsid w:val="005B7022"/>
    <w:rsid w:val="005B7EC0"/>
    <w:rsid w:val="005C2C38"/>
    <w:rsid w:val="005D2736"/>
    <w:rsid w:val="005D37E9"/>
    <w:rsid w:val="00614A62"/>
    <w:rsid w:val="006255A7"/>
    <w:rsid w:val="00672D74"/>
    <w:rsid w:val="006B0A59"/>
    <w:rsid w:val="006D25F6"/>
    <w:rsid w:val="006D37AF"/>
    <w:rsid w:val="00704A21"/>
    <w:rsid w:val="00720FC3"/>
    <w:rsid w:val="007250DB"/>
    <w:rsid w:val="0073737B"/>
    <w:rsid w:val="00737C20"/>
    <w:rsid w:val="0074086E"/>
    <w:rsid w:val="00746BC8"/>
    <w:rsid w:val="00753A6F"/>
    <w:rsid w:val="007666F7"/>
    <w:rsid w:val="0078071A"/>
    <w:rsid w:val="00786930"/>
    <w:rsid w:val="00787F73"/>
    <w:rsid w:val="007D3149"/>
    <w:rsid w:val="007E0716"/>
    <w:rsid w:val="0080219B"/>
    <w:rsid w:val="00807448"/>
    <w:rsid w:val="00824D1D"/>
    <w:rsid w:val="00827121"/>
    <w:rsid w:val="00833ADA"/>
    <w:rsid w:val="008471F8"/>
    <w:rsid w:val="00851835"/>
    <w:rsid w:val="00852A55"/>
    <w:rsid w:val="008556D5"/>
    <w:rsid w:val="008618CB"/>
    <w:rsid w:val="0086389B"/>
    <w:rsid w:val="008704ED"/>
    <w:rsid w:val="0087051C"/>
    <w:rsid w:val="008736BE"/>
    <w:rsid w:val="00884497"/>
    <w:rsid w:val="00893D06"/>
    <w:rsid w:val="008A72A1"/>
    <w:rsid w:val="008A7B8C"/>
    <w:rsid w:val="008B20F3"/>
    <w:rsid w:val="008B4D83"/>
    <w:rsid w:val="008B66BA"/>
    <w:rsid w:val="008F0488"/>
    <w:rsid w:val="008F24ED"/>
    <w:rsid w:val="008F4553"/>
    <w:rsid w:val="009066DB"/>
    <w:rsid w:val="00930515"/>
    <w:rsid w:val="00940066"/>
    <w:rsid w:val="00962064"/>
    <w:rsid w:val="009650CA"/>
    <w:rsid w:val="00981FAE"/>
    <w:rsid w:val="0099180C"/>
    <w:rsid w:val="009A2706"/>
    <w:rsid w:val="009B0C23"/>
    <w:rsid w:val="009F37A5"/>
    <w:rsid w:val="00A20CC7"/>
    <w:rsid w:val="00A2294E"/>
    <w:rsid w:val="00A52940"/>
    <w:rsid w:val="00A771D9"/>
    <w:rsid w:val="00A9028F"/>
    <w:rsid w:val="00A90C24"/>
    <w:rsid w:val="00A91102"/>
    <w:rsid w:val="00A923BA"/>
    <w:rsid w:val="00AC5F62"/>
    <w:rsid w:val="00AC70CC"/>
    <w:rsid w:val="00AF1590"/>
    <w:rsid w:val="00B0128E"/>
    <w:rsid w:val="00B118F0"/>
    <w:rsid w:val="00B443E3"/>
    <w:rsid w:val="00B51FAD"/>
    <w:rsid w:val="00B5498B"/>
    <w:rsid w:val="00B56733"/>
    <w:rsid w:val="00B622C8"/>
    <w:rsid w:val="00B65506"/>
    <w:rsid w:val="00B748EC"/>
    <w:rsid w:val="00B77100"/>
    <w:rsid w:val="00BA1D3E"/>
    <w:rsid w:val="00BB0D06"/>
    <w:rsid w:val="00BB2274"/>
    <w:rsid w:val="00BC04BD"/>
    <w:rsid w:val="00C102E3"/>
    <w:rsid w:val="00C23C12"/>
    <w:rsid w:val="00C35E4B"/>
    <w:rsid w:val="00C80B52"/>
    <w:rsid w:val="00CB289C"/>
    <w:rsid w:val="00CC5B43"/>
    <w:rsid w:val="00CC70D2"/>
    <w:rsid w:val="00CD229D"/>
    <w:rsid w:val="00CD63B6"/>
    <w:rsid w:val="00CF4645"/>
    <w:rsid w:val="00D1270A"/>
    <w:rsid w:val="00D35B86"/>
    <w:rsid w:val="00DB0D1C"/>
    <w:rsid w:val="00DD4FDF"/>
    <w:rsid w:val="00DE15A8"/>
    <w:rsid w:val="00DE7D1E"/>
    <w:rsid w:val="00E05F24"/>
    <w:rsid w:val="00E21249"/>
    <w:rsid w:val="00E23FE1"/>
    <w:rsid w:val="00E56DA9"/>
    <w:rsid w:val="00E62DE1"/>
    <w:rsid w:val="00E63D90"/>
    <w:rsid w:val="00E7448A"/>
    <w:rsid w:val="00E8642C"/>
    <w:rsid w:val="00EE2566"/>
    <w:rsid w:val="00EE4C76"/>
    <w:rsid w:val="00EF205A"/>
    <w:rsid w:val="00F00363"/>
    <w:rsid w:val="00F10454"/>
    <w:rsid w:val="00F163EF"/>
    <w:rsid w:val="00F50353"/>
    <w:rsid w:val="00F629C6"/>
    <w:rsid w:val="00F94FB3"/>
    <w:rsid w:val="00FA1A17"/>
    <w:rsid w:val="00FB668F"/>
    <w:rsid w:val="00FC1562"/>
    <w:rsid w:val="00FC3CE9"/>
    <w:rsid w:val="00FD217E"/>
    <w:rsid w:val="00FD7961"/>
    <w:rsid w:val="00FE55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E5794"/>
  <w15:docId w15:val="{6190A7CE-CE14-459C-A601-C5428E6B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rPr>
  </w:style>
  <w:style w:type="paragraph" w:styleId="Sangra2detindependiente">
    <w:name w:val="Body Text Indent 2"/>
    <w:basedOn w:val="Normal"/>
    <w:link w:val="Sangra2detindependienteCar"/>
    <w:uiPriority w:val="99"/>
    <w:semiHidden/>
    <w:unhideWhenUsed/>
    <w:rsid w:val="006C05A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C05A2"/>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4D6D93"/>
    <w:pPr>
      <w:ind w:left="440"/>
    </w:pPr>
    <w:rPr>
      <w:rFonts w:ascii="Arial" w:hAnsi="Arial"/>
      <w:sz w:val="20"/>
      <w:szCs w:val="20"/>
    </w:rPr>
  </w:style>
  <w:style w:type="paragraph" w:styleId="Textoindependiente">
    <w:name w:val="Body Text"/>
    <w:basedOn w:val="Normal"/>
    <w:link w:val="TextoindependienteCar"/>
    <w:uiPriority w:val="99"/>
    <w:semiHidden/>
    <w:unhideWhenUsed/>
    <w:rsid w:val="00C47CFF"/>
    <w:pPr>
      <w:spacing w:after="120"/>
    </w:pPr>
  </w:style>
  <w:style w:type="character" w:customStyle="1" w:styleId="TextoindependienteCar">
    <w:name w:val="Texto independiente Car"/>
    <w:basedOn w:val="Fuentedeprrafopredeter"/>
    <w:link w:val="Textoindependiente"/>
    <w:uiPriority w:val="99"/>
    <w:semiHidden/>
    <w:rsid w:val="00C47CFF"/>
    <w:rPr>
      <w:rFonts w:ascii="Times New Roman" w:eastAsia="Times New Roman" w:hAnsi="Times New Roman" w:cs="Times New Roman"/>
      <w:sz w:val="24"/>
      <w:szCs w:val="24"/>
      <w:lang w:val="es-ES" w:eastAsia="es-ES"/>
    </w:rPr>
  </w:style>
  <w:style w:type="table" w:customStyle="1" w:styleId="15">
    <w:name w:val="15"/>
    <w:basedOn w:val="Tablanormal"/>
    <w:rsid w:val="00C47CFF"/>
    <w:pPr>
      <w:jc w:val="both"/>
    </w:pPr>
    <w:rPr>
      <w:rFonts w:ascii="Arial" w:eastAsia="Arial" w:hAnsi="Arial" w:cs="Arial"/>
    </w:rPr>
    <w:tblPr>
      <w:tblStyleRowBandSize w:val="1"/>
      <w:tblStyleColBandSize w:val="1"/>
      <w:tblInd w:w="0" w:type="nil"/>
      <w:tblCellMar>
        <w:left w:w="0" w:type="dxa"/>
        <w:right w:w="0" w:type="dxa"/>
      </w:tblCellMar>
    </w:tblPr>
  </w:style>
  <w:style w:type="paragraph" w:customStyle="1" w:styleId="Sinespaciado1">
    <w:name w:val="Sin espaciado1"/>
    <w:link w:val="NoSpacingChar"/>
    <w:uiPriority w:val="1"/>
    <w:qFormat/>
    <w:rsid w:val="00C47CFF"/>
    <w:rPr>
      <w:rFonts w:ascii="Calibri" w:hAnsi="Calibri"/>
      <w:szCs w:val="20"/>
    </w:rPr>
  </w:style>
  <w:style w:type="character" w:customStyle="1" w:styleId="NoSpacingChar">
    <w:name w:val="No Spacing Char"/>
    <w:link w:val="Sinespaciado1"/>
    <w:uiPriority w:val="1"/>
    <w:locked/>
    <w:rsid w:val="00C47CFF"/>
    <w:rPr>
      <w:rFonts w:ascii="Calibri" w:eastAsia="Times New Roman" w:hAnsi="Calibri" w:cs="Times New Roman"/>
      <w:szCs w:val="20"/>
      <w:lang w:val="es-ES"/>
    </w:rPr>
  </w:style>
  <w:style w:type="paragraph" w:customStyle="1" w:styleId="xgmail-msonospacing">
    <w:name w:val="x_gmail-msonospacing"/>
    <w:basedOn w:val="Normal"/>
    <w:rsid w:val="0016092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D675B"/>
    <w:rPr>
      <w:color w:val="605E5C"/>
      <w:shd w:val="clear" w:color="auto" w:fill="E1DFDD"/>
    </w:rPr>
  </w:style>
  <w:style w:type="paragraph" w:styleId="NormalWeb">
    <w:name w:val="Normal (Web)"/>
    <w:aliases w:val="Normal (Web) Car Car"/>
    <w:basedOn w:val="Normal"/>
    <w:link w:val="NormalWebCar"/>
    <w:uiPriority w:val="99"/>
    <w:unhideWhenUsed/>
    <w:rsid w:val="00925F9B"/>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rsid w:val="00925F9B"/>
    <w:rPr>
      <w:rFonts w:ascii="Times New Roman" w:eastAsia="Times New Roman" w:hAnsi="Times New Roman" w:cs="Times New Roman"/>
      <w:sz w:val="24"/>
      <w:szCs w:val="24"/>
      <w:lang w:eastAsia="es-CO"/>
    </w:rPr>
  </w:style>
  <w:style w:type="table" w:customStyle="1" w:styleId="19">
    <w:name w:val="19"/>
    <w:basedOn w:val="Tablanormal"/>
    <w:rsid w:val="00FB297E"/>
    <w:pPr>
      <w:jc w:val="both"/>
    </w:pPr>
    <w:rPr>
      <w:rFonts w:ascii="Arial" w:eastAsia="Arial" w:hAnsi="Arial" w:cs="Arial"/>
    </w:rPr>
    <w:tblPr>
      <w:tblStyleRowBandSize w:val="1"/>
      <w:tblStyleColBandSize w:val="1"/>
      <w:tblInd w:w="0" w:type="nil"/>
    </w:tblPr>
  </w:style>
  <w:style w:type="character" w:customStyle="1" w:styleId="DefaultCar">
    <w:name w:val="Default Car"/>
    <w:link w:val="Default"/>
    <w:locked/>
    <w:rsid w:val="00DC79D6"/>
    <w:rPr>
      <w:rFonts w:ascii="Arial" w:eastAsiaTheme="minorEastAsia" w:hAnsi="Arial" w:cs="Arial"/>
      <w:color w:val="00000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pPr>
      <w:jc w:val="both"/>
    </w:pPr>
    <w:rPr>
      <w:rFonts w:ascii="Arial" w:eastAsia="Arial" w:hAnsi="Arial" w:cs="Arial"/>
    </w:rPr>
    <w:tblPr>
      <w:tblStyleRowBandSize w:val="1"/>
      <w:tblStyleColBandSize w:val="1"/>
    </w:tblPr>
  </w:style>
  <w:style w:type="table" w:customStyle="1" w:styleId="a2">
    <w:basedOn w:val="TableNormal1"/>
    <w:pPr>
      <w:jc w:val="both"/>
    </w:pPr>
    <w:rPr>
      <w:rFonts w:ascii="Arial" w:eastAsia="Arial" w:hAnsi="Arial" w:cs="Arial"/>
    </w:rPr>
    <w:tblPr>
      <w:tblStyleRowBandSize w:val="1"/>
      <w:tblStyleColBandSize w:val="1"/>
    </w:tblPr>
  </w:style>
  <w:style w:type="table" w:customStyle="1" w:styleId="a3">
    <w:basedOn w:val="TableNormal1"/>
    <w:pPr>
      <w:jc w:val="both"/>
    </w:pPr>
    <w:rPr>
      <w:rFonts w:ascii="Arial" w:eastAsia="Arial" w:hAnsi="Arial" w:cs="Arial"/>
    </w:rPr>
    <w:tblPr>
      <w:tblStyleRowBandSize w:val="1"/>
      <w:tblStyleColBandSize w:val="1"/>
    </w:tblPr>
  </w:style>
  <w:style w:type="table" w:customStyle="1" w:styleId="a4">
    <w:basedOn w:val="TableNormal1"/>
    <w:pPr>
      <w:jc w:val="both"/>
    </w:pPr>
    <w:rPr>
      <w:rFonts w:ascii="Arial" w:eastAsia="Arial" w:hAnsi="Arial" w:cs="Arial"/>
    </w:rPr>
    <w:tblPr>
      <w:tblStyleRowBandSize w:val="1"/>
      <w:tblStyleColBandSize w:val="1"/>
    </w:tblPr>
  </w:style>
  <w:style w:type="table" w:customStyle="1" w:styleId="a5">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6">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7">
    <w:basedOn w:val="TableNormal0"/>
    <w:pPr>
      <w:jc w:val="both"/>
    </w:pPr>
    <w:rPr>
      <w:rFonts w:ascii="Arial" w:eastAsia="Arial" w:hAnsi="Arial" w:cs="Arial"/>
    </w:rPr>
    <w:tblPr>
      <w:tblStyleRowBandSize w:val="1"/>
      <w:tblStyleColBandSize w:val="1"/>
      <w:tblCellMar>
        <w:left w:w="70" w:type="dxa"/>
        <w:right w:w="70" w:type="dxa"/>
      </w:tblCellMar>
    </w:tblPr>
  </w:style>
  <w:style w:type="paragraph" w:customStyle="1" w:styleId="TableParagraph">
    <w:name w:val="Table Paragraph"/>
    <w:basedOn w:val="Normal"/>
    <w:uiPriority w:val="1"/>
    <w:qFormat/>
    <w:rsid w:val="008736BE"/>
    <w:pPr>
      <w:widowControl w:val="0"/>
      <w:autoSpaceDE w:val="0"/>
      <w:autoSpaceDN w:val="0"/>
    </w:pPr>
    <w:rPr>
      <w:rFonts w:ascii="Arial Narrow" w:eastAsia="Arial Narrow" w:hAnsi="Arial Narrow" w:cs="Arial Narrow"/>
      <w:sz w:val="22"/>
      <w:szCs w:val="22"/>
      <w:lang w:eastAsia="en-US"/>
    </w:rPr>
  </w:style>
  <w:style w:type="paragraph" w:styleId="Sinespaciado">
    <w:name w:val="No Spacing"/>
    <w:uiPriority w:val="1"/>
    <w:qFormat/>
    <w:rsid w:val="007666F7"/>
    <w:rPr>
      <w:lang w:eastAsia="es-ES"/>
    </w:rPr>
  </w:style>
  <w:style w:type="character" w:styleId="Mencinsinresolver">
    <w:name w:val="Unresolved Mention"/>
    <w:basedOn w:val="Fuentedeprrafopredeter"/>
    <w:uiPriority w:val="99"/>
    <w:semiHidden/>
    <w:unhideWhenUsed/>
    <w:rsid w:val="00E23FE1"/>
    <w:rPr>
      <w:color w:val="605E5C"/>
      <w:shd w:val="clear" w:color="auto" w:fill="E1DFDD"/>
    </w:rPr>
  </w:style>
  <w:style w:type="paragraph" w:customStyle="1" w:styleId="Invias-Titulo2">
    <w:name w:val="Invias-Titulo 2"/>
    <w:next w:val="Normal"/>
    <w:autoRedefine/>
    <w:uiPriority w:val="99"/>
    <w:qFormat/>
    <w:rsid w:val="00EF205A"/>
    <w:pPr>
      <w:widowControl w:val="0"/>
      <w:numPr>
        <w:ilvl w:val="1"/>
        <w:numId w:val="22"/>
      </w:numPr>
      <w:autoSpaceDE w:val="0"/>
      <w:autoSpaceDN w:val="0"/>
      <w:adjustRightInd w:val="0"/>
      <w:jc w:val="both"/>
      <w:outlineLvl w:val="1"/>
    </w:pPr>
    <w:rPr>
      <w:rFonts w:ascii="Arial Narrow" w:hAnsi="Arial Narrow" w:cs="Arial"/>
      <w:b/>
      <w:lang w:val="es-CO"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7732671">
      <w:bodyDiv w:val="1"/>
      <w:marLeft w:val="0"/>
      <w:marRight w:val="0"/>
      <w:marTop w:val="0"/>
      <w:marBottom w:val="0"/>
      <w:divBdr>
        <w:top w:val="none" w:sz="0" w:space="0" w:color="auto"/>
        <w:left w:val="none" w:sz="0" w:space="0" w:color="auto"/>
        <w:bottom w:val="none" w:sz="0" w:space="0" w:color="auto"/>
        <w:right w:val="none" w:sz="0" w:space="0" w:color="auto"/>
      </w:divBdr>
    </w:div>
    <w:div w:id="2140224976">
      <w:bodyDiv w:val="1"/>
      <w:marLeft w:val="0"/>
      <w:marRight w:val="0"/>
      <w:marTop w:val="0"/>
      <w:marBottom w:val="0"/>
      <w:divBdr>
        <w:top w:val="none" w:sz="0" w:space="0" w:color="auto"/>
        <w:left w:val="none" w:sz="0" w:space="0" w:color="auto"/>
        <w:bottom w:val="none" w:sz="0" w:space="0" w:color="auto"/>
        <w:right w:val="none" w:sz="0" w:space="0" w:color="auto"/>
      </w:divBdr>
      <w:divsChild>
        <w:div w:id="290213333">
          <w:marLeft w:val="0"/>
          <w:marRight w:val="0"/>
          <w:marTop w:val="0"/>
          <w:marBottom w:val="0"/>
          <w:divBdr>
            <w:top w:val="none" w:sz="0" w:space="0" w:color="auto"/>
            <w:left w:val="none" w:sz="0" w:space="0" w:color="auto"/>
            <w:bottom w:val="none" w:sz="0" w:space="0" w:color="auto"/>
            <w:right w:val="none" w:sz="0" w:space="0" w:color="auto"/>
          </w:divBdr>
        </w:div>
        <w:div w:id="1983151687">
          <w:marLeft w:val="0"/>
          <w:marRight w:val="0"/>
          <w:marTop w:val="0"/>
          <w:marBottom w:val="0"/>
          <w:divBdr>
            <w:top w:val="none" w:sz="0" w:space="0" w:color="auto"/>
            <w:left w:val="none" w:sz="0" w:space="0" w:color="auto"/>
            <w:bottom w:val="none" w:sz="0" w:space="0" w:color="auto"/>
            <w:right w:val="none" w:sz="0" w:space="0" w:color="auto"/>
          </w:divBdr>
        </w:div>
        <w:div w:id="669530908">
          <w:marLeft w:val="0"/>
          <w:marRight w:val="0"/>
          <w:marTop w:val="0"/>
          <w:marBottom w:val="0"/>
          <w:divBdr>
            <w:top w:val="none" w:sz="0" w:space="0" w:color="auto"/>
            <w:left w:val="none" w:sz="0" w:space="0" w:color="auto"/>
            <w:bottom w:val="none" w:sz="0" w:space="0" w:color="auto"/>
            <w:right w:val="none" w:sz="0" w:space="0" w:color="auto"/>
          </w:divBdr>
        </w:div>
        <w:div w:id="775252038">
          <w:marLeft w:val="0"/>
          <w:marRight w:val="0"/>
          <w:marTop w:val="0"/>
          <w:marBottom w:val="0"/>
          <w:divBdr>
            <w:top w:val="none" w:sz="0" w:space="0" w:color="auto"/>
            <w:left w:val="none" w:sz="0" w:space="0" w:color="auto"/>
            <w:bottom w:val="none" w:sz="0" w:space="0" w:color="auto"/>
            <w:right w:val="none" w:sz="0" w:space="0" w:color="auto"/>
          </w:divBdr>
        </w:div>
        <w:div w:id="20373909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bpdbusquedadesaparecidos.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rvicioalciudadano@unidadbusqueda.gov.co"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nidadbusque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nGoOPASDvWuAzBlu6yHbJU1uXA==">AMUW2mVUf3yzKbbF3/v5c7/jcnXde/Zfuq5NffS+fO+t2M5n/Uf9UbRuk1E1UnXJjXYPTIiInGBGknw2AcDUyqFlAIhVDhHLPUCn0Q53v5LCQGjpMdaDi4v8cAicKe5xTQ47FZ93qytq3+vrZxxJ1TpNWkPSz9IZpspIl56W6LM+RgXvJDxkJRc=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4741</Words>
  <Characters>26079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katerine cala sanabria</cp:lastModifiedBy>
  <cp:revision>4</cp:revision>
  <cp:lastPrinted>2022-06-24T23:03:00Z</cp:lastPrinted>
  <dcterms:created xsi:type="dcterms:W3CDTF">2026-05-16T13:30:00Z</dcterms:created>
  <dcterms:modified xsi:type="dcterms:W3CDTF">2026-06-23T23:41:00Z</dcterms:modified>
</cp:coreProperties>
</file>