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43CDC" w14:textId="79929908" w:rsidR="007C28F6" w:rsidRDefault="00C90D18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eastAsia="es-ES"/>
        </w:rPr>
      </w:pPr>
      <w:r w:rsidRPr="00C90D18">
        <w:rPr>
          <w:rFonts w:ascii="Verdana" w:eastAsia="Calibri" w:hAnsi="Verdana" w:cs="Arial"/>
          <w:b/>
          <w:bCs/>
          <w:lang w:eastAsia="es-ES"/>
        </w:rPr>
        <w:t>LP-SPPEE-03079-2026</w:t>
      </w:r>
    </w:p>
    <w:p w14:paraId="771DAA04" w14:textId="77777777" w:rsidR="00C90D18" w:rsidRDefault="00C90D18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</w:p>
    <w:p w14:paraId="46B2333F" w14:textId="77777777" w:rsidR="00C90D18" w:rsidRDefault="00C90D18" w:rsidP="00C90D18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0F1C2B34" w:rsidR="00AF6EB6" w:rsidRPr="00AF1BB9" w:rsidRDefault="007C28F6" w:rsidP="00C90D18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6F0EE220" w14:textId="5593035F" w:rsidR="00AF6EB6" w:rsidRPr="00AF1BB9" w:rsidRDefault="00D16993" w:rsidP="009A76EC">
      <w:pPr>
        <w:spacing w:after="0"/>
        <w:jc w:val="both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[Incluir cuando el proceso es estructurado por lotes o grupos]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Lote: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[Indicar el lote o lotes a los cuales se presenta oferta]</w:t>
      </w:r>
      <w:r w:rsidR="002C5360" w:rsidRPr="00AF1BB9">
        <w:rPr>
          <w:rFonts w:ascii="Verdana" w:eastAsia="Calibri" w:hAnsi="Verdana" w:cs="Arial"/>
          <w:bCs/>
          <w:highlight w:val="lightGray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lastRenderedPageBreak/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67622" w14:textId="77777777" w:rsidR="00E05A68" w:rsidRDefault="00E05A68" w:rsidP="00506AD4">
      <w:pPr>
        <w:spacing w:after="0" w:line="240" w:lineRule="auto"/>
      </w:pPr>
      <w:r>
        <w:separator/>
      </w:r>
    </w:p>
  </w:endnote>
  <w:endnote w:type="continuationSeparator" w:id="0">
    <w:p w14:paraId="189065A2" w14:textId="77777777" w:rsidR="00E05A68" w:rsidRDefault="00E05A68" w:rsidP="00506AD4">
      <w:pPr>
        <w:spacing w:after="0" w:line="240" w:lineRule="auto"/>
      </w:pPr>
      <w:r>
        <w:continuationSeparator/>
      </w:r>
    </w:p>
  </w:endnote>
  <w:endnote w:type="continuationNotice" w:id="1">
    <w:p w14:paraId="372F3DAD" w14:textId="77777777" w:rsidR="00E05A68" w:rsidRDefault="00E05A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20E85" w14:textId="77777777" w:rsidR="00E05A68" w:rsidRDefault="00E05A68" w:rsidP="00506AD4">
      <w:pPr>
        <w:spacing w:after="0" w:line="240" w:lineRule="auto"/>
      </w:pPr>
      <w:r>
        <w:separator/>
      </w:r>
    </w:p>
  </w:footnote>
  <w:footnote w:type="continuationSeparator" w:id="0">
    <w:p w14:paraId="2D5A2D80" w14:textId="77777777" w:rsidR="00E05A68" w:rsidRDefault="00E05A68" w:rsidP="00506AD4">
      <w:pPr>
        <w:spacing w:after="0" w:line="240" w:lineRule="auto"/>
      </w:pPr>
      <w:r>
        <w:continuationSeparator/>
      </w:r>
    </w:p>
  </w:footnote>
  <w:footnote w:type="continuationNotice" w:id="1">
    <w:p w14:paraId="76105983" w14:textId="77777777" w:rsidR="00E05A68" w:rsidRDefault="00E05A68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387945457">
    <w:abstractNumId w:val="3"/>
  </w:num>
  <w:num w:numId="2" w16cid:durableId="373043109">
    <w:abstractNumId w:val="2"/>
  </w:num>
  <w:num w:numId="3" w16cid:durableId="659967727">
    <w:abstractNumId w:val="1"/>
  </w:num>
  <w:num w:numId="4" w16cid:durableId="1487624141">
    <w:abstractNumId w:val="0"/>
  </w:num>
  <w:num w:numId="5" w16cid:durableId="412358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21A4D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0D18"/>
    <w:rsid w:val="00C933CE"/>
    <w:rsid w:val="00C963CD"/>
    <w:rsid w:val="00CA1586"/>
    <w:rsid w:val="00CD744C"/>
    <w:rsid w:val="00CE6C4A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05A68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235593"/>
    <w:rsid w:val="003A01E3"/>
    <w:rsid w:val="003D32AB"/>
    <w:rsid w:val="00491509"/>
    <w:rsid w:val="004A6F42"/>
    <w:rsid w:val="004B32A0"/>
    <w:rsid w:val="004B6781"/>
    <w:rsid w:val="00521A4D"/>
    <w:rsid w:val="005F1581"/>
    <w:rsid w:val="00603776"/>
    <w:rsid w:val="00642F4C"/>
    <w:rsid w:val="00677220"/>
    <w:rsid w:val="007906E9"/>
    <w:rsid w:val="007A77A2"/>
    <w:rsid w:val="007E2019"/>
    <w:rsid w:val="007F684C"/>
    <w:rsid w:val="0087540F"/>
    <w:rsid w:val="00876D47"/>
    <w:rsid w:val="00903593"/>
    <w:rsid w:val="009771DE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43DCE-3673-487B-A3C2-19C17953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500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Jose Gelvez Jaimes</cp:lastModifiedBy>
  <cp:revision>10</cp:revision>
  <cp:lastPrinted>2021-08-03T16:06:00Z</cp:lastPrinted>
  <dcterms:created xsi:type="dcterms:W3CDTF">2022-08-03T21:02:00Z</dcterms:created>
  <dcterms:modified xsi:type="dcterms:W3CDTF">2026-06-17T19:54:00Z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  <property fmtid="{D5CDD505-2E9C-101B-9397-08002B2CF9AE}" pid="10" name="MSIP_Label_f535a957-b352-4c2d-aa57-80f72177303d_Enabled">
    <vt:lpwstr>true</vt:lpwstr>
  </property>
  <property fmtid="{D5CDD505-2E9C-101B-9397-08002B2CF9AE}" pid="11" name="MSIP_Label_f535a957-b352-4c2d-aa57-80f72177303d_SetDate">
    <vt:lpwstr>2026-06-17T19:54:10Z</vt:lpwstr>
  </property>
  <property fmtid="{D5CDD505-2E9C-101B-9397-08002B2CF9AE}" pid="12" name="MSIP_Label_f535a957-b352-4c2d-aa57-80f72177303d_Method">
    <vt:lpwstr>Standard</vt:lpwstr>
  </property>
  <property fmtid="{D5CDD505-2E9C-101B-9397-08002B2CF9AE}" pid="13" name="MSIP_Label_f535a957-b352-4c2d-aa57-80f72177303d_Name">
    <vt:lpwstr>defa4170-0d19-0005-0004-bc88714345d2</vt:lpwstr>
  </property>
  <property fmtid="{D5CDD505-2E9C-101B-9397-08002B2CF9AE}" pid="14" name="MSIP_Label_f535a957-b352-4c2d-aa57-80f72177303d_SiteId">
    <vt:lpwstr>34303541-74ec-4d4a-8c5a-8049d2fd6ce6</vt:lpwstr>
  </property>
  <property fmtid="{D5CDD505-2E9C-101B-9397-08002B2CF9AE}" pid="15" name="MSIP_Label_f535a957-b352-4c2d-aa57-80f72177303d_ActionId">
    <vt:lpwstr>8fe80377-32c5-43ff-bf3b-1fcf566385cb</vt:lpwstr>
  </property>
  <property fmtid="{D5CDD505-2E9C-101B-9397-08002B2CF9AE}" pid="16" name="MSIP_Label_f535a957-b352-4c2d-aa57-80f72177303d_ContentBits">
    <vt:lpwstr>0</vt:lpwstr>
  </property>
  <property fmtid="{D5CDD505-2E9C-101B-9397-08002B2CF9AE}" pid="17" name="MSIP_Label_f535a957-b352-4c2d-aa57-80f72177303d_Tag">
    <vt:lpwstr>50, 3, 0, 1</vt:lpwstr>
  </property>
</Properties>
</file>