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74CA9" w:rsidR="00B05E7E" w:rsidP="00B05E7E" w:rsidRDefault="00B05E7E" w14:paraId="1345E670" w14:textId="76DA928D">
      <w:pPr>
        <w:jc w:val="center"/>
        <w:rPr>
          <w:rFonts w:ascii="Verdana" w:hAnsi="Verdana" w:eastAsia="Calibri" w:cs="Arial"/>
          <w:b/>
          <w:bCs/>
          <w:sz w:val="24"/>
          <w:szCs w:val="24"/>
        </w:rPr>
      </w:pPr>
      <w:r w:rsidRPr="00A74CA9">
        <w:rPr>
          <w:rFonts w:ascii="Verdana" w:hAnsi="Verdana" w:eastAsia="Calibri" w:cs="Arial"/>
          <w:b/>
          <w:bCs/>
          <w:sz w:val="24"/>
          <w:szCs w:val="24"/>
          <w:lang w:val="es-ES"/>
        </w:rPr>
        <w:t>FORMATO 1</w:t>
      </w:r>
      <w:r w:rsidRPr="00A74CA9" w:rsidR="00F4183B">
        <w:rPr>
          <w:rFonts w:ascii="Verdana" w:hAnsi="Verdana" w:eastAsia="Calibri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hAnsi="Verdana" w:eastAsia="Calibri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hAnsi="Verdana" w:eastAsia="Calibri" w:cs="Arial"/>
          <w:b/>
          <w:bCs/>
          <w:sz w:val="24"/>
          <w:szCs w:val="24"/>
        </w:rPr>
        <w:t xml:space="preserve"> AUTORIZACIÓN PARA EL TRATAMIENTO DE DATOS PERSONALES</w:t>
      </w:r>
    </w:p>
    <w:p w:rsidRPr="00A74CA9" w:rsidR="00B05E7E" w:rsidP="00B05E7E" w:rsidRDefault="00B05E7E" w14:paraId="7BA6133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color w:val="000000" w:themeColor="text1"/>
          <w:lang w:eastAsia="es-ES"/>
        </w:rPr>
      </w:pPr>
    </w:p>
    <w:p w:rsidRPr="00A74CA9" w:rsidR="7832DF2F" w:rsidP="00DF165D" w:rsidRDefault="7832DF2F" w14:paraId="3C640C32" w14:textId="16110D8F">
      <w:pPr>
        <w:spacing w:after="0" w:line="240" w:lineRule="auto"/>
        <w:jc w:val="both"/>
        <w:rPr>
          <w:rFonts w:ascii="Verdana" w:hAnsi="Verdana" w:eastAsia="Arial" w:cs="Arial"/>
          <w:color w:val="000000" w:themeColor="text1"/>
        </w:rPr>
      </w:pPr>
      <w:r w:rsidRPr="00A74CA9">
        <w:rPr>
          <w:rFonts w:ascii="Verdana" w:hAnsi="Verdana" w:eastAsia="Arial" w:cs="Arial"/>
          <w:color w:val="000000" w:themeColor="text1"/>
          <w:highlight w:val="lightGray"/>
        </w:rPr>
        <w:t>[El presente Formato lo diligenciará toda persona (</w:t>
      </w:r>
      <w:r w:rsidRPr="00A74CA9" w:rsidR="00A508FE">
        <w:rPr>
          <w:rFonts w:ascii="Verdana" w:hAnsi="Verdana" w:eastAsia="Arial" w:cs="Arial"/>
          <w:color w:val="000000" w:themeColor="text1"/>
          <w:highlight w:val="lightGray"/>
        </w:rPr>
        <w:t>P</w:t>
      </w:r>
      <w:r w:rsidRPr="00A74CA9">
        <w:rPr>
          <w:rFonts w:ascii="Verdana" w:hAnsi="Verdana" w:eastAsia="Arial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:rsidRPr="00A74CA9" w:rsidR="00DF165D" w:rsidP="00DF165D" w:rsidRDefault="00DF165D" w14:paraId="57032F69" w14:textId="77777777">
      <w:pPr>
        <w:spacing w:after="0" w:line="240" w:lineRule="auto"/>
        <w:jc w:val="both"/>
        <w:rPr>
          <w:rFonts w:ascii="Verdana" w:hAnsi="Verdana" w:eastAsia="Arial" w:cs="Arial"/>
          <w:color w:val="000000" w:themeColor="text1"/>
        </w:rPr>
      </w:pPr>
    </w:p>
    <w:p w:rsidRPr="00A74CA9" w:rsidR="00B05E7E" w:rsidP="00B05E7E" w:rsidRDefault="00B05E7E" w14:paraId="600F06D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color w:val="000000" w:themeColor="text1"/>
          <w:lang w:eastAsia="es-ES"/>
        </w:rPr>
      </w:pPr>
      <w:r w:rsidRPr="00A74CA9">
        <w:rPr>
          <w:rFonts w:ascii="Verdana" w:hAnsi="Verdana" w:eastAsia="Times New Roman" w:cs="Arial"/>
          <w:color w:val="000000" w:themeColor="text1"/>
          <w:lang w:eastAsia="es-ES"/>
        </w:rPr>
        <w:t>Señores</w:t>
      </w:r>
    </w:p>
    <w:p w:rsidRPr="00A74CA9" w:rsidR="00B05E7E" w:rsidP="00B05E7E" w:rsidRDefault="00B05E7E" w14:paraId="3B85B68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b/>
          <w:highlight w:val="lightGray"/>
          <w:lang w:eastAsia="es-ES"/>
        </w:rPr>
      </w:pPr>
      <w:r w:rsidRPr="00A74CA9">
        <w:rPr>
          <w:rFonts w:ascii="Verdana" w:hAnsi="Verdana" w:eastAsia="Times New Roman" w:cs="Arial"/>
          <w:b/>
          <w:highlight w:val="lightGray"/>
          <w:lang w:eastAsia="es-ES"/>
        </w:rPr>
        <w:t xml:space="preserve">[NOMBRE DE LA ENTIDAD] </w:t>
      </w:r>
    </w:p>
    <w:p w:rsidRPr="00A74CA9" w:rsidR="00B05E7E" w:rsidP="00B05E7E" w:rsidRDefault="00B05E7E" w14:paraId="13B825C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highlight w:val="lightGray"/>
          <w:lang w:eastAsia="es-ES"/>
        </w:rPr>
      </w:pPr>
      <w:r w:rsidRPr="00A74CA9">
        <w:rPr>
          <w:rFonts w:ascii="Verdana" w:hAnsi="Verdana" w:eastAsia="Times New Roman" w:cs="Arial"/>
          <w:highlight w:val="lightGray"/>
          <w:lang w:eastAsia="es-ES"/>
        </w:rPr>
        <w:t>[Dirección de la Entidad]</w:t>
      </w:r>
    </w:p>
    <w:p w:rsidRPr="00A74CA9" w:rsidR="00B05E7E" w:rsidP="00B05E7E" w:rsidRDefault="00B05E7E" w14:paraId="1A8DD068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highlight w:val="lightGray"/>
          <w:lang w:eastAsia="es-ES"/>
        </w:rPr>
        <w:t>[Ciudad]</w:t>
      </w:r>
      <w:r w:rsidRPr="00A74CA9">
        <w:rPr>
          <w:rFonts w:ascii="Verdana" w:hAnsi="Verdana" w:eastAsia="Times New Roman" w:cs="Arial"/>
          <w:lang w:eastAsia="es-ES"/>
        </w:rPr>
        <w:t xml:space="preserve"> </w:t>
      </w:r>
    </w:p>
    <w:p w:rsidRPr="00A74CA9" w:rsidR="00B05E7E" w:rsidP="00B05E7E" w:rsidRDefault="00B05E7E" w14:paraId="4D80F774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hAnsi="Verdana" w:eastAsia="Times New Roman" w:cs="Arial"/>
          <w:lang w:eastAsia="es-ES"/>
        </w:rPr>
      </w:pPr>
    </w:p>
    <w:p w:rsidRPr="00A74CA9" w:rsidR="00983EF4" w:rsidP="00983EF4" w:rsidRDefault="00983EF4" w14:paraId="6641A61D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b/>
          <w:lang w:eastAsia="es-ES"/>
        </w:rPr>
        <w:t>REFERENCIA:</w:t>
      </w:r>
      <w:r w:rsidRPr="00A74CA9">
        <w:rPr>
          <w:rFonts w:ascii="Verdana" w:hAnsi="Verdana" w:eastAsia="Times New Roman" w:cs="Arial"/>
          <w:lang w:eastAsia="es-ES"/>
        </w:rPr>
        <w:tab/>
      </w:r>
      <w:r w:rsidRPr="00A74CA9">
        <w:rPr>
          <w:rFonts w:ascii="Verdana" w:hAnsi="Verdana" w:eastAsia="Times New Roman" w:cs="Arial"/>
          <w:lang w:eastAsia="es-ES"/>
        </w:rPr>
        <w:t xml:space="preserve">Proceso de Contratación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[Incluir número del Proceso de Contratación]</w:t>
      </w:r>
    </w:p>
    <w:p w:rsidRPr="00A74CA9" w:rsidR="00983EF4" w:rsidP="00983EF4" w:rsidRDefault="00983EF4" w14:paraId="7F8EA383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b/>
          <w:bCs/>
          <w:lang w:eastAsia="es-ES"/>
        </w:rPr>
        <w:t>Objeto</w:t>
      </w:r>
      <w:r w:rsidRPr="00A74CA9">
        <w:rPr>
          <w:rFonts w:ascii="Verdana" w:hAnsi="Verdana" w:eastAsia="Times New Roman" w:cs="Arial"/>
          <w:lang w:eastAsia="es-ES"/>
        </w:rPr>
        <w:t xml:space="preserve">: </w:t>
      </w:r>
    </w:p>
    <w:p w:rsidRPr="00A74CA9" w:rsidR="00983EF4" w:rsidP="00983EF4" w:rsidRDefault="00983EF4" w14:paraId="1E23D7E5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hAnsi="Verdana" w:eastAsia="Times New Roman" w:cs="Arial"/>
          <w:lang w:eastAsia="es-ES"/>
        </w:rPr>
        <w:t xml:space="preserve"> </w:t>
      </w:r>
      <w:r w:rsidRPr="00A74CA9">
        <w:rPr>
          <w:rFonts w:ascii="Verdana" w:hAnsi="Verdana" w:eastAsia="Times New Roman" w:cs="Arial"/>
          <w:b/>
          <w:bCs/>
          <w:lang w:eastAsia="es-ES"/>
        </w:rPr>
        <w:t>Lote:</w:t>
      </w:r>
      <w:r w:rsidRPr="00A74CA9">
        <w:rPr>
          <w:rFonts w:ascii="Verdana" w:hAnsi="Verdana" w:eastAsia="Times New Roman" w:cs="Arial"/>
          <w:lang w:eastAsia="es-ES"/>
        </w:rPr>
        <w:t xml:space="preserve"> [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Indicar el lote o lotes a los cuales se presenta oferta.]</w:t>
      </w:r>
    </w:p>
    <w:p w:rsidRPr="00A74CA9" w:rsidR="00983EF4" w:rsidP="00B05E7E" w:rsidRDefault="00983EF4" w14:paraId="44AFFA08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67A1F687" w14:textId="2741D60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Cumpliendo </w:t>
      </w:r>
      <w:r w:rsidRPr="00A74CA9" w:rsidR="003411E9">
        <w:rPr>
          <w:rFonts w:ascii="Verdana" w:hAnsi="Verdana" w:eastAsia="Times New Roman" w:cs="Arial"/>
          <w:lang w:eastAsia="es-ES"/>
        </w:rPr>
        <w:t xml:space="preserve">con </w:t>
      </w:r>
      <w:r w:rsidRPr="00A74CA9">
        <w:rPr>
          <w:rFonts w:ascii="Verdana" w:hAnsi="Verdana" w:eastAsia="Times New Roman" w:cs="Arial"/>
          <w:lang w:eastAsia="es-ES"/>
        </w:rPr>
        <w:t xml:space="preserve">lo dispuesto en la Ley 1581 de 2012 “Por </w:t>
      </w:r>
      <w:r w:rsidRPr="00A74CA9" w:rsidR="00C90DA1">
        <w:rPr>
          <w:rFonts w:ascii="Verdana" w:hAnsi="Verdana" w:eastAsia="Times New Roman" w:cs="Arial"/>
          <w:lang w:eastAsia="es-ES"/>
        </w:rPr>
        <w:t>la</w:t>
      </w:r>
      <w:r w:rsidRPr="00A74CA9">
        <w:rPr>
          <w:rFonts w:ascii="Verdana" w:hAnsi="Verdana" w:eastAsia="Times New Roman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el nombre de la </w:t>
      </w:r>
      <w:r w:rsidRPr="00A74CA9" w:rsidR="00C90DA1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ntidad]</w:t>
      </w:r>
      <w:r w:rsidRPr="00A74CA9">
        <w:rPr>
          <w:rFonts w:ascii="Verdana" w:hAnsi="Verdana" w:eastAsia="Times New Roman" w:cs="Arial"/>
          <w:lang w:eastAsia="es-ES"/>
        </w:rPr>
        <w:t xml:space="preserve"> de lo siguiente: </w:t>
      </w:r>
    </w:p>
    <w:p w:rsidRPr="00A74CA9" w:rsidR="00B05E7E" w:rsidP="00B05E7E" w:rsidRDefault="00B05E7E" w14:paraId="4B7B8DA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5DF54B9A" w14:textId="03491A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La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el nombre de la </w:t>
      </w:r>
      <w:r w:rsidRPr="00A74CA9" w:rsidR="00C90DA1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ntidad </w:t>
      </w:r>
      <w:r w:rsidRPr="00A74CA9" w:rsidR="00C90DA1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statal]</w:t>
      </w:r>
      <w:r w:rsidRPr="00A74CA9">
        <w:rPr>
          <w:rFonts w:ascii="Verdana" w:hAnsi="Verdana" w:eastAsia="Times New Roman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Pr="00A74CA9" w:rsidR="00C66229">
        <w:rPr>
          <w:rFonts w:ascii="Verdana" w:hAnsi="Verdana" w:eastAsia="Times New Roman" w:cs="Arial"/>
          <w:lang w:eastAsia="es-ES"/>
        </w:rPr>
        <w:t>los</w:t>
      </w:r>
      <w:r w:rsidRPr="00A74CA9">
        <w:rPr>
          <w:rFonts w:ascii="Verdana" w:hAnsi="Verdana" w:eastAsia="Times New Roman" w:cs="Arial"/>
          <w:lang w:eastAsia="es-ES"/>
        </w:rPr>
        <w:t xml:space="preserve"> para hacer efectivo el factor de desempate previsto en el numeral 4.</w:t>
      </w:r>
      <w:r w:rsidRPr="00A74CA9" w:rsidR="00453D9A">
        <w:rPr>
          <w:rFonts w:ascii="Verdana" w:hAnsi="Verdana" w:eastAsia="Times New Roman" w:cs="Arial"/>
          <w:lang w:eastAsia="es-ES"/>
        </w:rPr>
        <w:t>9</w:t>
      </w:r>
      <w:r w:rsidRPr="00A74CA9">
        <w:rPr>
          <w:rFonts w:ascii="Verdana" w:hAnsi="Verdana" w:eastAsia="Times New Roman" w:cs="Arial"/>
          <w:lang w:eastAsia="es-ES"/>
        </w:rPr>
        <w:t xml:space="preserve">, </w:t>
      </w:r>
      <w:proofErr w:type="spellStart"/>
      <w:r w:rsidRPr="00A74CA9" w:rsidR="00AD1548">
        <w:rPr>
          <w:rFonts w:ascii="Verdana" w:hAnsi="Verdana" w:eastAsia="Times New Roman" w:cs="Arial"/>
          <w:lang w:eastAsia="es-ES"/>
        </w:rPr>
        <w:t>sub</w:t>
      </w:r>
      <w:r w:rsidRPr="00A74CA9" w:rsidR="003411E9">
        <w:rPr>
          <w:rFonts w:ascii="Verdana" w:hAnsi="Verdana" w:eastAsia="Times New Roman" w:cs="Arial"/>
          <w:lang w:eastAsia="es-ES"/>
        </w:rPr>
        <w:t>numerales</w:t>
      </w:r>
      <w:proofErr w:type="spellEnd"/>
      <w:r w:rsidRPr="00A74CA9">
        <w:rPr>
          <w:rFonts w:ascii="Verdana" w:hAnsi="Verdana" w:eastAsia="Times New Roman" w:cs="Arial"/>
          <w:lang w:eastAsia="es-ES"/>
        </w:rPr>
        <w:t xml:space="preserve"> 2, 5</w:t>
      </w:r>
      <w:r w:rsidRPr="00A74CA9" w:rsidR="003A3A09">
        <w:rPr>
          <w:rFonts w:ascii="Verdana" w:hAnsi="Verdana" w:eastAsia="Times New Roman" w:cs="Arial"/>
          <w:lang w:eastAsia="es-ES"/>
        </w:rPr>
        <w:t>,</w:t>
      </w:r>
      <w:r w:rsidRPr="00A74CA9">
        <w:rPr>
          <w:rFonts w:ascii="Verdana" w:hAnsi="Verdana" w:eastAsia="Times New Roman" w:cs="Arial"/>
          <w:lang w:eastAsia="es-ES"/>
        </w:rPr>
        <w:t xml:space="preserve"> 6 </w:t>
      </w:r>
      <w:r w:rsidRPr="00A74CA9" w:rsidR="00081746">
        <w:rPr>
          <w:rFonts w:ascii="Verdana" w:hAnsi="Verdana" w:eastAsia="Times New Roman" w:cs="Arial"/>
          <w:lang w:eastAsia="es-ES"/>
        </w:rPr>
        <w:t xml:space="preserve">y 7 </w:t>
      </w:r>
      <w:r w:rsidRPr="00A74CA9">
        <w:rPr>
          <w:rFonts w:ascii="Verdana" w:hAnsi="Verdana" w:eastAsia="Times New Roman" w:cs="Arial"/>
          <w:lang w:eastAsia="es-ES"/>
        </w:rPr>
        <w:t xml:space="preserve">del </w:t>
      </w:r>
      <w:r w:rsidRPr="00A74CA9" w:rsidR="008F63F8">
        <w:rPr>
          <w:rFonts w:ascii="Verdana" w:hAnsi="Verdana" w:eastAsia="Times New Roman" w:cs="Arial"/>
          <w:lang w:eastAsia="es-ES"/>
        </w:rPr>
        <w:t>P</w:t>
      </w:r>
      <w:r w:rsidRPr="00A74CA9">
        <w:rPr>
          <w:rFonts w:ascii="Verdana" w:hAnsi="Verdana" w:eastAsia="Times New Roman" w:cs="Arial"/>
          <w:lang w:eastAsia="es-ES"/>
        </w:rPr>
        <w:t xml:space="preserve">liego de </w:t>
      </w:r>
      <w:r w:rsidRPr="00A74CA9" w:rsidR="008F63F8">
        <w:rPr>
          <w:rFonts w:ascii="Verdana" w:hAnsi="Verdana" w:eastAsia="Times New Roman" w:cs="Arial"/>
          <w:lang w:eastAsia="es-ES"/>
        </w:rPr>
        <w:t>C</w:t>
      </w:r>
      <w:r w:rsidRPr="00A74CA9">
        <w:rPr>
          <w:rFonts w:ascii="Verdana" w:hAnsi="Verdana" w:eastAsia="Times New Roman" w:cs="Arial"/>
          <w:lang w:eastAsia="es-ES"/>
        </w:rPr>
        <w:t xml:space="preserve">ondiciones, relacionados con la acreditación de ser </w:t>
      </w:r>
      <w:r w:rsidRPr="00A74CA9" w:rsidR="003411E9">
        <w:rPr>
          <w:rFonts w:ascii="Verdana" w:hAnsi="Verdana" w:eastAsia="Times New Roman" w:cs="Arial"/>
          <w:lang w:eastAsia="es-ES"/>
        </w:rPr>
        <w:t xml:space="preserve">mujer </w:t>
      </w:r>
      <w:r w:rsidRPr="00A74CA9">
        <w:rPr>
          <w:rFonts w:ascii="Verdana" w:hAnsi="Verdana" w:eastAsia="Times New Roman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hAnsi="Verdana" w:eastAsia="Times New Roman" w:cs="Arial"/>
          <w:lang w:eastAsia="es-ES"/>
        </w:rPr>
        <w:t>Rrom</w:t>
      </w:r>
      <w:proofErr w:type="spellEnd"/>
      <w:r w:rsidRPr="00A74CA9">
        <w:rPr>
          <w:rFonts w:ascii="Verdana" w:hAnsi="Verdana" w:eastAsia="Times New Roman" w:cs="Arial"/>
          <w:lang w:eastAsia="es-ES"/>
        </w:rPr>
        <w:t xml:space="preserve"> o gitana. </w:t>
      </w:r>
    </w:p>
    <w:p w:rsidRPr="00A74CA9" w:rsidR="00B05E7E" w:rsidP="00B05E7E" w:rsidRDefault="00B05E7E" w14:paraId="2662454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A74CA9" w:rsidR="00B05E7E" w:rsidTr="00AA0323" w14:paraId="553A95D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:rsidRPr="00AA0323" w:rsidR="00B05E7E" w:rsidP="0063089D" w:rsidRDefault="00B05E7E" w14:paraId="2308E26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hAnsi="Verdana" w:eastAsia="Times New Roman" w:cs="Arial"/>
                <w:lang w:eastAsia="es-ES"/>
              </w:rPr>
            </w:pPr>
            <w:r w:rsidRPr="00AA0323">
              <w:rPr>
                <w:rFonts w:ascii="Verdana" w:hAnsi="Verdana" w:eastAsia="Times New Roman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:rsidRPr="00AA0323" w:rsidR="00B05E7E" w:rsidP="0063089D" w:rsidRDefault="00B05E7E" w14:paraId="26E25DF0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  <w:r w:rsidRPr="00AA0323">
              <w:rPr>
                <w:rFonts w:ascii="Verdana" w:hAnsi="Verdana" w:eastAsia="Times New Roman" w:cs="Arial"/>
                <w:lang w:eastAsia="es-ES"/>
              </w:rPr>
              <w:t>Autoriza</w:t>
            </w:r>
          </w:p>
        </w:tc>
      </w:tr>
      <w:tr w:rsidRPr="00A74CA9" w:rsidR="00B05E7E" w:rsidTr="00AA0323" w14:paraId="4255C2C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:rsidRPr="00AA0323" w:rsidR="00B05E7E" w:rsidP="0063089D" w:rsidRDefault="00B05E7E" w14:paraId="4392D775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:rsidRPr="00AA0323" w:rsidR="00B05E7E" w:rsidP="0063089D" w:rsidRDefault="00B05E7E" w14:paraId="73607D7D" w14:textId="2688F51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AA0323">
              <w:rPr>
                <w:rFonts w:ascii="Verdana" w:hAnsi="Verdana" w:eastAsia="Times New Roman" w:cs="Arial"/>
                <w:b/>
                <w:bCs/>
                <w:lang w:eastAsia="es-ES"/>
              </w:rPr>
              <w:t>S</w:t>
            </w:r>
            <w:r w:rsidRPr="00AA0323" w:rsidR="00131759">
              <w:rPr>
                <w:rFonts w:ascii="Verdana" w:hAnsi="Verdana" w:eastAsia="Times New Roman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:rsidRPr="00AA0323" w:rsidR="00B05E7E" w:rsidP="0063089D" w:rsidRDefault="00B05E7E" w14:paraId="57BB2A6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AA0323">
              <w:rPr>
                <w:rFonts w:ascii="Verdana" w:hAnsi="Verdana" w:eastAsia="Times New Roman" w:cs="Arial"/>
                <w:b/>
                <w:bCs/>
                <w:lang w:eastAsia="es-ES"/>
              </w:rPr>
              <w:t>NO</w:t>
            </w:r>
          </w:p>
        </w:tc>
      </w:tr>
      <w:tr w:rsidRPr="00A74CA9" w:rsidR="00B05E7E" w:rsidTr="0063089D" w14:paraId="0AFB2606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A74CA9" w:rsidR="00B05E7E" w:rsidP="0063089D" w:rsidRDefault="00B05E7E" w14:paraId="6F1D0EB9" w14:textId="6F2F2D2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r w:rsidRPr="00A74CA9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palenquera, </w:t>
            </w:r>
            <w:proofErr w:type="spellStart"/>
            <w:r w:rsidRPr="00A74CA9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:rsidRPr="00A74CA9" w:rsidR="00B05E7E" w:rsidP="0063089D" w:rsidRDefault="00B05E7E" w14:paraId="48CABA4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="00B05E7E" w:rsidP="0063089D" w:rsidRDefault="00B05E7E" w14:paraId="3EB12EB9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  <w:p w:rsidRPr="00A63100" w:rsidR="00A63100" w:rsidP="00A63100" w:rsidRDefault="00A63100" w14:paraId="57D0ED1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  <w:p w:rsidRPr="00A63100" w:rsidR="00A63100" w:rsidP="00A63100" w:rsidRDefault="00A63100" w14:paraId="0AA5990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  <w:p w:rsidRPr="00A63100" w:rsidR="00A63100" w:rsidP="00A63100" w:rsidRDefault="00A63100" w14:paraId="3796026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  <w:p w:rsidR="00A63100" w:rsidP="00A63100" w:rsidRDefault="00A63100" w14:paraId="171C2F6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  <w:p w:rsidRPr="00A63100" w:rsidR="00A63100" w:rsidP="00A63100" w:rsidRDefault="00A63100" w14:paraId="171ED27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  <w:p w:rsidRPr="00A63100" w:rsidR="00A63100" w:rsidP="00A63100" w:rsidRDefault="00A63100" w14:paraId="2459255D" w14:textId="2F52D0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  <w:tr w:rsidRPr="00A74CA9" w:rsidR="00B05E7E" w:rsidTr="0063089D" w14:paraId="313E30D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A74CA9" w:rsidR="00B05E7E" w:rsidP="0063089D" w:rsidRDefault="00B05E7E" w14:paraId="5FEE615C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A74CA9" w:rsidR="00B05E7E" w:rsidP="0063089D" w:rsidRDefault="00B05E7E" w14:paraId="5719F49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A74CA9" w:rsidR="00B05E7E" w:rsidP="0063089D" w:rsidRDefault="00B05E7E" w14:paraId="19C838F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</w:tbl>
    <w:p w:rsidRPr="00A74CA9" w:rsidR="00B05E7E" w:rsidP="00B05E7E" w:rsidRDefault="00B05E7E" w14:paraId="1BD3576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15CC9AAE" w14:textId="0EBB37C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Pr="00A74CA9" w:rsidR="00AD696B">
        <w:rPr>
          <w:rFonts w:ascii="Verdana" w:hAnsi="Verdana" w:eastAsia="Times New Roman" w:cs="Arial"/>
          <w:lang w:eastAsia="es-ES"/>
        </w:rPr>
        <w:t>como</w:t>
      </w:r>
      <w:r w:rsidRPr="00A74CA9" w:rsidR="00131759">
        <w:rPr>
          <w:rFonts w:ascii="Verdana" w:hAnsi="Verdana" w:eastAsia="Times New Roman" w:cs="Arial"/>
          <w:lang w:eastAsia="es-ES"/>
        </w:rPr>
        <w:t xml:space="preserve"> </w:t>
      </w:r>
      <w:r w:rsidRPr="00A74CA9">
        <w:rPr>
          <w:rFonts w:ascii="Verdana" w:hAnsi="Verdana" w:eastAsia="Times New Roman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Pr="00A74CA9" w:rsidR="003E3419">
        <w:rPr>
          <w:rFonts w:ascii="Verdana" w:hAnsi="Verdana" w:eastAsia="Times New Roman" w:cs="Arial"/>
          <w:lang w:eastAsia="es-ES"/>
        </w:rPr>
        <w:t>con</w:t>
      </w:r>
      <w:r w:rsidRPr="00A74CA9">
        <w:rPr>
          <w:rFonts w:ascii="Verdana" w:hAnsi="Verdana" w:eastAsia="Times New Roman" w:cs="Arial"/>
          <w:lang w:eastAsia="es-ES"/>
        </w:rPr>
        <w:t xml:space="preserve"> la salud, la vida sexual y los biométricos</w:t>
      </w:r>
      <w:r w:rsidRPr="00A74CA9">
        <w:rPr>
          <w:rFonts w:ascii="Verdana" w:hAnsi="Verdana" w:eastAsia="Calibri" w:cs="Times New Roman"/>
          <w:sz w:val="24"/>
          <w:szCs w:val="24"/>
        </w:rPr>
        <w:t>.</w:t>
      </w:r>
    </w:p>
    <w:p w:rsidRPr="00A74CA9" w:rsidR="00B05E7E" w:rsidP="00B05E7E" w:rsidRDefault="00B05E7E" w14:paraId="6556C8A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</w:p>
    <w:p w:rsidRPr="00A74CA9" w:rsidR="00B05E7E" w:rsidP="0A3D5EE9" w:rsidRDefault="00B05E7E" w14:paraId="4D5C4E10" w14:textId="3A67FEA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Pr="00A74CA9" w:rsidR="00453D9A">
        <w:rPr>
          <w:rFonts w:ascii="Verdana" w:hAnsi="Verdana" w:eastAsia="Times New Roman" w:cs="Arial"/>
          <w:lang w:eastAsia="es-ES"/>
        </w:rPr>
        <w:t>9</w:t>
      </w:r>
      <w:r w:rsidRPr="00A74CA9">
        <w:rPr>
          <w:rFonts w:ascii="Verdana" w:hAnsi="Verdana" w:eastAsia="Times New Roman" w:cs="Arial"/>
          <w:lang w:eastAsia="es-ES"/>
        </w:rPr>
        <w:t xml:space="preserve">, </w:t>
      </w:r>
      <w:proofErr w:type="spellStart"/>
      <w:r w:rsidRPr="00A74CA9" w:rsidR="00647E79">
        <w:rPr>
          <w:rFonts w:ascii="Verdana" w:hAnsi="Verdana" w:eastAsia="Times New Roman" w:cs="Arial"/>
          <w:lang w:eastAsia="es-ES"/>
        </w:rPr>
        <w:t>sub</w:t>
      </w:r>
      <w:r w:rsidRPr="00A74CA9">
        <w:rPr>
          <w:rFonts w:ascii="Verdana" w:hAnsi="Verdana" w:eastAsia="Times New Roman" w:cs="Arial"/>
          <w:lang w:eastAsia="es-ES"/>
        </w:rPr>
        <w:t>numerales</w:t>
      </w:r>
      <w:proofErr w:type="spellEnd"/>
      <w:r w:rsidRPr="00A74CA9">
        <w:rPr>
          <w:rFonts w:ascii="Verdana" w:hAnsi="Verdana" w:eastAsia="Times New Roman" w:cs="Arial"/>
          <w:lang w:eastAsia="es-ES"/>
        </w:rPr>
        <w:t xml:space="preserve"> 2, 5, 6 y 7 del </w:t>
      </w:r>
      <w:r w:rsidRPr="00A74CA9" w:rsidR="008F63F8">
        <w:rPr>
          <w:rFonts w:ascii="Verdana" w:hAnsi="Verdana" w:eastAsia="Times New Roman" w:cs="Arial"/>
          <w:lang w:eastAsia="es-ES"/>
        </w:rPr>
        <w:t>P</w:t>
      </w:r>
      <w:r w:rsidRPr="00A74CA9">
        <w:rPr>
          <w:rFonts w:ascii="Verdana" w:hAnsi="Verdana" w:eastAsia="Times New Roman" w:cs="Arial"/>
          <w:lang w:eastAsia="es-ES"/>
        </w:rPr>
        <w:t xml:space="preserve">liego de </w:t>
      </w:r>
      <w:r w:rsidRPr="00A74CA9" w:rsidR="008F63F8">
        <w:rPr>
          <w:rFonts w:ascii="Verdana" w:hAnsi="Verdana" w:eastAsia="Times New Roman" w:cs="Arial"/>
          <w:lang w:eastAsia="es-ES"/>
        </w:rPr>
        <w:t>C</w:t>
      </w:r>
      <w:r w:rsidRPr="00A74CA9">
        <w:rPr>
          <w:rFonts w:ascii="Verdana" w:hAnsi="Verdana" w:eastAsia="Times New Roman" w:cs="Arial"/>
          <w:lang w:eastAsia="es-ES"/>
        </w:rPr>
        <w:t xml:space="preserve">ondiciones, relacionados con la acreditación de ser </w:t>
      </w:r>
      <w:r w:rsidRPr="00A74CA9" w:rsidR="003E3419">
        <w:rPr>
          <w:rFonts w:ascii="Verdana" w:hAnsi="Verdana" w:eastAsia="Times New Roman" w:cs="Arial"/>
          <w:lang w:eastAsia="es-ES"/>
        </w:rPr>
        <w:t xml:space="preserve">mujer </w:t>
      </w:r>
      <w:r w:rsidRPr="00A74CA9">
        <w:rPr>
          <w:rFonts w:ascii="Verdana" w:hAnsi="Verdana" w:eastAsia="Times New Roman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hAnsi="Verdana" w:eastAsia="Times New Roman" w:cs="Arial"/>
          <w:lang w:eastAsia="es-ES"/>
        </w:rPr>
        <w:t>Rrom</w:t>
      </w:r>
      <w:proofErr w:type="spellEnd"/>
      <w:r w:rsidRPr="00A74CA9">
        <w:rPr>
          <w:rFonts w:ascii="Verdana" w:hAnsi="Verdana" w:eastAsia="Times New Roman" w:cs="Arial"/>
          <w:lang w:eastAsia="es-ES"/>
        </w:rPr>
        <w:t xml:space="preserve">, o gitanas, o persona en proceso de reintegración o reincorporación. </w:t>
      </w:r>
    </w:p>
    <w:p w:rsidRPr="00A74CA9" w:rsidR="0A3D5EE9" w:rsidP="00DF165D" w:rsidRDefault="0A3D5EE9" w14:paraId="3CEFDCA4" w14:textId="460BDE49">
      <w:pPr>
        <w:spacing w:after="0" w:line="240" w:lineRule="auto"/>
        <w:jc w:val="both"/>
        <w:outlineLvl w:val="0"/>
        <w:rPr>
          <w:rFonts w:ascii="Verdana" w:hAnsi="Verdana" w:eastAsia="Times New Roman" w:cs="Arial"/>
          <w:lang w:eastAsia="es-ES"/>
        </w:rPr>
      </w:pPr>
    </w:p>
    <w:p w:rsidRPr="00A74CA9" w:rsidR="591CF556" w:rsidP="00DF165D" w:rsidRDefault="00F9216A" w14:paraId="7D63ADB2" w14:textId="45FD824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eastAsiaTheme="minorEastAsia"/>
          <w:lang w:eastAsia="es-ES"/>
        </w:rPr>
      </w:pPr>
      <w:r w:rsidRPr="00A74CA9">
        <w:rPr>
          <w:rFonts w:ascii="Verdana" w:hAnsi="Verdana" w:eastAsia="Times New Roman" w:cs="Arial"/>
          <w:highlight w:val="lightGray"/>
          <w:lang w:eastAsia="es-ES"/>
        </w:rPr>
        <w:t>[La Entidad Estatal incluirá este numeral cuando</w:t>
      </w:r>
      <w:r w:rsidRPr="00A74CA9" w:rsidR="000A29FA">
        <w:rPr>
          <w:rFonts w:ascii="Verdana" w:hAnsi="Verdana" w:eastAsia="Times New Roman" w:cs="Arial"/>
          <w:highlight w:val="lightGray"/>
          <w:lang w:eastAsia="es-ES"/>
        </w:rPr>
        <w:t xml:space="preserve"> durante la ejecución del </w:t>
      </w:r>
      <w:r w:rsidRPr="00A74CA9" w:rsidR="008F63F8">
        <w:rPr>
          <w:rFonts w:ascii="Verdana" w:hAnsi="Verdana" w:eastAsia="Times New Roman" w:cs="Arial"/>
          <w:highlight w:val="lightGray"/>
          <w:lang w:eastAsia="es-ES"/>
        </w:rPr>
        <w:t>C</w:t>
      </w:r>
      <w:r w:rsidRPr="00A74CA9" w:rsidR="000A29FA">
        <w:rPr>
          <w:rFonts w:ascii="Verdana" w:hAnsi="Verdana" w:eastAsia="Times New Roman" w:cs="Arial"/>
          <w:highlight w:val="lightGray"/>
          <w:lang w:eastAsia="es-ES"/>
        </w:rPr>
        <w:t xml:space="preserve">ontrato </w:t>
      </w:r>
      <w:r w:rsidRPr="00A74CA9" w:rsidR="00A87335">
        <w:rPr>
          <w:rFonts w:ascii="Verdana" w:hAnsi="Verdana" w:eastAsia="Times New Roman" w:cs="Arial"/>
          <w:highlight w:val="lightGray"/>
          <w:lang w:eastAsia="es-ES"/>
        </w:rPr>
        <w:t>se desempeñen cargos, oficios o profesiones que involucren una relación directa y habitual con me</w:t>
      </w:r>
      <w:r w:rsidRPr="00A74CA9" w:rsidR="001564C5">
        <w:rPr>
          <w:rFonts w:ascii="Verdana" w:hAnsi="Verdana" w:eastAsia="Times New Roman" w:cs="Arial"/>
          <w:highlight w:val="lightGray"/>
          <w:lang w:eastAsia="es-ES"/>
        </w:rPr>
        <w:t>n</w:t>
      </w:r>
      <w:r w:rsidRPr="00A74CA9" w:rsidR="00A87335">
        <w:rPr>
          <w:rFonts w:ascii="Verdana" w:hAnsi="Verdana" w:eastAsia="Times New Roman" w:cs="Arial"/>
          <w:highlight w:val="lightGray"/>
          <w:lang w:eastAsia="es-ES"/>
        </w:rPr>
        <w:t xml:space="preserve">ores </w:t>
      </w:r>
      <w:r w:rsidRPr="00A74CA9" w:rsidR="001564C5">
        <w:rPr>
          <w:rFonts w:ascii="Verdana" w:hAnsi="Verdana" w:eastAsia="Times New Roman" w:cs="Arial"/>
          <w:highlight w:val="lightGray"/>
          <w:lang w:eastAsia="es-ES"/>
        </w:rPr>
        <w:t xml:space="preserve">de </w:t>
      </w:r>
      <w:r w:rsidRPr="00A74CA9" w:rsidR="00A87335">
        <w:rPr>
          <w:rFonts w:ascii="Verdana" w:hAnsi="Verdana" w:eastAsia="Times New Roman" w:cs="Arial"/>
          <w:highlight w:val="lightGray"/>
          <w:lang w:eastAsia="es-ES"/>
        </w:rPr>
        <w:t>edad]</w:t>
      </w:r>
      <w:r w:rsidRPr="00A74CA9" w:rsidR="00005308">
        <w:rPr>
          <w:rFonts w:ascii="Verdana" w:hAnsi="Verdana" w:eastAsia="Times New Roman" w:cs="Arial"/>
          <w:lang w:eastAsia="es-ES"/>
        </w:rPr>
        <w:t>.</w:t>
      </w:r>
      <w:r w:rsidRPr="00A74CA9">
        <w:rPr>
          <w:rFonts w:ascii="Verdana" w:hAnsi="Verdana" w:eastAsia="Times New Roman" w:cs="Arial"/>
          <w:lang w:eastAsia="es-ES"/>
        </w:rPr>
        <w:t xml:space="preserve"> </w:t>
      </w:r>
      <w:r w:rsidRPr="00A74CA9" w:rsidR="5FF25464">
        <w:rPr>
          <w:rFonts w:ascii="Verdana" w:hAnsi="Verdana" w:eastAsia="Times New Roman" w:cs="Arial"/>
          <w:lang w:eastAsia="es-ES"/>
        </w:rPr>
        <w:t xml:space="preserve">La </w:t>
      </w:r>
      <w:r w:rsidRPr="00A74CA9" w:rsidR="5FF25464">
        <w:rPr>
          <w:rFonts w:ascii="Verdana" w:hAnsi="Verdana" w:eastAsia="Times New Roman" w:cs="Arial"/>
          <w:highlight w:val="lightGray"/>
          <w:lang w:eastAsia="es-ES"/>
        </w:rPr>
        <w:t>[Incluir el nombre de la Entidad Estatal]</w:t>
      </w:r>
      <w:r w:rsidRPr="00A74CA9" w:rsidR="5FF25464">
        <w:rPr>
          <w:rFonts w:ascii="Verdana" w:hAnsi="Verdana" w:eastAsia="Times New Roman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Pr="00A74CA9" w:rsidDel="00634F36" w:rsidR="5FF25464">
        <w:rPr>
          <w:rFonts w:ascii="Verdana" w:hAnsi="Verdana" w:eastAsia="Times New Roman" w:cs="Arial"/>
          <w:lang w:eastAsia="es-ES"/>
        </w:rPr>
        <w:t xml:space="preserve"> </w:t>
      </w:r>
      <w:r w:rsidRPr="00A74CA9" w:rsidR="5FF25464">
        <w:rPr>
          <w:rFonts w:ascii="Verdana" w:hAnsi="Verdana" w:eastAsia="Times New Roman" w:cs="Arial"/>
          <w:lang w:eastAsia="es-ES"/>
        </w:rPr>
        <w:t>para hacer efectiva la</w:t>
      </w:r>
      <w:r w:rsidRPr="00A74CA9" w:rsidR="28F71D85">
        <w:rPr>
          <w:rFonts w:ascii="Verdana" w:hAnsi="Verdana" w:eastAsia="Times New Roman" w:cs="Arial"/>
          <w:lang w:eastAsia="es-ES"/>
        </w:rPr>
        <w:t xml:space="preserve"> prescripción establecida en el artículo 1</w:t>
      </w:r>
      <w:r w:rsidRPr="00A74CA9" w:rsidR="19F29FA3">
        <w:rPr>
          <w:rFonts w:ascii="Verdana" w:hAnsi="Verdana" w:eastAsia="Times New Roman" w:cs="Arial"/>
          <w:lang w:eastAsia="es-ES"/>
        </w:rPr>
        <w:t xml:space="preserve"> de la Ley 1918 de 2018, </w:t>
      </w:r>
      <w:r w:rsidRPr="00A74CA9" w:rsidR="5FF25464">
        <w:rPr>
          <w:rFonts w:ascii="Verdana" w:hAnsi="Verdana" w:eastAsia="Times New Roman" w:cs="Arial"/>
          <w:lang w:eastAsia="es-ES"/>
        </w:rPr>
        <w:t xml:space="preserve">relacionados con la </w:t>
      </w:r>
      <w:r w:rsidRPr="00A74CA9" w:rsidR="759BE1D2">
        <w:rPr>
          <w:rFonts w:ascii="Verdana" w:hAnsi="Verdana" w:eastAsia="Times New Roman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:rsidRPr="00A74CA9" w:rsidR="00B05E7E" w:rsidP="0A3D5EE9" w:rsidRDefault="00B05E7E" w14:paraId="692B99C5" w14:textId="7777777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A74CA9" w:rsidR="0A3D5EE9" w:rsidTr="00AA0323" w14:paraId="0B785D8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:rsidRPr="00A74CA9" w:rsidR="0A3D5EE9" w:rsidRDefault="0A3D5EE9" w14:paraId="10F2B88B" w14:textId="77777777">
            <w:pPr>
              <w:jc w:val="center"/>
              <w:outlineLvl w:val="0"/>
              <w:rPr>
                <w:rFonts w:ascii="Verdana" w:hAnsi="Verdana" w:eastAsia="Times New Roman" w:cs="Arial"/>
                <w:lang w:eastAsia="es-ES"/>
              </w:rPr>
            </w:pPr>
            <w:r w:rsidRPr="00A74CA9">
              <w:rPr>
                <w:rFonts w:ascii="Verdana" w:hAnsi="Verdana" w:eastAsia="Times New Roman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:rsidRPr="00A74CA9" w:rsidR="0A3D5EE9" w:rsidP="0A3D5EE9" w:rsidRDefault="0A3D5EE9" w14:paraId="129ED565" w14:textId="77777777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  <w:r w:rsidRPr="00A74CA9">
              <w:rPr>
                <w:rFonts w:ascii="Verdana" w:hAnsi="Verdana" w:eastAsia="Times New Roman" w:cs="Arial"/>
                <w:lang w:eastAsia="es-ES"/>
              </w:rPr>
              <w:t>Autoriza</w:t>
            </w:r>
          </w:p>
        </w:tc>
      </w:tr>
      <w:tr w:rsidRPr="00A74CA9" w:rsidR="0A3D5EE9" w:rsidTr="00AA0323" w14:paraId="48C2680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:rsidRPr="00A74CA9" w:rsidR="0088246D" w:rsidRDefault="0088246D" w14:paraId="167FD457" w14:textId="7777777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:rsidRPr="00A74CA9" w:rsidR="0A3D5EE9" w:rsidP="0A3D5EE9" w:rsidRDefault="0A3D5EE9" w14:paraId="0EBC8263" w14:textId="297C932C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A74CA9">
              <w:rPr>
                <w:rFonts w:ascii="Verdana" w:hAnsi="Verdana" w:eastAsia="Times New Roman" w:cs="Arial"/>
                <w:b/>
                <w:bCs/>
                <w:lang w:eastAsia="es-ES"/>
              </w:rPr>
              <w:t>S</w:t>
            </w:r>
            <w:r w:rsidRPr="00A74CA9" w:rsidR="006F5042">
              <w:rPr>
                <w:rFonts w:ascii="Verdana" w:hAnsi="Verdana" w:eastAsia="Times New Roman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:rsidRPr="00A74CA9" w:rsidR="0A3D5EE9" w:rsidP="0A3D5EE9" w:rsidRDefault="0A3D5EE9" w14:paraId="09A4E4F8" w14:textId="77777777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A74CA9">
              <w:rPr>
                <w:rFonts w:ascii="Verdana" w:hAnsi="Verdana" w:eastAsia="Times New Roman" w:cs="Arial"/>
                <w:b/>
                <w:bCs/>
                <w:lang w:eastAsia="es-ES"/>
              </w:rPr>
              <w:t>NO</w:t>
            </w:r>
          </w:p>
        </w:tc>
      </w:tr>
      <w:tr w:rsidRPr="00A74CA9" w:rsidR="0A3D5EE9" w:rsidTr="0A3D5EE9" w14:paraId="0589AA29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A74CA9" w:rsidR="62991287" w:rsidP="0A3D5EE9" w:rsidRDefault="62991287" w14:paraId="002BBEE0" w14:textId="4E6B91AC">
            <w:pPr>
              <w:jc w:val="both"/>
              <w:outlineLvl w:val="0"/>
              <w:rPr>
                <w:rFonts w:ascii="Verdana" w:hAnsi="Verdana" w:eastAsia="Times New Roman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 </w:t>
            </w:r>
            <w:r w:rsidRPr="00A74CA9" w:rsidR="025AD581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(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los</w:t>
            </w:r>
            <w:r w:rsidRPr="00A74CA9" w:rsidR="4821CF9E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)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 </w:t>
            </w:r>
            <w:r w:rsidRPr="00A74CA9" w:rsidR="0042088B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P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roponente</w:t>
            </w:r>
            <w:r w:rsidRPr="00A74CA9" w:rsidR="610B977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(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s</w:t>
            </w:r>
            <w:r w:rsidRPr="00A74CA9" w:rsidR="00801B2B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)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 o sus integrantes</w:t>
            </w:r>
            <w:r w:rsidRPr="00A74CA9" w:rsidR="148326C0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, según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 </w:t>
            </w:r>
            <w:r w:rsidRPr="00A74CA9" w:rsidR="148326C0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el caso, 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no se encuentran incursos en la inhabilidad por delitos sexuales contra menores de </w:t>
            </w:r>
            <w:r w:rsidRPr="00A74CA9" w:rsidR="6A45E1F8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edad, de que trata el </w:t>
            </w:r>
            <w:r w:rsidRPr="00A74CA9" w:rsidR="656BDF4C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artículo 1 de la Ley 1918 de 2018</w:t>
            </w:r>
            <w:r w:rsidRPr="00A74CA9" w:rsidR="0A3D5EE9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:rsidRPr="00A74CA9" w:rsidR="0A3D5EE9" w:rsidP="0A3D5EE9" w:rsidRDefault="0A3D5EE9" w14:paraId="1F45F10C" w14:textId="77777777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A74CA9" w:rsidR="0A3D5EE9" w:rsidP="0A3D5EE9" w:rsidRDefault="0A3D5EE9" w14:paraId="6DA6C390" w14:textId="77777777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  <w:tr w:rsidRPr="00A74CA9" w:rsidR="0A3D5EE9" w:rsidTr="0A3D5EE9" w14:paraId="02807F0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A74CA9" w:rsidR="0A3D5EE9" w:rsidP="0A3D5EE9" w:rsidRDefault="0A3D5EE9" w14:paraId="46F427E1" w14:textId="77777777">
            <w:pPr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A74CA9" w:rsidR="0A3D5EE9" w:rsidP="0A3D5EE9" w:rsidRDefault="0A3D5EE9" w14:paraId="73FC505E" w14:textId="77777777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A74CA9" w:rsidR="0A3D5EE9" w:rsidP="0A3D5EE9" w:rsidRDefault="0A3D5EE9" w14:paraId="77C1ADD3" w14:textId="77777777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</w:tbl>
    <w:p w:rsidRPr="00A74CA9" w:rsidR="00B05E7E" w:rsidP="00B05E7E" w:rsidRDefault="00B05E7E" w14:paraId="324317FC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b/>
          <w:bCs/>
          <w:lang w:eastAsia="es-ES"/>
        </w:rPr>
      </w:pPr>
    </w:p>
    <w:p w:rsidRPr="00A74CA9" w:rsidR="00B05E7E" w:rsidP="00B05E7E" w:rsidRDefault="00B05E7E" w14:paraId="52FBDB0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b/>
          <w:bCs/>
          <w:lang w:eastAsia="es-ES"/>
        </w:rPr>
      </w:pPr>
      <w:r w:rsidRPr="00A74CA9">
        <w:rPr>
          <w:rFonts w:ascii="Verdana" w:hAnsi="Verdana" w:eastAsia="Times New Roman" w:cs="Arial"/>
          <w:b/>
          <w:bCs/>
          <w:lang w:eastAsia="es-ES"/>
        </w:rPr>
        <w:t>Derechos del titular</w:t>
      </w:r>
    </w:p>
    <w:p w:rsidRPr="00A74CA9" w:rsidR="00B05E7E" w:rsidP="00B05E7E" w:rsidRDefault="00B05E7E" w14:paraId="230DF25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b/>
          <w:bCs/>
          <w:lang w:eastAsia="es-ES"/>
        </w:rPr>
      </w:pPr>
    </w:p>
    <w:p w:rsidRPr="00A74CA9" w:rsidR="00B05E7E" w:rsidP="00B05E7E" w:rsidRDefault="003E3419" w14:paraId="69168476" w14:textId="1D260895">
      <w:pPr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>Los</w:t>
      </w:r>
      <w:r w:rsidRPr="00A74CA9" w:rsidR="00B05E7E">
        <w:rPr>
          <w:rFonts w:ascii="Verdana" w:hAnsi="Verdana" w:eastAsia="Times New Roman" w:cs="Arial"/>
          <w:lang w:eastAsia="es-ES"/>
        </w:rPr>
        <w:t xml:space="preserve"> derechos como titular de los datos son los previstos en la Constitución y en la Ley 1581 de 2012, especialmente los siguientes: </w:t>
      </w:r>
    </w:p>
    <w:p w:rsidRPr="00A74CA9" w:rsidR="00B05E7E" w:rsidP="00B05E7E" w:rsidRDefault="00B05E7E" w14:paraId="1FE49E0D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Acceder en forma gratuita a los datos proporcionados que hayan sido objeto de tratamiento. </w:t>
      </w:r>
    </w:p>
    <w:p w:rsidRPr="00A74CA9" w:rsidR="00B05E7E" w:rsidP="00B05E7E" w:rsidRDefault="00B05E7E" w14:paraId="209023E1" w14:textId="77777777">
      <w:pPr>
        <w:ind w:left="720"/>
        <w:contextualSpacing/>
        <w:jc w:val="both"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54BD2955" w14:textId="0FC05B5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Solicitar la actualización y rectificación de </w:t>
      </w:r>
      <w:r w:rsidRPr="00A74CA9" w:rsidR="003E3419">
        <w:rPr>
          <w:rFonts w:ascii="Verdana" w:hAnsi="Verdana" w:eastAsia="Times New Roman" w:cs="Arial"/>
          <w:lang w:eastAsia="es-ES"/>
        </w:rPr>
        <w:t>la</w:t>
      </w:r>
      <w:r w:rsidRPr="00A74CA9">
        <w:rPr>
          <w:rFonts w:ascii="Verdana" w:hAnsi="Verdana" w:eastAsia="Times New Roman" w:cs="Arial"/>
          <w:lang w:eastAsia="es-ES"/>
        </w:rPr>
        <w:t xml:space="preserve"> información frente a los datos parciales, inexactos</w:t>
      </w:r>
      <w:r w:rsidRPr="00A74CA9" w:rsidR="009573B5">
        <w:rPr>
          <w:rFonts w:ascii="Verdana" w:hAnsi="Verdana" w:eastAsia="Times New Roman" w:cs="Arial"/>
          <w:lang w:eastAsia="es-ES"/>
        </w:rPr>
        <w:t xml:space="preserve"> e</w:t>
      </w:r>
      <w:r w:rsidRPr="00A74CA9">
        <w:rPr>
          <w:rFonts w:ascii="Verdana" w:hAnsi="Verdana" w:eastAsia="Times New Roman" w:cs="Arial"/>
          <w:lang w:eastAsia="es-ES"/>
        </w:rPr>
        <w:t xml:space="preserve"> incompletos. </w:t>
      </w:r>
    </w:p>
    <w:p w:rsidRPr="00A74CA9" w:rsidR="00B05E7E" w:rsidP="00B05E7E" w:rsidRDefault="00B05E7E" w14:paraId="77E77D5D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06C150AD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Solicitar prueba de la autorización otorgada. </w:t>
      </w:r>
    </w:p>
    <w:p w:rsidRPr="00A74CA9" w:rsidR="00B05E7E" w:rsidP="00B05E7E" w:rsidRDefault="00B05E7E" w14:paraId="4140A1F0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67914AA7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Presentar ante la Superintendencia de Industria y Comercio quejas por infracciones a lo dispuesto en la normatividad vigente. </w:t>
      </w:r>
    </w:p>
    <w:p w:rsidRPr="00A74CA9" w:rsidR="00B05E7E" w:rsidP="00B05E7E" w:rsidRDefault="00B05E7E" w14:paraId="4BE9DA09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655E5E4A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A74CA9" w:rsidR="00B05E7E" w:rsidP="00B05E7E" w:rsidRDefault="00B05E7E" w14:paraId="7054209C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6673F7CE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Abstenerse de responder las preguntas sobre datos sensibles o sobre datos de las niñas y niños y adolescentes. </w:t>
      </w:r>
    </w:p>
    <w:p w:rsidRPr="00A74CA9" w:rsidR="00B05E7E" w:rsidP="00B05E7E" w:rsidRDefault="00B05E7E" w14:paraId="09F692D9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536C4FB8" w14:textId="001D467A">
      <w:pPr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nombre de la </w:t>
      </w:r>
      <w:r w:rsidRPr="00A74CA9" w:rsidR="00081746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ntidad]</w:t>
      </w:r>
      <w:r w:rsidRPr="00A74CA9">
        <w:rPr>
          <w:rFonts w:ascii="Verdana" w:hAnsi="Verdana" w:eastAsia="Times New Roman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número de atención de la </w:t>
      </w:r>
      <w:r w:rsidRPr="00A74CA9" w:rsidR="00081746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A74CA9">
        <w:rPr>
          <w:rFonts w:ascii="Verdana" w:hAnsi="Verdana" w:eastAsia="Times New Roman" w:cs="Arial"/>
          <w:lang w:eastAsia="es-ES"/>
        </w:rPr>
        <w:t>], el correo electrónico [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incluir el correo electrónico</w:t>
      </w:r>
      <w:r w:rsidRPr="00A74CA9">
        <w:rPr>
          <w:rFonts w:ascii="Verdana" w:hAnsi="Verdana" w:eastAsia="Times New Roman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página web de la </w:t>
      </w:r>
      <w:r w:rsidRPr="00A74CA9" w:rsidR="00081746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A74CA9">
        <w:rPr>
          <w:rFonts w:ascii="Verdana" w:hAnsi="Verdana" w:eastAsia="Times New Roman" w:cs="Arial"/>
          <w:lang w:eastAsia="es-ES"/>
        </w:rPr>
        <w:t>], disponibles de [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lunes a viernes de 8:00 am a 6:00 p.m</w:t>
      </w:r>
      <w:r w:rsidRPr="00A74CA9" w:rsidR="003A47F7">
        <w:rPr>
          <w:rFonts w:ascii="Verdana" w:hAnsi="Verdana" w:eastAsia="Times New Roman" w:cs="Arial"/>
          <w:lang w:eastAsia="es-ES"/>
        </w:rPr>
        <w:t>.</w:t>
      </w:r>
      <w:r w:rsidRPr="00A74CA9">
        <w:rPr>
          <w:rFonts w:ascii="Verdana" w:hAnsi="Verdana" w:eastAsia="Times New Roman" w:cs="Arial"/>
          <w:lang w:eastAsia="es-ES"/>
        </w:rPr>
        <w:t>].</w:t>
      </w:r>
    </w:p>
    <w:p w:rsidRPr="00A74CA9" w:rsidR="00B05E7E" w:rsidP="00B05E7E" w:rsidRDefault="00B05E7E" w14:paraId="7D3B2B38" w14:textId="2B26D89A">
      <w:pPr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 xml:space="preserve">Por todo lo anterior, he otorgado mi consentimiento a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nombre de la </w:t>
      </w:r>
      <w:r w:rsidRPr="00A74CA9" w:rsidR="00081746">
        <w:rPr>
          <w:rFonts w:ascii="Verdana" w:hAnsi="Verdana" w:eastAsia="Times New Roman" w:cs="Arial"/>
          <w:highlight w:val="lightGray"/>
          <w:lang w:eastAsia="es-ES"/>
        </w:rPr>
        <w:t>E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A74CA9">
        <w:rPr>
          <w:rFonts w:ascii="Verdana" w:hAnsi="Verdana" w:eastAsia="Times New Roman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[Incluir el </w:t>
      </w:r>
      <w:proofErr w:type="gramStart"/>
      <w:r w:rsidRPr="00A74CA9">
        <w:rPr>
          <w:rFonts w:ascii="Verdana" w:hAnsi="Verdana" w:eastAsia="Times New Roman" w:cs="Arial"/>
          <w:highlight w:val="lightGray"/>
          <w:lang w:eastAsia="es-ES"/>
        </w:rPr>
        <w:t>link</w:t>
      </w:r>
      <w:proofErr w:type="gramEnd"/>
      <w:r w:rsidRPr="00A74CA9">
        <w:rPr>
          <w:rFonts w:ascii="Verdana" w:hAnsi="Verdana" w:eastAsia="Times New Roman" w:cs="Arial"/>
          <w:highlight w:val="lightGray"/>
          <w:lang w:eastAsia="es-ES"/>
        </w:rPr>
        <w:t xml:space="preserve"> en donde se encuentra la Política de Tratamiento de Datos Personales]</w:t>
      </w:r>
      <w:r w:rsidRPr="00A74CA9">
        <w:rPr>
          <w:rFonts w:ascii="Verdana" w:hAnsi="Verdana" w:eastAsia="Times New Roman" w:cs="Arial"/>
          <w:lang w:eastAsia="es-ES"/>
        </w:rPr>
        <w:t xml:space="preserve"> y que me dio a con</w:t>
      </w:r>
      <w:r w:rsidRPr="00A74CA9" w:rsidR="00A64507">
        <w:rPr>
          <w:rFonts w:ascii="Verdana" w:hAnsi="Verdana" w:eastAsia="Times New Roman" w:cs="Arial"/>
          <w:lang w:eastAsia="es-ES"/>
        </w:rPr>
        <w:t>ocer</w:t>
      </w:r>
      <w:r w:rsidRPr="00A74CA9">
        <w:rPr>
          <w:rFonts w:ascii="Verdana" w:hAnsi="Verdana" w:eastAsia="Times New Roman" w:cs="Arial"/>
          <w:lang w:eastAsia="es-ES"/>
        </w:rPr>
        <w:t xml:space="preserve"> antes de </w:t>
      </w:r>
      <w:r w:rsidRPr="00A74CA9" w:rsidR="003E3419">
        <w:rPr>
          <w:rFonts w:ascii="Verdana" w:hAnsi="Verdana" w:eastAsia="Times New Roman" w:cs="Arial"/>
          <w:lang w:eastAsia="es-ES"/>
        </w:rPr>
        <w:t>entregar</w:t>
      </w:r>
      <w:r w:rsidRPr="00A74CA9" w:rsidR="00060028">
        <w:rPr>
          <w:rFonts w:ascii="Verdana" w:hAnsi="Verdana" w:eastAsia="Times New Roman" w:cs="Arial"/>
          <w:lang w:eastAsia="es-ES"/>
        </w:rPr>
        <w:t>los</w:t>
      </w:r>
      <w:r w:rsidRPr="00A74CA9">
        <w:rPr>
          <w:rFonts w:ascii="Verdana" w:hAnsi="Verdana" w:eastAsia="Times New Roman" w:cs="Arial"/>
          <w:lang w:eastAsia="es-ES"/>
        </w:rPr>
        <w:t xml:space="preserve">. </w:t>
      </w:r>
    </w:p>
    <w:p w:rsidRPr="00A74CA9" w:rsidR="00B05E7E" w:rsidP="00B05E7E" w:rsidRDefault="00B05E7E" w14:paraId="61F5FA54" w14:textId="77777777">
      <w:pPr>
        <w:jc w:val="both"/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Pr="00A74CA9" w:rsidR="00B05E7E" w:rsidP="00B05E7E" w:rsidRDefault="00B05E7E" w14:paraId="34915370" w14:textId="77777777">
      <w:pPr>
        <w:rPr>
          <w:rFonts w:ascii="Verdana" w:hAnsi="Verdana" w:eastAsia="Times New Roman" w:cs="Arial"/>
          <w:lang w:eastAsia="es-ES"/>
        </w:rPr>
      </w:pPr>
    </w:p>
    <w:p w:rsidRPr="00A74CA9" w:rsidR="00B05E7E" w:rsidP="00B05E7E" w:rsidRDefault="00B05E7E" w14:paraId="463AD13E" w14:textId="77777777">
      <w:pPr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b/>
          <w:bCs/>
          <w:lang w:eastAsia="es-ES"/>
        </w:rPr>
        <w:t>Nombre</w:t>
      </w:r>
      <w:r w:rsidRPr="00A74CA9">
        <w:rPr>
          <w:rFonts w:ascii="Verdana" w:hAnsi="Verdana" w:eastAsia="Times New Roman" w:cs="Arial"/>
          <w:lang w:eastAsia="es-ES"/>
        </w:rPr>
        <w:t xml:space="preserve">: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hAnsi="Verdana" w:eastAsia="Times New Roman" w:cs="Arial"/>
          <w:lang w:eastAsia="es-ES"/>
        </w:rPr>
        <w:t>]</w:t>
      </w:r>
    </w:p>
    <w:p w:rsidRPr="00A74CA9" w:rsidR="00B05E7E" w:rsidP="00B05E7E" w:rsidRDefault="00B05E7E" w14:paraId="597A2465" w14:textId="77777777">
      <w:pPr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b/>
          <w:bCs/>
          <w:lang w:eastAsia="es-ES"/>
        </w:rPr>
        <w:t>Firma</w:t>
      </w:r>
      <w:r w:rsidRPr="00A74CA9">
        <w:rPr>
          <w:rFonts w:ascii="Verdana" w:hAnsi="Verdana" w:eastAsia="Times New Roman" w:cs="Arial"/>
          <w:lang w:eastAsia="es-ES"/>
        </w:rPr>
        <w:t>: [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Incluir firma del titular</w:t>
      </w:r>
      <w:r w:rsidRPr="00A74CA9">
        <w:rPr>
          <w:rFonts w:ascii="Verdana" w:hAnsi="Verdana" w:eastAsia="Times New Roman" w:cs="Arial"/>
          <w:lang w:eastAsia="es-ES"/>
        </w:rPr>
        <w:t>]</w:t>
      </w:r>
    </w:p>
    <w:p w:rsidRPr="00A74CA9" w:rsidR="00B05E7E" w:rsidP="00B05E7E" w:rsidRDefault="00B05E7E" w14:paraId="3DD30D9C" w14:textId="77777777">
      <w:pPr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b/>
          <w:bCs/>
          <w:lang w:eastAsia="es-ES"/>
        </w:rPr>
        <w:t>Identificación</w:t>
      </w:r>
      <w:r w:rsidRPr="00A74CA9">
        <w:rPr>
          <w:rFonts w:ascii="Verdana" w:hAnsi="Verdana" w:eastAsia="Times New Roman" w:cs="Arial"/>
          <w:lang w:eastAsia="es-ES"/>
        </w:rPr>
        <w:t xml:space="preserve">: 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[Incluir número de identificación del titular de datos sensibles]</w:t>
      </w:r>
    </w:p>
    <w:p w:rsidRPr="00A74CA9" w:rsidR="00B05E7E" w:rsidP="00B05E7E" w:rsidRDefault="00B05E7E" w14:paraId="64BDE81F" w14:textId="77777777">
      <w:pPr>
        <w:rPr>
          <w:rFonts w:ascii="Verdana" w:hAnsi="Verdana" w:eastAsia="Times New Roman" w:cs="Arial"/>
          <w:lang w:eastAsia="es-ES"/>
        </w:rPr>
      </w:pPr>
      <w:r w:rsidRPr="00A74CA9">
        <w:rPr>
          <w:rFonts w:ascii="Verdana" w:hAnsi="Verdana" w:eastAsia="Times New Roman" w:cs="Arial"/>
          <w:b/>
          <w:bCs/>
          <w:lang w:eastAsia="es-ES"/>
        </w:rPr>
        <w:t>Fecha:</w:t>
      </w:r>
      <w:r w:rsidRPr="00A74CA9">
        <w:rPr>
          <w:rFonts w:ascii="Verdana" w:hAnsi="Verdana" w:eastAsia="Times New Roman" w:cs="Arial"/>
          <w:lang w:eastAsia="es-ES"/>
        </w:rPr>
        <w:t xml:space="preserve"> [</w:t>
      </w:r>
      <w:r w:rsidRPr="00A74CA9">
        <w:rPr>
          <w:rFonts w:ascii="Verdana" w:hAnsi="Verdana" w:eastAsia="Times New Roman" w:cs="Arial"/>
          <w:highlight w:val="lightGray"/>
          <w:lang w:eastAsia="es-ES"/>
        </w:rPr>
        <w:t>Fecha en que se puso de presente la autorización y entregó sus datos]</w:t>
      </w:r>
    </w:p>
    <w:p w:rsidRPr="00A74CA9" w:rsidR="00B05E7E" w:rsidP="00B05E7E" w:rsidRDefault="00B05E7E" w14:paraId="647ECDEB" w14:textId="77777777">
      <w:pPr>
        <w:rPr>
          <w:rFonts w:ascii="Verdana" w:hAnsi="Verdana"/>
          <w:sz w:val="24"/>
          <w:szCs w:val="24"/>
        </w:rPr>
      </w:pPr>
    </w:p>
    <w:p w:rsidRPr="00A74CA9" w:rsidR="00B05E7E" w:rsidP="00B05E7E" w:rsidRDefault="00B05E7E" w14:paraId="6FAE9659" w14:textId="77777777">
      <w:pPr>
        <w:rPr>
          <w:rFonts w:ascii="Verdana" w:hAnsi="Verdana"/>
          <w:sz w:val="24"/>
          <w:szCs w:val="24"/>
        </w:rPr>
      </w:pPr>
    </w:p>
    <w:p w:rsidRPr="00A74CA9" w:rsidR="0040001B" w:rsidRDefault="0040001B" w14:paraId="5C1A07E2" w14:textId="77777777">
      <w:pPr>
        <w:rPr>
          <w:rFonts w:ascii="Verdana" w:hAnsi="Verdana"/>
          <w:sz w:val="24"/>
          <w:szCs w:val="24"/>
        </w:rPr>
      </w:pPr>
    </w:p>
    <w:sectPr w:rsidRPr="00A74CA9" w:rsidR="0040001B" w:rsidSect="00E923AA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62EA" w:rsidP="00B05E7E" w:rsidRDefault="008E62EA" w14:paraId="560E2161" w14:textId="77777777">
      <w:pPr>
        <w:spacing w:after="0" w:line="240" w:lineRule="auto"/>
      </w:pPr>
      <w:r>
        <w:separator/>
      </w:r>
    </w:p>
  </w:endnote>
  <w:endnote w:type="continuationSeparator" w:id="0">
    <w:p w:rsidR="008E62EA" w:rsidP="00B05E7E" w:rsidRDefault="008E62EA" w14:paraId="247CE1AE" w14:textId="77777777">
      <w:pPr>
        <w:spacing w:after="0" w:line="240" w:lineRule="auto"/>
      </w:pPr>
      <w:r>
        <w:continuationSeparator/>
      </w:r>
    </w:p>
  </w:endnote>
  <w:endnote w:type="continuationNotice" w:id="1">
    <w:p w:rsidR="008E62EA" w:rsidRDefault="008E62EA" w14:paraId="7296B3E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04F33" w:rsidR="008C0689" w:rsidP="008C0689" w:rsidRDefault="008C0689" w14:paraId="30710691" w14:textId="7FEFC23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:rsidR="00D640BE" w:rsidRDefault="00D640BE" w14:paraId="4E292849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62EA" w:rsidP="00B05E7E" w:rsidRDefault="008E62EA" w14:paraId="03119765" w14:textId="77777777">
      <w:pPr>
        <w:spacing w:after="0" w:line="240" w:lineRule="auto"/>
      </w:pPr>
      <w:r>
        <w:separator/>
      </w:r>
    </w:p>
  </w:footnote>
  <w:footnote w:type="continuationSeparator" w:id="0">
    <w:p w:rsidR="008E62EA" w:rsidP="00B05E7E" w:rsidRDefault="008E62EA" w14:paraId="265DD7DB" w14:textId="77777777">
      <w:pPr>
        <w:spacing w:after="0" w:line="240" w:lineRule="auto"/>
      </w:pPr>
      <w:r>
        <w:continuationSeparator/>
      </w:r>
    </w:p>
  </w:footnote>
  <w:footnote w:type="continuationNotice" w:id="1">
    <w:p w:rsidR="008E62EA" w:rsidRDefault="008E62EA" w14:paraId="0E61F81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518CB" w:rsidR="008518CB" w:rsidP="008518CB" w:rsidRDefault="008518CB" w14:paraId="3EFB5CB9" w14:textId="77777777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:rsidRPr="008518CB" w:rsidR="0063089D" w:rsidP="008518CB" w:rsidRDefault="008518CB" w14:paraId="7CBF634A" w14:textId="6E7CA60E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67B6E75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5E7E"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05E7E"/>
    <w:rPr>
      <w:lang w:val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normal11" w:customStyle="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5B01F7F76E9D498C99247B820F66B5" ma:contentTypeVersion="3" ma:contentTypeDescription="Crear nuevo documento." ma:contentTypeScope="" ma:versionID="e6e1db8c830c1f1915a7b7cb4c8d83b9">
  <xsd:schema xmlns:xsd="http://www.w3.org/2001/XMLSchema" xmlns:xs="http://www.w3.org/2001/XMLSchema" xmlns:p="http://schemas.microsoft.com/office/2006/metadata/properties" xmlns:ns2="d7a79fde-fcee-4392-b176-66b49f5b2be8" targetNamespace="http://schemas.microsoft.com/office/2006/metadata/properties" ma:root="true" ma:fieldsID="62add563c100da057647c40f8a45a41b" ns2:_="">
    <xsd:import namespace="d7a79fde-fcee-4392-b176-66b49f5b2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79fde-fcee-4392-b176-66b49f5b2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6C6020-A68F-4093-AD9D-DCEC00FA67A6}"/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purl.org/dc/terms/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Edisson Santiago Deaza Gomez</lastModifiedBy>
  <revision>8</revision>
  <lastPrinted>2022-06-28T22:53:00.0000000Z</lastPrinted>
  <dcterms:created xsi:type="dcterms:W3CDTF">2022-08-03T20:54:00.0000000Z</dcterms:created>
  <dcterms:modified xsi:type="dcterms:W3CDTF">2026-03-09T19:58:13.3352529Z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0x0101007C5B01F7F76E9D498C99247B820F66B5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