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1145EF" w14:textId="53B494A0" w:rsidR="006D5DE0" w:rsidRDefault="006D5DE0" w:rsidP="006D5DE0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2F7713">
        <w:rPr>
          <w:rFonts w:ascii="Arial" w:hAnsi="Arial" w:cs="Arial"/>
          <w:b/>
          <w:color w:val="000000" w:themeColor="text1"/>
          <w:sz w:val="20"/>
          <w:szCs w:val="20"/>
        </w:rPr>
        <w:t>Concurso de méritos abierto No. SVIV CMA 002 DE 2026</w:t>
      </w:r>
    </w:p>
    <w:p w14:paraId="7C96C58B" w14:textId="42246A5D" w:rsidR="00713AEC" w:rsidRDefault="00713AEC" w:rsidP="00713AEC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4E2CD0A5" w14:textId="45A5D69F" w:rsidR="00713AEC" w:rsidRPr="00BC6E40" w:rsidRDefault="00713AEC" w:rsidP="00713AEC">
      <w:pPr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9 </w:t>
      </w:r>
      <w:r w:rsidR="00DE3D77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62699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EXPERIENCIA </w:t>
      </w:r>
      <w:r w:rsidR="00A836E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Y FORMACIÓN </w:t>
      </w:r>
      <w:r w:rsidR="0052290D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ACADÉMICA </w:t>
      </w:r>
      <w:r w:rsidR="0062699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ADICIONAL DEL PERSONAL CLAVE EVALUABLE </w:t>
      </w:r>
    </w:p>
    <w:p w14:paraId="6AC6414E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2C43017" w14:textId="77777777" w:rsidR="00713AEC" w:rsidRPr="00DE5514" w:rsidRDefault="00713AEC" w:rsidP="00713AEC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</w:r>
    </w:p>
    <w:p w14:paraId="4B75CBC7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11780F1" w14:textId="66D550EC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A836E0"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7DBA4363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6DB822C0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C1A19CF" w14:textId="11273780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A836E0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A836E0">
        <w:rPr>
          <w:rFonts w:ascii="Arial" w:hAnsi="Arial" w:cs="Arial"/>
          <w:sz w:val="20"/>
          <w:szCs w:val="20"/>
          <w:highlight w:val="lightGray"/>
        </w:rPr>
        <w:t>P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A836E0">
        <w:rPr>
          <w:rFonts w:ascii="Arial" w:hAnsi="Arial" w:cs="Arial"/>
          <w:sz w:val="20"/>
          <w:szCs w:val="20"/>
          <w:highlight w:val="lightGray"/>
        </w:rPr>
        <w:t>C</w:t>
      </w:r>
      <w:r w:rsidRPr="00DE5514">
        <w:rPr>
          <w:rFonts w:ascii="Arial" w:hAnsi="Arial" w:cs="Arial"/>
          <w:sz w:val="20"/>
          <w:szCs w:val="20"/>
          <w:highlight w:val="lightGray"/>
        </w:rPr>
        <w:t>ontratación]</w:t>
      </w:r>
      <w:r w:rsidRPr="00DE5514">
        <w:rPr>
          <w:rFonts w:ascii="Arial" w:hAnsi="Arial" w:cs="Arial"/>
          <w:sz w:val="20"/>
          <w:szCs w:val="20"/>
        </w:rPr>
        <w:t xml:space="preserve"> </w:t>
      </w:r>
    </w:p>
    <w:p w14:paraId="37874972" w14:textId="77777777" w:rsidR="00D862CF" w:rsidRDefault="00D862CF" w:rsidP="00713AEC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205CEFFF" w14:textId="364910F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4503A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</w:p>
    <w:p w14:paraId="286FBC4A" w14:textId="7B34ECEF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201A6">
        <w:rPr>
          <w:rFonts w:ascii="Arial" w:hAnsi="Arial" w:cs="Arial"/>
          <w:sz w:val="20"/>
          <w:szCs w:val="20"/>
          <w:highlight w:val="lightGray"/>
        </w:rPr>
        <w:t>[</w:t>
      </w:r>
      <w:r w:rsidRPr="00A836E0">
        <w:rPr>
          <w:rFonts w:ascii="Arial" w:hAnsi="Arial" w:cs="Arial"/>
          <w:sz w:val="20"/>
          <w:szCs w:val="20"/>
          <w:highlight w:val="lightGray"/>
        </w:rPr>
        <w:t>Incluir cuando el proceso es estructurado por lotes o</w:t>
      </w:r>
      <w:r w:rsidR="00D97375">
        <w:rPr>
          <w:rFonts w:ascii="Arial" w:hAnsi="Arial" w:cs="Arial"/>
          <w:sz w:val="20"/>
          <w:szCs w:val="20"/>
          <w:highlight w:val="lightGray"/>
        </w:rPr>
        <w:t xml:space="preserve"> por</w:t>
      </w:r>
      <w:r w:rsidRPr="00A836E0">
        <w:rPr>
          <w:rFonts w:ascii="Arial" w:hAnsi="Arial" w:cs="Arial"/>
          <w:sz w:val="20"/>
          <w:szCs w:val="20"/>
          <w:highlight w:val="lightGray"/>
        </w:rPr>
        <w:t xml:space="preserve"> grupos</w:t>
      </w:r>
      <w:r w:rsidRPr="00C201A6">
        <w:rPr>
          <w:rFonts w:ascii="Arial" w:hAnsi="Arial" w:cs="Arial"/>
          <w:sz w:val="20"/>
          <w:szCs w:val="20"/>
          <w:highlight w:val="lightGray"/>
        </w:rPr>
        <w:t>]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34503A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</w:t>
      </w:r>
      <w:r w:rsidR="00D97375">
        <w:rPr>
          <w:rFonts w:ascii="Arial" w:hAnsi="Arial" w:cs="Arial"/>
          <w:sz w:val="20"/>
          <w:szCs w:val="20"/>
          <w:highlight w:val="lightGray"/>
        </w:rPr>
        <w:t>/grupo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o lotes</w:t>
      </w:r>
      <w:r w:rsidR="00D97375">
        <w:rPr>
          <w:rFonts w:ascii="Arial" w:hAnsi="Arial" w:cs="Arial"/>
          <w:sz w:val="20"/>
          <w:szCs w:val="20"/>
          <w:highlight w:val="lightGray"/>
        </w:rPr>
        <w:t>/grupos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a los cuales se presenta oferta</w:t>
      </w:r>
      <w:r w:rsidRPr="00E52444">
        <w:rPr>
          <w:rFonts w:ascii="Arial" w:hAnsi="Arial" w:cs="Arial"/>
          <w:sz w:val="20"/>
          <w:szCs w:val="20"/>
          <w:highlight w:val="lightGray"/>
        </w:rPr>
        <w:t>.</w:t>
      </w:r>
      <w:r w:rsidRPr="00D6583D">
        <w:rPr>
          <w:rFonts w:ascii="Arial" w:hAnsi="Arial" w:cs="Arial"/>
          <w:sz w:val="20"/>
          <w:szCs w:val="20"/>
          <w:highlight w:val="lightGray"/>
        </w:rPr>
        <w:t>]</w:t>
      </w:r>
    </w:p>
    <w:p w14:paraId="619734A1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CAE4DA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1114535" w14:textId="4DEAF9AB" w:rsidR="00F76A65" w:rsidRDefault="00713AEC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713AEC">
        <w:rPr>
          <w:rFonts w:ascii="Arial" w:hAnsi="Arial" w:cs="Arial"/>
          <w:sz w:val="20"/>
          <w:szCs w:val="20"/>
        </w:rPr>
        <w:t>"</w:t>
      </w:r>
      <w:r w:rsidRPr="00D6583D">
        <w:rPr>
          <w:rFonts w:ascii="Arial" w:hAnsi="Arial" w:cs="Arial"/>
          <w:sz w:val="20"/>
          <w:szCs w:val="20"/>
          <w:highlight w:val="lightGray"/>
        </w:rPr>
        <w:t>[</w:t>
      </w:r>
      <w:r w:rsidRPr="00E52444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Pr="00EE19C4">
        <w:rPr>
          <w:rFonts w:ascii="Arial" w:hAnsi="Arial" w:cs="Arial"/>
          <w:sz w:val="20"/>
          <w:szCs w:val="20"/>
          <w:highlight w:val="lightGray"/>
        </w:rPr>
        <w:t xml:space="preserve">del representante legal del </w:t>
      </w:r>
      <w:r w:rsidRPr="00E52444">
        <w:rPr>
          <w:rFonts w:ascii="Arial" w:hAnsi="Arial" w:cs="Arial"/>
          <w:sz w:val="20"/>
          <w:szCs w:val="20"/>
          <w:highlight w:val="lightGray"/>
        </w:rPr>
        <w:t>Proponente</w:t>
      </w:r>
      <w:r w:rsidRPr="00D6583D">
        <w:rPr>
          <w:rFonts w:ascii="Arial" w:hAnsi="Arial" w:cs="Arial"/>
          <w:sz w:val="20"/>
          <w:szCs w:val="20"/>
          <w:highlight w:val="lightGray"/>
        </w:rPr>
        <w:t>]</w:t>
      </w:r>
      <w:r w:rsidRPr="00EE19C4">
        <w:rPr>
          <w:rFonts w:ascii="Arial" w:hAnsi="Arial" w:cs="Arial"/>
          <w:sz w:val="20"/>
          <w:szCs w:val="20"/>
        </w:rPr>
        <w:t>" en mi calidad de representante legal de "</w:t>
      </w:r>
      <w:r w:rsidRPr="00D6583D">
        <w:rPr>
          <w:rFonts w:ascii="Arial" w:hAnsi="Arial" w:cs="Arial"/>
          <w:sz w:val="20"/>
          <w:szCs w:val="20"/>
          <w:highlight w:val="lightGray"/>
        </w:rPr>
        <w:t>[</w:t>
      </w:r>
      <w:r w:rsidRPr="00E52444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Pr="00EE19C4">
        <w:rPr>
          <w:rFonts w:ascii="Arial" w:hAnsi="Arial" w:cs="Arial"/>
          <w:sz w:val="20"/>
          <w:szCs w:val="20"/>
          <w:highlight w:val="lightGray"/>
        </w:rPr>
        <w:t>del Proponente</w:t>
      </w:r>
      <w:r w:rsidRPr="00C201A6">
        <w:rPr>
          <w:rFonts w:ascii="Arial" w:hAnsi="Arial" w:cs="Arial"/>
          <w:sz w:val="20"/>
          <w:szCs w:val="20"/>
          <w:highlight w:val="lightGray"/>
        </w:rPr>
        <w:t>]</w:t>
      </w:r>
      <w:r w:rsidRPr="00713AEC">
        <w:rPr>
          <w:rFonts w:ascii="Arial" w:hAnsi="Arial" w:cs="Arial"/>
          <w:sz w:val="20"/>
          <w:szCs w:val="20"/>
        </w:rPr>
        <w:t xml:space="preserve">" </w:t>
      </w:r>
      <w:r w:rsidR="00EE6F1B" w:rsidRPr="006002F2">
        <w:rPr>
          <w:rFonts w:ascii="Arial" w:hAnsi="Arial" w:cs="Arial"/>
          <w:sz w:val="20"/>
          <w:szCs w:val="20"/>
          <w:highlight w:val="lightGray"/>
        </w:rPr>
        <w:t>[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00247AD5">
        <w:rPr>
          <w:rFonts w:ascii="Arial" w:hAnsi="Arial" w:cs="Arial"/>
          <w:sz w:val="20"/>
          <w:szCs w:val="20"/>
          <w:highlight w:val="lightGray"/>
        </w:rPr>
        <w:t>N</w:t>
      </w:r>
      <w:r w:rsidRPr="00EE6F1B">
        <w:rPr>
          <w:rFonts w:ascii="Arial" w:hAnsi="Arial" w:cs="Arial"/>
          <w:sz w:val="20"/>
          <w:szCs w:val="20"/>
          <w:highlight w:val="lightGray"/>
        </w:rPr>
        <w:t xml:space="preserve">ombre </w:t>
      </w:r>
      <w:r w:rsidRPr="00713AEC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247AD5">
        <w:rPr>
          <w:rFonts w:ascii="Arial" w:hAnsi="Arial" w:cs="Arial"/>
          <w:sz w:val="20"/>
          <w:szCs w:val="20"/>
          <w:highlight w:val="lightGray"/>
        </w:rPr>
        <w:t>P</w:t>
      </w:r>
      <w:r w:rsidRPr="00713AEC">
        <w:rPr>
          <w:rFonts w:ascii="Arial" w:hAnsi="Arial" w:cs="Arial"/>
          <w:sz w:val="20"/>
          <w:szCs w:val="20"/>
          <w:highlight w:val="lightGray"/>
        </w:rPr>
        <w:t>roponente - persona natural]</w:t>
      </w:r>
      <w:r w:rsidRPr="00713AEC">
        <w:rPr>
          <w:rFonts w:ascii="Arial" w:hAnsi="Arial" w:cs="Arial"/>
          <w:sz w:val="20"/>
          <w:szCs w:val="20"/>
        </w:rPr>
        <w:t xml:space="preserve"> manifiesto expresamente bajo la gravedad de</w:t>
      </w:r>
      <w:r w:rsidR="00653200">
        <w:rPr>
          <w:rFonts w:ascii="Arial" w:hAnsi="Arial" w:cs="Arial"/>
          <w:sz w:val="20"/>
          <w:szCs w:val="20"/>
        </w:rPr>
        <w:t>l</w:t>
      </w:r>
      <w:r w:rsidRPr="00713AEC">
        <w:rPr>
          <w:rFonts w:ascii="Arial" w:hAnsi="Arial" w:cs="Arial"/>
          <w:sz w:val="20"/>
          <w:szCs w:val="20"/>
        </w:rPr>
        <w:t xml:space="preserve"> juramento, el compromiso </w:t>
      </w:r>
      <w:r w:rsidR="00F76A65">
        <w:rPr>
          <w:rFonts w:ascii="Arial" w:hAnsi="Arial" w:cs="Arial"/>
          <w:sz w:val="20"/>
          <w:szCs w:val="20"/>
        </w:rPr>
        <w:t xml:space="preserve">que </w:t>
      </w:r>
      <w:r w:rsidR="00F76A65" w:rsidRPr="00F76A65">
        <w:rPr>
          <w:rFonts w:ascii="Arial" w:hAnsi="Arial" w:cs="Arial"/>
          <w:sz w:val="20"/>
          <w:szCs w:val="20"/>
          <w:highlight w:val="lightGray"/>
        </w:rPr>
        <w:t>[</w:t>
      </w:r>
      <w:r w:rsidR="007B4BCA">
        <w:rPr>
          <w:rFonts w:ascii="Arial" w:hAnsi="Arial" w:cs="Arial"/>
          <w:sz w:val="20"/>
          <w:szCs w:val="20"/>
          <w:highlight w:val="lightGray"/>
        </w:rPr>
        <w:t>t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odos los integrantes</w:t>
      </w:r>
      <w:r w:rsidR="007B4BCA" w:rsidRPr="007B4BCA">
        <w:rPr>
          <w:rFonts w:ascii="Arial" w:hAnsi="Arial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que conforman el </w:t>
      </w:r>
      <w:r w:rsidR="00247AD5">
        <w:rPr>
          <w:rFonts w:ascii="Arial" w:hAnsi="Arial" w:cs="Arial"/>
          <w:sz w:val="20"/>
          <w:szCs w:val="20"/>
          <w:highlight w:val="lightGray"/>
        </w:rPr>
        <w:t>P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ersonal </w:t>
      </w:r>
      <w:r w:rsidR="00247AD5">
        <w:rPr>
          <w:rFonts w:ascii="Arial" w:hAnsi="Arial" w:cs="Arial"/>
          <w:sz w:val="20"/>
          <w:szCs w:val="20"/>
          <w:highlight w:val="lightGray"/>
        </w:rPr>
        <w:t>C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lave </w:t>
      </w:r>
      <w:r w:rsidR="00247AD5">
        <w:rPr>
          <w:rFonts w:ascii="Arial" w:hAnsi="Arial" w:cs="Arial"/>
          <w:sz w:val="20"/>
          <w:szCs w:val="20"/>
          <w:highlight w:val="lightGray"/>
        </w:rPr>
        <w:t>E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valuable: i) el </w:t>
      </w:r>
      <w:proofErr w:type="gramStart"/>
      <w:r w:rsidR="001953CF">
        <w:rPr>
          <w:rFonts w:ascii="Arial" w:hAnsi="Arial" w:cs="Arial"/>
          <w:sz w:val="20"/>
          <w:szCs w:val="20"/>
          <w:highlight w:val="lightGray"/>
        </w:rPr>
        <w:t>D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irector</w:t>
      </w:r>
      <w:proofErr w:type="gramEnd"/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 de </w:t>
      </w:r>
      <w:r w:rsidR="00555816">
        <w:rPr>
          <w:rFonts w:ascii="Arial" w:hAnsi="Arial" w:cs="Arial"/>
          <w:sz w:val="20"/>
          <w:szCs w:val="20"/>
          <w:highlight w:val="lightGray"/>
        </w:rPr>
        <w:t>I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nterventoría, ii) el </w:t>
      </w:r>
      <w:r w:rsidR="00555816">
        <w:rPr>
          <w:rFonts w:ascii="Arial" w:hAnsi="Arial" w:cs="Arial"/>
          <w:sz w:val="20"/>
          <w:szCs w:val="20"/>
          <w:highlight w:val="lightGray"/>
        </w:rPr>
        <w:t>R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esidente de interventoría y iii) el </w:t>
      </w:r>
      <w:r w:rsidR="00457E26">
        <w:rPr>
          <w:rFonts w:ascii="Arial" w:hAnsi="Arial" w:cs="Arial"/>
          <w:sz w:val="20"/>
          <w:szCs w:val="20"/>
          <w:highlight w:val="lightGray"/>
        </w:rPr>
        <w:t>E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specialista </w:t>
      </w:r>
      <w:r w:rsidR="00457E26">
        <w:rPr>
          <w:rFonts w:ascii="Arial" w:hAnsi="Arial" w:cs="Arial"/>
          <w:sz w:val="20"/>
          <w:szCs w:val="20"/>
          <w:highlight w:val="lightGray"/>
        </w:rPr>
        <w:t>P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rincipal del proyecto</w:t>
      </w:r>
      <w:r w:rsidR="00F76A65" w:rsidRPr="00F76A65">
        <w:rPr>
          <w:rFonts w:ascii="Arial" w:hAnsi="Arial" w:cs="Arial"/>
          <w:sz w:val="20"/>
          <w:szCs w:val="20"/>
          <w:highlight w:val="lightGray"/>
        </w:rPr>
        <w:t>]</w:t>
      </w:r>
      <w:r w:rsidR="00F76A65">
        <w:rPr>
          <w:rFonts w:ascii="Arial" w:hAnsi="Arial" w:cs="Arial"/>
          <w:sz w:val="20"/>
          <w:szCs w:val="20"/>
        </w:rPr>
        <w:t xml:space="preserve"> 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007B4BCA">
        <w:rPr>
          <w:rFonts w:ascii="Arial" w:eastAsia="Arial" w:hAnsi="Arial" w:cs="Arial"/>
          <w:sz w:val="20"/>
          <w:szCs w:val="20"/>
          <w:lang w:eastAsia="es-ES"/>
        </w:rPr>
        <w:t>n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1F4BDC">
        <w:rPr>
          <w:rFonts w:ascii="Arial" w:eastAsia="Arial" w:hAnsi="Arial" w:cs="Arial"/>
          <w:sz w:val="20"/>
          <w:szCs w:val="20"/>
          <w:lang w:eastAsia="es-ES"/>
        </w:rPr>
        <w:t xml:space="preserve">los siguientes criterios: </w:t>
      </w:r>
    </w:p>
    <w:p w14:paraId="668DBDB4" w14:textId="01F0AD6F" w:rsidR="00F76A65" w:rsidRDefault="00F76A65" w:rsidP="00501FB9">
      <w:pPr>
        <w:tabs>
          <w:tab w:val="left" w:pos="930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00501FB9" w14:paraId="365B10ED" w14:textId="77777777" w:rsidTr="006D5D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  <w:vAlign w:val="center"/>
          </w:tcPr>
          <w:p w14:paraId="23F85B28" w14:textId="77777777" w:rsidR="00501FB9" w:rsidRDefault="00501FB9" w:rsidP="004D0CD0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  <w:vAlign w:val="center"/>
          </w:tcPr>
          <w:p w14:paraId="09CDC714" w14:textId="77777777" w:rsidR="00501FB9" w:rsidRDefault="00501FB9" w:rsidP="004D0C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MARQUE CON UNA X</w:t>
            </w:r>
          </w:p>
        </w:tc>
      </w:tr>
      <w:tr w:rsidR="00501FB9" w14:paraId="244C4748" w14:textId="77777777" w:rsidTr="006D5DE0">
        <w:trPr>
          <w:trHeight w:val="8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vAlign w:val="center"/>
          </w:tcPr>
          <w:p w14:paraId="5EA51296" w14:textId="77777777" w:rsidR="00501FB9" w:rsidRPr="00397C41" w:rsidRDefault="00501FB9" w:rsidP="004D0CD0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Un (1) año de experiencia específica adicional a la definida en la “Matriz 4 – Lineamientos del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P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ersonal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C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lave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E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valuable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”</w:t>
            </w:r>
          </w:p>
        </w:tc>
        <w:tc>
          <w:tcPr>
            <w:tcW w:w="0" w:type="dxa"/>
            <w:vAlign w:val="center"/>
          </w:tcPr>
          <w:p w14:paraId="7DC6F10F" w14:textId="77777777" w:rsidR="00501FB9" w:rsidRDefault="00501FB9" w:rsidP="004D0C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0" w:type="dxa"/>
            <w:vAlign w:val="center"/>
          </w:tcPr>
          <w:p w14:paraId="541AD438" w14:textId="77777777" w:rsidR="00501FB9" w:rsidRDefault="00501FB9" w:rsidP="004D0C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NO </w:t>
            </w:r>
          </w:p>
        </w:tc>
      </w:tr>
      <w:tr w:rsidR="00501FB9" w14:paraId="79507528" w14:textId="77777777" w:rsidTr="006D5DE0">
        <w:trPr>
          <w:trHeight w:val="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  <w:vAlign w:val="center"/>
          </w:tcPr>
          <w:p w14:paraId="1D574DF4" w14:textId="6BED449D" w:rsidR="00501FB9" w:rsidRPr="00397C41" w:rsidRDefault="00501FB9" w:rsidP="004D0CD0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Acreditación de un</w:t>
            </w:r>
            <w:r w:rsidR="00497310">
              <w:rPr>
                <w:rFonts w:ascii="Arial" w:eastAsia="Arial" w:hAnsi="Arial" w:cs="Arial"/>
                <w:sz w:val="20"/>
                <w:szCs w:val="20"/>
                <w:lang w:eastAsia="es-ES"/>
              </w:rPr>
              <w:t>a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(1) </w:t>
            </w:r>
            <w:r w:rsidR="009B4485">
              <w:rPr>
                <w:rFonts w:ascii="Arial" w:eastAsia="Arial" w:hAnsi="Arial" w:cs="Arial"/>
                <w:sz w:val="20"/>
                <w:szCs w:val="20"/>
                <w:lang w:eastAsia="es-ES"/>
              </w:rPr>
              <w:t>formación académica adicional</w:t>
            </w:r>
          </w:p>
        </w:tc>
        <w:tc>
          <w:tcPr>
            <w:tcW w:w="851" w:type="dxa"/>
            <w:vAlign w:val="center"/>
          </w:tcPr>
          <w:p w14:paraId="39565758" w14:textId="77777777" w:rsidR="00501FB9" w:rsidRDefault="00501FB9" w:rsidP="004D0C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  <w:vAlign w:val="center"/>
          </w:tcPr>
          <w:p w14:paraId="40618C4E" w14:textId="77777777" w:rsidR="00501FB9" w:rsidRDefault="00501FB9" w:rsidP="004D0C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NO</w:t>
            </w:r>
          </w:p>
        </w:tc>
      </w:tr>
    </w:tbl>
    <w:p w14:paraId="6D64AC8F" w14:textId="77777777" w:rsidR="00501FB9" w:rsidRDefault="00501FB9" w:rsidP="00C201A6">
      <w:pPr>
        <w:tabs>
          <w:tab w:val="left" w:pos="930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2CFC2CCC" w:rsidR="00F76A65" w:rsidRDefault="00F76A65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>í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fica </w:t>
      </w:r>
      <w:r w:rsidR="00E7418B">
        <w:rPr>
          <w:rFonts w:ascii="Arial" w:eastAsia="Arial" w:hAnsi="Arial" w:cs="Arial"/>
          <w:sz w:val="20"/>
          <w:szCs w:val="20"/>
          <w:lang w:eastAsia="es-ES"/>
        </w:rPr>
        <w:t xml:space="preserve">y </w:t>
      </w:r>
      <w:r w:rsidR="000E054A">
        <w:rPr>
          <w:rFonts w:ascii="Arial" w:eastAsia="Arial" w:hAnsi="Arial" w:cs="Arial"/>
          <w:sz w:val="20"/>
          <w:szCs w:val="20"/>
          <w:lang w:eastAsia="es-ES"/>
        </w:rPr>
        <w:t xml:space="preserve">la </w:t>
      </w:r>
      <w:r w:rsidR="00E7418B">
        <w:rPr>
          <w:rFonts w:ascii="Arial" w:eastAsia="Arial" w:hAnsi="Arial" w:cs="Arial"/>
          <w:sz w:val="20"/>
          <w:szCs w:val="20"/>
          <w:lang w:eastAsia="es-ES"/>
        </w:rPr>
        <w:t>formación</w:t>
      </w:r>
      <w:r w:rsidR="00B53A72">
        <w:rPr>
          <w:rFonts w:ascii="Arial" w:eastAsia="Arial" w:hAnsi="Arial" w:cs="Arial"/>
          <w:sz w:val="20"/>
          <w:szCs w:val="20"/>
          <w:lang w:eastAsia="es-ES"/>
        </w:rPr>
        <w:t xml:space="preserve"> académica</w:t>
      </w:r>
      <w:r w:rsidR="00E7418B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es-ES"/>
        </w:rPr>
        <w:t>adicional de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os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“</w:t>
      </w:r>
      <w:r w:rsidR="00E7418B">
        <w:rPr>
          <w:rFonts w:ascii="Arial" w:eastAsia="Arial" w:hAnsi="Arial" w:cs="Arial"/>
          <w:sz w:val="20"/>
          <w:szCs w:val="20"/>
          <w:lang w:eastAsia="es-ES"/>
        </w:rPr>
        <w:t>P</w:t>
      </w:r>
      <w:r>
        <w:rPr>
          <w:rFonts w:ascii="Arial" w:eastAsia="Arial" w:hAnsi="Arial" w:cs="Arial"/>
          <w:sz w:val="20"/>
          <w:szCs w:val="20"/>
          <w:lang w:eastAsia="es-ES"/>
        </w:rPr>
        <w:t>ersonal</w:t>
      </w:r>
      <w:r w:rsidR="00E7418B">
        <w:rPr>
          <w:rFonts w:ascii="Arial" w:eastAsia="Arial" w:hAnsi="Arial" w:cs="Arial"/>
          <w:sz w:val="20"/>
          <w:szCs w:val="20"/>
          <w:lang w:eastAsia="es-ES"/>
        </w:rPr>
        <w:t xml:space="preserve"> C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lave </w:t>
      </w:r>
      <w:r w:rsidR="00E7418B">
        <w:rPr>
          <w:rFonts w:ascii="Arial" w:eastAsia="Arial" w:hAnsi="Arial" w:cs="Arial"/>
          <w:sz w:val="20"/>
          <w:szCs w:val="20"/>
          <w:lang w:eastAsia="es-ES"/>
        </w:rPr>
        <w:t>E</w:t>
      </w:r>
      <w:r>
        <w:rPr>
          <w:rFonts w:ascii="Arial" w:eastAsia="Arial" w:hAnsi="Arial" w:cs="Arial"/>
          <w:sz w:val="20"/>
          <w:szCs w:val="20"/>
          <w:lang w:eastAsia="es-ES"/>
        </w:rPr>
        <w:t>valuable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”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,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E7418B">
        <w:rPr>
          <w:rFonts w:ascii="Arial" w:eastAsia="Arial" w:hAnsi="Arial" w:cs="Arial"/>
          <w:sz w:val="20"/>
          <w:szCs w:val="20"/>
          <w:lang w:eastAsia="es-ES"/>
        </w:rPr>
        <w:t>P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 xml:space="preserve">liego de </w:t>
      </w:r>
      <w:r w:rsidR="00E7418B">
        <w:rPr>
          <w:rFonts w:ascii="Arial" w:eastAsia="Arial" w:hAnsi="Arial" w:cs="Arial"/>
          <w:sz w:val="20"/>
          <w:szCs w:val="20"/>
          <w:lang w:eastAsia="es-ES"/>
        </w:rPr>
        <w:t>C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>ondiciones</w:t>
      </w:r>
      <w:r>
        <w:rPr>
          <w:rFonts w:ascii="Arial" w:eastAsia="Arial" w:hAnsi="Arial" w:cs="Arial"/>
          <w:sz w:val="20"/>
          <w:szCs w:val="20"/>
          <w:lang w:eastAsia="es-ES"/>
        </w:rPr>
        <w:t>. En caso de que no aporte los soportes soy consciente de las multas</w:t>
      </w:r>
      <w:r w:rsidR="00220ACB">
        <w:rPr>
          <w:rFonts w:ascii="Arial" w:eastAsia="Arial" w:hAnsi="Arial" w:cs="Arial"/>
          <w:sz w:val="20"/>
          <w:szCs w:val="20"/>
          <w:lang w:eastAsia="es-ES"/>
        </w:rPr>
        <w:t xml:space="preserve"> o sanciones penales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qu</w:t>
      </w:r>
      <w:r w:rsidR="00567588">
        <w:rPr>
          <w:rFonts w:ascii="Arial" w:eastAsia="Arial" w:hAnsi="Arial" w:cs="Arial"/>
          <w:sz w:val="20"/>
          <w:szCs w:val="20"/>
          <w:lang w:eastAsia="es-ES"/>
        </w:rPr>
        <w:t xml:space="preserve">e 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pueden </w:t>
      </w:r>
      <w:r w:rsidR="00567588">
        <w:rPr>
          <w:rFonts w:ascii="Arial" w:eastAsia="Arial" w:hAnsi="Arial" w:cs="Arial"/>
          <w:sz w:val="20"/>
          <w:szCs w:val="20"/>
          <w:lang w:eastAsia="es-ES"/>
        </w:rPr>
        <w:t>imponerse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900BD73" w14:textId="2F7569F1" w:rsidR="00713AEC" w:rsidRPr="00713AEC" w:rsidRDefault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395FDB1F" w14:textId="2D660782" w:rsidR="005B457C" w:rsidRDefault="005B45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C0A09F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Nombre del Proponente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4D467176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610E72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610E72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086E1B2C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</w:t>
      </w:r>
      <w:r w:rsidR="00D7592D">
        <w:rPr>
          <w:sz w:val="20"/>
          <w:szCs w:val="20"/>
        </w:rPr>
        <w:t xml:space="preserve">édula de </w:t>
      </w:r>
      <w:r w:rsidR="007E288C">
        <w:rPr>
          <w:sz w:val="20"/>
          <w:szCs w:val="20"/>
        </w:rPr>
        <w:t>C</w:t>
      </w:r>
      <w:r w:rsidR="00D7592D">
        <w:rPr>
          <w:sz w:val="20"/>
          <w:szCs w:val="20"/>
        </w:rPr>
        <w:t>iudadanía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5D4C626B" w:rsidR="00E40098" w:rsidRDefault="00E40098" w:rsidP="00C201A6">
      <w:pPr>
        <w:pStyle w:val="InviasNormal"/>
        <w:spacing w:before="0" w:after="0"/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6DA5D646" w14:textId="77777777" w:rsidR="00E3349F" w:rsidRDefault="00E3349F" w:rsidP="006002F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</w:p>
    <w:p w14:paraId="50D39F3B" w14:textId="2397B693" w:rsidR="00E40098" w:rsidRPr="006002F2" w:rsidRDefault="00E40098" w:rsidP="00B53A7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</w:t>
      </w:r>
    </w:p>
    <w:p w14:paraId="29624044" w14:textId="1F2862DE" w:rsidR="005B457C" w:rsidRPr="00E40098" w:rsidRDefault="00E40098" w:rsidP="00C201A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F13871">
        <w:rPr>
          <w:rFonts w:ascii="Arial" w:hAnsi="Arial" w:cs="Arial"/>
          <w:sz w:val="20"/>
          <w:szCs w:val="20"/>
          <w:highlight w:val="lightGray"/>
        </w:rPr>
        <w:t>P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roponente o de su representante </w:t>
      </w:r>
      <w:r w:rsidR="00220AC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p w14:paraId="23B71B4F" w14:textId="77777777" w:rsidR="005B457C" w:rsidRPr="00713AEC" w:rsidRDefault="005B457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8111E71" w14:textId="77777777" w:rsidR="005A761E" w:rsidRDefault="005A761E"/>
    <w:sectPr w:rsidR="005A761E" w:rsidSect="005B1E4D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44F466" w14:textId="77777777" w:rsidR="00F339CC" w:rsidRDefault="00F339CC" w:rsidP="00713AEC">
      <w:pPr>
        <w:spacing w:after="0" w:line="240" w:lineRule="auto"/>
      </w:pPr>
      <w:r>
        <w:separator/>
      </w:r>
    </w:p>
  </w:endnote>
  <w:endnote w:type="continuationSeparator" w:id="0">
    <w:p w14:paraId="6A624BE4" w14:textId="77777777" w:rsidR="00F339CC" w:rsidRDefault="00F339CC" w:rsidP="00713AEC">
      <w:pPr>
        <w:spacing w:after="0" w:line="240" w:lineRule="auto"/>
      </w:pPr>
      <w:r>
        <w:continuationSeparator/>
      </w:r>
    </w:p>
  </w:endnote>
  <w:endnote w:type="continuationNotice" w:id="1">
    <w:p w14:paraId="05E58BB3" w14:textId="77777777" w:rsidR="00F339CC" w:rsidRDefault="00F339C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C06BD" w:rsidRPr="008F6B59" w14:paraId="48B86E7F" w14:textId="77777777" w:rsidTr="00976929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255E8C" w14:textId="77777777" w:rsidR="003C06BD" w:rsidRPr="00976929" w:rsidRDefault="003C06BD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8E50B" w14:textId="5BE9EF6F" w:rsidR="003C06BD" w:rsidRPr="00976929" w:rsidRDefault="00B8396E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B8396E">
            <w:rPr>
              <w:rFonts w:ascii="Arial" w:eastAsia="Arial" w:hAnsi="Arial" w:cs="Arial"/>
              <w:sz w:val="16"/>
              <w:szCs w:val="16"/>
            </w:rPr>
            <w:t>CCE-EICP-FM-148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67BC14" w14:textId="77777777" w:rsidR="003C06BD" w:rsidRPr="00976929" w:rsidRDefault="003C06BD" w:rsidP="003C06BD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70004" w14:textId="77777777" w:rsidR="003C06BD" w:rsidRPr="00976929" w:rsidRDefault="003C06BD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6E581EA7" w14:textId="77777777" w:rsidR="003C06BD" w:rsidRDefault="003C06B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7745D" w14:textId="77777777" w:rsidR="00F339CC" w:rsidRDefault="00F339CC" w:rsidP="00713AEC">
      <w:pPr>
        <w:spacing w:after="0" w:line="240" w:lineRule="auto"/>
      </w:pPr>
      <w:r>
        <w:separator/>
      </w:r>
    </w:p>
  </w:footnote>
  <w:footnote w:type="continuationSeparator" w:id="0">
    <w:p w14:paraId="03278DAB" w14:textId="77777777" w:rsidR="00F339CC" w:rsidRDefault="00F339CC" w:rsidP="00713AEC">
      <w:pPr>
        <w:spacing w:after="0" w:line="240" w:lineRule="auto"/>
      </w:pPr>
      <w:r>
        <w:continuationSeparator/>
      </w:r>
    </w:p>
  </w:footnote>
  <w:footnote w:type="continuationNotice" w:id="1">
    <w:p w14:paraId="082C9F66" w14:textId="77777777" w:rsidR="00F339CC" w:rsidRDefault="00F339C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F47EB" w:rsidRPr="001F47EB" w14:paraId="655E3FCB" w14:textId="77777777" w:rsidTr="000E0EF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431AC26D" w14:textId="383C5AA6" w:rsidR="000326D8" w:rsidRPr="00BC6E40" w:rsidRDefault="00E24442" w:rsidP="000326D8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</w:t>
          </w:r>
          <w:r w:rsidR="00713AEC">
            <w:rPr>
              <w:rFonts w:ascii="Arial" w:hAnsi="Arial" w:cs="Arial"/>
              <w:b/>
              <w:sz w:val="16"/>
              <w:szCs w:val="16"/>
            </w:rPr>
            <w:t>9</w:t>
          </w:r>
          <w:r w:rsidRPr="009626B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>EXPERIENCIA</w:t>
          </w:r>
          <w:r w:rsidR="00F4644A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172A7D">
            <w:rPr>
              <w:rFonts w:ascii="Arial" w:hAnsi="Arial" w:cs="Arial"/>
              <w:b/>
              <w:sz w:val="16"/>
              <w:szCs w:val="16"/>
            </w:rPr>
            <w:t>Y FORMACIÓN ACADÉMICA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 xml:space="preserve"> ADICIONAL DEL PERSONAL CLAVE EVALUABLE</w:t>
          </w:r>
          <w:r w:rsidR="000326D8"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 xml:space="preserve"> </w:t>
          </w:r>
        </w:p>
        <w:p w14:paraId="2B75E851" w14:textId="1A74BEA4" w:rsidR="00E00182" w:rsidRPr="009626B8" w:rsidRDefault="00E24442" w:rsidP="000326D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INTERVENTORÍA DE OBRA PÚBLICA </w:t>
          </w:r>
          <w:r w:rsidR="00567588">
            <w:rPr>
              <w:rFonts w:ascii="Arial" w:hAnsi="Arial" w:cs="Arial"/>
              <w:b/>
              <w:sz w:val="16"/>
              <w:szCs w:val="16"/>
            </w:rPr>
            <w:t>DE INFRAESTRUCTURA DE AGUA POTABLE Y SANEAMIENTO BÁSICO</w:t>
          </w:r>
        </w:p>
      </w:tc>
    </w:tr>
    <w:tr w:rsidR="001F47EB" w:rsidRPr="001F47EB" w14:paraId="238EF0CA" w14:textId="77777777" w:rsidTr="000E0EF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6BC23CD0" w14:textId="77777777" w:rsidR="00E00182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5A3F140" w14:textId="03151C43" w:rsidR="00E00182" w:rsidRPr="0034503A" w:rsidRDefault="00B8396E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B8396E">
            <w:rPr>
              <w:rFonts w:ascii="Arial" w:hAnsi="Arial" w:cs="Arial"/>
              <w:sz w:val="16"/>
              <w:szCs w:val="16"/>
            </w:rPr>
            <w:t>CCE-EICP-FM-148</w:t>
          </w:r>
        </w:p>
      </w:tc>
      <w:tc>
        <w:tcPr>
          <w:tcW w:w="539" w:type="pct"/>
          <w:shd w:val="clear" w:color="auto" w:fill="auto"/>
          <w:vAlign w:val="center"/>
        </w:tcPr>
        <w:p w14:paraId="4D6AD720" w14:textId="77777777" w:rsidR="00E00182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16CBCD48" w14:textId="37E00720" w:rsidR="00E00182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DD5E35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1F47EB" w:rsidRPr="001F47EB" w14:paraId="16EC2CF4" w14:textId="77777777" w:rsidTr="000E0EF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DB8409C" w14:textId="77777777" w:rsidR="00E00182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0938899" w14:textId="77777777" w:rsidR="00E00182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>1</w:t>
          </w:r>
        </w:p>
      </w:tc>
    </w:tr>
  </w:tbl>
  <w:p w14:paraId="7D85382C" w14:textId="77777777" w:rsidR="00E00182" w:rsidRPr="009626B8" w:rsidRDefault="00E00182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06829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AEC"/>
    <w:rsid w:val="000222AC"/>
    <w:rsid w:val="000326D8"/>
    <w:rsid w:val="00090540"/>
    <w:rsid w:val="000E054A"/>
    <w:rsid w:val="0010547B"/>
    <w:rsid w:val="001301D8"/>
    <w:rsid w:val="00171BB5"/>
    <w:rsid w:val="00172A7D"/>
    <w:rsid w:val="001953CF"/>
    <w:rsid w:val="001F4BDC"/>
    <w:rsid w:val="00220ACB"/>
    <w:rsid w:val="00247AD5"/>
    <w:rsid w:val="002A7D65"/>
    <w:rsid w:val="002F7713"/>
    <w:rsid w:val="003C06BD"/>
    <w:rsid w:val="003C6F41"/>
    <w:rsid w:val="004376EE"/>
    <w:rsid w:val="00457E26"/>
    <w:rsid w:val="00491AB9"/>
    <w:rsid w:val="00497310"/>
    <w:rsid w:val="00497BE7"/>
    <w:rsid w:val="004F2262"/>
    <w:rsid w:val="00501FB9"/>
    <w:rsid w:val="0052290D"/>
    <w:rsid w:val="00555816"/>
    <w:rsid w:val="00567588"/>
    <w:rsid w:val="005A761E"/>
    <w:rsid w:val="005B0CA5"/>
    <w:rsid w:val="005B1E4D"/>
    <w:rsid w:val="005B457C"/>
    <w:rsid w:val="006002F2"/>
    <w:rsid w:val="00610E72"/>
    <w:rsid w:val="0062699A"/>
    <w:rsid w:val="00647F3D"/>
    <w:rsid w:val="00653200"/>
    <w:rsid w:val="00657197"/>
    <w:rsid w:val="00695A49"/>
    <w:rsid w:val="006A4970"/>
    <w:rsid w:val="006D5DE0"/>
    <w:rsid w:val="00713AEC"/>
    <w:rsid w:val="007B4BCA"/>
    <w:rsid w:val="007E288C"/>
    <w:rsid w:val="00827E9A"/>
    <w:rsid w:val="00832C79"/>
    <w:rsid w:val="00874428"/>
    <w:rsid w:val="00886D8C"/>
    <w:rsid w:val="008E65C0"/>
    <w:rsid w:val="00910EB4"/>
    <w:rsid w:val="009B4485"/>
    <w:rsid w:val="00A3551E"/>
    <w:rsid w:val="00A72CA0"/>
    <w:rsid w:val="00A836E0"/>
    <w:rsid w:val="00AD6D94"/>
    <w:rsid w:val="00AE4558"/>
    <w:rsid w:val="00B53A72"/>
    <w:rsid w:val="00B8396E"/>
    <w:rsid w:val="00BA208F"/>
    <w:rsid w:val="00C201A6"/>
    <w:rsid w:val="00C536DC"/>
    <w:rsid w:val="00CA65B2"/>
    <w:rsid w:val="00CA707C"/>
    <w:rsid w:val="00D6583D"/>
    <w:rsid w:val="00D7592D"/>
    <w:rsid w:val="00D862CF"/>
    <w:rsid w:val="00D97375"/>
    <w:rsid w:val="00DC1C13"/>
    <w:rsid w:val="00DC6B44"/>
    <w:rsid w:val="00DD5E35"/>
    <w:rsid w:val="00DE3D77"/>
    <w:rsid w:val="00DE4AB1"/>
    <w:rsid w:val="00E00182"/>
    <w:rsid w:val="00E24442"/>
    <w:rsid w:val="00E3349F"/>
    <w:rsid w:val="00E40098"/>
    <w:rsid w:val="00E4081B"/>
    <w:rsid w:val="00E52444"/>
    <w:rsid w:val="00E7418B"/>
    <w:rsid w:val="00EB45C5"/>
    <w:rsid w:val="00EE19C4"/>
    <w:rsid w:val="00EE6F1B"/>
    <w:rsid w:val="00F13871"/>
    <w:rsid w:val="00F339CC"/>
    <w:rsid w:val="00F4644A"/>
    <w:rsid w:val="00F76A65"/>
    <w:rsid w:val="00F83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56C7F"/>
  <w15:chartTrackingRefBased/>
  <w15:docId w15:val="{77C66B72-9FF4-4E54-A4F0-F35B81194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paragraph" w:styleId="Revisin">
    <w:name w:val="Revision"/>
    <w:hidden/>
    <w:uiPriority w:val="99"/>
    <w:semiHidden/>
    <w:rsid w:val="00A836E0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table" w:styleId="Tabladecuadrcula4">
    <w:name w:val="Grid Table 4"/>
    <w:basedOn w:val="Tablanormal"/>
    <w:uiPriority w:val="49"/>
    <w:rsid w:val="00501FB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220AC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0AC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0ACB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0AC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0ACB"/>
    <w:rPr>
      <w:rFonts w:ascii="Calibri" w:eastAsia="Times New Roman" w:hAnsi="Calibri" w:cs="Times New Roman"/>
      <w:b/>
      <w:bCs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D29D647-8BB9-4AEC-AE5B-3BC7325E17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EDWIN EDGARDO BERMUDEZ PINTO</cp:lastModifiedBy>
  <cp:revision>6</cp:revision>
  <cp:lastPrinted>2020-12-14T00:10:00Z</cp:lastPrinted>
  <dcterms:created xsi:type="dcterms:W3CDTF">2022-07-26T15:11:00Z</dcterms:created>
  <dcterms:modified xsi:type="dcterms:W3CDTF">2026-06-09T19:51:00Z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36261400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