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19DBC" w14:textId="77777777" w:rsidR="00DB0126" w:rsidRDefault="00BC0F17">
      <w:pPr>
        <w:pStyle w:val="Textoindependiente"/>
        <w:ind w:left="3885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drawing>
          <wp:inline distT="0" distB="0" distL="0" distR="0" wp14:anchorId="1DE8EE5D" wp14:editId="0C0D178B">
            <wp:extent cx="1000173" cy="519398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0173" cy="519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BD1488" w14:textId="77777777" w:rsidR="00DB0126" w:rsidRDefault="00DB0126">
      <w:pPr>
        <w:pStyle w:val="Textoindependiente"/>
        <w:rPr>
          <w:rFonts w:ascii="Times New Roman"/>
          <w:sz w:val="20"/>
        </w:rPr>
      </w:pPr>
    </w:p>
    <w:p w14:paraId="59C37982" w14:textId="78097CC3" w:rsidR="005715BD" w:rsidRDefault="00BC0F17" w:rsidP="005715BD">
      <w:pPr>
        <w:pStyle w:val="Ttulo1"/>
      </w:pPr>
      <w:r>
        <w:t>ANEXO</w:t>
      </w:r>
      <w:r w:rsidR="005715BD">
        <w:t xml:space="preserve"> 1</w:t>
      </w:r>
      <w:r w:rsidR="006F5966">
        <w:t>2</w:t>
      </w:r>
      <w:r w:rsidR="005715BD">
        <w:t xml:space="preserve">. </w:t>
      </w:r>
    </w:p>
    <w:p w14:paraId="29E151D7" w14:textId="2C1FC489" w:rsidR="00DB0126" w:rsidRPr="005715BD" w:rsidRDefault="00BC0F17" w:rsidP="005715BD">
      <w:pPr>
        <w:pStyle w:val="Ttulo1"/>
      </w:pPr>
      <w:r>
        <w:t>PROTECCIÓN A LA INDUSTRIA NACIONAL</w:t>
      </w:r>
    </w:p>
    <w:p w14:paraId="1821EA90" w14:textId="77777777" w:rsidR="005715BD" w:rsidRDefault="005715BD" w:rsidP="005715BD">
      <w:pPr>
        <w:ind w:left="284"/>
        <w:rPr>
          <w:b/>
          <w:color w:val="000000" w:themeColor="text1"/>
        </w:rPr>
      </w:pPr>
    </w:p>
    <w:p w14:paraId="2C6AE58D" w14:textId="57880483" w:rsidR="005715BD" w:rsidRDefault="005715BD" w:rsidP="005715BD">
      <w:pPr>
        <w:ind w:left="284"/>
        <w:rPr>
          <w:rFonts w:eastAsia="Arial"/>
          <w:color w:val="000000" w:themeColor="text1"/>
          <w:lang w:bidi="ar-SA"/>
        </w:rPr>
      </w:pPr>
      <w:r>
        <w:rPr>
          <w:b/>
          <w:color w:val="000000" w:themeColor="text1"/>
        </w:rPr>
        <w:t xml:space="preserve">CONCURSO DE MÉRITOS No. </w:t>
      </w:r>
      <w:r>
        <w:rPr>
          <w:b/>
          <w:color w:val="000000" w:themeColor="text1"/>
          <w:highlight w:val="green"/>
        </w:rPr>
        <w:t>(INCLUIR NUMERO DE PROCESO)</w:t>
      </w:r>
    </w:p>
    <w:p w14:paraId="2588EBEE" w14:textId="77777777" w:rsidR="005715BD" w:rsidRDefault="005715BD" w:rsidP="005715BD">
      <w:pPr>
        <w:ind w:left="284" w:right="49"/>
        <w:jc w:val="both"/>
        <w:rPr>
          <w:b/>
        </w:rPr>
      </w:pPr>
    </w:p>
    <w:p w14:paraId="549AFDC9" w14:textId="58075D8B" w:rsidR="00DB0126" w:rsidRDefault="005715BD" w:rsidP="007716C8">
      <w:pPr>
        <w:pStyle w:val="Textoindependiente"/>
        <w:spacing w:afterAutospacing="1"/>
        <w:jc w:val="both"/>
        <w:rPr>
          <w:b/>
          <w:sz w:val="20"/>
        </w:rPr>
      </w:pPr>
      <w:r w:rsidRPr="53D8D2F6">
        <w:rPr>
          <w:b/>
          <w:bCs/>
        </w:rPr>
        <w:t>OBJETO:</w:t>
      </w:r>
      <w:r>
        <w:t xml:space="preserve"> </w:t>
      </w:r>
      <w:r w:rsidRPr="53D8D2F6">
        <w:rPr>
          <w:b/>
          <w:bCs/>
          <w:highlight w:val="green"/>
          <w:lang w:val="es-ES"/>
        </w:rPr>
        <w:t>(</w:t>
      </w:r>
      <w:r w:rsidR="55B9D2D9" w:rsidRPr="53D8D2F6">
        <w:rPr>
          <w:b/>
          <w:bCs/>
          <w:highlight w:val="green"/>
          <w:lang w:val="es-ES"/>
        </w:rPr>
        <w:t>INCLUIR OBJETO DEL PROCESO)</w:t>
      </w:r>
      <w:r w:rsidR="36D7AC80" w:rsidRPr="53D8D2F6">
        <w:rPr>
          <w:b/>
          <w:bCs/>
          <w:highlight w:val="green"/>
          <w:lang w:val="es-ES"/>
        </w:rPr>
        <w:t>.</w:t>
      </w:r>
    </w:p>
    <w:p w14:paraId="5906DABD" w14:textId="77777777" w:rsidR="00DB0126" w:rsidRDefault="00BC0F17">
      <w:pPr>
        <w:pStyle w:val="Textoindependiente"/>
        <w:ind w:left="322" w:right="318"/>
        <w:jc w:val="both"/>
      </w:pPr>
      <w:r>
        <w:t xml:space="preserve">Protección a la Industria Nacional (ley 816 de 2003 y Decreto 680 de 2021), sírvase diligenciar la casilla de nacionalidad señalando con una equis </w:t>
      </w:r>
      <w:r>
        <w:rPr>
          <w:b/>
          <w:u w:val="single"/>
        </w:rPr>
        <w:t xml:space="preserve">"X" </w:t>
      </w:r>
      <w:r>
        <w:t>si el personal es de origen nacional o extranjero de acuerdo con la condición establecida los presentes pliegos de condiciones., "apoyo a la industria nacional".</w:t>
      </w:r>
    </w:p>
    <w:p w14:paraId="770272E0" w14:textId="77777777" w:rsidR="00DB0126" w:rsidRDefault="00DB0126">
      <w:pPr>
        <w:pStyle w:val="Textoindependiente"/>
        <w:spacing w:before="3"/>
      </w:pPr>
    </w:p>
    <w:tbl>
      <w:tblPr>
        <w:tblStyle w:val="TableNormal"/>
        <w:tblW w:w="8788" w:type="dxa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80"/>
        <w:gridCol w:w="3082"/>
        <w:gridCol w:w="2626"/>
      </w:tblGrid>
      <w:tr w:rsidR="00DB0126" w14:paraId="34BA9D59" w14:textId="77777777" w:rsidTr="005715BD">
        <w:trPr>
          <w:trHeight w:val="240"/>
        </w:trPr>
        <w:tc>
          <w:tcPr>
            <w:tcW w:w="3080" w:type="dxa"/>
          </w:tcPr>
          <w:p w14:paraId="33FE02FF" w14:textId="77777777" w:rsidR="00DB0126" w:rsidRDefault="00BC0F17">
            <w:pPr>
              <w:pStyle w:val="TableParagraph"/>
              <w:spacing w:before="7" w:line="213" w:lineRule="exact"/>
              <w:ind w:left="575"/>
              <w:rPr>
                <w:b/>
                <w:sz w:val="20"/>
              </w:rPr>
            </w:pPr>
            <w:r>
              <w:rPr>
                <w:b/>
                <w:sz w:val="20"/>
              </w:rPr>
              <w:t>INDUSTRIA NACIONAL</w:t>
            </w:r>
          </w:p>
        </w:tc>
        <w:tc>
          <w:tcPr>
            <w:tcW w:w="3082" w:type="dxa"/>
          </w:tcPr>
          <w:p w14:paraId="32C5C1C9" w14:textId="77777777" w:rsidR="00DB0126" w:rsidRDefault="00BC0F17">
            <w:pPr>
              <w:pStyle w:val="TableParagraph"/>
              <w:spacing w:before="7" w:line="213" w:lineRule="exact"/>
              <w:ind w:left="1067" w:right="11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SERVICIO</w:t>
            </w:r>
          </w:p>
        </w:tc>
        <w:tc>
          <w:tcPr>
            <w:tcW w:w="2626" w:type="dxa"/>
          </w:tcPr>
          <w:p w14:paraId="67A80AFE" w14:textId="77777777" w:rsidR="00DB0126" w:rsidRDefault="00BC0F17">
            <w:pPr>
              <w:pStyle w:val="TableParagraph"/>
              <w:spacing w:before="7" w:line="213" w:lineRule="exact"/>
              <w:ind w:left="841"/>
              <w:rPr>
                <w:b/>
                <w:sz w:val="20"/>
              </w:rPr>
            </w:pPr>
            <w:r>
              <w:rPr>
                <w:b/>
                <w:sz w:val="20"/>
              </w:rPr>
              <w:t>NACIONALIDAD</w:t>
            </w:r>
          </w:p>
        </w:tc>
      </w:tr>
      <w:tr w:rsidR="00DB0126" w14:paraId="79A4BC1C" w14:textId="77777777" w:rsidTr="005715BD">
        <w:trPr>
          <w:trHeight w:val="2159"/>
        </w:trPr>
        <w:tc>
          <w:tcPr>
            <w:tcW w:w="3080" w:type="dxa"/>
          </w:tcPr>
          <w:p w14:paraId="76332876" w14:textId="77777777" w:rsidR="00DB0126" w:rsidRDefault="00BC0F17">
            <w:pPr>
              <w:pStyle w:val="TableParagraph"/>
              <w:spacing w:before="2" w:line="240" w:lineRule="exact"/>
              <w:ind w:right="221"/>
              <w:jc w:val="both"/>
              <w:rPr>
                <w:sz w:val="20"/>
              </w:rPr>
            </w:pPr>
            <w:r>
              <w:rPr>
                <w:sz w:val="20"/>
              </w:rPr>
              <w:t>Servicios prestados por personas naturales colombianas o residentes en Colombia o por personas jurídicas constituidas de conformidad con la legislación colombiana o aplica el principio de reciprocidad o por un proponente plural conformado por estos o por estos y un extranjero con trato nacional.</w:t>
            </w:r>
          </w:p>
        </w:tc>
        <w:tc>
          <w:tcPr>
            <w:tcW w:w="3082" w:type="dxa"/>
          </w:tcPr>
          <w:p w14:paraId="23A41B7F" w14:textId="77777777" w:rsidR="00DB0126" w:rsidRDefault="00BC0F17">
            <w:pPr>
              <w:pStyle w:val="TableParagraph"/>
              <w:tabs>
                <w:tab w:val="left" w:pos="1554"/>
                <w:tab w:val="left" w:pos="2437"/>
              </w:tabs>
              <w:spacing w:before="126" w:line="252" w:lineRule="auto"/>
              <w:ind w:right="220"/>
              <w:jc w:val="both"/>
              <w:rPr>
                <w:sz w:val="20"/>
              </w:rPr>
            </w:pPr>
            <w:r>
              <w:rPr>
                <w:sz w:val="20"/>
              </w:rPr>
              <w:t>Servicios ofrecidos de empleados o contratistas por prestación de servicios colombianos (persona jurídica y/o naturales) igual o superior al 40% del total de los empleados y contratistas</w:t>
            </w:r>
            <w:r>
              <w:rPr>
                <w:sz w:val="20"/>
              </w:rPr>
              <w:tab/>
              <w:t>que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serán </w:t>
            </w:r>
            <w:r>
              <w:rPr>
                <w:sz w:val="20"/>
              </w:rPr>
              <w:t>proporcionados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contratista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para la ejecución 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contrato.</w:t>
            </w:r>
          </w:p>
        </w:tc>
        <w:tc>
          <w:tcPr>
            <w:tcW w:w="2626" w:type="dxa"/>
            <w:vAlign w:val="center"/>
          </w:tcPr>
          <w:p w14:paraId="69BFAEE0" w14:textId="77777777" w:rsidR="00DB0126" w:rsidRDefault="00DB0126" w:rsidP="00FA7077">
            <w:pPr>
              <w:pStyle w:val="TableParagraph"/>
              <w:ind w:left="0"/>
              <w:jc w:val="center"/>
              <w:rPr>
                <w:rFonts w:ascii="Times New Roman"/>
                <w:sz w:val="20"/>
              </w:rPr>
            </w:pPr>
          </w:p>
        </w:tc>
      </w:tr>
      <w:tr w:rsidR="00DB0126" w14:paraId="763FBC89" w14:textId="77777777" w:rsidTr="005715BD">
        <w:trPr>
          <w:trHeight w:val="2158"/>
        </w:trPr>
        <w:tc>
          <w:tcPr>
            <w:tcW w:w="3080" w:type="dxa"/>
          </w:tcPr>
          <w:p w14:paraId="3FD17E3A" w14:textId="77777777" w:rsidR="00DB0126" w:rsidRDefault="00BC0F17">
            <w:pPr>
              <w:pStyle w:val="TableParagraph"/>
              <w:spacing w:before="4" w:line="252" w:lineRule="auto"/>
              <w:ind w:right="221"/>
              <w:jc w:val="both"/>
              <w:rPr>
                <w:sz w:val="20"/>
              </w:rPr>
            </w:pPr>
            <w:r>
              <w:rPr>
                <w:sz w:val="20"/>
              </w:rPr>
              <w:t>Servicios prestados por personas naturales colombianas o residentes en Colombia o por personas jurídicas constituidas de conformidad con la legislación colombiana o por un proponente plural conformado por estos o por estos y un extranjero, sin aplicación del principio de</w:t>
            </w:r>
          </w:p>
          <w:p w14:paraId="62E43AE1" w14:textId="77777777" w:rsidR="00DB0126" w:rsidRDefault="00BC0F17">
            <w:pPr>
              <w:pStyle w:val="TableParagraph"/>
              <w:spacing w:line="205" w:lineRule="exact"/>
              <w:rPr>
                <w:sz w:val="20"/>
              </w:rPr>
            </w:pPr>
            <w:r>
              <w:rPr>
                <w:sz w:val="20"/>
              </w:rPr>
              <w:t>reciprocidad.</w:t>
            </w:r>
          </w:p>
        </w:tc>
        <w:tc>
          <w:tcPr>
            <w:tcW w:w="3082" w:type="dxa"/>
          </w:tcPr>
          <w:p w14:paraId="68B3B256" w14:textId="77777777" w:rsidR="00DB0126" w:rsidRDefault="00BC0F17">
            <w:pPr>
              <w:pStyle w:val="TableParagraph"/>
              <w:tabs>
                <w:tab w:val="left" w:pos="1553"/>
                <w:tab w:val="left" w:pos="2436"/>
              </w:tabs>
              <w:spacing w:before="124" w:line="252" w:lineRule="auto"/>
              <w:ind w:right="221"/>
              <w:jc w:val="both"/>
              <w:rPr>
                <w:sz w:val="20"/>
              </w:rPr>
            </w:pPr>
            <w:r>
              <w:rPr>
                <w:sz w:val="20"/>
              </w:rPr>
              <w:t>Servicios ofrecidos de empleados o contratistas por prestación de servicios colombianos (persona jurídica y/o naturales) igual o superior al 40% del total de los empleados y contratistas</w:t>
            </w:r>
            <w:r>
              <w:rPr>
                <w:sz w:val="20"/>
              </w:rPr>
              <w:tab/>
              <w:t>que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serán </w:t>
            </w:r>
            <w:r>
              <w:rPr>
                <w:sz w:val="20"/>
              </w:rPr>
              <w:t>proporcionados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contratista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para la ejecución 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contrato.</w:t>
            </w:r>
          </w:p>
        </w:tc>
        <w:tc>
          <w:tcPr>
            <w:tcW w:w="2626" w:type="dxa"/>
            <w:vAlign w:val="center"/>
          </w:tcPr>
          <w:p w14:paraId="50CD7CF6" w14:textId="77777777" w:rsidR="00DB0126" w:rsidRDefault="00DB0126" w:rsidP="00FA7077">
            <w:pPr>
              <w:pStyle w:val="TableParagraph"/>
              <w:ind w:left="0"/>
              <w:jc w:val="center"/>
              <w:rPr>
                <w:rFonts w:ascii="Times New Roman"/>
                <w:sz w:val="20"/>
              </w:rPr>
            </w:pPr>
          </w:p>
        </w:tc>
      </w:tr>
    </w:tbl>
    <w:p w14:paraId="0630C571" w14:textId="77777777" w:rsidR="00DB0126" w:rsidRDefault="00DB0126">
      <w:pPr>
        <w:pStyle w:val="Textoindependiente"/>
        <w:spacing w:before="4"/>
        <w:rPr>
          <w:sz w:val="21"/>
        </w:rPr>
      </w:pPr>
    </w:p>
    <w:p w14:paraId="1813224C" w14:textId="54BFAFEB" w:rsidR="00DB0126" w:rsidRPr="00993533" w:rsidRDefault="00BC0F17">
      <w:pPr>
        <w:ind w:left="322" w:right="325"/>
        <w:jc w:val="both"/>
      </w:pPr>
      <w:r w:rsidRPr="00993533">
        <w:t>El ofrecimiento que se realice, en caso de ser seleccionado adjudicatario integrará la minuta del con- trato.</w:t>
      </w:r>
    </w:p>
    <w:p w14:paraId="31177176" w14:textId="16724565" w:rsidR="00DB0126" w:rsidRPr="00993533" w:rsidRDefault="00DB0126">
      <w:pPr>
        <w:pStyle w:val="Textoindependiente"/>
      </w:pPr>
    </w:p>
    <w:p w14:paraId="6B688A04" w14:textId="77777777" w:rsidR="00DB0126" w:rsidRPr="00993533" w:rsidRDefault="00BC0F17">
      <w:pPr>
        <w:pStyle w:val="Ttulo1"/>
        <w:spacing w:before="189"/>
        <w:ind w:left="322" w:right="0"/>
        <w:jc w:val="both"/>
      </w:pPr>
      <w:r w:rsidRPr="00993533">
        <w:t>FIRMA DEL PROPONENTE O REPRESENTANTE LEGAL</w:t>
      </w:r>
    </w:p>
    <w:p w14:paraId="2483A69A" w14:textId="77777777" w:rsidR="00DB0126" w:rsidRPr="00993533" w:rsidRDefault="00DB0126">
      <w:pPr>
        <w:pStyle w:val="Textoindependiente"/>
        <w:rPr>
          <w:b/>
        </w:rPr>
      </w:pPr>
    </w:p>
    <w:p w14:paraId="699B3231" w14:textId="1AD89780" w:rsidR="00DB0126" w:rsidRPr="00993533" w:rsidRDefault="005715BD">
      <w:pPr>
        <w:pStyle w:val="Textoindependiente"/>
        <w:rPr>
          <w:b/>
        </w:rPr>
      </w:pPr>
      <w:r w:rsidRPr="00993533"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6D4CD3FC" wp14:editId="3CB585BE">
                <wp:simplePos x="0" y="0"/>
                <wp:positionH relativeFrom="page">
                  <wp:posOffset>1080770</wp:posOffset>
                </wp:positionH>
                <wp:positionV relativeFrom="paragraph">
                  <wp:posOffset>160655</wp:posOffset>
                </wp:positionV>
                <wp:extent cx="1592580" cy="1270"/>
                <wp:effectExtent l="0" t="0" r="0" b="0"/>
                <wp:wrapTopAndBottom/>
                <wp:docPr id="5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9258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508"/>
                            <a:gd name="T2" fmla="+- 0 4210 1702"/>
                            <a:gd name="T3" fmla="*/ T2 w 25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08">
                              <a:moveTo>
                                <a:pt x="0" y="0"/>
                              </a:moveTo>
                              <a:lnTo>
                                <a:pt x="2508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7E93EA8D">
              <v:shape id="Freeform 3" style="position:absolute;margin-left:85.1pt;margin-top:12.65pt;width:125.4pt;height:.1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08,1270" o:spid="_x0000_s1026" filled="f" strokeweight=".19472mm" path="m,l2508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" w14:anchorId="73E80ABD">
                <v:path arrowok="t" o:connecttype="custom" o:connectlocs="0,0;1592580,0" o:connectangles="0,0"/>
                <w10:wrap type="topAndBottom" anchorx="page"/>
              </v:shape>
            </w:pict>
          </mc:Fallback>
        </mc:AlternateContent>
      </w:r>
    </w:p>
    <w:p w14:paraId="01E17040" w14:textId="77777777" w:rsidR="00DB0126" w:rsidRPr="00993533" w:rsidRDefault="00BC0F17">
      <w:pPr>
        <w:pStyle w:val="Textoindependiente"/>
        <w:spacing w:line="480" w:lineRule="auto"/>
        <w:ind w:left="322" w:right="8084"/>
      </w:pPr>
      <w:r w:rsidRPr="00993533">
        <w:t>Nombre Identificación</w:t>
      </w:r>
    </w:p>
    <w:p w14:paraId="21F804B0" w14:textId="5B312546" w:rsidR="00FA7077" w:rsidRPr="00FA7077" w:rsidRDefault="005715BD" w:rsidP="005715BD">
      <w:pPr>
        <w:pStyle w:val="Textoindependiente"/>
        <w:ind w:left="322" w:right="360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76D55FF" wp14:editId="4A16791D">
                <wp:simplePos x="0" y="0"/>
                <wp:positionH relativeFrom="page">
                  <wp:posOffset>1080770</wp:posOffset>
                </wp:positionH>
                <wp:positionV relativeFrom="paragraph">
                  <wp:posOffset>-336550</wp:posOffset>
                </wp:positionV>
                <wp:extent cx="1467485" cy="0"/>
                <wp:effectExtent l="0" t="0" r="0" b="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7485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01D19494">
              <v:line id="Line 2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spid="_x0000_s1026" strokeweight=".19472mm" from="85.1pt,-26.5pt" to="200.65pt,-26.5pt" w14:anchorId="1ADCCB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">
                <w10:wrap anchorx="page"/>
              </v:line>
            </w:pict>
          </mc:Fallback>
        </mc:AlternateContent>
      </w:r>
      <w:r w:rsidR="00BC0F17">
        <w:rPr>
          <w:b/>
        </w:rPr>
        <w:t>NOTA</w:t>
      </w:r>
      <w:r w:rsidR="00BC0F17">
        <w:rPr>
          <w:b/>
          <w:spacing w:val="-12"/>
        </w:rPr>
        <w:t xml:space="preserve"> </w:t>
      </w:r>
      <w:r w:rsidR="00BC0F17">
        <w:rPr>
          <w:b/>
        </w:rPr>
        <w:t>1:</w:t>
      </w:r>
      <w:r w:rsidR="00BC0F17">
        <w:rPr>
          <w:b/>
          <w:spacing w:val="-11"/>
        </w:rPr>
        <w:t xml:space="preserve"> </w:t>
      </w:r>
      <w:r w:rsidR="00BC0F17">
        <w:t>El</w:t>
      </w:r>
      <w:r w:rsidR="00BC0F17">
        <w:rPr>
          <w:spacing w:val="-10"/>
        </w:rPr>
        <w:t xml:space="preserve"> </w:t>
      </w:r>
      <w:r w:rsidR="00BC0F17">
        <w:t>proponente</w:t>
      </w:r>
      <w:r w:rsidR="00BC0F17">
        <w:rPr>
          <w:spacing w:val="-10"/>
        </w:rPr>
        <w:t xml:space="preserve"> </w:t>
      </w:r>
      <w:r w:rsidR="00BC0F17">
        <w:t>persona</w:t>
      </w:r>
      <w:r w:rsidR="00BC0F17">
        <w:rPr>
          <w:spacing w:val="-10"/>
        </w:rPr>
        <w:t xml:space="preserve"> </w:t>
      </w:r>
      <w:r w:rsidR="00BC0F17">
        <w:t>natural</w:t>
      </w:r>
      <w:r w:rsidR="00BC0F17">
        <w:rPr>
          <w:spacing w:val="-10"/>
        </w:rPr>
        <w:t xml:space="preserve"> </w:t>
      </w:r>
      <w:r w:rsidR="00BC0F17">
        <w:t>o</w:t>
      </w:r>
      <w:r w:rsidR="00BC0F17">
        <w:rPr>
          <w:spacing w:val="-13"/>
        </w:rPr>
        <w:t xml:space="preserve"> </w:t>
      </w:r>
      <w:r w:rsidR="00BC0F17">
        <w:t>el</w:t>
      </w:r>
      <w:r w:rsidR="00BC0F17">
        <w:rPr>
          <w:spacing w:val="-10"/>
        </w:rPr>
        <w:t xml:space="preserve"> </w:t>
      </w:r>
      <w:r w:rsidR="00BC0F17">
        <w:t>representante</w:t>
      </w:r>
      <w:r w:rsidR="00BC0F17">
        <w:rPr>
          <w:spacing w:val="-12"/>
        </w:rPr>
        <w:t xml:space="preserve"> </w:t>
      </w:r>
      <w:r w:rsidR="00BC0F17">
        <w:t>legal</w:t>
      </w:r>
      <w:r w:rsidR="00BC0F17">
        <w:rPr>
          <w:spacing w:val="-10"/>
        </w:rPr>
        <w:t xml:space="preserve"> </w:t>
      </w:r>
      <w:r w:rsidR="00BC0F17">
        <w:t>de</w:t>
      </w:r>
      <w:r w:rsidR="00BC0F17">
        <w:rPr>
          <w:spacing w:val="-13"/>
        </w:rPr>
        <w:t xml:space="preserve"> </w:t>
      </w:r>
      <w:r w:rsidR="00BC0F17">
        <w:t>la</w:t>
      </w:r>
      <w:r w:rsidR="00BC0F17">
        <w:rPr>
          <w:spacing w:val="-12"/>
        </w:rPr>
        <w:t xml:space="preserve"> </w:t>
      </w:r>
      <w:r w:rsidR="00BC0F17">
        <w:t>persona</w:t>
      </w:r>
      <w:r w:rsidR="00BC0F17">
        <w:rPr>
          <w:spacing w:val="-10"/>
        </w:rPr>
        <w:t xml:space="preserve"> </w:t>
      </w:r>
      <w:r w:rsidR="00BC0F17">
        <w:t>jurídica</w:t>
      </w:r>
      <w:r w:rsidR="00BC0F17">
        <w:rPr>
          <w:spacing w:val="-10"/>
        </w:rPr>
        <w:t xml:space="preserve"> </w:t>
      </w:r>
      <w:r w:rsidR="00BC0F17">
        <w:t>deberán</w:t>
      </w:r>
      <w:r w:rsidR="00BC0F17">
        <w:rPr>
          <w:spacing w:val="-10"/>
        </w:rPr>
        <w:t xml:space="preserve"> </w:t>
      </w:r>
      <w:r w:rsidR="00BC0F17">
        <w:t>firmar</w:t>
      </w:r>
      <w:r w:rsidR="00BC0F17">
        <w:rPr>
          <w:spacing w:val="-10"/>
        </w:rPr>
        <w:t xml:space="preserve"> </w:t>
      </w:r>
      <w:r w:rsidR="00BC0F17">
        <w:t>el</w:t>
      </w:r>
      <w:r w:rsidR="00BC0F17">
        <w:rPr>
          <w:spacing w:val="-12"/>
        </w:rPr>
        <w:t xml:space="preserve"> </w:t>
      </w:r>
      <w:r w:rsidR="00BC0F17">
        <w:t xml:space="preserve">anexo. Cuando la oferta sea presentada por un consorcio o unión temporal, el anexo debe estar </w:t>
      </w:r>
      <w:r w:rsidR="00BC0F17">
        <w:rPr>
          <w:spacing w:val="-4"/>
        </w:rPr>
        <w:t xml:space="preserve">suscrita </w:t>
      </w:r>
      <w:r w:rsidR="00BC0F17">
        <w:t xml:space="preserve">por </w:t>
      </w:r>
      <w:r w:rsidR="00BC0F17">
        <w:rPr>
          <w:spacing w:val="-3"/>
        </w:rPr>
        <w:t xml:space="preserve">el </w:t>
      </w:r>
      <w:r w:rsidR="00BC0F17">
        <w:rPr>
          <w:spacing w:val="-4"/>
        </w:rPr>
        <w:t xml:space="preserve">representante designado </w:t>
      </w:r>
      <w:r w:rsidR="00BC0F17">
        <w:rPr>
          <w:spacing w:val="-3"/>
        </w:rPr>
        <w:t xml:space="preserve">por el </w:t>
      </w:r>
      <w:r w:rsidR="00BC0F17">
        <w:rPr>
          <w:spacing w:val="-4"/>
        </w:rPr>
        <w:t xml:space="preserve">Consorcio </w:t>
      </w:r>
      <w:r w:rsidR="00BC0F17">
        <w:t xml:space="preserve">o la </w:t>
      </w:r>
      <w:r w:rsidR="00BC0F17">
        <w:rPr>
          <w:spacing w:val="-4"/>
        </w:rPr>
        <w:t>Unión</w:t>
      </w:r>
      <w:r w:rsidR="00BC0F17">
        <w:rPr>
          <w:spacing w:val="-28"/>
        </w:rPr>
        <w:t xml:space="preserve"> </w:t>
      </w:r>
      <w:r w:rsidR="00BC0F17">
        <w:rPr>
          <w:spacing w:val="-4"/>
        </w:rPr>
        <w:t>Temporal.</w:t>
      </w:r>
    </w:p>
    <w:sectPr w:rsidR="00FA7077" w:rsidRPr="00FA7077">
      <w:footerReference w:type="default" r:id="rId10"/>
      <w:type w:val="continuous"/>
      <w:pgSz w:w="12240" w:h="15840"/>
      <w:pgMar w:top="1220" w:right="1380" w:bottom="280" w:left="13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E793E" w14:textId="77777777" w:rsidR="00BC0F17" w:rsidRDefault="00BC0F17" w:rsidP="00FA7077">
      <w:r>
        <w:separator/>
      </w:r>
    </w:p>
  </w:endnote>
  <w:endnote w:type="continuationSeparator" w:id="0">
    <w:p w14:paraId="3460994E" w14:textId="77777777" w:rsidR="00BC0F17" w:rsidRDefault="00BC0F17" w:rsidP="00FA7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E56B4" w14:textId="466D6F38" w:rsidR="00FA7077" w:rsidRDefault="005715BD">
    <w:pPr>
      <w:pStyle w:val="Piedepgina"/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7E512D" wp14:editId="7A3B0CF8">
              <wp:simplePos x="0" y="0"/>
              <wp:positionH relativeFrom="column">
                <wp:posOffset>2438400</wp:posOffset>
              </wp:positionH>
              <wp:positionV relativeFrom="paragraph">
                <wp:posOffset>69850</wp:posOffset>
              </wp:positionV>
              <wp:extent cx="1181100" cy="819150"/>
              <wp:effectExtent l="0" t="0" r="0" b="0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81100" cy="819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 w14:anchorId="684211F7">
            <v:rect id="Rectangle 1" style="position:absolute;margin-left:192pt;margin-top:5.5pt;width:93pt;height:6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d="f" w14:anchorId="0066224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"/>
          </w:pict>
        </mc:Fallback>
      </mc:AlternateContent>
    </w:r>
  </w:p>
  <w:p w14:paraId="1071ADBA" w14:textId="64F3160B" w:rsidR="00FA7077" w:rsidRDefault="00FA7077">
    <w:pPr>
      <w:pStyle w:val="Piedepgina"/>
    </w:pPr>
    <w:r>
      <w:rPr>
        <w:noProof/>
        <w:lang w:bidi="ar-SA"/>
      </w:rPr>
      <w:drawing>
        <wp:anchor distT="0" distB="0" distL="0" distR="0" simplePos="0" relativeHeight="251658752" behindDoc="0" locked="0" layoutInCell="1" allowOverlap="1" wp14:anchorId="69BAE30E" wp14:editId="2B028F12">
          <wp:simplePos x="0" y="0"/>
          <wp:positionH relativeFrom="page">
            <wp:posOffset>1562100</wp:posOffset>
          </wp:positionH>
          <wp:positionV relativeFrom="paragraph">
            <wp:posOffset>45720</wp:posOffset>
          </wp:positionV>
          <wp:extent cx="4650749" cy="548640"/>
          <wp:effectExtent l="0" t="0" r="0" b="0"/>
          <wp:wrapTopAndBottom/>
          <wp:docPr id="3" name="image2.png" descr="Interfaz de usuario gráfic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2.png" descr="Interfaz de usuario gráfica&#10;&#10;El contenido generado por IA puede ser incorrecto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50749" cy="548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E18C224" w14:textId="55CE4327" w:rsidR="00FA7077" w:rsidRDefault="00FA7077">
    <w:pPr>
      <w:pStyle w:val="Piedepgina"/>
    </w:pPr>
  </w:p>
  <w:p w14:paraId="1C37E799" w14:textId="77777777" w:rsidR="00FA7077" w:rsidRDefault="00FA70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18207E" w14:textId="77777777" w:rsidR="00BC0F17" w:rsidRDefault="00BC0F17" w:rsidP="00FA7077">
      <w:r>
        <w:separator/>
      </w:r>
    </w:p>
  </w:footnote>
  <w:footnote w:type="continuationSeparator" w:id="0">
    <w:p w14:paraId="66FBDEDB" w14:textId="77777777" w:rsidR="00BC0F17" w:rsidRDefault="00BC0F17" w:rsidP="00FA7077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NDisUI0+pRw7A" int2:id="F4Gy051f">
      <int2:state int2:value="Rejected" int2:type="spell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126"/>
    <w:rsid w:val="00024675"/>
    <w:rsid w:val="001F337F"/>
    <w:rsid w:val="002A4D55"/>
    <w:rsid w:val="003D4088"/>
    <w:rsid w:val="005715BD"/>
    <w:rsid w:val="006F5966"/>
    <w:rsid w:val="007716C8"/>
    <w:rsid w:val="00776C4A"/>
    <w:rsid w:val="00891C6B"/>
    <w:rsid w:val="009005AF"/>
    <w:rsid w:val="00993533"/>
    <w:rsid w:val="00B02620"/>
    <w:rsid w:val="00BC0F17"/>
    <w:rsid w:val="00BD1FD2"/>
    <w:rsid w:val="00DB0126"/>
    <w:rsid w:val="00FA7077"/>
    <w:rsid w:val="151FEC56"/>
    <w:rsid w:val="2C3C24F3"/>
    <w:rsid w:val="36D7AC80"/>
    <w:rsid w:val="38A2F6C4"/>
    <w:rsid w:val="53D8D2F6"/>
    <w:rsid w:val="55B9D2D9"/>
    <w:rsid w:val="5B87BDAC"/>
    <w:rsid w:val="677430D4"/>
    <w:rsid w:val="6D586A02"/>
    <w:rsid w:val="7AC8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9B4E630"/>
  <w15:docId w15:val="{DB234FFC-191D-41F8-88EB-0444E9B34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Narrow" w:eastAsia="Arial Narrow" w:hAnsi="Arial Narrow" w:cs="Arial Narrow"/>
      <w:lang w:val="es-CO" w:eastAsia="es-CO" w:bidi="es-CO"/>
    </w:rPr>
  </w:style>
  <w:style w:type="paragraph" w:styleId="Ttulo1">
    <w:name w:val="heading 1"/>
    <w:basedOn w:val="Normal"/>
    <w:uiPriority w:val="9"/>
    <w:qFormat/>
    <w:pPr>
      <w:ind w:left="2865" w:right="2866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FA70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A7077"/>
    <w:rPr>
      <w:rFonts w:ascii="Arial Narrow" w:eastAsia="Arial Narrow" w:hAnsi="Arial Narrow" w:cs="Arial Narrow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rsid w:val="00FA70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A7077"/>
    <w:rPr>
      <w:rFonts w:ascii="Arial Narrow" w:eastAsia="Arial Narrow" w:hAnsi="Arial Narrow" w:cs="Arial Narrow"/>
      <w:lang w:val="es-CO" w:eastAsia="es-CO"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78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2B0EA87D2C1384098C67EDE8F7266F4" ma:contentTypeVersion="19" ma:contentTypeDescription="Crear nuevo documento." ma:contentTypeScope="" ma:versionID="ee8cc81acc0a4234773609a92793a7bc">
  <xsd:schema xmlns:xsd="http://www.w3.org/2001/XMLSchema" xmlns:xs="http://www.w3.org/2001/XMLSchema" xmlns:p="http://schemas.microsoft.com/office/2006/metadata/properties" xmlns:ns1="http://schemas.microsoft.com/sharepoint/v3" xmlns:ns2="b5e38dba-d356-42c6-b1a1-a7148dea7b53" xmlns:ns3="32c2c76e-8eb3-4d29-b57b-f407475c5625" targetNamespace="http://schemas.microsoft.com/office/2006/metadata/properties" ma:root="true" ma:fieldsID="355fbc6aeb8a5eb6d172c02f062f4097" ns1:_="" ns2:_="" ns3:_="">
    <xsd:import namespace="http://schemas.microsoft.com/sharepoint/v3"/>
    <xsd:import namespace="b5e38dba-d356-42c6-b1a1-a7148dea7b53"/>
    <xsd:import namespace="32c2c76e-8eb3-4d29-b57b-f407475c56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e38dba-d356-42c6-b1a1-a7148dea7b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c413805f-f5d2-4ef4-97c5-a2f01beebf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2c76e-8eb3-4d29-b57b-f407475c56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323d4c1-aa06-4ed5-a961-9aea40393d19}" ma:internalName="TaxCatchAll" ma:showField="CatchAllData" ma:web="32c2c76e-8eb3-4d29-b57b-f407475c56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32c2c76e-8eb3-4d29-b57b-f407475c5625" xsi:nil="true"/>
    <lcf76f155ced4ddcb4097134ff3c332f xmlns="b5e38dba-d356-42c6-b1a1-a7148dea7b5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6EE4044-9BB2-4C35-BD6C-2C5A2885A4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5e38dba-d356-42c6-b1a1-a7148dea7b53"/>
    <ds:schemaRef ds:uri="32c2c76e-8eb3-4d29-b57b-f407475c56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CF4A5C-06AC-40F0-A529-59B914DCA5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4C1F18-AFC2-4826-A10D-353D56C0889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32c2c76e-8eb3-4d29-b57b-f407475c5625"/>
    <ds:schemaRef ds:uri="b5e38dba-d356-42c6-b1a1-a7148dea7b5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318</Words>
  <Characters>1749</Characters>
  <Application>Microsoft Office Word</Application>
  <DocSecurity>0</DocSecurity>
  <Lines>14</Lines>
  <Paragraphs>4</Paragraphs>
  <ScaleCrop>false</ScaleCrop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CONSOLIDADO EVALUACIÓN</dc:title>
  <dc:creator>Magda Lucia Muñoz Molano</dc:creator>
  <cp:lastModifiedBy>Edix Didier Huerfano Correa</cp:lastModifiedBy>
  <cp:revision>10</cp:revision>
  <dcterms:created xsi:type="dcterms:W3CDTF">2025-05-21T20:21:00Z</dcterms:created>
  <dcterms:modified xsi:type="dcterms:W3CDTF">2026-06-25T17:11:00Z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2025-05-02T00:00:00Z</vt:filetime>
  </property>
  <property fmtid="{D5CDD505-2E9C-101B-9397-08002B2CF9AE}" pid="5" name="ContentTypeId">
    <vt:lpwstr>0x01010022B0EA87D2C1384098C67EDE8F7266F4</vt:lpwstr>
  </property>
  <property fmtid="{D5CDD505-2E9C-101B-9397-08002B2CF9AE}" pid="6" name="MediaServiceImageTags">
    <vt:lpwstr/>
  </property>
</Properties>
</file>