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12F8F" w14:textId="28103D58" w:rsidR="0084389A" w:rsidRDefault="2AE769FD" w:rsidP="32DCB2D0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/>
        </w:rPr>
      </w:pPr>
      <w:r w:rsidRPr="32DCB2D0">
        <w:rPr>
          <w:rFonts w:ascii="Arial Narrow" w:eastAsia="Calibri" w:hAnsi="Arial Narrow" w:cs="Arial"/>
          <w:b/>
          <w:bCs/>
          <w:lang w:val="es-ES"/>
        </w:rPr>
        <w:t>ANEXO 1</w:t>
      </w:r>
      <w:r w:rsidR="0084389A">
        <w:rPr>
          <w:rFonts w:ascii="Arial Narrow" w:eastAsia="Calibri" w:hAnsi="Arial Narrow" w:cs="Arial"/>
          <w:b/>
          <w:bCs/>
          <w:lang w:val="es-ES"/>
        </w:rPr>
        <w:t>7.</w:t>
      </w:r>
    </w:p>
    <w:p w14:paraId="1345E670" w14:textId="45853C25" w:rsidR="00B05E7E" w:rsidRPr="007B0E58" w:rsidRDefault="00B05E7E" w:rsidP="32DCB2D0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 w:rsidRPr="32DCB2D0">
        <w:rPr>
          <w:rFonts w:ascii="Arial Narrow" w:eastAsia="Calibri" w:hAnsi="Arial Narrow" w:cs="Arial"/>
          <w:b/>
          <w:bCs/>
        </w:rPr>
        <w:t>TORIZACIÓN PARA EL TRATAMIENTO DE DATOS PERSONALES</w:t>
      </w:r>
    </w:p>
    <w:p w14:paraId="7BA6133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D3C8F48" w14:textId="65E2508C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[El presente </w:t>
      </w:r>
      <w:r w:rsidR="00A226D7" w:rsidRPr="007B0E58">
        <w:rPr>
          <w:rFonts w:ascii="Arial Narrow" w:eastAsia="Times New Roman" w:hAnsi="Arial Narrow" w:cs="Arial"/>
          <w:highlight w:val="lightGray"/>
          <w:lang w:eastAsia="es-ES"/>
        </w:rPr>
        <w:t>Formato lo diligencia</w:t>
      </w:r>
      <w:r w:rsidR="00972635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rá toda persona 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(</w:t>
      </w:r>
      <w:r w:rsidR="009016C7" w:rsidRPr="007B0E58">
        <w:rPr>
          <w:rFonts w:ascii="Arial Narrow" w:eastAsia="Times New Roman" w:hAnsi="Arial Narrow" w:cs="Arial"/>
          <w:highlight w:val="lightGray"/>
          <w:lang w:eastAsia="es-ES"/>
        </w:rPr>
        <w:t>P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roponente, soci</w:t>
      </w:r>
      <w:r w:rsidR="009016C7" w:rsidRPr="007B0E58">
        <w:rPr>
          <w:rFonts w:ascii="Arial Narrow" w:eastAsia="Times New Roman" w:hAnsi="Arial Narrow" w:cs="Arial"/>
          <w:highlight w:val="lightGray"/>
          <w:lang w:eastAsia="es-ES"/>
        </w:rPr>
        <w:t>o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sensibles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, para </w:t>
      </w:r>
      <w:r w:rsidR="00822A93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que la </w:t>
      </w:r>
      <w:r w:rsidR="00A7662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Entidad Estatal contratante garantice 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el tratamiento adecuado 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a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estos datos</w:t>
      </w:r>
      <w:r w:rsidR="001E2EE5" w:rsidRPr="007B0E58">
        <w:rPr>
          <w:rFonts w:ascii="Arial Narrow" w:eastAsia="Times New Roman" w:hAnsi="Arial Narrow" w:cs="Arial"/>
          <w:highlight w:val="lightGray"/>
          <w:lang w:eastAsia="es-ES"/>
        </w:rPr>
        <w:t>]</w:t>
      </w:r>
    </w:p>
    <w:p w14:paraId="075196B3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E63675B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Señores</w:t>
      </w:r>
      <w:r w:rsidRPr="007B0E58">
        <w:rPr>
          <w:rFonts w:ascii="Arial Narrow" w:eastAsia="Times New Roman" w:hAnsi="Arial Narrow" w:cs="Arial"/>
          <w:lang w:eastAsia="es-ES"/>
        </w:rPr>
        <w:tab/>
      </w:r>
    </w:p>
    <w:p w14:paraId="3680CF19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SECRETARÍA GENERAL DE LA ALCALDÍA MAYOR DE BOGOTÁ D.C.</w:t>
      </w:r>
    </w:p>
    <w:p w14:paraId="0695BF0A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Ciudad</w:t>
      </w:r>
    </w:p>
    <w:p w14:paraId="42C3BFFA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AA8B455" w14:textId="7158AE7C" w:rsidR="005A4C72" w:rsidRPr="007B0E58" w:rsidRDefault="005A4C72" w:rsidP="32DCB2D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="398D3C92" w:rsidRPr="32DCB2D0">
        <w:rPr>
          <w:rFonts w:ascii="Arial Narrow" w:eastAsia="Times New Roman" w:hAnsi="Arial Narrow" w:cs="Arial"/>
          <w:b/>
          <w:bCs/>
          <w:lang w:eastAsia="es-ES"/>
        </w:rPr>
        <w:t xml:space="preserve"> </w:t>
      </w:r>
      <w:r w:rsidRPr="32DCB2D0">
        <w:rPr>
          <w:rFonts w:ascii="Arial Narrow" w:eastAsia="Times New Roman" w:hAnsi="Arial Narrow" w:cs="Arial"/>
          <w:lang w:eastAsia="es-ES"/>
        </w:rPr>
        <w:t xml:space="preserve">Proceso de Contratación </w:t>
      </w:r>
      <w:r w:rsidRPr="32DCB2D0">
        <w:rPr>
          <w:rFonts w:ascii="Arial Narrow" w:hAnsi="Arial Narrow"/>
          <w:b/>
          <w:bCs/>
          <w:highlight w:val="green"/>
          <w:lang w:val="es-ES"/>
        </w:rPr>
        <w:t xml:space="preserve">[Incluir número del Proceso de Contratación], </w:t>
      </w:r>
      <w:r w:rsidRPr="32DCB2D0">
        <w:rPr>
          <w:rFonts w:ascii="Arial Narrow" w:eastAsia="Times New Roman" w:hAnsi="Arial Narrow" w:cs="Arial"/>
          <w:lang w:eastAsia="es-ES"/>
        </w:rPr>
        <w:t xml:space="preserve">en adelante el “Proceso de Contratación” </w:t>
      </w:r>
    </w:p>
    <w:p w14:paraId="1C81FC91" w14:textId="77777777" w:rsidR="007B0E58" w:rsidRDefault="007B0E58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41C31B1F" w14:textId="5D70E8DC" w:rsidR="007B0E58" w:rsidRPr="00631F2C" w:rsidRDefault="007B0E58" w:rsidP="0A12BE01">
      <w:pPr>
        <w:spacing w:afterAutospacing="1" w:line="240" w:lineRule="auto"/>
        <w:jc w:val="both"/>
        <w:rPr>
          <w:rFonts w:ascii="Arial Narrow" w:hAnsi="Arial Narrow"/>
          <w:b/>
          <w:bCs/>
          <w:highlight w:val="green"/>
          <w:lang w:val="es-ES"/>
        </w:rPr>
      </w:pPr>
      <w:r w:rsidRPr="0A12BE01">
        <w:rPr>
          <w:rFonts w:ascii="Arial Narrow" w:hAnsi="Arial Narrow" w:cs="Arial"/>
          <w:b/>
          <w:bCs/>
          <w:lang w:val="es-ES"/>
        </w:rPr>
        <w:t>Objeto:</w:t>
      </w:r>
      <w:r w:rsidRPr="0A12BE01">
        <w:rPr>
          <w:rFonts w:ascii="Arial Narrow" w:hAnsi="Arial Narrow" w:cs="Arial"/>
          <w:lang w:val="es-ES"/>
        </w:rPr>
        <w:t xml:space="preserve"> </w:t>
      </w:r>
      <w:r w:rsidR="008D1A02" w:rsidRPr="0A12BE01">
        <w:rPr>
          <w:rFonts w:ascii="Arial Narrow" w:hAnsi="Arial Narrow"/>
          <w:highlight w:val="green"/>
          <w:lang w:val="es-ES"/>
        </w:rPr>
        <w:t>(</w:t>
      </w:r>
      <w:r w:rsidR="46177C12" w:rsidRPr="0A12BE01">
        <w:rPr>
          <w:rFonts w:eastAsiaTheme="minorEastAsia"/>
          <w:highlight w:val="green"/>
          <w:lang w:eastAsia="es-ES"/>
        </w:rPr>
        <w:t>Realizar el análisis, diseño, desarrollo, integración e implementación de un módulo para la Plataforma Unificada de Servicios de la Red CADE que permita centralizar la información del personal vinculado a la Red, mejorar su planificación y asignación, el control administrativo y soportar la toma de decisiones basada en datos).</w:t>
      </w:r>
    </w:p>
    <w:p w14:paraId="2854C12F" w14:textId="77777777" w:rsidR="008E0F50" w:rsidRPr="007B0E58" w:rsidRDefault="008E0F50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67A1F687" w14:textId="57023487" w:rsidR="00B05E7E" w:rsidRPr="007B0E58" w:rsidRDefault="00B05E7E" w:rsidP="32DCB2D0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Cumpliendo lo dispuesto en la Ley 1581 de 2012, “Por </w:t>
      </w:r>
      <w:r w:rsidR="00761230" w:rsidRPr="32DCB2D0">
        <w:rPr>
          <w:rFonts w:ascii="Arial Narrow" w:eastAsia="Times New Roman" w:hAnsi="Arial Narrow" w:cs="Arial"/>
          <w:lang w:eastAsia="es-ES"/>
        </w:rPr>
        <w:t xml:space="preserve">la </w:t>
      </w:r>
      <w:r w:rsidRPr="32DCB2D0">
        <w:rPr>
          <w:rFonts w:ascii="Arial Narrow" w:eastAsia="Times New Roman" w:hAnsi="Arial Narrow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="436CA33D" w:rsidRPr="32DCB2D0">
        <w:rPr>
          <w:rFonts w:ascii="Arial Narrow" w:eastAsia="Times New Roman" w:hAnsi="Arial Narrow" w:cs="Arial"/>
          <w:highlight w:val="green"/>
          <w:lang w:eastAsia="es-ES"/>
        </w:rPr>
        <w:t>la 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4B7B8DA2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DF54B9A" w14:textId="7ADF0DCB" w:rsidR="00B05E7E" w:rsidRPr="007B0E58" w:rsidRDefault="00B05E7E" w:rsidP="32DCB2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La </w:t>
      </w:r>
      <w:r w:rsidR="56428CCE" w:rsidRPr="32DCB2D0">
        <w:rPr>
          <w:rFonts w:ascii="Arial Narrow" w:eastAsia="Times New Roman" w:hAnsi="Arial Narrow" w:cs="Arial"/>
          <w:highlight w:val="green"/>
          <w:lang w:eastAsia="es-ES"/>
        </w:rPr>
        <w:t>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32DCB2D0">
        <w:rPr>
          <w:rFonts w:ascii="Arial Narrow" w:eastAsia="Times New Roman" w:hAnsi="Arial Narrow" w:cs="Arial"/>
          <w:lang w:eastAsia="es-ES"/>
        </w:rPr>
        <w:t>los</w:t>
      </w:r>
      <w:r w:rsidRPr="32DCB2D0">
        <w:rPr>
          <w:rFonts w:ascii="Arial Narrow" w:eastAsia="Times New Roman" w:hAnsi="Arial Narrow" w:cs="Arial"/>
          <w:lang w:eastAsia="es-ES"/>
        </w:rPr>
        <w:t xml:space="preserve"> para hacer efectivo el factor de desempate previsto en el </w:t>
      </w:r>
      <w:r w:rsidR="009016C7" w:rsidRPr="32DCB2D0">
        <w:rPr>
          <w:rFonts w:ascii="Arial Narrow" w:eastAsia="Times New Roman" w:hAnsi="Arial Narrow" w:cs="Arial"/>
          <w:lang w:eastAsia="es-ES"/>
        </w:rPr>
        <w:t>P</w:t>
      </w:r>
      <w:r w:rsidRPr="32DCB2D0">
        <w:rPr>
          <w:rFonts w:ascii="Arial Narrow" w:eastAsia="Times New Roman" w:hAnsi="Arial Narrow" w:cs="Arial"/>
          <w:lang w:eastAsia="es-ES"/>
        </w:rPr>
        <w:t xml:space="preserve">liego de </w:t>
      </w:r>
      <w:r w:rsidR="009016C7" w:rsidRPr="32DCB2D0">
        <w:rPr>
          <w:rFonts w:ascii="Arial Narrow" w:eastAsia="Times New Roman" w:hAnsi="Arial Narrow" w:cs="Arial"/>
          <w:lang w:eastAsia="es-ES"/>
        </w:rPr>
        <w:t>C</w:t>
      </w:r>
      <w:r w:rsidRPr="32DCB2D0">
        <w:rPr>
          <w:rFonts w:ascii="Arial Narrow" w:eastAsia="Times New Roman" w:hAnsi="Arial Narrow" w:cs="Arial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 w:rsidRPr="32DCB2D0">
        <w:rPr>
          <w:rFonts w:ascii="Arial Narrow" w:eastAsia="Times New Roman" w:hAnsi="Arial Narrow" w:cs="Arial"/>
          <w:lang w:eastAsia="es-ES"/>
        </w:rPr>
        <w:t>, o</w:t>
      </w:r>
      <w:r w:rsidRPr="32DCB2D0">
        <w:rPr>
          <w:rFonts w:ascii="Arial Narrow" w:eastAsia="Times New Roman" w:hAnsi="Arial Narrow" w:cs="Arial"/>
          <w:lang w:eastAsia="es-ES"/>
        </w:rPr>
        <w:t xml:space="preserve"> </w:t>
      </w:r>
      <w:r w:rsidR="00D459FD" w:rsidRPr="32DCB2D0">
        <w:rPr>
          <w:rFonts w:ascii="Arial Narrow" w:eastAsia="Times New Roman" w:hAnsi="Arial Narrow" w:cs="Arial"/>
          <w:lang w:eastAsia="es-ES"/>
        </w:rPr>
        <w:t>persona</w:t>
      </w:r>
      <w:r w:rsidR="00F460B4" w:rsidRPr="32DCB2D0">
        <w:rPr>
          <w:rFonts w:ascii="Arial Narrow" w:eastAsia="Times New Roman" w:hAnsi="Arial Narrow" w:cs="Arial"/>
          <w:lang w:eastAsia="es-ES"/>
        </w:rPr>
        <w:t>s</w:t>
      </w:r>
      <w:r w:rsidR="00D459FD" w:rsidRPr="32DCB2D0">
        <w:rPr>
          <w:rFonts w:ascii="Arial Narrow" w:eastAsia="Times New Roman" w:hAnsi="Arial Narrow" w:cs="Arial"/>
          <w:lang w:eastAsia="es-ES"/>
        </w:rPr>
        <w:t xml:space="preserve"> en proceso de reintegración</w:t>
      </w:r>
      <w:r w:rsidR="00F460B4" w:rsidRPr="32DCB2D0">
        <w:rPr>
          <w:rFonts w:ascii="Arial Narrow" w:eastAsia="Times New Roman" w:hAnsi="Arial Narrow" w:cs="Arial"/>
          <w:lang w:eastAsia="es-ES"/>
        </w:rPr>
        <w:t xml:space="preserve"> o reincorporación</w:t>
      </w:r>
      <w:r w:rsidR="00263653" w:rsidRPr="32DCB2D0">
        <w:rPr>
          <w:rFonts w:ascii="Arial Narrow" w:eastAsia="Times New Roman" w:hAnsi="Arial Narrow" w:cs="Arial"/>
          <w:lang w:eastAsia="es-ES"/>
        </w:rPr>
        <w:t>.</w:t>
      </w:r>
    </w:p>
    <w:p w14:paraId="2662454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7B0E58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B05E7E" w:rsidRPr="007B0E58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S</w:t>
            </w:r>
            <w:r w:rsidR="00761230"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B05E7E" w:rsidRPr="007B0E58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39E4DBDC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BD35766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5CC9AAE" w14:textId="59E678CB" w:rsidR="00B05E7E" w:rsidRPr="007B0E58" w:rsidRDefault="00B05E7E" w:rsidP="005A4C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7B0E58">
        <w:rPr>
          <w:rFonts w:ascii="Arial Narrow" w:eastAsia="Calibri" w:hAnsi="Arial Narrow" w:cs="Times New Roman"/>
        </w:rPr>
        <w:t>.</w:t>
      </w:r>
    </w:p>
    <w:p w14:paraId="6556C8A5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D5C4E10" w14:textId="06D1465A" w:rsidR="00B05E7E" w:rsidRPr="007B0E58" w:rsidRDefault="00B05E7E" w:rsidP="005A4C7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016C7" w:rsidRPr="007B0E58">
        <w:rPr>
          <w:rFonts w:ascii="Arial Narrow" w:eastAsia="Times New Roman" w:hAnsi="Arial Narrow" w:cs="Arial"/>
          <w:lang w:eastAsia="es-ES"/>
        </w:rPr>
        <w:t>P</w:t>
      </w:r>
      <w:r w:rsidRPr="007B0E58">
        <w:rPr>
          <w:rFonts w:ascii="Arial Narrow" w:eastAsia="Times New Roman" w:hAnsi="Arial Narrow" w:cs="Arial"/>
          <w:lang w:eastAsia="es-ES"/>
        </w:rPr>
        <w:t xml:space="preserve">liego de </w:t>
      </w:r>
      <w:r w:rsidR="009016C7" w:rsidRPr="007B0E58">
        <w:rPr>
          <w:rFonts w:ascii="Arial Narrow" w:eastAsia="Times New Roman" w:hAnsi="Arial Narrow" w:cs="Arial"/>
          <w:lang w:eastAsia="es-ES"/>
        </w:rPr>
        <w:t>C</w:t>
      </w:r>
      <w:r w:rsidRPr="007B0E58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48B7123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52FBDB03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230DF256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69168476" w14:textId="1B2937B8" w:rsidR="00B05E7E" w:rsidRPr="007B0E58" w:rsidRDefault="002B5D18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1969D423">
        <w:rPr>
          <w:rFonts w:ascii="Arial Narrow" w:eastAsia="Times New Roman" w:hAnsi="Arial Narrow" w:cs="Arial"/>
          <w:lang w:eastAsia="es-ES"/>
        </w:rPr>
        <w:t xml:space="preserve">Los </w:t>
      </w:r>
      <w:r w:rsidR="00B05E7E" w:rsidRPr="1969D423">
        <w:rPr>
          <w:rFonts w:ascii="Arial Narrow" w:eastAsia="Times New Roman" w:hAnsi="Arial Narrow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0CE46163" w14:textId="71E2F2F2" w:rsidR="1969D423" w:rsidRDefault="1969D423" w:rsidP="1969D423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FE49E0D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7B0E58" w:rsidRDefault="00B05E7E" w:rsidP="005A4C72">
      <w:pPr>
        <w:spacing w:after="0"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54BD2955" w14:textId="174B419F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Solicitar la actualización y rectificación de su información frente a los datos parciales, inexactos</w:t>
      </w:r>
      <w:r w:rsidR="002B5D18" w:rsidRPr="007B0E58">
        <w:rPr>
          <w:rFonts w:ascii="Arial Narrow" w:eastAsia="Times New Roman" w:hAnsi="Arial Narrow" w:cs="Arial"/>
          <w:lang w:eastAsia="es-ES"/>
        </w:rPr>
        <w:t xml:space="preserve"> e</w:t>
      </w:r>
      <w:r w:rsidRPr="007B0E58">
        <w:rPr>
          <w:rFonts w:ascii="Arial Narrow" w:eastAsia="Times New Roman" w:hAnsi="Arial Narrow" w:cs="Arial"/>
          <w:lang w:eastAsia="es-ES"/>
        </w:rPr>
        <w:t xml:space="preserve"> incompletos. </w:t>
      </w:r>
    </w:p>
    <w:p w14:paraId="77E77D5D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6C150AD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4140A1F0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7914AA7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5E5E4A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673F7CE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536C4FB8" w14:textId="184F5CD4" w:rsidR="00B05E7E" w:rsidRPr="007B0E58" w:rsidRDefault="00B05E7E" w:rsidP="32DCB2D0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5D1E9193" w:rsidRPr="32DCB2D0">
        <w:rPr>
          <w:rFonts w:ascii="Arial Narrow" w:eastAsia="Times New Roman" w:hAnsi="Arial Narrow" w:cs="Arial"/>
          <w:highlight w:val="green"/>
          <w:lang w:eastAsia="es-ES"/>
        </w:rPr>
        <w:t>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[incluir número de atención de la </w:t>
      </w:r>
      <w:r w:rsidR="00761230" w:rsidRPr="32DCB2D0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32DCB2D0">
        <w:rPr>
          <w:rFonts w:ascii="Arial Narrow" w:eastAsia="Times New Roman" w:hAnsi="Arial Narrow" w:cs="Arial"/>
          <w:lang w:eastAsia="es-ES"/>
        </w:rPr>
        <w:t>], el correo electrónico [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incluir el correo electrónico</w:t>
      </w:r>
      <w:r w:rsidRPr="32DCB2D0">
        <w:rPr>
          <w:rFonts w:ascii="Arial Narrow" w:eastAsia="Times New Roman" w:hAnsi="Arial Narrow" w:cs="Arial"/>
          <w:lang w:eastAsia="es-ES"/>
        </w:rPr>
        <w:t xml:space="preserve">] y las oficinas de atención al cliente a nivel nacional, cuya información puedo consultar en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[incluir página web de la </w:t>
      </w:r>
      <w:r w:rsidR="00761230" w:rsidRPr="32DCB2D0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32DCB2D0">
        <w:rPr>
          <w:rFonts w:ascii="Arial Narrow" w:eastAsia="Times New Roman" w:hAnsi="Arial Narrow" w:cs="Arial"/>
          <w:lang w:eastAsia="es-ES"/>
        </w:rPr>
        <w:t xml:space="preserve">], disponibles de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[lunes a viernes de 8:00 am a 6:00 p.m</w:t>
      </w:r>
      <w:r w:rsidR="00491AE8" w:rsidRPr="32DCB2D0">
        <w:rPr>
          <w:rFonts w:ascii="Arial Narrow" w:eastAsia="Times New Roman" w:hAnsi="Arial Narrow" w:cs="Arial"/>
          <w:lang w:eastAsia="es-ES"/>
        </w:rPr>
        <w:t>.</w:t>
      </w:r>
      <w:r w:rsidRPr="32DCB2D0">
        <w:rPr>
          <w:rFonts w:ascii="Arial Narrow" w:eastAsia="Times New Roman" w:hAnsi="Arial Narrow" w:cs="Arial"/>
          <w:lang w:eastAsia="es-ES"/>
        </w:rPr>
        <w:t>].</w:t>
      </w:r>
    </w:p>
    <w:p w14:paraId="7D3B2B38" w14:textId="1A57866E" w:rsidR="00B05E7E" w:rsidRPr="007B0E58" w:rsidRDefault="00B05E7E" w:rsidP="32DCB2D0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491FE581" w:rsidRPr="32DCB2D0">
        <w:rPr>
          <w:rFonts w:ascii="Arial Narrow" w:eastAsia="Times New Roman" w:hAnsi="Arial Narrow" w:cs="Arial"/>
          <w:highlight w:val="green"/>
          <w:lang w:eastAsia="es-ES"/>
        </w:rPr>
        <w:t>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[Incluir el </w:t>
      </w:r>
      <w:proofErr w:type="gramStart"/>
      <w:r w:rsidRPr="32DCB2D0">
        <w:rPr>
          <w:rFonts w:ascii="Arial Narrow" w:eastAsia="Times New Roman" w:hAnsi="Arial Narrow" w:cs="Arial"/>
          <w:highlight w:val="lightGray"/>
          <w:lang w:eastAsia="es-ES"/>
        </w:rPr>
        <w:t>link</w:t>
      </w:r>
      <w:proofErr w:type="gramEnd"/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 en donde se encuentra la Política de Tratamiento de Datos Personales]</w:t>
      </w:r>
      <w:r w:rsidRPr="32DCB2D0">
        <w:rPr>
          <w:rFonts w:ascii="Arial Narrow" w:eastAsia="Times New Roman" w:hAnsi="Arial Narrow" w:cs="Arial"/>
          <w:lang w:eastAsia="es-ES"/>
        </w:rPr>
        <w:t xml:space="preserve"> y que me dio a conocer antes de recolectar</w:t>
      </w:r>
      <w:r w:rsidR="000151E7" w:rsidRPr="32DCB2D0">
        <w:rPr>
          <w:rFonts w:ascii="Arial Narrow" w:eastAsia="Times New Roman" w:hAnsi="Arial Narrow" w:cs="Arial"/>
          <w:lang w:eastAsia="es-ES"/>
        </w:rPr>
        <w:t>los</w:t>
      </w:r>
      <w:r w:rsidRPr="32DCB2D0">
        <w:rPr>
          <w:rFonts w:ascii="Arial Narrow" w:eastAsia="Times New Roman" w:hAnsi="Arial Narrow" w:cs="Arial"/>
          <w:lang w:eastAsia="es-ES"/>
        </w:rPr>
        <w:t xml:space="preserve">. </w:t>
      </w:r>
    </w:p>
    <w:p w14:paraId="61F5FA54" w14:textId="68FEE70D" w:rsidR="00B05E7E" w:rsidRPr="007B0E58" w:rsidRDefault="00B05E7E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lastRenderedPageBreak/>
        <w:t xml:space="preserve">Manifiesto que </w:t>
      </w:r>
      <w:r w:rsidR="009016C7" w:rsidRPr="007B0E58">
        <w:rPr>
          <w:rFonts w:ascii="Arial Narrow" w:eastAsia="Times New Roman" w:hAnsi="Arial Narrow" w:cs="Arial"/>
          <w:lang w:eastAsia="es-ES"/>
        </w:rPr>
        <w:t>esta</w:t>
      </w:r>
      <w:r w:rsidRPr="007B0E58">
        <w:rPr>
          <w:rFonts w:ascii="Arial Narrow" w:eastAsia="Times New Roman" w:hAnsi="Arial Narrow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63AD13E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7B0E58">
        <w:rPr>
          <w:rFonts w:ascii="Arial Narrow" w:eastAsia="Times New Roman" w:hAnsi="Arial Narrow" w:cs="Arial"/>
          <w:lang w:eastAsia="es-ES"/>
        </w:rPr>
        <w:t xml:space="preserve">: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7B0E58">
        <w:rPr>
          <w:rFonts w:ascii="Arial Narrow" w:eastAsia="Times New Roman" w:hAnsi="Arial Narrow" w:cs="Arial"/>
          <w:lang w:eastAsia="es-ES"/>
        </w:rPr>
        <w:t>]</w:t>
      </w:r>
    </w:p>
    <w:p w14:paraId="597A2465" w14:textId="65DAEF4F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7B0E58">
        <w:rPr>
          <w:rFonts w:ascii="Arial Narrow" w:eastAsia="Times New Roman" w:hAnsi="Arial Narrow" w:cs="Arial"/>
          <w:lang w:eastAsia="es-ES"/>
        </w:rPr>
        <w:t>: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7B0E58">
        <w:rPr>
          <w:rFonts w:ascii="Arial Narrow" w:eastAsia="Times New Roman" w:hAnsi="Arial Narrow" w:cs="Arial"/>
          <w:lang w:eastAsia="es-ES"/>
        </w:rPr>
        <w:t>]</w:t>
      </w:r>
    </w:p>
    <w:p w14:paraId="3DD30D9C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7B0E58">
        <w:rPr>
          <w:rFonts w:ascii="Arial Narrow" w:eastAsia="Times New Roman" w:hAnsi="Arial Narrow" w:cs="Arial"/>
          <w:lang w:eastAsia="es-ES"/>
        </w:rPr>
        <w:t xml:space="preserve">: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7B0E58" w:rsidRDefault="00B05E7E" w:rsidP="005A4C72">
      <w:pPr>
        <w:spacing w:after="0" w:line="240" w:lineRule="auto"/>
        <w:rPr>
          <w:rFonts w:ascii="Arial Narrow" w:hAnsi="Arial Narrow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7B0E58">
        <w:rPr>
          <w:rFonts w:ascii="Arial Narrow" w:eastAsia="Times New Roman" w:hAnsi="Arial Narrow" w:cs="Arial"/>
          <w:lang w:eastAsia="es-ES"/>
        </w:rPr>
        <w:t xml:space="preserve">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7B0E58" w:rsidRDefault="0040001B" w:rsidP="005A4C72">
      <w:pPr>
        <w:spacing w:after="0" w:line="240" w:lineRule="auto"/>
        <w:rPr>
          <w:rFonts w:ascii="Arial Narrow" w:hAnsi="Arial Narrow"/>
        </w:rPr>
      </w:pPr>
    </w:p>
    <w:sectPr w:rsidR="0040001B" w:rsidRPr="007B0E58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07D30" w14:textId="77777777" w:rsidR="00535F74" w:rsidRDefault="00535F74" w:rsidP="00B05E7E">
      <w:pPr>
        <w:spacing w:after="0" w:line="240" w:lineRule="auto"/>
      </w:pPr>
      <w:r>
        <w:separator/>
      </w:r>
    </w:p>
  </w:endnote>
  <w:endnote w:type="continuationSeparator" w:id="0">
    <w:p w14:paraId="2A0D0731" w14:textId="77777777" w:rsidR="00535F74" w:rsidRDefault="00535F74" w:rsidP="00B05E7E">
      <w:pPr>
        <w:spacing w:after="0" w:line="240" w:lineRule="auto"/>
      </w:pPr>
      <w:r>
        <w:continuationSeparator/>
      </w:r>
    </w:p>
  </w:endnote>
  <w:endnote w:type="continuationNotice" w:id="1">
    <w:p w14:paraId="498EAF20" w14:textId="77777777" w:rsidR="00535F74" w:rsidRDefault="00535F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DF8F" w14:textId="20D55D26" w:rsidR="00CB5FC2" w:rsidRDefault="00CB5FC2" w:rsidP="00715685">
    <w:pPr>
      <w:pStyle w:val="Piedepgina"/>
      <w:jc w:val="center"/>
      <w:rPr>
        <w:lang w:val="es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0CA8C1" wp14:editId="7450C3EE">
          <wp:simplePos x="0" y="0"/>
          <wp:positionH relativeFrom="column">
            <wp:posOffset>333375</wp:posOffset>
          </wp:positionH>
          <wp:positionV relativeFrom="paragraph">
            <wp:posOffset>227330</wp:posOffset>
          </wp:positionV>
          <wp:extent cx="5104130" cy="607695"/>
          <wp:effectExtent l="0" t="0" r="1270" b="1905"/>
          <wp:wrapThrough wrapText="bothSides">
            <wp:wrapPolygon edited="0">
              <wp:start x="0" y="0"/>
              <wp:lineTo x="0" y="20991"/>
              <wp:lineTo x="21525" y="20991"/>
              <wp:lineTo x="21525" y="0"/>
              <wp:lineTo x="0" y="0"/>
            </wp:wrapPolygon>
          </wp:wrapThrough>
          <wp:docPr id="20779084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29345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C3AD69" w14:textId="0A20A136" w:rsidR="00CB5FC2" w:rsidRDefault="00CB5FC2" w:rsidP="00715685">
    <w:pPr>
      <w:pStyle w:val="Piedepgina"/>
      <w:jc w:val="center"/>
      <w:rPr>
        <w:lang w:val="es-ES"/>
      </w:rPr>
    </w:pPr>
  </w:p>
  <w:p w14:paraId="18900E48" w14:textId="01598832" w:rsidR="00715685" w:rsidRPr="00715685" w:rsidRDefault="00715685" w:rsidP="00715685">
    <w:pPr>
      <w:pStyle w:val="Piedepgina"/>
      <w:jc w:val="center"/>
    </w:pPr>
    <w:r w:rsidRPr="00715685">
      <w:rPr>
        <w:lang w:val="es-ES"/>
      </w:rPr>
      <w:t xml:space="preserve">Página </w:t>
    </w:r>
    <w:r w:rsidRPr="00715685">
      <w:rPr>
        <w:b/>
        <w:bCs/>
      </w:rPr>
      <w:t>1</w:t>
    </w:r>
    <w:r w:rsidRPr="00715685">
      <w:rPr>
        <w:lang w:val="es-ES"/>
      </w:rPr>
      <w:t xml:space="preserve"> de </w:t>
    </w:r>
    <w:r w:rsidRPr="00715685">
      <w:rPr>
        <w:b/>
        <w:bCs/>
      </w:rPr>
      <w:t>1</w:t>
    </w:r>
  </w:p>
  <w:p w14:paraId="04943389" w14:textId="7E892300" w:rsidR="00900CFE" w:rsidRPr="00715685" w:rsidRDefault="00900CFE" w:rsidP="007156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07183" w14:textId="77777777" w:rsidR="00535F74" w:rsidRDefault="00535F74" w:rsidP="00B05E7E">
      <w:pPr>
        <w:spacing w:after="0" w:line="240" w:lineRule="auto"/>
      </w:pPr>
      <w:r>
        <w:separator/>
      </w:r>
    </w:p>
  </w:footnote>
  <w:footnote w:type="continuationSeparator" w:id="0">
    <w:p w14:paraId="1D6EC0F6" w14:textId="77777777" w:rsidR="00535F74" w:rsidRDefault="00535F74" w:rsidP="00B05E7E">
      <w:pPr>
        <w:spacing w:after="0" w:line="240" w:lineRule="auto"/>
      </w:pPr>
      <w:r>
        <w:continuationSeparator/>
      </w:r>
    </w:p>
  </w:footnote>
  <w:footnote w:type="continuationNotice" w:id="1">
    <w:p w14:paraId="771DE1D2" w14:textId="77777777" w:rsidR="00535F74" w:rsidRDefault="00535F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634A" w14:textId="3DC27845" w:rsidR="0057130B" w:rsidRPr="005A4C72" w:rsidRDefault="00715685" w:rsidP="00715685">
    <w:pPr>
      <w:pStyle w:val="Encabezado"/>
      <w:jc w:val="center"/>
    </w:pPr>
    <w:r>
      <w:rPr>
        <w:noProof/>
      </w:rPr>
      <w:drawing>
        <wp:inline distT="0" distB="0" distL="0" distR="0" wp14:anchorId="688CB4F9" wp14:editId="693CADF6">
          <wp:extent cx="1304762" cy="733333"/>
          <wp:effectExtent l="0" t="0" r="0" b="0"/>
          <wp:docPr id="878433364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433364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762" cy="7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810684">
    <w:abstractNumId w:val="1"/>
  </w:num>
  <w:num w:numId="2" w16cid:durableId="51118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9029B"/>
    <w:rsid w:val="003A657C"/>
    <w:rsid w:val="003C4D0B"/>
    <w:rsid w:val="003D1E0F"/>
    <w:rsid w:val="003F1F0C"/>
    <w:rsid w:val="0040001B"/>
    <w:rsid w:val="004050CB"/>
    <w:rsid w:val="00412DE9"/>
    <w:rsid w:val="00430591"/>
    <w:rsid w:val="00491AE8"/>
    <w:rsid w:val="004A1992"/>
    <w:rsid w:val="004F637F"/>
    <w:rsid w:val="00535F74"/>
    <w:rsid w:val="0057130B"/>
    <w:rsid w:val="005A4C72"/>
    <w:rsid w:val="00604EBE"/>
    <w:rsid w:val="00667F35"/>
    <w:rsid w:val="00672AA6"/>
    <w:rsid w:val="006A4030"/>
    <w:rsid w:val="006E392C"/>
    <w:rsid w:val="00715685"/>
    <w:rsid w:val="0072782A"/>
    <w:rsid w:val="00761230"/>
    <w:rsid w:val="0076424B"/>
    <w:rsid w:val="007B0E58"/>
    <w:rsid w:val="007F2E3C"/>
    <w:rsid w:val="008023E8"/>
    <w:rsid w:val="0080403E"/>
    <w:rsid w:val="00807E40"/>
    <w:rsid w:val="00821871"/>
    <w:rsid w:val="00822A93"/>
    <w:rsid w:val="0084389A"/>
    <w:rsid w:val="008A63F7"/>
    <w:rsid w:val="008D1A02"/>
    <w:rsid w:val="008E0F50"/>
    <w:rsid w:val="008F7158"/>
    <w:rsid w:val="008F7593"/>
    <w:rsid w:val="00900CFE"/>
    <w:rsid w:val="009016C7"/>
    <w:rsid w:val="00972635"/>
    <w:rsid w:val="0099509D"/>
    <w:rsid w:val="009D4881"/>
    <w:rsid w:val="009E088D"/>
    <w:rsid w:val="00A07154"/>
    <w:rsid w:val="00A200FC"/>
    <w:rsid w:val="00A226D7"/>
    <w:rsid w:val="00A76627"/>
    <w:rsid w:val="00A82D62"/>
    <w:rsid w:val="00AA0A8A"/>
    <w:rsid w:val="00AB4EDE"/>
    <w:rsid w:val="00AC085A"/>
    <w:rsid w:val="00AC65A9"/>
    <w:rsid w:val="00AD4BCA"/>
    <w:rsid w:val="00B05E7E"/>
    <w:rsid w:val="00B44B94"/>
    <w:rsid w:val="00B669F7"/>
    <w:rsid w:val="00B870CA"/>
    <w:rsid w:val="00BD503A"/>
    <w:rsid w:val="00C231B9"/>
    <w:rsid w:val="00C26A60"/>
    <w:rsid w:val="00C33244"/>
    <w:rsid w:val="00C83330"/>
    <w:rsid w:val="00C8579C"/>
    <w:rsid w:val="00CB5FC2"/>
    <w:rsid w:val="00CC1F1F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0FC6C46"/>
    <w:rsid w:val="05F63F5A"/>
    <w:rsid w:val="0A12BE01"/>
    <w:rsid w:val="0EE8BC14"/>
    <w:rsid w:val="1969D423"/>
    <w:rsid w:val="2113DF8C"/>
    <w:rsid w:val="2AE769FD"/>
    <w:rsid w:val="32DCB2D0"/>
    <w:rsid w:val="33F33649"/>
    <w:rsid w:val="34BB370D"/>
    <w:rsid w:val="398D3C92"/>
    <w:rsid w:val="436CA33D"/>
    <w:rsid w:val="46177C12"/>
    <w:rsid w:val="47B72274"/>
    <w:rsid w:val="491FE581"/>
    <w:rsid w:val="56428CCE"/>
    <w:rsid w:val="565ACEDF"/>
    <w:rsid w:val="5CE7151B"/>
    <w:rsid w:val="5D1E9193"/>
    <w:rsid w:val="660E5C84"/>
    <w:rsid w:val="701D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1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2c2c76e-8eb3-4d29-b57b-f407475c5625" xsi:nil="true"/>
    <lcf76f155ced4ddcb4097134ff3c332f xmlns="b5e38dba-d356-42c6-b1a1-a7148dea7b5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CD420-089A-4636-8448-87FC7C8ACF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www.w3.org/XML/1998/namespace"/>
    <ds:schemaRef ds:uri="41a7b7eb-8fb4-4afc-80a6-585680cf9f7b"/>
    <ds:schemaRef ds:uri="http://schemas.microsoft.com/office/2006/metadata/properties"/>
    <ds:schemaRef ds:uri="http://schemas.openxmlformats.org/package/2006/metadata/core-properties"/>
    <ds:schemaRef ds:uri="7887e59d-d3df-4ad4-a2eb-7833e4d78df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microsoft.com/sharepoint/v3"/>
    <ds:schemaRef ds:uri="32c2c76e-8eb3-4d29-b57b-f407475c5625"/>
    <ds:schemaRef ds:uri="b5e38dba-d356-42c6-b1a1-a7148dea7b53"/>
  </ds:schemaRefs>
</ds:datastoreItem>
</file>

<file path=customXml/itemProps4.xml><?xml version="1.0" encoding="utf-8"?>
<ds:datastoreItem xmlns:ds="http://schemas.openxmlformats.org/officeDocument/2006/customXml" ds:itemID="{6BB962E6-6AE2-4225-8AD0-6CE24DD78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777</Words>
  <Characters>4279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Edix Didier Huerfano Correa</cp:lastModifiedBy>
  <cp:revision>10</cp:revision>
  <cp:lastPrinted>2022-06-28T20:19:00Z</cp:lastPrinted>
  <dcterms:created xsi:type="dcterms:W3CDTF">2025-04-25T20:18:00Z</dcterms:created>
  <dcterms:modified xsi:type="dcterms:W3CDTF">2026-06-25T17:15:00Z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