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81052" w14:textId="77777777" w:rsidR="00E20E8F" w:rsidRDefault="00E20E8F">
      <w:pPr>
        <w:tabs>
          <w:tab w:val="left" w:pos="7845"/>
        </w:tabs>
      </w:pPr>
    </w:p>
    <w:p w14:paraId="52C6DE7F" w14:textId="77777777" w:rsidR="00E20E8F" w:rsidRDefault="00E20E8F">
      <w:pPr>
        <w:tabs>
          <w:tab w:val="left" w:pos="7845"/>
        </w:tabs>
        <w:rPr>
          <w:rFonts w:ascii="Arial Nova" w:hAnsi="Arial Nova"/>
          <w:sz w:val="22"/>
          <w:szCs w:val="22"/>
        </w:rPr>
      </w:pPr>
    </w:p>
    <w:p w14:paraId="32529DA2" w14:textId="77777777" w:rsidR="00E20E8F" w:rsidRDefault="00E20E8F">
      <w:pPr>
        <w:tabs>
          <w:tab w:val="left" w:pos="7845"/>
        </w:tabs>
        <w:rPr>
          <w:rFonts w:ascii="Arial Nova" w:hAnsi="Arial Nova"/>
          <w:b/>
          <w:bCs/>
          <w:sz w:val="24"/>
          <w:szCs w:val="24"/>
        </w:rPr>
      </w:pPr>
    </w:p>
    <w:p w14:paraId="26760E1E" w14:textId="77777777" w:rsidR="00E20E8F" w:rsidRDefault="0097068F">
      <w:pPr>
        <w:tabs>
          <w:tab w:val="left" w:pos="7845"/>
        </w:tabs>
        <w:jc w:val="center"/>
        <w:rPr>
          <w:rFonts w:ascii="Arial Nova" w:hAnsi="Arial Nova"/>
          <w:b/>
          <w:bCs/>
          <w:sz w:val="24"/>
          <w:szCs w:val="24"/>
        </w:rPr>
      </w:pPr>
      <w:r>
        <w:rPr>
          <w:rFonts w:ascii="Arial Nova" w:hAnsi="Arial Nova"/>
          <w:b/>
          <w:bCs/>
          <w:sz w:val="24"/>
          <w:szCs w:val="24"/>
        </w:rPr>
        <w:t>INVITACION DIRECTA A PRESENTAR OFERTA</w:t>
      </w:r>
    </w:p>
    <w:p w14:paraId="1A086C91" w14:textId="77777777" w:rsidR="00E20E8F" w:rsidRDefault="00E20E8F">
      <w:pPr>
        <w:rPr>
          <w:rFonts w:ascii="Arial Nova" w:hAnsi="Arial Nova"/>
          <w:sz w:val="22"/>
          <w:szCs w:val="22"/>
        </w:rPr>
      </w:pPr>
    </w:p>
    <w:p w14:paraId="5039BE15" w14:textId="77777777" w:rsidR="00E20E8F" w:rsidRDefault="0097068F">
      <w:r>
        <w:t>Señores</w:t>
      </w:r>
    </w:p>
    <w:p w14:paraId="523E0970" w14:textId="77777777" w:rsidR="00E20E8F" w:rsidRDefault="0097068F">
      <w:r>
        <w:t xml:space="preserve">GC HOGAR.NET SAS </w:t>
      </w:r>
    </w:p>
    <w:p w14:paraId="30FCF76A" w14:textId="77777777" w:rsidR="00E20E8F" w:rsidRDefault="0097068F">
      <w:pPr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L. C.</w:t>
      </w:r>
    </w:p>
    <w:p w14:paraId="73AC5C4B" w14:textId="77777777" w:rsidR="00E20E8F" w:rsidRDefault="00E20E8F">
      <w:pPr>
        <w:rPr>
          <w:rFonts w:ascii="Arial Nova" w:hAnsi="Arial Nova"/>
          <w:sz w:val="22"/>
          <w:szCs w:val="22"/>
        </w:rPr>
      </w:pPr>
    </w:p>
    <w:p w14:paraId="365DB1B1" w14:textId="77777777" w:rsidR="00E20E8F" w:rsidRDefault="00E20E8F">
      <w:pPr>
        <w:rPr>
          <w:rFonts w:ascii="Arial Nova" w:hAnsi="Arial Nova"/>
          <w:sz w:val="22"/>
          <w:szCs w:val="22"/>
        </w:rPr>
      </w:pPr>
    </w:p>
    <w:p w14:paraId="4376A44C" w14:textId="77777777" w:rsidR="00E20E8F" w:rsidRDefault="0097068F">
      <w:pPr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 xml:space="preserve">Cordial saludo, </w:t>
      </w:r>
    </w:p>
    <w:p w14:paraId="3989DF03" w14:textId="77777777" w:rsidR="00E20E8F" w:rsidRDefault="00E20E8F">
      <w:pPr>
        <w:ind w:left="360"/>
        <w:rPr>
          <w:rFonts w:ascii="Arial Nova" w:hAnsi="Arial Nova"/>
          <w:sz w:val="22"/>
          <w:szCs w:val="22"/>
        </w:rPr>
      </w:pPr>
    </w:p>
    <w:p w14:paraId="793D430A" w14:textId="77777777" w:rsidR="00E20E8F" w:rsidRDefault="0097068F">
      <w:r>
        <w:rPr>
          <w:rFonts w:ascii="Arial Nova" w:hAnsi="Arial Nova"/>
          <w:sz w:val="22"/>
          <w:szCs w:val="22"/>
        </w:rPr>
        <w:t xml:space="preserve">De conformidad con lo dispuesto en el manual de contratación, la Institución JORGE ROBLEDO, invita a presentar propuesta, dentro del </w:t>
      </w:r>
      <w:r>
        <w:rPr>
          <w:rFonts w:ascii="Arial Nova" w:hAnsi="Arial Nova"/>
          <w:sz w:val="22"/>
          <w:szCs w:val="22"/>
        </w:rPr>
        <w:t xml:space="preserve">proceso identificado con el No </w:t>
      </w:r>
      <w:r>
        <w:rPr>
          <w:rFonts w:ascii="Arial Nova" w:hAnsi="Arial Nova"/>
          <w:b/>
          <w:bCs/>
          <w:sz w:val="22"/>
          <w:szCs w:val="22"/>
        </w:rPr>
        <w:t>RESO- 03-2026</w:t>
      </w:r>
      <w:r>
        <w:rPr>
          <w:rFonts w:ascii="Arial Nova" w:hAnsi="Arial Nova"/>
          <w:sz w:val="22"/>
          <w:szCs w:val="22"/>
        </w:rPr>
        <w:t xml:space="preserve">, cuyas principales características se describen a continuación: </w:t>
      </w:r>
    </w:p>
    <w:p w14:paraId="3E41C561" w14:textId="77777777" w:rsidR="00E20E8F" w:rsidRDefault="0097068F">
      <w:pPr>
        <w:tabs>
          <w:tab w:val="left" w:pos="3144"/>
        </w:tabs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ab/>
      </w:r>
    </w:p>
    <w:p w14:paraId="7C3DDFB2" w14:textId="77777777" w:rsidR="00E20E8F" w:rsidRDefault="0097068F">
      <w:pPr>
        <w:pStyle w:val="Prrafodelista"/>
        <w:numPr>
          <w:ilvl w:val="0"/>
          <w:numId w:val="34"/>
        </w:numPr>
        <w:shd w:val="clear" w:color="auto" w:fill="FFFFFF"/>
      </w:pPr>
      <w:r>
        <w:rPr>
          <w:rFonts w:ascii="Arial Nova" w:hAnsi="Arial Nova"/>
          <w:b/>
          <w:color w:val="000000"/>
          <w:sz w:val="22"/>
          <w:szCs w:val="22"/>
          <w:lang w:val="es-CO"/>
        </w:rPr>
        <w:t>OBJETO DEL CONTRATO A CELEBRAR</w:t>
      </w:r>
    </w:p>
    <w:p w14:paraId="6CBB981D" w14:textId="77777777" w:rsidR="00E20E8F" w:rsidRDefault="0097068F">
      <w:pPr>
        <w:pStyle w:val="Prrafodelista"/>
        <w:shd w:val="clear" w:color="auto" w:fill="FFFFFF"/>
        <w:rPr>
          <w:rFonts w:ascii="Arial Narrow" w:hAnsi="Arial Narrow"/>
          <w:sz w:val="22"/>
          <w:szCs w:val="22"/>
        </w:rPr>
      </w:pPr>
      <w:bookmarkStart w:id="0" w:name="_Hlk136974093"/>
      <w:r>
        <w:rPr>
          <w:rFonts w:ascii="Arial Narrow" w:hAnsi="Arial Narrow"/>
          <w:sz w:val="22"/>
          <w:szCs w:val="22"/>
        </w:rPr>
        <w:t xml:space="preserve">SERVICIO DE INTERNET PARA LA SEDE PRINCIPAL Y LOGRAR PRESTAR EL SERVICIO NECESARIO PARA LOS GRADOS </w:t>
      </w:r>
      <w:r>
        <w:rPr>
          <w:rFonts w:ascii="Arial Narrow" w:hAnsi="Arial Narrow"/>
          <w:sz w:val="22"/>
          <w:szCs w:val="22"/>
        </w:rPr>
        <w:t xml:space="preserve">SUPERIORES EN SUS ASIGNATURAS DE SISTEMAS Y DISEÑO GRAFICO; DE IGUAL FORMA DESARROLLAR EL TRABAJO DE OFICINAS </w:t>
      </w:r>
      <w:bookmarkEnd w:id="0"/>
    </w:p>
    <w:p w14:paraId="73C77277" w14:textId="77777777" w:rsidR="00E20E8F" w:rsidRDefault="0097068F">
      <w:pPr>
        <w:pStyle w:val="Prrafodelista"/>
        <w:shd w:val="clear" w:color="auto" w:fill="FFFFFF"/>
      </w:pPr>
      <w:r>
        <w:rPr>
          <w:rFonts w:ascii="Arial Nova" w:hAnsi="Arial Nova"/>
          <w:b/>
          <w:color w:val="000000"/>
          <w:sz w:val="22"/>
          <w:szCs w:val="22"/>
        </w:rPr>
        <w:t>PLAZO ESTIMADO DEL CONTRATO</w:t>
      </w:r>
    </w:p>
    <w:p w14:paraId="457F28A8" w14:textId="77777777" w:rsidR="00E20E8F" w:rsidRDefault="0097068F">
      <w:pPr>
        <w:pStyle w:val="Prrafodelista"/>
        <w:shd w:val="clear" w:color="auto" w:fill="FFFFFF"/>
        <w:rPr>
          <w:rFonts w:ascii="Arial Nova" w:hAnsi="Arial Nova"/>
          <w:bCs/>
          <w:i/>
          <w:sz w:val="22"/>
          <w:szCs w:val="22"/>
          <w:lang w:val="es-CO"/>
        </w:rPr>
      </w:pPr>
      <w:r>
        <w:rPr>
          <w:rFonts w:ascii="Arial Nova" w:hAnsi="Arial Nova"/>
          <w:bCs/>
          <w:i/>
          <w:sz w:val="22"/>
          <w:szCs w:val="22"/>
          <w:lang w:val="es-CO"/>
        </w:rPr>
        <w:t>El plazo estimado 187 DIAS del contrato es vigencia 2026.</w:t>
      </w:r>
    </w:p>
    <w:p w14:paraId="3A477E63" w14:textId="77777777" w:rsidR="00E20E8F" w:rsidRDefault="00E20E8F">
      <w:pPr>
        <w:pStyle w:val="Prrafodelista"/>
        <w:shd w:val="clear" w:color="auto" w:fill="FFFFFF"/>
        <w:rPr>
          <w:rFonts w:ascii="Arial Nova" w:hAnsi="Arial Nova"/>
          <w:bCs/>
          <w:i/>
          <w:sz w:val="22"/>
          <w:szCs w:val="22"/>
          <w:lang w:val="es-CO"/>
        </w:rPr>
      </w:pPr>
    </w:p>
    <w:p w14:paraId="63C86F22" w14:textId="77777777" w:rsidR="00E20E8F" w:rsidRDefault="0097068F">
      <w:pPr>
        <w:pStyle w:val="Prrafodelista"/>
        <w:numPr>
          <w:ilvl w:val="0"/>
          <w:numId w:val="34"/>
        </w:numPr>
        <w:shd w:val="clear" w:color="auto" w:fill="FFFFFF"/>
      </w:pPr>
      <w:r>
        <w:rPr>
          <w:rFonts w:ascii="Arial Nova" w:hAnsi="Arial Nova"/>
          <w:b/>
          <w:color w:val="000000"/>
          <w:sz w:val="22"/>
          <w:szCs w:val="22"/>
          <w:lang w:val="es-CO"/>
        </w:rPr>
        <w:t xml:space="preserve"> VALOR ESTIMADO DEL CONTRATO Y </w:t>
      </w:r>
      <w:r>
        <w:rPr>
          <w:rFonts w:ascii="Arial Nova" w:hAnsi="Arial Nova"/>
          <w:b/>
          <w:color w:val="000000"/>
          <w:sz w:val="22"/>
          <w:szCs w:val="22"/>
          <w:lang w:val="es-CO"/>
        </w:rPr>
        <w:t>DISPONIBILIDAD PRESUPUESTAL</w:t>
      </w:r>
    </w:p>
    <w:p w14:paraId="1B5C5D05" w14:textId="77777777" w:rsidR="00E20E8F" w:rsidRDefault="0097068F">
      <w:pPr>
        <w:pStyle w:val="Prrafodelista"/>
      </w:pPr>
      <w:r>
        <w:rPr>
          <w:rFonts w:ascii="Arial Nova" w:hAnsi="Arial Nova"/>
          <w:bCs/>
          <w:i/>
          <w:sz w:val="22"/>
          <w:szCs w:val="22"/>
          <w:lang w:val="es-CO"/>
        </w:rPr>
        <w:t xml:space="preserve">El presupuesto oficial del presente proceso de selección es de </w:t>
      </w:r>
      <w:r>
        <w:rPr>
          <w:rFonts w:ascii="Arial Nova" w:hAnsi="Arial Nova"/>
          <w:b/>
          <w:i/>
          <w:sz w:val="22"/>
          <w:szCs w:val="22"/>
          <w:lang w:val="es-CO"/>
        </w:rPr>
        <w:t xml:space="preserve">$ 7.500. 000.oo, </w:t>
      </w:r>
      <w:r>
        <w:rPr>
          <w:rFonts w:ascii="Arial Nova" w:hAnsi="Arial Nova"/>
          <w:bCs/>
          <w:i/>
          <w:sz w:val="22"/>
          <w:szCs w:val="22"/>
          <w:lang w:val="es-CO"/>
        </w:rPr>
        <w:t xml:space="preserve">valor que se encuentra respaldado con el Certificado de Disponibilidad Presupuestal - </w:t>
      </w:r>
      <w:r>
        <w:rPr>
          <w:rFonts w:ascii="Arial Nova" w:hAnsi="Arial Nova"/>
          <w:b/>
          <w:i/>
          <w:sz w:val="22"/>
          <w:szCs w:val="22"/>
          <w:lang w:val="es-CO"/>
        </w:rPr>
        <w:t>CDP No.00000000006  de 22/06/2026</w:t>
      </w:r>
    </w:p>
    <w:p w14:paraId="41695159" w14:textId="77777777" w:rsidR="00E20E8F" w:rsidRDefault="00E20E8F">
      <w:pPr>
        <w:pStyle w:val="Prrafodelista"/>
        <w:rPr>
          <w:rFonts w:ascii="Arial Nova" w:hAnsi="Arial Nova"/>
          <w:b/>
          <w:i/>
          <w:color w:val="0070C0"/>
          <w:sz w:val="22"/>
          <w:szCs w:val="22"/>
          <w:lang w:val="es-CO"/>
        </w:rPr>
      </w:pPr>
    </w:p>
    <w:p w14:paraId="00629695" w14:textId="77777777" w:rsidR="00E20E8F" w:rsidRDefault="0097068F">
      <w:pPr>
        <w:pStyle w:val="Prrafodelista"/>
        <w:numPr>
          <w:ilvl w:val="0"/>
          <w:numId w:val="34"/>
        </w:numPr>
        <w:shd w:val="clear" w:color="auto" w:fill="FFFFFF"/>
      </w:pPr>
      <w:r>
        <w:rPr>
          <w:rFonts w:ascii="Arial Nova" w:hAnsi="Arial Nova"/>
          <w:b/>
          <w:sz w:val="22"/>
          <w:szCs w:val="22"/>
          <w:lang w:val="es-CO"/>
        </w:rPr>
        <w:t>REQUISITOS LEGALES PARA PARTICIPAR EN EL PROCESO DE CONTRATACIÓN</w:t>
      </w:r>
    </w:p>
    <w:p w14:paraId="61377E09" w14:textId="77777777" w:rsidR="00E20E8F" w:rsidRDefault="0097068F">
      <w:pPr>
        <w:ind w:left="720"/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>Su propuesta debe estar acompañada de los siguientes requisitos:</w:t>
      </w:r>
    </w:p>
    <w:p w14:paraId="28EB0A0C" w14:textId="77777777" w:rsidR="00E20E8F" w:rsidRDefault="0097068F">
      <w:pPr>
        <w:pStyle w:val="Prrafodelista"/>
        <w:numPr>
          <w:ilvl w:val="0"/>
          <w:numId w:val="35"/>
        </w:numPr>
        <w:rPr>
          <w:rFonts w:ascii="Arial Nova" w:hAnsi="Arial Nova"/>
          <w:sz w:val="18"/>
          <w:szCs w:val="18"/>
          <w:lang w:val="es-CO"/>
        </w:rPr>
      </w:pPr>
      <w:r>
        <w:rPr>
          <w:rFonts w:ascii="Arial Nova" w:hAnsi="Arial Nova"/>
          <w:sz w:val="18"/>
          <w:szCs w:val="18"/>
          <w:lang w:val="es-CO"/>
        </w:rPr>
        <w:t>Fotocopia Cedula de ciudadanía</w:t>
      </w:r>
    </w:p>
    <w:p w14:paraId="5BED2A00" w14:textId="77777777" w:rsidR="00E20E8F" w:rsidRDefault="0097068F">
      <w:pPr>
        <w:pStyle w:val="Prrafodelista"/>
        <w:numPr>
          <w:ilvl w:val="0"/>
          <w:numId w:val="35"/>
        </w:numPr>
        <w:rPr>
          <w:rFonts w:ascii="Arial Nova" w:hAnsi="Arial Nova"/>
          <w:sz w:val="18"/>
          <w:szCs w:val="18"/>
          <w:lang w:val="es-CO"/>
        </w:rPr>
      </w:pPr>
      <w:r>
        <w:rPr>
          <w:rFonts w:ascii="Arial Nova" w:hAnsi="Arial Nova"/>
          <w:sz w:val="18"/>
          <w:szCs w:val="18"/>
          <w:lang w:val="es-CO"/>
        </w:rPr>
        <w:t>Fotocopia RUT con fecha de generación no superior a 3 meses</w:t>
      </w:r>
    </w:p>
    <w:p w14:paraId="34713252" w14:textId="77777777" w:rsidR="00E20E8F" w:rsidRDefault="0097068F">
      <w:pPr>
        <w:pStyle w:val="Prrafodelista"/>
        <w:numPr>
          <w:ilvl w:val="0"/>
          <w:numId w:val="35"/>
        </w:numPr>
        <w:rPr>
          <w:rFonts w:ascii="Arial Nova" w:hAnsi="Arial Nova"/>
          <w:sz w:val="18"/>
          <w:szCs w:val="18"/>
          <w:lang w:val="es-CO"/>
        </w:rPr>
      </w:pPr>
      <w:r>
        <w:rPr>
          <w:rFonts w:ascii="Arial Nova" w:hAnsi="Arial Nova"/>
          <w:sz w:val="18"/>
          <w:szCs w:val="18"/>
          <w:lang w:val="es-CO"/>
        </w:rPr>
        <w:t>Fotocopia cámara de comercio</w:t>
      </w:r>
    </w:p>
    <w:p w14:paraId="75A431FA" w14:textId="77777777" w:rsidR="00E20E8F" w:rsidRDefault="0097068F">
      <w:pPr>
        <w:pStyle w:val="Prrafodelista"/>
        <w:numPr>
          <w:ilvl w:val="0"/>
          <w:numId w:val="35"/>
        </w:numPr>
        <w:rPr>
          <w:rFonts w:ascii="Arial Nova" w:hAnsi="Arial Nova"/>
          <w:sz w:val="18"/>
          <w:szCs w:val="18"/>
          <w:lang w:val="es-CO"/>
        </w:rPr>
      </w:pPr>
      <w:r>
        <w:rPr>
          <w:rFonts w:ascii="Arial Nova" w:hAnsi="Arial Nova"/>
          <w:sz w:val="18"/>
          <w:szCs w:val="18"/>
          <w:lang w:val="es-CO"/>
        </w:rPr>
        <w:t>Fotocopia tarjeta profesional contador público</w:t>
      </w:r>
    </w:p>
    <w:p w14:paraId="371E3AE2" w14:textId="77777777" w:rsidR="00E20E8F" w:rsidRDefault="0097068F">
      <w:pPr>
        <w:pStyle w:val="Prrafodelista"/>
        <w:numPr>
          <w:ilvl w:val="0"/>
          <w:numId w:val="35"/>
        </w:numPr>
        <w:rPr>
          <w:rFonts w:ascii="Arial Nova" w:hAnsi="Arial Nova"/>
          <w:sz w:val="18"/>
          <w:szCs w:val="18"/>
          <w:lang w:val="es-CO"/>
        </w:rPr>
      </w:pPr>
      <w:r>
        <w:rPr>
          <w:rFonts w:ascii="Arial Nova" w:hAnsi="Arial Nova"/>
          <w:sz w:val="18"/>
          <w:szCs w:val="18"/>
          <w:lang w:val="es-CO"/>
        </w:rPr>
        <w:t>Antecedentes judiciales policía Nacional</w:t>
      </w:r>
    </w:p>
    <w:p w14:paraId="1DC5BBB5" w14:textId="77777777" w:rsidR="00E20E8F" w:rsidRDefault="0097068F">
      <w:pPr>
        <w:pStyle w:val="Prrafodelista"/>
        <w:numPr>
          <w:ilvl w:val="0"/>
          <w:numId w:val="35"/>
        </w:numPr>
        <w:rPr>
          <w:rFonts w:ascii="Arial Nova" w:hAnsi="Arial Nova"/>
          <w:sz w:val="18"/>
          <w:szCs w:val="18"/>
          <w:lang w:val="es-CO"/>
        </w:rPr>
      </w:pPr>
      <w:r>
        <w:rPr>
          <w:rFonts w:ascii="Arial Nova" w:hAnsi="Arial Nova"/>
          <w:sz w:val="18"/>
          <w:szCs w:val="18"/>
          <w:lang w:val="es-CO"/>
        </w:rPr>
        <w:t>Registro medidas correctivas RMC policía Nacional</w:t>
      </w:r>
    </w:p>
    <w:p w14:paraId="45BECCCB" w14:textId="77777777" w:rsidR="00E20E8F" w:rsidRDefault="0097068F">
      <w:pPr>
        <w:pStyle w:val="Prrafodelista"/>
        <w:numPr>
          <w:ilvl w:val="0"/>
          <w:numId w:val="35"/>
        </w:numPr>
        <w:rPr>
          <w:rFonts w:ascii="Arial Nova" w:hAnsi="Arial Nova"/>
          <w:sz w:val="18"/>
          <w:szCs w:val="18"/>
          <w:lang w:val="es-CO"/>
        </w:rPr>
      </w:pPr>
      <w:r>
        <w:rPr>
          <w:rFonts w:ascii="Arial Nova" w:hAnsi="Arial Nova"/>
          <w:sz w:val="18"/>
          <w:szCs w:val="18"/>
          <w:lang w:val="es-CO"/>
        </w:rPr>
        <w:t>Certificado de inhabilidades delitos sexuales</w:t>
      </w:r>
    </w:p>
    <w:p w14:paraId="43C370DF" w14:textId="77777777" w:rsidR="00E20E8F" w:rsidRDefault="0097068F">
      <w:pPr>
        <w:pStyle w:val="Prrafodelista"/>
        <w:numPr>
          <w:ilvl w:val="0"/>
          <w:numId w:val="35"/>
        </w:numPr>
        <w:rPr>
          <w:rFonts w:ascii="Arial Nova" w:hAnsi="Arial Nova"/>
          <w:sz w:val="18"/>
          <w:szCs w:val="18"/>
          <w:lang w:val="es-CO"/>
        </w:rPr>
      </w:pPr>
      <w:r>
        <w:rPr>
          <w:rFonts w:ascii="Arial Nova" w:hAnsi="Arial Nova"/>
          <w:sz w:val="18"/>
          <w:szCs w:val="18"/>
          <w:lang w:val="es-CO"/>
        </w:rPr>
        <w:t>Antecedentes contraloría</w:t>
      </w:r>
    </w:p>
    <w:p w14:paraId="3BCDEEC8" w14:textId="77777777" w:rsidR="00E20E8F" w:rsidRDefault="0097068F">
      <w:pPr>
        <w:pStyle w:val="Prrafodelista"/>
        <w:numPr>
          <w:ilvl w:val="0"/>
          <w:numId w:val="35"/>
        </w:numPr>
        <w:rPr>
          <w:rFonts w:ascii="Arial Nova" w:hAnsi="Arial Nova"/>
          <w:sz w:val="18"/>
          <w:szCs w:val="18"/>
          <w:lang w:val="es-CO"/>
        </w:rPr>
      </w:pPr>
      <w:r>
        <w:rPr>
          <w:rFonts w:ascii="Arial Nova" w:hAnsi="Arial Nova"/>
          <w:sz w:val="18"/>
          <w:szCs w:val="18"/>
          <w:lang w:val="es-CO"/>
        </w:rPr>
        <w:t>Antecedentes Procuraduría</w:t>
      </w:r>
    </w:p>
    <w:p w14:paraId="664E4B57" w14:textId="77777777" w:rsidR="00E20E8F" w:rsidRDefault="0097068F">
      <w:pPr>
        <w:pStyle w:val="Prrafodelista"/>
        <w:numPr>
          <w:ilvl w:val="0"/>
          <w:numId w:val="35"/>
        </w:numPr>
        <w:rPr>
          <w:rFonts w:ascii="Arial Nova" w:hAnsi="Arial Nova"/>
          <w:sz w:val="18"/>
          <w:szCs w:val="18"/>
          <w:lang w:val="es-CO"/>
        </w:rPr>
      </w:pPr>
      <w:r>
        <w:rPr>
          <w:rFonts w:ascii="Arial Nova" w:hAnsi="Arial Nova"/>
          <w:sz w:val="18"/>
          <w:szCs w:val="18"/>
          <w:lang w:val="es-CO"/>
        </w:rPr>
        <w:t>Planilla pago seguridad social</w:t>
      </w:r>
    </w:p>
    <w:p w14:paraId="64AD3CE4" w14:textId="77777777" w:rsidR="00E20E8F" w:rsidRDefault="0097068F">
      <w:pPr>
        <w:pStyle w:val="Prrafodelista"/>
        <w:numPr>
          <w:ilvl w:val="0"/>
          <w:numId w:val="35"/>
        </w:numPr>
        <w:rPr>
          <w:rFonts w:ascii="Arial Nova" w:hAnsi="Arial Nova"/>
          <w:sz w:val="18"/>
          <w:szCs w:val="18"/>
          <w:lang w:val="es-CO"/>
        </w:rPr>
      </w:pPr>
      <w:r>
        <w:rPr>
          <w:rFonts w:ascii="Arial Nova" w:hAnsi="Arial Nova"/>
          <w:sz w:val="18"/>
          <w:szCs w:val="18"/>
          <w:lang w:val="es-CO"/>
        </w:rPr>
        <w:t>Certificados deudores morosos REDAM</w:t>
      </w:r>
    </w:p>
    <w:p w14:paraId="6505F36F" w14:textId="77777777" w:rsidR="00E20E8F" w:rsidRDefault="00E20E8F">
      <w:pPr>
        <w:rPr>
          <w:rFonts w:ascii="Arial Nova" w:hAnsi="Arial Nova"/>
          <w:sz w:val="22"/>
          <w:szCs w:val="22"/>
          <w:lang w:val="es-CO"/>
        </w:rPr>
      </w:pPr>
    </w:p>
    <w:p w14:paraId="3058C5C9" w14:textId="77777777" w:rsidR="00E20E8F" w:rsidRDefault="0097068F">
      <w:pPr>
        <w:pStyle w:val="Prrafodelista"/>
        <w:numPr>
          <w:ilvl w:val="0"/>
          <w:numId w:val="34"/>
        </w:num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RETENCIONES, DEDUCCIONES Y CONTRIBUCIONES</w:t>
      </w:r>
    </w:p>
    <w:p w14:paraId="58A88F67" w14:textId="77777777" w:rsidR="00E20E8F" w:rsidRDefault="00E20E8F">
      <w:pPr>
        <w:pStyle w:val="Prrafodelista"/>
        <w:rPr>
          <w:b/>
          <w:bCs/>
          <w:sz w:val="20"/>
          <w:szCs w:val="20"/>
        </w:rPr>
      </w:pPr>
    </w:p>
    <w:tbl>
      <w:tblPr>
        <w:tblW w:w="1004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5522"/>
        <w:gridCol w:w="3046"/>
        <w:gridCol w:w="162"/>
      </w:tblGrid>
      <w:tr w:rsidR="00E20E8F" w14:paraId="0562A09E" w14:textId="77777777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6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924506" w14:textId="77777777" w:rsidR="00E20E8F" w:rsidRDefault="0097068F">
            <w:pPr>
              <w:jc w:val="left"/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/>
              </w:rPr>
              <w:t>Retención en la Fuente por compras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  <w:t>:  2,5   o 3,5 por servicios: 4 o el 6</w:t>
            </w:r>
          </w:p>
        </w:tc>
        <w:tc>
          <w:tcPr>
            <w:tcW w:w="30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ED284" w14:textId="77777777" w:rsidR="00E20E8F" w:rsidRDefault="0097068F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CO"/>
              </w:rPr>
              <w:t>% Según lo estipule la ley</w:t>
            </w:r>
          </w:p>
        </w:tc>
        <w:tc>
          <w:tcPr>
            <w:tcW w:w="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8EFBE7" w14:textId="77777777" w:rsidR="00E20E8F" w:rsidRDefault="00E20E8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/>
              </w:rPr>
            </w:pPr>
          </w:p>
        </w:tc>
      </w:tr>
      <w:tr w:rsidR="00E20E8F" w14:paraId="3541605B" w14:textId="77777777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13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B87CC1" w14:textId="77777777" w:rsidR="00E20E8F" w:rsidRDefault="0097068F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s-CO"/>
              </w:rPr>
              <w:t>Estampillas</w:t>
            </w:r>
          </w:p>
        </w:tc>
        <w:tc>
          <w:tcPr>
            <w:tcW w:w="55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96CA29" w14:textId="77777777" w:rsidR="00E20E8F" w:rsidRDefault="0097068F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  <w:t>Pro-Desarrollo</w:t>
            </w:r>
          </w:p>
        </w:tc>
        <w:tc>
          <w:tcPr>
            <w:tcW w:w="30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65CC2" w14:textId="77777777" w:rsidR="00E20E8F" w:rsidRDefault="0097068F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CO"/>
              </w:rPr>
              <w:t>2%</w:t>
            </w:r>
          </w:p>
        </w:tc>
        <w:tc>
          <w:tcPr>
            <w:tcW w:w="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B184D4" w14:textId="77777777" w:rsidR="00E20E8F" w:rsidRDefault="00E20E8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/>
              </w:rPr>
            </w:pPr>
          </w:p>
        </w:tc>
      </w:tr>
      <w:tr w:rsidR="00E20E8F" w14:paraId="5BC9ADF8" w14:textId="77777777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13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1A4466" w14:textId="77777777" w:rsidR="00E20E8F" w:rsidRDefault="00E20E8F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/>
              </w:rPr>
            </w:pPr>
          </w:p>
        </w:tc>
        <w:tc>
          <w:tcPr>
            <w:tcW w:w="55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BECB05" w14:textId="77777777" w:rsidR="00E20E8F" w:rsidRDefault="0097068F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  <w:t>Pro-Univalle</w:t>
            </w:r>
          </w:p>
        </w:tc>
        <w:tc>
          <w:tcPr>
            <w:tcW w:w="30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7F455D" w14:textId="77777777" w:rsidR="00E20E8F" w:rsidRDefault="0097068F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CO"/>
              </w:rPr>
              <w:t>2%</w:t>
            </w:r>
          </w:p>
        </w:tc>
        <w:tc>
          <w:tcPr>
            <w:tcW w:w="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94C800" w14:textId="77777777" w:rsidR="00E20E8F" w:rsidRDefault="00E20E8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/>
              </w:rPr>
            </w:pPr>
          </w:p>
        </w:tc>
      </w:tr>
      <w:tr w:rsidR="00E20E8F" w14:paraId="3CAFDCD0" w14:textId="77777777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13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23FA9A" w14:textId="77777777" w:rsidR="00E20E8F" w:rsidRDefault="00E20E8F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/>
              </w:rPr>
            </w:pPr>
          </w:p>
        </w:tc>
        <w:tc>
          <w:tcPr>
            <w:tcW w:w="55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1DB48" w14:textId="77777777" w:rsidR="00E20E8F" w:rsidRDefault="0097068F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  <w:t>Pro-Hospitales</w:t>
            </w:r>
          </w:p>
        </w:tc>
        <w:tc>
          <w:tcPr>
            <w:tcW w:w="30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6443B" w14:textId="77777777" w:rsidR="00E20E8F" w:rsidRDefault="0097068F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CO"/>
              </w:rPr>
              <w:t>1%</w:t>
            </w:r>
          </w:p>
        </w:tc>
        <w:tc>
          <w:tcPr>
            <w:tcW w:w="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8454A4" w14:textId="77777777" w:rsidR="00E20E8F" w:rsidRDefault="00E20E8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/>
              </w:rPr>
            </w:pPr>
          </w:p>
        </w:tc>
      </w:tr>
      <w:tr w:rsidR="00E20E8F" w14:paraId="3D6929CB" w14:textId="77777777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13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6EB1C" w14:textId="77777777" w:rsidR="00E20E8F" w:rsidRDefault="00E20E8F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/>
              </w:rPr>
            </w:pPr>
          </w:p>
        </w:tc>
        <w:tc>
          <w:tcPr>
            <w:tcW w:w="55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658F5" w14:textId="77777777" w:rsidR="00E20E8F" w:rsidRDefault="0097068F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  <w:t>Pro-Cultura</w:t>
            </w:r>
          </w:p>
        </w:tc>
        <w:tc>
          <w:tcPr>
            <w:tcW w:w="30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6F62ED" w14:textId="77777777" w:rsidR="00E20E8F" w:rsidRDefault="0097068F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CO"/>
              </w:rPr>
              <w:t>1%</w:t>
            </w:r>
          </w:p>
        </w:tc>
        <w:tc>
          <w:tcPr>
            <w:tcW w:w="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2331994" w14:textId="77777777" w:rsidR="00E20E8F" w:rsidRDefault="00E20E8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/>
              </w:rPr>
            </w:pPr>
          </w:p>
        </w:tc>
      </w:tr>
      <w:tr w:rsidR="00E20E8F" w14:paraId="7B554408" w14:textId="77777777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13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752139" w14:textId="77777777" w:rsidR="00E20E8F" w:rsidRDefault="00E20E8F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/>
              </w:rPr>
            </w:pPr>
          </w:p>
        </w:tc>
        <w:tc>
          <w:tcPr>
            <w:tcW w:w="55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883E54" w14:textId="77777777" w:rsidR="00E20E8F" w:rsidRDefault="0097068F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  <w:t>Pro- electrificación Rural</w:t>
            </w:r>
          </w:p>
        </w:tc>
        <w:tc>
          <w:tcPr>
            <w:tcW w:w="30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CC0651" w14:textId="77777777" w:rsidR="00E20E8F" w:rsidRDefault="0097068F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CO"/>
              </w:rPr>
              <w:t>0,2%</w:t>
            </w:r>
          </w:p>
        </w:tc>
        <w:tc>
          <w:tcPr>
            <w:tcW w:w="162" w:type="dxa"/>
            <w:tcBorders>
              <w:bottom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1B1730" w14:textId="77777777" w:rsidR="00E20E8F" w:rsidRDefault="00E20E8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/>
              </w:rPr>
            </w:pPr>
          </w:p>
        </w:tc>
      </w:tr>
      <w:tr w:rsidR="00E20E8F" w14:paraId="1288A8B3" w14:textId="77777777">
        <w:tblPrEx>
          <w:tblCellMar>
            <w:top w:w="0" w:type="dxa"/>
            <w:bottom w:w="0" w:type="dxa"/>
          </w:tblCellMar>
        </w:tblPrEx>
        <w:trPr>
          <w:trHeight w:val="243"/>
        </w:trPr>
        <w:tc>
          <w:tcPr>
            <w:tcW w:w="13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1FDE92" w14:textId="77777777" w:rsidR="00E20E8F" w:rsidRDefault="00E20E8F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/>
              </w:rPr>
            </w:pPr>
          </w:p>
        </w:tc>
        <w:tc>
          <w:tcPr>
            <w:tcW w:w="55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AA3DAA" w14:textId="77777777" w:rsidR="00E20E8F" w:rsidRDefault="0097068F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  <w:t>Estampilla Pro- UCEVA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0C6632" w14:textId="77777777" w:rsidR="00E20E8F" w:rsidRDefault="0097068F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CO"/>
              </w:rPr>
              <w:t>0,5%</w:t>
            </w:r>
          </w:p>
        </w:tc>
        <w:tc>
          <w:tcPr>
            <w:tcW w:w="162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AB951EC" w14:textId="77777777" w:rsidR="00E20E8F" w:rsidRDefault="00E20E8F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</w:p>
        </w:tc>
      </w:tr>
      <w:tr w:rsidR="00E20E8F" w14:paraId="1B9AA4F4" w14:textId="77777777">
        <w:tblPrEx>
          <w:tblCellMar>
            <w:top w:w="0" w:type="dxa"/>
            <w:bottom w:w="0" w:type="dxa"/>
          </w:tblCellMar>
        </w:tblPrEx>
        <w:trPr>
          <w:trHeight w:val="56"/>
        </w:trPr>
        <w:tc>
          <w:tcPr>
            <w:tcW w:w="13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BC85F7" w14:textId="77777777" w:rsidR="00E20E8F" w:rsidRDefault="00E20E8F">
            <w:pPr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/>
              </w:rPr>
            </w:pPr>
          </w:p>
        </w:tc>
        <w:tc>
          <w:tcPr>
            <w:tcW w:w="552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C0B48" w14:textId="77777777" w:rsidR="00E20E8F" w:rsidRDefault="0097068F">
            <w:pPr>
              <w:jc w:val="left"/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  <w:t>Estampilla Pro- Universidad del Pacifico, y 2,5 Predeportes</w:t>
            </w:r>
          </w:p>
        </w:tc>
        <w:tc>
          <w:tcPr>
            <w:tcW w:w="30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985A0" w14:textId="77777777" w:rsidR="00E20E8F" w:rsidRDefault="0097068F">
            <w:pPr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CO"/>
              </w:rPr>
              <w:t>1.5%</w:t>
            </w:r>
          </w:p>
        </w:tc>
        <w:tc>
          <w:tcPr>
            <w:tcW w:w="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881501" w14:textId="77777777" w:rsidR="00E20E8F" w:rsidRDefault="00E20E8F">
            <w:pPr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CO"/>
              </w:rPr>
            </w:pPr>
          </w:p>
        </w:tc>
      </w:tr>
      <w:tr w:rsidR="00E20E8F" w14:paraId="4C57E6C0" w14:textId="77777777">
        <w:tblPrEx>
          <w:tblCellMar>
            <w:top w:w="0" w:type="dxa"/>
            <w:bottom w:w="0" w:type="dxa"/>
          </w:tblCellMar>
        </w:tblPrEx>
        <w:trPr>
          <w:trHeight w:val="382"/>
        </w:trPr>
        <w:tc>
          <w:tcPr>
            <w:tcW w:w="68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6D319" w14:textId="77777777" w:rsidR="00E20E8F" w:rsidRDefault="0097068F">
            <w:pPr>
              <w:jc w:val="left"/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s-CO"/>
              </w:rPr>
              <w:t>Contribución a la Seguridad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  <w:t xml:space="preserve">. Aplica para contratos de obra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val="es-CO"/>
              </w:rPr>
              <w:t>(mantenimiento, reparación)</w:t>
            </w:r>
          </w:p>
        </w:tc>
        <w:tc>
          <w:tcPr>
            <w:tcW w:w="30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CD313B" w14:textId="77777777" w:rsidR="00E20E8F" w:rsidRDefault="0097068F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val="es-CO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val="es-CO"/>
              </w:rPr>
              <w:t>5% Sobre el subtotal antes de IVA</w:t>
            </w:r>
          </w:p>
        </w:tc>
        <w:tc>
          <w:tcPr>
            <w:tcW w:w="162" w:type="dxa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E6ABC2" w14:textId="77777777" w:rsidR="00E20E8F" w:rsidRDefault="00E20E8F">
            <w:pPr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val="es-CO"/>
              </w:rPr>
            </w:pPr>
          </w:p>
        </w:tc>
      </w:tr>
    </w:tbl>
    <w:p w14:paraId="633C3335" w14:textId="77777777" w:rsidR="00E20E8F" w:rsidRDefault="00E20E8F"/>
    <w:p w14:paraId="178561D5" w14:textId="77777777" w:rsidR="00E20E8F" w:rsidRDefault="00E20E8F"/>
    <w:p w14:paraId="7306D93B" w14:textId="77777777" w:rsidR="00E20E8F" w:rsidRDefault="00E20E8F">
      <w:pPr>
        <w:rPr>
          <w:rFonts w:ascii="Arial Nova" w:hAnsi="Arial Nova"/>
          <w:sz w:val="22"/>
          <w:szCs w:val="22"/>
          <w:lang w:val="es-CO"/>
        </w:rPr>
      </w:pPr>
    </w:p>
    <w:p w14:paraId="68C896C1" w14:textId="77777777" w:rsidR="00E20E8F" w:rsidRDefault="00E20E8F"/>
    <w:p w14:paraId="724C60B9" w14:textId="77777777" w:rsidR="00E20E8F" w:rsidRDefault="00E20E8F"/>
    <w:p w14:paraId="772787A6" w14:textId="77777777" w:rsidR="00E20E8F" w:rsidRDefault="00E20E8F">
      <w:pPr>
        <w:rPr>
          <w:rFonts w:ascii="Arial Nova" w:hAnsi="Arial Nova"/>
          <w:b/>
          <w:bCs/>
          <w:sz w:val="20"/>
          <w:szCs w:val="20"/>
        </w:rPr>
      </w:pPr>
    </w:p>
    <w:p w14:paraId="428BE19E" w14:textId="77777777" w:rsidR="00E20E8F" w:rsidRDefault="0097068F">
      <w:r>
        <w:rPr>
          <w:rFonts w:ascii="Arial Nova" w:hAnsi="Arial Nova"/>
          <w:b/>
          <w:bCs/>
          <w:sz w:val="20"/>
          <w:szCs w:val="20"/>
        </w:rPr>
        <w:t>6</w:t>
      </w:r>
      <w:r>
        <w:rPr>
          <w:rFonts w:ascii="Arial Nova" w:hAnsi="Arial Nova"/>
          <w:b/>
          <w:bCs/>
          <w:sz w:val="22"/>
          <w:szCs w:val="22"/>
        </w:rPr>
        <w:t>.MODALIDAD DE SELECCIÓN DEL CONTRATISTA</w:t>
      </w:r>
    </w:p>
    <w:p w14:paraId="0B5B3D0C" w14:textId="77777777" w:rsidR="00E20E8F" w:rsidRDefault="0097068F">
      <w:pPr>
        <w:rPr>
          <w:rFonts w:ascii="Arial Nova" w:hAnsi="Arial Nova"/>
          <w:sz w:val="22"/>
          <w:szCs w:val="22"/>
        </w:rPr>
      </w:pPr>
      <w:r>
        <w:rPr>
          <w:rFonts w:ascii="Arial Nova" w:hAnsi="Arial Nova"/>
          <w:sz w:val="22"/>
          <w:szCs w:val="22"/>
        </w:rPr>
        <w:t xml:space="preserve">Manual de Contratación de la institución educativa, expedidos por el Consejo Directivo. Se establece la contratación de forma directa, </w:t>
      </w:r>
      <w:r>
        <w:rPr>
          <w:rFonts w:ascii="Arial Nova" w:hAnsi="Arial Nova"/>
          <w:sz w:val="22"/>
          <w:szCs w:val="22"/>
        </w:rPr>
        <w:t>teniendo en cuenta que esta plataforma es la que la institución educativa ha utilizado desde años atrás.</w:t>
      </w:r>
    </w:p>
    <w:p w14:paraId="4641B63F" w14:textId="77777777" w:rsidR="00E20E8F" w:rsidRDefault="00E20E8F">
      <w:pPr>
        <w:shd w:val="clear" w:color="auto" w:fill="FFFFFF"/>
        <w:rPr>
          <w:rFonts w:ascii="Arial Nova" w:hAnsi="Arial Nova"/>
          <w:b/>
          <w:color w:val="000000"/>
          <w:sz w:val="22"/>
          <w:szCs w:val="22"/>
        </w:rPr>
      </w:pPr>
    </w:p>
    <w:p w14:paraId="61F97443" w14:textId="77777777" w:rsidR="00E20E8F" w:rsidRDefault="0097068F">
      <w:pPr>
        <w:shd w:val="clear" w:color="auto" w:fill="FFFFFF"/>
        <w:rPr>
          <w:rFonts w:ascii="Arial Nova" w:hAnsi="Arial Nova"/>
          <w:b/>
          <w:color w:val="000000"/>
          <w:sz w:val="22"/>
          <w:szCs w:val="22"/>
        </w:rPr>
      </w:pPr>
      <w:r>
        <w:rPr>
          <w:rFonts w:ascii="Arial Nova" w:hAnsi="Arial Nova"/>
          <w:b/>
          <w:color w:val="000000"/>
          <w:sz w:val="22"/>
          <w:szCs w:val="22"/>
        </w:rPr>
        <w:t>7. CRONOGRAMA DEL PROCESO DE SELECCIÓN</w:t>
      </w:r>
    </w:p>
    <w:p w14:paraId="39EE2554" w14:textId="77777777" w:rsidR="00E20E8F" w:rsidRDefault="0097068F">
      <w:pPr>
        <w:shd w:val="clear" w:color="auto" w:fill="FFFFFF"/>
      </w:pPr>
      <w:r>
        <w:rPr>
          <w:rFonts w:ascii="Arial Nova" w:hAnsi="Arial Nova"/>
          <w:color w:val="000000"/>
          <w:sz w:val="22"/>
          <w:szCs w:val="22"/>
        </w:rPr>
        <w:t xml:space="preserve">Se reciben propuestas hasta el día 24 de junio de 2026 al </w:t>
      </w:r>
      <w:r>
        <w:rPr>
          <w:rFonts w:ascii="Arial Nova" w:hAnsi="Arial Nova"/>
          <w:color w:val="000000"/>
          <w:sz w:val="20"/>
          <w:szCs w:val="20"/>
        </w:rPr>
        <w:t xml:space="preserve">correo: </w:t>
      </w:r>
      <w:r>
        <w:rPr>
          <w:rFonts w:ascii="Arial Nova" w:hAnsi="Arial Nova"/>
          <w:sz w:val="16"/>
          <w:szCs w:val="16"/>
          <w:lang w:val="pt-PT"/>
        </w:rPr>
        <w:t>jorgevijes@sedvalledelcauca.gov.co</w:t>
      </w:r>
    </w:p>
    <w:p w14:paraId="001ACC14" w14:textId="77777777" w:rsidR="00E20E8F" w:rsidRDefault="00E20E8F">
      <w:pPr>
        <w:shd w:val="clear" w:color="auto" w:fill="FFFFFF"/>
      </w:pPr>
    </w:p>
    <w:p w14:paraId="1F13D676" w14:textId="77777777" w:rsidR="00E20E8F" w:rsidRDefault="00E20E8F">
      <w:pPr>
        <w:shd w:val="clear" w:color="auto" w:fill="FFFFFF"/>
        <w:rPr>
          <w:rFonts w:ascii="Arial Nova" w:hAnsi="Arial Nova"/>
          <w:color w:val="000000"/>
          <w:sz w:val="22"/>
          <w:szCs w:val="22"/>
        </w:rPr>
      </w:pPr>
    </w:p>
    <w:p w14:paraId="57173360" w14:textId="77777777" w:rsidR="00E20E8F" w:rsidRDefault="0097068F">
      <w:pPr>
        <w:rPr>
          <w:rFonts w:ascii="Arial Nova" w:hAnsi="Arial Nova"/>
          <w:b/>
          <w:bCs/>
          <w:sz w:val="22"/>
          <w:szCs w:val="22"/>
        </w:rPr>
      </w:pPr>
      <w:r>
        <w:rPr>
          <w:rFonts w:ascii="Arial Nova" w:hAnsi="Arial Nova"/>
          <w:b/>
          <w:bCs/>
          <w:sz w:val="22"/>
          <w:szCs w:val="22"/>
        </w:rPr>
        <w:t xml:space="preserve">8.VEEDURIAS CIUDADANAS: </w:t>
      </w:r>
    </w:p>
    <w:p w14:paraId="301ACF2E" w14:textId="77777777" w:rsidR="00E20E8F" w:rsidRDefault="0097068F">
      <w:r>
        <w:rPr>
          <w:noProof/>
        </w:rPr>
        <w:drawing>
          <wp:anchor distT="0" distB="0" distL="114300" distR="114300" simplePos="0" relativeHeight="251658240" behindDoc="1" locked="0" layoutInCell="1" allowOverlap="1" wp14:anchorId="76682630" wp14:editId="148E008B">
            <wp:simplePos x="0" y="0"/>
            <wp:positionH relativeFrom="margin">
              <wp:align>left</wp:align>
            </wp:positionH>
            <wp:positionV relativeFrom="paragraph">
              <wp:posOffset>548009</wp:posOffset>
            </wp:positionV>
            <wp:extent cx="2409828" cy="847721"/>
            <wp:effectExtent l="0" t="0" r="9522" b="0"/>
            <wp:wrapNone/>
            <wp:docPr id="12231631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9828" cy="8477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 Nova" w:eastAsia="Times New Roman" w:hAnsi="Arial Nova" w:cs="Arial"/>
          <w:color w:val="000000"/>
          <w:sz w:val="22"/>
          <w:szCs w:val="22"/>
          <w:lang w:val="es-CO"/>
        </w:rPr>
        <w:t>De acuerdo con lo establecido en la Ley 850 de 2003, las veedurías ciudadanas y la ciudadanía en general podrán realizar el control social al presente proceso de contratación, para lo cual la institución educativa y el Contratista suministrarán la información y documentación que sea requerida en su momento.</w:t>
      </w:r>
    </w:p>
    <w:p w14:paraId="0F8AE15E" w14:textId="77777777" w:rsidR="00E20E8F" w:rsidRDefault="00E20E8F">
      <w:pPr>
        <w:rPr>
          <w:b/>
          <w:bCs/>
          <w:sz w:val="22"/>
          <w:szCs w:val="22"/>
        </w:rPr>
      </w:pPr>
    </w:p>
    <w:p w14:paraId="5DF49BD4" w14:textId="77777777" w:rsidR="00E20E8F" w:rsidRDefault="00E20E8F">
      <w:pPr>
        <w:rPr>
          <w:b/>
          <w:bCs/>
          <w:sz w:val="22"/>
          <w:szCs w:val="22"/>
        </w:rPr>
      </w:pPr>
    </w:p>
    <w:p w14:paraId="0C0AF533" w14:textId="77777777" w:rsidR="00E20E8F" w:rsidRDefault="00E20E8F">
      <w:pPr>
        <w:jc w:val="left"/>
      </w:pPr>
    </w:p>
    <w:p w14:paraId="1B6D6F8F" w14:textId="77777777" w:rsidR="00E20E8F" w:rsidRDefault="0097068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</w:t>
      </w:r>
    </w:p>
    <w:p w14:paraId="505D861B" w14:textId="77777777" w:rsidR="00E20E8F" w:rsidRDefault="0097068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LUIS CARLOS VELASCO JIMENEZ</w:t>
      </w:r>
    </w:p>
    <w:p w14:paraId="2EEEACC0" w14:textId="77777777" w:rsidR="00E20E8F" w:rsidRDefault="0097068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Rector (Ordenador del gasto)</w:t>
      </w:r>
    </w:p>
    <w:p w14:paraId="15660DA8" w14:textId="77777777" w:rsidR="00E20E8F" w:rsidRDefault="00E20E8F">
      <w:pPr>
        <w:rPr>
          <w:b/>
          <w:bCs/>
          <w:sz w:val="24"/>
          <w:szCs w:val="24"/>
        </w:rPr>
      </w:pPr>
    </w:p>
    <w:p w14:paraId="07269996" w14:textId="77777777" w:rsidR="00E20E8F" w:rsidRDefault="00E20E8F">
      <w:pPr>
        <w:rPr>
          <w:b/>
          <w:bCs/>
          <w:sz w:val="24"/>
          <w:szCs w:val="24"/>
        </w:rPr>
      </w:pPr>
    </w:p>
    <w:p w14:paraId="6EDEC1C4" w14:textId="77777777" w:rsidR="00E20E8F" w:rsidRDefault="00E20E8F">
      <w:pPr>
        <w:rPr>
          <w:b/>
          <w:bCs/>
          <w:sz w:val="24"/>
          <w:szCs w:val="24"/>
        </w:rPr>
      </w:pPr>
    </w:p>
    <w:p w14:paraId="72BC77D5" w14:textId="77777777" w:rsidR="00E20E8F" w:rsidRDefault="00E20E8F">
      <w:pPr>
        <w:rPr>
          <w:b/>
          <w:bCs/>
          <w:sz w:val="24"/>
          <w:szCs w:val="24"/>
        </w:rPr>
      </w:pPr>
    </w:p>
    <w:p w14:paraId="434E1B7E" w14:textId="77777777" w:rsidR="00E20E8F" w:rsidRDefault="00E20E8F">
      <w:pPr>
        <w:rPr>
          <w:b/>
          <w:bCs/>
          <w:sz w:val="24"/>
          <w:szCs w:val="24"/>
        </w:rPr>
      </w:pPr>
    </w:p>
    <w:p w14:paraId="26818705" w14:textId="77777777" w:rsidR="00E20E8F" w:rsidRDefault="00E20E8F">
      <w:pPr>
        <w:rPr>
          <w:b/>
          <w:bCs/>
          <w:sz w:val="24"/>
          <w:szCs w:val="24"/>
        </w:rPr>
      </w:pPr>
    </w:p>
    <w:p w14:paraId="522580EA" w14:textId="77777777" w:rsidR="00E20E8F" w:rsidRDefault="00E20E8F">
      <w:pPr>
        <w:rPr>
          <w:b/>
          <w:bCs/>
          <w:sz w:val="24"/>
          <w:szCs w:val="24"/>
        </w:rPr>
      </w:pPr>
    </w:p>
    <w:p w14:paraId="03CF7065" w14:textId="77777777" w:rsidR="00E20E8F" w:rsidRDefault="00E20E8F">
      <w:pPr>
        <w:rPr>
          <w:b/>
          <w:bCs/>
          <w:sz w:val="24"/>
          <w:szCs w:val="24"/>
        </w:rPr>
      </w:pPr>
    </w:p>
    <w:p w14:paraId="48178EEF" w14:textId="77777777" w:rsidR="00E20E8F" w:rsidRDefault="00E20E8F">
      <w:pPr>
        <w:rPr>
          <w:b/>
          <w:bCs/>
          <w:sz w:val="24"/>
          <w:szCs w:val="24"/>
        </w:rPr>
      </w:pPr>
    </w:p>
    <w:p w14:paraId="4AD34229" w14:textId="77777777" w:rsidR="00E20E8F" w:rsidRDefault="00E20E8F">
      <w:pPr>
        <w:rPr>
          <w:b/>
          <w:bCs/>
          <w:sz w:val="24"/>
          <w:szCs w:val="24"/>
        </w:rPr>
      </w:pPr>
    </w:p>
    <w:p w14:paraId="259E08D8" w14:textId="77777777" w:rsidR="00E20E8F" w:rsidRDefault="00E20E8F">
      <w:pPr>
        <w:rPr>
          <w:sz w:val="22"/>
          <w:szCs w:val="22"/>
        </w:rPr>
      </w:pPr>
    </w:p>
    <w:p w14:paraId="3AC61A2A" w14:textId="77777777" w:rsidR="00E20E8F" w:rsidRDefault="00E20E8F"/>
    <w:p w14:paraId="5CE692F9" w14:textId="77777777" w:rsidR="00E20E8F" w:rsidRDefault="00E20E8F">
      <w:pPr>
        <w:tabs>
          <w:tab w:val="left" w:pos="1350"/>
        </w:tabs>
        <w:rPr>
          <w:sz w:val="22"/>
          <w:szCs w:val="22"/>
        </w:rPr>
      </w:pPr>
    </w:p>
    <w:p w14:paraId="14A152DF" w14:textId="77777777" w:rsidR="00E20E8F" w:rsidRDefault="00E20E8F">
      <w:pPr>
        <w:tabs>
          <w:tab w:val="left" w:pos="1350"/>
        </w:tabs>
        <w:rPr>
          <w:sz w:val="22"/>
          <w:szCs w:val="22"/>
        </w:rPr>
      </w:pPr>
    </w:p>
    <w:p w14:paraId="0BF4E485" w14:textId="77777777" w:rsidR="00E20E8F" w:rsidRDefault="00E20E8F">
      <w:pPr>
        <w:tabs>
          <w:tab w:val="left" w:pos="1350"/>
        </w:tabs>
        <w:rPr>
          <w:sz w:val="22"/>
          <w:szCs w:val="22"/>
        </w:rPr>
      </w:pPr>
    </w:p>
    <w:p w14:paraId="4CEF7BF0" w14:textId="77777777" w:rsidR="00E20E8F" w:rsidRDefault="00E20E8F">
      <w:pPr>
        <w:tabs>
          <w:tab w:val="left" w:pos="1350"/>
        </w:tabs>
        <w:rPr>
          <w:sz w:val="22"/>
          <w:szCs w:val="22"/>
        </w:rPr>
      </w:pPr>
    </w:p>
    <w:p w14:paraId="1A7273D1" w14:textId="77777777" w:rsidR="00E20E8F" w:rsidRDefault="00E20E8F">
      <w:pPr>
        <w:tabs>
          <w:tab w:val="left" w:pos="1350"/>
        </w:tabs>
        <w:rPr>
          <w:sz w:val="22"/>
          <w:szCs w:val="22"/>
        </w:rPr>
      </w:pPr>
    </w:p>
    <w:p w14:paraId="33D1D34C" w14:textId="77777777" w:rsidR="00E20E8F" w:rsidRDefault="00E20E8F">
      <w:pPr>
        <w:tabs>
          <w:tab w:val="left" w:pos="1350"/>
        </w:tabs>
        <w:rPr>
          <w:sz w:val="22"/>
          <w:szCs w:val="22"/>
        </w:rPr>
      </w:pPr>
    </w:p>
    <w:p w14:paraId="13A3D132" w14:textId="77777777" w:rsidR="00E20E8F" w:rsidRDefault="00E20E8F">
      <w:pPr>
        <w:tabs>
          <w:tab w:val="left" w:pos="1350"/>
        </w:tabs>
        <w:rPr>
          <w:sz w:val="22"/>
          <w:szCs w:val="22"/>
        </w:rPr>
      </w:pPr>
    </w:p>
    <w:p w14:paraId="0E9D22B0" w14:textId="77777777" w:rsidR="00E20E8F" w:rsidRDefault="00E20E8F">
      <w:pPr>
        <w:tabs>
          <w:tab w:val="left" w:pos="1350"/>
        </w:tabs>
        <w:rPr>
          <w:sz w:val="22"/>
          <w:szCs w:val="22"/>
        </w:rPr>
      </w:pPr>
    </w:p>
    <w:p w14:paraId="3D488444" w14:textId="77777777" w:rsidR="00E20E8F" w:rsidRDefault="00E20E8F">
      <w:pPr>
        <w:tabs>
          <w:tab w:val="left" w:pos="1350"/>
        </w:tabs>
        <w:rPr>
          <w:sz w:val="22"/>
          <w:szCs w:val="22"/>
        </w:rPr>
      </w:pPr>
    </w:p>
    <w:p w14:paraId="220705BD" w14:textId="77777777" w:rsidR="00E20E8F" w:rsidRDefault="00E20E8F">
      <w:pPr>
        <w:tabs>
          <w:tab w:val="left" w:pos="1350"/>
        </w:tabs>
        <w:rPr>
          <w:sz w:val="22"/>
          <w:szCs w:val="22"/>
        </w:rPr>
      </w:pPr>
    </w:p>
    <w:p w14:paraId="0273DFC2" w14:textId="77777777" w:rsidR="00E20E8F" w:rsidRDefault="00E20E8F">
      <w:pPr>
        <w:tabs>
          <w:tab w:val="left" w:pos="1350"/>
        </w:tabs>
        <w:rPr>
          <w:sz w:val="22"/>
          <w:szCs w:val="22"/>
        </w:rPr>
      </w:pPr>
    </w:p>
    <w:p w14:paraId="325BBC84" w14:textId="77777777" w:rsidR="00E20E8F" w:rsidRDefault="00E20E8F">
      <w:pPr>
        <w:rPr>
          <w:sz w:val="22"/>
          <w:szCs w:val="22"/>
        </w:rPr>
      </w:pPr>
    </w:p>
    <w:p w14:paraId="045BDFC9" w14:textId="77777777" w:rsidR="00E20E8F" w:rsidRDefault="0097068F">
      <w:pPr>
        <w:pStyle w:val="Sinespaciado"/>
        <w:ind w:left="2" w:hanging="2"/>
        <w:jc w:val="center"/>
      </w:pPr>
      <w:r>
        <w:rPr>
          <w:rFonts w:ascii="Arial" w:eastAsia="Arial" w:hAnsi="Arial" w:cs="Arial"/>
          <w:color w:val="000000"/>
        </w:rPr>
        <w:tab/>
      </w:r>
      <w:r>
        <w:rPr>
          <w:rFonts w:ascii="Arial Nova" w:hAnsi="Arial Nova"/>
          <w:sz w:val="16"/>
          <w:szCs w:val="16"/>
        </w:rPr>
        <w:t xml:space="preserve">“EL SER Y LA </w:t>
      </w:r>
      <w:r>
        <w:rPr>
          <w:rFonts w:ascii="Arial Nova" w:hAnsi="Arial Nova"/>
          <w:sz w:val="16"/>
          <w:szCs w:val="16"/>
        </w:rPr>
        <w:t>EXCELENCIA SON NUESTRO CAMINO”</w:t>
      </w:r>
    </w:p>
    <w:p w14:paraId="53A4E59B" w14:textId="77777777" w:rsidR="00E20E8F" w:rsidRDefault="0097068F">
      <w:pPr>
        <w:pStyle w:val="Sinespaciado"/>
        <w:ind w:left="2" w:hanging="2"/>
        <w:jc w:val="center"/>
        <w:rPr>
          <w:rFonts w:ascii="Arial Nova" w:hAnsi="Arial Nova"/>
          <w:sz w:val="16"/>
          <w:szCs w:val="16"/>
        </w:rPr>
      </w:pPr>
      <w:r>
        <w:rPr>
          <w:rFonts w:ascii="Arial Nova" w:hAnsi="Arial Nova"/>
          <w:sz w:val="16"/>
          <w:szCs w:val="16"/>
        </w:rPr>
        <w:t>PLANTEL OFICIAL DEPARTAMENTAL</w:t>
      </w:r>
    </w:p>
    <w:p w14:paraId="78093F00" w14:textId="77777777" w:rsidR="00E20E8F" w:rsidRDefault="0097068F">
      <w:pPr>
        <w:pStyle w:val="Sinespaciado"/>
        <w:ind w:left="2" w:hanging="2"/>
        <w:jc w:val="center"/>
      </w:pPr>
      <w:r>
        <w:rPr>
          <w:rFonts w:ascii="Arial Nova" w:hAnsi="Arial Nova"/>
          <w:sz w:val="16"/>
          <w:szCs w:val="16"/>
          <w:lang w:val="pt-PT"/>
        </w:rPr>
        <w:t>DIR.: Carrera 4 N° 7-86  TEL.: (092) 2520258 E-MAIL: jorgevijes@sedvalledelcauca.gov.co</w:t>
      </w:r>
    </w:p>
    <w:p w14:paraId="15C2DF16" w14:textId="77777777" w:rsidR="00E20E8F" w:rsidRDefault="00E20E8F">
      <w:pPr>
        <w:ind w:firstLine="720"/>
        <w:rPr>
          <w:sz w:val="22"/>
          <w:szCs w:val="22"/>
        </w:rPr>
      </w:pPr>
    </w:p>
    <w:p w14:paraId="6FF4FAAC" w14:textId="77777777" w:rsidR="00E20E8F" w:rsidRDefault="00E20E8F"/>
    <w:p w14:paraId="244194B8" w14:textId="77777777" w:rsidR="00E20E8F" w:rsidRDefault="00E20E8F">
      <w:pPr>
        <w:jc w:val="center"/>
        <w:rPr>
          <w:rFonts w:ascii="Arial Nova" w:hAnsi="Arial Nova"/>
          <w:b/>
          <w:bCs/>
          <w:sz w:val="24"/>
          <w:szCs w:val="24"/>
        </w:rPr>
      </w:pPr>
    </w:p>
    <w:p w14:paraId="02F3109E" w14:textId="77777777" w:rsidR="00E20E8F" w:rsidRDefault="00E20E8F">
      <w:pPr>
        <w:jc w:val="center"/>
        <w:rPr>
          <w:rFonts w:ascii="Arial Nova" w:hAnsi="Arial Nova"/>
          <w:b/>
          <w:bCs/>
          <w:sz w:val="24"/>
          <w:szCs w:val="24"/>
        </w:rPr>
      </w:pPr>
    </w:p>
    <w:p w14:paraId="41D13299" w14:textId="77777777" w:rsidR="00E20E8F" w:rsidRDefault="00E20E8F">
      <w:pPr>
        <w:jc w:val="center"/>
        <w:rPr>
          <w:rFonts w:ascii="Arial Nova" w:hAnsi="Arial Nova"/>
          <w:b/>
          <w:bCs/>
          <w:sz w:val="24"/>
          <w:szCs w:val="24"/>
        </w:rPr>
      </w:pPr>
    </w:p>
    <w:p w14:paraId="118EF014" w14:textId="77777777" w:rsidR="00E20E8F" w:rsidRDefault="0097068F">
      <w:pPr>
        <w:jc w:val="center"/>
        <w:rPr>
          <w:rFonts w:ascii="Arial Nova" w:hAnsi="Arial Nova"/>
          <w:b/>
          <w:bCs/>
          <w:sz w:val="24"/>
          <w:szCs w:val="24"/>
        </w:rPr>
      </w:pPr>
      <w:r>
        <w:rPr>
          <w:rFonts w:ascii="Arial Nova" w:hAnsi="Arial Nova"/>
          <w:b/>
          <w:bCs/>
          <w:sz w:val="24"/>
          <w:szCs w:val="24"/>
        </w:rPr>
        <w:t>ANEXO</w:t>
      </w:r>
    </w:p>
    <w:p w14:paraId="339CE73D" w14:textId="77777777" w:rsidR="00E20E8F" w:rsidRDefault="00E20E8F">
      <w:pPr>
        <w:jc w:val="center"/>
        <w:rPr>
          <w:rFonts w:ascii="Arial Nova" w:hAnsi="Arial Nova"/>
          <w:b/>
          <w:bCs/>
          <w:sz w:val="24"/>
          <w:szCs w:val="24"/>
        </w:rPr>
      </w:pPr>
    </w:p>
    <w:p w14:paraId="255FDCF0" w14:textId="77777777" w:rsidR="00E20E8F" w:rsidRDefault="0097068F">
      <w:pPr>
        <w:jc w:val="center"/>
        <w:rPr>
          <w:rFonts w:ascii="Arial Nova" w:hAnsi="Arial Nova"/>
          <w:b/>
          <w:bCs/>
          <w:sz w:val="24"/>
          <w:szCs w:val="24"/>
        </w:rPr>
      </w:pPr>
      <w:r>
        <w:rPr>
          <w:rFonts w:ascii="Arial Nova" w:hAnsi="Arial Nova"/>
          <w:b/>
          <w:bCs/>
          <w:sz w:val="24"/>
          <w:szCs w:val="24"/>
        </w:rPr>
        <w:t>ESPECIFICACIONES BIENES, OBRAS, SERVICIOS</w:t>
      </w:r>
    </w:p>
    <w:p w14:paraId="69ABAB7E" w14:textId="77777777" w:rsidR="00E20E8F" w:rsidRDefault="00E20E8F">
      <w:pPr>
        <w:jc w:val="center"/>
        <w:rPr>
          <w:rFonts w:ascii="Arial Nova" w:hAnsi="Arial Nova"/>
          <w:b/>
          <w:bCs/>
          <w:sz w:val="24"/>
          <w:szCs w:val="24"/>
        </w:rPr>
      </w:pPr>
    </w:p>
    <w:p w14:paraId="79DEE579" w14:textId="77777777" w:rsidR="00E20E8F" w:rsidRDefault="0097068F">
      <w:pPr>
        <w:jc w:val="center"/>
      </w:pPr>
      <w:r>
        <w:rPr>
          <w:rFonts w:ascii="Arial Nova" w:hAnsi="Arial Nova"/>
          <w:b/>
          <w:bCs/>
          <w:sz w:val="24"/>
          <w:szCs w:val="24"/>
        </w:rPr>
        <w:t xml:space="preserve">OBJETO: </w:t>
      </w:r>
      <w:r>
        <w:rPr>
          <w:rFonts w:ascii="Arial Narrow" w:hAnsi="Arial Narrow"/>
          <w:sz w:val="24"/>
          <w:szCs w:val="24"/>
        </w:rPr>
        <w:t xml:space="preserve">PRESTACION DEL SERVICIO DE INTERNET 100 MB </w:t>
      </w:r>
      <w:r>
        <w:rPr>
          <w:rFonts w:ascii="Arial Narrow" w:hAnsi="Arial Narrow"/>
          <w:sz w:val="24"/>
          <w:szCs w:val="24"/>
        </w:rPr>
        <w:t xml:space="preserve">VIGENCIA 2026, Y LOGRAR CON ÉXITO EL MANEJO DE LA ESPECIALIDAD DE DISEÑO GRAFICO Y SISTEMAS, DE IGUAL FORMA DESEMPEÑAR TODO EL TRABAJO DE OFICINA </w:t>
      </w:r>
    </w:p>
    <w:p w14:paraId="771657F4" w14:textId="77777777" w:rsidR="00E20E8F" w:rsidRDefault="00E20E8F">
      <w:pPr>
        <w:rPr>
          <w:sz w:val="22"/>
          <w:szCs w:val="22"/>
        </w:rPr>
      </w:pPr>
    </w:p>
    <w:p w14:paraId="2F39155E" w14:textId="77777777" w:rsidR="00E20E8F" w:rsidRDefault="00E20E8F"/>
    <w:tbl>
      <w:tblPr>
        <w:tblW w:w="946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89"/>
        <w:gridCol w:w="1718"/>
        <w:gridCol w:w="1502"/>
        <w:gridCol w:w="1654"/>
      </w:tblGrid>
      <w:tr w:rsidR="00E20E8F" w14:paraId="2F54E4E9" w14:textId="77777777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4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F57604" w14:textId="77777777" w:rsidR="00E20E8F" w:rsidRDefault="00E20E8F">
            <w:pPr>
              <w:pStyle w:val="Sinespaciado"/>
              <w:rPr>
                <w:rFonts w:ascii="Arial Narrow" w:hAnsi="Arial Narrow"/>
                <w:b/>
              </w:rPr>
            </w:pPr>
          </w:p>
          <w:p w14:paraId="52BD3A23" w14:textId="77777777" w:rsidR="00E20E8F" w:rsidRDefault="0097068F">
            <w:pPr>
              <w:snapToGrid w:val="0"/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DESCRIPCION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C43E1" w14:textId="77777777" w:rsidR="00E20E8F" w:rsidRDefault="0097068F">
            <w:pPr>
              <w:snapToGrid w:val="0"/>
              <w:jc w:val="center"/>
              <w:rPr>
                <w:rFonts w:ascii="Arial Nova" w:hAnsi="Arial Nova" w:cs="Tahoma"/>
                <w:b/>
              </w:rPr>
            </w:pPr>
            <w:r>
              <w:rPr>
                <w:rFonts w:ascii="Arial Nova" w:hAnsi="Arial Nova" w:cs="Tahoma"/>
                <w:b/>
              </w:rPr>
              <w:t>UNIDAD DE MEDIDA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4EF8C" w14:textId="77777777" w:rsidR="00E20E8F" w:rsidRDefault="0097068F">
            <w:pPr>
              <w:snapToGrid w:val="0"/>
              <w:jc w:val="center"/>
              <w:rPr>
                <w:rFonts w:ascii="Arial Nova" w:hAnsi="Arial Nova"/>
                <w:b/>
                <w:bCs/>
              </w:rPr>
            </w:pPr>
            <w:r>
              <w:rPr>
                <w:rFonts w:ascii="Arial Nova" w:hAnsi="Arial Nova"/>
                <w:b/>
                <w:bCs/>
              </w:rPr>
              <w:t>CANT.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69B69" w14:textId="77777777" w:rsidR="00E20E8F" w:rsidRDefault="0097068F">
            <w:pPr>
              <w:snapToGrid w:val="0"/>
              <w:jc w:val="center"/>
              <w:rPr>
                <w:rFonts w:ascii="Arial Nova" w:hAnsi="Arial Nova"/>
                <w:b/>
                <w:bCs/>
              </w:rPr>
            </w:pPr>
            <w:r>
              <w:rPr>
                <w:rFonts w:ascii="Arial Nova" w:hAnsi="Arial Nova"/>
                <w:b/>
                <w:bCs/>
              </w:rPr>
              <w:t>VALOR</w:t>
            </w:r>
          </w:p>
        </w:tc>
      </w:tr>
      <w:tr w:rsidR="00E20E8F" w14:paraId="5DFED666" w14:textId="77777777">
        <w:tblPrEx>
          <w:tblCellMar>
            <w:top w:w="0" w:type="dxa"/>
            <w:bottom w:w="0" w:type="dxa"/>
          </w:tblCellMar>
        </w:tblPrEx>
        <w:trPr>
          <w:trHeight w:val="725"/>
        </w:trPr>
        <w:tc>
          <w:tcPr>
            <w:tcW w:w="4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E8959" w14:textId="77777777" w:rsidR="00E20E8F" w:rsidRDefault="0097068F">
            <w:pPr>
              <w:rPr>
                <w:rFonts w:ascii="Arial Nova" w:eastAsia="Tahoma" w:hAnsi="Arial Nova" w:cs="Tahoma"/>
              </w:rPr>
            </w:pPr>
            <w:r>
              <w:rPr>
                <w:rFonts w:ascii="Arial Nova" w:eastAsia="Tahoma" w:hAnsi="Arial Nova" w:cs="Tahoma"/>
              </w:rPr>
              <w:t xml:space="preserve">La Institución Educativa Jorge Robledo ha venido </w:t>
            </w:r>
            <w:r>
              <w:rPr>
                <w:rFonts w:ascii="Arial Nova" w:eastAsia="Tahoma" w:hAnsi="Arial Nova" w:cs="Tahoma"/>
              </w:rPr>
              <w:t xml:space="preserve">destacando una especialidad para los grados superiores en DISEÑO GRAFICO Y AUDIOVISUALES EN CONVENIO CON EL SENA, POR ESO ES NECESARIO CONTAR CON UN SERVICO ESPECIAL DE INTERNET POR LA CANTIDAD DE EQUIPOS QUE SE DEBEN PRENDER AL MISMO TIEMPO 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47F8D9" w14:textId="77777777" w:rsidR="00E20E8F" w:rsidRDefault="0097068F">
            <w:pPr>
              <w:snapToGrid w:val="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GLOBAL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224452" w14:textId="77777777" w:rsidR="00E20E8F" w:rsidRDefault="0097068F">
            <w:pPr>
              <w:snapToGrid w:val="0"/>
              <w:jc w:val="center"/>
            </w:pPr>
            <w:r>
              <w:t>1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3CD11" w14:textId="77777777" w:rsidR="00E20E8F" w:rsidRDefault="00E20E8F">
            <w:pPr>
              <w:snapToGrid w:val="0"/>
              <w:jc w:val="right"/>
            </w:pPr>
          </w:p>
        </w:tc>
      </w:tr>
    </w:tbl>
    <w:p w14:paraId="1473DD00" w14:textId="77777777" w:rsidR="00E20E8F" w:rsidRDefault="0097068F">
      <w:r>
        <w:rPr>
          <w:noProof/>
        </w:rPr>
        <w:drawing>
          <wp:anchor distT="0" distB="0" distL="114300" distR="114300" simplePos="0" relativeHeight="251660288" behindDoc="1" locked="0" layoutInCell="1" allowOverlap="1" wp14:anchorId="26B786C6" wp14:editId="69BA2F32">
            <wp:simplePos x="0" y="0"/>
            <wp:positionH relativeFrom="margin">
              <wp:align>left</wp:align>
            </wp:positionH>
            <wp:positionV relativeFrom="paragraph">
              <wp:posOffset>15243</wp:posOffset>
            </wp:positionV>
            <wp:extent cx="2409828" cy="847721"/>
            <wp:effectExtent l="0" t="0" r="9522" b="0"/>
            <wp:wrapNone/>
            <wp:docPr id="1360146377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09828" cy="8477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3BF20997" w14:textId="77777777" w:rsidR="00E20E8F" w:rsidRDefault="00E20E8F">
      <w:pPr>
        <w:rPr>
          <w:sz w:val="22"/>
          <w:szCs w:val="22"/>
        </w:rPr>
      </w:pPr>
    </w:p>
    <w:p w14:paraId="4F66AF5C" w14:textId="77777777" w:rsidR="00E20E8F" w:rsidRDefault="00E20E8F">
      <w:pPr>
        <w:rPr>
          <w:b/>
          <w:bCs/>
          <w:sz w:val="24"/>
          <w:szCs w:val="24"/>
        </w:rPr>
      </w:pPr>
    </w:p>
    <w:p w14:paraId="31623D88" w14:textId="77777777" w:rsidR="00E20E8F" w:rsidRDefault="00E20E8F">
      <w:pPr>
        <w:rPr>
          <w:b/>
          <w:bCs/>
          <w:sz w:val="24"/>
          <w:szCs w:val="24"/>
        </w:rPr>
      </w:pPr>
    </w:p>
    <w:p w14:paraId="20DF4D78" w14:textId="77777777" w:rsidR="00E20E8F" w:rsidRDefault="0097068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LUIS CARLOS VELASCO JIMENEZ</w:t>
      </w:r>
    </w:p>
    <w:p w14:paraId="31ABBDE0" w14:textId="77777777" w:rsidR="00E20E8F" w:rsidRDefault="0097068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Rector (Ordenador del gasto)</w:t>
      </w:r>
    </w:p>
    <w:p w14:paraId="24A00694" w14:textId="77777777" w:rsidR="00E20E8F" w:rsidRDefault="00E20E8F">
      <w:pPr>
        <w:rPr>
          <w:sz w:val="22"/>
          <w:szCs w:val="22"/>
        </w:rPr>
      </w:pPr>
    </w:p>
    <w:p w14:paraId="2A292B31" w14:textId="77777777" w:rsidR="00E20E8F" w:rsidRDefault="00E20E8F"/>
    <w:p w14:paraId="086ABEF6" w14:textId="77777777" w:rsidR="00E20E8F" w:rsidRDefault="00E20E8F"/>
    <w:p w14:paraId="022C93C6" w14:textId="77777777" w:rsidR="00E20E8F" w:rsidRDefault="00E20E8F"/>
    <w:p w14:paraId="032DD372" w14:textId="77777777" w:rsidR="00E20E8F" w:rsidRDefault="00E20E8F"/>
    <w:p w14:paraId="10157EF5" w14:textId="77777777" w:rsidR="00E20E8F" w:rsidRDefault="00E20E8F"/>
    <w:p w14:paraId="23B42C81" w14:textId="77777777" w:rsidR="00E20E8F" w:rsidRDefault="00E20E8F"/>
    <w:p w14:paraId="521C2939" w14:textId="77777777" w:rsidR="00E20E8F" w:rsidRDefault="00E20E8F"/>
    <w:p w14:paraId="1D66479A" w14:textId="77777777" w:rsidR="00E20E8F" w:rsidRDefault="00E20E8F"/>
    <w:p w14:paraId="77D594E4" w14:textId="77777777" w:rsidR="00E20E8F" w:rsidRDefault="00E20E8F"/>
    <w:p w14:paraId="57BDE6A3" w14:textId="77777777" w:rsidR="00E20E8F" w:rsidRDefault="00E20E8F"/>
    <w:p w14:paraId="2B45E624" w14:textId="77777777" w:rsidR="00E20E8F" w:rsidRDefault="00E20E8F"/>
    <w:p w14:paraId="339AAE46" w14:textId="77777777" w:rsidR="00E20E8F" w:rsidRDefault="00E20E8F"/>
    <w:p w14:paraId="501C79F0" w14:textId="77777777" w:rsidR="00E20E8F" w:rsidRDefault="00E20E8F"/>
    <w:p w14:paraId="6F7EC31A" w14:textId="77777777" w:rsidR="00E20E8F" w:rsidRDefault="00E20E8F"/>
    <w:p w14:paraId="6D0FB142" w14:textId="77777777" w:rsidR="00E20E8F" w:rsidRDefault="00E20E8F"/>
    <w:p w14:paraId="0E1011B6" w14:textId="77777777" w:rsidR="00E20E8F" w:rsidRDefault="00E20E8F"/>
    <w:p w14:paraId="198439C7" w14:textId="77777777" w:rsidR="00E20E8F" w:rsidRDefault="00E20E8F"/>
    <w:p w14:paraId="00A945CA" w14:textId="77777777" w:rsidR="00E20E8F" w:rsidRDefault="00E20E8F"/>
    <w:p w14:paraId="78E6F639" w14:textId="77777777" w:rsidR="00E20E8F" w:rsidRDefault="00E20E8F"/>
    <w:p w14:paraId="4F80F07A" w14:textId="77777777" w:rsidR="00E20E8F" w:rsidRDefault="00E20E8F"/>
    <w:p w14:paraId="209662CC" w14:textId="77777777" w:rsidR="00E20E8F" w:rsidRDefault="00E20E8F"/>
    <w:p w14:paraId="4458E3DB" w14:textId="77777777" w:rsidR="00E20E8F" w:rsidRDefault="0097068F">
      <w:pPr>
        <w:pStyle w:val="Sinespaciado"/>
        <w:ind w:left="2" w:hanging="2"/>
        <w:jc w:val="center"/>
      </w:pPr>
      <w:r>
        <w:tab/>
      </w:r>
      <w:r>
        <w:rPr>
          <w:rFonts w:ascii="Arial" w:eastAsia="Arial" w:hAnsi="Arial" w:cs="Arial"/>
          <w:color w:val="000000"/>
        </w:rPr>
        <w:tab/>
      </w:r>
      <w:r>
        <w:rPr>
          <w:rFonts w:ascii="Arial Nova" w:hAnsi="Arial Nova"/>
          <w:sz w:val="16"/>
          <w:szCs w:val="16"/>
        </w:rPr>
        <w:t>“EL SER Y LA EXCELENCIA SON NUESTRO CAMINO”</w:t>
      </w:r>
    </w:p>
    <w:p w14:paraId="212A27CB" w14:textId="77777777" w:rsidR="00E20E8F" w:rsidRDefault="0097068F">
      <w:pPr>
        <w:pStyle w:val="Sinespaciado"/>
        <w:ind w:left="2" w:hanging="2"/>
        <w:jc w:val="center"/>
        <w:rPr>
          <w:rFonts w:ascii="Arial Nova" w:hAnsi="Arial Nova"/>
          <w:sz w:val="16"/>
          <w:szCs w:val="16"/>
        </w:rPr>
      </w:pPr>
      <w:r>
        <w:rPr>
          <w:rFonts w:ascii="Arial Nova" w:hAnsi="Arial Nova"/>
          <w:sz w:val="16"/>
          <w:szCs w:val="16"/>
        </w:rPr>
        <w:t>PLANTEL OFICIAL DEPARTAMENTAL</w:t>
      </w:r>
    </w:p>
    <w:p w14:paraId="69456B6A" w14:textId="77777777" w:rsidR="00E20E8F" w:rsidRDefault="0097068F">
      <w:pPr>
        <w:pStyle w:val="Sinespaciado"/>
        <w:ind w:left="2" w:hanging="2"/>
        <w:jc w:val="center"/>
      </w:pPr>
      <w:r>
        <w:rPr>
          <w:rFonts w:ascii="Arial Nova" w:hAnsi="Arial Nova"/>
          <w:sz w:val="16"/>
          <w:szCs w:val="16"/>
          <w:lang w:val="pt-PT"/>
        </w:rPr>
        <w:t xml:space="preserve">DIR.: Carrera 4 N° 7-86  TEL.: (092) 2520258 E-MAIL: </w:t>
      </w:r>
      <w:r>
        <w:rPr>
          <w:rFonts w:ascii="Arial Nova" w:hAnsi="Arial Nova"/>
          <w:sz w:val="16"/>
          <w:szCs w:val="16"/>
          <w:lang w:val="pt-PT"/>
        </w:rPr>
        <w:t>jorgevijes@sedvalledelcauca.gov.c</w:t>
      </w:r>
    </w:p>
    <w:p w14:paraId="2736A517" w14:textId="77777777" w:rsidR="00E20E8F" w:rsidRDefault="00E20E8F">
      <w:pPr>
        <w:tabs>
          <w:tab w:val="left" w:pos="1365"/>
        </w:tabs>
      </w:pPr>
    </w:p>
    <w:sectPr w:rsidR="00E20E8F">
      <w:headerReference w:type="default" r:id="rId8"/>
      <w:footerReference w:type="default" r:id="rId9"/>
      <w:pgSz w:w="12242" w:h="15842"/>
      <w:pgMar w:top="720" w:right="720" w:bottom="227" w:left="1588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F1CCD" w14:textId="77777777" w:rsidR="0097068F" w:rsidRDefault="0097068F">
      <w:r>
        <w:separator/>
      </w:r>
    </w:p>
  </w:endnote>
  <w:endnote w:type="continuationSeparator" w:id="0">
    <w:p w14:paraId="1ACC29CD" w14:textId="77777777" w:rsidR="0097068F" w:rsidRDefault="009706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FD156" w14:textId="77777777" w:rsidR="0097068F" w:rsidRDefault="0097068F">
    <w:pPr>
      <w:pStyle w:val="Piedepgina"/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14:paraId="388EBC84" w14:textId="77777777" w:rsidR="0097068F" w:rsidRDefault="0097068F">
    <w:pPr>
      <w:tabs>
        <w:tab w:val="center" w:pos="4252"/>
        <w:tab w:val="right" w:pos="8504"/>
        <w:tab w:val="left" w:pos="3790"/>
      </w:tabs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736839" w14:textId="77777777" w:rsidR="0097068F" w:rsidRDefault="0097068F">
      <w:r>
        <w:rPr>
          <w:color w:val="000000"/>
        </w:rPr>
        <w:separator/>
      </w:r>
    </w:p>
  </w:footnote>
  <w:footnote w:type="continuationSeparator" w:id="0">
    <w:p w14:paraId="1AF98406" w14:textId="77777777" w:rsidR="0097068F" w:rsidRDefault="009706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47767B" w14:textId="77777777" w:rsidR="0097068F" w:rsidRDefault="0097068F">
    <w:pPr>
      <w:tabs>
        <w:tab w:val="center" w:pos="4252"/>
        <w:tab w:val="right" w:pos="8504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2AC171C8" wp14:editId="5A36E1D1">
          <wp:simplePos x="0" y="0"/>
          <wp:positionH relativeFrom="margin">
            <wp:align>right</wp:align>
          </wp:positionH>
          <wp:positionV relativeFrom="paragraph">
            <wp:posOffset>-361946</wp:posOffset>
          </wp:positionV>
          <wp:extent cx="6308088" cy="881188"/>
          <wp:effectExtent l="0" t="0" r="0" b="0"/>
          <wp:wrapNone/>
          <wp:docPr id="249278422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08088" cy="88118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55992C84" w14:textId="77777777" w:rsidR="0097068F" w:rsidRDefault="0097068F">
    <w:pPr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13354"/>
    <w:multiLevelType w:val="multilevel"/>
    <w:tmpl w:val="CC461F3A"/>
    <w:styleLink w:val="WWOutlineListStyle25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" w15:restartNumberingAfterBreak="0">
    <w:nsid w:val="08596001"/>
    <w:multiLevelType w:val="multilevel"/>
    <w:tmpl w:val="940C2456"/>
    <w:styleLink w:val="WWOutlineListStyle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" w15:restartNumberingAfterBreak="0">
    <w:nsid w:val="0A686CB0"/>
    <w:multiLevelType w:val="multilevel"/>
    <w:tmpl w:val="ED80D45E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3" w15:restartNumberingAfterBreak="0">
    <w:nsid w:val="0C9438C2"/>
    <w:multiLevelType w:val="multilevel"/>
    <w:tmpl w:val="45A8C7A0"/>
    <w:styleLink w:val="WWOutlineListStyle4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4" w15:restartNumberingAfterBreak="0">
    <w:nsid w:val="11E37461"/>
    <w:multiLevelType w:val="multilevel"/>
    <w:tmpl w:val="E188985C"/>
    <w:styleLink w:val="WWOutlineListStyle32"/>
    <w:lvl w:ilvl="0">
      <w:start w:val="1"/>
      <w:numFmt w:val="decimal"/>
      <w:pStyle w:val="Ttulo1"/>
      <w:lvlText w:val="%1."/>
      <w:lvlJc w:val="left"/>
      <w:pPr>
        <w:ind w:left="720" w:hanging="720"/>
      </w:pPr>
    </w:lvl>
    <w:lvl w:ilvl="1">
      <w:start w:val="1"/>
      <w:numFmt w:val="decimal"/>
      <w:pStyle w:val="Ttulo2"/>
      <w:lvlText w:val="%2."/>
      <w:lvlJc w:val="left"/>
      <w:pPr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ind w:left="6480" w:hanging="720"/>
      </w:pPr>
    </w:lvl>
  </w:abstractNum>
  <w:abstractNum w:abstractNumId="5" w15:restartNumberingAfterBreak="0">
    <w:nsid w:val="128F1FC6"/>
    <w:multiLevelType w:val="multilevel"/>
    <w:tmpl w:val="738634F2"/>
    <w:styleLink w:val="WWOutlineListStyle24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6" w15:restartNumberingAfterBreak="0">
    <w:nsid w:val="130678AF"/>
    <w:multiLevelType w:val="multilevel"/>
    <w:tmpl w:val="22BA880A"/>
    <w:styleLink w:val="WWOutlineListStyle3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7" w15:restartNumberingAfterBreak="0">
    <w:nsid w:val="15E534AD"/>
    <w:multiLevelType w:val="multilevel"/>
    <w:tmpl w:val="182E0222"/>
    <w:styleLink w:val="WWOutlineListStyle1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8" w15:restartNumberingAfterBreak="0">
    <w:nsid w:val="160865DF"/>
    <w:multiLevelType w:val="multilevel"/>
    <w:tmpl w:val="CA92D8A8"/>
    <w:styleLink w:val="WWOutlineListStyle14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9" w15:restartNumberingAfterBreak="0">
    <w:nsid w:val="1A304F0D"/>
    <w:multiLevelType w:val="multilevel"/>
    <w:tmpl w:val="E19CCF06"/>
    <w:styleLink w:val="WWOutlineListStyle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0" w15:restartNumberingAfterBreak="0">
    <w:nsid w:val="1F8B58F4"/>
    <w:multiLevelType w:val="multilevel"/>
    <w:tmpl w:val="C162632A"/>
    <w:styleLink w:val="WWOutlineListStyle7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1" w15:restartNumberingAfterBreak="0">
    <w:nsid w:val="26763B43"/>
    <w:multiLevelType w:val="multilevel"/>
    <w:tmpl w:val="75CC7EE2"/>
    <w:styleLink w:val="WWOutlineListStyle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2" w15:restartNumberingAfterBreak="0">
    <w:nsid w:val="28016091"/>
    <w:multiLevelType w:val="multilevel"/>
    <w:tmpl w:val="C450DB5A"/>
    <w:styleLink w:val="WWOutlineListStyle5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3" w15:restartNumberingAfterBreak="0">
    <w:nsid w:val="294323D4"/>
    <w:multiLevelType w:val="multilevel"/>
    <w:tmpl w:val="5EC63EAA"/>
    <w:styleLink w:val="WWOutlineListStyle2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4" w15:restartNumberingAfterBreak="0">
    <w:nsid w:val="29560C86"/>
    <w:multiLevelType w:val="multilevel"/>
    <w:tmpl w:val="4A642E40"/>
    <w:styleLink w:val="WWOutlineListStyle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5" w15:restartNumberingAfterBreak="0">
    <w:nsid w:val="2B79030A"/>
    <w:multiLevelType w:val="multilevel"/>
    <w:tmpl w:val="721869A2"/>
    <w:styleLink w:val="WWOutlineListStyle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6" w15:restartNumberingAfterBreak="0">
    <w:nsid w:val="311831ED"/>
    <w:multiLevelType w:val="multilevel"/>
    <w:tmpl w:val="20720D40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7" w15:restartNumberingAfterBreak="0">
    <w:nsid w:val="380025E4"/>
    <w:multiLevelType w:val="multilevel"/>
    <w:tmpl w:val="89E47E38"/>
    <w:styleLink w:val="WWOutlineListStyle1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8" w15:restartNumberingAfterBreak="0">
    <w:nsid w:val="39F77FA4"/>
    <w:multiLevelType w:val="multilevel"/>
    <w:tmpl w:val="0210A2FC"/>
    <w:styleLink w:val="WWOutlineListStyle15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19" w15:restartNumberingAfterBreak="0">
    <w:nsid w:val="3D2A2AFA"/>
    <w:multiLevelType w:val="multilevel"/>
    <w:tmpl w:val="D90E9974"/>
    <w:styleLink w:val="WWOutlineListStyle2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0" w15:restartNumberingAfterBreak="0">
    <w:nsid w:val="3F945C29"/>
    <w:multiLevelType w:val="multilevel"/>
    <w:tmpl w:val="B09AA938"/>
    <w:styleLink w:val="WWOutlineListStyle29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" w15:restartNumberingAfterBreak="0">
    <w:nsid w:val="3F9F0135"/>
    <w:multiLevelType w:val="multilevel"/>
    <w:tmpl w:val="0D98CC2A"/>
    <w:styleLink w:val="WWOutlineListStyle1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2" w15:restartNumberingAfterBreak="0">
    <w:nsid w:val="4AA90306"/>
    <w:multiLevelType w:val="multilevel"/>
    <w:tmpl w:val="3EFE0D7A"/>
    <w:styleLink w:val="WWOutlineListStyle19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3" w15:restartNumberingAfterBreak="0">
    <w:nsid w:val="50D002CE"/>
    <w:multiLevelType w:val="multilevel"/>
    <w:tmpl w:val="6B841DC6"/>
    <w:styleLink w:val="WWOutlineListStyle2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4" w15:restartNumberingAfterBreak="0">
    <w:nsid w:val="56681221"/>
    <w:multiLevelType w:val="multilevel"/>
    <w:tmpl w:val="3C889058"/>
    <w:styleLink w:val="WWOutlineListStyle2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5" w15:restartNumberingAfterBreak="0">
    <w:nsid w:val="58381DDE"/>
    <w:multiLevelType w:val="multilevel"/>
    <w:tmpl w:val="251C0B48"/>
    <w:styleLink w:val="WWOutlineListStyle1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6" w15:restartNumberingAfterBreak="0">
    <w:nsid w:val="5BCC5B6A"/>
    <w:multiLevelType w:val="multilevel"/>
    <w:tmpl w:val="8A127E5A"/>
    <w:styleLink w:val="WWOutlineListStyle1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7" w15:restartNumberingAfterBreak="0">
    <w:nsid w:val="5FD9450C"/>
    <w:multiLevelType w:val="multilevel"/>
    <w:tmpl w:val="5B428254"/>
    <w:styleLink w:val="WWOutlineListStyle30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8" w15:restartNumberingAfterBreak="0">
    <w:nsid w:val="611526C8"/>
    <w:multiLevelType w:val="multilevel"/>
    <w:tmpl w:val="EE446AD0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6558277F"/>
    <w:multiLevelType w:val="multilevel"/>
    <w:tmpl w:val="B58EB8EE"/>
    <w:styleLink w:val="WWOutlineListStyle2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30" w15:restartNumberingAfterBreak="0">
    <w:nsid w:val="69F3688F"/>
    <w:multiLevelType w:val="multilevel"/>
    <w:tmpl w:val="FB626302"/>
    <w:styleLink w:val="WWOutlineListStyle17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31" w15:restartNumberingAfterBreak="0">
    <w:nsid w:val="6FFC6B7A"/>
    <w:multiLevelType w:val="multilevel"/>
    <w:tmpl w:val="11D20126"/>
    <w:styleLink w:val="WWOutlineListStyle9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32" w15:restartNumberingAfterBreak="0">
    <w:nsid w:val="71441C6F"/>
    <w:multiLevelType w:val="multilevel"/>
    <w:tmpl w:val="2912037A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33" w15:restartNumberingAfterBreak="0">
    <w:nsid w:val="73F53DBF"/>
    <w:multiLevelType w:val="multilevel"/>
    <w:tmpl w:val="337C8D42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001B0B"/>
    <w:multiLevelType w:val="multilevel"/>
    <w:tmpl w:val="4A9C95BA"/>
    <w:styleLink w:val="WWOutlineListStyle27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num w:numId="1" w16cid:durableId="1317303514">
    <w:abstractNumId w:val="4"/>
  </w:num>
  <w:num w:numId="2" w16cid:durableId="863204445">
    <w:abstractNumId w:val="6"/>
  </w:num>
  <w:num w:numId="3" w16cid:durableId="550965363">
    <w:abstractNumId w:val="27"/>
  </w:num>
  <w:num w:numId="4" w16cid:durableId="516698598">
    <w:abstractNumId w:val="20"/>
  </w:num>
  <w:num w:numId="5" w16cid:durableId="817185545">
    <w:abstractNumId w:val="1"/>
  </w:num>
  <w:num w:numId="6" w16cid:durableId="1002393459">
    <w:abstractNumId w:val="34"/>
  </w:num>
  <w:num w:numId="7" w16cid:durableId="668677423">
    <w:abstractNumId w:val="13"/>
  </w:num>
  <w:num w:numId="8" w16cid:durableId="803278148">
    <w:abstractNumId w:val="0"/>
  </w:num>
  <w:num w:numId="9" w16cid:durableId="1478566918">
    <w:abstractNumId w:val="5"/>
  </w:num>
  <w:num w:numId="10" w16cid:durableId="1259484515">
    <w:abstractNumId w:val="19"/>
  </w:num>
  <w:num w:numId="11" w16cid:durableId="31393153">
    <w:abstractNumId w:val="29"/>
  </w:num>
  <w:num w:numId="12" w16cid:durableId="272981540">
    <w:abstractNumId w:val="24"/>
  </w:num>
  <w:num w:numId="13" w16cid:durableId="1239051643">
    <w:abstractNumId w:val="23"/>
  </w:num>
  <w:num w:numId="14" w16cid:durableId="575633734">
    <w:abstractNumId w:val="22"/>
  </w:num>
  <w:num w:numId="15" w16cid:durableId="1415590497">
    <w:abstractNumId w:val="17"/>
  </w:num>
  <w:num w:numId="16" w16cid:durableId="1417048202">
    <w:abstractNumId w:val="30"/>
  </w:num>
  <w:num w:numId="17" w16cid:durableId="1515924740">
    <w:abstractNumId w:val="14"/>
  </w:num>
  <w:num w:numId="18" w16cid:durableId="626393638">
    <w:abstractNumId w:val="18"/>
  </w:num>
  <w:num w:numId="19" w16cid:durableId="583032650">
    <w:abstractNumId w:val="8"/>
  </w:num>
  <w:num w:numId="20" w16cid:durableId="201677738">
    <w:abstractNumId w:val="25"/>
  </w:num>
  <w:num w:numId="21" w16cid:durableId="1951814997">
    <w:abstractNumId w:val="21"/>
  </w:num>
  <w:num w:numId="22" w16cid:durableId="1540704634">
    <w:abstractNumId w:val="26"/>
  </w:num>
  <w:num w:numId="23" w16cid:durableId="148786797">
    <w:abstractNumId w:val="7"/>
  </w:num>
  <w:num w:numId="24" w16cid:durableId="1054429202">
    <w:abstractNumId w:val="31"/>
  </w:num>
  <w:num w:numId="25" w16cid:durableId="1631545685">
    <w:abstractNumId w:val="9"/>
  </w:num>
  <w:num w:numId="26" w16cid:durableId="1524442268">
    <w:abstractNumId w:val="10"/>
  </w:num>
  <w:num w:numId="27" w16cid:durableId="515391662">
    <w:abstractNumId w:val="11"/>
  </w:num>
  <w:num w:numId="28" w16cid:durableId="1535464873">
    <w:abstractNumId w:val="12"/>
  </w:num>
  <w:num w:numId="29" w16cid:durableId="2107536739">
    <w:abstractNumId w:val="3"/>
  </w:num>
  <w:num w:numId="30" w16cid:durableId="2091199623">
    <w:abstractNumId w:val="15"/>
  </w:num>
  <w:num w:numId="31" w16cid:durableId="1497649324">
    <w:abstractNumId w:val="32"/>
  </w:num>
  <w:num w:numId="32" w16cid:durableId="1712073728">
    <w:abstractNumId w:val="2"/>
  </w:num>
  <w:num w:numId="33" w16cid:durableId="1633560819">
    <w:abstractNumId w:val="16"/>
  </w:num>
  <w:num w:numId="34" w16cid:durableId="1659796798">
    <w:abstractNumId w:val="33"/>
  </w:num>
  <w:num w:numId="35" w16cid:durableId="13808518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20E8F"/>
    <w:rsid w:val="00365782"/>
    <w:rsid w:val="0097068F"/>
    <w:rsid w:val="00E20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29D33"/>
  <w15:docId w15:val="{B7F73116-51FF-4D31-84C9-47B4C6CB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1"/>
        <w:szCs w:val="21"/>
        <w:lang w:val="es-ES" w:eastAsia="es-CO" w:bidi="ar-SA"/>
      </w:rPr>
    </w:rPrDefault>
    <w:pPrDefault>
      <w:pPr>
        <w:autoSpaceDN w:val="0"/>
        <w:jc w:val="both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uiPriority w:val="9"/>
    <w:qFormat/>
    <w:pPr>
      <w:keepNext/>
      <w:keepLines/>
      <w:numPr>
        <w:numId w:val="1"/>
      </w:numPr>
      <w:spacing w:before="240"/>
      <w:outlineLvl w:val="0"/>
    </w:pPr>
    <w:rPr>
      <w:rFonts w:eastAsia="Times New Roman" w:cs="Times New Roman"/>
      <w:color w:val="2E74B5"/>
      <w:sz w:val="28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numPr>
        <w:ilvl w:val="1"/>
        <w:numId w:val="1"/>
      </w:numPr>
      <w:tabs>
        <w:tab w:val="left" w:pos="-31680"/>
      </w:tabs>
      <w:spacing w:before="40"/>
      <w:outlineLvl w:val="1"/>
    </w:pPr>
    <w:rPr>
      <w:rFonts w:eastAsia="Times New Roman" w:cs="Times New Roman"/>
      <w:color w:val="2E74B5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numPr>
        <w:ilvl w:val="2"/>
        <w:numId w:val="1"/>
      </w:numPr>
      <w:spacing w:before="40"/>
      <w:outlineLvl w:val="2"/>
    </w:pPr>
    <w:rPr>
      <w:rFonts w:eastAsia="Times New Roman" w:cs="Times New Roman"/>
      <w:color w:val="2E74B5"/>
      <w:sz w:val="24"/>
      <w:szCs w:val="2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numPr>
        <w:ilvl w:val="3"/>
        <w:numId w:val="1"/>
      </w:numPr>
      <w:spacing w:before="40"/>
      <w:outlineLvl w:val="3"/>
    </w:pPr>
    <w:rPr>
      <w:rFonts w:eastAsia="Times New Roman" w:cs="Times New Roman"/>
      <w:i/>
      <w:iCs/>
      <w:color w:val="2E74B5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numPr>
        <w:ilvl w:val="4"/>
        <w:numId w:val="1"/>
      </w:numPr>
      <w:spacing w:before="40"/>
      <w:outlineLvl w:val="4"/>
    </w:pPr>
    <w:rPr>
      <w:rFonts w:eastAsia="Times New Roman" w:cs="Times New Roman"/>
      <w:color w:val="2E74B5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numPr>
        <w:ilvl w:val="5"/>
        <w:numId w:val="1"/>
      </w:numPr>
      <w:spacing w:before="40"/>
      <w:outlineLvl w:val="5"/>
    </w:pPr>
    <w:rPr>
      <w:rFonts w:eastAsia="Times New Roman" w:cs="Times New Roman"/>
      <w:color w:val="2E74B5"/>
    </w:rPr>
  </w:style>
  <w:style w:type="paragraph" w:styleId="Ttulo7">
    <w:name w:val="heading 7"/>
    <w:basedOn w:val="Normal"/>
    <w:next w:val="Normal"/>
    <w:pPr>
      <w:keepNext/>
      <w:keepLines/>
      <w:numPr>
        <w:ilvl w:val="6"/>
        <w:numId w:val="1"/>
      </w:numPr>
      <w:spacing w:before="40"/>
      <w:outlineLvl w:val="6"/>
    </w:pPr>
    <w:rPr>
      <w:rFonts w:eastAsia="Times New Roman" w:cs="Times New Roman"/>
      <w:i/>
      <w:iCs/>
      <w:color w:val="2E74B5"/>
    </w:rPr>
  </w:style>
  <w:style w:type="paragraph" w:styleId="Ttulo8">
    <w:name w:val="heading 8"/>
    <w:basedOn w:val="Normal"/>
    <w:next w:val="Normal"/>
    <w:pPr>
      <w:keepNext/>
      <w:keepLines/>
      <w:numPr>
        <w:ilvl w:val="7"/>
        <w:numId w:val="1"/>
      </w:numPr>
      <w:spacing w:before="40"/>
      <w:outlineLvl w:val="7"/>
    </w:pPr>
    <w:rPr>
      <w:rFonts w:ascii="Calibri Light" w:eastAsia="Times New Roman" w:hAnsi="Calibri Light" w:cs="Times New Roman"/>
      <w:color w:val="272727"/>
    </w:rPr>
  </w:style>
  <w:style w:type="paragraph" w:styleId="Ttulo9">
    <w:name w:val="heading 9"/>
    <w:basedOn w:val="Normal"/>
    <w:next w:val="Normal"/>
    <w:pPr>
      <w:keepNext/>
      <w:keepLines/>
      <w:numPr>
        <w:ilvl w:val="8"/>
        <w:numId w:val="1"/>
      </w:numPr>
      <w:spacing w:before="40"/>
      <w:outlineLvl w:val="8"/>
    </w:pPr>
    <w:rPr>
      <w:rFonts w:ascii="Calibri Light" w:eastAsia="Times New Roman" w:hAnsi="Calibri Light" w:cs="Times New Roman"/>
      <w:i/>
      <w:iCs/>
      <w:color w:val="2727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WWOutlineListStyle32">
    <w:name w:val="WW_OutlineListStyle_32"/>
    <w:basedOn w:val="Sinlista"/>
    <w:pPr>
      <w:numPr>
        <w:numId w:val="1"/>
      </w:numPr>
    </w:p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</w:style>
  <w:style w:type="character" w:customStyle="1" w:styleId="Ttulo1Car">
    <w:name w:val="Título 1 Car"/>
    <w:basedOn w:val="Fuentedeprrafopredeter"/>
    <w:rPr>
      <w:rFonts w:ascii="Verdana" w:eastAsia="Times New Roman" w:hAnsi="Verdana" w:cs="Times New Roman"/>
      <w:color w:val="2E74B5"/>
      <w:sz w:val="28"/>
      <w:szCs w:val="32"/>
    </w:rPr>
  </w:style>
  <w:style w:type="character" w:customStyle="1" w:styleId="Ttulo2Car">
    <w:name w:val="Título 2 Car"/>
    <w:basedOn w:val="Fuentedeprrafopredeter"/>
    <w:rPr>
      <w:rFonts w:ascii="Verdana" w:eastAsia="Times New Roman" w:hAnsi="Verdana" w:cs="Times New Roman"/>
      <w:color w:val="2E74B5"/>
      <w:sz w:val="26"/>
      <w:szCs w:val="26"/>
    </w:rPr>
  </w:style>
  <w:style w:type="character" w:customStyle="1" w:styleId="Ttulo3Car">
    <w:name w:val="Título 3 Car"/>
    <w:basedOn w:val="Fuentedeprrafopredeter"/>
    <w:rPr>
      <w:rFonts w:ascii="Verdana" w:eastAsia="Times New Roman" w:hAnsi="Verdana" w:cs="Times New Roman"/>
      <w:color w:val="2E74B5"/>
      <w:sz w:val="24"/>
      <w:szCs w:val="24"/>
    </w:rPr>
  </w:style>
  <w:style w:type="character" w:customStyle="1" w:styleId="Ttulo4Car">
    <w:name w:val="Título 4 Car"/>
    <w:basedOn w:val="Fuentedeprrafopredeter"/>
    <w:rPr>
      <w:rFonts w:ascii="Verdana" w:eastAsia="Times New Roman" w:hAnsi="Verdana" w:cs="Times New Roman"/>
      <w:i/>
      <w:iCs/>
      <w:color w:val="2E74B5"/>
      <w:sz w:val="21"/>
    </w:rPr>
  </w:style>
  <w:style w:type="character" w:customStyle="1" w:styleId="Ttulo5Car">
    <w:name w:val="Título 5 Car"/>
    <w:basedOn w:val="Fuentedeprrafopredeter"/>
    <w:rPr>
      <w:rFonts w:ascii="Verdana" w:eastAsia="Times New Roman" w:hAnsi="Verdana" w:cs="Times New Roman"/>
      <w:color w:val="2E74B5"/>
      <w:sz w:val="21"/>
    </w:rPr>
  </w:style>
  <w:style w:type="character" w:customStyle="1" w:styleId="Ttulo6Car">
    <w:name w:val="Título 6 Car"/>
    <w:basedOn w:val="Fuentedeprrafopredeter"/>
    <w:rPr>
      <w:rFonts w:ascii="Verdana" w:eastAsia="Times New Roman" w:hAnsi="Verdana" w:cs="Times New Roman"/>
      <w:color w:val="2E74B5"/>
      <w:sz w:val="21"/>
    </w:rPr>
  </w:style>
  <w:style w:type="character" w:customStyle="1" w:styleId="Ttulo7Car">
    <w:name w:val="Título 7 Car"/>
    <w:basedOn w:val="Fuentedeprrafopredeter"/>
    <w:rPr>
      <w:rFonts w:ascii="Verdana" w:eastAsia="Times New Roman" w:hAnsi="Verdana" w:cs="Times New Roman"/>
      <w:i/>
      <w:iCs/>
      <w:color w:val="2E74B5"/>
      <w:sz w:val="21"/>
    </w:rPr>
  </w:style>
  <w:style w:type="character" w:customStyle="1" w:styleId="Ttulo8Car">
    <w:name w:val="Título 8 Car"/>
    <w:basedOn w:val="Fuentedeprrafopredeter"/>
    <w:rPr>
      <w:rFonts w:ascii="Calibri Light" w:eastAsia="Times New Roman" w:hAnsi="Calibri Light" w:cs="Times New Roman"/>
      <w:color w:val="272727"/>
      <w:sz w:val="21"/>
      <w:szCs w:val="21"/>
    </w:rPr>
  </w:style>
  <w:style w:type="character" w:customStyle="1" w:styleId="Ttulo9Car">
    <w:name w:val="Título 9 Car"/>
    <w:basedOn w:val="Fuentedeprrafopredeter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character" w:styleId="Refdecomentario">
    <w:name w:val="annotation reference"/>
    <w:basedOn w:val="Fuentedeprrafopredeter"/>
    <w:rPr>
      <w:sz w:val="16"/>
      <w:szCs w:val="16"/>
    </w:rPr>
  </w:style>
  <w:style w:type="paragraph" w:styleId="Textocomentario">
    <w:name w:val="annotation text"/>
    <w:basedOn w:val="Normal"/>
    <w:rPr>
      <w:sz w:val="20"/>
      <w:szCs w:val="20"/>
    </w:rPr>
  </w:style>
  <w:style w:type="character" w:customStyle="1" w:styleId="TextocomentarioCar">
    <w:name w:val="Texto comentario Car"/>
    <w:basedOn w:val="Fuentedeprrafopredeter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rPr>
      <w:b/>
      <w:bCs/>
    </w:rPr>
  </w:style>
  <w:style w:type="character" w:customStyle="1" w:styleId="AsuntodelcomentarioCar">
    <w:name w:val="Asunto del comentario Car"/>
    <w:basedOn w:val="TextocomentarioCar"/>
    <w:rPr>
      <w:b/>
      <w:bCs/>
      <w:sz w:val="20"/>
      <w:szCs w:val="20"/>
    </w:rPr>
  </w:style>
  <w:style w:type="paragraph" w:styleId="Textodeglob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rPr>
      <w:sz w:val="20"/>
      <w:szCs w:val="20"/>
    </w:rPr>
  </w:style>
  <w:style w:type="character" w:customStyle="1" w:styleId="TextonotapieCar">
    <w:name w:val="Texto nota pie Car"/>
    <w:basedOn w:val="Fuentedeprrafopredeter"/>
    <w:rPr>
      <w:sz w:val="20"/>
      <w:szCs w:val="20"/>
    </w:rPr>
  </w:style>
  <w:style w:type="character" w:styleId="Refdenotaalpie">
    <w:name w:val="footnote reference"/>
    <w:basedOn w:val="Fuentedeprrafopredeter"/>
    <w:rPr>
      <w:position w:val="0"/>
      <w:vertAlign w:val="superscript"/>
    </w:rPr>
  </w:style>
  <w:style w:type="paragraph" w:styleId="Prrafodelista">
    <w:name w:val="List Paragraph"/>
    <w:basedOn w:val="Normal"/>
    <w:pPr>
      <w:ind w:left="720"/>
    </w:pPr>
    <w:rPr>
      <w:lang w:val="en-US"/>
    </w:rPr>
  </w:style>
  <w:style w:type="character" w:customStyle="1" w:styleId="PrrafodelistaCar">
    <w:name w:val="Párrafo de lista Car"/>
    <w:rPr>
      <w:lang w:val="en-US"/>
    </w:rPr>
  </w:style>
  <w:style w:type="paragraph" w:styleId="Subttulo">
    <w:name w:val="Subtitle"/>
    <w:basedOn w:val="Normal"/>
    <w:next w:val="Normal"/>
    <w:uiPriority w:val="11"/>
    <w:qFormat/>
    <w:pPr>
      <w:jc w:val="center"/>
    </w:pPr>
    <w:rPr>
      <w:rFonts w:ascii="Arial Narrow" w:eastAsia="Arial Narrow" w:hAnsi="Arial Narrow" w:cs="Arial Narrow"/>
      <w:b/>
      <w:smallCaps/>
      <w:color w:val="000000"/>
      <w:sz w:val="28"/>
      <w:szCs w:val="28"/>
    </w:rPr>
  </w:style>
  <w:style w:type="character" w:customStyle="1" w:styleId="SubttuloCar">
    <w:name w:val="Subtítulo Car"/>
    <w:basedOn w:val="Fuentedeprrafopredeter"/>
    <w:rPr>
      <w:rFonts w:ascii="Arial Narrow" w:eastAsia="Times New Roman" w:hAnsi="Arial Narrow" w:cs="Times New Roman"/>
      <w:b/>
      <w:iCs/>
      <w:caps/>
      <w:color w:val="000000"/>
      <w:spacing w:val="15"/>
      <w:sz w:val="28"/>
      <w:szCs w:val="24"/>
      <w:lang w:val="es-ES_tradnl"/>
    </w:rPr>
  </w:style>
  <w:style w:type="paragraph" w:styleId="TtuloTDC">
    <w:name w:val="TOC Heading"/>
    <w:basedOn w:val="Ttulo1"/>
    <w:next w:val="Normal"/>
    <w:rPr>
      <w:lang w:eastAsia="es-ES"/>
    </w:rPr>
  </w:style>
  <w:style w:type="paragraph" w:styleId="TDC1">
    <w:name w:val="toc 1"/>
    <w:basedOn w:val="Normal"/>
    <w:next w:val="Normal"/>
    <w:autoRedefine/>
    <w:pPr>
      <w:spacing w:after="100"/>
    </w:pPr>
  </w:style>
  <w:style w:type="paragraph" w:styleId="TDC2">
    <w:name w:val="toc 2"/>
    <w:basedOn w:val="Normal"/>
    <w:next w:val="Normal"/>
    <w:autoRedefine/>
    <w:pPr>
      <w:tabs>
        <w:tab w:val="left" w:pos="880"/>
        <w:tab w:val="right" w:leader="dot" w:pos="9060"/>
      </w:tabs>
      <w:ind w:left="221"/>
    </w:pPr>
  </w:style>
  <w:style w:type="paragraph" w:styleId="TDC3">
    <w:name w:val="toc 3"/>
    <w:basedOn w:val="Normal"/>
    <w:next w:val="Normal"/>
    <w:autoRedefine/>
    <w:pPr>
      <w:spacing w:after="100"/>
      <w:ind w:left="440"/>
    </w:pPr>
  </w:style>
  <w:style w:type="character" w:styleId="Hipervnculo">
    <w:name w:val="Hyperlink"/>
    <w:basedOn w:val="Fuentedeprrafopredeter"/>
    <w:rPr>
      <w:color w:val="0563C1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  <w:lang w:val="es-CO"/>
    </w:rPr>
  </w:style>
  <w:style w:type="paragraph" w:styleId="NormalWeb">
    <w:name w:val="Normal (Web)"/>
    <w:basedOn w:val="Normal"/>
    <w:pPr>
      <w:spacing w:before="100" w:after="10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apple-converted-space">
    <w:name w:val="apple-converted-space"/>
    <w:basedOn w:val="Fuentedeprrafopredeter"/>
  </w:style>
  <w:style w:type="character" w:styleId="Textoennegrita">
    <w:name w:val="Strong"/>
    <w:basedOn w:val="Fuentedeprrafopredeter"/>
    <w:rPr>
      <w:b/>
      <w:bCs/>
    </w:rPr>
  </w:style>
  <w:style w:type="paragraph" w:styleId="Descripcin">
    <w:name w:val="caption"/>
    <w:basedOn w:val="Normal"/>
    <w:next w:val="Normal"/>
    <w:pPr>
      <w:spacing w:after="200"/>
    </w:pPr>
    <w:rPr>
      <w:i/>
      <w:iCs/>
      <w:color w:val="44546A"/>
      <w:sz w:val="18"/>
      <w:szCs w:val="18"/>
    </w:rPr>
  </w:style>
  <w:style w:type="character" w:styleId="nfasis">
    <w:name w:val="Emphasis"/>
    <w:basedOn w:val="Fuentedeprrafopredeter"/>
    <w:rPr>
      <w:i/>
      <w:iCs/>
    </w:rPr>
  </w:style>
  <w:style w:type="character" w:customStyle="1" w:styleId="NormalWebCar">
    <w:name w:val="Normal (Web) Car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pitulo3">
    <w:name w:val="Capitulo 3"/>
    <w:basedOn w:val="Normal"/>
    <w:pPr>
      <w:keepNext/>
      <w:tabs>
        <w:tab w:val="left" w:pos="720"/>
      </w:tabs>
      <w:spacing w:before="120" w:after="200" w:line="276" w:lineRule="auto"/>
      <w:ind w:left="720" w:hanging="720"/>
      <w:jc w:val="left"/>
      <w:outlineLvl w:val="1"/>
    </w:pPr>
    <w:rPr>
      <w:rFonts w:ascii="Arial" w:eastAsia="Times New Roman" w:hAnsi="Arial" w:cs="Arial"/>
      <w:b/>
      <w:color w:val="000000"/>
      <w:sz w:val="20"/>
      <w:szCs w:val="20"/>
      <w:lang w:val="es-CO"/>
    </w:rPr>
  </w:style>
  <w:style w:type="character" w:customStyle="1" w:styleId="baj">
    <w:name w:val="b_aj"/>
    <w:basedOn w:val="Fuentedeprrafopredeter"/>
  </w:style>
  <w:style w:type="character" w:customStyle="1" w:styleId="field-content">
    <w:name w:val="field-content"/>
    <w:basedOn w:val="Fuentedeprrafopredeter"/>
  </w:style>
  <w:style w:type="paragraph" w:styleId="Listaconvietas">
    <w:name w:val="List Bullet"/>
    <w:basedOn w:val="Normal"/>
    <w:pPr>
      <w:tabs>
        <w:tab w:val="left" w:pos="720"/>
      </w:tabs>
      <w:ind w:left="720" w:hanging="720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DefaultCar">
    <w:name w:val="Default Car"/>
    <w:rPr>
      <w:rFonts w:ascii="Arial" w:hAnsi="Arial" w:cs="Arial"/>
      <w:color w:val="000000"/>
      <w:sz w:val="24"/>
      <w:szCs w:val="24"/>
      <w:lang w:val="es-CO"/>
    </w:rPr>
  </w:style>
  <w:style w:type="paragraph" w:customStyle="1" w:styleId="yiv8077066776msonormal">
    <w:name w:val="yiv8077066776msonormal"/>
    <w:basedOn w:val="Normal"/>
    <w:pPr>
      <w:spacing w:before="100" w:after="100"/>
      <w:jc w:val="left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styleId="Textoindependiente">
    <w:name w:val="Body Text"/>
    <w:basedOn w:val="Normal"/>
    <w:pPr>
      <w:widowControl w:val="0"/>
      <w:ind w:left="231"/>
      <w:jc w:val="left"/>
    </w:pPr>
    <w:rPr>
      <w:rFonts w:ascii="Arial Narrow" w:eastAsia="Arial Narrow" w:hAnsi="Arial Narrow"/>
      <w:sz w:val="22"/>
      <w:lang w:val="en-US"/>
    </w:rPr>
  </w:style>
  <w:style w:type="character" w:customStyle="1" w:styleId="TextoindependienteCar">
    <w:name w:val="Texto independiente Car"/>
    <w:basedOn w:val="Fuentedeprrafopredeter"/>
    <w:rPr>
      <w:rFonts w:ascii="Arial Narrow" w:eastAsia="Arial Narrow" w:hAnsi="Arial Narrow"/>
      <w:lang w:val="en-US"/>
    </w:rPr>
  </w:style>
  <w:style w:type="paragraph" w:customStyle="1" w:styleId="western">
    <w:name w:val="western"/>
    <w:basedOn w:val="Normal"/>
    <w:pPr>
      <w:spacing w:before="100" w:after="100"/>
      <w:jc w:val="left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Estilo">
    <w:name w:val="Estilo"/>
    <w:pPr>
      <w:widowControl w:val="0"/>
      <w:suppressAutoHyphens/>
      <w:autoSpaceDE w:val="0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WW-Predeterminado">
    <w:name w:val="WW-Predeterminado"/>
    <w:pPr>
      <w:suppressAutoHyphens/>
    </w:pPr>
    <w:rPr>
      <w:rFonts w:ascii="Times New Roman" w:eastAsia="Arial" w:hAnsi="Times New Roman" w:cs="Times New Roman"/>
      <w:kern w:val="3"/>
      <w:sz w:val="24"/>
      <w:szCs w:val="20"/>
      <w:lang w:eastAsia="ar-SA"/>
    </w:rPr>
  </w:style>
  <w:style w:type="character" w:styleId="Mencinsinresolver">
    <w:name w:val="Unresolved Mention"/>
    <w:basedOn w:val="Fuentedeprrafopredeter"/>
    <w:rPr>
      <w:color w:val="605E5C"/>
      <w:shd w:val="clear" w:color="auto" w:fill="E1DFDD"/>
    </w:rPr>
  </w:style>
  <w:style w:type="paragraph" w:styleId="Sinespaciado">
    <w:name w:val="No Spacing"/>
    <w:pPr>
      <w:jc w:val="left"/>
      <w:textAlignment w:val="auto"/>
    </w:pPr>
    <w:rPr>
      <w:rFonts w:ascii="Calibri" w:eastAsia="Times New Roman" w:hAnsi="Calibri" w:cs="Times New Roman"/>
      <w:sz w:val="22"/>
      <w:szCs w:val="22"/>
      <w:lang w:val="es-CO"/>
    </w:rPr>
  </w:style>
  <w:style w:type="numbering" w:customStyle="1" w:styleId="WWOutlineListStyle31">
    <w:name w:val="WW_OutlineListStyle_31"/>
    <w:basedOn w:val="Sinlista"/>
    <w:pPr>
      <w:numPr>
        <w:numId w:val="2"/>
      </w:numPr>
    </w:pPr>
  </w:style>
  <w:style w:type="numbering" w:customStyle="1" w:styleId="WWOutlineListStyle30">
    <w:name w:val="WW_OutlineListStyle_30"/>
    <w:basedOn w:val="Sinlista"/>
    <w:pPr>
      <w:numPr>
        <w:numId w:val="3"/>
      </w:numPr>
    </w:pPr>
  </w:style>
  <w:style w:type="numbering" w:customStyle="1" w:styleId="WWOutlineListStyle29">
    <w:name w:val="WW_OutlineListStyle_29"/>
    <w:basedOn w:val="Sinlista"/>
    <w:pPr>
      <w:numPr>
        <w:numId w:val="4"/>
      </w:numPr>
    </w:pPr>
  </w:style>
  <w:style w:type="numbering" w:customStyle="1" w:styleId="WWOutlineListStyle28">
    <w:name w:val="WW_OutlineListStyle_28"/>
    <w:basedOn w:val="Sinlista"/>
    <w:pPr>
      <w:numPr>
        <w:numId w:val="5"/>
      </w:numPr>
    </w:pPr>
  </w:style>
  <w:style w:type="numbering" w:customStyle="1" w:styleId="WWOutlineListStyle27">
    <w:name w:val="WW_OutlineListStyle_27"/>
    <w:basedOn w:val="Sinlista"/>
    <w:pPr>
      <w:numPr>
        <w:numId w:val="6"/>
      </w:numPr>
    </w:pPr>
  </w:style>
  <w:style w:type="numbering" w:customStyle="1" w:styleId="WWOutlineListStyle26">
    <w:name w:val="WW_OutlineListStyle_26"/>
    <w:basedOn w:val="Sinlista"/>
    <w:pPr>
      <w:numPr>
        <w:numId w:val="7"/>
      </w:numPr>
    </w:pPr>
  </w:style>
  <w:style w:type="numbering" w:customStyle="1" w:styleId="WWOutlineListStyle25">
    <w:name w:val="WW_OutlineListStyle_25"/>
    <w:basedOn w:val="Sinlista"/>
    <w:pPr>
      <w:numPr>
        <w:numId w:val="8"/>
      </w:numPr>
    </w:pPr>
  </w:style>
  <w:style w:type="numbering" w:customStyle="1" w:styleId="WWOutlineListStyle24">
    <w:name w:val="WW_OutlineListStyle_24"/>
    <w:basedOn w:val="Sinlista"/>
    <w:pPr>
      <w:numPr>
        <w:numId w:val="9"/>
      </w:numPr>
    </w:pPr>
  </w:style>
  <w:style w:type="numbering" w:customStyle="1" w:styleId="WWOutlineListStyle23">
    <w:name w:val="WW_OutlineListStyle_23"/>
    <w:basedOn w:val="Sinlista"/>
    <w:pPr>
      <w:numPr>
        <w:numId w:val="10"/>
      </w:numPr>
    </w:pPr>
  </w:style>
  <w:style w:type="numbering" w:customStyle="1" w:styleId="WWOutlineListStyle22">
    <w:name w:val="WW_OutlineListStyle_22"/>
    <w:basedOn w:val="Sinlista"/>
    <w:pPr>
      <w:numPr>
        <w:numId w:val="11"/>
      </w:numPr>
    </w:pPr>
  </w:style>
  <w:style w:type="numbering" w:customStyle="1" w:styleId="WWOutlineListStyle21">
    <w:name w:val="WW_OutlineListStyle_21"/>
    <w:basedOn w:val="Sinlista"/>
    <w:pPr>
      <w:numPr>
        <w:numId w:val="12"/>
      </w:numPr>
    </w:pPr>
  </w:style>
  <w:style w:type="numbering" w:customStyle="1" w:styleId="WWOutlineListStyle20">
    <w:name w:val="WW_OutlineListStyle_20"/>
    <w:basedOn w:val="Sinlista"/>
    <w:pPr>
      <w:numPr>
        <w:numId w:val="13"/>
      </w:numPr>
    </w:pPr>
  </w:style>
  <w:style w:type="numbering" w:customStyle="1" w:styleId="WWOutlineListStyle19">
    <w:name w:val="WW_OutlineListStyle_19"/>
    <w:basedOn w:val="Sinlista"/>
    <w:pPr>
      <w:numPr>
        <w:numId w:val="14"/>
      </w:numPr>
    </w:pPr>
  </w:style>
  <w:style w:type="numbering" w:customStyle="1" w:styleId="WWOutlineListStyle18">
    <w:name w:val="WW_OutlineListStyle_18"/>
    <w:basedOn w:val="Sinlista"/>
    <w:pPr>
      <w:numPr>
        <w:numId w:val="15"/>
      </w:numPr>
    </w:pPr>
  </w:style>
  <w:style w:type="numbering" w:customStyle="1" w:styleId="WWOutlineListStyle17">
    <w:name w:val="WW_OutlineListStyle_17"/>
    <w:basedOn w:val="Sinlista"/>
    <w:pPr>
      <w:numPr>
        <w:numId w:val="16"/>
      </w:numPr>
    </w:pPr>
  </w:style>
  <w:style w:type="numbering" w:customStyle="1" w:styleId="WWOutlineListStyle16">
    <w:name w:val="WW_OutlineListStyle_16"/>
    <w:basedOn w:val="Sinlista"/>
    <w:pPr>
      <w:numPr>
        <w:numId w:val="17"/>
      </w:numPr>
    </w:pPr>
  </w:style>
  <w:style w:type="numbering" w:customStyle="1" w:styleId="WWOutlineListStyle15">
    <w:name w:val="WW_OutlineListStyle_15"/>
    <w:basedOn w:val="Sinlista"/>
    <w:pPr>
      <w:numPr>
        <w:numId w:val="18"/>
      </w:numPr>
    </w:pPr>
  </w:style>
  <w:style w:type="numbering" w:customStyle="1" w:styleId="WWOutlineListStyle14">
    <w:name w:val="WW_OutlineListStyle_14"/>
    <w:basedOn w:val="Sinlista"/>
    <w:pPr>
      <w:numPr>
        <w:numId w:val="19"/>
      </w:numPr>
    </w:pPr>
  </w:style>
  <w:style w:type="numbering" w:customStyle="1" w:styleId="WWOutlineListStyle13">
    <w:name w:val="WW_OutlineListStyle_13"/>
    <w:basedOn w:val="Sinlista"/>
    <w:pPr>
      <w:numPr>
        <w:numId w:val="20"/>
      </w:numPr>
    </w:pPr>
  </w:style>
  <w:style w:type="numbering" w:customStyle="1" w:styleId="WWOutlineListStyle12">
    <w:name w:val="WW_OutlineListStyle_12"/>
    <w:basedOn w:val="Sinlista"/>
    <w:pPr>
      <w:numPr>
        <w:numId w:val="21"/>
      </w:numPr>
    </w:pPr>
  </w:style>
  <w:style w:type="numbering" w:customStyle="1" w:styleId="WWOutlineListStyle11">
    <w:name w:val="WW_OutlineListStyle_11"/>
    <w:basedOn w:val="Sinlista"/>
    <w:pPr>
      <w:numPr>
        <w:numId w:val="22"/>
      </w:numPr>
    </w:pPr>
  </w:style>
  <w:style w:type="numbering" w:customStyle="1" w:styleId="WWOutlineListStyle10">
    <w:name w:val="WW_OutlineListStyle_10"/>
    <w:basedOn w:val="Sinlista"/>
    <w:pPr>
      <w:numPr>
        <w:numId w:val="23"/>
      </w:numPr>
    </w:pPr>
  </w:style>
  <w:style w:type="numbering" w:customStyle="1" w:styleId="WWOutlineListStyle9">
    <w:name w:val="WW_OutlineListStyle_9"/>
    <w:basedOn w:val="Sinlista"/>
    <w:pPr>
      <w:numPr>
        <w:numId w:val="24"/>
      </w:numPr>
    </w:pPr>
  </w:style>
  <w:style w:type="numbering" w:customStyle="1" w:styleId="WWOutlineListStyle8">
    <w:name w:val="WW_OutlineListStyle_8"/>
    <w:basedOn w:val="Sinlista"/>
    <w:pPr>
      <w:numPr>
        <w:numId w:val="25"/>
      </w:numPr>
    </w:pPr>
  </w:style>
  <w:style w:type="numbering" w:customStyle="1" w:styleId="WWOutlineListStyle7">
    <w:name w:val="WW_OutlineListStyle_7"/>
    <w:basedOn w:val="Sinlista"/>
    <w:pPr>
      <w:numPr>
        <w:numId w:val="26"/>
      </w:numPr>
    </w:pPr>
  </w:style>
  <w:style w:type="numbering" w:customStyle="1" w:styleId="WWOutlineListStyle6">
    <w:name w:val="WW_OutlineListStyle_6"/>
    <w:basedOn w:val="Sinlista"/>
    <w:pPr>
      <w:numPr>
        <w:numId w:val="27"/>
      </w:numPr>
    </w:pPr>
  </w:style>
  <w:style w:type="numbering" w:customStyle="1" w:styleId="WWOutlineListStyle5">
    <w:name w:val="WW_OutlineListStyle_5"/>
    <w:basedOn w:val="Sinlista"/>
    <w:pPr>
      <w:numPr>
        <w:numId w:val="28"/>
      </w:numPr>
    </w:pPr>
  </w:style>
  <w:style w:type="numbering" w:customStyle="1" w:styleId="WWOutlineListStyle4">
    <w:name w:val="WW_OutlineListStyle_4"/>
    <w:basedOn w:val="Sinlista"/>
    <w:pPr>
      <w:numPr>
        <w:numId w:val="29"/>
      </w:numPr>
    </w:pPr>
  </w:style>
  <w:style w:type="numbering" w:customStyle="1" w:styleId="WWOutlineListStyle3">
    <w:name w:val="WW_OutlineListStyle_3"/>
    <w:basedOn w:val="Sinlista"/>
    <w:pPr>
      <w:numPr>
        <w:numId w:val="30"/>
      </w:numPr>
    </w:pPr>
  </w:style>
  <w:style w:type="numbering" w:customStyle="1" w:styleId="WWOutlineListStyle2">
    <w:name w:val="WW_OutlineListStyle_2"/>
    <w:basedOn w:val="Sinlista"/>
    <w:pPr>
      <w:numPr>
        <w:numId w:val="31"/>
      </w:numPr>
    </w:pPr>
  </w:style>
  <w:style w:type="numbering" w:customStyle="1" w:styleId="WWOutlineListStyle1">
    <w:name w:val="WW_OutlineListStyle_1"/>
    <w:basedOn w:val="Sinlista"/>
    <w:pPr>
      <w:numPr>
        <w:numId w:val="32"/>
      </w:numPr>
    </w:pPr>
  </w:style>
  <w:style w:type="numbering" w:customStyle="1" w:styleId="WWOutlineListStyle">
    <w:name w:val="WW_OutlineListStyle"/>
    <w:basedOn w:val="Sinlista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593</Words>
  <Characters>3263</Characters>
  <Application>Microsoft Office Word</Application>
  <DocSecurity>0</DocSecurity>
  <Lines>27</Lines>
  <Paragraphs>7</Paragraphs>
  <ScaleCrop>false</ScaleCrop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Mario Ortiz</dc:creator>
  <cp:lastModifiedBy>jair lopez</cp:lastModifiedBy>
  <cp:revision>2</cp:revision>
  <cp:lastPrinted>2024-02-03T23:17:00Z</cp:lastPrinted>
  <dcterms:created xsi:type="dcterms:W3CDTF">2026-06-30T18:25:00Z</dcterms:created>
  <dcterms:modified xsi:type="dcterms:W3CDTF">2026-06-30T18:25:00Z</dcterms:modified>
</cp:coreProperties>
</file>