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C2829" w14:textId="7C119EB4" w:rsidR="00C041FC" w:rsidRPr="00C041FC" w:rsidRDefault="00C041FC" w:rsidP="00DA515C">
      <w:pPr>
        <w:pStyle w:val="Sinespaciado"/>
        <w:jc w:val="center"/>
        <w:rPr>
          <w:rFonts w:ascii="Arial Narrow" w:hAnsi="Arial Narrow"/>
          <w:b/>
          <w:bCs/>
        </w:rPr>
      </w:pPr>
      <w:r w:rsidRPr="00C041FC">
        <w:rPr>
          <w:rFonts w:ascii="Arial Narrow" w:hAnsi="Arial Narrow"/>
          <w:b/>
          <w:bCs/>
        </w:rPr>
        <w:t>ESTUDIOS PREVIOS</w:t>
      </w:r>
      <w:r w:rsidR="00844DE9">
        <w:rPr>
          <w:rFonts w:ascii="Arial Narrow" w:hAnsi="Arial Narrow"/>
          <w:b/>
          <w:bCs/>
        </w:rPr>
        <w:t xml:space="preserve"> 5</w:t>
      </w:r>
    </w:p>
    <w:p w14:paraId="3C3BD893" w14:textId="77777777" w:rsidR="00C041FC" w:rsidRDefault="00C041FC" w:rsidP="00EF5937">
      <w:pPr>
        <w:pStyle w:val="Sinespaciado"/>
        <w:jc w:val="both"/>
        <w:rPr>
          <w:rFonts w:ascii="Arial Narrow" w:hAnsi="Arial Narrow"/>
        </w:rPr>
      </w:pPr>
    </w:p>
    <w:p w14:paraId="10BF65DA" w14:textId="48DC086B" w:rsidR="00775856" w:rsidRPr="00C80685" w:rsidRDefault="005C268C" w:rsidP="00EF5937">
      <w:pPr>
        <w:pStyle w:val="Sinespaciado"/>
        <w:jc w:val="both"/>
        <w:rPr>
          <w:rFonts w:ascii="Arial Narrow" w:hAnsi="Arial Narrow"/>
        </w:rPr>
      </w:pPr>
      <w:r w:rsidRPr="00C80685">
        <w:rPr>
          <w:rFonts w:ascii="Arial Narrow" w:hAnsi="Arial Narrow"/>
        </w:rPr>
        <w:t xml:space="preserve">De conformidad con lo contemplado en la Ley 715 de 2001 en especial el artículo 13 y siguientes y las disposiciones </w:t>
      </w:r>
      <w:r w:rsidR="000E6FA7" w:rsidRPr="00C80685">
        <w:rPr>
          <w:rFonts w:ascii="Arial Narrow" w:hAnsi="Arial Narrow"/>
        </w:rPr>
        <w:t>contempladas en el M</w:t>
      </w:r>
      <w:r w:rsidR="00865AEC" w:rsidRPr="00C80685">
        <w:rPr>
          <w:rFonts w:ascii="Arial Narrow" w:hAnsi="Arial Narrow"/>
        </w:rPr>
        <w:t>anual</w:t>
      </w:r>
      <w:r w:rsidR="000E6FA7" w:rsidRPr="00C80685">
        <w:rPr>
          <w:rFonts w:ascii="Arial Narrow" w:hAnsi="Arial Narrow"/>
        </w:rPr>
        <w:t xml:space="preserve"> </w:t>
      </w:r>
      <w:r w:rsidR="00865AEC" w:rsidRPr="00C80685">
        <w:rPr>
          <w:rFonts w:ascii="Arial Narrow" w:hAnsi="Arial Narrow"/>
        </w:rPr>
        <w:t>d</w:t>
      </w:r>
      <w:r w:rsidR="000E6FA7" w:rsidRPr="00C80685">
        <w:rPr>
          <w:rFonts w:ascii="Arial Narrow" w:hAnsi="Arial Narrow"/>
        </w:rPr>
        <w:t xml:space="preserve">e </w:t>
      </w:r>
      <w:r w:rsidR="00865AEC" w:rsidRPr="00C80685">
        <w:rPr>
          <w:rFonts w:ascii="Arial Narrow" w:hAnsi="Arial Narrow"/>
        </w:rPr>
        <w:t>contratación</w:t>
      </w:r>
      <w:r w:rsidR="000E6FA7" w:rsidRPr="00C80685">
        <w:rPr>
          <w:rFonts w:ascii="Arial Narrow" w:hAnsi="Arial Narrow"/>
        </w:rPr>
        <w:t xml:space="preserve">, expedido por </w:t>
      </w:r>
      <w:r w:rsidRPr="00C80685">
        <w:rPr>
          <w:rFonts w:ascii="Arial Narrow" w:hAnsi="Arial Narrow"/>
        </w:rPr>
        <w:t>el C</w:t>
      </w:r>
      <w:r w:rsidR="001E268F" w:rsidRPr="00C80685">
        <w:rPr>
          <w:rFonts w:ascii="Arial Narrow" w:hAnsi="Arial Narrow"/>
        </w:rPr>
        <w:t xml:space="preserve">onsejo </w:t>
      </w:r>
      <w:r w:rsidR="00865AEC" w:rsidRPr="00C80685">
        <w:rPr>
          <w:rFonts w:ascii="Arial Narrow" w:hAnsi="Arial Narrow"/>
        </w:rPr>
        <w:t>Directivo Institucional</w:t>
      </w:r>
      <w:r w:rsidRPr="00C80685">
        <w:rPr>
          <w:rFonts w:ascii="Arial Narrow" w:hAnsi="Arial Narrow"/>
        </w:rPr>
        <w:t>, se procede a realizar los estudios previos, el cual contempla los aspectos que se relacionan a continuación</w:t>
      </w:r>
      <w:r w:rsidR="00A0370F" w:rsidRPr="00C80685">
        <w:rPr>
          <w:rFonts w:ascii="Arial Narrow" w:hAnsi="Arial Narrow"/>
        </w:rPr>
        <w:t>:</w:t>
      </w:r>
    </w:p>
    <w:p w14:paraId="2EAE4082" w14:textId="77777777" w:rsidR="00A0370F" w:rsidRPr="00C80685" w:rsidRDefault="00A0370F" w:rsidP="00EF5937">
      <w:pPr>
        <w:pStyle w:val="Sinespaciado"/>
        <w:jc w:val="both"/>
        <w:rPr>
          <w:rFonts w:ascii="Arial Narrow" w:hAnsi="Arial Narrow"/>
        </w:rPr>
      </w:pPr>
    </w:p>
    <w:p w14:paraId="19B309D4" w14:textId="1A2B7D94" w:rsidR="005C268C" w:rsidRPr="00992F51" w:rsidRDefault="00A0370F" w:rsidP="00283D8E">
      <w:pPr>
        <w:pStyle w:val="Sinespaciado"/>
        <w:rPr>
          <w:rFonts w:ascii="Arial Nova" w:hAnsi="Arial Nova"/>
          <w:b/>
        </w:rPr>
      </w:pPr>
      <w:r w:rsidRPr="00C80685">
        <w:rPr>
          <w:rFonts w:ascii="Arial Narrow" w:hAnsi="Arial Narrow"/>
          <w:b/>
        </w:rPr>
        <w:t xml:space="preserve">OBJETO: </w:t>
      </w:r>
      <w:r w:rsidR="00992F51" w:rsidRPr="00992F51">
        <w:rPr>
          <w:rFonts w:ascii="Arial Nova" w:hAnsi="Arial Nova"/>
          <w:bCs/>
        </w:rPr>
        <w:t>PRESTACION DE SERVICIOS</w:t>
      </w:r>
      <w:r w:rsidR="00992F51" w:rsidRPr="00992F51">
        <w:rPr>
          <w:rFonts w:ascii="Arial Nova" w:hAnsi="Arial Nova"/>
          <w:b/>
        </w:rPr>
        <w:t xml:space="preserve"> </w:t>
      </w:r>
      <w:r w:rsidR="00992F51" w:rsidRPr="00992F51">
        <w:rPr>
          <w:rFonts w:ascii="Arial Nova" w:hAnsi="Arial Nova"/>
        </w:rPr>
        <w:t xml:space="preserve">SOPORTE REMOTO SOFTWARE </w:t>
      </w:r>
      <w:r w:rsidR="00992903" w:rsidRPr="00992F51">
        <w:rPr>
          <w:rFonts w:ascii="Arial Nova" w:hAnsi="Arial Nova"/>
        </w:rPr>
        <w:t>SARie ACTUALIZACION</w:t>
      </w:r>
      <w:r w:rsidR="00992F51" w:rsidRPr="00992F51">
        <w:rPr>
          <w:rFonts w:ascii="Arial Nova" w:hAnsi="Arial Nova"/>
        </w:rPr>
        <w:t xml:space="preserve"> GENÉRICA VIGENCIA 20</w:t>
      </w:r>
      <w:r w:rsidR="00844DE9">
        <w:rPr>
          <w:rFonts w:ascii="Arial Nova" w:hAnsi="Arial Nova"/>
        </w:rPr>
        <w:t>25</w:t>
      </w:r>
    </w:p>
    <w:tbl>
      <w:tblPr>
        <w:tblStyle w:val="Tablaconcuadrcula1"/>
        <w:tblW w:w="10206" w:type="dxa"/>
        <w:tblInd w:w="-5" w:type="dxa"/>
        <w:tblLook w:val="04A0" w:firstRow="1" w:lastRow="0" w:firstColumn="1" w:lastColumn="0" w:noHBand="0" w:noVBand="1"/>
      </w:tblPr>
      <w:tblGrid>
        <w:gridCol w:w="10206"/>
      </w:tblGrid>
      <w:tr w:rsidR="00060013" w:rsidRPr="00C80685" w14:paraId="346E7A25" w14:textId="77777777" w:rsidTr="00C72D34">
        <w:trPr>
          <w:trHeight w:val="647"/>
        </w:trPr>
        <w:tc>
          <w:tcPr>
            <w:tcW w:w="10206" w:type="dxa"/>
            <w:vAlign w:val="center"/>
          </w:tcPr>
          <w:p w14:paraId="048CD53F" w14:textId="77777777" w:rsidR="00060013" w:rsidRPr="00C80685" w:rsidRDefault="006D15AB" w:rsidP="006D15AB">
            <w:pPr>
              <w:contextualSpacing/>
              <w:rPr>
                <w:rFonts w:ascii="Arial Narrow" w:hAnsi="Arial Narrow" w:cs="Arial"/>
                <w:b/>
                <w:bCs/>
              </w:rPr>
            </w:pPr>
            <w:r w:rsidRPr="00C80685">
              <w:rPr>
                <w:rFonts w:ascii="Arial Narrow" w:hAnsi="Arial Narrow" w:cs="Arial"/>
                <w:b/>
                <w:bCs/>
              </w:rPr>
              <w:t>1.</w:t>
            </w:r>
            <w:r w:rsidR="00060013" w:rsidRPr="00C80685">
              <w:rPr>
                <w:rFonts w:ascii="Arial Narrow" w:hAnsi="Arial Narrow" w:cs="Arial"/>
                <w:b/>
                <w:bCs/>
              </w:rPr>
              <w:t>TIPO DE CONTRATO A CELEBRAR:</w:t>
            </w:r>
          </w:p>
          <w:p w14:paraId="29DD9373" w14:textId="453EAD67" w:rsidR="00060013" w:rsidRPr="00C80685" w:rsidRDefault="00060013" w:rsidP="007259A2">
            <w:pPr>
              <w:spacing w:line="276" w:lineRule="auto"/>
              <w:contextualSpacing/>
              <w:jc w:val="both"/>
              <w:rPr>
                <w:rFonts w:ascii="Arial Narrow" w:hAnsi="Arial Narrow" w:cs="Arial"/>
              </w:rPr>
            </w:pPr>
            <w:r w:rsidRPr="00C80685">
              <w:rPr>
                <w:rFonts w:ascii="Arial Narrow" w:hAnsi="Arial Narrow" w:cs="Arial"/>
              </w:rPr>
              <w:t>Prestación de Servicios</w:t>
            </w:r>
            <w:r w:rsidR="00D379BE" w:rsidRPr="00C80685">
              <w:rPr>
                <w:rFonts w:ascii="Arial Narrow" w:hAnsi="Arial Narrow" w:cs="Arial"/>
              </w:rPr>
              <w:t xml:space="preserve"> </w:t>
            </w:r>
            <w:r w:rsidR="00CD6669" w:rsidRPr="00C80685">
              <w:rPr>
                <w:rFonts w:ascii="Arial Narrow" w:hAnsi="Arial Narrow" w:cs="Arial"/>
              </w:rPr>
              <w:t xml:space="preserve">  </w:t>
            </w:r>
            <w:r w:rsidR="00992F51" w:rsidRPr="00C80685">
              <w:rPr>
                <w:rFonts w:ascii="Arial Narrow" w:hAnsi="Arial Narrow" w:cs="Arial"/>
                <w:color w:val="333333"/>
              </w:rPr>
              <w:fldChar w:fldCharType="begin">
                <w:ffData>
                  <w:name w:val=""/>
                  <w:enabled/>
                  <w:calcOnExit w:val="0"/>
                  <w:checkBox>
                    <w:sizeAuto/>
                    <w:default w:val="1"/>
                  </w:checkBox>
                </w:ffData>
              </w:fldChar>
            </w:r>
            <w:r w:rsidR="00992F51" w:rsidRPr="00C80685">
              <w:rPr>
                <w:rFonts w:ascii="Arial Narrow" w:hAnsi="Arial Narrow" w:cs="Arial"/>
                <w:color w:val="333333"/>
              </w:rPr>
              <w:instrText xml:space="preserve"> FORMCHECKBOX </w:instrText>
            </w:r>
            <w:r w:rsidR="00992F51" w:rsidRPr="00C80685">
              <w:rPr>
                <w:rFonts w:ascii="Arial Narrow" w:hAnsi="Arial Narrow" w:cs="Arial"/>
                <w:color w:val="333333"/>
              </w:rPr>
            </w:r>
            <w:r w:rsidR="00992F51" w:rsidRPr="00C80685">
              <w:rPr>
                <w:rFonts w:ascii="Arial Narrow" w:hAnsi="Arial Narrow" w:cs="Arial"/>
                <w:color w:val="333333"/>
              </w:rPr>
              <w:fldChar w:fldCharType="separate"/>
            </w:r>
            <w:r w:rsidR="00992F51" w:rsidRPr="00C80685">
              <w:rPr>
                <w:rFonts w:ascii="Arial Narrow" w:hAnsi="Arial Narrow" w:cs="Arial"/>
                <w:color w:val="333333"/>
              </w:rPr>
              <w:fldChar w:fldCharType="end"/>
            </w:r>
            <w:r w:rsidR="00992F51" w:rsidRPr="00C80685">
              <w:rPr>
                <w:rFonts w:ascii="Arial Narrow" w:hAnsi="Arial Narrow" w:cs="Arial"/>
                <w:color w:val="333333"/>
              </w:rPr>
              <w:t xml:space="preserve"> </w:t>
            </w:r>
            <w:r w:rsidR="00D379BE" w:rsidRPr="00C80685">
              <w:rPr>
                <w:rFonts w:ascii="Arial Narrow" w:hAnsi="Arial Narrow" w:cs="Arial"/>
              </w:rPr>
              <w:t xml:space="preserve">  </w:t>
            </w:r>
            <w:r w:rsidR="00CD6669" w:rsidRPr="00C80685">
              <w:rPr>
                <w:rFonts w:ascii="Arial Narrow" w:hAnsi="Arial Narrow" w:cs="Arial"/>
              </w:rPr>
              <w:t xml:space="preserve"> </w:t>
            </w:r>
            <w:r w:rsidR="00CD6669" w:rsidRPr="00C80685">
              <w:rPr>
                <w:rFonts w:ascii="Arial Narrow" w:hAnsi="Arial Narrow" w:cs="Arial"/>
                <w:color w:val="333333"/>
              </w:rPr>
              <w:t xml:space="preserve">  </w:t>
            </w:r>
            <w:r w:rsidR="00D379BE" w:rsidRPr="00C80685">
              <w:rPr>
                <w:rFonts w:ascii="Arial Narrow" w:hAnsi="Arial Narrow" w:cs="Arial"/>
              </w:rPr>
              <w:t xml:space="preserve"> </w:t>
            </w:r>
            <w:r w:rsidRPr="00C80685">
              <w:rPr>
                <w:rFonts w:ascii="Arial Narrow" w:hAnsi="Arial Narrow" w:cs="Arial"/>
              </w:rPr>
              <w:t xml:space="preserve">Compraventa </w:t>
            </w:r>
            <w:r w:rsidR="007259A2" w:rsidRPr="00C80685">
              <w:rPr>
                <w:rFonts w:ascii="Arial Narrow" w:hAnsi="Arial Narrow" w:cs="Arial"/>
                <w:color w:val="333333"/>
              </w:rPr>
              <w:fldChar w:fldCharType="begin">
                <w:ffData>
                  <w:name w:val=""/>
                  <w:enabled/>
                  <w:calcOnExit w:val="0"/>
                  <w:checkBox>
                    <w:sizeAuto/>
                    <w:default w:val="0"/>
                  </w:checkBox>
                </w:ffData>
              </w:fldChar>
            </w:r>
            <w:r w:rsidR="007259A2" w:rsidRPr="00C80685">
              <w:rPr>
                <w:rFonts w:ascii="Arial Narrow" w:hAnsi="Arial Narrow" w:cs="Arial"/>
                <w:color w:val="333333"/>
              </w:rPr>
              <w:instrText xml:space="preserve"> FORMCHECKBOX </w:instrText>
            </w:r>
            <w:r w:rsidR="007259A2" w:rsidRPr="00C80685">
              <w:rPr>
                <w:rFonts w:ascii="Arial Narrow" w:hAnsi="Arial Narrow" w:cs="Arial"/>
                <w:color w:val="333333"/>
              </w:rPr>
            </w:r>
            <w:r w:rsidR="007259A2" w:rsidRPr="00C80685">
              <w:rPr>
                <w:rFonts w:ascii="Arial Narrow" w:hAnsi="Arial Narrow" w:cs="Arial"/>
                <w:color w:val="333333"/>
              </w:rPr>
              <w:fldChar w:fldCharType="separate"/>
            </w:r>
            <w:r w:rsidR="007259A2" w:rsidRPr="00C80685">
              <w:rPr>
                <w:rFonts w:ascii="Arial Narrow" w:hAnsi="Arial Narrow" w:cs="Arial"/>
                <w:color w:val="333333"/>
              </w:rPr>
              <w:fldChar w:fldCharType="end"/>
            </w:r>
            <w:r w:rsidRPr="00C80685">
              <w:rPr>
                <w:rFonts w:ascii="Arial Narrow" w:hAnsi="Arial Narrow" w:cs="Arial"/>
              </w:rPr>
              <w:t xml:space="preserve"> </w:t>
            </w:r>
            <w:r w:rsidR="00F833F2" w:rsidRPr="00C80685">
              <w:rPr>
                <w:rFonts w:ascii="Arial Narrow" w:hAnsi="Arial Narrow" w:cs="Arial"/>
              </w:rPr>
              <w:t xml:space="preserve"> </w:t>
            </w:r>
            <w:r w:rsidR="002E462F" w:rsidRPr="00C80685">
              <w:rPr>
                <w:rFonts w:ascii="Arial Narrow" w:hAnsi="Arial Narrow" w:cs="Arial"/>
              </w:rPr>
              <w:t xml:space="preserve">            </w:t>
            </w:r>
            <w:r w:rsidR="00D379BE" w:rsidRPr="00C80685">
              <w:rPr>
                <w:rFonts w:ascii="Arial Narrow" w:hAnsi="Arial Narrow" w:cs="Arial"/>
              </w:rPr>
              <w:t>Suministro</w:t>
            </w:r>
            <w:r w:rsidRPr="00C80685">
              <w:rPr>
                <w:rFonts w:ascii="Arial Narrow" w:hAnsi="Arial Narrow" w:cs="Arial"/>
              </w:rPr>
              <w:t xml:space="preserve"> </w:t>
            </w:r>
            <w:r w:rsidR="00D379BE" w:rsidRPr="00C80685">
              <w:rPr>
                <w:rFonts w:ascii="Arial Narrow" w:hAnsi="Arial Narrow" w:cs="Arial"/>
              </w:rPr>
              <w:t xml:space="preserve">     </w:t>
            </w:r>
            <w:r w:rsidR="004E2966" w:rsidRPr="00C80685">
              <w:rPr>
                <w:rFonts w:ascii="Arial Narrow" w:hAnsi="Arial Narrow" w:cs="Arial"/>
                <w:color w:val="333333"/>
              </w:rPr>
              <w:fldChar w:fldCharType="begin">
                <w:ffData>
                  <w:name w:val=""/>
                  <w:enabled/>
                  <w:calcOnExit w:val="0"/>
                  <w:checkBox>
                    <w:sizeAuto/>
                    <w:default w:val="0"/>
                  </w:checkBox>
                </w:ffData>
              </w:fldChar>
            </w:r>
            <w:r w:rsidR="004E2966" w:rsidRPr="00C80685">
              <w:rPr>
                <w:rFonts w:ascii="Arial Narrow" w:hAnsi="Arial Narrow" w:cs="Arial"/>
                <w:color w:val="333333"/>
              </w:rPr>
              <w:instrText xml:space="preserve"> FORMCHECKBOX </w:instrText>
            </w:r>
            <w:r w:rsidR="004E2966" w:rsidRPr="00C80685">
              <w:rPr>
                <w:rFonts w:ascii="Arial Narrow" w:hAnsi="Arial Narrow" w:cs="Arial"/>
                <w:color w:val="333333"/>
              </w:rPr>
            </w:r>
            <w:r w:rsidR="004E2966" w:rsidRPr="00C80685">
              <w:rPr>
                <w:rFonts w:ascii="Arial Narrow" w:hAnsi="Arial Narrow" w:cs="Arial"/>
                <w:color w:val="333333"/>
              </w:rPr>
              <w:fldChar w:fldCharType="separate"/>
            </w:r>
            <w:r w:rsidR="004E2966" w:rsidRPr="00C80685">
              <w:rPr>
                <w:rFonts w:ascii="Arial Narrow" w:hAnsi="Arial Narrow" w:cs="Arial"/>
                <w:color w:val="333333"/>
              </w:rPr>
              <w:fldChar w:fldCharType="end"/>
            </w:r>
            <w:r w:rsidRPr="00C80685">
              <w:rPr>
                <w:rFonts w:ascii="Arial Narrow" w:hAnsi="Arial Narrow" w:cs="Arial"/>
              </w:rPr>
              <w:t xml:space="preserve">  </w:t>
            </w:r>
            <w:r w:rsidR="002E462F" w:rsidRPr="00C80685">
              <w:rPr>
                <w:rFonts w:ascii="Arial Narrow" w:hAnsi="Arial Narrow" w:cs="Arial"/>
              </w:rPr>
              <w:t xml:space="preserve">             </w:t>
            </w:r>
            <w:r w:rsidR="00D379BE" w:rsidRPr="00C80685">
              <w:rPr>
                <w:rFonts w:ascii="Arial Narrow" w:hAnsi="Arial Narrow" w:cs="Arial"/>
              </w:rPr>
              <w:t>Obra menor</w:t>
            </w:r>
            <w:r w:rsidRPr="00C80685">
              <w:rPr>
                <w:rFonts w:ascii="Arial Narrow" w:hAnsi="Arial Narrow" w:cs="Arial"/>
              </w:rPr>
              <w:t xml:space="preserve"> </w:t>
            </w:r>
            <w:r w:rsidR="00CD6669" w:rsidRPr="00C80685">
              <w:rPr>
                <w:rFonts w:ascii="Arial Narrow" w:hAnsi="Arial Narrow" w:cs="Arial"/>
              </w:rPr>
              <w:t xml:space="preserve"> </w:t>
            </w:r>
            <w:r w:rsidR="00CD6669" w:rsidRPr="00C80685">
              <w:rPr>
                <w:rFonts w:ascii="Arial Narrow" w:hAnsi="Arial Narrow" w:cs="Arial"/>
                <w:color w:val="333333"/>
              </w:rPr>
              <w:t xml:space="preserve">   </w:t>
            </w:r>
            <w:r w:rsidR="00992F51" w:rsidRPr="00C80685">
              <w:rPr>
                <w:rFonts w:ascii="Arial Narrow" w:hAnsi="Arial Narrow" w:cs="Arial"/>
                <w:color w:val="333333"/>
              </w:rPr>
              <w:fldChar w:fldCharType="begin">
                <w:ffData>
                  <w:name w:val=""/>
                  <w:enabled/>
                  <w:calcOnExit w:val="0"/>
                  <w:checkBox>
                    <w:sizeAuto/>
                    <w:default w:val="0"/>
                  </w:checkBox>
                </w:ffData>
              </w:fldChar>
            </w:r>
            <w:r w:rsidR="00992F51" w:rsidRPr="00C80685">
              <w:rPr>
                <w:rFonts w:ascii="Arial Narrow" w:hAnsi="Arial Narrow" w:cs="Arial"/>
                <w:color w:val="333333"/>
              </w:rPr>
              <w:instrText xml:space="preserve"> FORMCHECKBOX </w:instrText>
            </w:r>
            <w:r w:rsidR="00992F51" w:rsidRPr="00C80685">
              <w:rPr>
                <w:rFonts w:ascii="Arial Narrow" w:hAnsi="Arial Narrow" w:cs="Arial"/>
                <w:color w:val="333333"/>
              </w:rPr>
            </w:r>
            <w:r w:rsidR="00992F51" w:rsidRPr="00C80685">
              <w:rPr>
                <w:rFonts w:ascii="Arial Narrow" w:hAnsi="Arial Narrow" w:cs="Arial"/>
                <w:color w:val="333333"/>
              </w:rPr>
              <w:fldChar w:fldCharType="separate"/>
            </w:r>
            <w:r w:rsidR="00992F51" w:rsidRPr="00C80685">
              <w:rPr>
                <w:rFonts w:ascii="Arial Narrow" w:hAnsi="Arial Narrow" w:cs="Arial"/>
                <w:color w:val="333333"/>
              </w:rPr>
              <w:fldChar w:fldCharType="end"/>
            </w:r>
          </w:p>
        </w:tc>
      </w:tr>
      <w:tr w:rsidR="00060013" w:rsidRPr="00C80685" w14:paraId="7841ABD4" w14:textId="77777777" w:rsidTr="00A632D2">
        <w:trPr>
          <w:trHeight w:val="3743"/>
        </w:trPr>
        <w:tc>
          <w:tcPr>
            <w:tcW w:w="10206" w:type="dxa"/>
          </w:tcPr>
          <w:p w14:paraId="7FBC3937" w14:textId="230F9F70" w:rsidR="0080212A" w:rsidRPr="00172DE5" w:rsidRDefault="006D15AB" w:rsidP="0080212A">
            <w:pPr>
              <w:pStyle w:val="Sinespaciado"/>
              <w:jc w:val="both"/>
              <w:rPr>
                <w:rFonts w:ascii="Arial Nova" w:hAnsi="Arial Nova" w:cs="Arial"/>
                <w:sz w:val="20"/>
                <w:szCs w:val="20"/>
              </w:rPr>
            </w:pPr>
            <w:r w:rsidRPr="00C80685">
              <w:rPr>
                <w:rFonts w:ascii="Arial Narrow" w:hAnsi="Arial Narrow" w:cs="Arial"/>
                <w:b/>
                <w:bCs/>
                <w:sz w:val="24"/>
                <w:szCs w:val="24"/>
              </w:rPr>
              <w:t>2.</w:t>
            </w:r>
            <w:r w:rsidR="00060013" w:rsidRPr="00C80685">
              <w:rPr>
                <w:rFonts w:ascii="Arial Narrow" w:hAnsi="Arial Narrow" w:cs="Arial"/>
                <w:b/>
                <w:bCs/>
                <w:sz w:val="24"/>
                <w:szCs w:val="24"/>
              </w:rPr>
              <w:t>JUSTIFICACIÓN</w:t>
            </w:r>
            <w:r w:rsidR="00060013" w:rsidRPr="00C041FC">
              <w:rPr>
                <w:rFonts w:ascii="Arial Narrow" w:hAnsi="Arial Narrow" w:cs="Arial"/>
                <w:sz w:val="24"/>
                <w:szCs w:val="24"/>
              </w:rPr>
              <w:t>:</w:t>
            </w:r>
            <w:r w:rsidR="00162545">
              <w:rPr>
                <w:rFonts w:ascii="Arial Narrow" w:hAnsi="Arial Narrow" w:cs="Arial"/>
                <w:sz w:val="24"/>
                <w:szCs w:val="24"/>
              </w:rPr>
              <w:t xml:space="preserve"> </w:t>
            </w:r>
            <w:r w:rsidR="0080212A" w:rsidRPr="00172DE5">
              <w:rPr>
                <w:rFonts w:ascii="Arial Nova" w:hAnsi="Arial Nova" w:cs="Arial"/>
                <w:sz w:val="20"/>
                <w:szCs w:val="20"/>
              </w:rPr>
              <w:t xml:space="preserve">la institución educativa, en procura de continuar con el perfecto funcionamiento del software contable denominado </w:t>
            </w:r>
            <w:r w:rsidR="00992903" w:rsidRPr="00172DE5">
              <w:rPr>
                <w:rFonts w:ascii="Arial Nova" w:hAnsi="Arial Nova" w:cs="Arial"/>
                <w:sz w:val="20"/>
                <w:szCs w:val="20"/>
              </w:rPr>
              <w:t>“SAR</w:t>
            </w:r>
            <w:r w:rsidR="0080212A" w:rsidRPr="00172DE5">
              <w:rPr>
                <w:rFonts w:ascii="Arial Nova" w:hAnsi="Arial Nova" w:cs="Arial"/>
                <w:sz w:val="20"/>
                <w:szCs w:val="20"/>
              </w:rPr>
              <w:t xml:space="preserve"> </w:t>
            </w:r>
            <w:r w:rsidR="00992903" w:rsidRPr="00172DE5">
              <w:rPr>
                <w:rFonts w:ascii="Arial Nova" w:hAnsi="Arial Nova" w:cs="Arial"/>
                <w:sz w:val="20"/>
                <w:szCs w:val="20"/>
              </w:rPr>
              <w:t xml:space="preserve">ie,  </w:t>
            </w:r>
            <w:r w:rsidR="0080212A" w:rsidRPr="00172DE5">
              <w:rPr>
                <w:rFonts w:ascii="Arial Nova" w:hAnsi="Arial Nova" w:cs="Arial"/>
                <w:sz w:val="20"/>
                <w:szCs w:val="20"/>
              </w:rPr>
              <w:t xml:space="preserve">  requiere mantener la vinculación con el propietario de los derechos del programa y disponer del soporte, mantenimiento y actualización de la aplicación, con el fin de facilitar los procesos legales y administrativos en el área contable, presupuestal y financiera de la institución educativa.</w:t>
            </w:r>
          </w:p>
          <w:p w14:paraId="5B23AB5A" w14:textId="77777777" w:rsidR="0080212A" w:rsidRDefault="0080212A" w:rsidP="0080212A">
            <w:pPr>
              <w:pStyle w:val="Sinespaciado"/>
              <w:jc w:val="both"/>
              <w:rPr>
                <w:rFonts w:ascii="Arial Nova" w:hAnsi="Arial Nova"/>
                <w:sz w:val="20"/>
                <w:szCs w:val="20"/>
              </w:rPr>
            </w:pPr>
            <w:r>
              <w:rPr>
                <w:rFonts w:ascii="Arial Nova" w:hAnsi="Arial Nova"/>
                <w:sz w:val="20"/>
                <w:szCs w:val="20"/>
              </w:rPr>
              <w:t xml:space="preserve"> </w:t>
            </w:r>
          </w:p>
          <w:p w14:paraId="5FE02F33" w14:textId="0271942F" w:rsidR="0080212A" w:rsidRDefault="0080212A" w:rsidP="0080212A">
            <w:pPr>
              <w:pStyle w:val="Sinespaciado"/>
              <w:jc w:val="both"/>
              <w:rPr>
                <w:rFonts w:ascii="Arial Nova" w:hAnsi="Arial Nova"/>
                <w:sz w:val="20"/>
                <w:szCs w:val="20"/>
              </w:rPr>
            </w:pPr>
            <w:r>
              <w:rPr>
                <w:rFonts w:ascii="Arial Nova" w:hAnsi="Arial Nova"/>
                <w:sz w:val="20"/>
                <w:szCs w:val="20"/>
              </w:rPr>
              <w:t xml:space="preserve">Por lo anteriormente expuesto, la adquisición se realizará a través de una </w:t>
            </w:r>
            <w:r w:rsidRPr="00172DE5">
              <w:rPr>
                <w:rFonts w:ascii="Arial Nova" w:hAnsi="Arial Nova"/>
                <w:b/>
                <w:bCs/>
                <w:sz w:val="20"/>
                <w:szCs w:val="20"/>
              </w:rPr>
              <w:t>Contratación Directa</w:t>
            </w:r>
            <w:r w:rsidRPr="00172DE5">
              <w:rPr>
                <w:rFonts w:ascii="Arial Nova" w:hAnsi="Arial Nova"/>
                <w:sz w:val="20"/>
                <w:szCs w:val="20"/>
              </w:rPr>
              <w:t>. “Contratación directa cuando no exista pluralidad de oferentes. Se considera que no hay pluralidad de oferentes: (…) 2. Cuando solo exista una persona que pueda proveer el bien o el servicio por ser titular de los derechos de propiedad industrial o de los derechos de autor, o por ser, de acuerdo con la ley, su proveedor exclusivo. Estas circunstancias deberán constar en el estudio previo que soporta la contratación.”</w:t>
            </w:r>
          </w:p>
          <w:p w14:paraId="116627BA" w14:textId="77777777" w:rsidR="0080212A" w:rsidRDefault="0080212A" w:rsidP="0080212A">
            <w:pPr>
              <w:jc w:val="both"/>
              <w:rPr>
                <w:rFonts w:ascii="Arial Nova" w:hAnsi="Arial Nova"/>
                <w:sz w:val="20"/>
                <w:szCs w:val="20"/>
              </w:rPr>
            </w:pPr>
          </w:p>
          <w:p w14:paraId="4583DEA0" w14:textId="77777777" w:rsidR="00DA515C" w:rsidRDefault="0080212A" w:rsidP="0080212A">
            <w:pPr>
              <w:jc w:val="both"/>
              <w:rPr>
                <w:rFonts w:ascii="Arial Nova" w:hAnsi="Arial Nova"/>
                <w:sz w:val="20"/>
                <w:szCs w:val="20"/>
              </w:rPr>
            </w:pPr>
            <w:r w:rsidRPr="00172DE5">
              <w:rPr>
                <w:rFonts w:ascii="Arial Nova" w:hAnsi="Arial Nova"/>
                <w:sz w:val="20"/>
                <w:szCs w:val="20"/>
              </w:rPr>
              <w:t xml:space="preserve">De acuerdo a </w:t>
            </w:r>
            <w:r>
              <w:rPr>
                <w:rFonts w:ascii="Arial Nova" w:hAnsi="Arial Nova"/>
                <w:sz w:val="20"/>
                <w:szCs w:val="20"/>
              </w:rPr>
              <w:t>anterior</w:t>
            </w:r>
            <w:r w:rsidRPr="00172DE5">
              <w:rPr>
                <w:rFonts w:ascii="Arial Nova" w:hAnsi="Arial Nova"/>
                <w:sz w:val="20"/>
                <w:szCs w:val="20"/>
              </w:rPr>
              <w:t xml:space="preserve">, la empresa </w:t>
            </w:r>
            <w:r w:rsidRPr="0080212A">
              <w:rPr>
                <w:rFonts w:ascii="Arial Nova" w:hAnsi="Arial Nova"/>
                <w:b/>
                <w:bCs/>
                <w:sz w:val="20"/>
                <w:szCs w:val="20"/>
              </w:rPr>
              <w:t>IDESISTEMAS SAS.</w:t>
            </w:r>
            <w:r w:rsidRPr="00172DE5">
              <w:rPr>
                <w:rFonts w:ascii="Arial Nova" w:hAnsi="Arial Nova"/>
                <w:sz w:val="20"/>
                <w:szCs w:val="20"/>
              </w:rPr>
              <w:t xml:space="preserve"> identificada con el Nit.</w:t>
            </w:r>
            <w:r w:rsidRPr="00724249">
              <w:t xml:space="preserve"> </w:t>
            </w:r>
            <w:hyperlink r:id="rId8" w:anchor="formularioRegistro" w:tooltip="Consultar nit de Ide Sistemas S A S" w:history="1">
              <w:r w:rsidRPr="00DA515C">
                <w:rPr>
                  <w:rStyle w:val="Hipervnculo"/>
                  <w:rFonts w:ascii="Helvetica" w:hAnsi="Helvetica"/>
                  <w:color w:val="auto"/>
                  <w:sz w:val="19"/>
                  <w:szCs w:val="19"/>
                  <w:shd w:val="clear" w:color="auto" w:fill="FFFFFF"/>
                </w:rPr>
                <w:t>8110256151</w:t>
              </w:r>
            </w:hyperlink>
            <w:r w:rsidRPr="00DA515C">
              <w:rPr>
                <w:rFonts w:ascii="Arial Nova" w:hAnsi="Arial Nova"/>
                <w:sz w:val="20"/>
                <w:szCs w:val="20"/>
              </w:rPr>
              <w:t xml:space="preserve"> </w:t>
            </w:r>
            <w:r>
              <w:rPr>
                <w:rFonts w:ascii="Arial Nova" w:hAnsi="Arial Nova"/>
                <w:sz w:val="20"/>
                <w:szCs w:val="20"/>
              </w:rPr>
              <w:t xml:space="preserve"> </w:t>
            </w:r>
            <w:r w:rsidRPr="00172DE5">
              <w:rPr>
                <w:rFonts w:ascii="Arial Nova" w:hAnsi="Arial Nova"/>
                <w:sz w:val="20"/>
                <w:szCs w:val="20"/>
              </w:rPr>
              <w:t>, y que desarrolló el Software denominado SAR ie, que la citada empresa es la titular original del referido software.</w:t>
            </w:r>
          </w:p>
          <w:p w14:paraId="00930790" w14:textId="77777777" w:rsidR="00DA515C" w:rsidRDefault="00DA515C" w:rsidP="0080212A">
            <w:pPr>
              <w:jc w:val="both"/>
              <w:rPr>
                <w:rFonts w:ascii="Arial Nova" w:hAnsi="Arial Nova"/>
                <w:sz w:val="20"/>
                <w:szCs w:val="20"/>
              </w:rPr>
            </w:pPr>
          </w:p>
          <w:p w14:paraId="4025CDE1" w14:textId="6F007B9C" w:rsidR="0080212A" w:rsidRPr="0080212A" w:rsidRDefault="0080212A" w:rsidP="0080212A">
            <w:pPr>
              <w:jc w:val="both"/>
              <w:rPr>
                <w:rFonts w:ascii="Arial Narrow" w:hAnsi="Arial Narrow" w:cs="Arial"/>
                <w:sz w:val="24"/>
                <w:szCs w:val="24"/>
              </w:rPr>
            </w:pPr>
            <w:r>
              <w:rPr>
                <w:rFonts w:ascii="Arial Nova" w:hAnsi="Arial Nova"/>
                <w:sz w:val="20"/>
                <w:szCs w:val="20"/>
              </w:rPr>
              <w:t xml:space="preserve"> En la actualidad existen los recursos disponibles y su eventual inclusión en el presupuesto y PAA vigencia 2024.</w:t>
            </w:r>
          </w:p>
          <w:p w14:paraId="439C79E3" w14:textId="77777777" w:rsidR="00DA515C" w:rsidRDefault="00DA515C" w:rsidP="00122733">
            <w:pPr>
              <w:contextualSpacing/>
              <w:jc w:val="both"/>
              <w:rPr>
                <w:rFonts w:ascii="Arial Narrow" w:hAnsi="Arial Narrow" w:cs="Arial"/>
              </w:rPr>
            </w:pPr>
          </w:p>
          <w:p w14:paraId="32BC2E1C" w14:textId="2395C467" w:rsidR="00EC1DBC" w:rsidRPr="00C80685" w:rsidRDefault="00EC1DBC" w:rsidP="00122733">
            <w:pPr>
              <w:contextualSpacing/>
              <w:jc w:val="both"/>
              <w:rPr>
                <w:rFonts w:ascii="Arial Narrow" w:hAnsi="Arial Narrow" w:cs="Arial"/>
                <w:sz w:val="20"/>
                <w:szCs w:val="20"/>
              </w:rPr>
            </w:pPr>
            <w:r w:rsidRPr="00C041FC">
              <w:rPr>
                <w:rFonts w:ascii="Arial Narrow" w:hAnsi="Arial Narrow" w:cs="Arial"/>
              </w:rPr>
              <w:t xml:space="preserve">Los documentos del Proceso serán publicados en la plataforma del SECOP II, </w:t>
            </w:r>
            <w:r w:rsidR="00561187">
              <w:rPr>
                <w:rFonts w:ascii="Arial Narrow" w:hAnsi="Arial Narrow" w:cs="Arial"/>
              </w:rPr>
              <w:t>de acuerdo a lo establecido en el Decreto 1082 de 2015</w:t>
            </w:r>
            <w:r w:rsidR="003B015E">
              <w:rPr>
                <w:rFonts w:ascii="Arial Narrow" w:hAnsi="Arial Narrow" w:cs="Arial"/>
              </w:rPr>
              <w:t xml:space="preserve"> y </w:t>
            </w:r>
            <w:r w:rsidRPr="00C041FC">
              <w:rPr>
                <w:rFonts w:ascii="Arial Narrow" w:hAnsi="Arial Narrow" w:cs="Arial"/>
              </w:rPr>
              <w:t>en cumplimiento al artículo 53 de la Ley 2195 de 2022, manual interno de contratación expedido por el Consejo Directivo y siguiendo las directrices señaladas por Colombia Compra Eficiente mediante Guía. (CCE- SEC-GI- 22 del 20-04-2022)</w:t>
            </w:r>
            <w:r w:rsidR="00583463">
              <w:rPr>
                <w:rFonts w:ascii="Arial Narrow" w:hAnsi="Arial Narrow" w:cs="Arial"/>
              </w:rPr>
              <w:t>, en la modalidad de Régimen especial sin ofertas.</w:t>
            </w:r>
          </w:p>
        </w:tc>
      </w:tr>
      <w:tr w:rsidR="00060013" w:rsidRPr="00C80685" w14:paraId="1B84A8BF" w14:textId="77777777" w:rsidTr="00C72D34">
        <w:trPr>
          <w:trHeight w:val="313"/>
        </w:trPr>
        <w:tc>
          <w:tcPr>
            <w:tcW w:w="10206" w:type="dxa"/>
          </w:tcPr>
          <w:p w14:paraId="0A69E50C" w14:textId="2C1F3262" w:rsidR="00060013" w:rsidRPr="00992F51" w:rsidRDefault="006D15AB" w:rsidP="004E2966">
            <w:pPr>
              <w:pStyle w:val="Sinespaciado"/>
              <w:rPr>
                <w:rFonts w:ascii="Arial Nova" w:hAnsi="Arial Nova"/>
                <w:b/>
              </w:rPr>
            </w:pPr>
            <w:r w:rsidRPr="00C80685">
              <w:rPr>
                <w:rFonts w:ascii="Arial Narrow" w:hAnsi="Arial Narrow" w:cs="Arial"/>
                <w:b/>
                <w:bCs/>
              </w:rPr>
              <w:t>3.</w:t>
            </w:r>
            <w:r w:rsidR="00060013" w:rsidRPr="00C80685">
              <w:rPr>
                <w:rFonts w:ascii="Arial Narrow" w:hAnsi="Arial Narrow" w:cs="Arial"/>
                <w:b/>
                <w:bCs/>
              </w:rPr>
              <w:t>OBJETO DEL CONTRATO:</w:t>
            </w:r>
            <w:r w:rsidR="00060013" w:rsidRPr="00C80685">
              <w:rPr>
                <w:rFonts w:ascii="Arial Narrow" w:hAnsi="Arial Narrow" w:cs="Arial"/>
              </w:rPr>
              <w:t xml:space="preserve"> </w:t>
            </w:r>
            <w:r w:rsidR="00992F51" w:rsidRPr="00992F51">
              <w:rPr>
                <w:rFonts w:ascii="Arial Nova" w:hAnsi="Arial Nova"/>
                <w:bCs/>
              </w:rPr>
              <w:t>PRESTACION DE SERVICIOS</w:t>
            </w:r>
            <w:r w:rsidR="00992F51" w:rsidRPr="00992F51">
              <w:rPr>
                <w:rFonts w:ascii="Arial Nova" w:hAnsi="Arial Nova"/>
                <w:b/>
              </w:rPr>
              <w:t xml:space="preserve"> </w:t>
            </w:r>
            <w:r w:rsidR="00992F51" w:rsidRPr="00992F51">
              <w:rPr>
                <w:rFonts w:ascii="Arial Nova" w:hAnsi="Arial Nova"/>
              </w:rPr>
              <w:t xml:space="preserve">SOPORTE REMOTO SOFTWARE </w:t>
            </w:r>
            <w:r w:rsidR="00F216C2" w:rsidRPr="00992F51">
              <w:rPr>
                <w:rFonts w:ascii="Arial Nova" w:hAnsi="Arial Nova"/>
              </w:rPr>
              <w:t>SARie ACTUALIZACION</w:t>
            </w:r>
            <w:r w:rsidR="00992F51" w:rsidRPr="00992F51">
              <w:rPr>
                <w:rFonts w:ascii="Arial Nova" w:hAnsi="Arial Nova"/>
              </w:rPr>
              <w:t xml:space="preserve"> GENÉRICA VIGENCIA 20</w:t>
            </w:r>
            <w:r w:rsidR="00844DE9">
              <w:rPr>
                <w:rFonts w:ascii="Arial Nova" w:hAnsi="Arial Nova"/>
              </w:rPr>
              <w:t>26</w:t>
            </w:r>
          </w:p>
        </w:tc>
      </w:tr>
      <w:tr w:rsidR="00060013" w:rsidRPr="00C80685" w14:paraId="030E2F29" w14:textId="77777777" w:rsidTr="000441CF">
        <w:trPr>
          <w:trHeight w:val="104"/>
        </w:trPr>
        <w:tc>
          <w:tcPr>
            <w:tcW w:w="10206" w:type="dxa"/>
          </w:tcPr>
          <w:p w14:paraId="25E5FC56" w14:textId="4AA2DFF8" w:rsidR="00060013" w:rsidRPr="00C80685" w:rsidRDefault="00F14FAB" w:rsidP="00F14FAB">
            <w:pPr>
              <w:contextualSpacing/>
              <w:rPr>
                <w:rFonts w:ascii="Arial Narrow" w:hAnsi="Arial Narrow" w:cs="Arial"/>
                <w:color w:val="000000"/>
                <w:lang w:val="en-US"/>
              </w:rPr>
            </w:pPr>
            <w:r w:rsidRPr="00C80685">
              <w:rPr>
                <w:rFonts w:ascii="Arial Narrow" w:hAnsi="Arial Narrow" w:cs="Arial"/>
                <w:b/>
                <w:bCs/>
              </w:rPr>
              <w:t>3</w:t>
            </w:r>
            <w:r w:rsidR="006D15AB" w:rsidRPr="00C80685">
              <w:rPr>
                <w:rFonts w:ascii="Arial Narrow" w:hAnsi="Arial Narrow" w:cs="Arial"/>
                <w:b/>
                <w:bCs/>
              </w:rPr>
              <w:t>.</w:t>
            </w:r>
            <w:r w:rsidRPr="00C80685">
              <w:rPr>
                <w:rFonts w:ascii="Arial Narrow" w:hAnsi="Arial Narrow" w:cs="Arial"/>
                <w:b/>
                <w:bCs/>
              </w:rPr>
              <w:t xml:space="preserve"> E</w:t>
            </w:r>
            <w:r w:rsidR="00DA3979" w:rsidRPr="00C80685">
              <w:rPr>
                <w:rFonts w:ascii="Arial Narrow" w:hAnsi="Arial Narrow" w:cs="Arial"/>
                <w:b/>
                <w:bCs/>
              </w:rPr>
              <w:t>S</w:t>
            </w:r>
            <w:r w:rsidRPr="00C80685">
              <w:rPr>
                <w:rFonts w:ascii="Arial Narrow" w:hAnsi="Arial Narrow" w:cs="Arial"/>
                <w:b/>
                <w:bCs/>
              </w:rPr>
              <w:t>PECIFICACIONES:</w:t>
            </w:r>
            <w:r w:rsidRPr="00C80685">
              <w:rPr>
                <w:rFonts w:ascii="Arial Narrow" w:hAnsi="Arial Narrow" w:cs="Arial"/>
              </w:rPr>
              <w:t xml:space="preserve">  </w:t>
            </w:r>
            <w:r w:rsidRPr="00C80685">
              <w:rPr>
                <w:rFonts w:ascii="Arial Narrow" w:hAnsi="Arial Narrow" w:cs="Arial"/>
                <w:color w:val="0033CC"/>
              </w:rPr>
              <w:t xml:space="preserve">Ver </w:t>
            </w:r>
            <w:r w:rsidR="00BA0124" w:rsidRPr="00C80685">
              <w:rPr>
                <w:rFonts w:ascii="Arial Narrow" w:hAnsi="Arial Narrow" w:cs="Arial"/>
                <w:color w:val="0033CC"/>
              </w:rPr>
              <w:t>anexo 1</w:t>
            </w:r>
          </w:p>
        </w:tc>
      </w:tr>
      <w:tr w:rsidR="00060013" w:rsidRPr="00C80685" w14:paraId="2C805132" w14:textId="77777777" w:rsidTr="00C72D34">
        <w:trPr>
          <w:trHeight w:val="159"/>
        </w:trPr>
        <w:tc>
          <w:tcPr>
            <w:tcW w:w="10206" w:type="dxa"/>
          </w:tcPr>
          <w:p w14:paraId="5233E90C" w14:textId="7E225DAD" w:rsidR="00060013" w:rsidRPr="00C80685" w:rsidRDefault="006D15AB" w:rsidP="002E2522">
            <w:pPr>
              <w:contextualSpacing/>
              <w:rPr>
                <w:rFonts w:ascii="Arial Narrow" w:hAnsi="Arial Narrow" w:cs="Arial"/>
              </w:rPr>
            </w:pPr>
            <w:r w:rsidRPr="00C80685">
              <w:rPr>
                <w:rFonts w:ascii="Arial Narrow" w:hAnsi="Arial Narrow" w:cs="Arial"/>
                <w:b/>
                <w:bCs/>
              </w:rPr>
              <w:t>5.</w:t>
            </w:r>
            <w:r w:rsidR="00060013" w:rsidRPr="00C80685">
              <w:rPr>
                <w:rFonts w:ascii="Arial Narrow" w:hAnsi="Arial Narrow" w:cs="Arial"/>
                <w:b/>
                <w:bCs/>
              </w:rPr>
              <w:t>PLAZO ESTIMADO DEL CONTRATO:</w:t>
            </w:r>
            <w:r w:rsidR="00060013" w:rsidRPr="00C80685">
              <w:rPr>
                <w:rFonts w:ascii="Arial Narrow" w:hAnsi="Arial Narrow" w:cs="Arial"/>
              </w:rPr>
              <w:t xml:space="preserve"> </w:t>
            </w:r>
            <w:r w:rsidR="006F32A2" w:rsidRPr="00C80685">
              <w:rPr>
                <w:rFonts w:ascii="Arial Narrow" w:hAnsi="Arial Narrow" w:cs="Arial"/>
              </w:rPr>
              <w:t xml:space="preserve"> </w:t>
            </w:r>
            <w:r w:rsidR="008145C4">
              <w:rPr>
                <w:rFonts w:ascii="Arial Narrow" w:hAnsi="Arial Narrow" w:cs="Arial"/>
              </w:rPr>
              <w:t>vigencia 20</w:t>
            </w:r>
            <w:r w:rsidR="00844DE9">
              <w:rPr>
                <w:rFonts w:ascii="Arial Narrow" w:hAnsi="Arial Narrow" w:cs="Arial"/>
              </w:rPr>
              <w:t>26</w:t>
            </w:r>
          </w:p>
        </w:tc>
      </w:tr>
      <w:tr w:rsidR="008542B9" w:rsidRPr="00C80685" w14:paraId="70E93B4A" w14:textId="77777777" w:rsidTr="00C72D34">
        <w:trPr>
          <w:trHeight w:val="159"/>
        </w:trPr>
        <w:tc>
          <w:tcPr>
            <w:tcW w:w="10206" w:type="dxa"/>
          </w:tcPr>
          <w:p w14:paraId="20FBA4AD" w14:textId="3F6A8027" w:rsidR="008542B9" w:rsidRPr="00C80685" w:rsidRDefault="008542B9" w:rsidP="00BD2134">
            <w:pPr>
              <w:contextualSpacing/>
              <w:rPr>
                <w:rFonts w:ascii="Arial Narrow" w:hAnsi="Arial Narrow" w:cs="Arial"/>
                <w:b/>
                <w:bCs/>
              </w:rPr>
            </w:pPr>
            <w:r w:rsidRPr="00C80685">
              <w:rPr>
                <w:rFonts w:ascii="Arial Narrow" w:hAnsi="Arial Narrow" w:cs="Arial"/>
                <w:b/>
                <w:bCs/>
              </w:rPr>
              <w:t>6. LUGAR D</w:t>
            </w:r>
            <w:r w:rsidR="003C105E" w:rsidRPr="00C80685">
              <w:rPr>
                <w:rFonts w:ascii="Arial Narrow" w:hAnsi="Arial Narrow" w:cs="Arial"/>
                <w:b/>
                <w:bCs/>
              </w:rPr>
              <w:t xml:space="preserve">E EJECUCION </w:t>
            </w:r>
            <w:r w:rsidRPr="00C80685">
              <w:rPr>
                <w:rFonts w:ascii="Arial Narrow" w:hAnsi="Arial Narrow" w:cs="Arial"/>
                <w:b/>
                <w:bCs/>
              </w:rPr>
              <w:t>: I.E</w:t>
            </w:r>
            <w:r w:rsidR="00AF7B6A" w:rsidRPr="00C80685">
              <w:rPr>
                <w:rFonts w:ascii="Arial Narrow" w:hAnsi="Arial Narrow" w:cs="Arial"/>
                <w:b/>
                <w:bCs/>
              </w:rPr>
              <w:t>.</w:t>
            </w:r>
            <w:r w:rsidRPr="00C80685">
              <w:rPr>
                <w:rFonts w:ascii="Arial Narrow" w:hAnsi="Arial Narrow" w:cs="Arial"/>
                <w:b/>
                <w:bCs/>
              </w:rPr>
              <w:t xml:space="preserve"> </w:t>
            </w:r>
            <w:r w:rsidR="007852C0">
              <w:rPr>
                <w:rFonts w:ascii="Arial Narrow" w:hAnsi="Arial Narrow" w:cs="Arial"/>
                <w:b/>
                <w:bCs/>
              </w:rPr>
              <w:t>Jorge robledo Vijes (V)</w:t>
            </w:r>
            <w:r w:rsidR="004E2966" w:rsidRPr="00C80685">
              <w:rPr>
                <w:rFonts w:ascii="Arial Narrow" w:hAnsi="Arial Narrow" w:cs="Arial"/>
                <w:b/>
                <w:bCs/>
              </w:rPr>
              <w:t xml:space="preserve">   </w:t>
            </w:r>
          </w:p>
        </w:tc>
      </w:tr>
      <w:tr w:rsidR="006575F7" w:rsidRPr="00C80685" w14:paraId="7DF1CEB1" w14:textId="77777777" w:rsidTr="00C72D34">
        <w:trPr>
          <w:trHeight w:val="923"/>
        </w:trPr>
        <w:tc>
          <w:tcPr>
            <w:tcW w:w="10206" w:type="dxa"/>
          </w:tcPr>
          <w:p w14:paraId="4DAEA686" w14:textId="40488736" w:rsidR="004C440B" w:rsidRPr="00C80685" w:rsidRDefault="00D84DFD" w:rsidP="0040021E">
            <w:pPr>
              <w:contextualSpacing/>
              <w:rPr>
                <w:rFonts w:ascii="Arial Narrow" w:hAnsi="Arial Narrow" w:cs="Arial"/>
                <w:b/>
                <w:bCs/>
              </w:rPr>
            </w:pPr>
            <w:r w:rsidRPr="00C80685">
              <w:rPr>
                <w:rFonts w:ascii="Arial Narrow" w:hAnsi="Arial Narrow" w:cs="Arial"/>
                <w:b/>
                <w:bCs/>
              </w:rPr>
              <w:t xml:space="preserve">7. </w:t>
            </w:r>
            <w:r w:rsidR="006575F7" w:rsidRPr="00C80685">
              <w:rPr>
                <w:rFonts w:ascii="Arial Narrow" w:hAnsi="Arial Narrow" w:cs="Arial"/>
                <w:b/>
                <w:bCs/>
              </w:rPr>
              <w:t>CLASIFICADOR DE BIEN</w:t>
            </w:r>
            <w:r w:rsidR="00687075" w:rsidRPr="00C80685">
              <w:rPr>
                <w:rFonts w:ascii="Arial Narrow" w:hAnsi="Arial Narrow" w:cs="Arial"/>
                <w:b/>
                <w:bCs/>
              </w:rPr>
              <w:t>ES</w:t>
            </w:r>
            <w:r w:rsidR="006575F7" w:rsidRPr="00C80685">
              <w:rPr>
                <w:rFonts w:ascii="Arial Narrow" w:hAnsi="Arial Narrow" w:cs="Arial"/>
                <w:b/>
                <w:bCs/>
              </w:rPr>
              <w:t>, OBRAS Y SERVICIOS</w:t>
            </w:r>
            <w:r w:rsidR="00E960E0" w:rsidRPr="00C80685">
              <w:rPr>
                <w:rFonts w:ascii="Arial Narrow" w:hAnsi="Arial Narrow" w:cs="Arial"/>
                <w:b/>
                <w:bCs/>
              </w:rPr>
              <w:t>;</w:t>
            </w:r>
          </w:p>
          <w:tbl>
            <w:tblPr>
              <w:tblStyle w:val="Tabladelista41"/>
              <w:tblW w:w="8094" w:type="dxa"/>
              <w:tblInd w:w="1258" w:type="dxa"/>
              <w:tblLook w:val="04A0" w:firstRow="1" w:lastRow="0" w:firstColumn="1" w:lastColumn="0" w:noHBand="0" w:noVBand="1"/>
            </w:tblPr>
            <w:tblGrid>
              <w:gridCol w:w="3186"/>
              <w:gridCol w:w="4908"/>
            </w:tblGrid>
            <w:tr w:rsidR="00E960E0" w:rsidRPr="00C80685" w14:paraId="61FAB41A" w14:textId="77777777" w:rsidTr="00086894">
              <w:trPr>
                <w:cnfStyle w:val="100000000000" w:firstRow="1" w:lastRow="0" w:firstColumn="0" w:lastColumn="0" w:oddVBand="0" w:evenVBand="0" w:oddHBand="0"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3186" w:type="dxa"/>
                  <w:shd w:val="clear" w:color="auto" w:fill="7F7F7F" w:themeFill="text1" w:themeFillTint="80"/>
                </w:tcPr>
                <w:p w14:paraId="1194CE78" w14:textId="77777777" w:rsidR="00E960E0" w:rsidRPr="00C80685" w:rsidRDefault="00E960E0" w:rsidP="00B10455">
                  <w:pPr>
                    <w:tabs>
                      <w:tab w:val="center" w:pos="4702"/>
                    </w:tabs>
                    <w:jc w:val="center"/>
                    <w:rPr>
                      <w:rFonts w:ascii="Arial Narrow" w:hAnsi="Arial Narrow" w:cs="Arial"/>
                    </w:rPr>
                  </w:pPr>
                  <w:r w:rsidRPr="00C80685">
                    <w:rPr>
                      <w:rFonts w:ascii="Arial Narrow" w:hAnsi="Arial Narrow" w:cs="Arial"/>
                    </w:rPr>
                    <w:t>CODIGO UNSPSC</w:t>
                  </w:r>
                </w:p>
              </w:tc>
              <w:tc>
                <w:tcPr>
                  <w:tcW w:w="4908" w:type="dxa"/>
                  <w:shd w:val="clear" w:color="auto" w:fill="7F7F7F" w:themeFill="text1" w:themeFillTint="80"/>
                </w:tcPr>
                <w:p w14:paraId="14C19841" w14:textId="77777777" w:rsidR="00E960E0" w:rsidRPr="00C80685" w:rsidRDefault="00E960E0" w:rsidP="00E960E0">
                  <w:pPr>
                    <w:tabs>
                      <w:tab w:val="center" w:pos="4702"/>
                    </w:tabs>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80685">
                    <w:rPr>
                      <w:rFonts w:ascii="Arial Narrow" w:hAnsi="Arial Narrow" w:cs="Arial"/>
                    </w:rPr>
                    <w:t>PRODUCTO</w:t>
                  </w:r>
                </w:p>
              </w:tc>
            </w:tr>
            <w:tr w:rsidR="004C440B" w:rsidRPr="00C80685" w14:paraId="08C49386" w14:textId="77777777" w:rsidTr="0008689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3186" w:type="dxa"/>
                </w:tcPr>
                <w:p w14:paraId="0E1BB6AD" w14:textId="22B88C4D" w:rsidR="004C440B" w:rsidRPr="00C80685" w:rsidRDefault="007E4621" w:rsidP="007E4621">
                  <w:pPr>
                    <w:tabs>
                      <w:tab w:val="center" w:pos="4702"/>
                    </w:tabs>
                    <w:rPr>
                      <w:rFonts w:ascii="Arial Narrow" w:hAnsi="Arial Narrow" w:cs="Arial"/>
                      <w:b w:val="0"/>
                    </w:rPr>
                  </w:pPr>
                  <w:r w:rsidRPr="00C80685">
                    <w:rPr>
                      <w:rFonts w:ascii="Arial Narrow" w:hAnsi="Arial Narrow" w:cs="Arial"/>
                      <w:b w:val="0"/>
                    </w:rPr>
                    <w:t xml:space="preserve">           </w:t>
                  </w:r>
                  <w:r w:rsidR="00835FF8">
                    <w:rPr>
                      <w:rFonts w:ascii="Arial Narrow" w:hAnsi="Arial Narrow" w:cs="Arial"/>
                      <w:b w:val="0"/>
                    </w:rPr>
                    <w:t>43231601</w:t>
                  </w:r>
                </w:p>
              </w:tc>
              <w:tc>
                <w:tcPr>
                  <w:tcW w:w="4908" w:type="dxa"/>
                </w:tcPr>
                <w:p w14:paraId="583BCA16" w14:textId="67D2F66D" w:rsidR="004C440B" w:rsidRPr="00C80685" w:rsidRDefault="00BF214E" w:rsidP="00107CB8">
                  <w:pPr>
                    <w:tabs>
                      <w:tab w:val="center" w:pos="4702"/>
                    </w:tabs>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Pr>
                      <w:rFonts w:ascii="Arial Narrow" w:hAnsi="Arial Narrow" w:cs="Arial"/>
                    </w:rPr>
                    <w:t xml:space="preserve"> </w:t>
                  </w:r>
                  <w:r w:rsidR="00835FF8">
                    <w:rPr>
                      <w:rFonts w:ascii="Arial Narrow" w:hAnsi="Arial Narrow" w:cs="Arial"/>
                    </w:rPr>
                    <w:t>Software financiero</w:t>
                  </w:r>
                </w:p>
              </w:tc>
            </w:tr>
          </w:tbl>
          <w:p w14:paraId="1CBC46B8" w14:textId="77777777" w:rsidR="006575F7" w:rsidRPr="00C80685" w:rsidRDefault="006575F7" w:rsidP="0040021E">
            <w:pPr>
              <w:contextualSpacing/>
              <w:rPr>
                <w:rFonts w:ascii="Arial Narrow" w:hAnsi="Arial Narrow" w:cs="Arial"/>
                <w:b/>
                <w:bCs/>
              </w:rPr>
            </w:pPr>
          </w:p>
        </w:tc>
      </w:tr>
      <w:tr w:rsidR="00703241" w:rsidRPr="00C80685" w14:paraId="6B827C21" w14:textId="77777777" w:rsidTr="00CA4BCD">
        <w:trPr>
          <w:trHeight w:val="200"/>
        </w:trPr>
        <w:tc>
          <w:tcPr>
            <w:tcW w:w="10206" w:type="dxa"/>
          </w:tcPr>
          <w:p w14:paraId="44593D35" w14:textId="2ADF4C04" w:rsidR="00703241" w:rsidRPr="00C80685" w:rsidRDefault="008145C4" w:rsidP="00703241">
            <w:pPr>
              <w:pStyle w:val="Sinespaciado"/>
              <w:rPr>
                <w:rFonts w:ascii="Arial Narrow" w:hAnsi="Arial Narrow"/>
                <w:sz w:val="20"/>
                <w:szCs w:val="20"/>
              </w:rPr>
            </w:pPr>
            <w:r>
              <w:rPr>
                <w:rFonts w:ascii="Arial Narrow" w:hAnsi="Arial Narrow"/>
                <w:b/>
                <w:bCs/>
                <w:sz w:val="20"/>
                <w:szCs w:val="20"/>
              </w:rPr>
              <w:t>8</w:t>
            </w:r>
            <w:r w:rsidR="00703241" w:rsidRPr="00C80685">
              <w:rPr>
                <w:rFonts w:ascii="Arial Narrow" w:hAnsi="Arial Narrow"/>
                <w:b/>
                <w:bCs/>
                <w:sz w:val="20"/>
                <w:szCs w:val="20"/>
              </w:rPr>
              <w:t>.CON CARGO AL PRESUPUESTO DE</w:t>
            </w:r>
            <w:r w:rsidR="00703241" w:rsidRPr="00C80685">
              <w:rPr>
                <w:rFonts w:ascii="Arial Narrow" w:hAnsi="Arial Narrow"/>
                <w:sz w:val="20"/>
                <w:szCs w:val="20"/>
              </w:rPr>
              <w:t>:</w:t>
            </w:r>
          </w:p>
          <w:tbl>
            <w:tblPr>
              <w:tblStyle w:val="Tablaweb2"/>
              <w:tblpPr w:leftFromText="141" w:rightFromText="141" w:vertAnchor="text" w:horzAnchor="margin" w:tblpY="24"/>
              <w:tblOverlap w:val="never"/>
              <w:tblW w:w="6041" w:type="dxa"/>
              <w:tblLook w:val="04A0" w:firstRow="1" w:lastRow="0" w:firstColumn="1" w:lastColumn="0" w:noHBand="0" w:noVBand="1"/>
            </w:tblPr>
            <w:tblGrid>
              <w:gridCol w:w="2827"/>
              <w:gridCol w:w="3214"/>
            </w:tblGrid>
            <w:tr w:rsidR="00192430" w:rsidRPr="00C80685" w14:paraId="4C980C56" w14:textId="77777777" w:rsidTr="00CD2C69">
              <w:trPr>
                <w:cnfStyle w:val="100000000000" w:firstRow="1" w:lastRow="0" w:firstColumn="0" w:lastColumn="0" w:oddVBand="0" w:evenVBand="0" w:oddHBand="0" w:evenHBand="0" w:firstRowFirstColumn="0" w:firstRowLastColumn="0" w:lastRowFirstColumn="0" w:lastRowLastColumn="0"/>
                <w:trHeight w:val="206"/>
              </w:trPr>
              <w:tc>
                <w:tcPr>
                  <w:tcW w:w="2767" w:type="dxa"/>
                </w:tcPr>
                <w:p w14:paraId="2E8DE8B5" w14:textId="2DAC0331" w:rsidR="00703241" w:rsidRPr="00C80685" w:rsidRDefault="00CD2C69" w:rsidP="00703241">
                  <w:pPr>
                    <w:tabs>
                      <w:tab w:val="center" w:pos="4702"/>
                    </w:tabs>
                    <w:rPr>
                      <w:rFonts w:ascii="Arial Narrow" w:hAnsi="Arial Narrow" w:cs="Arial"/>
                      <w:b/>
                    </w:rPr>
                  </w:pPr>
                  <w:r w:rsidRPr="00C80685">
                    <w:rPr>
                      <w:rFonts w:ascii="Arial Narrow" w:hAnsi="Arial Narrow" w:cs="Arial"/>
                      <w:b/>
                    </w:rPr>
                    <w:t>FUENTE DE LOS RECURSOS</w:t>
                  </w:r>
                </w:p>
              </w:tc>
              <w:tc>
                <w:tcPr>
                  <w:tcW w:w="3154" w:type="dxa"/>
                </w:tcPr>
                <w:p w14:paraId="1525220D" w14:textId="207F67F5" w:rsidR="00703241" w:rsidRPr="00C80685" w:rsidRDefault="00000000" w:rsidP="00703241">
                  <w:pPr>
                    <w:tabs>
                      <w:tab w:val="center" w:pos="4702"/>
                    </w:tabs>
                    <w:jc w:val="both"/>
                    <w:rPr>
                      <w:rFonts w:ascii="Arial Narrow" w:hAnsi="Arial Narrow" w:cs="Arial"/>
                    </w:rPr>
                  </w:pPr>
                  <w:sdt>
                    <w:sdtPr>
                      <w:rPr>
                        <w:rFonts w:ascii="Arial Narrow" w:hAnsi="Arial Narrow" w:cs="Arial"/>
                        <w:b/>
                      </w:rPr>
                      <w:id w:val="-2099399631"/>
                      <w:placeholder>
                        <w:docPart w:val="5AED5F6A02A44CB5B7FA6529BEBD02C4"/>
                      </w:placeholder>
                      <w:dropDownList>
                        <w:listItem w:value="Elija un elemento."/>
                        <w:listItem w:displayText="RECURSOS GRATUIDAD (SGP)" w:value="RECURSOS GRATUIDAD (SGP)"/>
                        <w:listItem w:displayText="RECURSOS PROPIOS" w:value="RECURSOS PROPIOS"/>
                        <w:listItem w:displayText="RECURSOS DE BALANCE" w:value="RECURSOS DE BALANCE"/>
                      </w:dropDownList>
                    </w:sdtPr>
                    <w:sdtContent>
                      <w:r w:rsidR="00F82A5C">
                        <w:rPr>
                          <w:rFonts w:ascii="Arial Narrow" w:hAnsi="Arial Narrow" w:cs="Arial"/>
                          <w:b/>
                        </w:rPr>
                        <w:t>RECURSOS GRATUIDAD (SGP)</w:t>
                      </w:r>
                    </w:sdtContent>
                  </w:sdt>
                </w:p>
              </w:tc>
            </w:tr>
          </w:tbl>
          <w:p w14:paraId="001E2141" w14:textId="1B80ED02" w:rsidR="00703241" w:rsidRPr="00C80685" w:rsidRDefault="00703241" w:rsidP="00703241">
            <w:pPr>
              <w:pStyle w:val="Sinespaciado"/>
              <w:rPr>
                <w:rFonts w:ascii="Arial Narrow" w:hAnsi="Arial Narrow"/>
                <w:b/>
                <w:bCs/>
                <w:sz w:val="20"/>
                <w:szCs w:val="20"/>
              </w:rPr>
            </w:pPr>
          </w:p>
          <w:p w14:paraId="1EEE5E35" w14:textId="77777777" w:rsidR="00703241" w:rsidRPr="00C80685" w:rsidRDefault="00703241" w:rsidP="00703241">
            <w:pPr>
              <w:pStyle w:val="Sinespaciado"/>
              <w:rPr>
                <w:rFonts w:ascii="Arial Narrow" w:hAnsi="Arial Narrow"/>
                <w:sz w:val="20"/>
                <w:szCs w:val="20"/>
              </w:rPr>
            </w:pPr>
          </w:p>
          <w:tbl>
            <w:tblPr>
              <w:tblStyle w:val="Tablaweb2"/>
              <w:tblW w:w="9501" w:type="dxa"/>
              <w:tblInd w:w="1" w:type="dxa"/>
              <w:tblLook w:val="04A0" w:firstRow="1" w:lastRow="0" w:firstColumn="1" w:lastColumn="0" w:noHBand="0" w:noVBand="1"/>
            </w:tblPr>
            <w:tblGrid>
              <w:gridCol w:w="2858"/>
              <w:gridCol w:w="6643"/>
            </w:tblGrid>
            <w:tr w:rsidR="00192430" w:rsidRPr="00C80685" w14:paraId="4EC1D63B" w14:textId="77777777" w:rsidTr="00CD2C69">
              <w:trPr>
                <w:cnfStyle w:val="100000000000" w:firstRow="1" w:lastRow="0" w:firstColumn="0" w:lastColumn="0" w:oddVBand="0" w:evenVBand="0" w:oddHBand="0" w:evenHBand="0" w:firstRowFirstColumn="0" w:firstRowLastColumn="0" w:lastRowFirstColumn="0" w:lastRowLastColumn="0"/>
                <w:trHeight w:val="153"/>
              </w:trPr>
              <w:tc>
                <w:tcPr>
                  <w:tcW w:w="2798" w:type="dxa"/>
                </w:tcPr>
                <w:p w14:paraId="39A0D572" w14:textId="1DE3D4DF" w:rsidR="00703241" w:rsidRPr="00C80685" w:rsidRDefault="00CD2C69" w:rsidP="00703241">
                  <w:pPr>
                    <w:tabs>
                      <w:tab w:val="center" w:pos="4702"/>
                    </w:tabs>
                    <w:jc w:val="both"/>
                    <w:rPr>
                      <w:rFonts w:ascii="Arial Narrow" w:hAnsi="Arial Narrow" w:cs="Arial"/>
                      <w:b/>
                    </w:rPr>
                  </w:pPr>
                  <w:r w:rsidRPr="00C80685">
                    <w:rPr>
                      <w:rFonts w:ascii="Arial Narrow" w:hAnsi="Arial Narrow" w:cs="Arial"/>
                      <w:b/>
                    </w:rPr>
                    <w:t>PRESUPUESTO A AFECTAR</w:t>
                  </w:r>
                </w:p>
              </w:tc>
              <w:sdt>
                <w:sdtPr>
                  <w:rPr>
                    <w:rFonts w:ascii="Arial Narrow" w:hAnsi="Arial Narrow" w:cs="Arial"/>
                    <w:b/>
                  </w:rPr>
                  <w:id w:val="-64498597"/>
                  <w:placeholder>
                    <w:docPart w:val="F27CB15CCEAC49CDB221EA64EAEAA02D"/>
                  </w:placeholder>
                  <w:dropDownList>
                    <w:listItem w:value="Elija un elemento."/>
                    <w:listItem w:displayText="Funcionamiento" w:value="Funcionamiento"/>
                    <w:listItem w:displayText="Inversión" w:value="Inversión"/>
                  </w:dropDownList>
                </w:sdtPr>
                <w:sdtContent>
                  <w:tc>
                    <w:tcPr>
                      <w:tcW w:w="6583" w:type="dxa"/>
                    </w:tcPr>
                    <w:p w14:paraId="6A29557F" w14:textId="76A7D328" w:rsidR="00703241" w:rsidRPr="00C80685" w:rsidRDefault="00192430" w:rsidP="00703241">
                      <w:pPr>
                        <w:tabs>
                          <w:tab w:val="center" w:pos="4702"/>
                        </w:tabs>
                        <w:jc w:val="both"/>
                        <w:rPr>
                          <w:rFonts w:ascii="Arial Narrow" w:hAnsi="Arial Narrow" w:cs="Arial"/>
                          <w:b/>
                        </w:rPr>
                      </w:pPr>
                      <w:r w:rsidRPr="00C80685">
                        <w:rPr>
                          <w:rFonts w:ascii="Arial Narrow" w:hAnsi="Arial Narrow" w:cs="Arial"/>
                          <w:b/>
                        </w:rPr>
                        <w:t>Funcionamiento</w:t>
                      </w:r>
                    </w:p>
                  </w:tc>
                </w:sdtContent>
              </w:sdt>
            </w:tr>
            <w:tr w:rsidR="00192430" w:rsidRPr="00C80685" w14:paraId="7BF3DEBE" w14:textId="77777777" w:rsidTr="00CD2C69">
              <w:trPr>
                <w:trHeight w:val="100"/>
              </w:trPr>
              <w:tc>
                <w:tcPr>
                  <w:tcW w:w="2798" w:type="dxa"/>
                </w:tcPr>
                <w:p w14:paraId="7D448141" w14:textId="64656C6E" w:rsidR="00703241" w:rsidRPr="00C80685" w:rsidRDefault="00CD2C69" w:rsidP="00703241">
                  <w:pPr>
                    <w:tabs>
                      <w:tab w:val="center" w:pos="4702"/>
                    </w:tabs>
                    <w:jc w:val="both"/>
                    <w:rPr>
                      <w:rFonts w:ascii="Arial Narrow" w:hAnsi="Arial Narrow" w:cs="Arial"/>
                      <w:b/>
                    </w:rPr>
                  </w:pPr>
                  <w:r w:rsidRPr="00C80685">
                    <w:rPr>
                      <w:rFonts w:ascii="Arial Narrow" w:hAnsi="Arial Narrow" w:cs="Arial"/>
                      <w:b/>
                    </w:rPr>
                    <w:t>CÓDIGO RUBRO:</w:t>
                  </w:r>
                </w:p>
              </w:tc>
              <w:tc>
                <w:tcPr>
                  <w:tcW w:w="6583" w:type="dxa"/>
                </w:tcPr>
                <w:p w14:paraId="481F8310" w14:textId="0211720B" w:rsidR="00703241" w:rsidRPr="00C80685" w:rsidRDefault="004B68E2" w:rsidP="00703241">
                  <w:pPr>
                    <w:tabs>
                      <w:tab w:val="center" w:pos="4702"/>
                    </w:tabs>
                    <w:jc w:val="both"/>
                    <w:rPr>
                      <w:rFonts w:ascii="Arial Narrow" w:hAnsi="Arial Narrow" w:cs="Arial"/>
                      <w:b/>
                    </w:rPr>
                  </w:pPr>
                  <w:r>
                    <w:rPr>
                      <w:rFonts w:ascii="Arial Narrow" w:hAnsi="Arial Narrow" w:cs="Arial"/>
                      <w:b/>
                    </w:rPr>
                    <w:t>2.1.02.002.008</w:t>
                  </w:r>
                  <w:r w:rsidR="009B0A6A">
                    <w:rPr>
                      <w:rFonts w:ascii="Arial Narrow" w:hAnsi="Arial Narrow" w:cs="Arial"/>
                      <w:b/>
                    </w:rPr>
                    <w:t>.</w:t>
                  </w:r>
                  <w:r w:rsidR="00007344">
                    <w:rPr>
                      <w:rFonts w:ascii="Arial Narrow" w:hAnsi="Arial Narrow" w:cs="Arial"/>
                      <w:b/>
                    </w:rPr>
                    <w:t>03</w:t>
                  </w:r>
                </w:p>
              </w:tc>
            </w:tr>
            <w:tr w:rsidR="00192430" w:rsidRPr="00C80685" w14:paraId="657F7A80" w14:textId="77777777" w:rsidTr="00CD2C69">
              <w:trPr>
                <w:trHeight w:val="191"/>
              </w:trPr>
              <w:tc>
                <w:tcPr>
                  <w:tcW w:w="2798" w:type="dxa"/>
                </w:tcPr>
                <w:p w14:paraId="55B5085F" w14:textId="508C025B" w:rsidR="00703241" w:rsidRPr="00C80685" w:rsidRDefault="00CD2C69" w:rsidP="00703241">
                  <w:pPr>
                    <w:tabs>
                      <w:tab w:val="center" w:pos="4702"/>
                    </w:tabs>
                    <w:jc w:val="both"/>
                    <w:rPr>
                      <w:rFonts w:ascii="Arial Narrow" w:hAnsi="Arial Narrow" w:cs="Arial"/>
                    </w:rPr>
                  </w:pPr>
                  <w:r w:rsidRPr="00C80685">
                    <w:rPr>
                      <w:rFonts w:ascii="Arial Narrow" w:hAnsi="Arial Narrow" w:cs="Arial"/>
                      <w:b/>
                    </w:rPr>
                    <w:t>DENOMINACIÓN RUBRO</w:t>
                  </w:r>
                  <w:r w:rsidRPr="00C80685">
                    <w:rPr>
                      <w:rFonts w:ascii="Arial Narrow" w:hAnsi="Arial Narrow" w:cs="Arial"/>
                    </w:rPr>
                    <w:t>:</w:t>
                  </w:r>
                </w:p>
              </w:tc>
              <w:tc>
                <w:tcPr>
                  <w:tcW w:w="6583" w:type="dxa"/>
                </w:tcPr>
                <w:p w14:paraId="340001D2" w14:textId="77777777" w:rsidR="00703241" w:rsidRDefault="004B68E2" w:rsidP="00703241">
                  <w:pPr>
                    <w:tabs>
                      <w:tab w:val="center" w:pos="4702"/>
                    </w:tabs>
                    <w:jc w:val="both"/>
                    <w:rPr>
                      <w:rFonts w:ascii="Arial Narrow" w:hAnsi="Arial Narrow" w:cs="Arial"/>
                      <w:b/>
                    </w:rPr>
                  </w:pPr>
                  <w:r>
                    <w:rPr>
                      <w:rFonts w:ascii="Arial Narrow" w:hAnsi="Arial Narrow" w:cs="Arial"/>
                      <w:b/>
                    </w:rPr>
                    <w:t xml:space="preserve">SERVICIOS PRESTADOS ALAS EMPRESAS Y </w:t>
                  </w:r>
                  <w:r w:rsidR="00A73A95">
                    <w:rPr>
                      <w:rFonts w:ascii="Arial Narrow" w:hAnsi="Arial Narrow" w:cs="Arial"/>
                      <w:b/>
                    </w:rPr>
                    <w:t>SERVICIOS DE PRODUCCION</w:t>
                  </w:r>
                </w:p>
                <w:p w14:paraId="1D0F0D57" w14:textId="5BE5A1E6" w:rsidR="00F54FFA" w:rsidRPr="00C80685" w:rsidRDefault="00F54FFA" w:rsidP="00703241">
                  <w:pPr>
                    <w:tabs>
                      <w:tab w:val="center" w:pos="4702"/>
                    </w:tabs>
                    <w:jc w:val="both"/>
                    <w:rPr>
                      <w:rFonts w:ascii="Arial Narrow" w:hAnsi="Arial Narrow" w:cs="Arial"/>
                      <w:b/>
                    </w:rPr>
                  </w:pPr>
                  <w:r>
                    <w:rPr>
                      <w:rFonts w:ascii="Arial Narrow" w:hAnsi="Arial Narrow" w:cs="Arial"/>
                      <w:b/>
                    </w:rPr>
                    <w:t>(mantenimiento infraestructura)</w:t>
                  </w:r>
                </w:p>
              </w:tc>
            </w:tr>
            <w:tr w:rsidR="00192430" w:rsidRPr="00C80685" w14:paraId="77D06DF8" w14:textId="77777777" w:rsidTr="00CD2C69">
              <w:trPr>
                <w:trHeight w:val="128"/>
              </w:trPr>
              <w:tc>
                <w:tcPr>
                  <w:tcW w:w="2798" w:type="dxa"/>
                </w:tcPr>
                <w:p w14:paraId="668B6DAB" w14:textId="7BEE639A" w:rsidR="00703241" w:rsidRPr="00C80685" w:rsidRDefault="00CD2C69" w:rsidP="00703241">
                  <w:pPr>
                    <w:tabs>
                      <w:tab w:val="center" w:pos="4702"/>
                    </w:tabs>
                    <w:jc w:val="both"/>
                    <w:rPr>
                      <w:rFonts w:ascii="Arial Narrow" w:hAnsi="Arial Narrow" w:cs="Arial"/>
                      <w:b/>
                    </w:rPr>
                  </w:pPr>
                  <w:r w:rsidRPr="00C80685">
                    <w:rPr>
                      <w:rFonts w:ascii="Arial Narrow" w:hAnsi="Arial Narrow" w:cs="Arial"/>
                      <w:b/>
                    </w:rPr>
                    <w:t>VALOR RUBRO:</w:t>
                  </w:r>
                </w:p>
              </w:tc>
              <w:tc>
                <w:tcPr>
                  <w:tcW w:w="6583" w:type="dxa"/>
                </w:tcPr>
                <w:p w14:paraId="0DFB2BEA" w14:textId="33AA8998" w:rsidR="00703241" w:rsidRPr="00C80685" w:rsidRDefault="00703241" w:rsidP="00703241">
                  <w:pPr>
                    <w:tabs>
                      <w:tab w:val="center" w:pos="4702"/>
                    </w:tabs>
                    <w:jc w:val="both"/>
                    <w:rPr>
                      <w:rFonts w:ascii="Arial Narrow" w:hAnsi="Arial Narrow" w:cs="Arial"/>
                      <w:b/>
                    </w:rPr>
                  </w:pPr>
                  <w:r w:rsidRPr="00C80685">
                    <w:rPr>
                      <w:rFonts w:ascii="Arial Narrow" w:hAnsi="Arial Narrow" w:cs="Arial"/>
                      <w:b/>
                    </w:rPr>
                    <w:t xml:space="preserve">$ </w:t>
                  </w:r>
                  <w:r w:rsidR="00992F51">
                    <w:rPr>
                      <w:rFonts w:ascii="Arial Narrow" w:hAnsi="Arial Narrow" w:cs="Arial"/>
                      <w:b/>
                    </w:rPr>
                    <w:t>2.</w:t>
                  </w:r>
                  <w:r w:rsidR="00415682">
                    <w:rPr>
                      <w:rFonts w:ascii="Arial Narrow" w:hAnsi="Arial Narrow" w:cs="Arial"/>
                      <w:b/>
                    </w:rPr>
                    <w:t>420.000</w:t>
                  </w:r>
                </w:p>
              </w:tc>
            </w:tr>
          </w:tbl>
          <w:p w14:paraId="0F2A7977" w14:textId="7A926970" w:rsidR="00703241" w:rsidRPr="00C80685" w:rsidRDefault="00703241" w:rsidP="00703241">
            <w:pPr>
              <w:contextualSpacing/>
              <w:rPr>
                <w:rFonts w:ascii="Arial Narrow" w:hAnsi="Arial Narrow" w:cs="Arial"/>
                <w:sz w:val="20"/>
                <w:szCs w:val="20"/>
              </w:rPr>
            </w:pPr>
          </w:p>
        </w:tc>
      </w:tr>
      <w:tr w:rsidR="00703241" w:rsidRPr="00C80685" w14:paraId="326A14BD" w14:textId="77777777" w:rsidTr="00C72D34">
        <w:trPr>
          <w:trHeight w:val="832"/>
        </w:trPr>
        <w:tc>
          <w:tcPr>
            <w:tcW w:w="10206" w:type="dxa"/>
          </w:tcPr>
          <w:p w14:paraId="07E0FD25" w14:textId="22A18E47" w:rsidR="00703241" w:rsidRPr="00C80685" w:rsidRDefault="008145C4" w:rsidP="00703241">
            <w:pPr>
              <w:contextualSpacing/>
              <w:rPr>
                <w:rFonts w:ascii="Arial Narrow" w:hAnsi="Arial Narrow" w:cs="Arial"/>
                <w:b/>
                <w:bCs/>
              </w:rPr>
            </w:pPr>
            <w:r>
              <w:rPr>
                <w:rFonts w:ascii="Arial Narrow" w:hAnsi="Arial Narrow" w:cs="Arial"/>
                <w:b/>
                <w:bCs/>
              </w:rPr>
              <w:lastRenderedPageBreak/>
              <w:t>9</w:t>
            </w:r>
            <w:r w:rsidR="00703241" w:rsidRPr="00C80685">
              <w:rPr>
                <w:rFonts w:ascii="Arial Narrow" w:hAnsi="Arial Narrow" w:cs="Arial"/>
                <w:b/>
                <w:bCs/>
              </w:rPr>
              <w:t>. AN</w:t>
            </w:r>
            <w:r w:rsidR="00C80685">
              <w:rPr>
                <w:rFonts w:ascii="Arial Narrow" w:hAnsi="Arial Narrow" w:cs="Arial"/>
                <w:b/>
                <w:bCs/>
              </w:rPr>
              <w:t>Á</w:t>
            </w:r>
            <w:r w:rsidR="00703241" w:rsidRPr="00C80685">
              <w:rPr>
                <w:rFonts w:ascii="Arial Narrow" w:hAnsi="Arial Narrow" w:cs="Arial"/>
                <w:b/>
                <w:bCs/>
              </w:rPr>
              <w:t>LISIS QUE SOPORTA EL VALOR ESTIMADO DEL CONTRATO:</w:t>
            </w:r>
          </w:p>
          <w:p w14:paraId="52A5819C" w14:textId="5A322791" w:rsidR="00703241" w:rsidRPr="00C80685" w:rsidRDefault="00703241" w:rsidP="00616C57">
            <w:pPr>
              <w:contextualSpacing/>
              <w:jc w:val="both"/>
              <w:rPr>
                <w:rFonts w:ascii="Arial Narrow" w:hAnsi="Arial Narrow" w:cs="Arial"/>
                <w:bCs/>
              </w:rPr>
            </w:pPr>
            <w:r w:rsidRPr="00C80685">
              <w:rPr>
                <w:rFonts w:ascii="Arial Narrow" w:hAnsi="Arial Narrow" w:cs="Arial"/>
                <w:bCs/>
              </w:rPr>
              <w:t>El valor establecido para el contrato objeto del presente estudio, tuvo en cuenta los precios, históricos pagados en años anteriores, en virtud de las cuales se determinó el presupuesto oficial para la presente contratación</w:t>
            </w:r>
            <w:r w:rsidRPr="00C80685">
              <w:rPr>
                <w:rFonts w:ascii="Arial Narrow" w:hAnsi="Arial Narrow" w:cs="Arial"/>
                <w:b/>
                <w:bCs/>
              </w:rPr>
              <w:t>.</w:t>
            </w:r>
          </w:p>
        </w:tc>
      </w:tr>
    </w:tbl>
    <w:tbl>
      <w:tblPr>
        <w:tblStyle w:val="Tablaconcuadrcula2"/>
        <w:tblW w:w="10217" w:type="dxa"/>
        <w:tblInd w:w="-5" w:type="dxa"/>
        <w:tblLook w:val="04A0" w:firstRow="1" w:lastRow="0" w:firstColumn="1" w:lastColumn="0" w:noHBand="0" w:noVBand="1"/>
      </w:tblPr>
      <w:tblGrid>
        <w:gridCol w:w="10217"/>
      </w:tblGrid>
      <w:tr w:rsidR="00865AEC" w:rsidRPr="00C80685" w14:paraId="35A0B8B5" w14:textId="77777777" w:rsidTr="00A24FB3">
        <w:trPr>
          <w:trHeight w:val="1062"/>
        </w:trPr>
        <w:tc>
          <w:tcPr>
            <w:tcW w:w="10217" w:type="dxa"/>
          </w:tcPr>
          <w:p w14:paraId="3697D2BB" w14:textId="56F5AA84" w:rsidR="006E7DD6" w:rsidRDefault="007B33D3" w:rsidP="006E7DD6">
            <w:pPr>
              <w:pStyle w:val="Sinespaciado"/>
              <w:jc w:val="both"/>
              <w:rPr>
                <w:rFonts w:ascii="Arial Narrow" w:hAnsi="Arial Narrow"/>
                <w:bCs/>
              </w:rPr>
            </w:pPr>
            <w:r w:rsidRPr="00C80685">
              <w:rPr>
                <w:rFonts w:ascii="Arial Narrow" w:hAnsi="Arial Narrow"/>
                <w:b/>
                <w:bCs/>
              </w:rPr>
              <w:t>1</w:t>
            </w:r>
            <w:r w:rsidR="008145C4">
              <w:rPr>
                <w:rFonts w:ascii="Arial Narrow" w:hAnsi="Arial Narrow"/>
                <w:b/>
                <w:bCs/>
              </w:rPr>
              <w:t>0</w:t>
            </w:r>
            <w:r w:rsidR="006D15AB" w:rsidRPr="00C80685">
              <w:rPr>
                <w:rFonts w:ascii="Arial Narrow" w:hAnsi="Arial Narrow"/>
                <w:b/>
                <w:bCs/>
              </w:rPr>
              <w:t>.</w:t>
            </w:r>
            <w:r w:rsidR="00865AEC" w:rsidRPr="00C80685">
              <w:rPr>
                <w:rFonts w:ascii="Arial Narrow" w:hAnsi="Arial Narrow"/>
                <w:b/>
                <w:bCs/>
              </w:rPr>
              <w:t>MODALIDAD DE SELECCIÓN</w:t>
            </w:r>
            <w:r w:rsidR="00865AEC" w:rsidRPr="00C80685">
              <w:rPr>
                <w:rFonts w:ascii="Arial Narrow" w:hAnsi="Arial Narrow"/>
                <w:bCs/>
              </w:rPr>
              <w:t xml:space="preserve"> </w:t>
            </w:r>
          </w:p>
          <w:p w14:paraId="4725FB0D" w14:textId="5D779D75" w:rsidR="00027251" w:rsidRPr="00C80685" w:rsidRDefault="00273AF9" w:rsidP="006E7DD6">
            <w:pPr>
              <w:pStyle w:val="Sinespaciado"/>
              <w:jc w:val="both"/>
              <w:rPr>
                <w:rFonts w:ascii="Arial Narrow" w:hAnsi="Arial Narrow"/>
                <w:bCs/>
              </w:rPr>
            </w:pPr>
            <w:r w:rsidRPr="00A24FB3">
              <w:rPr>
                <w:rFonts w:ascii="Arial Narrow" w:hAnsi="Arial Narrow"/>
                <w:b/>
              </w:rPr>
              <w:t>CONTR</w:t>
            </w:r>
            <w:r w:rsidR="00A24FB3">
              <w:rPr>
                <w:rFonts w:ascii="Arial Narrow" w:hAnsi="Arial Narrow"/>
                <w:b/>
              </w:rPr>
              <w:t>A</w:t>
            </w:r>
            <w:r w:rsidRPr="00A24FB3">
              <w:rPr>
                <w:rFonts w:ascii="Arial Narrow" w:hAnsi="Arial Narrow"/>
                <w:b/>
              </w:rPr>
              <w:t>TACION DIRECTA:</w:t>
            </w:r>
            <w:r>
              <w:rPr>
                <w:rFonts w:ascii="Arial Narrow" w:hAnsi="Arial Narrow"/>
                <w:bCs/>
              </w:rPr>
              <w:t xml:space="preserve"> </w:t>
            </w:r>
            <w:r w:rsidR="00A24FB3">
              <w:rPr>
                <w:rFonts w:ascii="Arial Narrow" w:hAnsi="Arial Narrow"/>
                <w:bCs/>
              </w:rPr>
              <w:t xml:space="preserve">manual de </w:t>
            </w:r>
            <w:r w:rsidR="002560FC">
              <w:rPr>
                <w:rFonts w:ascii="Arial Narrow" w:hAnsi="Arial Narrow"/>
                <w:bCs/>
              </w:rPr>
              <w:t>contratación expedido</w:t>
            </w:r>
            <w:r w:rsidR="00A24FB3">
              <w:rPr>
                <w:rFonts w:ascii="Arial Narrow" w:hAnsi="Arial Narrow"/>
                <w:bCs/>
              </w:rPr>
              <w:t xml:space="preserve"> por el Consejo Directivo, que establece: </w:t>
            </w:r>
            <w:r w:rsidR="00A24FB3">
              <w:t>“Cuando sólo exista una persona que pueda proveer el bien o el servicio por ser titular de los derechos de propiedad industrial o de los derechos de autor, o por ser, de acuerdo con la Ley, su proveedor exclusivo.”</w:t>
            </w:r>
          </w:p>
          <w:p w14:paraId="32A9C2BE" w14:textId="33929703" w:rsidR="00865AEC" w:rsidRPr="00C80685" w:rsidRDefault="00865AEC" w:rsidP="00491560">
            <w:pPr>
              <w:pStyle w:val="Sinespaciado"/>
              <w:jc w:val="both"/>
              <w:rPr>
                <w:rFonts w:ascii="Arial Narrow" w:hAnsi="Arial Narrow"/>
                <w:bCs/>
              </w:rPr>
            </w:pPr>
          </w:p>
        </w:tc>
      </w:tr>
      <w:tr w:rsidR="006F286A" w:rsidRPr="00C80685" w14:paraId="723A4ACD" w14:textId="77777777" w:rsidTr="00CA4BCD">
        <w:trPr>
          <w:trHeight w:val="129"/>
        </w:trPr>
        <w:tc>
          <w:tcPr>
            <w:tcW w:w="10217" w:type="dxa"/>
          </w:tcPr>
          <w:p w14:paraId="71DACEBE" w14:textId="49FF8C87" w:rsidR="006D3FEC" w:rsidRPr="00C80685" w:rsidRDefault="00046C60" w:rsidP="000E4A3F">
            <w:pPr>
              <w:pStyle w:val="Sinespaciado"/>
              <w:jc w:val="both"/>
              <w:rPr>
                <w:rFonts w:ascii="Arial Narrow" w:hAnsi="Arial Narrow"/>
                <w:sz w:val="24"/>
                <w:szCs w:val="24"/>
              </w:rPr>
            </w:pPr>
            <w:r w:rsidRPr="00C80685">
              <w:rPr>
                <w:rFonts w:ascii="Arial Narrow" w:hAnsi="Arial Narrow"/>
                <w:b/>
                <w:bCs/>
                <w:color w:val="000000" w:themeColor="text1"/>
              </w:rPr>
              <w:t>1</w:t>
            </w:r>
            <w:r w:rsidR="008145C4">
              <w:rPr>
                <w:rFonts w:ascii="Arial Narrow" w:hAnsi="Arial Narrow"/>
                <w:b/>
                <w:bCs/>
                <w:color w:val="000000" w:themeColor="text1"/>
              </w:rPr>
              <w:t>1</w:t>
            </w:r>
            <w:r w:rsidR="006D15AB" w:rsidRPr="00C80685">
              <w:rPr>
                <w:rFonts w:ascii="Arial Narrow" w:hAnsi="Arial Narrow"/>
                <w:b/>
                <w:bCs/>
                <w:color w:val="000000" w:themeColor="text1"/>
              </w:rPr>
              <w:t>.</w:t>
            </w:r>
            <w:r w:rsidR="006F286A" w:rsidRPr="00C80685">
              <w:rPr>
                <w:rFonts w:ascii="Arial Narrow" w:hAnsi="Arial Narrow"/>
                <w:b/>
                <w:bCs/>
                <w:color w:val="000000" w:themeColor="text1"/>
              </w:rPr>
              <w:t>PERFIL:</w:t>
            </w:r>
            <w:r w:rsidR="006F286A" w:rsidRPr="00C80685">
              <w:rPr>
                <w:rFonts w:ascii="Arial Narrow" w:hAnsi="Arial Narrow"/>
                <w:color w:val="000000" w:themeColor="text1"/>
                <w:sz w:val="24"/>
                <w:szCs w:val="24"/>
              </w:rPr>
              <w:t xml:space="preserve"> </w:t>
            </w:r>
            <w:r w:rsidR="000E4A3F" w:rsidRPr="00C80685">
              <w:rPr>
                <w:rFonts w:ascii="Arial Narrow" w:hAnsi="Arial Narrow"/>
                <w:color w:val="000000" w:themeColor="text1"/>
                <w:sz w:val="24"/>
                <w:szCs w:val="24"/>
              </w:rPr>
              <w:t>El proveedor deberá tener RUT actualizado con la actividad económica acorde al objeto del contrato.</w:t>
            </w:r>
          </w:p>
        </w:tc>
      </w:tr>
      <w:tr w:rsidR="006F286A" w:rsidRPr="00C80685" w14:paraId="33441A2C" w14:textId="77777777" w:rsidTr="00CA4BCD">
        <w:trPr>
          <w:trHeight w:val="757"/>
        </w:trPr>
        <w:tc>
          <w:tcPr>
            <w:tcW w:w="10217" w:type="dxa"/>
          </w:tcPr>
          <w:p w14:paraId="41549D5F" w14:textId="1A44D637" w:rsidR="006F286A" w:rsidRPr="00C80685" w:rsidRDefault="00046C60" w:rsidP="006C39EF">
            <w:pPr>
              <w:pStyle w:val="Sinespaciado"/>
              <w:rPr>
                <w:rFonts w:ascii="Arial Narrow" w:hAnsi="Arial Narrow"/>
                <w:b/>
                <w:bCs/>
              </w:rPr>
            </w:pPr>
            <w:r w:rsidRPr="00C80685">
              <w:rPr>
                <w:rFonts w:ascii="Arial Narrow" w:hAnsi="Arial Narrow"/>
                <w:b/>
                <w:bCs/>
              </w:rPr>
              <w:t>1</w:t>
            </w:r>
            <w:r w:rsidR="00D84DFD" w:rsidRPr="00C80685">
              <w:rPr>
                <w:rFonts w:ascii="Arial Narrow" w:hAnsi="Arial Narrow"/>
                <w:b/>
                <w:bCs/>
              </w:rPr>
              <w:t>3</w:t>
            </w:r>
            <w:r w:rsidR="006D15AB" w:rsidRPr="00C80685">
              <w:rPr>
                <w:rFonts w:ascii="Arial Narrow" w:hAnsi="Arial Narrow"/>
                <w:b/>
                <w:bCs/>
              </w:rPr>
              <w:t>.</w:t>
            </w:r>
            <w:r w:rsidR="006F286A" w:rsidRPr="00C80685">
              <w:rPr>
                <w:rFonts w:ascii="Arial Narrow" w:hAnsi="Arial Narrow"/>
                <w:b/>
                <w:bCs/>
              </w:rPr>
              <w:t>TIPO DE SEGUIMIENTO:</w:t>
            </w:r>
            <w:r w:rsidR="00F02826" w:rsidRPr="00C80685">
              <w:rPr>
                <w:rFonts w:ascii="Arial Narrow" w:hAnsi="Arial Narrow"/>
                <w:b/>
                <w:bCs/>
              </w:rPr>
              <w:t xml:space="preserve">               </w:t>
            </w:r>
            <w:r w:rsidR="00085A9B" w:rsidRPr="00C80685">
              <w:rPr>
                <w:rFonts w:ascii="Arial Narrow" w:hAnsi="Arial Narrow"/>
                <w:b/>
                <w:bCs/>
              </w:rPr>
              <w:t>Supervisión</w:t>
            </w:r>
            <w:r w:rsidR="00F02826" w:rsidRPr="00C80685">
              <w:rPr>
                <w:rFonts w:ascii="Arial Narrow" w:hAnsi="Arial Narrow"/>
                <w:b/>
                <w:bCs/>
              </w:rPr>
              <w:t xml:space="preserve"> </w:t>
            </w:r>
            <w:r w:rsidR="006F286A" w:rsidRPr="00C80685">
              <w:rPr>
                <w:rFonts w:ascii="Arial Narrow" w:hAnsi="Arial Narrow"/>
                <w:b/>
                <w:bCs/>
              </w:rPr>
              <w:t xml:space="preserve">         </w:t>
            </w:r>
            <w:r w:rsidR="00D379BE" w:rsidRPr="00C80685">
              <w:rPr>
                <w:rFonts w:ascii="Arial Narrow" w:hAnsi="Arial Narrow"/>
                <w:b/>
                <w:bCs/>
              </w:rPr>
              <w:t xml:space="preserve">                 </w:t>
            </w:r>
          </w:p>
          <w:p w14:paraId="66262BF0" w14:textId="28DFE262" w:rsidR="00D379BE" w:rsidRPr="00C80685" w:rsidRDefault="006F286A" w:rsidP="006C39EF">
            <w:pPr>
              <w:pStyle w:val="Sinespaciado"/>
              <w:rPr>
                <w:rFonts w:ascii="Arial Narrow" w:hAnsi="Arial Narrow"/>
                <w:b/>
                <w:bCs/>
              </w:rPr>
            </w:pPr>
            <w:r w:rsidRPr="00C80685">
              <w:rPr>
                <w:rFonts w:ascii="Arial Narrow" w:hAnsi="Arial Narrow"/>
                <w:b/>
                <w:bCs/>
              </w:rPr>
              <w:t xml:space="preserve">           </w:t>
            </w:r>
          </w:p>
          <w:p w14:paraId="61707BA4" w14:textId="0A875D9A" w:rsidR="006F286A" w:rsidRPr="00C80685" w:rsidRDefault="00A54194" w:rsidP="00BD2134">
            <w:pPr>
              <w:pStyle w:val="Sinespaciado"/>
              <w:rPr>
                <w:rFonts w:ascii="Arial Narrow" w:hAnsi="Arial Narrow"/>
                <w:b/>
                <w:bCs/>
              </w:rPr>
            </w:pPr>
            <w:r w:rsidRPr="00C80685">
              <w:rPr>
                <w:rFonts w:ascii="Arial Narrow" w:hAnsi="Arial Narrow"/>
                <w:b/>
                <w:bCs/>
              </w:rPr>
              <w:t xml:space="preserve">  </w:t>
            </w:r>
            <w:r w:rsidR="006F286A" w:rsidRPr="00C80685">
              <w:rPr>
                <w:rFonts w:ascii="Arial Narrow" w:hAnsi="Arial Narrow"/>
                <w:b/>
                <w:bCs/>
              </w:rPr>
              <w:t xml:space="preserve">Nombre: </w:t>
            </w:r>
            <w:r w:rsidR="00410BEE">
              <w:rPr>
                <w:rFonts w:ascii="Arial Narrow" w:hAnsi="Arial Narrow"/>
                <w:b/>
                <w:bCs/>
              </w:rPr>
              <w:t>LUIS CARLOS VELASCO JIMENEZ</w:t>
            </w:r>
            <w:r w:rsidR="000C5DDF">
              <w:rPr>
                <w:rFonts w:ascii="Arial Narrow" w:hAnsi="Arial Narrow"/>
                <w:b/>
                <w:bCs/>
              </w:rPr>
              <w:t xml:space="preserve">                        </w:t>
            </w:r>
          </w:p>
        </w:tc>
      </w:tr>
      <w:tr w:rsidR="006F286A" w:rsidRPr="00C80685" w14:paraId="3DDE732B" w14:textId="77777777" w:rsidTr="00CA4BCD">
        <w:trPr>
          <w:trHeight w:val="338"/>
        </w:trPr>
        <w:tc>
          <w:tcPr>
            <w:tcW w:w="10217" w:type="dxa"/>
          </w:tcPr>
          <w:p w14:paraId="56ACCA6C" w14:textId="19ACE2F0" w:rsidR="006F286A" w:rsidRPr="00C80685" w:rsidRDefault="00046C60" w:rsidP="006C39EF">
            <w:pPr>
              <w:pStyle w:val="Sinespaciado"/>
              <w:rPr>
                <w:rFonts w:ascii="Arial Narrow" w:hAnsi="Arial Narrow"/>
                <w:b/>
                <w:bCs/>
                <w:sz w:val="24"/>
                <w:szCs w:val="24"/>
              </w:rPr>
            </w:pPr>
            <w:r w:rsidRPr="00C80685">
              <w:rPr>
                <w:rFonts w:ascii="Arial Narrow" w:hAnsi="Arial Narrow"/>
                <w:b/>
                <w:bCs/>
                <w:color w:val="000000" w:themeColor="text1"/>
              </w:rPr>
              <w:t>1</w:t>
            </w:r>
            <w:r w:rsidR="008145C4">
              <w:rPr>
                <w:rFonts w:ascii="Arial Narrow" w:hAnsi="Arial Narrow"/>
                <w:b/>
                <w:bCs/>
                <w:color w:val="000000" w:themeColor="text1"/>
              </w:rPr>
              <w:t>2</w:t>
            </w:r>
            <w:r w:rsidR="006D15AB" w:rsidRPr="00C80685">
              <w:rPr>
                <w:rFonts w:ascii="Arial Narrow" w:hAnsi="Arial Narrow"/>
                <w:b/>
                <w:bCs/>
                <w:color w:val="000000" w:themeColor="text1"/>
              </w:rPr>
              <w:t>.</w:t>
            </w:r>
            <w:r w:rsidR="001D04FE" w:rsidRPr="00C80685">
              <w:rPr>
                <w:rFonts w:ascii="Arial Narrow" w:hAnsi="Arial Narrow"/>
                <w:b/>
                <w:bCs/>
                <w:color w:val="000000" w:themeColor="text1"/>
              </w:rPr>
              <w:t xml:space="preserve"> </w:t>
            </w:r>
            <w:r w:rsidR="006F286A" w:rsidRPr="00C80685">
              <w:rPr>
                <w:rFonts w:ascii="Arial Narrow" w:hAnsi="Arial Narrow"/>
                <w:b/>
                <w:bCs/>
                <w:color w:val="000000" w:themeColor="text1"/>
                <w:sz w:val="20"/>
                <w:szCs w:val="20"/>
              </w:rPr>
              <w:t>AUTORIZACIONES, PERMISOS, LICENCIAS DE CUALQUIER NATURALEZA Y DOCUMENTOS TÉCNICOS</w:t>
            </w:r>
            <w:r w:rsidR="006F286A" w:rsidRPr="00C80685">
              <w:rPr>
                <w:rFonts w:ascii="Arial Narrow" w:hAnsi="Arial Narrow"/>
                <w:b/>
                <w:bCs/>
                <w:color w:val="000000" w:themeColor="text1"/>
                <w:sz w:val="24"/>
                <w:szCs w:val="24"/>
              </w:rPr>
              <w:t xml:space="preserve">: </w:t>
            </w:r>
            <w:r w:rsidR="00D379BE" w:rsidRPr="00C80685">
              <w:rPr>
                <w:rFonts w:ascii="Arial Narrow" w:hAnsi="Arial Narrow"/>
                <w:b/>
                <w:bCs/>
                <w:color w:val="000000" w:themeColor="text1"/>
                <w:sz w:val="24"/>
                <w:szCs w:val="24"/>
              </w:rPr>
              <w:t xml:space="preserve">   </w:t>
            </w:r>
            <w:r w:rsidR="00D379BE" w:rsidRPr="00C80685">
              <w:rPr>
                <w:rFonts w:ascii="Arial Narrow" w:hAnsi="Arial Narrow"/>
                <w:color w:val="000000" w:themeColor="text1"/>
                <w:sz w:val="20"/>
                <w:szCs w:val="20"/>
              </w:rPr>
              <w:t>N/A</w:t>
            </w:r>
          </w:p>
        </w:tc>
      </w:tr>
      <w:tr w:rsidR="000378AF" w:rsidRPr="00C80685" w14:paraId="666551FB" w14:textId="77777777" w:rsidTr="00CA4BCD">
        <w:trPr>
          <w:trHeight w:val="338"/>
        </w:trPr>
        <w:tc>
          <w:tcPr>
            <w:tcW w:w="10217" w:type="dxa"/>
          </w:tcPr>
          <w:p w14:paraId="19F4FB9C" w14:textId="1EDB3D1B" w:rsidR="00D91C28" w:rsidRPr="00C80685" w:rsidRDefault="00046C60" w:rsidP="00906AB0">
            <w:pPr>
              <w:pStyle w:val="Sinespaciado"/>
              <w:jc w:val="both"/>
              <w:rPr>
                <w:rFonts w:ascii="Arial Narrow" w:hAnsi="Arial Narrow"/>
                <w:bCs/>
              </w:rPr>
            </w:pPr>
            <w:r w:rsidRPr="00C80685">
              <w:rPr>
                <w:rFonts w:ascii="Arial Narrow" w:hAnsi="Arial Narrow"/>
                <w:b/>
                <w:bCs/>
              </w:rPr>
              <w:t>1</w:t>
            </w:r>
            <w:r w:rsidR="008145C4">
              <w:rPr>
                <w:rFonts w:ascii="Arial Narrow" w:hAnsi="Arial Narrow"/>
                <w:b/>
                <w:bCs/>
              </w:rPr>
              <w:t>3</w:t>
            </w:r>
            <w:r w:rsidR="000378AF" w:rsidRPr="00C80685">
              <w:rPr>
                <w:rFonts w:ascii="Arial Narrow" w:hAnsi="Arial Narrow"/>
                <w:b/>
                <w:bCs/>
              </w:rPr>
              <w:t>. RIESGOS</w:t>
            </w:r>
            <w:r w:rsidR="005F37F1" w:rsidRPr="00C80685">
              <w:rPr>
                <w:rFonts w:ascii="Arial Narrow" w:hAnsi="Arial Narrow"/>
                <w:b/>
                <w:bCs/>
              </w:rPr>
              <w:t xml:space="preserve">: </w:t>
            </w:r>
            <w:r w:rsidR="000B75AB" w:rsidRPr="00C80685">
              <w:rPr>
                <w:rFonts w:ascii="Arial Narrow" w:hAnsi="Arial Narrow"/>
                <w:b/>
                <w:bCs/>
              </w:rPr>
              <w:t xml:space="preserve">N/A. </w:t>
            </w:r>
            <w:r w:rsidR="000B75AB" w:rsidRPr="00C80685">
              <w:rPr>
                <w:rFonts w:ascii="Arial Narrow" w:hAnsi="Arial Narrow"/>
                <w:bCs/>
              </w:rPr>
              <w:t xml:space="preserve">Sin </w:t>
            </w:r>
            <w:r w:rsidR="00B348BA" w:rsidRPr="00C80685">
              <w:rPr>
                <w:rFonts w:ascii="Arial Narrow" w:hAnsi="Arial Narrow"/>
                <w:bCs/>
              </w:rPr>
              <w:t>embargo,</w:t>
            </w:r>
            <w:r w:rsidR="000B75AB" w:rsidRPr="00C80685">
              <w:rPr>
                <w:rFonts w:ascii="Arial Narrow" w:hAnsi="Arial Narrow"/>
                <w:bCs/>
              </w:rPr>
              <w:t xml:space="preserve"> por tratarse del manejo de recursos p</w:t>
            </w:r>
            <w:r w:rsidR="0036333B" w:rsidRPr="00C80685">
              <w:rPr>
                <w:rFonts w:ascii="Arial Narrow" w:hAnsi="Arial Narrow"/>
                <w:bCs/>
              </w:rPr>
              <w:t xml:space="preserve">úblicos y que el </w:t>
            </w:r>
            <w:r w:rsidR="00612D1C" w:rsidRPr="00C80685">
              <w:rPr>
                <w:rFonts w:ascii="Arial Narrow" w:hAnsi="Arial Narrow"/>
                <w:bCs/>
              </w:rPr>
              <w:t>pago se</w:t>
            </w:r>
            <w:r w:rsidR="0036333B" w:rsidRPr="00C80685">
              <w:rPr>
                <w:rFonts w:ascii="Arial Narrow" w:hAnsi="Arial Narrow"/>
                <w:bCs/>
              </w:rPr>
              <w:t xml:space="preserve"> efectúa contra entrega,</w:t>
            </w:r>
            <w:r w:rsidR="000B75AB" w:rsidRPr="00C80685">
              <w:rPr>
                <w:rFonts w:ascii="Arial Narrow" w:hAnsi="Arial Narrow"/>
                <w:bCs/>
              </w:rPr>
              <w:t xml:space="preserve"> la institución educativa, determinó que el riesgo es bajo</w:t>
            </w:r>
            <w:r w:rsidR="00B348BA" w:rsidRPr="00C80685">
              <w:rPr>
                <w:rFonts w:ascii="Arial Narrow" w:hAnsi="Arial Narrow"/>
                <w:bCs/>
              </w:rPr>
              <w:t>.</w:t>
            </w:r>
            <w:r w:rsidR="00A56956" w:rsidRPr="00C80685">
              <w:rPr>
                <w:rFonts w:ascii="Arial Narrow" w:hAnsi="Arial Narrow"/>
                <w:bCs/>
              </w:rPr>
              <w:t xml:space="preserve"> </w:t>
            </w:r>
            <w:r w:rsidR="00612D1C" w:rsidRPr="00C80685">
              <w:rPr>
                <w:rFonts w:ascii="Arial Narrow" w:hAnsi="Arial Narrow"/>
                <w:bCs/>
                <w:color w:val="0033CC"/>
              </w:rPr>
              <w:t>(VER ANEXO)</w:t>
            </w:r>
          </w:p>
        </w:tc>
      </w:tr>
      <w:tr w:rsidR="006C39EF" w:rsidRPr="00C80685" w14:paraId="1FB93A10" w14:textId="77777777" w:rsidTr="00CA4BCD">
        <w:trPr>
          <w:trHeight w:val="742"/>
        </w:trPr>
        <w:tc>
          <w:tcPr>
            <w:tcW w:w="10217" w:type="dxa"/>
          </w:tcPr>
          <w:p w14:paraId="563F1AAD" w14:textId="06038693" w:rsidR="000B5101" w:rsidRPr="00C80685" w:rsidRDefault="00046C60" w:rsidP="008E05FE">
            <w:pPr>
              <w:pStyle w:val="Sinespaciado"/>
              <w:jc w:val="both"/>
              <w:rPr>
                <w:rFonts w:ascii="Arial Narrow" w:hAnsi="Arial Narrow"/>
                <w:bCs/>
              </w:rPr>
            </w:pPr>
            <w:r w:rsidRPr="00C80685">
              <w:rPr>
                <w:rFonts w:ascii="Arial Narrow" w:hAnsi="Arial Narrow"/>
                <w:b/>
                <w:bCs/>
              </w:rPr>
              <w:t>1</w:t>
            </w:r>
            <w:r w:rsidR="008145C4">
              <w:rPr>
                <w:rFonts w:ascii="Arial Narrow" w:hAnsi="Arial Narrow"/>
                <w:b/>
                <w:bCs/>
              </w:rPr>
              <w:t>4</w:t>
            </w:r>
            <w:r w:rsidR="006D15AB" w:rsidRPr="00C80685">
              <w:rPr>
                <w:rFonts w:ascii="Arial Narrow" w:hAnsi="Arial Narrow"/>
                <w:b/>
                <w:bCs/>
              </w:rPr>
              <w:t>.</w:t>
            </w:r>
            <w:r w:rsidR="006C39EF" w:rsidRPr="00C80685">
              <w:rPr>
                <w:rFonts w:ascii="Arial Narrow" w:hAnsi="Arial Narrow"/>
                <w:b/>
                <w:bCs/>
              </w:rPr>
              <w:t>GARANTIAS</w:t>
            </w:r>
            <w:r w:rsidR="002E462F" w:rsidRPr="00C80685">
              <w:rPr>
                <w:rFonts w:ascii="Arial Narrow" w:hAnsi="Arial Narrow"/>
                <w:b/>
                <w:bCs/>
              </w:rPr>
              <w:t>:</w:t>
            </w:r>
            <w:r w:rsidR="00012A0F" w:rsidRPr="00C80685">
              <w:rPr>
                <w:rFonts w:ascii="Arial Narrow" w:hAnsi="Arial Narrow"/>
              </w:rPr>
              <w:t xml:space="preserve"> </w:t>
            </w:r>
            <w:r w:rsidR="000B5101" w:rsidRPr="00C80685">
              <w:rPr>
                <w:rFonts w:ascii="Arial Narrow" w:hAnsi="Arial Narrow"/>
                <w:bCs/>
              </w:rPr>
              <w:t xml:space="preserve">En razón a la naturaleza de la presente contratación y a la forma de pago, no se requiere la constitución de garantías, sin embargo, el contratista se obliga para con la institución al cumplimiento de la </w:t>
            </w:r>
            <w:r w:rsidR="000B5101" w:rsidRPr="00C80685">
              <w:rPr>
                <w:rFonts w:ascii="Arial Narrow" w:hAnsi="Arial Narrow"/>
                <w:b/>
                <w:bCs/>
              </w:rPr>
              <w:t xml:space="preserve">Garantía Legal; </w:t>
            </w:r>
            <w:r w:rsidR="000B5101" w:rsidRPr="00C80685">
              <w:rPr>
                <w:rFonts w:ascii="Arial Narrow" w:hAnsi="Arial Narrow"/>
                <w:bCs/>
              </w:rPr>
              <w:t xml:space="preserve">es decir a garantizar la calidad de los bienes suministrados o el cumplimiento de las actividades pactadas en la prestación de servicios, de acuerdo a lo estipulado en el </w:t>
            </w:r>
            <w:r w:rsidR="000B5101" w:rsidRPr="00C80685">
              <w:rPr>
                <w:rFonts w:ascii="Arial Narrow" w:hAnsi="Arial Narrow"/>
                <w:b/>
                <w:bCs/>
              </w:rPr>
              <w:t>artículo 7 de la Ley 1480 de 2011</w:t>
            </w:r>
            <w:r w:rsidR="000B5101" w:rsidRPr="00C80685">
              <w:rPr>
                <w:rFonts w:ascii="Arial Narrow" w:hAnsi="Arial Narrow"/>
                <w:bCs/>
              </w:rPr>
              <w:t xml:space="preserve"> (</w:t>
            </w:r>
            <w:r w:rsidR="000B5101" w:rsidRPr="00C80685">
              <w:rPr>
                <w:rFonts w:ascii="Arial Narrow" w:hAnsi="Arial Narrow"/>
                <w:b/>
                <w:bCs/>
              </w:rPr>
              <w:t>Estatuto del consumidor</w:t>
            </w:r>
            <w:r w:rsidR="000B5101" w:rsidRPr="00C80685">
              <w:rPr>
                <w:rFonts w:ascii="Arial Narrow" w:hAnsi="Arial Narrow"/>
                <w:bCs/>
              </w:rPr>
              <w:t>)</w:t>
            </w:r>
            <w:r w:rsidR="00BA0124" w:rsidRPr="00C80685">
              <w:rPr>
                <w:rFonts w:ascii="Arial Narrow" w:hAnsi="Arial Narrow"/>
                <w:bCs/>
              </w:rPr>
              <w:t>.</w:t>
            </w:r>
          </w:p>
          <w:p w14:paraId="580700DE" w14:textId="57544099" w:rsidR="00D91C28" w:rsidRPr="00C80685" w:rsidRDefault="00D91C28" w:rsidP="008E05FE">
            <w:pPr>
              <w:pStyle w:val="Sinespaciado"/>
              <w:jc w:val="both"/>
              <w:rPr>
                <w:rFonts w:ascii="Arial Narrow" w:hAnsi="Arial Narrow"/>
                <w:bCs/>
              </w:rPr>
            </w:pPr>
          </w:p>
        </w:tc>
      </w:tr>
    </w:tbl>
    <w:p w14:paraId="1F2AFDC9" w14:textId="6A25237D" w:rsidR="00945632" w:rsidRPr="00C80685" w:rsidRDefault="00F35709" w:rsidP="00865AEC">
      <w:pPr>
        <w:rPr>
          <w:rFonts w:ascii="Arial Narrow" w:hAnsi="Arial Narrow"/>
          <w:b/>
          <w:sz w:val="24"/>
          <w:szCs w:val="24"/>
        </w:rPr>
      </w:pPr>
      <w:r>
        <w:rPr>
          <w:noProof/>
        </w:rPr>
        <w:drawing>
          <wp:anchor distT="0" distB="0" distL="114300" distR="114300" simplePos="0" relativeHeight="251660288" behindDoc="1" locked="0" layoutInCell="1" allowOverlap="1" wp14:anchorId="1F17E29B" wp14:editId="5616394D">
            <wp:simplePos x="0" y="0"/>
            <wp:positionH relativeFrom="column">
              <wp:posOffset>156845</wp:posOffset>
            </wp:positionH>
            <wp:positionV relativeFrom="paragraph">
              <wp:posOffset>6350</wp:posOffset>
            </wp:positionV>
            <wp:extent cx="1859280" cy="714375"/>
            <wp:effectExtent l="0" t="0" r="762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714375"/>
                    </a:xfrm>
                    <a:prstGeom prst="rect">
                      <a:avLst/>
                    </a:prstGeom>
                    <a:noFill/>
                  </pic:spPr>
                </pic:pic>
              </a:graphicData>
            </a:graphic>
            <wp14:sizeRelH relativeFrom="page">
              <wp14:pctWidth>0</wp14:pctWidth>
            </wp14:sizeRelH>
            <wp14:sizeRelV relativeFrom="page">
              <wp14:pctHeight>0</wp14:pctHeight>
            </wp14:sizeRelV>
          </wp:anchor>
        </w:drawing>
      </w:r>
    </w:p>
    <w:p w14:paraId="6EF3068D" w14:textId="67595BD7" w:rsidR="00876267" w:rsidRDefault="00876267" w:rsidP="000D08CD">
      <w:pPr>
        <w:pStyle w:val="Sinespaciado"/>
        <w:rPr>
          <w:rFonts w:ascii="Arial Narrow" w:hAnsi="Arial Narrow"/>
          <w:b/>
          <w:sz w:val="24"/>
          <w:szCs w:val="24"/>
        </w:rPr>
      </w:pPr>
      <w:bookmarkStart w:id="0" w:name="_Hlk115340296"/>
    </w:p>
    <w:bookmarkEnd w:id="0"/>
    <w:p w14:paraId="6D0E1BAA" w14:textId="77777777" w:rsidR="00B90260" w:rsidRDefault="00B90260" w:rsidP="00B90260">
      <w:pPr>
        <w:widowControl w:val="0"/>
        <w:autoSpaceDE w:val="0"/>
        <w:autoSpaceDN w:val="0"/>
        <w:spacing w:after="0" w:line="292" w:lineRule="exact"/>
        <w:rPr>
          <w:rFonts w:ascii="EPMDBB+Arial Nova Bold"/>
          <w:b/>
          <w:color w:val="000000"/>
          <w:sz w:val="24"/>
        </w:rPr>
      </w:pPr>
      <w:r>
        <w:rPr>
          <w:rFonts w:ascii="Verdana"/>
          <w:b/>
          <w:color w:val="000000"/>
          <w:sz w:val="24"/>
        </w:rPr>
        <w:t>ESP</w:t>
      </w:r>
      <w:r w:rsidRPr="00B90260">
        <w:rPr>
          <w:rFonts w:ascii="Arial Nova" w:hAnsi="Arial Nova"/>
          <w:b/>
          <w:color w:val="000000"/>
          <w:sz w:val="24"/>
        </w:rPr>
        <w:t>.</w:t>
      </w:r>
      <w:r w:rsidRPr="00B90260">
        <w:rPr>
          <w:rFonts w:ascii="Arial Nova" w:hAnsi="Arial Nova"/>
          <w:b/>
          <w:color w:val="000000"/>
          <w:spacing w:val="-1"/>
          <w:sz w:val="24"/>
        </w:rPr>
        <w:t xml:space="preserve"> </w:t>
      </w:r>
      <w:r w:rsidRPr="00B90260">
        <w:rPr>
          <w:rFonts w:ascii="Arial Nova" w:hAnsi="Arial Nova"/>
          <w:b/>
          <w:color w:val="000000"/>
          <w:sz w:val="24"/>
        </w:rPr>
        <w:t>LUIS CARLOS VELASCO JIMENEZ</w:t>
      </w:r>
    </w:p>
    <w:p w14:paraId="51483CD2" w14:textId="77777777" w:rsidR="00B90260" w:rsidRDefault="00B90260" w:rsidP="00B90260">
      <w:pPr>
        <w:widowControl w:val="0"/>
        <w:autoSpaceDE w:val="0"/>
        <w:autoSpaceDN w:val="0"/>
        <w:spacing w:after="0" w:line="292" w:lineRule="exact"/>
        <w:rPr>
          <w:rFonts w:ascii="Verdana"/>
          <w:b/>
          <w:color w:val="000000"/>
          <w:sz w:val="24"/>
        </w:rPr>
      </w:pPr>
      <w:r>
        <w:rPr>
          <w:rFonts w:ascii="Verdana"/>
          <w:b/>
          <w:color w:val="000000"/>
          <w:sz w:val="24"/>
        </w:rPr>
        <w:t>Rector (Ordenador del gasto)</w:t>
      </w:r>
    </w:p>
    <w:p w14:paraId="0552A015" w14:textId="4DD3FD73" w:rsidR="008B3FAB" w:rsidRPr="00C80685" w:rsidRDefault="008B3FAB" w:rsidP="000D08CD">
      <w:pPr>
        <w:pStyle w:val="Sinespaciado"/>
        <w:rPr>
          <w:rFonts w:ascii="Arial Narrow" w:hAnsi="Arial Narrow"/>
          <w:b/>
          <w:sz w:val="24"/>
          <w:szCs w:val="24"/>
        </w:rPr>
      </w:pPr>
    </w:p>
    <w:p w14:paraId="58AF0AFA" w14:textId="4E450FBB" w:rsidR="008B3FAB" w:rsidRPr="00C80685" w:rsidRDefault="008B3FAB" w:rsidP="000D08CD">
      <w:pPr>
        <w:pStyle w:val="Sinespaciado"/>
        <w:rPr>
          <w:rFonts w:ascii="Arial Narrow" w:hAnsi="Arial Narrow"/>
          <w:b/>
          <w:sz w:val="24"/>
          <w:szCs w:val="24"/>
        </w:rPr>
      </w:pPr>
    </w:p>
    <w:p w14:paraId="4A795CE3" w14:textId="2CED5625" w:rsidR="008B3FAB" w:rsidRPr="00C80685" w:rsidRDefault="008B3FAB" w:rsidP="000D08CD">
      <w:pPr>
        <w:pStyle w:val="Sinespaciado"/>
        <w:rPr>
          <w:rFonts w:ascii="Arial Narrow" w:hAnsi="Arial Narrow"/>
          <w:b/>
          <w:sz w:val="24"/>
          <w:szCs w:val="24"/>
        </w:rPr>
      </w:pPr>
    </w:p>
    <w:p w14:paraId="280E8F93" w14:textId="51A6D4D7" w:rsidR="008B3FAB" w:rsidRPr="00C80685" w:rsidRDefault="008B3FAB" w:rsidP="000D08CD">
      <w:pPr>
        <w:pStyle w:val="Sinespaciado"/>
        <w:rPr>
          <w:rFonts w:ascii="Arial Narrow" w:hAnsi="Arial Narrow"/>
          <w:b/>
          <w:sz w:val="24"/>
          <w:szCs w:val="24"/>
        </w:rPr>
      </w:pPr>
    </w:p>
    <w:p w14:paraId="08401F2A" w14:textId="1EF846AE" w:rsidR="008B3FAB" w:rsidRPr="00C80685" w:rsidRDefault="008B3FAB" w:rsidP="000D08CD">
      <w:pPr>
        <w:pStyle w:val="Sinespaciado"/>
        <w:rPr>
          <w:rFonts w:ascii="Arial Narrow" w:hAnsi="Arial Narrow"/>
          <w:b/>
          <w:sz w:val="24"/>
          <w:szCs w:val="24"/>
        </w:rPr>
      </w:pPr>
    </w:p>
    <w:p w14:paraId="42272D76" w14:textId="77777777" w:rsidR="00C565C9" w:rsidRDefault="00C565C9" w:rsidP="00A448C0">
      <w:pPr>
        <w:rPr>
          <w:rFonts w:ascii="Arial" w:hAnsi="Arial" w:cs="Arial"/>
          <w:b/>
          <w:sz w:val="24"/>
          <w:szCs w:val="24"/>
        </w:rPr>
      </w:pPr>
    </w:p>
    <w:p w14:paraId="6C3FBBE0" w14:textId="77777777" w:rsidR="00C565C9" w:rsidRDefault="00C565C9" w:rsidP="00A448C0">
      <w:pPr>
        <w:rPr>
          <w:rFonts w:ascii="Arial" w:hAnsi="Arial" w:cs="Arial"/>
          <w:b/>
          <w:sz w:val="24"/>
          <w:szCs w:val="24"/>
        </w:rPr>
      </w:pPr>
    </w:p>
    <w:p w14:paraId="12462C89" w14:textId="0064866D" w:rsidR="00A448C0" w:rsidRDefault="00A448C0" w:rsidP="00A448C0">
      <w:pPr>
        <w:pStyle w:val="Sinespaciado"/>
        <w:rPr>
          <w:rFonts w:ascii="Arial Narrow" w:hAnsi="Arial Narrow"/>
          <w:b/>
          <w:sz w:val="24"/>
          <w:szCs w:val="24"/>
        </w:rPr>
      </w:pPr>
    </w:p>
    <w:p w14:paraId="09DB900D" w14:textId="77777777" w:rsidR="00DA515C" w:rsidRDefault="00DA515C" w:rsidP="00A448C0">
      <w:pPr>
        <w:pStyle w:val="Sinespaciado"/>
        <w:rPr>
          <w:rFonts w:ascii="Arial Narrow" w:hAnsi="Arial Narrow"/>
          <w:b/>
          <w:sz w:val="28"/>
          <w:szCs w:val="28"/>
        </w:rPr>
      </w:pPr>
    </w:p>
    <w:p w14:paraId="03B0F0B6" w14:textId="698A00B7" w:rsidR="000D08CD" w:rsidRDefault="000D08CD" w:rsidP="000D08CD">
      <w:pPr>
        <w:rPr>
          <w:b/>
          <w:sz w:val="24"/>
          <w:szCs w:val="24"/>
        </w:rPr>
      </w:pPr>
    </w:p>
    <w:p w14:paraId="6E4A699C" w14:textId="37C26C8D" w:rsidR="0062546A" w:rsidRDefault="0062546A" w:rsidP="0062546A">
      <w:pPr>
        <w:rPr>
          <w:sz w:val="24"/>
          <w:szCs w:val="24"/>
        </w:rPr>
      </w:pPr>
    </w:p>
    <w:p w14:paraId="3821D70E" w14:textId="77777777" w:rsidR="00BC27EA" w:rsidRDefault="00BC27EA" w:rsidP="0062546A">
      <w:pPr>
        <w:rPr>
          <w:sz w:val="24"/>
          <w:szCs w:val="24"/>
        </w:rPr>
      </w:pPr>
    </w:p>
    <w:p w14:paraId="1F97BD1C" w14:textId="77777777" w:rsidR="00BC27EA" w:rsidRDefault="00BC27EA" w:rsidP="0062546A">
      <w:pPr>
        <w:rPr>
          <w:sz w:val="24"/>
          <w:szCs w:val="24"/>
        </w:rPr>
      </w:pPr>
    </w:p>
    <w:p w14:paraId="4D23A33F" w14:textId="77777777" w:rsidR="00BC27EA" w:rsidRDefault="00BC27EA" w:rsidP="0062546A">
      <w:pPr>
        <w:rPr>
          <w:sz w:val="24"/>
          <w:szCs w:val="24"/>
        </w:rPr>
      </w:pPr>
    </w:p>
    <w:p w14:paraId="4152AE6E" w14:textId="77777777" w:rsidR="00BC27EA" w:rsidRDefault="00BC27EA" w:rsidP="0062546A">
      <w:pPr>
        <w:rPr>
          <w:sz w:val="24"/>
          <w:szCs w:val="24"/>
        </w:rPr>
      </w:pPr>
    </w:p>
    <w:p w14:paraId="734E261C" w14:textId="77777777" w:rsidR="00BC27EA" w:rsidRDefault="00BC27EA" w:rsidP="0062546A">
      <w:pPr>
        <w:rPr>
          <w:sz w:val="24"/>
          <w:szCs w:val="24"/>
        </w:rPr>
      </w:pPr>
    </w:p>
    <w:p w14:paraId="127AF143" w14:textId="77777777" w:rsidR="00BC27EA" w:rsidRDefault="00BC27EA" w:rsidP="0062546A">
      <w:pPr>
        <w:rPr>
          <w:sz w:val="24"/>
          <w:szCs w:val="24"/>
        </w:rPr>
      </w:pPr>
    </w:p>
    <w:p w14:paraId="6A1BCCA3" w14:textId="77777777" w:rsidR="00BC27EA" w:rsidRDefault="00BC27EA" w:rsidP="0062546A">
      <w:pPr>
        <w:rPr>
          <w:sz w:val="24"/>
          <w:szCs w:val="24"/>
        </w:rPr>
      </w:pPr>
    </w:p>
    <w:p w14:paraId="7E3F57F6" w14:textId="77777777" w:rsidR="00BC27EA" w:rsidRDefault="00BC27EA" w:rsidP="0062546A">
      <w:pPr>
        <w:rPr>
          <w:sz w:val="24"/>
          <w:szCs w:val="24"/>
        </w:rPr>
        <w:sectPr w:rsidR="00BC27EA" w:rsidSect="00410BEE">
          <w:headerReference w:type="even" r:id="rId10"/>
          <w:headerReference w:type="default" r:id="rId11"/>
          <w:footerReference w:type="default" r:id="rId12"/>
          <w:pgSz w:w="12242" w:h="15842" w:code="172"/>
          <w:pgMar w:top="567" w:right="567" w:bottom="567" w:left="1418" w:header="567" w:footer="624" w:gutter="0"/>
          <w:cols w:space="708"/>
          <w:docGrid w:linePitch="360"/>
        </w:sectPr>
      </w:pPr>
    </w:p>
    <w:p w14:paraId="4DA9F74A" w14:textId="7FB70470" w:rsidR="00952517" w:rsidRDefault="00952517" w:rsidP="002102C8">
      <w:pPr>
        <w:pStyle w:val="Sinespaciado"/>
        <w:rPr>
          <w:rFonts w:ascii="Arial Narrow" w:hAnsi="Arial Narrow"/>
          <w:b/>
          <w:bCs/>
          <w:iCs/>
        </w:rPr>
      </w:pPr>
    </w:p>
    <w:p w14:paraId="52026399" w14:textId="77777777" w:rsidR="00342590" w:rsidRDefault="00342590" w:rsidP="002102C8">
      <w:pPr>
        <w:pStyle w:val="Sinespaciado"/>
        <w:rPr>
          <w:rFonts w:ascii="Arial Narrow" w:hAnsi="Arial Narrow"/>
          <w:b/>
          <w:bCs/>
          <w:iCs/>
        </w:rPr>
      </w:pPr>
    </w:p>
    <w:p w14:paraId="5DF545E7" w14:textId="41B55B78" w:rsidR="002102C8" w:rsidRPr="00992F51" w:rsidRDefault="002102C8" w:rsidP="002102C8">
      <w:pPr>
        <w:pStyle w:val="Sinespaciado"/>
        <w:rPr>
          <w:rFonts w:ascii="Arial Nova" w:hAnsi="Arial Nova"/>
          <w:b/>
        </w:rPr>
      </w:pPr>
      <w:r>
        <w:rPr>
          <w:rFonts w:ascii="Arial Narrow" w:hAnsi="Arial Narrow" w:cs="Arial"/>
          <w:b/>
          <w:iCs/>
          <w:noProof/>
          <w:lang w:val="en-US"/>
        </w:rPr>
        <mc:AlternateContent>
          <mc:Choice Requires="wps">
            <w:drawing>
              <wp:anchor distT="0" distB="0" distL="114300" distR="114300" simplePos="0" relativeHeight="251659264" behindDoc="0" locked="0" layoutInCell="1" allowOverlap="1" wp14:anchorId="52DFB9CD" wp14:editId="42735BD9">
                <wp:simplePos x="0" y="0"/>
                <wp:positionH relativeFrom="column">
                  <wp:posOffset>1458595</wp:posOffset>
                </wp:positionH>
                <wp:positionV relativeFrom="paragraph">
                  <wp:posOffset>-293370</wp:posOffset>
                </wp:positionV>
                <wp:extent cx="6055360" cy="228600"/>
                <wp:effectExtent l="0" t="0" r="21590" b="19050"/>
                <wp:wrapNone/>
                <wp:docPr id="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360" cy="228600"/>
                        </a:xfrm>
                        <a:prstGeom prst="rect">
                          <a:avLst/>
                        </a:prstGeom>
                        <a:solidFill>
                          <a:srgbClr val="BFBFBF"/>
                        </a:solidFill>
                        <a:ln w="6350">
                          <a:solidFill>
                            <a:srgbClr val="000000"/>
                          </a:solidFill>
                          <a:miter lim="800000"/>
                          <a:headEnd/>
                          <a:tailEnd/>
                        </a:ln>
                      </wps:spPr>
                      <wps:txbx>
                        <w:txbxContent>
                          <w:p w14:paraId="6BE7C4D7" w14:textId="77777777" w:rsidR="002102C8" w:rsidRPr="004C359E" w:rsidRDefault="002102C8" w:rsidP="002102C8">
                            <w:pPr>
                              <w:tabs>
                                <w:tab w:val="left" w:pos="426"/>
                                <w:tab w:val="left" w:pos="9214"/>
                              </w:tabs>
                              <w:ind w:right="567"/>
                              <w:jc w:val="center"/>
                              <w:rPr>
                                <w:rFonts w:ascii="Arial" w:hAnsi="Arial" w:cs="Arial"/>
                                <w:b/>
                                <w:iCs/>
                              </w:rPr>
                            </w:pPr>
                            <w:r>
                              <w:rPr>
                                <w:rFonts w:ascii="Arial" w:hAnsi="Arial" w:cs="Arial"/>
                                <w:b/>
                              </w:rPr>
                              <w:t xml:space="preserve">ANEXO: </w:t>
                            </w:r>
                            <w:r w:rsidRPr="004C359E">
                              <w:rPr>
                                <w:rFonts w:ascii="Arial" w:hAnsi="Arial" w:cs="Arial"/>
                                <w:b/>
                              </w:rPr>
                              <w:t>TIPIFICACIÓN, ESTIMACIÓN Y ASIGNACIÓN DE LOS RIESGOS PREVISIBLES</w:t>
                            </w:r>
                          </w:p>
                          <w:p w14:paraId="35775502" w14:textId="77777777" w:rsidR="002102C8" w:rsidRPr="00682D50" w:rsidRDefault="002102C8" w:rsidP="002102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DFB9CD" id="_x0000_t202" coordsize="21600,21600" o:spt="202" path="m,l,21600r21600,l21600,xe">
                <v:stroke joinstyle="miter"/>
                <v:path gradientshapeok="t" o:connecttype="rect"/>
              </v:shapetype>
              <v:shape id="Cuadro de texto 1" o:spid="_x0000_s1026" type="#_x0000_t202" style="position:absolute;margin-left:114.85pt;margin-top:-23.1pt;width:476.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" fillcolor="#bfbfbf" strokeweight=".5pt">
                <v:textbox>
                  <w:txbxContent>
                    <w:p w14:paraId="6BE7C4D7" w14:textId="77777777" w:rsidR="002102C8" w:rsidRPr="004C359E" w:rsidRDefault="002102C8" w:rsidP="002102C8">
                      <w:pPr>
                        <w:tabs>
                          <w:tab w:val="left" w:pos="426"/>
                          <w:tab w:val="left" w:pos="9214"/>
                        </w:tabs>
                        <w:ind w:right="567"/>
                        <w:jc w:val="center"/>
                        <w:rPr>
                          <w:rFonts w:ascii="Arial" w:hAnsi="Arial" w:cs="Arial"/>
                          <w:b/>
                          <w:iCs/>
                        </w:rPr>
                      </w:pPr>
                      <w:r>
                        <w:rPr>
                          <w:rFonts w:ascii="Arial" w:hAnsi="Arial" w:cs="Arial"/>
                          <w:b/>
                        </w:rPr>
                        <w:t xml:space="preserve">ANEXO: </w:t>
                      </w:r>
                      <w:r w:rsidRPr="004C359E">
                        <w:rPr>
                          <w:rFonts w:ascii="Arial" w:hAnsi="Arial" w:cs="Arial"/>
                          <w:b/>
                        </w:rPr>
                        <w:t>TIPIFICACIÓN, ESTIMACIÓN Y ASIGNACIÓN DE LOS RIESGOS PREVISIBLES</w:t>
                      </w:r>
                    </w:p>
                    <w:p w14:paraId="35775502" w14:textId="77777777" w:rsidR="002102C8" w:rsidRPr="00682D50" w:rsidRDefault="002102C8" w:rsidP="002102C8"/>
                  </w:txbxContent>
                </v:textbox>
              </v:shape>
            </w:pict>
          </mc:Fallback>
        </mc:AlternateContent>
      </w:r>
      <w:r w:rsidRPr="00AE19FA">
        <w:rPr>
          <w:rFonts w:ascii="Arial Narrow" w:hAnsi="Arial Narrow"/>
          <w:b/>
          <w:bCs/>
          <w:iCs/>
        </w:rPr>
        <w:t xml:space="preserve">OBJETO: </w:t>
      </w:r>
      <w:r w:rsidRPr="00992F51">
        <w:rPr>
          <w:rFonts w:ascii="Arial Nova" w:hAnsi="Arial Nova"/>
          <w:bCs/>
        </w:rPr>
        <w:t>PRESTACION DE SERVICIOS</w:t>
      </w:r>
      <w:r w:rsidRPr="00992F51">
        <w:rPr>
          <w:rFonts w:ascii="Arial Nova" w:hAnsi="Arial Nova"/>
          <w:b/>
        </w:rPr>
        <w:t xml:space="preserve"> </w:t>
      </w:r>
      <w:r w:rsidRPr="00992F51">
        <w:rPr>
          <w:rFonts w:ascii="Arial Nova" w:hAnsi="Arial Nova"/>
        </w:rPr>
        <w:t>SOPORTE REMOTO SOFTWARE SAR</w:t>
      </w:r>
      <w:r>
        <w:rPr>
          <w:rFonts w:ascii="Arial Nova" w:hAnsi="Arial Nova"/>
        </w:rPr>
        <w:t xml:space="preserve"> </w:t>
      </w:r>
      <w:proofErr w:type="spellStart"/>
      <w:r w:rsidR="00C11ABD" w:rsidRPr="00992F51">
        <w:rPr>
          <w:rFonts w:ascii="Arial Nova" w:hAnsi="Arial Nova"/>
        </w:rPr>
        <w:t>ie</w:t>
      </w:r>
      <w:proofErr w:type="spellEnd"/>
      <w:r w:rsidR="00C11ABD" w:rsidRPr="00992F51">
        <w:rPr>
          <w:rFonts w:ascii="Arial Nova" w:hAnsi="Arial Nova"/>
        </w:rPr>
        <w:t xml:space="preserve"> ACTUALIZACION</w:t>
      </w:r>
      <w:r w:rsidRPr="00992F51">
        <w:rPr>
          <w:rFonts w:ascii="Arial Nova" w:hAnsi="Arial Nova"/>
        </w:rPr>
        <w:t xml:space="preserve"> GENÉRICA VIGENCIA 2024</w:t>
      </w:r>
    </w:p>
    <w:p w14:paraId="48EBF63D" w14:textId="77777777" w:rsidR="002102C8" w:rsidRPr="00CE3623" w:rsidRDefault="002102C8" w:rsidP="002102C8">
      <w:pPr>
        <w:spacing w:after="0" w:line="240" w:lineRule="auto"/>
        <w:jc w:val="both"/>
        <w:rPr>
          <w:rFonts w:ascii="Arial Narrow" w:hAnsi="Arial Narrow" w:cs="Arial"/>
          <w:bCs/>
          <w:sz w:val="20"/>
          <w:szCs w:val="20"/>
        </w:rPr>
      </w:pPr>
      <w:r w:rsidRPr="00CE3623">
        <w:rPr>
          <w:rFonts w:ascii="Arial Narrow" w:hAnsi="Arial Narrow" w:cs="Arial"/>
          <w:iCs/>
          <w:sz w:val="20"/>
          <w:szCs w:val="20"/>
        </w:rPr>
        <w:t xml:space="preserve">Con el fin de conocer los riesgos que afectarían el contrato que se pretende adelantar, tanto en aspectos favorables como adversos; y con el fin de contribuir a asegurar los fines que el estado persigue con la contratación, la Institución Educativa ha preparado este anexo, el cual permite dilucidar aspectos que deben ser considerados en la adecuada estructuración de ofertas y planes de contingencia y continuidad del proyecto. </w:t>
      </w:r>
      <w:r w:rsidRPr="00CE3623">
        <w:rPr>
          <w:rFonts w:ascii="Arial Narrow" w:hAnsi="Arial Narrow" w:cs="Arial"/>
          <w:bCs/>
          <w:sz w:val="20"/>
          <w:szCs w:val="20"/>
        </w:rPr>
        <w:t xml:space="preserve"> </w:t>
      </w:r>
      <w:r w:rsidRPr="00CE3623">
        <w:rPr>
          <w:rFonts w:ascii="Arial Narrow" w:hAnsi="Arial Narrow" w:cs="Arial"/>
          <w:iCs/>
          <w:sz w:val="20"/>
          <w:szCs w:val="20"/>
        </w:rPr>
        <w:t>Los riesgos que podrían afectar el normal desarrollo de las actividades previstas en esta contratación serían:</w:t>
      </w:r>
    </w:p>
    <w:tbl>
      <w:tblPr>
        <w:tblW w:w="14543" w:type="dxa"/>
        <w:tblLayout w:type="fixed"/>
        <w:tblCellMar>
          <w:left w:w="70" w:type="dxa"/>
          <w:right w:w="70" w:type="dxa"/>
        </w:tblCellMar>
        <w:tblLook w:val="04A0" w:firstRow="1" w:lastRow="0" w:firstColumn="1" w:lastColumn="0" w:noHBand="0" w:noVBand="1"/>
      </w:tblPr>
      <w:tblGrid>
        <w:gridCol w:w="458"/>
        <w:gridCol w:w="763"/>
        <w:gridCol w:w="760"/>
        <w:gridCol w:w="761"/>
        <w:gridCol w:w="985"/>
        <w:gridCol w:w="1450"/>
        <w:gridCol w:w="1218"/>
        <w:gridCol w:w="689"/>
        <w:gridCol w:w="608"/>
        <w:gridCol w:w="413"/>
        <w:gridCol w:w="1321"/>
        <w:gridCol w:w="1007"/>
        <w:gridCol w:w="4110"/>
      </w:tblGrid>
      <w:tr w:rsidR="002102C8" w:rsidRPr="004706A6" w14:paraId="359D5DCD" w14:textId="77777777" w:rsidTr="006A2C96">
        <w:trPr>
          <w:trHeight w:val="46"/>
          <w:tblHeader/>
        </w:trPr>
        <w:tc>
          <w:tcPr>
            <w:tcW w:w="14543" w:type="dxa"/>
            <w:gridSpan w:val="13"/>
            <w:tcBorders>
              <w:top w:val="single" w:sz="4" w:space="0" w:color="auto"/>
              <w:left w:val="single" w:sz="4" w:space="0" w:color="auto"/>
              <w:bottom w:val="single" w:sz="4" w:space="0" w:color="auto"/>
              <w:right w:val="single" w:sz="4" w:space="0" w:color="auto"/>
            </w:tcBorders>
            <w:shd w:val="clear" w:color="auto" w:fill="808080"/>
            <w:noWrap/>
            <w:vAlign w:val="bottom"/>
            <w:hideMark/>
          </w:tcPr>
          <w:p w14:paraId="1F525BED" w14:textId="77777777" w:rsidR="002102C8" w:rsidRPr="00B23F8A" w:rsidRDefault="002102C8" w:rsidP="006A2C96">
            <w:pPr>
              <w:spacing w:after="0" w:line="240" w:lineRule="auto"/>
              <w:jc w:val="center"/>
              <w:rPr>
                <w:rFonts w:ascii="Arial Narrow" w:eastAsia="Times New Roman" w:hAnsi="Arial Narrow" w:cs="Arial"/>
                <w:b/>
                <w:bCs/>
                <w:sz w:val="20"/>
                <w:szCs w:val="20"/>
                <w:lang w:eastAsia="es-ES"/>
              </w:rPr>
            </w:pPr>
            <w:r w:rsidRPr="00B23F8A">
              <w:rPr>
                <w:rFonts w:ascii="Arial Narrow" w:eastAsia="Times New Roman" w:hAnsi="Arial Narrow" w:cs="Arial"/>
                <w:b/>
                <w:bCs/>
                <w:sz w:val="20"/>
                <w:szCs w:val="20"/>
                <w:lang w:eastAsia="es-ES"/>
              </w:rPr>
              <w:t>MATRIZ DE RIESGOS</w:t>
            </w:r>
          </w:p>
        </w:tc>
      </w:tr>
      <w:tr w:rsidR="002102C8" w:rsidRPr="004706A6" w14:paraId="0B5EB38E" w14:textId="77777777" w:rsidTr="006A2C96">
        <w:trPr>
          <w:trHeight w:val="1061"/>
          <w:tblHeader/>
        </w:trPr>
        <w:tc>
          <w:tcPr>
            <w:tcW w:w="458"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71245EFB"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proofErr w:type="spellStart"/>
            <w:r w:rsidRPr="00CD2807">
              <w:rPr>
                <w:rFonts w:ascii="Arial Narrow" w:eastAsia="Times New Roman" w:hAnsi="Arial Narrow" w:cs="Arial"/>
                <w:b/>
                <w:bCs/>
                <w:color w:val="FFFFFF"/>
                <w:sz w:val="16"/>
                <w:szCs w:val="16"/>
                <w:lang w:eastAsia="es-ES"/>
              </w:rPr>
              <w:t>N°</w:t>
            </w:r>
            <w:proofErr w:type="spellEnd"/>
          </w:p>
        </w:tc>
        <w:tc>
          <w:tcPr>
            <w:tcW w:w="763"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1B5CB766"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CLASE </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4EF49367"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FUENTE </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17C7BDF9"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ETAPA </w:t>
            </w:r>
          </w:p>
        </w:tc>
        <w:tc>
          <w:tcPr>
            <w:tcW w:w="985"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64CFADFB"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TIPO </w:t>
            </w:r>
          </w:p>
        </w:tc>
        <w:tc>
          <w:tcPr>
            <w:tcW w:w="1450"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0E525CB0"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DESCRIPCIÓN (Que puede pasar y, como puede ocurrir)</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08BA9200" w14:textId="77777777" w:rsidR="002102C8" w:rsidRPr="00CD2807" w:rsidRDefault="002102C8" w:rsidP="006A2C96">
            <w:pPr>
              <w:spacing w:after="0" w:line="240" w:lineRule="auto"/>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consecuencias de la ocurrencia del evento </w:t>
            </w:r>
          </w:p>
        </w:tc>
        <w:tc>
          <w:tcPr>
            <w:tcW w:w="689"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787FB71B" w14:textId="77777777" w:rsidR="002102C8" w:rsidRPr="00CD2807" w:rsidRDefault="002102C8" w:rsidP="006A2C96">
            <w:pPr>
              <w:spacing w:after="0" w:line="240" w:lineRule="auto"/>
              <w:ind w:left="113" w:right="113"/>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probabilidad </w:t>
            </w:r>
          </w:p>
        </w:tc>
        <w:tc>
          <w:tcPr>
            <w:tcW w:w="608"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56A06DFC" w14:textId="77777777" w:rsidR="002102C8" w:rsidRPr="00CD2807" w:rsidRDefault="002102C8" w:rsidP="006A2C96">
            <w:pPr>
              <w:spacing w:after="0" w:line="240" w:lineRule="auto"/>
              <w:ind w:left="113" w:right="113"/>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impacto </w:t>
            </w:r>
          </w:p>
        </w:tc>
        <w:tc>
          <w:tcPr>
            <w:tcW w:w="413"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63A83B08" w14:textId="77777777" w:rsidR="002102C8" w:rsidRPr="00CD2807" w:rsidRDefault="002102C8" w:rsidP="006A2C96">
            <w:pPr>
              <w:spacing w:after="0" w:line="240" w:lineRule="auto"/>
              <w:ind w:left="113" w:right="113"/>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valoración del riesgo </w:t>
            </w:r>
          </w:p>
        </w:tc>
        <w:tc>
          <w:tcPr>
            <w:tcW w:w="1321"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47ED7D9E" w14:textId="77777777" w:rsidR="002102C8" w:rsidRPr="00CD2807" w:rsidRDefault="002102C8" w:rsidP="006A2C96">
            <w:pPr>
              <w:spacing w:after="0" w:line="240" w:lineRule="auto"/>
              <w:ind w:left="113" w:right="113"/>
              <w:jc w:val="center"/>
              <w:rPr>
                <w:rFonts w:ascii="Arial Narrow" w:eastAsia="Times New Roman" w:hAnsi="Arial Narrow" w:cs="Arial"/>
                <w:b/>
                <w:bCs/>
                <w:color w:val="FFFFFF"/>
                <w:sz w:val="16"/>
                <w:szCs w:val="16"/>
                <w:lang w:eastAsia="es-ES"/>
              </w:rPr>
            </w:pPr>
            <w:r w:rsidRPr="00CD2807">
              <w:rPr>
                <w:rFonts w:ascii="Arial Narrow" w:eastAsia="Times New Roman" w:hAnsi="Arial Narrow" w:cs="Arial"/>
                <w:b/>
                <w:bCs/>
                <w:color w:val="FFFFFF"/>
                <w:sz w:val="16"/>
                <w:szCs w:val="16"/>
                <w:lang w:eastAsia="es-ES"/>
              </w:rPr>
              <w:t xml:space="preserve">categoría </w:t>
            </w:r>
          </w:p>
        </w:tc>
        <w:tc>
          <w:tcPr>
            <w:tcW w:w="1007" w:type="dxa"/>
            <w:vMerge w:val="restart"/>
            <w:tcBorders>
              <w:top w:val="single" w:sz="4" w:space="0" w:color="auto"/>
              <w:left w:val="single" w:sz="4" w:space="0" w:color="auto"/>
              <w:bottom w:val="single" w:sz="4" w:space="0" w:color="auto"/>
              <w:right w:val="single" w:sz="4" w:space="0" w:color="auto"/>
            </w:tcBorders>
            <w:shd w:val="clear" w:color="auto" w:fill="808080"/>
            <w:textDirection w:val="btLr"/>
            <w:vAlign w:val="center"/>
            <w:hideMark/>
          </w:tcPr>
          <w:p w14:paraId="7CF8FCD2" w14:textId="77777777" w:rsidR="002102C8" w:rsidRPr="004706A6" w:rsidRDefault="002102C8" w:rsidP="006A2C96">
            <w:pPr>
              <w:spacing w:after="0" w:line="240" w:lineRule="auto"/>
              <w:ind w:left="113" w:right="113"/>
              <w:jc w:val="center"/>
              <w:rPr>
                <w:rFonts w:ascii="Arial Narrow" w:eastAsia="Times New Roman" w:hAnsi="Arial Narrow" w:cs="Arial"/>
                <w:b/>
                <w:bCs/>
                <w:sz w:val="16"/>
                <w:szCs w:val="16"/>
                <w:lang w:eastAsia="es-ES"/>
              </w:rPr>
            </w:pPr>
            <w:r w:rsidRPr="004706A6">
              <w:rPr>
                <w:rFonts w:ascii="Arial Narrow" w:eastAsia="Times New Roman" w:hAnsi="Arial Narrow" w:cs="Arial"/>
                <w:b/>
                <w:bCs/>
                <w:sz w:val="16"/>
                <w:szCs w:val="16"/>
                <w:lang w:eastAsia="es-ES"/>
              </w:rPr>
              <w:t>¿a quién se le asignan?</w:t>
            </w:r>
          </w:p>
        </w:tc>
        <w:tc>
          <w:tcPr>
            <w:tcW w:w="4110"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7708101A" w14:textId="77777777" w:rsidR="002102C8" w:rsidRPr="004706A6" w:rsidRDefault="002102C8" w:rsidP="006A2C96">
            <w:pPr>
              <w:spacing w:after="0" w:line="240" w:lineRule="auto"/>
              <w:jc w:val="center"/>
              <w:rPr>
                <w:rFonts w:ascii="Arial Narrow" w:eastAsia="Times New Roman" w:hAnsi="Arial Narrow" w:cs="Arial"/>
                <w:b/>
                <w:bCs/>
                <w:sz w:val="16"/>
                <w:szCs w:val="16"/>
                <w:lang w:eastAsia="es-ES"/>
              </w:rPr>
            </w:pPr>
            <w:r w:rsidRPr="004706A6">
              <w:rPr>
                <w:rFonts w:ascii="Arial Narrow" w:eastAsia="Times New Roman" w:hAnsi="Arial Narrow" w:cs="Arial"/>
                <w:b/>
                <w:bCs/>
                <w:sz w:val="16"/>
                <w:szCs w:val="16"/>
                <w:lang w:eastAsia="es-ES"/>
              </w:rPr>
              <w:t xml:space="preserve">tratamiento/controles a ser implementados </w:t>
            </w:r>
          </w:p>
        </w:tc>
      </w:tr>
      <w:tr w:rsidR="002102C8" w:rsidRPr="004706A6" w14:paraId="76B8D6B6" w14:textId="77777777" w:rsidTr="006A2C96">
        <w:trPr>
          <w:trHeight w:val="509"/>
          <w:tblHeader/>
        </w:trPr>
        <w:tc>
          <w:tcPr>
            <w:tcW w:w="458"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4B1AF6AC"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763"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64760524"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76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1EB01C0F"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761"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65312717"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985"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29B58DAD"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145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508E40A"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1218"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1212455"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689"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5F7B9C68"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608"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242C1F38"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413"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4BB66E3A"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1321"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0AF7A77"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1007" w:type="dxa"/>
            <w:vMerge/>
            <w:tcBorders>
              <w:top w:val="single" w:sz="4" w:space="0" w:color="auto"/>
              <w:left w:val="single" w:sz="4" w:space="0" w:color="auto"/>
              <w:bottom w:val="single" w:sz="4" w:space="0" w:color="auto"/>
              <w:right w:val="single" w:sz="4" w:space="0" w:color="auto"/>
            </w:tcBorders>
            <w:shd w:val="clear" w:color="auto" w:fill="808080"/>
            <w:vAlign w:val="center"/>
            <w:hideMark/>
          </w:tcPr>
          <w:p w14:paraId="56FA0770"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c>
          <w:tcPr>
            <w:tcW w:w="4110" w:type="dxa"/>
            <w:vMerge/>
            <w:tcBorders>
              <w:top w:val="single" w:sz="4" w:space="0" w:color="auto"/>
              <w:left w:val="single" w:sz="4" w:space="0" w:color="auto"/>
              <w:bottom w:val="single" w:sz="4" w:space="0" w:color="auto"/>
              <w:right w:val="single" w:sz="4" w:space="0" w:color="auto"/>
            </w:tcBorders>
            <w:shd w:val="clear" w:color="auto" w:fill="808080"/>
            <w:vAlign w:val="center"/>
            <w:hideMark/>
          </w:tcPr>
          <w:p w14:paraId="50FC3638" w14:textId="77777777" w:rsidR="002102C8" w:rsidRPr="004706A6" w:rsidRDefault="002102C8" w:rsidP="006A2C96">
            <w:pPr>
              <w:spacing w:after="0" w:line="240" w:lineRule="auto"/>
              <w:rPr>
                <w:rFonts w:ascii="Arial Narrow" w:eastAsia="Times New Roman" w:hAnsi="Arial Narrow" w:cs="Arial"/>
                <w:b/>
                <w:bCs/>
                <w:sz w:val="16"/>
                <w:szCs w:val="16"/>
                <w:lang w:eastAsia="es-ES"/>
              </w:rPr>
            </w:pPr>
          </w:p>
        </w:tc>
      </w:tr>
      <w:tr w:rsidR="002102C8" w:rsidRPr="004706A6" w14:paraId="01D6C2EF" w14:textId="77777777" w:rsidTr="006A2C96">
        <w:trPr>
          <w:trHeight w:val="1018"/>
        </w:trPr>
        <w:tc>
          <w:tcPr>
            <w:tcW w:w="458" w:type="dxa"/>
            <w:tcBorders>
              <w:top w:val="single" w:sz="4" w:space="0" w:color="auto"/>
              <w:left w:val="single" w:sz="4" w:space="0" w:color="auto"/>
              <w:bottom w:val="single" w:sz="4" w:space="0" w:color="auto"/>
              <w:right w:val="single" w:sz="4" w:space="0" w:color="auto"/>
            </w:tcBorders>
            <w:noWrap/>
            <w:vAlign w:val="center"/>
            <w:hideMark/>
          </w:tcPr>
          <w:p w14:paraId="2C11F230" w14:textId="77777777" w:rsidR="002102C8" w:rsidRPr="004706A6" w:rsidRDefault="002102C8" w:rsidP="006A2C96">
            <w:pPr>
              <w:spacing w:after="0" w:line="240" w:lineRule="auto"/>
              <w:jc w:val="right"/>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1</w:t>
            </w:r>
          </w:p>
        </w:tc>
        <w:tc>
          <w:tcPr>
            <w:tcW w:w="763" w:type="dxa"/>
            <w:tcBorders>
              <w:top w:val="single" w:sz="4" w:space="0" w:color="auto"/>
              <w:left w:val="nil"/>
              <w:bottom w:val="single" w:sz="4" w:space="0" w:color="auto"/>
              <w:right w:val="single" w:sz="4" w:space="0" w:color="auto"/>
            </w:tcBorders>
            <w:noWrap/>
            <w:vAlign w:val="center"/>
            <w:hideMark/>
          </w:tcPr>
          <w:p w14:paraId="4784EED5"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General </w:t>
            </w:r>
          </w:p>
        </w:tc>
        <w:tc>
          <w:tcPr>
            <w:tcW w:w="760" w:type="dxa"/>
            <w:tcBorders>
              <w:top w:val="single" w:sz="4" w:space="0" w:color="auto"/>
              <w:left w:val="nil"/>
              <w:bottom w:val="single" w:sz="4" w:space="0" w:color="auto"/>
              <w:right w:val="single" w:sz="4" w:space="0" w:color="auto"/>
            </w:tcBorders>
            <w:vAlign w:val="center"/>
            <w:hideMark/>
          </w:tcPr>
          <w:p w14:paraId="51CB4196"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externa</w:t>
            </w:r>
          </w:p>
        </w:tc>
        <w:tc>
          <w:tcPr>
            <w:tcW w:w="761" w:type="dxa"/>
            <w:tcBorders>
              <w:top w:val="single" w:sz="4" w:space="0" w:color="auto"/>
              <w:left w:val="nil"/>
              <w:bottom w:val="single" w:sz="4" w:space="0" w:color="auto"/>
              <w:right w:val="single" w:sz="4" w:space="0" w:color="auto"/>
            </w:tcBorders>
            <w:vAlign w:val="center"/>
            <w:hideMark/>
          </w:tcPr>
          <w:p w14:paraId="7D9FFA05"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ejecución </w:t>
            </w:r>
          </w:p>
        </w:tc>
        <w:tc>
          <w:tcPr>
            <w:tcW w:w="985" w:type="dxa"/>
            <w:tcBorders>
              <w:top w:val="single" w:sz="4" w:space="0" w:color="auto"/>
              <w:left w:val="nil"/>
              <w:bottom w:val="single" w:sz="4" w:space="0" w:color="auto"/>
              <w:right w:val="single" w:sz="4" w:space="0" w:color="auto"/>
            </w:tcBorders>
            <w:vAlign w:val="center"/>
            <w:hideMark/>
          </w:tcPr>
          <w:p w14:paraId="7D478C8C"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Riesgo regulatorio</w:t>
            </w:r>
          </w:p>
        </w:tc>
        <w:tc>
          <w:tcPr>
            <w:tcW w:w="1450" w:type="dxa"/>
            <w:tcBorders>
              <w:top w:val="single" w:sz="4" w:space="0" w:color="auto"/>
              <w:left w:val="nil"/>
              <w:bottom w:val="single" w:sz="4" w:space="0" w:color="auto"/>
              <w:right w:val="single" w:sz="4" w:space="0" w:color="auto"/>
            </w:tcBorders>
            <w:vAlign w:val="center"/>
            <w:hideMark/>
          </w:tcPr>
          <w:p w14:paraId="3CE7C514"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Modificaciones del régimen tributario que implique afectación a la ejecución del contrato y la prestación del servicio</w:t>
            </w:r>
          </w:p>
        </w:tc>
        <w:tc>
          <w:tcPr>
            <w:tcW w:w="1218" w:type="dxa"/>
            <w:tcBorders>
              <w:top w:val="single" w:sz="4" w:space="0" w:color="auto"/>
              <w:left w:val="nil"/>
              <w:bottom w:val="single" w:sz="4" w:space="0" w:color="auto"/>
              <w:right w:val="single" w:sz="4" w:space="0" w:color="auto"/>
            </w:tcBorders>
            <w:vAlign w:val="center"/>
            <w:hideMark/>
          </w:tcPr>
          <w:p w14:paraId="22807199"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desequilibrio de la ecuación contractual </w:t>
            </w:r>
          </w:p>
        </w:tc>
        <w:tc>
          <w:tcPr>
            <w:tcW w:w="689" w:type="dxa"/>
            <w:tcBorders>
              <w:top w:val="single" w:sz="4" w:space="0" w:color="auto"/>
              <w:left w:val="nil"/>
              <w:bottom w:val="single" w:sz="4" w:space="0" w:color="auto"/>
              <w:right w:val="single" w:sz="4" w:space="0" w:color="auto"/>
            </w:tcBorders>
            <w:noWrap/>
            <w:vAlign w:val="center"/>
            <w:hideMark/>
          </w:tcPr>
          <w:p w14:paraId="3492D28D"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3</w:t>
            </w:r>
          </w:p>
        </w:tc>
        <w:tc>
          <w:tcPr>
            <w:tcW w:w="608" w:type="dxa"/>
            <w:tcBorders>
              <w:top w:val="single" w:sz="4" w:space="0" w:color="auto"/>
              <w:left w:val="nil"/>
              <w:bottom w:val="single" w:sz="4" w:space="0" w:color="auto"/>
              <w:right w:val="single" w:sz="4" w:space="0" w:color="auto"/>
            </w:tcBorders>
            <w:noWrap/>
            <w:vAlign w:val="center"/>
            <w:hideMark/>
          </w:tcPr>
          <w:p w14:paraId="7FA42823"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1</w:t>
            </w:r>
          </w:p>
        </w:tc>
        <w:tc>
          <w:tcPr>
            <w:tcW w:w="413" w:type="dxa"/>
            <w:tcBorders>
              <w:top w:val="single" w:sz="4" w:space="0" w:color="auto"/>
              <w:left w:val="nil"/>
              <w:bottom w:val="single" w:sz="4" w:space="0" w:color="auto"/>
              <w:right w:val="single" w:sz="4" w:space="0" w:color="auto"/>
            </w:tcBorders>
            <w:shd w:val="clear" w:color="auto" w:fill="FFFFFF"/>
            <w:noWrap/>
            <w:vAlign w:val="center"/>
            <w:hideMark/>
          </w:tcPr>
          <w:p w14:paraId="57A4BA67" w14:textId="77777777" w:rsidR="002102C8" w:rsidRPr="00E71E52" w:rsidRDefault="002102C8" w:rsidP="006A2C96">
            <w:pPr>
              <w:spacing w:after="0" w:line="240" w:lineRule="auto"/>
              <w:jc w:val="center"/>
              <w:rPr>
                <w:rFonts w:ascii="Arial Narrow" w:eastAsia="Times New Roman" w:hAnsi="Arial Narrow" w:cs="Arial"/>
                <w:b/>
                <w:sz w:val="16"/>
                <w:szCs w:val="16"/>
                <w:lang w:eastAsia="es-ES"/>
              </w:rPr>
            </w:pPr>
            <w:r w:rsidRPr="00E71E52">
              <w:rPr>
                <w:rFonts w:ascii="Arial Narrow" w:eastAsia="Times New Roman" w:hAnsi="Arial Narrow" w:cs="Arial"/>
                <w:b/>
                <w:sz w:val="16"/>
                <w:szCs w:val="16"/>
                <w:lang w:eastAsia="es-ES"/>
              </w:rPr>
              <w:t>4</w:t>
            </w:r>
          </w:p>
        </w:tc>
        <w:tc>
          <w:tcPr>
            <w:tcW w:w="1321" w:type="dxa"/>
            <w:tcBorders>
              <w:top w:val="single" w:sz="4" w:space="0" w:color="auto"/>
              <w:left w:val="nil"/>
              <w:bottom w:val="single" w:sz="4" w:space="0" w:color="auto"/>
              <w:right w:val="single" w:sz="4" w:space="0" w:color="auto"/>
            </w:tcBorders>
            <w:noWrap/>
            <w:vAlign w:val="center"/>
            <w:hideMark/>
          </w:tcPr>
          <w:p w14:paraId="658FECA3"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Riesgo Bajo</w:t>
            </w:r>
          </w:p>
        </w:tc>
        <w:tc>
          <w:tcPr>
            <w:tcW w:w="1007" w:type="dxa"/>
            <w:tcBorders>
              <w:top w:val="single" w:sz="4" w:space="0" w:color="auto"/>
              <w:left w:val="nil"/>
              <w:bottom w:val="single" w:sz="4" w:space="0" w:color="auto"/>
              <w:right w:val="single" w:sz="4" w:space="0" w:color="auto"/>
            </w:tcBorders>
            <w:noWrap/>
            <w:vAlign w:val="center"/>
            <w:hideMark/>
          </w:tcPr>
          <w:p w14:paraId="5D7626A5"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Contratista y entidad</w:t>
            </w:r>
          </w:p>
        </w:tc>
        <w:tc>
          <w:tcPr>
            <w:tcW w:w="4110" w:type="dxa"/>
            <w:tcBorders>
              <w:top w:val="single" w:sz="4" w:space="0" w:color="auto"/>
              <w:left w:val="nil"/>
              <w:bottom w:val="single" w:sz="4" w:space="0" w:color="auto"/>
              <w:right w:val="single" w:sz="4" w:space="0" w:color="auto"/>
            </w:tcBorders>
            <w:vAlign w:val="center"/>
            <w:hideMark/>
          </w:tcPr>
          <w:p w14:paraId="18B56455"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reducir las consecuencias a través de planes de contingencia </w:t>
            </w:r>
          </w:p>
        </w:tc>
      </w:tr>
      <w:tr w:rsidR="002102C8" w:rsidRPr="004706A6" w14:paraId="0097D0FC" w14:textId="77777777" w:rsidTr="006A2C96">
        <w:trPr>
          <w:trHeight w:val="1081"/>
        </w:trPr>
        <w:tc>
          <w:tcPr>
            <w:tcW w:w="458" w:type="dxa"/>
            <w:tcBorders>
              <w:top w:val="nil"/>
              <w:left w:val="single" w:sz="4" w:space="0" w:color="auto"/>
              <w:bottom w:val="single" w:sz="4" w:space="0" w:color="auto"/>
              <w:right w:val="single" w:sz="4" w:space="0" w:color="auto"/>
            </w:tcBorders>
            <w:noWrap/>
            <w:vAlign w:val="center"/>
            <w:hideMark/>
          </w:tcPr>
          <w:p w14:paraId="27010B31"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2</w:t>
            </w:r>
          </w:p>
        </w:tc>
        <w:tc>
          <w:tcPr>
            <w:tcW w:w="763" w:type="dxa"/>
            <w:tcBorders>
              <w:top w:val="nil"/>
              <w:left w:val="nil"/>
              <w:bottom w:val="single" w:sz="4" w:space="0" w:color="auto"/>
              <w:right w:val="single" w:sz="4" w:space="0" w:color="auto"/>
            </w:tcBorders>
            <w:noWrap/>
            <w:vAlign w:val="center"/>
            <w:hideMark/>
          </w:tcPr>
          <w:p w14:paraId="6E170B66"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General </w:t>
            </w:r>
          </w:p>
        </w:tc>
        <w:tc>
          <w:tcPr>
            <w:tcW w:w="760" w:type="dxa"/>
            <w:tcBorders>
              <w:top w:val="nil"/>
              <w:left w:val="nil"/>
              <w:bottom w:val="single" w:sz="4" w:space="0" w:color="auto"/>
              <w:right w:val="single" w:sz="4" w:space="0" w:color="auto"/>
            </w:tcBorders>
            <w:vAlign w:val="center"/>
            <w:hideMark/>
          </w:tcPr>
          <w:p w14:paraId="051D4C88"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externa</w:t>
            </w:r>
          </w:p>
        </w:tc>
        <w:tc>
          <w:tcPr>
            <w:tcW w:w="761" w:type="dxa"/>
            <w:tcBorders>
              <w:top w:val="nil"/>
              <w:left w:val="nil"/>
              <w:bottom w:val="single" w:sz="4" w:space="0" w:color="auto"/>
              <w:right w:val="single" w:sz="4" w:space="0" w:color="auto"/>
            </w:tcBorders>
            <w:vAlign w:val="center"/>
            <w:hideMark/>
          </w:tcPr>
          <w:p w14:paraId="500DB647"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ejecución </w:t>
            </w:r>
          </w:p>
        </w:tc>
        <w:tc>
          <w:tcPr>
            <w:tcW w:w="985" w:type="dxa"/>
            <w:tcBorders>
              <w:top w:val="nil"/>
              <w:left w:val="nil"/>
              <w:bottom w:val="single" w:sz="4" w:space="0" w:color="auto"/>
              <w:right w:val="single" w:sz="4" w:space="0" w:color="auto"/>
            </w:tcBorders>
            <w:noWrap/>
            <w:vAlign w:val="center"/>
            <w:hideMark/>
          </w:tcPr>
          <w:p w14:paraId="39169676"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Operacional</w:t>
            </w:r>
          </w:p>
        </w:tc>
        <w:tc>
          <w:tcPr>
            <w:tcW w:w="1450" w:type="dxa"/>
            <w:tcBorders>
              <w:top w:val="nil"/>
              <w:left w:val="nil"/>
              <w:bottom w:val="single" w:sz="4" w:space="0" w:color="auto"/>
              <w:right w:val="single" w:sz="4" w:space="0" w:color="auto"/>
            </w:tcBorders>
            <w:vAlign w:val="center"/>
            <w:hideMark/>
          </w:tcPr>
          <w:p w14:paraId="32971073"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Errores cometidos en la elaboración de la propuesta (precios por debajo del mercado</w:t>
            </w:r>
          </w:p>
        </w:tc>
        <w:tc>
          <w:tcPr>
            <w:tcW w:w="1218" w:type="dxa"/>
            <w:tcBorders>
              <w:top w:val="nil"/>
              <w:left w:val="nil"/>
              <w:bottom w:val="single" w:sz="4" w:space="0" w:color="auto"/>
              <w:right w:val="single" w:sz="4" w:space="0" w:color="auto"/>
            </w:tcBorders>
            <w:noWrap/>
            <w:vAlign w:val="center"/>
            <w:hideMark/>
          </w:tcPr>
          <w:p w14:paraId="685ECE9C"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desequilibrio de la ecuación contractual</w:t>
            </w:r>
          </w:p>
        </w:tc>
        <w:tc>
          <w:tcPr>
            <w:tcW w:w="689" w:type="dxa"/>
            <w:tcBorders>
              <w:top w:val="nil"/>
              <w:left w:val="nil"/>
              <w:bottom w:val="single" w:sz="4" w:space="0" w:color="auto"/>
              <w:right w:val="single" w:sz="4" w:space="0" w:color="auto"/>
            </w:tcBorders>
            <w:noWrap/>
            <w:vAlign w:val="center"/>
            <w:hideMark/>
          </w:tcPr>
          <w:p w14:paraId="182937C7"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3</w:t>
            </w:r>
          </w:p>
        </w:tc>
        <w:tc>
          <w:tcPr>
            <w:tcW w:w="608" w:type="dxa"/>
            <w:tcBorders>
              <w:top w:val="nil"/>
              <w:left w:val="nil"/>
              <w:bottom w:val="single" w:sz="4" w:space="0" w:color="auto"/>
              <w:right w:val="single" w:sz="4" w:space="0" w:color="auto"/>
            </w:tcBorders>
            <w:noWrap/>
            <w:vAlign w:val="center"/>
            <w:hideMark/>
          </w:tcPr>
          <w:p w14:paraId="004D7F80"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1</w:t>
            </w:r>
          </w:p>
        </w:tc>
        <w:tc>
          <w:tcPr>
            <w:tcW w:w="413" w:type="dxa"/>
            <w:tcBorders>
              <w:top w:val="nil"/>
              <w:left w:val="nil"/>
              <w:bottom w:val="single" w:sz="4" w:space="0" w:color="auto"/>
              <w:right w:val="single" w:sz="4" w:space="0" w:color="auto"/>
            </w:tcBorders>
            <w:shd w:val="clear" w:color="auto" w:fill="FFFFFF"/>
            <w:noWrap/>
            <w:vAlign w:val="center"/>
            <w:hideMark/>
          </w:tcPr>
          <w:p w14:paraId="3820F970" w14:textId="77777777" w:rsidR="002102C8" w:rsidRPr="00E71E52" w:rsidRDefault="002102C8" w:rsidP="006A2C96">
            <w:pPr>
              <w:spacing w:after="0" w:line="240" w:lineRule="auto"/>
              <w:jc w:val="center"/>
              <w:rPr>
                <w:rFonts w:ascii="Arial Narrow" w:eastAsia="Times New Roman" w:hAnsi="Arial Narrow" w:cs="Arial"/>
                <w:b/>
                <w:sz w:val="16"/>
                <w:szCs w:val="16"/>
                <w:lang w:eastAsia="es-ES"/>
              </w:rPr>
            </w:pPr>
            <w:r w:rsidRPr="00E71E52">
              <w:rPr>
                <w:rFonts w:ascii="Arial Narrow" w:eastAsia="Times New Roman" w:hAnsi="Arial Narrow" w:cs="Arial"/>
                <w:b/>
                <w:sz w:val="16"/>
                <w:szCs w:val="16"/>
                <w:lang w:eastAsia="es-ES"/>
              </w:rPr>
              <w:t>4</w:t>
            </w:r>
          </w:p>
        </w:tc>
        <w:tc>
          <w:tcPr>
            <w:tcW w:w="1321" w:type="dxa"/>
            <w:tcBorders>
              <w:top w:val="nil"/>
              <w:left w:val="nil"/>
              <w:bottom w:val="single" w:sz="4" w:space="0" w:color="auto"/>
              <w:right w:val="single" w:sz="4" w:space="0" w:color="auto"/>
            </w:tcBorders>
            <w:noWrap/>
            <w:vAlign w:val="center"/>
            <w:hideMark/>
          </w:tcPr>
          <w:p w14:paraId="640E1068"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Riesgo Bajo </w:t>
            </w:r>
          </w:p>
        </w:tc>
        <w:tc>
          <w:tcPr>
            <w:tcW w:w="1007" w:type="dxa"/>
            <w:tcBorders>
              <w:top w:val="nil"/>
              <w:left w:val="nil"/>
              <w:bottom w:val="single" w:sz="4" w:space="0" w:color="auto"/>
              <w:right w:val="single" w:sz="4" w:space="0" w:color="auto"/>
            </w:tcBorders>
            <w:noWrap/>
            <w:vAlign w:val="center"/>
            <w:hideMark/>
          </w:tcPr>
          <w:p w14:paraId="0A986264"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contratista</w:t>
            </w:r>
          </w:p>
        </w:tc>
        <w:tc>
          <w:tcPr>
            <w:tcW w:w="4110" w:type="dxa"/>
            <w:tcBorders>
              <w:top w:val="nil"/>
              <w:left w:val="nil"/>
              <w:bottom w:val="single" w:sz="4" w:space="0" w:color="auto"/>
              <w:right w:val="single" w:sz="4" w:space="0" w:color="auto"/>
            </w:tcBorders>
            <w:vAlign w:val="center"/>
            <w:hideMark/>
          </w:tcPr>
          <w:p w14:paraId="13034C6E"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reducción de la probabilidad de ocurrencia </w:t>
            </w:r>
          </w:p>
        </w:tc>
      </w:tr>
      <w:tr w:rsidR="002102C8" w:rsidRPr="004706A6" w14:paraId="0C5E34EC" w14:textId="77777777" w:rsidTr="006A2C96">
        <w:trPr>
          <w:trHeight w:val="893"/>
        </w:trPr>
        <w:tc>
          <w:tcPr>
            <w:tcW w:w="458" w:type="dxa"/>
            <w:tcBorders>
              <w:top w:val="single" w:sz="4" w:space="0" w:color="auto"/>
              <w:left w:val="single" w:sz="4" w:space="0" w:color="auto"/>
              <w:bottom w:val="single" w:sz="4" w:space="0" w:color="auto"/>
              <w:right w:val="single" w:sz="4" w:space="0" w:color="auto"/>
            </w:tcBorders>
            <w:noWrap/>
            <w:vAlign w:val="center"/>
            <w:hideMark/>
          </w:tcPr>
          <w:p w14:paraId="5B390FCA"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3</w:t>
            </w:r>
          </w:p>
        </w:tc>
        <w:tc>
          <w:tcPr>
            <w:tcW w:w="763" w:type="dxa"/>
            <w:tcBorders>
              <w:top w:val="single" w:sz="4" w:space="0" w:color="auto"/>
              <w:left w:val="single" w:sz="4" w:space="0" w:color="auto"/>
              <w:bottom w:val="single" w:sz="4" w:space="0" w:color="auto"/>
              <w:right w:val="single" w:sz="4" w:space="0" w:color="auto"/>
            </w:tcBorders>
            <w:noWrap/>
            <w:vAlign w:val="center"/>
            <w:hideMark/>
          </w:tcPr>
          <w:p w14:paraId="371F93B9"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General </w:t>
            </w:r>
          </w:p>
        </w:tc>
        <w:tc>
          <w:tcPr>
            <w:tcW w:w="760" w:type="dxa"/>
            <w:tcBorders>
              <w:top w:val="single" w:sz="4" w:space="0" w:color="auto"/>
              <w:left w:val="single" w:sz="4" w:space="0" w:color="auto"/>
              <w:bottom w:val="single" w:sz="4" w:space="0" w:color="auto"/>
              <w:right w:val="single" w:sz="4" w:space="0" w:color="auto"/>
            </w:tcBorders>
            <w:vAlign w:val="center"/>
            <w:hideMark/>
          </w:tcPr>
          <w:p w14:paraId="5172EF41"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externa</w:t>
            </w:r>
          </w:p>
        </w:tc>
        <w:tc>
          <w:tcPr>
            <w:tcW w:w="761" w:type="dxa"/>
            <w:tcBorders>
              <w:top w:val="single" w:sz="4" w:space="0" w:color="auto"/>
              <w:left w:val="single" w:sz="4" w:space="0" w:color="auto"/>
              <w:bottom w:val="single" w:sz="4" w:space="0" w:color="auto"/>
              <w:right w:val="single" w:sz="4" w:space="0" w:color="auto"/>
            </w:tcBorders>
            <w:vAlign w:val="center"/>
            <w:hideMark/>
          </w:tcPr>
          <w:p w14:paraId="415182A8"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ejecución </w:t>
            </w:r>
          </w:p>
        </w:tc>
        <w:tc>
          <w:tcPr>
            <w:tcW w:w="985" w:type="dxa"/>
            <w:tcBorders>
              <w:top w:val="single" w:sz="4" w:space="0" w:color="auto"/>
              <w:left w:val="single" w:sz="4" w:space="0" w:color="auto"/>
              <w:bottom w:val="single" w:sz="4" w:space="0" w:color="auto"/>
              <w:right w:val="single" w:sz="4" w:space="0" w:color="auto"/>
            </w:tcBorders>
            <w:vAlign w:val="center"/>
            <w:hideMark/>
          </w:tcPr>
          <w:p w14:paraId="6F0E2C0A"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Riesgo regulatorio</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DBC60A4"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Se puede presentar suspensión del servicio por paros o conflictos sociales</w:t>
            </w:r>
          </w:p>
        </w:tc>
        <w:tc>
          <w:tcPr>
            <w:tcW w:w="1218" w:type="dxa"/>
            <w:tcBorders>
              <w:top w:val="single" w:sz="4" w:space="0" w:color="auto"/>
              <w:left w:val="single" w:sz="4" w:space="0" w:color="auto"/>
              <w:bottom w:val="single" w:sz="4" w:space="0" w:color="auto"/>
              <w:right w:val="single" w:sz="4" w:space="0" w:color="auto"/>
            </w:tcBorders>
            <w:vAlign w:val="center"/>
            <w:hideMark/>
          </w:tcPr>
          <w:p w14:paraId="0ED4215D"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Se obstruya la ejecución del contrato</w:t>
            </w:r>
            <w:r w:rsidRPr="004706A6">
              <w:rPr>
                <w:rFonts w:ascii="Arial Narrow" w:eastAsia="Times New Roman" w:hAnsi="Arial Narrow" w:cs="Arial"/>
                <w:sz w:val="16"/>
                <w:szCs w:val="16"/>
                <w:lang w:eastAsia="es-ES"/>
              </w:rPr>
              <w:t xml:space="preserve"> </w:t>
            </w:r>
          </w:p>
        </w:tc>
        <w:tc>
          <w:tcPr>
            <w:tcW w:w="689" w:type="dxa"/>
            <w:tcBorders>
              <w:top w:val="single" w:sz="4" w:space="0" w:color="auto"/>
              <w:left w:val="single" w:sz="4" w:space="0" w:color="auto"/>
              <w:bottom w:val="single" w:sz="4" w:space="0" w:color="auto"/>
              <w:right w:val="single" w:sz="4" w:space="0" w:color="auto"/>
            </w:tcBorders>
            <w:noWrap/>
            <w:vAlign w:val="center"/>
            <w:hideMark/>
          </w:tcPr>
          <w:p w14:paraId="7B109F95"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3</w:t>
            </w:r>
          </w:p>
        </w:tc>
        <w:tc>
          <w:tcPr>
            <w:tcW w:w="608" w:type="dxa"/>
            <w:tcBorders>
              <w:top w:val="single" w:sz="4" w:space="0" w:color="auto"/>
              <w:left w:val="single" w:sz="4" w:space="0" w:color="auto"/>
              <w:bottom w:val="single" w:sz="4" w:space="0" w:color="auto"/>
              <w:right w:val="single" w:sz="4" w:space="0" w:color="auto"/>
            </w:tcBorders>
            <w:noWrap/>
            <w:vAlign w:val="center"/>
            <w:hideMark/>
          </w:tcPr>
          <w:p w14:paraId="47C71D2D"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Pr>
                <w:rFonts w:ascii="Arial Narrow" w:eastAsia="Times New Roman" w:hAnsi="Arial Narrow" w:cs="Arial"/>
                <w:sz w:val="16"/>
                <w:szCs w:val="16"/>
                <w:lang w:eastAsia="es-ES"/>
              </w:rPr>
              <w:t>1</w:t>
            </w:r>
          </w:p>
        </w:tc>
        <w:tc>
          <w:tcPr>
            <w:tcW w:w="41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B71F8A" w14:textId="77777777" w:rsidR="002102C8" w:rsidRPr="00E71E52" w:rsidRDefault="002102C8" w:rsidP="006A2C96">
            <w:pPr>
              <w:spacing w:after="0" w:line="240" w:lineRule="auto"/>
              <w:jc w:val="center"/>
              <w:rPr>
                <w:rFonts w:ascii="Arial Narrow" w:eastAsia="Times New Roman" w:hAnsi="Arial Narrow" w:cs="Arial"/>
                <w:b/>
                <w:sz w:val="16"/>
                <w:szCs w:val="16"/>
                <w:lang w:eastAsia="es-ES"/>
              </w:rPr>
            </w:pPr>
            <w:r>
              <w:rPr>
                <w:rFonts w:ascii="Arial Narrow" w:eastAsia="Times New Roman" w:hAnsi="Arial Narrow" w:cs="Arial"/>
                <w:b/>
                <w:sz w:val="16"/>
                <w:szCs w:val="16"/>
                <w:lang w:eastAsia="es-ES"/>
              </w:rPr>
              <w:t>4</w:t>
            </w:r>
          </w:p>
        </w:tc>
        <w:tc>
          <w:tcPr>
            <w:tcW w:w="1321" w:type="dxa"/>
            <w:tcBorders>
              <w:top w:val="single" w:sz="4" w:space="0" w:color="auto"/>
              <w:left w:val="single" w:sz="4" w:space="0" w:color="auto"/>
              <w:bottom w:val="single" w:sz="4" w:space="0" w:color="auto"/>
              <w:right w:val="single" w:sz="4" w:space="0" w:color="auto"/>
            </w:tcBorders>
            <w:noWrap/>
            <w:vAlign w:val="center"/>
            <w:hideMark/>
          </w:tcPr>
          <w:p w14:paraId="5841C2F4"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Riesgo</w:t>
            </w:r>
            <w:r>
              <w:rPr>
                <w:rFonts w:ascii="Arial Narrow" w:eastAsia="Times New Roman" w:hAnsi="Arial Narrow" w:cs="Arial"/>
                <w:sz w:val="16"/>
                <w:szCs w:val="16"/>
                <w:lang w:eastAsia="es-ES"/>
              </w:rPr>
              <w:t xml:space="preserve"> bajo</w:t>
            </w:r>
          </w:p>
        </w:tc>
        <w:tc>
          <w:tcPr>
            <w:tcW w:w="1007" w:type="dxa"/>
            <w:tcBorders>
              <w:top w:val="single" w:sz="4" w:space="0" w:color="auto"/>
              <w:left w:val="single" w:sz="4" w:space="0" w:color="auto"/>
              <w:bottom w:val="single" w:sz="4" w:space="0" w:color="auto"/>
              <w:right w:val="single" w:sz="4" w:space="0" w:color="auto"/>
            </w:tcBorders>
            <w:noWrap/>
            <w:vAlign w:val="center"/>
            <w:hideMark/>
          </w:tcPr>
          <w:p w14:paraId="6DE0F1F7"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Contratista </w:t>
            </w:r>
          </w:p>
        </w:tc>
        <w:tc>
          <w:tcPr>
            <w:tcW w:w="4110" w:type="dxa"/>
            <w:tcBorders>
              <w:top w:val="single" w:sz="4" w:space="0" w:color="auto"/>
              <w:left w:val="single" w:sz="4" w:space="0" w:color="auto"/>
              <w:bottom w:val="single" w:sz="4" w:space="0" w:color="auto"/>
              <w:right w:val="single" w:sz="4" w:space="0" w:color="auto"/>
            </w:tcBorders>
            <w:vAlign w:val="center"/>
            <w:hideMark/>
          </w:tcPr>
          <w:p w14:paraId="69AF7D13" w14:textId="77777777" w:rsidR="002102C8" w:rsidRPr="004706A6" w:rsidRDefault="002102C8" w:rsidP="006A2C96">
            <w:pPr>
              <w:spacing w:after="0" w:line="240" w:lineRule="auto"/>
              <w:jc w:val="center"/>
              <w:rPr>
                <w:rFonts w:ascii="Arial Narrow" w:eastAsia="Times New Roman" w:hAnsi="Arial Narrow" w:cs="Arial"/>
                <w:sz w:val="16"/>
                <w:szCs w:val="16"/>
                <w:lang w:eastAsia="es-ES"/>
              </w:rPr>
            </w:pPr>
            <w:r w:rsidRPr="004706A6">
              <w:rPr>
                <w:rFonts w:ascii="Arial Narrow" w:eastAsia="Times New Roman" w:hAnsi="Arial Narrow" w:cs="Arial"/>
                <w:sz w:val="16"/>
                <w:szCs w:val="16"/>
                <w:lang w:eastAsia="es-ES"/>
              </w:rPr>
              <w:t xml:space="preserve">reducir las consecuencias a través de planes de contingencia </w:t>
            </w:r>
          </w:p>
        </w:tc>
      </w:tr>
    </w:tbl>
    <w:p w14:paraId="1520EE3F" w14:textId="77777777" w:rsidR="002102C8" w:rsidRDefault="002102C8" w:rsidP="002102C8">
      <w:pPr>
        <w:spacing w:after="0" w:line="240" w:lineRule="auto"/>
        <w:ind w:right="388"/>
        <w:jc w:val="both"/>
        <w:outlineLvl w:val="0"/>
        <w:rPr>
          <w:rFonts w:ascii="Arial Narrow" w:eastAsia="Times New Roman" w:hAnsi="Arial Narrow" w:cs="Arial"/>
          <w:b/>
        </w:rPr>
      </w:pPr>
    </w:p>
    <w:tbl>
      <w:tblPr>
        <w:tblpPr w:leftFromText="141" w:rightFromText="141" w:vertAnchor="text" w:horzAnchor="page" w:tblpX="8061" w:tblpY="-96"/>
        <w:tblW w:w="6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7"/>
        <w:gridCol w:w="1522"/>
        <w:gridCol w:w="2390"/>
      </w:tblGrid>
      <w:tr w:rsidR="002102C8" w:rsidRPr="004706A6" w14:paraId="0C36FC78" w14:textId="77777777" w:rsidTr="006A2C96">
        <w:trPr>
          <w:trHeight w:val="284"/>
        </w:trPr>
        <w:tc>
          <w:tcPr>
            <w:tcW w:w="2757" w:type="dxa"/>
            <w:vMerge w:val="restart"/>
            <w:noWrap/>
            <w:vAlign w:val="center"/>
            <w:hideMark/>
          </w:tcPr>
          <w:p w14:paraId="2B609651" w14:textId="77777777" w:rsidR="002102C8" w:rsidRPr="00E92D85" w:rsidRDefault="002102C8" w:rsidP="006A2C96">
            <w:pPr>
              <w:spacing w:after="0" w:line="240" w:lineRule="auto"/>
              <w:jc w:val="center"/>
              <w:rPr>
                <w:rFonts w:ascii="Arial Narrow" w:eastAsia="Times New Roman" w:hAnsi="Arial Narrow" w:cs="Arial"/>
                <w:b/>
                <w:bCs/>
                <w:sz w:val="20"/>
              </w:rPr>
            </w:pPr>
            <w:r w:rsidRPr="00E92D85">
              <w:rPr>
                <w:rFonts w:ascii="Arial Narrow" w:eastAsia="Times New Roman" w:hAnsi="Arial Narrow" w:cs="Arial"/>
                <w:b/>
                <w:bCs/>
                <w:sz w:val="20"/>
              </w:rPr>
              <w:t>VALORACIÓN DEL RIESGO</w:t>
            </w:r>
          </w:p>
        </w:tc>
        <w:tc>
          <w:tcPr>
            <w:tcW w:w="1522" w:type="dxa"/>
            <w:shd w:val="clear" w:color="auto" w:fill="C00000"/>
            <w:noWrap/>
            <w:vAlign w:val="center"/>
            <w:hideMark/>
          </w:tcPr>
          <w:p w14:paraId="33737A71" w14:textId="77777777" w:rsidR="002102C8" w:rsidRPr="00E92D85" w:rsidRDefault="002102C8" w:rsidP="006A2C96">
            <w:pPr>
              <w:spacing w:after="0" w:line="240" w:lineRule="auto"/>
              <w:jc w:val="center"/>
              <w:rPr>
                <w:rFonts w:ascii="Arial Narrow" w:eastAsia="Times New Roman" w:hAnsi="Arial Narrow" w:cs="Arial"/>
                <w:b/>
                <w:bCs/>
                <w:sz w:val="20"/>
              </w:rPr>
            </w:pPr>
            <w:r w:rsidRPr="00E92D85">
              <w:rPr>
                <w:rFonts w:ascii="Arial Narrow" w:eastAsia="Times New Roman" w:hAnsi="Arial Narrow" w:cs="Arial"/>
                <w:b/>
                <w:bCs/>
                <w:sz w:val="20"/>
              </w:rPr>
              <w:t>8, 9 Y 10</w:t>
            </w:r>
          </w:p>
        </w:tc>
        <w:tc>
          <w:tcPr>
            <w:tcW w:w="2390" w:type="dxa"/>
            <w:noWrap/>
            <w:vAlign w:val="center"/>
            <w:hideMark/>
          </w:tcPr>
          <w:p w14:paraId="702D12CC" w14:textId="77777777" w:rsidR="002102C8" w:rsidRPr="00E92D85" w:rsidRDefault="002102C8" w:rsidP="006A2C96">
            <w:pPr>
              <w:spacing w:after="0" w:line="240" w:lineRule="auto"/>
              <w:jc w:val="center"/>
              <w:rPr>
                <w:rFonts w:ascii="Arial Narrow" w:eastAsia="Times New Roman" w:hAnsi="Arial Narrow" w:cs="Arial"/>
                <w:sz w:val="20"/>
              </w:rPr>
            </w:pPr>
            <w:r w:rsidRPr="00E92D85">
              <w:rPr>
                <w:rFonts w:ascii="Arial Narrow" w:eastAsia="Times New Roman" w:hAnsi="Arial Narrow" w:cs="Arial"/>
                <w:sz w:val="20"/>
              </w:rPr>
              <w:t>Riesgo Extremo</w:t>
            </w:r>
          </w:p>
        </w:tc>
      </w:tr>
      <w:tr w:rsidR="002102C8" w:rsidRPr="004706A6" w14:paraId="7D49B097" w14:textId="77777777" w:rsidTr="006A2C96">
        <w:trPr>
          <w:trHeight w:val="284"/>
        </w:trPr>
        <w:tc>
          <w:tcPr>
            <w:tcW w:w="2757" w:type="dxa"/>
            <w:vMerge/>
            <w:vAlign w:val="center"/>
            <w:hideMark/>
          </w:tcPr>
          <w:p w14:paraId="348051D9" w14:textId="77777777" w:rsidR="002102C8" w:rsidRPr="00E92D85" w:rsidRDefault="002102C8" w:rsidP="006A2C96">
            <w:pPr>
              <w:spacing w:after="0" w:line="240" w:lineRule="auto"/>
              <w:rPr>
                <w:rFonts w:ascii="Arial Narrow" w:eastAsia="Times New Roman" w:hAnsi="Arial Narrow" w:cs="Arial"/>
                <w:b/>
                <w:bCs/>
                <w:sz w:val="20"/>
              </w:rPr>
            </w:pPr>
          </w:p>
        </w:tc>
        <w:tc>
          <w:tcPr>
            <w:tcW w:w="1522" w:type="dxa"/>
            <w:shd w:val="clear" w:color="auto" w:fill="E36C0A"/>
            <w:noWrap/>
            <w:vAlign w:val="center"/>
            <w:hideMark/>
          </w:tcPr>
          <w:p w14:paraId="39D0CBE6" w14:textId="77777777" w:rsidR="002102C8" w:rsidRPr="00E92D85" w:rsidRDefault="002102C8" w:rsidP="006A2C96">
            <w:pPr>
              <w:spacing w:after="0" w:line="240" w:lineRule="auto"/>
              <w:jc w:val="center"/>
              <w:rPr>
                <w:rFonts w:ascii="Arial Narrow" w:eastAsia="Times New Roman" w:hAnsi="Arial Narrow" w:cs="Arial"/>
                <w:b/>
                <w:bCs/>
                <w:sz w:val="20"/>
              </w:rPr>
            </w:pPr>
            <w:r w:rsidRPr="00E92D85">
              <w:rPr>
                <w:rFonts w:ascii="Arial Narrow" w:eastAsia="Times New Roman" w:hAnsi="Arial Narrow" w:cs="Arial"/>
                <w:b/>
                <w:bCs/>
                <w:sz w:val="20"/>
              </w:rPr>
              <w:t>6 y 7</w:t>
            </w:r>
          </w:p>
        </w:tc>
        <w:tc>
          <w:tcPr>
            <w:tcW w:w="2390" w:type="dxa"/>
            <w:noWrap/>
            <w:vAlign w:val="center"/>
            <w:hideMark/>
          </w:tcPr>
          <w:p w14:paraId="1A2AF6C5" w14:textId="77777777" w:rsidR="002102C8" w:rsidRPr="00E92D85" w:rsidRDefault="002102C8" w:rsidP="006A2C96">
            <w:pPr>
              <w:spacing w:after="0" w:line="240" w:lineRule="auto"/>
              <w:jc w:val="center"/>
              <w:rPr>
                <w:rFonts w:ascii="Arial Narrow" w:eastAsia="Times New Roman" w:hAnsi="Arial Narrow" w:cs="Arial"/>
                <w:sz w:val="20"/>
              </w:rPr>
            </w:pPr>
            <w:r w:rsidRPr="00E92D85">
              <w:rPr>
                <w:rFonts w:ascii="Arial Narrow" w:eastAsia="Times New Roman" w:hAnsi="Arial Narrow" w:cs="Arial"/>
                <w:sz w:val="20"/>
              </w:rPr>
              <w:t>Riesgo Alto</w:t>
            </w:r>
          </w:p>
        </w:tc>
      </w:tr>
      <w:tr w:rsidR="002102C8" w:rsidRPr="004706A6" w14:paraId="36935666" w14:textId="77777777" w:rsidTr="006A2C96">
        <w:trPr>
          <w:trHeight w:val="284"/>
        </w:trPr>
        <w:tc>
          <w:tcPr>
            <w:tcW w:w="2757" w:type="dxa"/>
            <w:vMerge/>
            <w:vAlign w:val="center"/>
            <w:hideMark/>
          </w:tcPr>
          <w:p w14:paraId="0F088692" w14:textId="77777777" w:rsidR="002102C8" w:rsidRPr="00E92D85" w:rsidRDefault="002102C8" w:rsidP="006A2C96">
            <w:pPr>
              <w:spacing w:after="0" w:line="240" w:lineRule="auto"/>
              <w:rPr>
                <w:rFonts w:ascii="Arial Narrow" w:eastAsia="Times New Roman" w:hAnsi="Arial Narrow" w:cs="Arial"/>
                <w:b/>
                <w:bCs/>
                <w:sz w:val="20"/>
              </w:rPr>
            </w:pPr>
          </w:p>
        </w:tc>
        <w:tc>
          <w:tcPr>
            <w:tcW w:w="1522" w:type="dxa"/>
            <w:shd w:val="clear" w:color="auto" w:fill="FFFF00"/>
            <w:noWrap/>
            <w:vAlign w:val="center"/>
            <w:hideMark/>
          </w:tcPr>
          <w:p w14:paraId="551F504D" w14:textId="77777777" w:rsidR="002102C8" w:rsidRPr="00E92D85" w:rsidRDefault="002102C8" w:rsidP="006A2C96">
            <w:pPr>
              <w:spacing w:after="0" w:line="240" w:lineRule="auto"/>
              <w:jc w:val="center"/>
              <w:rPr>
                <w:rFonts w:ascii="Arial Narrow" w:eastAsia="Times New Roman" w:hAnsi="Arial Narrow" w:cs="Arial"/>
                <w:b/>
                <w:bCs/>
                <w:sz w:val="20"/>
              </w:rPr>
            </w:pPr>
            <w:r w:rsidRPr="00E92D85">
              <w:rPr>
                <w:rFonts w:ascii="Arial Narrow" w:eastAsia="Times New Roman" w:hAnsi="Arial Narrow" w:cs="Arial"/>
                <w:b/>
                <w:bCs/>
                <w:sz w:val="20"/>
              </w:rPr>
              <w:t>5</w:t>
            </w:r>
          </w:p>
        </w:tc>
        <w:tc>
          <w:tcPr>
            <w:tcW w:w="2390" w:type="dxa"/>
            <w:noWrap/>
            <w:vAlign w:val="center"/>
            <w:hideMark/>
          </w:tcPr>
          <w:p w14:paraId="2D587BD5" w14:textId="77777777" w:rsidR="002102C8" w:rsidRPr="00E92D85" w:rsidRDefault="002102C8" w:rsidP="006A2C96">
            <w:pPr>
              <w:spacing w:after="0" w:line="240" w:lineRule="auto"/>
              <w:jc w:val="center"/>
              <w:rPr>
                <w:rFonts w:ascii="Arial Narrow" w:eastAsia="Times New Roman" w:hAnsi="Arial Narrow" w:cs="Arial"/>
                <w:sz w:val="20"/>
              </w:rPr>
            </w:pPr>
            <w:r w:rsidRPr="00E92D85">
              <w:rPr>
                <w:rFonts w:ascii="Arial Narrow" w:eastAsia="Times New Roman" w:hAnsi="Arial Narrow" w:cs="Arial"/>
                <w:sz w:val="20"/>
              </w:rPr>
              <w:t>Riesgo Medio</w:t>
            </w:r>
          </w:p>
        </w:tc>
      </w:tr>
      <w:tr w:rsidR="002102C8" w:rsidRPr="004706A6" w14:paraId="1769E38F" w14:textId="77777777" w:rsidTr="006A2C96">
        <w:trPr>
          <w:trHeight w:val="284"/>
        </w:trPr>
        <w:tc>
          <w:tcPr>
            <w:tcW w:w="2757" w:type="dxa"/>
            <w:vMerge/>
            <w:vAlign w:val="center"/>
            <w:hideMark/>
          </w:tcPr>
          <w:p w14:paraId="4D664D7D" w14:textId="77777777" w:rsidR="002102C8" w:rsidRPr="00E92D85" w:rsidRDefault="002102C8" w:rsidP="006A2C96">
            <w:pPr>
              <w:spacing w:after="0" w:line="240" w:lineRule="auto"/>
              <w:rPr>
                <w:rFonts w:ascii="Arial Narrow" w:eastAsia="Times New Roman" w:hAnsi="Arial Narrow" w:cs="Arial"/>
                <w:b/>
                <w:bCs/>
                <w:sz w:val="20"/>
              </w:rPr>
            </w:pPr>
          </w:p>
        </w:tc>
        <w:tc>
          <w:tcPr>
            <w:tcW w:w="1522" w:type="dxa"/>
            <w:shd w:val="clear" w:color="auto" w:fill="365F91"/>
            <w:noWrap/>
            <w:vAlign w:val="center"/>
            <w:hideMark/>
          </w:tcPr>
          <w:p w14:paraId="68B7845B" w14:textId="77777777" w:rsidR="002102C8" w:rsidRPr="00E92D85" w:rsidRDefault="002102C8" w:rsidP="006A2C96">
            <w:pPr>
              <w:spacing w:after="0" w:line="240" w:lineRule="auto"/>
              <w:jc w:val="center"/>
              <w:rPr>
                <w:rFonts w:ascii="Arial Narrow" w:eastAsia="Times New Roman" w:hAnsi="Arial Narrow" w:cs="Arial"/>
                <w:b/>
                <w:bCs/>
                <w:sz w:val="20"/>
              </w:rPr>
            </w:pPr>
            <w:r w:rsidRPr="00E92D85">
              <w:rPr>
                <w:rFonts w:ascii="Arial Narrow" w:eastAsia="Times New Roman" w:hAnsi="Arial Narrow" w:cs="Arial"/>
                <w:b/>
                <w:bCs/>
                <w:sz w:val="20"/>
              </w:rPr>
              <w:t>2, 3 y 4</w:t>
            </w:r>
          </w:p>
        </w:tc>
        <w:tc>
          <w:tcPr>
            <w:tcW w:w="2390" w:type="dxa"/>
            <w:noWrap/>
            <w:vAlign w:val="center"/>
            <w:hideMark/>
          </w:tcPr>
          <w:p w14:paraId="635D8FFE" w14:textId="77777777" w:rsidR="002102C8" w:rsidRPr="00E92D85" w:rsidRDefault="002102C8" w:rsidP="006A2C96">
            <w:pPr>
              <w:spacing w:after="0" w:line="240" w:lineRule="auto"/>
              <w:jc w:val="center"/>
              <w:rPr>
                <w:rFonts w:ascii="Arial Narrow" w:eastAsia="Times New Roman" w:hAnsi="Arial Narrow" w:cs="Arial"/>
                <w:sz w:val="20"/>
              </w:rPr>
            </w:pPr>
            <w:r w:rsidRPr="00E92D85">
              <w:rPr>
                <w:rFonts w:ascii="Arial Narrow" w:eastAsia="Times New Roman" w:hAnsi="Arial Narrow" w:cs="Arial"/>
                <w:sz w:val="20"/>
              </w:rPr>
              <w:t>Riesgo Bajo</w:t>
            </w:r>
          </w:p>
        </w:tc>
      </w:tr>
    </w:tbl>
    <w:p w14:paraId="757C243D" w14:textId="4CE4ED38" w:rsidR="002102C8" w:rsidRDefault="005E751E" w:rsidP="002102C8">
      <w:pPr>
        <w:tabs>
          <w:tab w:val="left" w:pos="5970"/>
        </w:tabs>
      </w:pPr>
      <w:r>
        <w:rPr>
          <w:noProof/>
        </w:rPr>
        <w:drawing>
          <wp:anchor distT="0" distB="0" distL="114300" distR="114300" simplePos="0" relativeHeight="251662336" behindDoc="1" locked="0" layoutInCell="1" allowOverlap="1" wp14:anchorId="7F761A70" wp14:editId="53EDD0E7">
            <wp:simplePos x="0" y="0"/>
            <wp:positionH relativeFrom="column">
              <wp:posOffset>247650</wp:posOffset>
            </wp:positionH>
            <wp:positionV relativeFrom="paragraph">
              <wp:posOffset>8255</wp:posOffset>
            </wp:positionV>
            <wp:extent cx="1859280" cy="714375"/>
            <wp:effectExtent l="0" t="0" r="7620" b="9525"/>
            <wp:wrapNone/>
            <wp:docPr id="105197845" name="Imagen 10519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714375"/>
                    </a:xfrm>
                    <a:prstGeom prst="rect">
                      <a:avLst/>
                    </a:prstGeom>
                    <a:noFill/>
                  </pic:spPr>
                </pic:pic>
              </a:graphicData>
            </a:graphic>
            <wp14:sizeRelH relativeFrom="page">
              <wp14:pctWidth>0</wp14:pctWidth>
            </wp14:sizeRelH>
            <wp14:sizeRelV relativeFrom="page">
              <wp14:pctHeight>0</wp14:pctHeight>
            </wp14:sizeRelV>
          </wp:anchor>
        </w:drawing>
      </w:r>
      <w:r w:rsidR="002102C8">
        <w:tab/>
      </w:r>
    </w:p>
    <w:p w14:paraId="14E8E238" w14:textId="31E58325" w:rsidR="00342590" w:rsidRDefault="00342590" w:rsidP="00342590">
      <w:pPr>
        <w:widowControl w:val="0"/>
        <w:autoSpaceDE w:val="0"/>
        <w:autoSpaceDN w:val="0"/>
        <w:spacing w:after="0" w:line="292" w:lineRule="exact"/>
        <w:rPr>
          <w:rFonts w:ascii="Verdana"/>
          <w:b/>
          <w:color w:val="000000"/>
          <w:sz w:val="24"/>
        </w:rPr>
      </w:pPr>
    </w:p>
    <w:p w14:paraId="17EA0457" w14:textId="17222B6E" w:rsidR="00342590" w:rsidRDefault="00342590" w:rsidP="00342590">
      <w:pPr>
        <w:widowControl w:val="0"/>
        <w:autoSpaceDE w:val="0"/>
        <w:autoSpaceDN w:val="0"/>
        <w:spacing w:after="0" w:line="292" w:lineRule="exact"/>
        <w:rPr>
          <w:rFonts w:ascii="EPMDBB+Arial Nova Bold"/>
          <w:b/>
          <w:color w:val="000000"/>
          <w:sz w:val="24"/>
        </w:rPr>
      </w:pPr>
      <w:r>
        <w:rPr>
          <w:rFonts w:ascii="Verdana"/>
          <w:b/>
          <w:color w:val="000000"/>
          <w:sz w:val="24"/>
        </w:rPr>
        <w:t>ESP.</w:t>
      </w:r>
      <w:r>
        <w:rPr>
          <w:rFonts w:ascii="Verdana"/>
          <w:b/>
          <w:color w:val="000000"/>
          <w:spacing w:val="-1"/>
          <w:sz w:val="24"/>
        </w:rPr>
        <w:t xml:space="preserve"> </w:t>
      </w:r>
      <w:r w:rsidRPr="00342590">
        <w:rPr>
          <w:rFonts w:ascii="Arial Nova" w:hAnsi="Arial Nova"/>
          <w:b/>
          <w:color w:val="000000"/>
          <w:sz w:val="24"/>
        </w:rPr>
        <w:t>LUIS CARLOS VELASCO JIMENEZ</w:t>
      </w:r>
    </w:p>
    <w:p w14:paraId="7CD2DCDD" w14:textId="66FEE6CA" w:rsidR="00952517" w:rsidRDefault="00342590" w:rsidP="00CD21A6">
      <w:pPr>
        <w:widowControl w:val="0"/>
        <w:autoSpaceDE w:val="0"/>
        <w:autoSpaceDN w:val="0"/>
        <w:spacing w:after="0" w:line="292" w:lineRule="exact"/>
        <w:rPr>
          <w:rFonts w:ascii="Verdana"/>
          <w:b/>
          <w:color w:val="000000"/>
          <w:sz w:val="24"/>
        </w:rPr>
      </w:pPr>
      <w:r>
        <w:rPr>
          <w:rFonts w:ascii="Verdana"/>
          <w:b/>
          <w:color w:val="000000"/>
          <w:sz w:val="24"/>
        </w:rPr>
        <w:t>Rector (Ordenador del gasto)</w:t>
      </w:r>
    </w:p>
    <w:p w14:paraId="0C5506D3" w14:textId="77777777" w:rsidR="00CD21A6" w:rsidRDefault="00CD21A6" w:rsidP="00CD21A6">
      <w:pPr>
        <w:widowControl w:val="0"/>
        <w:autoSpaceDE w:val="0"/>
        <w:autoSpaceDN w:val="0"/>
        <w:spacing w:after="0" w:line="292" w:lineRule="exact"/>
        <w:rPr>
          <w:rFonts w:ascii="Verdana"/>
          <w:b/>
          <w:color w:val="000000"/>
          <w:sz w:val="24"/>
        </w:rPr>
      </w:pPr>
    </w:p>
    <w:p w14:paraId="7E58EEB5" w14:textId="77777777" w:rsidR="00CD21A6" w:rsidRDefault="00CD21A6" w:rsidP="00CD21A6">
      <w:pPr>
        <w:widowControl w:val="0"/>
        <w:autoSpaceDE w:val="0"/>
        <w:autoSpaceDN w:val="0"/>
        <w:spacing w:after="0" w:line="292" w:lineRule="exact"/>
        <w:rPr>
          <w:rFonts w:ascii="Verdana"/>
          <w:b/>
          <w:color w:val="000000"/>
          <w:sz w:val="24"/>
        </w:rPr>
      </w:pPr>
    </w:p>
    <w:p w14:paraId="5F1E6589" w14:textId="03E47D7F" w:rsidR="00410BEE" w:rsidRPr="00410BEE" w:rsidRDefault="00410BEE" w:rsidP="00410BEE">
      <w:pPr>
        <w:tabs>
          <w:tab w:val="left" w:pos="2325"/>
        </w:tabs>
        <w:sectPr w:rsidR="00410BEE" w:rsidRPr="00410BEE" w:rsidSect="00CE3251">
          <w:pgSz w:w="15842" w:h="12242" w:orient="landscape" w:code="172"/>
          <w:pgMar w:top="1418" w:right="567" w:bottom="567" w:left="567" w:header="567" w:footer="113" w:gutter="0"/>
          <w:cols w:space="708"/>
          <w:docGrid w:linePitch="360"/>
        </w:sectPr>
      </w:pPr>
    </w:p>
    <w:p w14:paraId="6579FB23" w14:textId="1F1F03E0" w:rsidR="00BC27EA" w:rsidRDefault="00BC27EA" w:rsidP="00CD21A6">
      <w:pPr>
        <w:rPr>
          <w:sz w:val="24"/>
          <w:szCs w:val="24"/>
        </w:rPr>
      </w:pPr>
    </w:p>
    <w:sectPr w:rsidR="00BC27EA" w:rsidSect="0085109A">
      <w:pgSz w:w="12242" w:h="15842" w:code="172"/>
      <w:pgMar w:top="567" w:right="567" w:bottom="567" w:left="1418" w:header="567"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AF6D9" w14:textId="77777777" w:rsidR="00FF3940" w:rsidRDefault="00FF3940" w:rsidP="001F6CDA">
      <w:pPr>
        <w:spacing w:after="0" w:line="240" w:lineRule="auto"/>
      </w:pPr>
      <w:r>
        <w:separator/>
      </w:r>
    </w:p>
  </w:endnote>
  <w:endnote w:type="continuationSeparator" w:id="0">
    <w:p w14:paraId="19ED649F" w14:textId="77777777" w:rsidR="00FF3940" w:rsidRDefault="00FF3940" w:rsidP="001F6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EPMDBB+Arial Nova Bold">
    <w:altName w:val="Browallia New"/>
    <w:charset w:val="01"/>
    <w:family w:val="swiss"/>
    <w:pitch w:val="variable"/>
    <w:sig w:usb0="01010101" w:usb1="01010101" w:usb2="01010101" w:usb3="01010101" w:csb0="01010101" w:csb1="01010101"/>
  </w:font>
  <w:font w:name="QULKOU+Arial Nova">
    <w:altName w:val="Browallia New"/>
    <w:charset w:val="01"/>
    <w:family w:val="swiss"/>
    <w:pitch w:val="variable"/>
    <w:sig w:usb0="01010101" w:usb1="01010101" w:usb2="01010101" w:usb3="01010101" w:csb0="01010101" w:csb1="01010101"/>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76F3C" w14:textId="4F3E65C4" w:rsidR="005F2E21" w:rsidRDefault="00464513" w:rsidP="00CE3251">
    <w:pPr>
      <w:pStyle w:val="Piedepgina"/>
      <w:tabs>
        <w:tab w:val="clear" w:pos="8504"/>
        <w:tab w:val="right" w:pos="9214"/>
      </w:tabs>
      <w:jc w:val="center"/>
      <w:rPr>
        <w:lang w:val="es-MX"/>
      </w:rPr>
    </w:pPr>
    <w:r>
      <w:rPr>
        <w:lang w:val="es-MX"/>
      </w:rPr>
      <w:t>EL SER Y LA EXCELENCIA SON NUESTRO CAMINO</w:t>
    </w:r>
  </w:p>
  <w:p w14:paraId="6340E475" w14:textId="29E54FD0" w:rsidR="00464513" w:rsidRDefault="00464513" w:rsidP="00CE3251">
    <w:pPr>
      <w:pStyle w:val="Piedepgina"/>
      <w:tabs>
        <w:tab w:val="clear" w:pos="8504"/>
        <w:tab w:val="right" w:pos="9214"/>
      </w:tabs>
      <w:jc w:val="center"/>
      <w:rPr>
        <w:lang w:val="es-MX"/>
      </w:rPr>
    </w:pPr>
    <w:r>
      <w:rPr>
        <w:lang w:val="es-MX"/>
      </w:rPr>
      <w:t>PLANTEL OFICIAL DEPARTAMENTAL</w:t>
    </w:r>
  </w:p>
  <w:p w14:paraId="21A5376D" w14:textId="2D90C8AB" w:rsidR="00464513" w:rsidRDefault="00464513" w:rsidP="00464513">
    <w:pPr>
      <w:widowControl w:val="0"/>
      <w:autoSpaceDE w:val="0"/>
      <w:autoSpaceDN w:val="0"/>
      <w:spacing w:before="10" w:after="0" w:line="194" w:lineRule="exact"/>
      <w:jc w:val="center"/>
      <w:rPr>
        <w:rFonts w:ascii="QULKOU+Arial Nova"/>
        <w:color w:val="000000"/>
        <w:sz w:val="16"/>
      </w:rPr>
    </w:pPr>
    <w:r>
      <w:rPr>
        <w:rFonts w:ascii="QULKOU+Arial Nova"/>
        <w:color w:val="000000"/>
        <w:sz w:val="16"/>
      </w:rPr>
      <w:t>DIR.: Carrera 4</w:t>
    </w:r>
    <w:r>
      <w:rPr>
        <w:rFonts w:ascii="QULKOU+Arial Nova"/>
        <w:color w:val="000000"/>
        <w:spacing w:val="-1"/>
        <w:sz w:val="16"/>
      </w:rPr>
      <w:t xml:space="preserve"> </w:t>
    </w:r>
    <w:proofErr w:type="spellStart"/>
    <w:r>
      <w:rPr>
        <w:rFonts w:ascii="QULKOU+Arial Nova" w:hAnsi="QULKOU+Arial Nova" w:cs="QULKOU+Arial Nova"/>
        <w:color w:val="000000"/>
        <w:spacing w:val="-1"/>
        <w:sz w:val="16"/>
      </w:rPr>
      <w:t>N°</w:t>
    </w:r>
    <w:proofErr w:type="spellEnd"/>
    <w:r>
      <w:rPr>
        <w:rFonts w:ascii="QULKOU+Arial Nova"/>
        <w:color w:val="000000"/>
        <w:spacing w:val="2"/>
        <w:sz w:val="16"/>
      </w:rPr>
      <w:t xml:space="preserve"> </w:t>
    </w:r>
    <w:r>
      <w:rPr>
        <w:rFonts w:ascii="QULKOU+Arial Nova"/>
        <w:color w:val="000000"/>
        <w:sz w:val="16"/>
      </w:rPr>
      <w:t>7-86</w:t>
    </w:r>
    <w:r>
      <w:rPr>
        <w:rFonts w:ascii="QULKOU+Arial Nova"/>
        <w:color w:val="000000"/>
        <w:spacing w:val="43"/>
        <w:sz w:val="16"/>
      </w:rPr>
      <w:t xml:space="preserve"> </w:t>
    </w:r>
    <w:r>
      <w:rPr>
        <w:rFonts w:ascii="QULKOU+Arial Nova"/>
        <w:color w:val="000000"/>
        <w:sz w:val="16"/>
      </w:rPr>
      <w:t xml:space="preserve">TEL.: </w:t>
    </w:r>
    <w:r>
      <w:rPr>
        <w:rFonts w:ascii="QULKOU+Arial Nova"/>
        <w:color w:val="000000"/>
        <w:spacing w:val="-1"/>
        <w:sz w:val="16"/>
      </w:rPr>
      <w:t>(092)</w:t>
    </w:r>
    <w:r>
      <w:rPr>
        <w:rFonts w:ascii="QULKOU+Arial Nova"/>
        <w:color w:val="000000"/>
        <w:spacing w:val="1"/>
        <w:sz w:val="16"/>
      </w:rPr>
      <w:t xml:space="preserve"> </w:t>
    </w:r>
    <w:r>
      <w:rPr>
        <w:rFonts w:ascii="QULKOU+Arial Nova"/>
        <w:color w:val="000000"/>
        <w:sz w:val="16"/>
      </w:rPr>
      <w:t>2520258</w:t>
    </w:r>
    <w:r>
      <w:rPr>
        <w:rFonts w:ascii="QULKOU+Arial Nova"/>
        <w:color w:val="000000"/>
        <w:spacing w:val="-1"/>
        <w:sz w:val="16"/>
      </w:rPr>
      <w:t xml:space="preserve"> </w:t>
    </w:r>
    <w:r>
      <w:rPr>
        <w:rFonts w:ascii="QULKOU+Arial Nova"/>
        <w:color w:val="000000"/>
        <w:sz w:val="16"/>
      </w:rPr>
      <w:t>E-MAIL: jorgevijes@sedvalledelcauca.gov.co</w:t>
    </w:r>
  </w:p>
  <w:p w14:paraId="23DCFD1A" w14:textId="77777777" w:rsidR="00464513" w:rsidRPr="00464513" w:rsidRDefault="00464513" w:rsidP="00CE3251">
    <w:pPr>
      <w:pStyle w:val="Piedepgina"/>
      <w:tabs>
        <w:tab w:val="clear" w:pos="8504"/>
        <w:tab w:val="right" w:pos="9214"/>
      </w:tabs>
      <w:jc w:val="center"/>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AC7CF" w14:textId="77777777" w:rsidR="00FF3940" w:rsidRDefault="00FF3940" w:rsidP="001F6CDA">
      <w:pPr>
        <w:spacing w:after="0" w:line="240" w:lineRule="auto"/>
      </w:pPr>
      <w:r>
        <w:separator/>
      </w:r>
    </w:p>
  </w:footnote>
  <w:footnote w:type="continuationSeparator" w:id="0">
    <w:p w14:paraId="334E965A" w14:textId="77777777" w:rsidR="00FF3940" w:rsidRDefault="00FF3940" w:rsidP="001F6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6F6C" w14:textId="682AC5B8" w:rsidR="00A50565" w:rsidRPr="004E16CA" w:rsidRDefault="00A50565" w:rsidP="001C2183">
    <w:pPr>
      <w:pStyle w:val="Textoindependiente"/>
      <w:jc w:val="center"/>
      <w:rPr>
        <w:rFonts w:ascii="Arial" w:hAnsi="Arial" w:cs="Arial"/>
        <w:b/>
        <w:color w:val="000000"/>
        <w:sz w:val="24"/>
      </w:rPr>
    </w:pPr>
  </w:p>
  <w:p w14:paraId="4E7D1944" w14:textId="77777777" w:rsidR="004C0DA7" w:rsidRDefault="004C0DA7" w:rsidP="004E16CA">
    <w:pPr>
      <w:pStyle w:val="Sinespaciado"/>
      <w:jc w:val="center"/>
      <w:rPr>
        <w:rFonts w:cstheme="minorHAnsi"/>
        <w:b/>
        <w:color w:val="000000" w:themeColor="text1"/>
        <w:sz w:val="24"/>
        <w:szCs w:val="24"/>
      </w:rPr>
    </w:pPr>
  </w:p>
  <w:p w14:paraId="5FBE1264" w14:textId="77777777" w:rsidR="0057301A" w:rsidRDefault="0057301A" w:rsidP="00C80685">
    <w:pPr>
      <w:pStyle w:val="Sinespaciado"/>
      <w:jc w:val="center"/>
      <w:rPr>
        <w:rFonts w:ascii="Arial Narrow" w:hAnsi="Arial Narrow" w:cstheme="minorHAnsi"/>
        <w:b/>
        <w:color w:val="000000" w:themeColor="text1"/>
      </w:rPr>
    </w:pPr>
  </w:p>
  <w:p w14:paraId="055D0D92" w14:textId="77777777" w:rsidR="0057301A" w:rsidRDefault="0057301A" w:rsidP="00C80685">
    <w:pPr>
      <w:pStyle w:val="Sinespaciado"/>
      <w:jc w:val="center"/>
      <w:rPr>
        <w:rFonts w:ascii="Arial Narrow" w:hAnsi="Arial Narrow" w:cstheme="minorHAnsi"/>
        <w:b/>
        <w:color w:val="000000" w:themeColor="text1"/>
      </w:rPr>
    </w:pPr>
  </w:p>
  <w:p w14:paraId="48343D96" w14:textId="77777777" w:rsidR="0057301A" w:rsidRDefault="0057301A" w:rsidP="00C80685">
    <w:pPr>
      <w:pStyle w:val="Sinespaciado"/>
      <w:jc w:val="center"/>
      <w:rPr>
        <w:rFonts w:ascii="Arial Narrow" w:hAnsi="Arial Narrow" w:cstheme="minorHAnsi"/>
        <w:b/>
        <w:color w:val="000000" w:themeColor="text1"/>
      </w:rPr>
    </w:pPr>
  </w:p>
  <w:p w14:paraId="1FADE4C7" w14:textId="6C63C8B5" w:rsidR="0005631A" w:rsidRPr="00F36677" w:rsidRDefault="0005631A" w:rsidP="00C80685">
    <w:pPr>
      <w:pStyle w:val="Sinespaciado"/>
      <w:jc w:val="center"/>
      <w:rPr>
        <w:rFonts w:ascii="Arial Narrow" w:hAnsi="Arial Narrow"/>
        <w:color w:val="000000" w:themeColor="text1"/>
        <w:sz w:val="18"/>
        <w:szCs w:val="18"/>
      </w:rPr>
    </w:pPr>
    <w:r w:rsidRPr="00C80685">
      <w:rPr>
        <w:rFonts w:ascii="Arial Narrow" w:hAnsi="Arial Narrow" w:cstheme="minorHAnsi"/>
        <w:b/>
        <w:color w:val="000000" w:themeColor="text1"/>
      </w:rPr>
      <w:t xml:space="preserve">CONTINUACIÓN </w:t>
    </w:r>
    <w:r w:rsidR="00C80685" w:rsidRPr="00C80685">
      <w:rPr>
        <w:rFonts w:ascii="Arial Narrow" w:hAnsi="Arial Narrow"/>
        <w:b/>
      </w:rPr>
      <w:t>PRESTACIÓN DE SERVICIOS DE APOYO A LA GESTIÓN CON LA ASESORÍA DEL RÉGIMEN ESPECIAL DE LOS FONDOS DE SERVICIOS EDUCATIVOS Y MANEJO PLATAFORMA SECOP II AÑO 202</w:t>
    </w:r>
    <w:r w:rsidR="00566FEF">
      <w:rPr>
        <w:rFonts w:ascii="Arial Narrow" w:hAnsi="Arial Narrow"/>
        <w:b/>
      </w:rPr>
      <w:t>4</w:t>
    </w:r>
    <w:r w:rsidR="00C80685" w:rsidRPr="00C80685">
      <w:rPr>
        <w:rFonts w:ascii="Arial Narrow" w:hAnsi="Arial Narrow"/>
        <w:b/>
      </w:rPr>
      <w:t xml:space="preserve"> IE. </w:t>
    </w:r>
    <w:r w:rsidR="00F92857">
      <w:rPr>
        <w:rFonts w:ascii="Arial Narrow" w:hAnsi="Arial Narrow"/>
        <w:b/>
      </w:rPr>
      <w:t>NEMESIO RODRIGUEZ ESCOBAR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C44C6" w14:textId="4D92BC87" w:rsidR="00BC27EA" w:rsidRDefault="00BC27EA">
    <w:pPr>
      <w:pStyle w:val="Encabezado"/>
      <w:rPr>
        <w:noProof/>
      </w:rPr>
    </w:pPr>
  </w:p>
  <w:p w14:paraId="27287922" w14:textId="506A8AB0" w:rsidR="00D63A4C" w:rsidRDefault="00952517">
    <w:pPr>
      <w:pStyle w:val="Encabezado"/>
      <w:rPr>
        <w:lang w:val="es-MX"/>
      </w:rPr>
    </w:pPr>
    <w:r>
      <w:rPr>
        <w:noProof/>
        <w:lang w:val="es-MX"/>
      </w:rPr>
      <w:drawing>
        <wp:anchor distT="0" distB="0" distL="114300" distR="114300" simplePos="0" relativeHeight="251658240" behindDoc="1" locked="0" layoutInCell="1" allowOverlap="1" wp14:anchorId="2562454F" wp14:editId="651ACE55">
          <wp:simplePos x="0" y="0"/>
          <wp:positionH relativeFrom="page">
            <wp:posOffset>644525</wp:posOffset>
          </wp:positionH>
          <wp:positionV relativeFrom="page">
            <wp:posOffset>241935</wp:posOffset>
          </wp:positionV>
          <wp:extent cx="6513195" cy="901065"/>
          <wp:effectExtent l="0" t="0" r="1905" b="0"/>
          <wp:wrapNone/>
          <wp:docPr id="1416464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3195" cy="901065"/>
                  </a:xfrm>
                  <a:prstGeom prst="rect">
                    <a:avLst/>
                  </a:prstGeom>
                  <a:noFill/>
                </pic:spPr>
              </pic:pic>
            </a:graphicData>
          </a:graphic>
          <wp14:sizeRelH relativeFrom="page">
            <wp14:pctWidth>0</wp14:pctWidth>
          </wp14:sizeRelH>
          <wp14:sizeRelV relativeFrom="page">
            <wp14:pctHeight>0</wp14:pctHeight>
          </wp14:sizeRelV>
        </wp:anchor>
      </w:drawing>
    </w:r>
  </w:p>
  <w:p w14:paraId="55DDEDB3" w14:textId="77777777" w:rsidR="00D63A4C" w:rsidRDefault="00D63A4C">
    <w:pPr>
      <w:pStyle w:val="Encabezado"/>
      <w:rPr>
        <w:lang w:val="es-MX"/>
      </w:rPr>
    </w:pPr>
  </w:p>
  <w:p w14:paraId="16E8E2FF" w14:textId="77777777" w:rsidR="00D63A4C" w:rsidRDefault="00D63A4C">
    <w:pPr>
      <w:pStyle w:val="Encabezado"/>
      <w:rPr>
        <w:lang w:val="es-MX"/>
      </w:rPr>
    </w:pPr>
  </w:p>
  <w:p w14:paraId="18CE125E" w14:textId="77777777" w:rsidR="00D63A4C" w:rsidRPr="00D63A4C" w:rsidRDefault="00D63A4C">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1C6E18"/>
    <w:multiLevelType w:val="hybridMultilevel"/>
    <w:tmpl w:val="A20052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B0D12CA"/>
    <w:multiLevelType w:val="hybridMultilevel"/>
    <w:tmpl w:val="76DA22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B0D2C2E"/>
    <w:multiLevelType w:val="hybridMultilevel"/>
    <w:tmpl w:val="76DA22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5623053">
    <w:abstractNumId w:val="2"/>
  </w:num>
  <w:num w:numId="2" w16cid:durableId="547299865">
    <w:abstractNumId w:val="1"/>
  </w:num>
  <w:num w:numId="3" w16cid:durableId="792556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856"/>
    <w:rsid w:val="00003151"/>
    <w:rsid w:val="0000325E"/>
    <w:rsid w:val="000048D5"/>
    <w:rsid w:val="00007344"/>
    <w:rsid w:val="000115A7"/>
    <w:rsid w:val="00012A0F"/>
    <w:rsid w:val="00021C49"/>
    <w:rsid w:val="00027251"/>
    <w:rsid w:val="0003038B"/>
    <w:rsid w:val="00033277"/>
    <w:rsid w:val="00033D52"/>
    <w:rsid w:val="000341A7"/>
    <w:rsid w:val="000351B1"/>
    <w:rsid w:val="000378AF"/>
    <w:rsid w:val="00040433"/>
    <w:rsid w:val="0004378F"/>
    <w:rsid w:val="000441CF"/>
    <w:rsid w:val="00046C60"/>
    <w:rsid w:val="000554DE"/>
    <w:rsid w:val="0005631A"/>
    <w:rsid w:val="00057F22"/>
    <w:rsid w:val="00060013"/>
    <w:rsid w:val="00064188"/>
    <w:rsid w:val="00071709"/>
    <w:rsid w:val="000719EC"/>
    <w:rsid w:val="00074243"/>
    <w:rsid w:val="00083A10"/>
    <w:rsid w:val="000840C8"/>
    <w:rsid w:val="00085A9B"/>
    <w:rsid w:val="00086894"/>
    <w:rsid w:val="00090146"/>
    <w:rsid w:val="00093B8A"/>
    <w:rsid w:val="00093DD8"/>
    <w:rsid w:val="000967C4"/>
    <w:rsid w:val="000A0A08"/>
    <w:rsid w:val="000A2750"/>
    <w:rsid w:val="000A2A4F"/>
    <w:rsid w:val="000B5101"/>
    <w:rsid w:val="000B75AB"/>
    <w:rsid w:val="000C1C66"/>
    <w:rsid w:val="000C2FBC"/>
    <w:rsid w:val="000C5DDF"/>
    <w:rsid w:val="000C79AC"/>
    <w:rsid w:val="000D08CD"/>
    <w:rsid w:val="000D53F9"/>
    <w:rsid w:val="000D6DB4"/>
    <w:rsid w:val="000E4A3F"/>
    <w:rsid w:val="000E6FA7"/>
    <w:rsid w:val="000F3FE0"/>
    <w:rsid w:val="00104097"/>
    <w:rsid w:val="00107CB8"/>
    <w:rsid w:val="0011074B"/>
    <w:rsid w:val="00116A09"/>
    <w:rsid w:val="001170DB"/>
    <w:rsid w:val="00122733"/>
    <w:rsid w:val="00123E32"/>
    <w:rsid w:val="001304F6"/>
    <w:rsid w:val="00133DCB"/>
    <w:rsid w:val="001367DD"/>
    <w:rsid w:val="00142B36"/>
    <w:rsid w:val="00162545"/>
    <w:rsid w:val="001627A7"/>
    <w:rsid w:val="00165469"/>
    <w:rsid w:val="00165CA8"/>
    <w:rsid w:val="00166275"/>
    <w:rsid w:val="00182863"/>
    <w:rsid w:val="00186FF7"/>
    <w:rsid w:val="00187A8A"/>
    <w:rsid w:val="00192430"/>
    <w:rsid w:val="0019244B"/>
    <w:rsid w:val="00197558"/>
    <w:rsid w:val="001A1349"/>
    <w:rsid w:val="001B2915"/>
    <w:rsid w:val="001B63B0"/>
    <w:rsid w:val="001B6EAF"/>
    <w:rsid w:val="001C2183"/>
    <w:rsid w:val="001C32F8"/>
    <w:rsid w:val="001C44F7"/>
    <w:rsid w:val="001C5B56"/>
    <w:rsid w:val="001D04FE"/>
    <w:rsid w:val="001D1B4A"/>
    <w:rsid w:val="001D709B"/>
    <w:rsid w:val="001E10F2"/>
    <w:rsid w:val="001E268F"/>
    <w:rsid w:val="001E29CF"/>
    <w:rsid w:val="001F1745"/>
    <w:rsid w:val="001F6CDA"/>
    <w:rsid w:val="001F7A1E"/>
    <w:rsid w:val="002054D0"/>
    <w:rsid w:val="00206491"/>
    <w:rsid w:val="00207C29"/>
    <w:rsid w:val="002102C8"/>
    <w:rsid w:val="002119C3"/>
    <w:rsid w:val="00212718"/>
    <w:rsid w:val="00213C2C"/>
    <w:rsid w:val="0021772F"/>
    <w:rsid w:val="00221889"/>
    <w:rsid w:val="002219DB"/>
    <w:rsid w:val="00221BCC"/>
    <w:rsid w:val="002233AF"/>
    <w:rsid w:val="00226129"/>
    <w:rsid w:val="00230CE4"/>
    <w:rsid w:val="0023546B"/>
    <w:rsid w:val="00243F76"/>
    <w:rsid w:val="002459DA"/>
    <w:rsid w:val="002560FC"/>
    <w:rsid w:val="00257D00"/>
    <w:rsid w:val="00262218"/>
    <w:rsid w:val="00265730"/>
    <w:rsid w:val="002662E6"/>
    <w:rsid w:val="002736DA"/>
    <w:rsid w:val="00273AF9"/>
    <w:rsid w:val="00283D8E"/>
    <w:rsid w:val="0029142B"/>
    <w:rsid w:val="00292F3B"/>
    <w:rsid w:val="00293265"/>
    <w:rsid w:val="002A6704"/>
    <w:rsid w:val="002B1D49"/>
    <w:rsid w:val="002C5136"/>
    <w:rsid w:val="002C64BD"/>
    <w:rsid w:val="002D07D3"/>
    <w:rsid w:val="002D3BC6"/>
    <w:rsid w:val="002D4D45"/>
    <w:rsid w:val="002D7940"/>
    <w:rsid w:val="002E1C55"/>
    <w:rsid w:val="002E2522"/>
    <w:rsid w:val="002E462F"/>
    <w:rsid w:val="002E6DC2"/>
    <w:rsid w:val="002F01D4"/>
    <w:rsid w:val="002F32AE"/>
    <w:rsid w:val="002F5D2A"/>
    <w:rsid w:val="0030030B"/>
    <w:rsid w:val="00303C6C"/>
    <w:rsid w:val="003155D2"/>
    <w:rsid w:val="003167CB"/>
    <w:rsid w:val="00322759"/>
    <w:rsid w:val="0033288B"/>
    <w:rsid w:val="00337C44"/>
    <w:rsid w:val="003423E8"/>
    <w:rsid w:val="00342590"/>
    <w:rsid w:val="003426C7"/>
    <w:rsid w:val="00342FFC"/>
    <w:rsid w:val="00344A61"/>
    <w:rsid w:val="00345A00"/>
    <w:rsid w:val="00345B80"/>
    <w:rsid w:val="003460EB"/>
    <w:rsid w:val="00346338"/>
    <w:rsid w:val="0034714E"/>
    <w:rsid w:val="00360EB4"/>
    <w:rsid w:val="0036333B"/>
    <w:rsid w:val="00365F95"/>
    <w:rsid w:val="00370095"/>
    <w:rsid w:val="003703AC"/>
    <w:rsid w:val="00373035"/>
    <w:rsid w:val="00384DC1"/>
    <w:rsid w:val="00386B7D"/>
    <w:rsid w:val="0039664A"/>
    <w:rsid w:val="003977FF"/>
    <w:rsid w:val="003A154F"/>
    <w:rsid w:val="003A22D3"/>
    <w:rsid w:val="003A4C85"/>
    <w:rsid w:val="003B015E"/>
    <w:rsid w:val="003C105E"/>
    <w:rsid w:val="003E1B0B"/>
    <w:rsid w:val="003E5AC5"/>
    <w:rsid w:val="003F08FE"/>
    <w:rsid w:val="003F5BAB"/>
    <w:rsid w:val="003F70B2"/>
    <w:rsid w:val="0040021E"/>
    <w:rsid w:val="0040167C"/>
    <w:rsid w:val="00402AAB"/>
    <w:rsid w:val="00404E32"/>
    <w:rsid w:val="00407112"/>
    <w:rsid w:val="00410BEE"/>
    <w:rsid w:val="00415682"/>
    <w:rsid w:val="00416A51"/>
    <w:rsid w:val="00416F25"/>
    <w:rsid w:val="00425264"/>
    <w:rsid w:val="00425731"/>
    <w:rsid w:val="00425BBF"/>
    <w:rsid w:val="004260AB"/>
    <w:rsid w:val="004553A6"/>
    <w:rsid w:val="004570CB"/>
    <w:rsid w:val="00461DAF"/>
    <w:rsid w:val="00464513"/>
    <w:rsid w:val="0047086D"/>
    <w:rsid w:val="00470F35"/>
    <w:rsid w:val="0047472F"/>
    <w:rsid w:val="00474DBD"/>
    <w:rsid w:val="004804AB"/>
    <w:rsid w:val="00484064"/>
    <w:rsid w:val="00484DEA"/>
    <w:rsid w:val="00491560"/>
    <w:rsid w:val="00495F81"/>
    <w:rsid w:val="004A3324"/>
    <w:rsid w:val="004B235E"/>
    <w:rsid w:val="004B374E"/>
    <w:rsid w:val="004B4925"/>
    <w:rsid w:val="004B68E2"/>
    <w:rsid w:val="004C0AC6"/>
    <w:rsid w:val="004C0DA7"/>
    <w:rsid w:val="004C30D4"/>
    <w:rsid w:val="004C440B"/>
    <w:rsid w:val="004C4DB2"/>
    <w:rsid w:val="004D2953"/>
    <w:rsid w:val="004E16CA"/>
    <w:rsid w:val="004E2715"/>
    <w:rsid w:val="004E2966"/>
    <w:rsid w:val="004E4E72"/>
    <w:rsid w:val="004E742A"/>
    <w:rsid w:val="004F00B7"/>
    <w:rsid w:val="00500FE5"/>
    <w:rsid w:val="0050563E"/>
    <w:rsid w:val="00507CE5"/>
    <w:rsid w:val="00510974"/>
    <w:rsid w:val="00510F4B"/>
    <w:rsid w:val="005140C6"/>
    <w:rsid w:val="005169D7"/>
    <w:rsid w:val="00520557"/>
    <w:rsid w:val="00523D25"/>
    <w:rsid w:val="0052640C"/>
    <w:rsid w:val="00531809"/>
    <w:rsid w:val="00531EA3"/>
    <w:rsid w:val="005541B3"/>
    <w:rsid w:val="00560949"/>
    <w:rsid w:val="00561187"/>
    <w:rsid w:val="00562D0E"/>
    <w:rsid w:val="00566107"/>
    <w:rsid w:val="00566FEF"/>
    <w:rsid w:val="0057301A"/>
    <w:rsid w:val="00583463"/>
    <w:rsid w:val="00585909"/>
    <w:rsid w:val="005A0A5A"/>
    <w:rsid w:val="005A6CF6"/>
    <w:rsid w:val="005B34E8"/>
    <w:rsid w:val="005C161B"/>
    <w:rsid w:val="005C268C"/>
    <w:rsid w:val="005D1FE9"/>
    <w:rsid w:val="005E32A8"/>
    <w:rsid w:val="005E55A4"/>
    <w:rsid w:val="005E5634"/>
    <w:rsid w:val="005E68CA"/>
    <w:rsid w:val="005E751E"/>
    <w:rsid w:val="005F0D7C"/>
    <w:rsid w:val="005F2E21"/>
    <w:rsid w:val="005F37F1"/>
    <w:rsid w:val="005F3E63"/>
    <w:rsid w:val="00601F3C"/>
    <w:rsid w:val="00602F9F"/>
    <w:rsid w:val="00603882"/>
    <w:rsid w:val="0060759B"/>
    <w:rsid w:val="006077BB"/>
    <w:rsid w:val="00607B78"/>
    <w:rsid w:val="00610026"/>
    <w:rsid w:val="006108C7"/>
    <w:rsid w:val="00612D1C"/>
    <w:rsid w:val="00616C57"/>
    <w:rsid w:val="0062391F"/>
    <w:rsid w:val="0062539C"/>
    <w:rsid w:val="0062546A"/>
    <w:rsid w:val="006256FA"/>
    <w:rsid w:val="006321E6"/>
    <w:rsid w:val="006324D3"/>
    <w:rsid w:val="00636E58"/>
    <w:rsid w:val="0064601A"/>
    <w:rsid w:val="006473CB"/>
    <w:rsid w:val="00647943"/>
    <w:rsid w:val="006575F7"/>
    <w:rsid w:val="00664140"/>
    <w:rsid w:val="00671455"/>
    <w:rsid w:val="00673EA2"/>
    <w:rsid w:val="00687075"/>
    <w:rsid w:val="00687590"/>
    <w:rsid w:val="00690165"/>
    <w:rsid w:val="00690A51"/>
    <w:rsid w:val="006A76CF"/>
    <w:rsid w:val="006B1E83"/>
    <w:rsid w:val="006B61C2"/>
    <w:rsid w:val="006C05CF"/>
    <w:rsid w:val="006C39EF"/>
    <w:rsid w:val="006D1572"/>
    <w:rsid w:val="006D15AB"/>
    <w:rsid w:val="006D1C92"/>
    <w:rsid w:val="006D3F21"/>
    <w:rsid w:val="006D3FEC"/>
    <w:rsid w:val="006D7691"/>
    <w:rsid w:val="006E2207"/>
    <w:rsid w:val="006E6CF0"/>
    <w:rsid w:val="006E7DD6"/>
    <w:rsid w:val="006E7E60"/>
    <w:rsid w:val="006F0312"/>
    <w:rsid w:val="006F1143"/>
    <w:rsid w:val="006F26CA"/>
    <w:rsid w:val="006F286A"/>
    <w:rsid w:val="006F32A2"/>
    <w:rsid w:val="006F3C25"/>
    <w:rsid w:val="006F4F24"/>
    <w:rsid w:val="00700F8E"/>
    <w:rsid w:val="00703241"/>
    <w:rsid w:val="00703998"/>
    <w:rsid w:val="00713002"/>
    <w:rsid w:val="0071394A"/>
    <w:rsid w:val="00714885"/>
    <w:rsid w:val="007167F5"/>
    <w:rsid w:val="00724A7D"/>
    <w:rsid w:val="0072503C"/>
    <w:rsid w:val="0072546F"/>
    <w:rsid w:val="007259A2"/>
    <w:rsid w:val="007306CA"/>
    <w:rsid w:val="007402AE"/>
    <w:rsid w:val="0074221C"/>
    <w:rsid w:val="0076175C"/>
    <w:rsid w:val="007656E7"/>
    <w:rsid w:val="00767CC8"/>
    <w:rsid w:val="00767E16"/>
    <w:rsid w:val="00772563"/>
    <w:rsid w:val="0077457D"/>
    <w:rsid w:val="00775856"/>
    <w:rsid w:val="00777164"/>
    <w:rsid w:val="007852C0"/>
    <w:rsid w:val="00785818"/>
    <w:rsid w:val="00794C5B"/>
    <w:rsid w:val="00795CDC"/>
    <w:rsid w:val="00797246"/>
    <w:rsid w:val="007A1300"/>
    <w:rsid w:val="007A1919"/>
    <w:rsid w:val="007A7AB2"/>
    <w:rsid w:val="007B284C"/>
    <w:rsid w:val="007B33D3"/>
    <w:rsid w:val="007B49FD"/>
    <w:rsid w:val="007B73E1"/>
    <w:rsid w:val="007C1F61"/>
    <w:rsid w:val="007C2004"/>
    <w:rsid w:val="007C43AE"/>
    <w:rsid w:val="007D0DBF"/>
    <w:rsid w:val="007D35D9"/>
    <w:rsid w:val="007D4A49"/>
    <w:rsid w:val="007D59D2"/>
    <w:rsid w:val="007E19DE"/>
    <w:rsid w:val="007E4621"/>
    <w:rsid w:val="007F2276"/>
    <w:rsid w:val="007F5A4C"/>
    <w:rsid w:val="00800F3A"/>
    <w:rsid w:val="0080212A"/>
    <w:rsid w:val="00806ABE"/>
    <w:rsid w:val="00807A7C"/>
    <w:rsid w:val="008143E2"/>
    <w:rsid w:val="00814506"/>
    <w:rsid w:val="008145C4"/>
    <w:rsid w:val="00815B0E"/>
    <w:rsid w:val="00823962"/>
    <w:rsid w:val="008248D6"/>
    <w:rsid w:val="00831D2C"/>
    <w:rsid w:val="00834CF3"/>
    <w:rsid w:val="0083577B"/>
    <w:rsid w:val="00835FF8"/>
    <w:rsid w:val="00844DE9"/>
    <w:rsid w:val="00845705"/>
    <w:rsid w:val="00845BC0"/>
    <w:rsid w:val="008467BF"/>
    <w:rsid w:val="0085109A"/>
    <w:rsid w:val="00851278"/>
    <w:rsid w:val="00851AB9"/>
    <w:rsid w:val="00852F18"/>
    <w:rsid w:val="008542B9"/>
    <w:rsid w:val="008551A6"/>
    <w:rsid w:val="0085598F"/>
    <w:rsid w:val="00857EDD"/>
    <w:rsid w:val="0086308B"/>
    <w:rsid w:val="00865AEC"/>
    <w:rsid w:val="00870467"/>
    <w:rsid w:val="008746E5"/>
    <w:rsid w:val="00876267"/>
    <w:rsid w:val="00880CD1"/>
    <w:rsid w:val="00892502"/>
    <w:rsid w:val="008A01A9"/>
    <w:rsid w:val="008A2337"/>
    <w:rsid w:val="008A29D5"/>
    <w:rsid w:val="008A7D99"/>
    <w:rsid w:val="008B05B2"/>
    <w:rsid w:val="008B17DA"/>
    <w:rsid w:val="008B3FAB"/>
    <w:rsid w:val="008B4878"/>
    <w:rsid w:val="008B6649"/>
    <w:rsid w:val="008B6BD4"/>
    <w:rsid w:val="008C0769"/>
    <w:rsid w:val="008C5CE7"/>
    <w:rsid w:val="008D0CB3"/>
    <w:rsid w:val="008D3344"/>
    <w:rsid w:val="008D4E8A"/>
    <w:rsid w:val="008E05ED"/>
    <w:rsid w:val="008E05FE"/>
    <w:rsid w:val="008E6942"/>
    <w:rsid w:val="008F2775"/>
    <w:rsid w:val="008F4EE6"/>
    <w:rsid w:val="00900038"/>
    <w:rsid w:val="009007E1"/>
    <w:rsid w:val="00903B71"/>
    <w:rsid w:val="00903D34"/>
    <w:rsid w:val="00905089"/>
    <w:rsid w:val="00906AB0"/>
    <w:rsid w:val="00910A88"/>
    <w:rsid w:val="00912DD1"/>
    <w:rsid w:val="00914F60"/>
    <w:rsid w:val="00915B21"/>
    <w:rsid w:val="009212FC"/>
    <w:rsid w:val="00924437"/>
    <w:rsid w:val="009278F0"/>
    <w:rsid w:val="00930856"/>
    <w:rsid w:val="00936FB3"/>
    <w:rsid w:val="00937147"/>
    <w:rsid w:val="00942C6C"/>
    <w:rsid w:val="00945632"/>
    <w:rsid w:val="00950DAA"/>
    <w:rsid w:val="00952517"/>
    <w:rsid w:val="00952BC1"/>
    <w:rsid w:val="0095683B"/>
    <w:rsid w:val="00957188"/>
    <w:rsid w:val="009579D1"/>
    <w:rsid w:val="00964B36"/>
    <w:rsid w:val="00964E25"/>
    <w:rsid w:val="00967017"/>
    <w:rsid w:val="00974CAC"/>
    <w:rsid w:val="00974DAA"/>
    <w:rsid w:val="0098141A"/>
    <w:rsid w:val="00981A44"/>
    <w:rsid w:val="00981A73"/>
    <w:rsid w:val="00983DD9"/>
    <w:rsid w:val="00985475"/>
    <w:rsid w:val="0098684E"/>
    <w:rsid w:val="00990EB7"/>
    <w:rsid w:val="00992903"/>
    <w:rsid w:val="00992F51"/>
    <w:rsid w:val="00995832"/>
    <w:rsid w:val="00997017"/>
    <w:rsid w:val="009A2617"/>
    <w:rsid w:val="009B0A6A"/>
    <w:rsid w:val="009B1439"/>
    <w:rsid w:val="009B3454"/>
    <w:rsid w:val="009B3AEE"/>
    <w:rsid w:val="009B4B98"/>
    <w:rsid w:val="009B4C61"/>
    <w:rsid w:val="009B4C67"/>
    <w:rsid w:val="009B6E2E"/>
    <w:rsid w:val="009C12F6"/>
    <w:rsid w:val="009C1C37"/>
    <w:rsid w:val="009D0581"/>
    <w:rsid w:val="009D4CDD"/>
    <w:rsid w:val="009E122C"/>
    <w:rsid w:val="009E3E8E"/>
    <w:rsid w:val="009F6A7D"/>
    <w:rsid w:val="00A0370F"/>
    <w:rsid w:val="00A15A3C"/>
    <w:rsid w:val="00A1650C"/>
    <w:rsid w:val="00A24FB3"/>
    <w:rsid w:val="00A26BFB"/>
    <w:rsid w:val="00A27CA6"/>
    <w:rsid w:val="00A30650"/>
    <w:rsid w:val="00A30CA1"/>
    <w:rsid w:val="00A41CD4"/>
    <w:rsid w:val="00A43236"/>
    <w:rsid w:val="00A448C0"/>
    <w:rsid w:val="00A45061"/>
    <w:rsid w:val="00A456F8"/>
    <w:rsid w:val="00A45FA9"/>
    <w:rsid w:val="00A46C9B"/>
    <w:rsid w:val="00A50565"/>
    <w:rsid w:val="00A54194"/>
    <w:rsid w:val="00A56200"/>
    <w:rsid w:val="00A56956"/>
    <w:rsid w:val="00A578D6"/>
    <w:rsid w:val="00A629CA"/>
    <w:rsid w:val="00A632D2"/>
    <w:rsid w:val="00A67598"/>
    <w:rsid w:val="00A70F09"/>
    <w:rsid w:val="00A711D9"/>
    <w:rsid w:val="00A73A95"/>
    <w:rsid w:val="00A75B4C"/>
    <w:rsid w:val="00A774DD"/>
    <w:rsid w:val="00A8084D"/>
    <w:rsid w:val="00A8208C"/>
    <w:rsid w:val="00A902BD"/>
    <w:rsid w:val="00A9630A"/>
    <w:rsid w:val="00AA35AC"/>
    <w:rsid w:val="00AA4395"/>
    <w:rsid w:val="00AA5531"/>
    <w:rsid w:val="00AA66DD"/>
    <w:rsid w:val="00AB3523"/>
    <w:rsid w:val="00AC3164"/>
    <w:rsid w:val="00AC6E38"/>
    <w:rsid w:val="00AD0ECB"/>
    <w:rsid w:val="00AD21C6"/>
    <w:rsid w:val="00AD3374"/>
    <w:rsid w:val="00AD4BBC"/>
    <w:rsid w:val="00AE3EB4"/>
    <w:rsid w:val="00AE676D"/>
    <w:rsid w:val="00AF0414"/>
    <w:rsid w:val="00AF2BFC"/>
    <w:rsid w:val="00AF4966"/>
    <w:rsid w:val="00AF7B6A"/>
    <w:rsid w:val="00B00FBA"/>
    <w:rsid w:val="00B03600"/>
    <w:rsid w:val="00B037D7"/>
    <w:rsid w:val="00B10455"/>
    <w:rsid w:val="00B13E08"/>
    <w:rsid w:val="00B1571A"/>
    <w:rsid w:val="00B25E23"/>
    <w:rsid w:val="00B26CEC"/>
    <w:rsid w:val="00B318B8"/>
    <w:rsid w:val="00B3261A"/>
    <w:rsid w:val="00B328FA"/>
    <w:rsid w:val="00B348BA"/>
    <w:rsid w:val="00B37638"/>
    <w:rsid w:val="00B4559C"/>
    <w:rsid w:val="00B46B73"/>
    <w:rsid w:val="00B56692"/>
    <w:rsid w:val="00B57507"/>
    <w:rsid w:val="00B575A7"/>
    <w:rsid w:val="00B57B74"/>
    <w:rsid w:val="00B633F8"/>
    <w:rsid w:val="00B66DC1"/>
    <w:rsid w:val="00B67DD9"/>
    <w:rsid w:val="00B716C8"/>
    <w:rsid w:val="00B7401D"/>
    <w:rsid w:val="00B742AE"/>
    <w:rsid w:val="00B74B38"/>
    <w:rsid w:val="00B762CF"/>
    <w:rsid w:val="00B8155A"/>
    <w:rsid w:val="00B82799"/>
    <w:rsid w:val="00B83038"/>
    <w:rsid w:val="00B83AD2"/>
    <w:rsid w:val="00B8432A"/>
    <w:rsid w:val="00B8630E"/>
    <w:rsid w:val="00B90260"/>
    <w:rsid w:val="00B92B76"/>
    <w:rsid w:val="00B92CC6"/>
    <w:rsid w:val="00B93C6D"/>
    <w:rsid w:val="00B950B6"/>
    <w:rsid w:val="00BA0124"/>
    <w:rsid w:val="00BA4EF9"/>
    <w:rsid w:val="00BA67A2"/>
    <w:rsid w:val="00BA71AC"/>
    <w:rsid w:val="00BB026D"/>
    <w:rsid w:val="00BB2AE3"/>
    <w:rsid w:val="00BB60D3"/>
    <w:rsid w:val="00BC1149"/>
    <w:rsid w:val="00BC27EA"/>
    <w:rsid w:val="00BC2A1C"/>
    <w:rsid w:val="00BC67D3"/>
    <w:rsid w:val="00BD2134"/>
    <w:rsid w:val="00BD7607"/>
    <w:rsid w:val="00BE662E"/>
    <w:rsid w:val="00BF214E"/>
    <w:rsid w:val="00BF7DD6"/>
    <w:rsid w:val="00C0105E"/>
    <w:rsid w:val="00C03577"/>
    <w:rsid w:val="00C0396F"/>
    <w:rsid w:val="00C041FC"/>
    <w:rsid w:val="00C11ABD"/>
    <w:rsid w:val="00C1255D"/>
    <w:rsid w:val="00C12A1D"/>
    <w:rsid w:val="00C14B70"/>
    <w:rsid w:val="00C155EB"/>
    <w:rsid w:val="00C25F1E"/>
    <w:rsid w:val="00C31276"/>
    <w:rsid w:val="00C348BD"/>
    <w:rsid w:val="00C401D8"/>
    <w:rsid w:val="00C40E71"/>
    <w:rsid w:val="00C456BB"/>
    <w:rsid w:val="00C4712D"/>
    <w:rsid w:val="00C513A6"/>
    <w:rsid w:val="00C52080"/>
    <w:rsid w:val="00C55B0E"/>
    <w:rsid w:val="00C560DE"/>
    <w:rsid w:val="00C565C9"/>
    <w:rsid w:val="00C57F01"/>
    <w:rsid w:val="00C648F1"/>
    <w:rsid w:val="00C6690E"/>
    <w:rsid w:val="00C72D34"/>
    <w:rsid w:val="00C73FFA"/>
    <w:rsid w:val="00C7519E"/>
    <w:rsid w:val="00C80685"/>
    <w:rsid w:val="00C82ABB"/>
    <w:rsid w:val="00C855C5"/>
    <w:rsid w:val="00C85739"/>
    <w:rsid w:val="00C91BFB"/>
    <w:rsid w:val="00CA45F0"/>
    <w:rsid w:val="00CA4BCD"/>
    <w:rsid w:val="00CA75FA"/>
    <w:rsid w:val="00CB1C6F"/>
    <w:rsid w:val="00CB66BA"/>
    <w:rsid w:val="00CB7171"/>
    <w:rsid w:val="00CD21A6"/>
    <w:rsid w:val="00CD2C69"/>
    <w:rsid w:val="00CD64DE"/>
    <w:rsid w:val="00CD6669"/>
    <w:rsid w:val="00CE072F"/>
    <w:rsid w:val="00CE2D60"/>
    <w:rsid w:val="00CE3251"/>
    <w:rsid w:val="00CE521D"/>
    <w:rsid w:val="00CF65FE"/>
    <w:rsid w:val="00CF6F8B"/>
    <w:rsid w:val="00CF78CA"/>
    <w:rsid w:val="00D00B02"/>
    <w:rsid w:val="00D21EDD"/>
    <w:rsid w:val="00D322C2"/>
    <w:rsid w:val="00D379BE"/>
    <w:rsid w:val="00D45F33"/>
    <w:rsid w:val="00D45F5B"/>
    <w:rsid w:val="00D52588"/>
    <w:rsid w:val="00D56B26"/>
    <w:rsid w:val="00D62521"/>
    <w:rsid w:val="00D63A4C"/>
    <w:rsid w:val="00D64384"/>
    <w:rsid w:val="00D71792"/>
    <w:rsid w:val="00D73518"/>
    <w:rsid w:val="00D820EF"/>
    <w:rsid w:val="00D84DFD"/>
    <w:rsid w:val="00D85646"/>
    <w:rsid w:val="00D9152F"/>
    <w:rsid w:val="00D918B5"/>
    <w:rsid w:val="00D91C28"/>
    <w:rsid w:val="00D92D34"/>
    <w:rsid w:val="00DA005F"/>
    <w:rsid w:val="00DA2804"/>
    <w:rsid w:val="00DA293C"/>
    <w:rsid w:val="00DA3200"/>
    <w:rsid w:val="00DA3979"/>
    <w:rsid w:val="00DA3A09"/>
    <w:rsid w:val="00DA515C"/>
    <w:rsid w:val="00DB0B0A"/>
    <w:rsid w:val="00DB3132"/>
    <w:rsid w:val="00DB4CEE"/>
    <w:rsid w:val="00DB7B16"/>
    <w:rsid w:val="00DC341B"/>
    <w:rsid w:val="00DC43A5"/>
    <w:rsid w:val="00DC6AD3"/>
    <w:rsid w:val="00DD045B"/>
    <w:rsid w:val="00DD0B8A"/>
    <w:rsid w:val="00DD1F93"/>
    <w:rsid w:val="00DD247D"/>
    <w:rsid w:val="00DD58B5"/>
    <w:rsid w:val="00DD5B8C"/>
    <w:rsid w:val="00DE387B"/>
    <w:rsid w:val="00DE5590"/>
    <w:rsid w:val="00DE6B2D"/>
    <w:rsid w:val="00DF20E3"/>
    <w:rsid w:val="00DF4A4B"/>
    <w:rsid w:val="00DF5FA2"/>
    <w:rsid w:val="00DF6D2A"/>
    <w:rsid w:val="00E03FFE"/>
    <w:rsid w:val="00E07347"/>
    <w:rsid w:val="00E3027C"/>
    <w:rsid w:val="00E35FDB"/>
    <w:rsid w:val="00E3614C"/>
    <w:rsid w:val="00E47739"/>
    <w:rsid w:val="00E47740"/>
    <w:rsid w:val="00E545EC"/>
    <w:rsid w:val="00E552FD"/>
    <w:rsid w:val="00E61486"/>
    <w:rsid w:val="00E64DBF"/>
    <w:rsid w:val="00E671F3"/>
    <w:rsid w:val="00E71986"/>
    <w:rsid w:val="00E71AB4"/>
    <w:rsid w:val="00E72B03"/>
    <w:rsid w:val="00E757EF"/>
    <w:rsid w:val="00E77105"/>
    <w:rsid w:val="00E82AB5"/>
    <w:rsid w:val="00E82FE1"/>
    <w:rsid w:val="00E83AF2"/>
    <w:rsid w:val="00E83E01"/>
    <w:rsid w:val="00E84726"/>
    <w:rsid w:val="00E90FCC"/>
    <w:rsid w:val="00E92FDA"/>
    <w:rsid w:val="00E960E0"/>
    <w:rsid w:val="00E96568"/>
    <w:rsid w:val="00EA06AF"/>
    <w:rsid w:val="00EA0CF6"/>
    <w:rsid w:val="00EA1235"/>
    <w:rsid w:val="00EA3B91"/>
    <w:rsid w:val="00EA3D7C"/>
    <w:rsid w:val="00EA76EE"/>
    <w:rsid w:val="00EB1190"/>
    <w:rsid w:val="00EB4B57"/>
    <w:rsid w:val="00EB5775"/>
    <w:rsid w:val="00EC08BF"/>
    <w:rsid w:val="00EC1DBC"/>
    <w:rsid w:val="00EC2701"/>
    <w:rsid w:val="00EC4952"/>
    <w:rsid w:val="00EC7E86"/>
    <w:rsid w:val="00ED0FE5"/>
    <w:rsid w:val="00EE790D"/>
    <w:rsid w:val="00EF085C"/>
    <w:rsid w:val="00EF0935"/>
    <w:rsid w:val="00EF10F3"/>
    <w:rsid w:val="00EF5937"/>
    <w:rsid w:val="00EF6263"/>
    <w:rsid w:val="00F02826"/>
    <w:rsid w:val="00F07342"/>
    <w:rsid w:val="00F07CAF"/>
    <w:rsid w:val="00F12465"/>
    <w:rsid w:val="00F14863"/>
    <w:rsid w:val="00F1493E"/>
    <w:rsid w:val="00F14FAB"/>
    <w:rsid w:val="00F1648F"/>
    <w:rsid w:val="00F216C2"/>
    <w:rsid w:val="00F23004"/>
    <w:rsid w:val="00F30D85"/>
    <w:rsid w:val="00F328D0"/>
    <w:rsid w:val="00F341A6"/>
    <w:rsid w:val="00F35709"/>
    <w:rsid w:val="00F36677"/>
    <w:rsid w:val="00F4518A"/>
    <w:rsid w:val="00F54FFA"/>
    <w:rsid w:val="00F62D74"/>
    <w:rsid w:val="00F73433"/>
    <w:rsid w:val="00F75592"/>
    <w:rsid w:val="00F75F75"/>
    <w:rsid w:val="00F8177C"/>
    <w:rsid w:val="00F81CF5"/>
    <w:rsid w:val="00F82A5C"/>
    <w:rsid w:val="00F833F2"/>
    <w:rsid w:val="00F83E82"/>
    <w:rsid w:val="00F9114D"/>
    <w:rsid w:val="00F92857"/>
    <w:rsid w:val="00F95935"/>
    <w:rsid w:val="00FA235D"/>
    <w:rsid w:val="00FB519D"/>
    <w:rsid w:val="00FB62FB"/>
    <w:rsid w:val="00FC22A1"/>
    <w:rsid w:val="00FC3446"/>
    <w:rsid w:val="00FC7221"/>
    <w:rsid w:val="00FD5415"/>
    <w:rsid w:val="00FD55C5"/>
    <w:rsid w:val="00FE20B8"/>
    <w:rsid w:val="00FF3940"/>
    <w:rsid w:val="00FF7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F1560"/>
  <w15:docId w15:val="{7B836CEF-30E4-40D7-B611-CE1833B21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75856"/>
    <w:pPr>
      <w:spacing w:after="0" w:line="240" w:lineRule="auto"/>
      <w:jc w:val="both"/>
    </w:pPr>
    <w:rPr>
      <w:rFonts w:ascii="Times New Roman" w:eastAsia="Times New Roman" w:hAnsi="Times New Roman" w:cs="Times New Roman"/>
      <w:sz w:val="28"/>
      <w:szCs w:val="24"/>
      <w:lang w:eastAsia="es-ES"/>
    </w:rPr>
  </w:style>
  <w:style w:type="character" w:customStyle="1" w:styleId="TextoindependienteCar">
    <w:name w:val="Texto independiente Car"/>
    <w:basedOn w:val="Fuentedeprrafopredeter"/>
    <w:link w:val="Textoindependiente"/>
    <w:rsid w:val="00775856"/>
    <w:rPr>
      <w:rFonts w:ascii="Times New Roman" w:eastAsia="Times New Roman" w:hAnsi="Times New Roman" w:cs="Times New Roman"/>
      <w:sz w:val="28"/>
      <w:szCs w:val="24"/>
      <w:lang w:val="es-CO" w:eastAsia="es-ES"/>
    </w:rPr>
  </w:style>
  <w:style w:type="character" w:styleId="Textodelmarcadordeposicin">
    <w:name w:val="Placeholder Text"/>
    <w:basedOn w:val="Fuentedeprrafopredeter"/>
    <w:uiPriority w:val="99"/>
    <w:semiHidden/>
    <w:rsid w:val="007D35D9"/>
    <w:rPr>
      <w:color w:val="808080"/>
    </w:rPr>
  </w:style>
  <w:style w:type="paragraph" w:styleId="Textodeglobo">
    <w:name w:val="Balloon Text"/>
    <w:basedOn w:val="Normal"/>
    <w:link w:val="TextodegloboCar"/>
    <w:uiPriority w:val="99"/>
    <w:semiHidden/>
    <w:unhideWhenUsed/>
    <w:rsid w:val="007D35D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35D9"/>
    <w:rPr>
      <w:rFonts w:ascii="Tahoma" w:hAnsi="Tahoma" w:cs="Tahoma"/>
      <w:sz w:val="16"/>
      <w:szCs w:val="16"/>
    </w:rPr>
  </w:style>
  <w:style w:type="paragraph" w:styleId="Encabezado">
    <w:name w:val="header"/>
    <w:basedOn w:val="Normal"/>
    <w:link w:val="EncabezadoCar"/>
    <w:unhideWhenUsed/>
    <w:rsid w:val="001F6CDA"/>
    <w:pPr>
      <w:tabs>
        <w:tab w:val="center" w:pos="4252"/>
        <w:tab w:val="right" w:pos="8504"/>
      </w:tabs>
      <w:spacing w:after="0" w:line="240" w:lineRule="auto"/>
    </w:pPr>
  </w:style>
  <w:style w:type="character" w:customStyle="1" w:styleId="EncabezadoCar">
    <w:name w:val="Encabezado Car"/>
    <w:basedOn w:val="Fuentedeprrafopredeter"/>
    <w:link w:val="Encabezado"/>
    <w:rsid w:val="001F6CDA"/>
  </w:style>
  <w:style w:type="paragraph" w:styleId="Piedepgina">
    <w:name w:val="footer"/>
    <w:basedOn w:val="Normal"/>
    <w:link w:val="PiedepginaCar"/>
    <w:uiPriority w:val="99"/>
    <w:unhideWhenUsed/>
    <w:rsid w:val="001F6CD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F6CDA"/>
  </w:style>
  <w:style w:type="table" w:styleId="Tablaconcuadrcula">
    <w:name w:val="Table Grid"/>
    <w:basedOn w:val="Tablanormal"/>
    <w:uiPriority w:val="39"/>
    <w:rsid w:val="00985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06001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286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F286A"/>
    <w:pPr>
      <w:spacing w:after="160" w:line="259" w:lineRule="auto"/>
      <w:ind w:left="720"/>
      <w:contextualSpacing/>
    </w:pPr>
    <w:rPr>
      <w:rFonts w:eastAsiaTheme="minorHAnsi"/>
      <w:lang w:eastAsia="en-US"/>
    </w:rPr>
  </w:style>
  <w:style w:type="character" w:styleId="Refdecomentario">
    <w:name w:val="annotation reference"/>
    <w:basedOn w:val="Fuentedeprrafopredeter"/>
    <w:uiPriority w:val="99"/>
    <w:semiHidden/>
    <w:unhideWhenUsed/>
    <w:rsid w:val="00B83038"/>
    <w:rPr>
      <w:sz w:val="16"/>
      <w:szCs w:val="16"/>
    </w:rPr>
  </w:style>
  <w:style w:type="paragraph" w:styleId="Textocomentario">
    <w:name w:val="annotation text"/>
    <w:basedOn w:val="Normal"/>
    <w:link w:val="TextocomentarioCar"/>
    <w:uiPriority w:val="99"/>
    <w:semiHidden/>
    <w:unhideWhenUsed/>
    <w:rsid w:val="00B8303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3038"/>
    <w:rPr>
      <w:sz w:val="20"/>
      <w:szCs w:val="20"/>
    </w:rPr>
  </w:style>
  <w:style w:type="paragraph" w:styleId="Asuntodelcomentario">
    <w:name w:val="annotation subject"/>
    <w:basedOn w:val="Textocomentario"/>
    <w:next w:val="Textocomentario"/>
    <w:link w:val="AsuntodelcomentarioCar"/>
    <w:uiPriority w:val="99"/>
    <w:semiHidden/>
    <w:unhideWhenUsed/>
    <w:rsid w:val="00B83038"/>
    <w:rPr>
      <w:b/>
      <w:bCs/>
    </w:rPr>
  </w:style>
  <w:style w:type="character" w:customStyle="1" w:styleId="AsuntodelcomentarioCar">
    <w:name w:val="Asunto del comentario Car"/>
    <w:basedOn w:val="TextocomentarioCar"/>
    <w:link w:val="Asuntodelcomentario"/>
    <w:uiPriority w:val="99"/>
    <w:semiHidden/>
    <w:rsid w:val="00B83038"/>
    <w:rPr>
      <w:b/>
      <w:bCs/>
      <w:sz w:val="20"/>
      <w:szCs w:val="20"/>
    </w:rPr>
  </w:style>
  <w:style w:type="paragraph" w:styleId="Sinespaciado">
    <w:name w:val="No Spacing"/>
    <w:link w:val="SinespaciadoCar"/>
    <w:uiPriority w:val="1"/>
    <w:qFormat/>
    <w:rsid w:val="00D379BE"/>
    <w:pPr>
      <w:spacing w:after="0" w:line="240" w:lineRule="auto"/>
    </w:pPr>
  </w:style>
  <w:style w:type="table" w:styleId="Tablaweb2">
    <w:name w:val="Table Web 2"/>
    <w:basedOn w:val="Tablanormal"/>
    <w:rsid w:val="00690165"/>
    <w:pPr>
      <w:spacing w:after="0" w:line="240" w:lineRule="auto"/>
    </w:pPr>
    <w:rPr>
      <w:rFonts w:ascii="Times New Roman" w:eastAsia="Times New Roman" w:hAnsi="Times New Roman" w:cs="Times New Roman"/>
      <w:sz w:val="20"/>
      <w:szCs w:val="20"/>
      <w:lang w:val="es-MX"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delista41">
    <w:name w:val="Tabla de lista 41"/>
    <w:basedOn w:val="Tablanormal"/>
    <w:uiPriority w:val="49"/>
    <w:rsid w:val="00107CB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ipervnculo">
    <w:name w:val="Hyperlink"/>
    <w:basedOn w:val="Fuentedeprrafopredeter"/>
    <w:uiPriority w:val="99"/>
    <w:semiHidden/>
    <w:unhideWhenUsed/>
    <w:rsid w:val="0080212A"/>
    <w:rPr>
      <w:color w:val="0000FF"/>
      <w:u w:val="single"/>
    </w:rPr>
  </w:style>
  <w:style w:type="character" w:customStyle="1" w:styleId="SinespaciadoCar">
    <w:name w:val="Sin espaciado Car"/>
    <w:link w:val="Sinespaciado"/>
    <w:uiPriority w:val="1"/>
    <w:rsid w:val="00210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89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rectorio-empresas.einforma.co/informacion-empresa/ide-sistemas-ltd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ED5F6A02A44CB5B7FA6529BEBD02C4"/>
        <w:category>
          <w:name w:val="General"/>
          <w:gallery w:val="placeholder"/>
        </w:category>
        <w:types>
          <w:type w:val="bbPlcHdr"/>
        </w:types>
        <w:behaviors>
          <w:behavior w:val="content"/>
        </w:behaviors>
        <w:guid w:val="{AB693A66-3133-4CA0-BB09-8C9628D4173D}"/>
      </w:docPartPr>
      <w:docPartBody>
        <w:p w:rsidR="002C557C" w:rsidRDefault="0039052A" w:rsidP="0039052A">
          <w:pPr>
            <w:pStyle w:val="5AED5F6A02A44CB5B7FA6529BEBD02C4"/>
          </w:pPr>
          <w:r w:rsidRPr="00203B36">
            <w:rPr>
              <w:rStyle w:val="Textodelmarcadordeposicin"/>
            </w:rPr>
            <w:t>Elija un elemento.</w:t>
          </w:r>
        </w:p>
      </w:docPartBody>
    </w:docPart>
    <w:docPart>
      <w:docPartPr>
        <w:name w:val="F27CB15CCEAC49CDB221EA64EAEAA02D"/>
        <w:category>
          <w:name w:val="General"/>
          <w:gallery w:val="placeholder"/>
        </w:category>
        <w:types>
          <w:type w:val="bbPlcHdr"/>
        </w:types>
        <w:behaviors>
          <w:behavior w:val="content"/>
        </w:behaviors>
        <w:guid w:val="{8D5FA771-323B-4A64-911E-51F0E2215BAA}"/>
      </w:docPartPr>
      <w:docPartBody>
        <w:p w:rsidR="002C557C" w:rsidRDefault="0039052A" w:rsidP="0039052A">
          <w:pPr>
            <w:pStyle w:val="F27CB15CCEAC49CDB221EA64EAEAA02D"/>
          </w:pPr>
          <w:r w:rsidRPr="00434A73">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EPMDBB+Arial Nova Bold">
    <w:altName w:val="Browallia New"/>
    <w:charset w:val="01"/>
    <w:family w:val="swiss"/>
    <w:pitch w:val="variable"/>
    <w:sig w:usb0="01010101" w:usb1="01010101" w:usb2="01010101" w:usb3="01010101" w:csb0="01010101" w:csb1="01010101"/>
  </w:font>
  <w:font w:name="QULKOU+Arial Nova">
    <w:altName w:val="Browallia New"/>
    <w:charset w:val="01"/>
    <w:family w:val="swiss"/>
    <w:pitch w:val="variable"/>
    <w:sig w:usb0="01010101" w:usb1="01010101" w:usb2="01010101" w:usb3="01010101" w:csb0="01010101" w:csb1="01010101"/>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DB9"/>
    <w:rsid w:val="00023210"/>
    <w:rsid w:val="000D7460"/>
    <w:rsid w:val="001039E9"/>
    <w:rsid w:val="0012236D"/>
    <w:rsid w:val="00123F4F"/>
    <w:rsid w:val="00133720"/>
    <w:rsid w:val="0016532E"/>
    <w:rsid w:val="00167D97"/>
    <w:rsid w:val="00173C5E"/>
    <w:rsid w:val="001B3284"/>
    <w:rsid w:val="001C44F7"/>
    <w:rsid w:val="001D1B86"/>
    <w:rsid w:val="001F66C3"/>
    <w:rsid w:val="00206094"/>
    <w:rsid w:val="00211187"/>
    <w:rsid w:val="0022098B"/>
    <w:rsid w:val="0022642C"/>
    <w:rsid w:val="00294F2A"/>
    <w:rsid w:val="002B7BA6"/>
    <w:rsid w:val="002C557C"/>
    <w:rsid w:val="002D208A"/>
    <w:rsid w:val="00300566"/>
    <w:rsid w:val="0031617B"/>
    <w:rsid w:val="00324DD1"/>
    <w:rsid w:val="003710F9"/>
    <w:rsid w:val="00390220"/>
    <w:rsid w:val="0039052A"/>
    <w:rsid w:val="00390F0E"/>
    <w:rsid w:val="003C3402"/>
    <w:rsid w:val="003F30E6"/>
    <w:rsid w:val="003F4351"/>
    <w:rsid w:val="00453A81"/>
    <w:rsid w:val="004C30D4"/>
    <w:rsid w:val="004C7404"/>
    <w:rsid w:val="00524373"/>
    <w:rsid w:val="0055178D"/>
    <w:rsid w:val="00555A34"/>
    <w:rsid w:val="00580E33"/>
    <w:rsid w:val="005960FA"/>
    <w:rsid w:val="005C06DA"/>
    <w:rsid w:val="005C161B"/>
    <w:rsid w:val="00630EC5"/>
    <w:rsid w:val="0064188A"/>
    <w:rsid w:val="00642232"/>
    <w:rsid w:val="00661FFE"/>
    <w:rsid w:val="006749A6"/>
    <w:rsid w:val="00694D11"/>
    <w:rsid w:val="006D3F21"/>
    <w:rsid w:val="00703186"/>
    <w:rsid w:val="00740295"/>
    <w:rsid w:val="007402AE"/>
    <w:rsid w:val="0077186D"/>
    <w:rsid w:val="00775F0E"/>
    <w:rsid w:val="00785B1F"/>
    <w:rsid w:val="007C1D80"/>
    <w:rsid w:val="007C1F61"/>
    <w:rsid w:val="007D1D91"/>
    <w:rsid w:val="00810A17"/>
    <w:rsid w:val="00851278"/>
    <w:rsid w:val="00875B23"/>
    <w:rsid w:val="0089583B"/>
    <w:rsid w:val="008D0B55"/>
    <w:rsid w:val="008F4820"/>
    <w:rsid w:val="008F5AA2"/>
    <w:rsid w:val="00905089"/>
    <w:rsid w:val="00907A6A"/>
    <w:rsid w:val="009359C9"/>
    <w:rsid w:val="00950E98"/>
    <w:rsid w:val="00984189"/>
    <w:rsid w:val="00987CAF"/>
    <w:rsid w:val="009D1DE4"/>
    <w:rsid w:val="009D5F53"/>
    <w:rsid w:val="00A00EA3"/>
    <w:rsid w:val="00A81E07"/>
    <w:rsid w:val="00AC0785"/>
    <w:rsid w:val="00B253D9"/>
    <w:rsid w:val="00B4337A"/>
    <w:rsid w:val="00B81C78"/>
    <w:rsid w:val="00BA4922"/>
    <w:rsid w:val="00BC516A"/>
    <w:rsid w:val="00BE0972"/>
    <w:rsid w:val="00C00841"/>
    <w:rsid w:val="00C0105E"/>
    <w:rsid w:val="00C26451"/>
    <w:rsid w:val="00C73FFA"/>
    <w:rsid w:val="00C91B65"/>
    <w:rsid w:val="00C942A5"/>
    <w:rsid w:val="00D65CAC"/>
    <w:rsid w:val="00D85646"/>
    <w:rsid w:val="00DC24EE"/>
    <w:rsid w:val="00DD1F93"/>
    <w:rsid w:val="00DE6B2D"/>
    <w:rsid w:val="00DF6D2A"/>
    <w:rsid w:val="00E05B99"/>
    <w:rsid w:val="00E1385D"/>
    <w:rsid w:val="00E17732"/>
    <w:rsid w:val="00E213F0"/>
    <w:rsid w:val="00E247FB"/>
    <w:rsid w:val="00E3348B"/>
    <w:rsid w:val="00E54DB9"/>
    <w:rsid w:val="00E649D4"/>
    <w:rsid w:val="00E71AB4"/>
    <w:rsid w:val="00E8715A"/>
    <w:rsid w:val="00EB1190"/>
    <w:rsid w:val="00F53321"/>
    <w:rsid w:val="00FC4E75"/>
    <w:rsid w:val="00FC5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9052A"/>
    <w:rPr>
      <w:color w:val="808080"/>
    </w:rPr>
  </w:style>
  <w:style w:type="paragraph" w:customStyle="1" w:styleId="5AED5F6A02A44CB5B7FA6529BEBD02C4">
    <w:name w:val="5AED5F6A02A44CB5B7FA6529BEBD02C4"/>
    <w:rsid w:val="0039052A"/>
    <w:rPr>
      <w:lang w:val="es-CO" w:eastAsia="es-CO"/>
    </w:rPr>
  </w:style>
  <w:style w:type="paragraph" w:customStyle="1" w:styleId="F27CB15CCEAC49CDB221EA64EAEAA02D">
    <w:name w:val="F27CB15CCEAC49CDB221EA64EAEAA02D"/>
    <w:rsid w:val="0039052A"/>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A93CF-DE28-4432-BDC3-AED83C150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1047</Words>
  <Characters>5763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unicauca</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mireya</dc:creator>
  <cp:keywords/>
  <dc:description/>
  <cp:lastModifiedBy>LENOVO</cp:lastModifiedBy>
  <cp:revision>9</cp:revision>
  <cp:lastPrinted>2024-06-25T16:50:00Z</cp:lastPrinted>
  <dcterms:created xsi:type="dcterms:W3CDTF">2026-06-17T18:19:00Z</dcterms:created>
  <dcterms:modified xsi:type="dcterms:W3CDTF">2026-06-30T17:42:00Z</dcterms:modified>
</cp:coreProperties>
</file>