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7C787" w14:textId="77777777" w:rsidR="00D440F0" w:rsidRDefault="00BD1236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INFORME DE ACTIVIDADES</w:t>
      </w:r>
    </w:p>
    <w:p w14:paraId="03BE656E" w14:textId="77777777" w:rsidR="00D440F0" w:rsidRDefault="00BD1236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CONTRATO DE PRESTACIÓN DE SERVICIOS</w:t>
      </w:r>
    </w:p>
    <w:p w14:paraId="3A45E934" w14:textId="6BC33839" w:rsidR="00D440F0" w:rsidRDefault="00BD1236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No.</w:t>
      </w:r>
      <w:r w:rsidR="009C731B">
        <w:rPr>
          <w:rFonts w:ascii="Arial Narrow" w:eastAsia="Arial Narrow" w:hAnsi="Arial Narrow" w:cs="Arial Narrow"/>
          <w:b/>
          <w:sz w:val="24"/>
          <w:szCs w:val="24"/>
        </w:rPr>
        <w:t xml:space="preserve"> </w:t>
      </w:r>
      <w:r w:rsidR="009C0D0E" w:rsidRPr="009C0D0E">
        <w:rPr>
          <w:rFonts w:ascii="Arial Narrow" w:eastAsia="Arial Narrow" w:hAnsi="Arial Narrow" w:cs="Arial Narrow"/>
          <w:b/>
          <w:sz w:val="24"/>
          <w:szCs w:val="24"/>
        </w:rPr>
        <w:t>ESPD-PS-023-2026</w:t>
      </w:r>
    </w:p>
    <w:p w14:paraId="27104B3B" w14:textId="77777777" w:rsidR="00D440F0" w:rsidRDefault="00D440F0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3722DA05" w14:textId="28BBE9E1" w:rsidR="00D440F0" w:rsidRDefault="00BD1236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Por: </w:t>
      </w:r>
      <w:bookmarkStart w:id="0" w:name="_Hlk158123226"/>
      <w:r w:rsidR="009C731B">
        <w:rPr>
          <w:rFonts w:ascii="Arial Narrow" w:eastAsia="Arial Narrow" w:hAnsi="Arial Narrow" w:cs="Arial Narrow"/>
          <w:sz w:val="24"/>
          <w:szCs w:val="24"/>
        </w:rPr>
        <w:t>Carlos Alberto Ramírez Martínez</w:t>
      </w:r>
    </w:p>
    <w:bookmarkEnd w:id="0"/>
    <w:p w14:paraId="4F12C583" w14:textId="77777777" w:rsidR="00D440F0" w:rsidRDefault="00D440F0">
      <w:pPr>
        <w:tabs>
          <w:tab w:val="left" w:pos="2835"/>
        </w:tabs>
        <w:spacing w:line="240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</w:p>
    <w:tbl>
      <w:tblPr>
        <w:tblStyle w:val="a"/>
        <w:tblW w:w="93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566"/>
      </w:tblGrid>
      <w:tr w:rsidR="00D440F0" w14:paraId="3DACC541" w14:textId="77777777">
        <w:tc>
          <w:tcPr>
            <w:tcW w:w="2830" w:type="dxa"/>
          </w:tcPr>
          <w:p w14:paraId="1E30084F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CONTRATANTE:</w:t>
            </w:r>
          </w:p>
        </w:tc>
        <w:tc>
          <w:tcPr>
            <w:tcW w:w="6566" w:type="dxa"/>
          </w:tcPr>
          <w:p w14:paraId="33BB90BF" w14:textId="4217E2E5" w:rsidR="00D440F0" w:rsidRDefault="009C0D0E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Empresa de Servicios Públicos Domiciliarios de Támesis-ESP S.A.S</w:t>
            </w:r>
          </w:p>
        </w:tc>
      </w:tr>
      <w:tr w:rsidR="00D440F0" w14:paraId="6BC3DEFC" w14:textId="77777777">
        <w:tc>
          <w:tcPr>
            <w:tcW w:w="2830" w:type="dxa"/>
          </w:tcPr>
          <w:p w14:paraId="28182E99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NIT</w:t>
            </w:r>
          </w:p>
        </w:tc>
        <w:tc>
          <w:tcPr>
            <w:tcW w:w="6566" w:type="dxa"/>
          </w:tcPr>
          <w:p w14:paraId="42C07135" w14:textId="68EAF49A" w:rsidR="00D440F0" w:rsidRDefault="009C0D0E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900.378.953-1</w:t>
            </w:r>
          </w:p>
        </w:tc>
      </w:tr>
      <w:tr w:rsidR="00D440F0" w14:paraId="5D0DC677" w14:textId="77777777">
        <w:tc>
          <w:tcPr>
            <w:tcW w:w="2830" w:type="dxa"/>
          </w:tcPr>
          <w:p w14:paraId="544E567E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CONTRATISTA:</w:t>
            </w:r>
          </w:p>
        </w:tc>
        <w:tc>
          <w:tcPr>
            <w:tcW w:w="6566" w:type="dxa"/>
          </w:tcPr>
          <w:p w14:paraId="5C58FDCF" w14:textId="5A516BE5" w:rsidR="00D440F0" w:rsidRDefault="009C731B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731B">
              <w:rPr>
                <w:rFonts w:ascii="Arial Narrow" w:eastAsia="Arial Narrow" w:hAnsi="Arial Narrow" w:cs="Arial Narrow"/>
                <w:sz w:val="24"/>
                <w:szCs w:val="24"/>
              </w:rPr>
              <w:t>Carlos Alberto Ramírez Martínez</w:t>
            </w:r>
          </w:p>
        </w:tc>
      </w:tr>
      <w:tr w:rsidR="00D440F0" w14:paraId="7EB55F89" w14:textId="77777777">
        <w:tc>
          <w:tcPr>
            <w:tcW w:w="2830" w:type="dxa"/>
          </w:tcPr>
          <w:p w14:paraId="74839C05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CC:</w:t>
            </w:r>
          </w:p>
        </w:tc>
        <w:tc>
          <w:tcPr>
            <w:tcW w:w="6566" w:type="dxa"/>
          </w:tcPr>
          <w:p w14:paraId="78054F05" w14:textId="7A6D26FF" w:rsidR="00D440F0" w:rsidRDefault="009C731B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1036649075</w:t>
            </w:r>
          </w:p>
        </w:tc>
      </w:tr>
      <w:tr w:rsidR="00D440F0" w14:paraId="2F7B37BE" w14:textId="77777777">
        <w:tc>
          <w:tcPr>
            <w:tcW w:w="2830" w:type="dxa"/>
          </w:tcPr>
          <w:p w14:paraId="0F1EFA31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OBJETO:</w:t>
            </w:r>
          </w:p>
        </w:tc>
        <w:tc>
          <w:tcPr>
            <w:tcW w:w="6566" w:type="dxa"/>
          </w:tcPr>
          <w:p w14:paraId="5F552CF3" w14:textId="77777777" w:rsidR="009C0D0E" w:rsidRPr="009C0D0E" w:rsidRDefault="009C0D0E" w:rsidP="009C0D0E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Cs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bCs/>
                <w:sz w:val="24"/>
                <w:szCs w:val="24"/>
              </w:rPr>
              <w:t>Prestación de servicios y apoyo integral a la gestión de actividades</w:t>
            </w:r>
          </w:p>
          <w:p w14:paraId="3270E12D" w14:textId="61AA589E" w:rsidR="00D440F0" w:rsidRPr="009C731B" w:rsidRDefault="009C0D0E" w:rsidP="009C0D0E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Cs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bCs/>
                <w:sz w:val="24"/>
                <w:szCs w:val="24"/>
              </w:rPr>
              <w:t>relacionadas con las Tecnologías de la Información y Comunicación (TIC)en la Empresa de Servicios Públicos Domiciliarios de Támesis - ESPD.</w:t>
            </w:r>
          </w:p>
        </w:tc>
      </w:tr>
      <w:tr w:rsidR="00D440F0" w14:paraId="048C45DB" w14:textId="77777777">
        <w:tc>
          <w:tcPr>
            <w:tcW w:w="2830" w:type="dxa"/>
          </w:tcPr>
          <w:p w14:paraId="251636F0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mallCaps/>
                <w:sz w:val="24"/>
                <w:szCs w:val="24"/>
              </w:rPr>
              <w:t>TOTAL:</w:t>
            </w:r>
          </w:p>
        </w:tc>
        <w:tc>
          <w:tcPr>
            <w:tcW w:w="6566" w:type="dxa"/>
          </w:tcPr>
          <w:p w14:paraId="60465087" w14:textId="11F1A66D" w:rsidR="00D440F0" w:rsidRDefault="009C0D0E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TRES MILLONES DE PESOS MCTE (3.000.000) no responsable de Iva</w:t>
            </w:r>
          </w:p>
        </w:tc>
      </w:tr>
      <w:tr w:rsidR="00D440F0" w14:paraId="132A5D3C" w14:textId="77777777">
        <w:tc>
          <w:tcPr>
            <w:tcW w:w="2830" w:type="dxa"/>
          </w:tcPr>
          <w:p w14:paraId="14608ADF" w14:textId="77777777" w:rsidR="00D440F0" w:rsidRDefault="00BD1236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mallCaps/>
                <w:sz w:val="24"/>
                <w:szCs w:val="24"/>
              </w:rPr>
              <w:t>DURACIÓN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:</w:t>
            </w:r>
          </w:p>
        </w:tc>
        <w:tc>
          <w:tcPr>
            <w:tcW w:w="6566" w:type="dxa"/>
          </w:tcPr>
          <w:p w14:paraId="56BC5C36" w14:textId="0581072C" w:rsidR="00D440F0" w:rsidRPr="009C731B" w:rsidRDefault="00950081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Cs/>
                <w:sz w:val="24"/>
                <w:szCs w:val="24"/>
              </w:rPr>
            </w:pPr>
            <w:r w:rsidRPr="00950081">
              <w:rPr>
                <w:rFonts w:ascii="Arial Narrow" w:eastAsia="Arial Narrow" w:hAnsi="Arial Narrow" w:cs="Arial Narrow"/>
                <w:bCs/>
                <w:sz w:val="24"/>
                <w:szCs w:val="24"/>
              </w:rPr>
              <w:t>Seis (06) meses</w:t>
            </w:r>
          </w:p>
        </w:tc>
      </w:tr>
    </w:tbl>
    <w:p w14:paraId="618F1110" w14:textId="77777777" w:rsidR="00D440F0" w:rsidRDefault="00D440F0">
      <w:pPr>
        <w:spacing w:after="0"/>
        <w:rPr>
          <w:rFonts w:ascii="Arial Narrow" w:eastAsia="Arial Narrow" w:hAnsi="Arial Narrow" w:cs="Arial Narrow"/>
          <w:sz w:val="24"/>
          <w:szCs w:val="24"/>
        </w:rPr>
      </w:pPr>
    </w:p>
    <w:p w14:paraId="1EC2281D" w14:textId="762895A4" w:rsidR="00D440F0" w:rsidRDefault="009C0D0E" w:rsidP="009C0D0E">
      <w:pPr>
        <w:spacing w:after="0"/>
        <w:jc w:val="center"/>
        <w:rPr>
          <w:rFonts w:ascii="Arial Narrow" w:eastAsia="Arial Narrow" w:hAnsi="Arial Narrow" w:cs="Arial Narrow"/>
          <w:sz w:val="24"/>
          <w:szCs w:val="24"/>
        </w:rPr>
      </w:pPr>
      <w:r w:rsidRPr="009C0D0E">
        <w:rPr>
          <w:rFonts w:ascii="Arial Narrow" w:eastAsia="Arial Narrow" w:hAnsi="Arial Narrow" w:cs="Arial Narrow"/>
          <w:sz w:val="24"/>
          <w:szCs w:val="24"/>
        </w:rPr>
        <w:t xml:space="preserve">En el periodo comprendido entre el </w:t>
      </w:r>
      <w:r w:rsidR="00B02014">
        <w:rPr>
          <w:rFonts w:ascii="Arial Narrow" w:eastAsia="Arial Narrow" w:hAnsi="Arial Narrow" w:cs="Arial Narrow"/>
          <w:sz w:val="24"/>
          <w:szCs w:val="24"/>
        </w:rPr>
        <w:t>30</w:t>
      </w:r>
      <w:r w:rsidRPr="009C0D0E">
        <w:rPr>
          <w:rFonts w:ascii="Arial Narrow" w:eastAsia="Arial Narrow" w:hAnsi="Arial Narrow" w:cs="Arial Narrow"/>
          <w:sz w:val="24"/>
          <w:szCs w:val="24"/>
        </w:rPr>
        <w:t xml:space="preserve"> de </w:t>
      </w:r>
      <w:r w:rsidR="00B02014">
        <w:rPr>
          <w:rFonts w:ascii="Arial Narrow" w:eastAsia="Arial Narrow" w:hAnsi="Arial Narrow" w:cs="Arial Narrow"/>
          <w:sz w:val="24"/>
          <w:szCs w:val="24"/>
        </w:rPr>
        <w:t>mayo</w:t>
      </w:r>
      <w:r w:rsidRPr="009C0D0E">
        <w:rPr>
          <w:rFonts w:ascii="Arial Narrow" w:eastAsia="Arial Narrow" w:hAnsi="Arial Narrow" w:cs="Arial Narrow"/>
          <w:sz w:val="24"/>
          <w:szCs w:val="24"/>
        </w:rPr>
        <w:t xml:space="preserve"> de 2026 y el 29 de </w:t>
      </w:r>
      <w:r w:rsidR="00B02014">
        <w:rPr>
          <w:rFonts w:ascii="Arial Narrow" w:eastAsia="Arial Narrow" w:hAnsi="Arial Narrow" w:cs="Arial Narrow"/>
          <w:sz w:val="24"/>
          <w:szCs w:val="24"/>
        </w:rPr>
        <w:t>junio</w:t>
      </w:r>
      <w:r w:rsidRPr="009C0D0E">
        <w:rPr>
          <w:rFonts w:ascii="Arial Narrow" w:eastAsia="Arial Narrow" w:hAnsi="Arial Narrow" w:cs="Arial Narrow"/>
          <w:sz w:val="24"/>
          <w:szCs w:val="24"/>
        </w:rPr>
        <w:t xml:space="preserve"> de 2026, se realizaron las</w:t>
      </w: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C0D0E">
        <w:rPr>
          <w:rFonts w:ascii="Arial Narrow" w:eastAsia="Arial Narrow" w:hAnsi="Arial Narrow" w:cs="Arial Narrow"/>
          <w:sz w:val="24"/>
          <w:szCs w:val="24"/>
        </w:rPr>
        <w:t>siguientes actividades:</w:t>
      </w:r>
    </w:p>
    <w:tbl>
      <w:tblPr>
        <w:tblStyle w:val="a0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"/>
        <w:gridCol w:w="4394"/>
        <w:gridCol w:w="4394"/>
      </w:tblGrid>
      <w:tr w:rsidR="00D440F0" w14:paraId="1A20919E" w14:textId="77777777" w:rsidTr="00E97F31">
        <w:tc>
          <w:tcPr>
            <w:tcW w:w="279" w:type="dxa"/>
          </w:tcPr>
          <w:p w14:paraId="19899D9B" w14:textId="77777777" w:rsidR="00D440F0" w:rsidRDefault="00D440F0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F6FF835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ACTIVIDADES</w:t>
            </w:r>
          </w:p>
        </w:tc>
        <w:tc>
          <w:tcPr>
            <w:tcW w:w="4394" w:type="dxa"/>
          </w:tcPr>
          <w:p w14:paraId="1591EC3D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AVANCES</w:t>
            </w:r>
          </w:p>
        </w:tc>
      </w:tr>
      <w:tr w:rsidR="00D440F0" w14:paraId="6B42748C" w14:textId="77777777" w:rsidTr="00E97F31">
        <w:tc>
          <w:tcPr>
            <w:tcW w:w="279" w:type="dxa"/>
          </w:tcPr>
          <w:p w14:paraId="6E7F0960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69D1D763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Autenticar el perfil de usuario ante el</w:t>
            </w:r>
          </w:p>
          <w:p w14:paraId="3240E328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Ministerio de Comunicaciones (MINTIC)</w:t>
            </w:r>
          </w:p>
          <w:p w14:paraId="7E574879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para cargar los contenidos de los sitios</w:t>
            </w:r>
          </w:p>
          <w:p w14:paraId="75844D14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de Gobierno en Línea de la Empresa de</w:t>
            </w:r>
          </w:p>
          <w:p w14:paraId="6F8DF3AC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Servicios Públicos Domiciliarios de</w:t>
            </w:r>
          </w:p>
          <w:p w14:paraId="33C9ED9E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Támesis – ESPD y administrarlos</w:t>
            </w:r>
          </w:p>
          <w:p w14:paraId="64ADA209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correctamente conforme lo requerido por</w:t>
            </w:r>
          </w:p>
          <w:p w14:paraId="1A97A3CF" w14:textId="742E12BA" w:rsidR="00D440F0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parte del supervisor.</w:t>
            </w:r>
          </w:p>
        </w:tc>
        <w:tc>
          <w:tcPr>
            <w:tcW w:w="4394" w:type="dxa"/>
          </w:tcPr>
          <w:p w14:paraId="1E4C88DC" w14:textId="77777777" w:rsidR="009C0D0E" w:rsidRPr="009C0D0E" w:rsidRDefault="009C0D0E" w:rsidP="009C0D0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Se han realizado actualizaciones en la </w:t>
            </w:r>
          </w:p>
          <w:p w14:paraId="792B22E8" w14:textId="6802B566" w:rsidR="009C0D0E" w:rsidRPr="009C0D0E" w:rsidRDefault="009C0D0E" w:rsidP="009C0D0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estructura de la página con el fin de que puedan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cumplir con lo establecido por MINTIC, además</w:t>
            </w:r>
          </w:p>
          <w:p w14:paraId="5B61BE3E" w14:textId="77777777" w:rsidR="00D440F0" w:rsidRDefault="009C0D0E" w:rsidP="009C0D0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de actualizar contenido de la misma</w:t>
            </w:r>
          </w:p>
          <w:p w14:paraId="46740075" w14:textId="63A00204" w:rsidR="009C0D0E" w:rsidRDefault="0093466F" w:rsidP="009C0D0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3466F">
              <w:rPr>
                <w:rFonts w:ascii="Arial Narrow" w:eastAsia="Arial Narrow" w:hAnsi="Arial Narrow" w:cs="Arial Narrow"/>
                <w:sz w:val="24"/>
                <w:szCs w:val="24"/>
              </w:rPr>
              <w:drawing>
                <wp:inline distT="0" distB="0" distL="0" distR="0" wp14:anchorId="0C7A4499" wp14:editId="294ED23A">
                  <wp:extent cx="1932167" cy="1006815"/>
                  <wp:effectExtent l="0" t="0" r="0" b="3175"/>
                  <wp:docPr id="110516830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6830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88" cy="1028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0F0" w14:paraId="570DB8F8" w14:textId="77777777" w:rsidTr="00E97F31">
        <w:tc>
          <w:tcPr>
            <w:tcW w:w="279" w:type="dxa"/>
          </w:tcPr>
          <w:p w14:paraId="6F7E1C36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84FFC99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Apoyar con soporte técnico para los</w:t>
            </w:r>
          </w:p>
          <w:p w14:paraId="73EF1316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equipos, elementos de sistemas y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aplicaciones de la Empresa de Servicios</w:t>
            </w:r>
          </w:p>
          <w:p w14:paraId="540D3F79" w14:textId="35BC3658" w:rsidR="00D440F0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públicos Domiciliarios.</w:t>
            </w:r>
          </w:p>
        </w:tc>
        <w:tc>
          <w:tcPr>
            <w:tcW w:w="4394" w:type="dxa"/>
          </w:tcPr>
          <w:p w14:paraId="4CE337AC" w14:textId="22AC35C3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Se ha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n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atendido las necesidades técnicas en</w:t>
            </w:r>
          </w:p>
          <w:p w14:paraId="0F9D87C8" w14:textId="77777777" w:rsidR="00E97F31" w:rsidRDefault="009C0D0E" w:rsidP="00E97F31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funcionamiento y configuración de </w:t>
            </w:r>
            <w:r w:rsidR="0093466F">
              <w:rPr>
                <w:rFonts w:ascii="Arial Narrow" w:eastAsia="Arial Narrow" w:hAnsi="Arial Narrow" w:cs="Arial Narrow"/>
                <w:sz w:val="24"/>
                <w:szCs w:val="24"/>
              </w:rPr>
              <w:t>equipos de cómputo</w:t>
            </w:r>
          </w:p>
          <w:p w14:paraId="1B48E88A" w14:textId="35761F5A" w:rsidR="009C0D0E" w:rsidRDefault="00E97F31" w:rsidP="00E97F31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3466F">
              <w:rPr>
                <w:rFonts w:ascii="Arial Narrow" w:eastAsia="Arial Narrow" w:hAnsi="Arial Narrow" w:cs="Arial Narrow"/>
                <w:sz w:val="24"/>
                <w:szCs w:val="24"/>
              </w:rPr>
              <w:drawing>
                <wp:inline distT="0" distB="0" distL="0" distR="0" wp14:anchorId="14386233" wp14:editId="2E9F82D0">
                  <wp:extent cx="1995778" cy="1114650"/>
                  <wp:effectExtent l="0" t="0" r="5080" b="0"/>
                  <wp:docPr id="3329039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0390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750" cy="113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0F0" w14:paraId="220601B4" w14:textId="77777777" w:rsidTr="00E97F31">
        <w:tc>
          <w:tcPr>
            <w:tcW w:w="279" w:type="dxa"/>
          </w:tcPr>
          <w:p w14:paraId="447DDCD5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3E9358E8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Apoyar en todo lo relacionado con</w:t>
            </w:r>
          </w:p>
          <w:p w14:paraId="2B8DAFF2" w14:textId="69069A2D" w:rsidR="00D440F0" w:rsidRDefault="009C0D0E" w:rsidP="00E97F31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Tecnologías de la Información y</w:t>
            </w:r>
            <w:r w:rsidR="00E97F31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Comunicación (TIC) en la Empresa de</w:t>
            </w:r>
            <w:r w:rsidR="00E97F31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Servicios Públicos Domiciliarios de</w:t>
            </w:r>
            <w:r w:rsidR="00E97F31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Támesis - ESPD.</w:t>
            </w:r>
          </w:p>
        </w:tc>
        <w:tc>
          <w:tcPr>
            <w:tcW w:w="4394" w:type="dxa"/>
          </w:tcPr>
          <w:p w14:paraId="75A3A536" w14:textId="7322A18D" w:rsidR="00D440F0" w:rsidRDefault="0093466F" w:rsidP="00E97F31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3466F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Se </w:t>
            </w:r>
            <w:r w:rsidR="00E97F31">
              <w:rPr>
                <w:rFonts w:ascii="Arial Narrow" w:eastAsia="Arial Narrow" w:hAnsi="Arial Narrow" w:cs="Arial Narrow"/>
                <w:sz w:val="24"/>
                <w:szCs w:val="24"/>
              </w:rPr>
              <w:t>está gestionando el uso de la plataforma de datos abiertos con el fin de cumplir con la ley de transparencia y acceso a la información</w:t>
            </w:r>
          </w:p>
        </w:tc>
      </w:tr>
      <w:tr w:rsidR="00D440F0" w14:paraId="125E1417" w14:textId="77777777" w:rsidTr="00E97F31">
        <w:tc>
          <w:tcPr>
            <w:tcW w:w="279" w:type="dxa"/>
          </w:tcPr>
          <w:p w14:paraId="5B7C1E3F" w14:textId="77777777" w:rsidR="00D440F0" w:rsidRDefault="00BD1236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5D67F260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Las demás que sean previstas por la</w:t>
            </w:r>
          </w:p>
          <w:p w14:paraId="43A13825" w14:textId="77CA2690" w:rsidR="00D440F0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supervisión del contrato.</w:t>
            </w:r>
          </w:p>
        </w:tc>
        <w:tc>
          <w:tcPr>
            <w:tcW w:w="4394" w:type="dxa"/>
          </w:tcPr>
          <w:p w14:paraId="504A4589" w14:textId="77777777" w:rsidR="009C0D0E" w:rsidRPr="009C0D0E" w:rsidRDefault="009C0D0E" w:rsidP="009C0D0E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C0D0E">
              <w:rPr>
                <w:rFonts w:ascii="Arial Narrow" w:eastAsia="Arial Narrow" w:hAnsi="Arial Narrow" w:cs="Arial Narrow"/>
                <w:sz w:val="24"/>
                <w:szCs w:val="24"/>
              </w:rPr>
              <w:t>Se han atendido los requerimientos realizados</w:t>
            </w:r>
          </w:p>
          <w:p w14:paraId="1AF3B471" w14:textId="185794CB" w:rsidR="00BA4C32" w:rsidRDefault="000B75A3" w:rsidP="00E97F31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desde</w:t>
            </w:r>
            <w:r w:rsidR="009C0D0E" w:rsidRPr="009C0D0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la </w:t>
            </w:r>
            <w:r w:rsidR="00E97F31">
              <w:rPr>
                <w:rFonts w:ascii="Arial Narrow" w:eastAsia="Arial Narrow" w:hAnsi="Arial Narrow" w:cs="Arial Narrow"/>
                <w:sz w:val="24"/>
                <w:szCs w:val="24"/>
              </w:rPr>
              <w:t>ESPD</w:t>
            </w:r>
          </w:p>
        </w:tc>
      </w:tr>
    </w:tbl>
    <w:p w14:paraId="5242720D" w14:textId="77777777" w:rsidR="00D440F0" w:rsidRDefault="00D440F0">
      <w:pPr>
        <w:spacing w:after="0"/>
        <w:rPr>
          <w:rFonts w:ascii="Arial Narrow" w:eastAsia="Arial Narrow" w:hAnsi="Arial Narrow" w:cs="Arial Narrow"/>
          <w:sz w:val="24"/>
          <w:szCs w:val="24"/>
        </w:rPr>
      </w:pPr>
    </w:p>
    <w:p w14:paraId="5A1E3762" w14:textId="6521857F" w:rsidR="00D440F0" w:rsidRDefault="0008352E">
      <w:pPr>
        <w:spacing w:after="0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1FB3309" wp14:editId="1A89AC7F">
            <wp:simplePos x="0" y="0"/>
            <wp:positionH relativeFrom="margin">
              <wp:posOffset>254193</wp:posOffset>
            </wp:positionH>
            <wp:positionV relativeFrom="paragraph">
              <wp:posOffset>5521</wp:posOffset>
            </wp:positionV>
            <wp:extent cx="1235701" cy="327804"/>
            <wp:effectExtent l="0" t="0" r="317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701" cy="327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ADE87" w14:textId="1C68D9F2" w:rsidR="003653AF" w:rsidRPr="003653AF" w:rsidRDefault="0008352E" w:rsidP="003653AF">
      <w:pPr>
        <w:spacing w:after="0"/>
        <w:rPr>
          <w:rFonts w:ascii="Arial Narrow" w:eastAsia="Arial Narrow" w:hAnsi="Arial Narrow" w:cs="Arial Narrow"/>
          <w:sz w:val="24"/>
          <w:szCs w:val="24"/>
        </w:rPr>
      </w:pPr>
      <w:bookmarkStart w:id="1" w:name="_heading=h.gjdgxs" w:colFirst="0" w:colLast="0"/>
      <w:bookmarkEnd w:id="1"/>
      <w:r>
        <w:rPr>
          <w:rFonts w:ascii="Arial Narrow" w:eastAsia="Arial Narrow" w:hAnsi="Arial Narrow" w:cs="Arial Narrow"/>
          <w:sz w:val="24"/>
          <w:szCs w:val="24"/>
        </w:rPr>
        <w:t xml:space="preserve">_________________________________                          </w:t>
      </w:r>
    </w:p>
    <w:p w14:paraId="3DDC0B52" w14:textId="55AB48D4" w:rsidR="00D440F0" w:rsidRPr="003653AF" w:rsidRDefault="00BD1236">
      <w:pPr>
        <w:spacing w:after="0"/>
        <w:rPr>
          <w:rFonts w:ascii="Arial Narrow" w:eastAsia="Arial Narrow" w:hAnsi="Arial Narrow" w:cs="Arial Narrow"/>
          <w:sz w:val="24"/>
          <w:szCs w:val="24"/>
        </w:rPr>
      </w:pPr>
      <w:r w:rsidRPr="003653AF">
        <w:rPr>
          <w:rFonts w:ascii="Arial Narrow" w:eastAsia="Arial Narrow" w:hAnsi="Arial Narrow" w:cs="Arial Narrow"/>
          <w:sz w:val="24"/>
          <w:szCs w:val="24"/>
        </w:rPr>
        <w:t>Nombre</w:t>
      </w:r>
      <w:r w:rsidR="0008352E" w:rsidRPr="0008352E">
        <w:rPr>
          <w:rFonts w:ascii="Arial Narrow" w:eastAsia="Arial Narrow" w:hAnsi="Arial Narrow" w:cs="Arial Narrow"/>
          <w:sz w:val="24"/>
          <w:szCs w:val="24"/>
        </w:rPr>
        <w:t>: Carlos Alberto Ramírez Martínez</w:t>
      </w:r>
      <w:r w:rsidR="0008352E">
        <w:rPr>
          <w:rFonts w:ascii="Arial Narrow" w:eastAsia="Arial Narrow" w:hAnsi="Arial Narrow" w:cs="Arial Narrow"/>
          <w:sz w:val="24"/>
          <w:szCs w:val="24"/>
        </w:rPr>
        <w:tab/>
      </w:r>
      <w:r w:rsidRPr="003653AF">
        <w:rPr>
          <w:rFonts w:ascii="Arial Narrow" w:eastAsia="Arial Narrow" w:hAnsi="Arial Narrow" w:cs="Arial Narrow"/>
          <w:sz w:val="24"/>
          <w:szCs w:val="24"/>
        </w:rPr>
        <w:t xml:space="preserve">               </w:t>
      </w:r>
    </w:p>
    <w:p w14:paraId="3DAB184A" w14:textId="7FB22752" w:rsidR="00D440F0" w:rsidRDefault="00BD1236">
      <w:pPr>
        <w:spacing w:after="0"/>
        <w:rPr>
          <w:rFonts w:ascii="Arial Narrow" w:eastAsia="Arial Narrow" w:hAnsi="Arial Narrow" w:cs="Arial Narrow"/>
          <w:sz w:val="24"/>
          <w:szCs w:val="24"/>
        </w:rPr>
      </w:pPr>
      <w:r w:rsidRPr="003653AF">
        <w:rPr>
          <w:rFonts w:ascii="Arial Narrow" w:eastAsia="Arial Narrow" w:hAnsi="Arial Narrow" w:cs="Arial Narrow"/>
          <w:sz w:val="24"/>
          <w:szCs w:val="24"/>
        </w:rPr>
        <w:t>Cedula</w:t>
      </w:r>
      <w:r w:rsidR="003653AF" w:rsidRPr="003653AF">
        <w:rPr>
          <w:rFonts w:ascii="Arial Narrow" w:eastAsia="Arial Narrow" w:hAnsi="Arial Narrow" w:cs="Arial Narrow"/>
          <w:sz w:val="24"/>
          <w:szCs w:val="24"/>
        </w:rPr>
        <w:t>: 1036649075</w:t>
      </w:r>
      <w:r w:rsidRPr="003653AF">
        <w:rPr>
          <w:rFonts w:ascii="Arial Narrow" w:eastAsia="Arial Narrow" w:hAnsi="Arial Narrow" w:cs="Arial Narrow"/>
          <w:sz w:val="24"/>
          <w:szCs w:val="24"/>
        </w:rPr>
        <w:t xml:space="preserve">                                                            </w:t>
      </w:r>
    </w:p>
    <w:sectPr w:rsidR="00D440F0" w:rsidSect="00457540">
      <w:pgSz w:w="12240" w:h="15840"/>
      <w:pgMar w:top="568" w:right="1701" w:bottom="426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0F0"/>
    <w:rsid w:val="00012E67"/>
    <w:rsid w:val="00014984"/>
    <w:rsid w:val="000421AB"/>
    <w:rsid w:val="00046FA2"/>
    <w:rsid w:val="00056371"/>
    <w:rsid w:val="0008352E"/>
    <w:rsid w:val="000952A8"/>
    <w:rsid w:val="000A7D56"/>
    <w:rsid w:val="000B02E7"/>
    <w:rsid w:val="000B45B2"/>
    <w:rsid w:val="000B5D32"/>
    <w:rsid w:val="000B74D8"/>
    <w:rsid w:val="000B75A3"/>
    <w:rsid w:val="000C1C02"/>
    <w:rsid w:val="000F7C75"/>
    <w:rsid w:val="001503DD"/>
    <w:rsid w:val="00156E1C"/>
    <w:rsid w:val="00177056"/>
    <w:rsid w:val="00201173"/>
    <w:rsid w:val="00205C7D"/>
    <w:rsid w:val="00234653"/>
    <w:rsid w:val="002629B0"/>
    <w:rsid w:val="00283D6C"/>
    <w:rsid w:val="002853A0"/>
    <w:rsid w:val="002A7767"/>
    <w:rsid w:val="002C4D02"/>
    <w:rsid w:val="003130EB"/>
    <w:rsid w:val="0031716D"/>
    <w:rsid w:val="003231B6"/>
    <w:rsid w:val="00336565"/>
    <w:rsid w:val="00342C3D"/>
    <w:rsid w:val="00352599"/>
    <w:rsid w:val="00353F0B"/>
    <w:rsid w:val="003653AF"/>
    <w:rsid w:val="00375CFA"/>
    <w:rsid w:val="003853B9"/>
    <w:rsid w:val="003A2DB9"/>
    <w:rsid w:val="00412C60"/>
    <w:rsid w:val="004345B7"/>
    <w:rsid w:val="00457540"/>
    <w:rsid w:val="00474050"/>
    <w:rsid w:val="004F3A61"/>
    <w:rsid w:val="00560D1C"/>
    <w:rsid w:val="00574F5F"/>
    <w:rsid w:val="005A459F"/>
    <w:rsid w:val="00624CBF"/>
    <w:rsid w:val="006522C6"/>
    <w:rsid w:val="006865EF"/>
    <w:rsid w:val="006B7606"/>
    <w:rsid w:val="006F7880"/>
    <w:rsid w:val="00710121"/>
    <w:rsid w:val="0074083D"/>
    <w:rsid w:val="00756148"/>
    <w:rsid w:val="00776104"/>
    <w:rsid w:val="00777CBA"/>
    <w:rsid w:val="00780AD3"/>
    <w:rsid w:val="00781D24"/>
    <w:rsid w:val="007A40C9"/>
    <w:rsid w:val="007E087F"/>
    <w:rsid w:val="007E764A"/>
    <w:rsid w:val="007F615E"/>
    <w:rsid w:val="00802FE8"/>
    <w:rsid w:val="00837C13"/>
    <w:rsid w:val="008579E5"/>
    <w:rsid w:val="0086413F"/>
    <w:rsid w:val="0088782F"/>
    <w:rsid w:val="008A13E0"/>
    <w:rsid w:val="008B49D0"/>
    <w:rsid w:val="008B4A41"/>
    <w:rsid w:val="008D0198"/>
    <w:rsid w:val="008E6230"/>
    <w:rsid w:val="008E6FBF"/>
    <w:rsid w:val="008F73A7"/>
    <w:rsid w:val="0093466F"/>
    <w:rsid w:val="00950081"/>
    <w:rsid w:val="009618C7"/>
    <w:rsid w:val="00972A41"/>
    <w:rsid w:val="00973D32"/>
    <w:rsid w:val="009917AB"/>
    <w:rsid w:val="009C0D0E"/>
    <w:rsid w:val="009C731B"/>
    <w:rsid w:val="009E4155"/>
    <w:rsid w:val="00A00D59"/>
    <w:rsid w:val="00A04B99"/>
    <w:rsid w:val="00A45477"/>
    <w:rsid w:val="00A60F1E"/>
    <w:rsid w:val="00A94C82"/>
    <w:rsid w:val="00A96512"/>
    <w:rsid w:val="00AA252A"/>
    <w:rsid w:val="00AA67E7"/>
    <w:rsid w:val="00AC25D2"/>
    <w:rsid w:val="00AD0F71"/>
    <w:rsid w:val="00AE0C09"/>
    <w:rsid w:val="00B02014"/>
    <w:rsid w:val="00B119BC"/>
    <w:rsid w:val="00B627BD"/>
    <w:rsid w:val="00B67A1A"/>
    <w:rsid w:val="00BA4C32"/>
    <w:rsid w:val="00BC0A93"/>
    <w:rsid w:val="00BD1236"/>
    <w:rsid w:val="00C01365"/>
    <w:rsid w:val="00C1174C"/>
    <w:rsid w:val="00C93E16"/>
    <w:rsid w:val="00CB2FF1"/>
    <w:rsid w:val="00D440F0"/>
    <w:rsid w:val="00D534AF"/>
    <w:rsid w:val="00D74D21"/>
    <w:rsid w:val="00D81C6C"/>
    <w:rsid w:val="00DA74CD"/>
    <w:rsid w:val="00E01B97"/>
    <w:rsid w:val="00E65529"/>
    <w:rsid w:val="00E71DC6"/>
    <w:rsid w:val="00E97F31"/>
    <w:rsid w:val="00EB78E2"/>
    <w:rsid w:val="00ED2D15"/>
    <w:rsid w:val="00F07AC5"/>
    <w:rsid w:val="00F23B6D"/>
    <w:rsid w:val="00F363E5"/>
    <w:rsid w:val="00F4578C"/>
    <w:rsid w:val="00F5105E"/>
    <w:rsid w:val="00F631A2"/>
    <w:rsid w:val="00FE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8560"/>
  <w15:docId w15:val="{7C8B3340-A078-4CD6-8357-5F009210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F7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9C73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0/to20bmant4U+gJ62gt48meXQ==">CgMxLjAyCGguZ2pkZ3hzOAByITF6U0pMSzJmSHkyXzhTSFk1SkFfUFAwTjFGYzF1eFI5RA==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Castañeda</dc:creator>
  <cp:lastModifiedBy>Carlos Alberto Ramirez</cp:lastModifiedBy>
  <cp:revision>27</cp:revision>
  <cp:lastPrinted>2026-04-06T14:19:00Z</cp:lastPrinted>
  <dcterms:created xsi:type="dcterms:W3CDTF">2025-01-27T15:44:00Z</dcterms:created>
  <dcterms:modified xsi:type="dcterms:W3CDTF">2026-06-30T20:48:00Z</dcterms:modified>
</cp:coreProperties>
</file>