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517AE" w14:textId="781CD5C9" w:rsidR="005F6A93" w:rsidRPr="004F2DBC" w:rsidRDefault="005F6A93" w:rsidP="005F6A93">
      <w:pPr>
        <w:spacing w:after="0" w:line="240" w:lineRule="auto"/>
        <w:jc w:val="center"/>
        <w:rPr>
          <w:rFonts w:cs="Arial"/>
          <w:b/>
          <w:color w:val="000000" w:themeColor="text1"/>
          <w:sz w:val="20"/>
          <w:szCs w:val="20"/>
          <w:lang w:val="es-ES_tradnl"/>
        </w:rPr>
      </w:pPr>
      <w:r w:rsidRPr="004F2DBC">
        <w:rPr>
          <w:rFonts w:cs="Arial"/>
          <w:b/>
          <w:color w:val="000000" w:themeColor="text1"/>
          <w:sz w:val="20"/>
          <w:szCs w:val="20"/>
          <w:lang w:val="es-ES_tradnl"/>
        </w:rPr>
        <w:t>FORMATO No. 0</w:t>
      </w:r>
      <w:r w:rsidR="000825FD">
        <w:rPr>
          <w:rFonts w:cs="Arial"/>
          <w:b/>
          <w:color w:val="000000" w:themeColor="text1"/>
          <w:sz w:val="20"/>
          <w:szCs w:val="20"/>
          <w:lang w:val="es-ES_tradnl"/>
        </w:rPr>
        <w:t>7</w:t>
      </w:r>
    </w:p>
    <w:p w14:paraId="7FBA6772" w14:textId="5BDD7E85" w:rsidR="005F6A93" w:rsidRPr="004F2DBC" w:rsidRDefault="005F6A93" w:rsidP="005F6A93">
      <w:pPr>
        <w:spacing w:after="0" w:line="240" w:lineRule="auto"/>
        <w:jc w:val="center"/>
        <w:rPr>
          <w:rFonts w:cs="Arial"/>
          <w:b/>
          <w:color w:val="000000" w:themeColor="text1"/>
          <w:sz w:val="20"/>
          <w:szCs w:val="20"/>
          <w:lang w:val="es-ES_tradnl"/>
        </w:rPr>
      </w:pPr>
      <w:r w:rsidRPr="004F2DBC">
        <w:rPr>
          <w:rFonts w:cs="Arial"/>
          <w:b/>
          <w:color w:val="000000" w:themeColor="text1"/>
          <w:sz w:val="20"/>
          <w:szCs w:val="20"/>
          <w:lang w:val="es-ES_tradnl"/>
        </w:rPr>
        <w:t xml:space="preserve">OFERTA ECONÓMICA </w:t>
      </w:r>
    </w:p>
    <w:p w14:paraId="2D1F6D49" w14:textId="77777777" w:rsidR="005F6A93" w:rsidRPr="004F2DBC" w:rsidRDefault="005F6A93" w:rsidP="005F6A93">
      <w:pPr>
        <w:spacing w:after="0" w:line="240" w:lineRule="auto"/>
        <w:jc w:val="both"/>
        <w:rPr>
          <w:rFonts w:cs="Arial"/>
          <w:b/>
          <w:color w:val="7F7F7F" w:themeColor="text1" w:themeTint="80"/>
          <w:sz w:val="20"/>
          <w:szCs w:val="20"/>
          <w:lang w:val="es-ES_tradnl"/>
        </w:rPr>
      </w:pPr>
    </w:p>
    <w:p w14:paraId="29B06083" w14:textId="77777777" w:rsidR="005F6A93" w:rsidRPr="004F2DBC" w:rsidRDefault="005F6A93" w:rsidP="005F6A93">
      <w:pPr>
        <w:autoSpaceDE w:val="0"/>
        <w:autoSpaceDN w:val="0"/>
        <w:adjustRightInd w:val="0"/>
        <w:spacing w:after="0" w:line="240" w:lineRule="auto"/>
        <w:rPr>
          <w:rFonts w:cs="Arial"/>
          <w:b/>
          <w:bCs/>
          <w:sz w:val="20"/>
          <w:szCs w:val="20"/>
          <w:lang w:eastAsia="es-CO"/>
        </w:rPr>
      </w:pPr>
      <w:r w:rsidRPr="004F2DBC">
        <w:rPr>
          <w:rFonts w:cs="Arial"/>
          <w:b/>
          <w:bCs/>
          <w:sz w:val="20"/>
          <w:szCs w:val="20"/>
          <w:lang w:eastAsia="es-CO"/>
        </w:rPr>
        <w:t>Señores</w:t>
      </w:r>
    </w:p>
    <w:p w14:paraId="6E735701" w14:textId="77777777" w:rsidR="005F6A93" w:rsidRPr="004F2DBC" w:rsidRDefault="005F6A93" w:rsidP="005F6A93">
      <w:pPr>
        <w:autoSpaceDE w:val="0"/>
        <w:autoSpaceDN w:val="0"/>
        <w:adjustRightInd w:val="0"/>
        <w:spacing w:after="0" w:line="240" w:lineRule="auto"/>
        <w:rPr>
          <w:rFonts w:cs="Arial"/>
          <w:b/>
          <w:bCs/>
          <w:sz w:val="20"/>
          <w:szCs w:val="20"/>
          <w:lang w:eastAsia="es-CO"/>
        </w:rPr>
      </w:pPr>
      <w:r w:rsidRPr="004F2DBC">
        <w:rPr>
          <w:rFonts w:cs="Arial"/>
          <w:b/>
          <w:bCs/>
          <w:sz w:val="20"/>
          <w:szCs w:val="20"/>
          <w:lang w:eastAsia="es-CO"/>
        </w:rPr>
        <w:t>DEPARTAMENTO ADMINISTRATIVO DE CONTRATACIÓN</w:t>
      </w:r>
    </w:p>
    <w:p w14:paraId="59DDC443" w14:textId="77777777" w:rsidR="005F6A93" w:rsidRPr="004F2DBC" w:rsidRDefault="005F6A93" w:rsidP="005F6A93">
      <w:pPr>
        <w:autoSpaceDE w:val="0"/>
        <w:autoSpaceDN w:val="0"/>
        <w:adjustRightInd w:val="0"/>
        <w:spacing w:after="0" w:line="240" w:lineRule="auto"/>
        <w:rPr>
          <w:rFonts w:cs="Arial"/>
          <w:sz w:val="20"/>
          <w:szCs w:val="20"/>
          <w:lang w:eastAsia="es-CO"/>
        </w:rPr>
      </w:pPr>
      <w:r w:rsidRPr="004F2DBC">
        <w:rPr>
          <w:rFonts w:cs="Arial"/>
          <w:sz w:val="20"/>
          <w:szCs w:val="20"/>
          <w:lang w:eastAsia="es-CO"/>
        </w:rPr>
        <w:t>Ciudad.</w:t>
      </w:r>
    </w:p>
    <w:p w14:paraId="2BBF24C5" w14:textId="77777777" w:rsidR="005F6A93" w:rsidRPr="004F2DBC" w:rsidRDefault="005F6A93" w:rsidP="005F6A93">
      <w:pPr>
        <w:spacing w:after="0" w:line="240" w:lineRule="auto"/>
        <w:rPr>
          <w:rFonts w:cs="Arial"/>
          <w:sz w:val="20"/>
          <w:szCs w:val="20"/>
        </w:rPr>
      </w:pPr>
    </w:p>
    <w:p w14:paraId="5EF258A8" w14:textId="77777777" w:rsidR="005F6A93" w:rsidRPr="004F2DBC" w:rsidRDefault="005F6A93" w:rsidP="005F6A93">
      <w:pPr>
        <w:spacing w:after="0" w:line="240" w:lineRule="auto"/>
        <w:jc w:val="both"/>
        <w:rPr>
          <w:rFonts w:cs="Arial"/>
          <w:b/>
          <w:color w:val="000000" w:themeColor="text1"/>
          <w:sz w:val="20"/>
          <w:szCs w:val="20"/>
          <w:lang w:val="es-ES_tradnl"/>
        </w:rPr>
      </w:pPr>
    </w:p>
    <w:p w14:paraId="123FFCA0" w14:textId="16E1949F" w:rsidR="005F6A93" w:rsidRPr="004F2DBC" w:rsidRDefault="005F6A93" w:rsidP="005F6A93">
      <w:pPr>
        <w:spacing w:after="0" w:line="240" w:lineRule="auto"/>
        <w:jc w:val="both"/>
        <w:rPr>
          <w:rFonts w:cs="Arial"/>
          <w:b/>
          <w:color w:val="000000" w:themeColor="text1"/>
          <w:sz w:val="20"/>
          <w:szCs w:val="20"/>
          <w:lang w:val="es-ES_tradnl"/>
        </w:rPr>
      </w:pPr>
      <w:r w:rsidRPr="004F2DBC">
        <w:rPr>
          <w:rFonts w:cs="Arial"/>
          <w:b/>
          <w:color w:val="000000" w:themeColor="text1"/>
          <w:sz w:val="20"/>
          <w:szCs w:val="20"/>
          <w:lang w:val="es-ES_tradnl"/>
        </w:rPr>
        <w:t xml:space="preserve">Referencia: SELECCIÓN ABREVIADA </w:t>
      </w:r>
      <w:r w:rsidR="004A769D">
        <w:rPr>
          <w:rFonts w:cs="Arial"/>
          <w:b/>
          <w:color w:val="000000" w:themeColor="text1"/>
          <w:sz w:val="20"/>
          <w:szCs w:val="20"/>
          <w:lang w:val="es-ES_tradnl"/>
        </w:rPr>
        <w:t xml:space="preserve">DE MENOR </w:t>
      </w:r>
      <w:r w:rsidR="001465D3">
        <w:rPr>
          <w:rFonts w:cs="Arial"/>
          <w:b/>
          <w:color w:val="000000" w:themeColor="text1"/>
          <w:sz w:val="20"/>
          <w:szCs w:val="20"/>
          <w:lang w:val="es-ES_tradnl"/>
        </w:rPr>
        <w:t xml:space="preserve">CUANTIA </w:t>
      </w:r>
      <w:r w:rsidR="001465D3" w:rsidRPr="004F2DBC">
        <w:rPr>
          <w:rFonts w:cs="Arial"/>
          <w:b/>
          <w:color w:val="000000" w:themeColor="text1"/>
          <w:sz w:val="20"/>
          <w:szCs w:val="20"/>
          <w:lang w:val="es-ES_tradnl"/>
        </w:rPr>
        <w:t>N</w:t>
      </w:r>
      <w:r w:rsidR="001465D3">
        <w:rPr>
          <w:rFonts w:cs="Arial"/>
          <w:b/>
          <w:color w:val="000000" w:themeColor="text1"/>
          <w:sz w:val="20"/>
          <w:szCs w:val="20"/>
          <w:lang w:val="es-ES_tradnl"/>
        </w:rPr>
        <w:t>o</w:t>
      </w:r>
      <w:r w:rsidRPr="004F2DBC">
        <w:rPr>
          <w:rFonts w:cs="Arial"/>
          <w:b/>
          <w:color w:val="000000" w:themeColor="text1"/>
          <w:sz w:val="20"/>
          <w:szCs w:val="20"/>
          <w:lang w:val="es-ES_tradnl"/>
        </w:rPr>
        <w:t>. ______________-202</w:t>
      </w:r>
      <w:r w:rsidR="00B90F3E">
        <w:rPr>
          <w:rFonts w:cs="Arial"/>
          <w:b/>
          <w:color w:val="000000" w:themeColor="text1"/>
          <w:sz w:val="20"/>
          <w:szCs w:val="20"/>
          <w:lang w:val="es-ES_tradnl"/>
        </w:rPr>
        <w:t>6</w:t>
      </w:r>
    </w:p>
    <w:p w14:paraId="3BCB4690" w14:textId="77777777" w:rsidR="005F6A93" w:rsidRPr="004F2DBC" w:rsidRDefault="005F6A93" w:rsidP="005F6A93">
      <w:pPr>
        <w:pStyle w:val="Encabezado"/>
        <w:tabs>
          <w:tab w:val="center" w:pos="0"/>
        </w:tabs>
        <w:jc w:val="center"/>
        <w:rPr>
          <w:rFonts w:cs="Arial"/>
          <w:b/>
          <w:sz w:val="20"/>
          <w:szCs w:val="20"/>
          <w:lang w:val="es-ES_tradnl"/>
        </w:rPr>
      </w:pPr>
    </w:p>
    <w:p w14:paraId="005EE43F" w14:textId="77777777" w:rsidR="005F6A93" w:rsidRPr="004F2DBC" w:rsidRDefault="005F6A93" w:rsidP="005F6A93">
      <w:pPr>
        <w:autoSpaceDE w:val="0"/>
        <w:autoSpaceDN w:val="0"/>
        <w:adjustRightInd w:val="0"/>
        <w:spacing w:line="240" w:lineRule="auto"/>
        <w:jc w:val="both"/>
        <w:rPr>
          <w:rFonts w:cs="Arial"/>
          <w:b/>
          <w:bCs/>
          <w:sz w:val="20"/>
          <w:szCs w:val="20"/>
          <w:lang w:val="es-ES_tradnl" w:eastAsia="es-CO"/>
        </w:rPr>
      </w:pPr>
      <w:r w:rsidRPr="004F2DBC">
        <w:rPr>
          <w:rFonts w:cs="Arial"/>
          <w:b/>
          <w:bCs/>
          <w:sz w:val="20"/>
          <w:szCs w:val="20"/>
          <w:lang w:val="es-ES_tradnl" w:eastAsia="es-CO"/>
        </w:rPr>
        <w:t>OBJETO:</w:t>
      </w:r>
      <w:r w:rsidRPr="004F2DBC">
        <w:rPr>
          <w:rFonts w:eastAsia="Times New Roman" w:cs="Arial"/>
          <w:b/>
          <w:bCs/>
          <w:sz w:val="20"/>
          <w:szCs w:val="20"/>
          <w:lang w:eastAsia="es-MX"/>
        </w:rPr>
        <w:t xml:space="preserve"> </w:t>
      </w:r>
      <w:r w:rsidRPr="004F2DBC">
        <w:rPr>
          <w:rFonts w:cs="Arial"/>
          <w:b/>
          <w:bCs/>
          <w:i/>
          <w:sz w:val="20"/>
          <w:szCs w:val="20"/>
          <w:lang w:eastAsia="es-CO"/>
        </w:rPr>
        <w:t>_______________</w:t>
      </w:r>
    </w:p>
    <w:p w14:paraId="536707DF" w14:textId="77777777" w:rsidR="005F6A93" w:rsidRPr="004F2DBC" w:rsidRDefault="005F6A93" w:rsidP="005F6A93">
      <w:pPr>
        <w:spacing w:after="0" w:line="240" w:lineRule="auto"/>
        <w:jc w:val="both"/>
        <w:rPr>
          <w:rFonts w:eastAsia="Century Gothic" w:cs="Arial"/>
          <w:b/>
          <w:sz w:val="20"/>
          <w:szCs w:val="20"/>
          <w:lang w:val="es-ES_tradnl"/>
        </w:rPr>
      </w:pPr>
    </w:p>
    <w:p w14:paraId="32A5DEB0" w14:textId="77777777" w:rsidR="005F6A93" w:rsidRPr="004F2DBC" w:rsidRDefault="005F6A93" w:rsidP="005F6A93">
      <w:pPr>
        <w:spacing w:after="0" w:line="240" w:lineRule="auto"/>
        <w:jc w:val="both"/>
        <w:rPr>
          <w:rFonts w:cs="Arial"/>
          <w:sz w:val="20"/>
          <w:szCs w:val="20"/>
          <w:lang w:val="es-ES_tradnl"/>
        </w:rPr>
      </w:pPr>
      <w:r w:rsidRPr="004F2DBC">
        <w:rPr>
          <w:rFonts w:cs="Arial"/>
          <w:sz w:val="20"/>
          <w:szCs w:val="20"/>
          <w:lang w:val="es-ES_tradnl"/>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cordialmente me permito presentar la OFERTA ECONÓMICA, en los términos que se establecerán en el pliego de condiciones. </w:t>
      </w:r>
    </w:p>
    <w:p w14:paraId="205CE4A6" w14:textId="77777777" w:rsidR="005F6A93" w:rsidRPr="004F2DBC" w:rsidRDefault="005F6A93" w:rsidP="005F6A93">
      <w:pPr>
        <w:spacing w:after="0" w:line="240" w:lineRule="auto"/>
        <w:jc w:val="both"/>
        <w:rPr>
          <w:rFonts w:cs="Arial"/>
          <w:b/>
          <w:color w:val="7F7F7F" w:themeColor="text1" w:themeTint="80"/>
          <w:sz w:val="20"/>
          <w:szCs w:val="20"/>
          <w:lang w:val="es-ES_tradnl"/>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3951"/>
        <w:gridCol w:w="2614"/>
      </w:tblGrid>
      <w:tr w:rsidR="005F6A93" w:rsidRPr="00D22EA0" w14:paraId="1D66C026" w14:textId="77777777" w:rsidTr="00B30A27">
        <w:tc>
          <w:tcPr>
            <w:tcW w:w="1701" w:type="dxa"/>
            <w:tcBorders>
              <w:top w:val="single" w:sz="4" w:space="0" w:color="auto"/>
              <w:left w:val="single" w:sz="4" w:space="0" w:color="auto"/>
              <w:bottom w:val="single" w:sz="4" w:space="0" w:color="auto"/>
              <w:right w:val="single" w:sz="4" w:space="0" w:color="auto"/>
            </w:tcBorders>
            <w:shd w:val="clear" w:color="auto" w:fill="002060"/>
            <w:vAlign w:val="center"/>
            <w:hideMark/>
          </w:tcPr>
          <w:p w14:paraId="26BC7E8F" w14:textId="77777777" w:rsidR="005F6A93" w:rsidRPr="00D22EA0" w:rsidRDefault="005F6A93" w:rsidP="00B30A27">
            <w:pPr>
              <w:jc w:val="center"/>
              <w:rPr>
                <w:rFonts w:cs="Arial"/>
                <w:b/>
                <w:bCs/>
                <w:noProof/>
                <w:color w:val="FFFFFF" w:themeColor="background1"/>
                <w:szCs w:val="18"/>
                <w:lang w:val="es-ES_tradnl"/>
              </w:rPr>
            </w:pPr>
            <w:r w:rsidRPr="00D22EA0">
              <w:rPr>
                <w:rFonts w:cs="Arial"/>
                <w:b/>
                <w:noProof/>
                <w:color w:val="FFFFFF" w:themeColor="background1"/>
                <w:szCs w:val="18"/>
                <w:lang w:val="es-ES_tradnl"/>
              </w:rPr>
              <w:t>REF. ARTICULO</w:t>
            </w:r>
          </w:p>
        </w:tc>
        <w:tc>
          <w:tcPr>
            <w:tcW w:w="3952" w:type="dxa"/>
            <w:tcBorders>
              <w:top w:val="single" w:sz="4" w:space="0" w:color="auto"/>
              <w:left w:val="single" w:sz="4" w:space="0" w:color="auto"/>
              <w:bottom w:val="single" w:sz="4" w:space="0" w:color="auto"/>
              <w:right w:val="single" w:sz="4" w:space="0" w:color="auto"/>
            </w:tcBorders>
            <w:shd w:val="clear" w:color="auto" w:fill="002060"/>
            <w:vAlign w:val="center"/>
            <w:hideMark/>
          </w:tcPr>
          <w:p w14:paraId="28500E04" w14:textId="77777777" w:rsidR="005F6A93" w:rsidRPr="00D22EA0" w:rsidRDefault="005F6A93" w:rsidP="00B30A27">
            <w:pPr>
              <w:jc w:val="center"/>
              <w:rPr>
                <w:rFonts w:cs="Arial"/>
                <w:b/>
                <w:noProof/>
                <w:color w:val="FFFFFF" w:themeColor="background1"/>
                <w:szCs w:val="18"/>
                <w:lang w:val="es-ES_tradnl"/>
              </w:rPr>
            </w:pPr>
            <w:r w:rsidRPr="00D22EA0">
              <w:rPr>
                <w:rFonts w:cs="Arial"/>
                <w:b/>
                <w:noProof/>
                <w:color w:val="FFFFFF" w:themeColor="background1"/>
                <w:szCs w:val="18"/>
                <w:lang w:val="es-ES_tradnl"/>
              </w:rPr>
              <w:t>DESCRIPCION</w:t>
            </w:r>
          </w:p>
        </w:tc>
        <w:tc>
          <w:tcPr>
            <w:tcW w:w="2615" w:type="dxa"/>
            <w:tcBorders>
              <w:top w:val="single" w:sz="4" w:space="0" w:color="auto"/>
              <w:left w:val="single" w:sz="4" w:space="0" w:color="auto"/>
              <w:bottom w:val="single" w:sz="4" w:space="0" w:color="auto"/>
              <w:right w:val="single" w:sz="4" w:space="0" w:color="auto"/>
            </w:tcBorders>
            <w:shd w:val="clear" w:color="auto" w:fill="002060"/>
            <w:vAlign w:val="center"/>
            <w:hideMark/>
          </w:tcPr>
          <w:p w14:paraId="22366FAB" w14:textId="77777777" w:rsidR="005F6A93" w:rsidRPr="00D22EA0" w:rsidRDefault="005F6A93" w:rsidP="00B30A27">
            <w:pPr>
              <w:jc w:val="center"/>
              <w:rPr>
                <w:rFonts w:cs="Arial"/>
                <w:b/>
                <w:noProof/>
                <w:color w:val="FFFFFF" w:themeColor="background1"/>
                <w:szCs w:val="18"/>
                <w:lang w:val="es-ES_tradnl"/>
              </w:rPr>
            </w:pPr>
            <w:r w:rsidRPr="00D22EA0">
              <w:rPr>
                <w:rFonts w:cs="Arial"/>
                <w:b/>
                <w:noProof/>
                <w:color w:val="FFFFFF" w:themeColor="background1"/>
                <w:szCs w:val="18"/>
                <w:lang w:val="es-ES_tradnl"/>
              </w:rPr>
              <w:t>PORCENTAJE (%) DE DESCUENTO OFERTADO</w:t>
            </w:r>
          </w:p>
        </w:tc>
      </w:tr>
      <w:tr w:rsidR="005F6A93" w:rsidRPr="00D22EA0" w14:paraId="3A08C170" w14:textId="77777777" w:rsidTr="00B30A27">
        <w:tc>
          <w:tcPr>
            <w:tcW w:w="1701" w:type="dxa"/>
            <w:tcBorders>
              <w:top w:val="single" w:sz="4" w:space="0" w:color="auto"/>
              <w:left w:val="single" w:sz="4" w:space="0" w:color="auto"/>
              <w:bottom w:val="single" w:sz="4" w:space="0" w:color="auto"/>
              <w:right w:val="single" w:sz="4" w:space="0" w:color="auto"/>
            </w:tcBorders>
            <w:vAlign w:val="center"/>
          </w:tcPr>
          <w:p w14:paraId="09E64128" w14:textId="77777777" w:rsidR="005F6A93" w:rsidRPr="00D22EA0" w:rsidRDefault="005F6A93" w:rsidP="005F6A93">
            <w:pPr>
              <w:pStyle w:val="Prrafodelista"/>
              <w:widowControl w:val="0"/>
              <w:numPr>
                <w:ilvl w:val="0"/>
                <w:numId w:val="1"/>
              </w:numPr>
              <w:autoSpaceDE w:val="0"/>
              <w:autoSpaceDN w:val="0"/>
              <w:spacing w:after="0" w:line="240" w:lineRule="auto"/>
              <w:contextualSpacing w:val="0"/>
              <w:jc w:val="center"/>
              <w:rPr>
                <w:rFonts w:cs="Arial"/>
                <w:b/>
                <w:color w:val="808080"/>
                <w:szCs w:val="18"/>
                <w:lang w:val="es-ES_tradnl"/>
              </w:rPr>
            </w:pPr>
          </w:p>
        </w:tc>
        <w:tc>
          <w:tcPr>
            <w:tcW w:w="3952" w:type="dxa"/>
            <w:tcBorders>
              <w:top w:val="single" w:sz="4" w:space="0" w:color="auto"/>
              <w:left w:val="single" w:sz="4" w:space="0" w:color="auto"/>
              <w:bottom w:val="single" w:sz="4" w:space="0" w:color="auto"/>
              <w:right w:val="single" w:sz="4" w:space="0" w:color="auto"/>
            </w:tcBorders>
            <w:hideMark/>
          </w:tcPr>
          <w:p w14:paraId="615E5CB8" w14:textId="77777777" w:rsidR="005F6A93" w:rsidRPr="00D22EA0" w:rsidRDefault="005F6A93" w:rsidP="00B30A27">
            <w:pPr>
              <w:jc w:val="both"/>
              <w:rPr>
                <w:rFonts w:cs="Arial"/>
                <w:noProof/>
                <w:szCs w:val="18"/>
                <w:lang w:val="es-ES_tradnl"/>
              </w:rPr>
            </w:pPr>
            <w:r w:rsidRPr="00D22EA0">
              <w:rPr>
                <w:rFonts w:cs="Arial"/>
                <w:noProof/>
                <w:szCs w:val="18"/>
                <w:lang w:val="es-ES_tradnl"/>
              </w:rPr>
              <w:t>SERVICIO DE MANTENIMIENTO DE MECÁNICA DEL PARQUE AUTOMOTOR, PREVENTIVO Y CORRECTIVO, INCLUYE REPUESTOS, ACEITES, LUBRICANTES, REFRIGERANTES, LAVADO PARA LOS VEHÍCULOS, MANO DE OBRA, LATONERÍA, PINTURA Y ACCESORIOS DE LOS VEHÍCULOS DE LA GOBERNACIÓN DE NARIÑO.”</w:t>
            </w:r>
          </w:p>
        </w:tc>
        <w:tc>
          <w:tcPr>
            <w:tcW w:w="2615" w:type="dxa"/>
            <w:tcBorders>
              <w:top w:val="single" w:sz="4" w:space="0" w:color="auto"/>
              <w:left w:val="single" w:sz="4" w:space="0" w:color="auto"/>
              <w:bottom w:val="single" w:sz="4" w:space="0" w:color="auto"/>
              <w:right w:val="single" w:sz="4" w:space="0" w:color="auto"/>
            </w:tcBorders>
          </w:tcPr>
          <w:p w14:paraId="7C17D9BA" w14:textId="77777777" w:rsidR="005F6A93" w:rsidRPr="00D22EA0" w:rsidRDefault="005F6A93" w:rsidP="00B30A27">
            <w:pPr>
              <w:jc w:val="both"/>
              <w:rPr>
                <w:rFonts w:cs="Arial"/>
                <w:b/>
                <w:noProof/>
                <w:color w:val="7F7F7F"/>
                <w:szCs w:val="18"/>
                <w:lang w:val="es-ES_tradnl"/>
              </w:rPr>
            </w:pPr>
          </w:p>
        </w:tc>
      </w:tr>
    </w:tbl>
    <w:p w14:paraId="7CF1ABBE" w14:textId="77777777" w:rsidR="005F6A93" w:rsidRPr="004F2DBC" w:rsidRDefault="005F6A93" w:rsidP="005F6A93">
      <w:pPr>
        <w:spacing w:after="0" w:line="240" w:lineRule="auto"/>
        <w:jc w:val="both"/>
        <w:rPr>
          <w:rFonts w:cs="Arial"/>
          <w:b/>
          <w:color w:val="7F7F7F" w:themeColor="text1" w:themeTint="80"/>
          <w:sz w:val="20"/>
          <w:szCs w:val="20"/>
          <w:lang w:val="es-ES_tradnl"/>
        </w:rPr>
      </w:pPr>
    </w:p>
    <w:p w14:paraId="5E5691DB" w14:textId="77777777" w:rsidR="005F6A93" w:rsidRPr="004F2DBC" w:rsidRDefault="005F6A93" w:rsidP="005F6A93">
      <w:pPr>
        <w:spacing w:after="0" w:line="240" w:lineRule="auto"/>
        <w:jc w:val="both"/>
        <w:rPr>
          <w:rFonts w:eastAsia="Times New Roman" w:cs="Arial"/>
          <w:bCs/>
          <w:color w:val="000000"/>
          <w:sz w:val="20"/>
          <w:szCs w:val="20"/>
          <w:lang w:val="es-ES_tradnl" w:eastAsia="es-ES_tradnl"/>
        </w:rPr>
      </w:pPr>
    </w:p>
    <w:p w14:paraId="3A2665E3" w14:textId="77777777" w:rsidR="005F6A93" w:rsidRDefault="005F6A93" w:rsidP="005F6A93">
      <w:pPr>
        <w:spacing w:after="0" w:line="240" w:lineRule="auto"/>
        <w:contextualSpacing/>
        <w:jc w:val="both"/>
        <w:rPr>
          <w:rFonts w:eastAsia="Times New Roman" w:cs="Arial"/>
          <w:bCs/>
          <w:color w:val="000000"/>
          <w:sz w:val="20"/>
          <w:szCs w:val="20"/>
          <w:lang w:val="es-ES_tradnl" w:eastAsia="es-ES_tradnl"/>
        </w:rPr>
      </w:pPr>
      <w:r w:rsidRPr="004F2DBC">
        <w:rPr>
          <w:rFonts w:eastAsia="Times New Roman" w:cs="Arial"/>
          <w:bCs/>
          <w:color w:val="000000"/>
          <w:sz w:val="20"/>
          <w:szCs w:val="20"/>
          <w:lang w:val="es-ES_tradnl" w:eastAsia="es-ES_tradnl"/>
        </w:rPr>
        <w:t>La presentación de la propuesta será evidencia de que el Proponente estudió, conoce y acoge completamente el pliego de condiciones y las normas que lo rigen.</w:t>
      </w:r>
    </w:p>
    <w:p w14:paraId="6E1F7B72" w14:textId="77777777" w:rsidR="005F6A93" w:rsidRDefault="005F6A93" w:rsidP="005F6A93">
      <w:pPr>
        <w:spacing w:after="0" w:line="240" w:lineRule="auto"/>
        <w:contextualSpacing/>
        <w:jc w:val="both"/>
        <w:rPr>
          <w:rFonts w:cs="Arial"/>
          <w:sz w:val="20"/>
          <w:szCs w:val="20"/>
        </w:rPr>
      </w:pPr>
    </w:p>
    <w:p w14:paraId="48CFB747" w14:textId="77777777" w:rsidR="005F6A93" w:rsidRPr="00645B77" w:rsidRDefault="005F6A93" w:rsidP="005F6A93">
      <w:pPr>
        <w:pStyle w:val="Prrafodelista"/>
        <w:numPr>
          <w:ilvl w:val="0"/>
          <w:numId w:val="2"/>
        </w:numPr>
        <w:spacing w:after="0" w:line="240" w:lineRule="auto"/>
        <w:jc w:val="both"/>
        <w:rPr>
          <w:rFonts w:cs="Arial"/>
          <w:sz w:val="20"/>
          <w:szCs w:val="20"/>
        </w:rPr>
      </w:pPr>
      <w:r w:rsidRPr="00645B77">
        <w:rPr>
          <w:rFonts w:cs="Arial"/>
          <w:sz w:val="20"/>
          <w:szCs w:val="20"/>
        </w:rPr>
        <w:t>El contrato a celebrar se ejecutará mediante modalidad de monto agotable.</w:t>
      </w:r>
    </w:p>
    <w:p w14:paraId="63B70A2A" w14:textId="7A799C8B" w:rsidR="005F6A93" w:rsidRPr="00645B77" w:rsidRDefault="005F6A93" w:rsidP="005F6A93">
      <w:pPr>
        <w:pStyle w:val="Prrafodelista"/>
        <w:numPr>
          <w:ilvl w:val="0"/>
          <w:numId w:val="2"/>
        </w:numPr>
        <w:spacing w:after="0" w:line="240" w:lineRule="auto"/>
        <w:jc w:val="both"/>
        <w:rPr>
          <w:rFonts w:cs="Arial"/>
          <w:sz w:val="20"/>
          <w:szCs w:val="20"/>
        </w:rPr>
      </w:pPr>
      <w:r w:rsidRPr="00645B77">
        <w:rPr>
          <w:rFonts w:cs="Arial"/>
          <w:sz w:val="20"/>
          <w:szCs w:val="20"/>
        </w:rPr>
        <w:t>El proponente debe establecer en el formato de oferta económica el valor del porcentaje de descuento, el cual se aplicará proporcionalmente a cada uno de los artículos requeridos por la Entidad, para efectos de determinar los valores unitarios finales del contrato objeto del presente proceso de selección</w:t>
      </w:r>
    </w:p>
    <w:p w14:paraId="000DD244" w14:textId="77777777" w:rsidR="005F6A93" w:rsidRPr="00645B77" w:rsidRDefault="005F6A93" w:rsidP="005F6A93">
      <w:pPr>
        <w:pStyle w:val="Prrafodelista"/>
        <w:numPr>
          <w:ilvl w:val="0"/>
          <w:numId w:val="2"/>
        </w:numPr>
        <w:spacing w:after="0" w:line="240" w:lineRule="auto"/>
        <w:jc w:val="both"/>
        <w:rPr>
          <w:rFonts w:cs="Arial"/>
          <w:sz w:val="20"/>
          <w:szCs w:val="20"/>
        </w:rPr>
      </w:pPr>
      <w:r w:rsidRPr="00645B77">
        <w:rPr>
          <w:rFonts w:cs="Arial"/>
          <w:sz w:val="20"/>
          <w:szCs w:val="20"/>
        </w:rPr>
        <w:t>El valor ofertado deberá incluir todos los costos relacionados con impuestos, legalización, administración, variaciones monetarias, derechos laborales y prestaciones sociales. El oferente deberá calcular todas estas variables y por lo tanto el Departamento de Nariño no será responsable por reclamaciones.</w:t>
      </w:r>
    </w:p>
    <w:p w14:paraId="2D48287C" w14:textId="77777777" w:rsidR="005F6A93" w:rsidRPr="00645B77" w:rsidRDefault="005F6A93" w:rsidP="005F6A93">
      <w:pPr>
        <w:pStyle w:val="Prrafodelista"/>
        <w:numPr>
          <w:ilvl w:val="0"/>
          <w:numId w:val="2"/>
        </w:numPr>
        <w:spacing w:after="0" w:line="240" w:lineRule="auto"/>
        <w:jc w:val="both"/>
        <w:rPr>
          <w:rFonts w:cs="Arial"/>
          <w:sz w:val="20"/>
          <w:szCs w:val="20"/>
        </w:rPr>
      </w:pPr>
      <w:r w:rsidRPr="00645B77">
        <w:rPr>
          <w:rFonts w:cs="Arial"/>
          <w:sz w:val="20"/>
          <w:szCs w:val="20"/>
        </w:rPr>
        <w:t>El valor ofertado deberá incluir IVA (si aplica)</w:t>
      </w:r>
    </w:p>
    <w:p w14:paraId="4445F637" w14:textId="77777777" w:rsidR="005F6A93" w:rsidRPr="00645B77" w:rsidRDefault="005F6A93" w:rsidP="005F6A93">
      <w:pPr>
        <w:pStyle w:val="Prrafodelista"/>
        <w:numPr>
          <w:ilvl w:val="0"/>
          <w:numId w:val="2"/>
        </w:numPr>
        <w:spacing w:after="0" w:line="240" w:lineRule="auto"/>
        <w:jc w:val="both"/>
        <w:rPr>
          <w:rFonts w:cs="Arial"/>
          <w:sz w:val="20"/>
          <w:szCs w:val="20"/>
        </w:rPr>
      </w:pPr>
      <w:r w:rsidRPr="00645B77">
        <w:rPr>
          <w:rFonts w:cs="Arial"/>
          <w:sz w:val="20"/>
          <w:szCs w:val="20"/>
        </w:rPr>
        <w:t>El Departamento no pagará ningún valor excedente, al valor pactado u ofertado.</w:t>
      </w:r>
    </w:p>
    <w:p w14:paraId="4B0362F0" w14:textId="77777777" w:rsidR="005F6A93" w:rsidRPr="00645B77" w:rsidRDefault="005F6A93" w:rsidP="005F6A93">
      <w:pPr>
        <w:pStyle w:val="Prrafodelista"/>
        <w:numPr>
          <w:ilvl w:val="0"/>
          <w:numId w:val="2"/>
        </w:numPr>
        <w:spacing w:after="0" w:line="240" w:lineRule="auto"/>
        <w:jc w:val="both"/>
        <w:rPr>
          <w:rFonts w:cs="Arial"/>
          <w:sz w:val="20"/>
          <w:szCs w:val="20"/>
        </w:rPr>
      </w:pPr>
      <w:r w:rsidRPr="00645B77">
        <w:rPr>
          <w:rFonts w:cs="Arial"/>
          <w:sz w:val="20"/>
          <w:szCs w:val="20"/>
        </w:rPr>
        <w:t>El Departamento no aceptará ofertas parciales por ÍTEMS.</w:t>
      </w:r>
    </w:p>
    <w:p w14:paraId="5BF76B8D" w14:textId="77777777" w:rsidR="005F6A93" w:rsidRPr="00645B77" w:rsidRDefault="005F6A93" w:rsidP="005F6A93">
      <w:pPr>
        <w:pStyle w:val="Prrafodelista"/>
        <w:numPr>
          <w:ilvl w:val="0"/>
          <w:numId w:val="2"/>
        </w:numPr>
        <w:spacing w:after="0" w:line="240" w:lineRule="auto"/>
        <w:jc w:val="both"/>
        <w:rPr>
          <w:rFonts w:cs="Arial"/>
          <w:sz w:val="20"/>
          <w:szCs w:val="20"/>
        </w:rPr>
      </w:pPr>
      <w:r w:rsidRPr="00645B77">
        <w:rPr>
          <w:rFonts w:cs="Arial"/>
          <w:sz w:val="20"/>
          <w:szCs w:val="20"/>
        </w:rPr>
        <w:t>El valor de la oferta diligenciada en SECOP II (Primera pregunta) no podrá ser superior ni inferior al valor del presupuesto oficial, so pena de rechazo</w:t>
      </w:r>
    </w:p>
    <w:p w14:paraId="3DE5DC4F" w14:textId="77777777" w:rsidR="005F6A93" w:rsidRPr="00645B77" w:rsidRDefault="005F6A93" w:rsidP="005F6A93">
      <w:pPr>
        <w:pStyle w:val="Prrafodelista"/>
        <w:numPr>
          <w:ilvl w:val="0"/>
          <w:numId w:val="2"/>
        </w:numPr>
        <w:spacing w:after="0" w:line="240" w:lineRule="auto"/>
        <w:jc w:val="both"/>
        <w:rPr>
          <w:rFonts w:cs="Arial"/>
          <w:sz w:val="20"/>
          <w:szCs w:val="20"/>
        </w:rPr>
      </w:pPr>
      <w:r w:rsidRPr="00645B77">
        <w:rPr>
          <w:rFonts w:cs="Arial"/>
          <w:sz w:val="20"/>
          <w:szCs w:val="20"/>
        </w:rPr>
        <w:t>El contratista deberá suministrar los bienes requeridos con las características, formas y requerimientos ofrecidos en la propuesta y descritos en las especificaciones técnicas de este documento, garantizando la calidad de los mismos.</w:t>
      </w:r>
    </w:p>
    <w:p w14:paraId="3641A59B" w14:textId="77777777" w:rsidR="005F6A93" w:rsidRPr="004F2DBC" w:rsidRDefault="005F6A93" w:rsidP="005F6A93">
      <w:pPr>
        <w:spacing w:after="0" w:line="240" w:lineRule="auto"/>
        <w:jc w:val="both"/>
        <w:rPr>
          <w:rFonts w:eastAsia="Times New Roman" w:cs="Arial"/>
          <w:b/>
          <w:bCs/>
          <w:color w:val="000000"/>
          <w:sz w:val="20"/>
          <w:szCs w:val="20"/>
          <w:lang w:val="es-ES_tradnl" w:eastAsia="es-ES_tradnl"/>
        </w:rPr>
      </w:pPr>
    </w:p>
    <w:p w14:paraId="0F7AFC29" w14:textId="77777777" w:rsidR="005F6A93" w:rsidRPr="004F2DBC" w:rsidRDefault="005F6A93" w:rsidP="005F6A93">
      <w:pPr>
        <w:spacing w:after="0" w:line="240" w:lineRule="auto"/>
        <w:jc w:val="both"/>
        <w:rPr>
          <w:rFonts w:cs="Arial"/>
          <w:b/>
          <w:color w:val="7F7F7F" w:themeColor="text1" w:themeTint="80"/>
          <w:sz w:val="20"/>
          <w:szCs w:val="20"/>
          <w:lang w:val="es-ES_tradnl"/>
        </w:rPr>
      </w:pPr>
    </w:p>
    <w:p w14:paraId="7C2863FE" w14:textId="550D638F" w:rsidR="005F6A93" w:rsidRPr="004F2DBC" w:rsidRDefault="005F6A93" w:rsidP="005F6A93">
      <w:pPr>
        <w:spacing w:after="0" w:line="240" w:lineRule="auto"/>
        <w:jc w:val="both"/>
        <w:rPr>
          <w:rFonts w:cs="Arial"/>
          <w:sz w:val="20"/>
          <w:szCs w:val="20"/>
        </w:rPr>
      </w:pPr>
      <w:r w:rsidRPr="004F2DBC">
        <w:rPr>
          <w:rFonts w:cs="Arial"/>
          <w:sz w:val="20"/>
          <w:szCs w:val="20"/>
        </w:rPr>
        <w:t>En constancia, se firma en __________, a los ___________ (__) días del mes de _________ de 202</w:t>
      </w:r>
      <w:r w:rsidR="00B90F3E">
        <w:rPr>
          <w:rFonts w:cs="Arial"/>
          <w:sz w:val="20"/>
          <w:szCs w:val="20"/>
        </w:rPr>
        <w:t>6</w:t>
      </w:r>
      <w:r w:rsidRPr="004F2DBC">
        <w:rPr>
          <w:rFonts w:cs="Arial"/>
          <w:sz w:val="20"/>
          <w:szCs w:val="20"/>
        </w:rPr>
        <w:t>.</w:t>
      </w:r>
    </w:p>
    <w:p w14:paraId="349102D5" w14:textId="77777777" w:rsidR="005F6A93" w:rsidRPr="004F2DBC" w:rsidRDefault="005F6A93" w:rsidP="005F6A93">
      <w:pPr>
        <w:spacing w:after="0" w:line="240" w:lineRule="auto"/>
        <w:jc w:val="both"/>
        <w:rPr>
          <w:rFonts w:cs="Arial"/>
          <w:sz w:val="20"/>
          <w:szCs w:val="20"/>
          <w:lang w:val="es-ES"/>
        </w:rPr>
      </w:pPr>
    </w:p>
    <w:p w14:paraId="3A266D16" w14:textId="77777777" w:rsidR="005F6A93" w:rsidRPr="004F2DBC" w:rsidRDefault="005F6A93" w:rsidP="005F6A93">
      <w:pPr>
        <w:spacing w:after="0" w:line="240" w:lineRule="auto"/>
        <w:jc w:val="both"/>
        <w:rPr>
          <w:rFonts w:cs="Arial"/>
          <w:sz w:val="20"/>
          <w:szCs w:val="20"/>
        </w:rPr>
      </w:pPr>
    </w:p>
    <w:p w14:paraId="6F33B84F" w14:textId="77777777" w:rsidR="005F6A93" w:rsidRPr="004F2DBC" w:rsidRDefault="005F6A93" w:rsidP="005F6A93">
      <w:pPr>
        <w:spacing w:after="0" w:line="240" w:lineRule="auto"/>
        <w:jc w:val="both"/>
        <w:rPr>
          <w:rFonts w:cs="Arial"/>
          <w:sz w:val="20"/>
          <w:szCs w:val="20"/>
        </w:rPr>
      </w:pPr>
      <w:r w:rsidRPr="004F2DBC">
        <w:rPr>
          <w:rFonts w:cs="Arial"/>
          <w:sz w:val="20"/>
          <w:szCs w:val="20"/>
        </w:rPr>
        <w:t xml:space="preserve">Atentamente, </w:t>
      </w:r>
    </w:p>
    <w:p w14:paraId="2E32AE4E" w14:textId="77777777" w:rsidR="005F6A93" w:rsidRPr="004F2DBC" w:rsidRDefault="005F6A93" w:rsidP="005F6A93">
      <w:pPr>
        <w:spacing w:after="0" w:line="240" w:lineRule="auto"/>
        <w:jc w:val="both"/>
        <w:rPr>
          <w:rFonts w:cs="Arial"/>
          <w:b/>
          <w:color w:val="7F7F7F" w:themeColor="text1" w:themeTint="80"/>
          <w:sz w:val="20"/>
          <w:szCs w:val="20"/>
          <w:lang w:val="es-ES_tradnl"/>
        </w:rPr>
      </w:pPr>
    </w:p>
    <w:p w14:paraId="6955A6B2" w14:textId="77777777" w:rsidR="005F6A93" w:rsidRPr="004F2DBC" w:rsidRDefault="005F6A93" w:rsidP="005F6A93">
      <w:pPr>
        <w:spacing w:after="0" w:line="240" w:lineRule="auto"/>
        <w:jc w:val="both"/>
        <w:rPr>
          <w:rFonts w:cs="Arial"/>
          <w:b/>
          <w:color w:val="7F7F7F" w:themeColor="text1" w:themeTint="80"/>
          <w:sz w:val="20"/>
          <w:szCs w:val="20"/>
          <w:lang w:val="es-ES_tradnl"/>
        </w:rPr>
      </w:pPr>
    </w:p>
    <w:p w14:paraId="15E8FBFE" w14:textId="77777777" w:rsidR="005F6A93" w:rsidRPr="004F2DBC" w:rsidRDefault="005F6A93" w:rsidP="005F6A93">
      <w:pPr>
        <w:spacing w:after="0" w:line="240" w:lineRule="auto"/>
        <w:jc w:val="both"/>
        <w:rPr>
          <w:rFonts w:cs="Arial"/>
          <w:sz w:val="20"/>
          <w:szCs w:val="20"/>
          <w:lang w:val="es-ES_tradnl"/>
        </w:rPr>
      </w:pPr>
      <w:r w:rsidRPr="004F2DBC">
        <w:rPr>
          <w:rFonts w:cs="Arial"/>
          <w:sz w:val="20"/>
          <w:szCs w:val="20"/>
          <w:lang w:val="es-ES_tradnl"/>
        </w:rPr>
        <w:t xml:space="preserve">____________________________ </w:t>
      </w:r>
    </w:p>
    <w:p w14:paraId="26180662" w14:textId="77777777" w:rsidR="005F6A93" w:rsidRPr="004F2DBC" w:rsidRDefault="005F6A93" w:rsidP="005F6A93">
      <w:pPr>
        <w:spacing w:after="0" w:line="240" w:lineRule="auto"/>
        <w:jc w:val="both"/>
        <w:rPr>
          <w:rFonts w:cs="Arial"/>
          <w:sz w:val="20"/>
          <w:szCs w:val="20"/>
          <w:lang w:val="es-ES_tradnl"/>
        </w:rPr>
      </w:pPr>
      <w:r w:rsidRPr="004F2DBC">
        <w:rPr>
          <w:rFonts w:cs="Arial"/>
          <w:sz w:val="20"/>
          <w:szCs w:val="20"/>
          <w:lang w:val="es-ES_tradnl"/>
        </w:rPr>
        <w:t xml:space="preserve">FIRMA </w:t>
      </w:r>
    </w:p>
    <w:p w14:paraId="02B99F8B" w14:textId="77777777" w:rsidR="005F6A93" w:rsidRPr="004F2DBC" w:rsidRDefault="005F6A93" w:rsidP="005F6A93">
      <w:pPr>
        <w:spacing w:after="0" w:line="240" w:lineRule="auto"/>
        <w:jc w:val="both"/>
        <w:rPr>
          <w:rFonts w:cs="Arial"/>
          <w:sz w:val="20"/>
          <w:szCs w:val="20"/>
          <w:lang w:val="es-ES_tradnl"/>
        </w:rPr>
      </w:pPr>
      <w:r w:rsidRPr="004F2DBC">
        <w:rPr>
          <w:rFonts w:cs="Arial"/>
          <w:sz w:val="20"/>
          <w:szCs w:val="20"/>
          <w:lang w:val="es-ES_tradnl"/>
        </w:rPr>
        <w:t xml:space="preserve">NOMBRE: (Persona natural; representante legal de la sociedad; representante del consorcio o unión temporal o apoderado según el caso) </w:t>
      </w:r>
    </w:p>
    <w:p w14:paraId="262A44FB" w14:textId="77777777" w:rsidR="005F6A93" w:rsidRPr="004F2DBC" w:rsidRDefault="005F6A93" w:rsidP="005F6A93">
      <w:pPr>
        <w:spacing w:after="0" w:line="240" w:lineRule="auto"/>
        <w:jc w:val="both"/>
        <w:rPr>
          <w:rFonts w:cs="Arial"/>
          <w:sz w:val="20"/>
          <w:szCs w:val="20"/>
          <w:lang w:val="es-ES_tradnl"/>
        </w:rPr>
      </w:pPr>
      <w:r w:rsidRPr="004F2DBC">
        <w:rPr>
          <w:rFonts w:cs="Arial"/>
          <w:sz w:val="20"/>
          <w:szCs w:val="20"/>
          <w:lang w:val="es-ES_tradnl"/>
        </w:rPr>
        <w:t xml:space="preserve">C.C. No.______________ Expedida en________ </w:t>
      </w:r>
    </w:p>
    <w:p w14:paraId="3EA50E7A" w14:textId="77777777" w:rsidR="005F6A93" w:rsidRPr="004F2DBC" w:rsidRDefault="005F6A93" w:rsidP="005F6A93">
      <w:pPr>
        <w:spacing w:after="0" w:line="240" w:lineRule="auto"/>
        <w:jc w:val="both"/>
        <w:rPr>
          <w:rFonts w:cs="Arial"/>
          <w:sz w:val="20"/>
          <w:szCs w:val="20"/>
          <w:lang w:val="es-ES_tradnl"/>
        </w:rPr>
      </w:pPr>
      <w:r w:rsidRPr="004F2DBC">
        <w:rPr>
          <w:rFonts w:cs="Arial"/>
          <w:sz w:val="20"/>
          <w:szCs w:val="20"/>
          <w:lang w:val="es-ES_tradnl"/>
        </w:rPr>
        <w:t>Nit___</w:t>
      </w:r>
    </w:p>
    <w:p w14:paraId="5D293F20" w14:textId="77777777" w:rsidR="005F6A93" w:rsidRPr="004F2DBC" w:rsidRDefault="005F6A93" w:rsidP="005F6A93">
      <w:pPr>
        <w:spacing w:after="0" w:line="240" w:lineRule="auto"/>
        <w:jc w:val="both"/>
        <w:rPr>
          <w:rFonts w:cs="Arial"/>
          <w:sz w:val="20"/>
          <w:szCs w:val="20"/>
          <w:lang w:val="es-ES_tradnl"/>
        </w:rPr>
      </w:pPr>
    </w:p>
    <w:p w14:paraId="1267A28B" w14:textId="77777777" w:rsidR="005F6A93" w:rsidRPr="004F2DBC" w:rsidRDefault="005F6A93" w:rsidP="005F6A93">
      <w:pPr>
        <w:spacing w:after="0" w:line="240" w:lineRule="auto"/>
        <w:jc w:val="both"/>
        <w:rPr>
          <w:rFonts w:cs="Arial"/>
          <w:sz w:val="20"/>
          <w:szCs w:val="20"/>
          <w:lang w:val="es-ES_tradnl"/>
        </w:rPr>
      </w:pPr>
    </w:p>
    <w:p w14:paraId="2CD361E6" w14:textId="77777777" w:rsidR="005F6A93" w:rsidRPr="004F2DBC" w:rsidRDefault="005F6A93" w:rsidP="005F6A93">
      <w:pPr>
        <w:spacing w:after="0" w:line="240" w:lineRule="auto"/>
        <w:jc w:val="both"/>
        <w:rPr>
          <w:rFonts w:cs="Arial"/>
          <w:sz w:val="20"/>
          <w:szCs w:val="20"/>
          <w:lang w:val="es-ES_tradnl"/>
        </w:rPr>
      </w:pPr>
    </w:p>
    <w:p w14:paraId="45F4F9D2" w14:textId="77777777" w:rsidR="00315947" w:rsidRDefault="00315947"/>
    <w:sectPr w:rsidR="0031594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F21B0"/>
    <w:multiLevelType w:val="hybridMultilevel"/>
    <w:tmpl w:val="347AA5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73B0679C"/>
    <w:multiLevelType w:val="hybridMultilevel"/>
    <w:tmpl w:val="CAB4D358"/>
    <w:lvl w:ilvl="0" w:tplc="58CCF958">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2971515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684610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A93"/>
    <w:rsid w:val="000825FD"/>
    <w:rsid w:val="000A496F"/>
    <w:rsid w:val="001465D3"/>
    <w:rsid w:val="00315947"/>
    <w:rsid w:val="004A769D"/>
    <w:rsid w:val="005F6A93"/>
    <w:rsid w:val="00B90F3E"/>
    <w:rsid w:val="00C93B19"/>
    <w:rsid w:val="00D22EA0"/>
    <w:rsid w:val="00FA643C"/>
    <w:rsid w:val="00FC76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E84D5"/>
  <w15:chartTrackingRefBased/>
  <w15:docId w15:val="{9AA04EB1-4B90-4FA7-8E92-8DBE750B7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6A93"/>
    <w:rPr>
      <w:rFonts w:ascii="Arial" w:hAnsi="Arial"/>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Encabezado Car Car,h8,h9,h10,h18,h,Haut de page"/>
    <w:basedOn w:val="Normal"/>
    <w:link w:val="EncabezadoCar"/>
    <w:uiPriority w:val="99"/>
    <w:unhideWhenUsed/>
    <w:qFormat/>
    <w:rsid w:val="005F6A93"/>
    <w:pPr>
      <w:tabs>
        <w:tab w:val="center" w:pos="4419"/>
        <w:tab w:val="right" w:pos="8838"/>
      </w:tabs>
      <w:spacing w:after="0" w:line="240" w:lineRule="auto"/>
    </w:pPr>
  </w:style>
  <w:style w:type="character" w:customStyle="1" w:styleId="EncabezadoCar">
    <w:name w:val="Encabezado Car"/>
    <w:aliases w:val="encabezado Car,Encabezado Car Car Car,h8 Car,h9 Car,h10 Car,h18 Car,h Car,Haut de page Car"/>
    <w:basedOn w:val="Fuentedeprrafopredeter"/>
    <w:link w:val="Encabezado"/>
    <w:uiPriority w:val="99"/>
    <w:rsid w:val="005F6A93"/>
    <w:rPr>
      <w:rFonts w:ascii="Arial" w:hAnsi="Arial"/>
      <w:sz w:val="18"/>
    </w:rPr>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rsid w:val="005F6A93"/>
    <w:pPr>
      <w:ind w:left="720"/>
      <w:contextualSpacing/>
    </w:p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5F6A93"/>
    <w:rPr>
      <w:rFonts w:ascii="Arial" w:hAnsi="Arial"/>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436</Words>
  <Characters>2399</Characters>
  <Application>Microsoft Office Word</Application>
  <DocSecurity>0</DocSecurity>
  <Lines>19</Lines>
  <Paragraphs>5</Paragraphs>
  <ScaleCrop>false</ScaleCrop>
  <Company/>
  <LinksUpToDate>false</LinksUpToDate>
  <CharactersWithSpaces>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dc:creator>
  <cp:keywords/>
  <dc:description/>
  <cp:lastModifiedBy>ANDRES</cp:lastModifiedBy>
  <cp:revision>10</cp:revision>
  <dcterms:created xsi:type="dcterms:W3CDTF">2025-05-28T14:47:00Z</dcterms:created>
  <dcterms:modified xsi:type="dcterms:W3CDTF">2026-04-23T21:39:00Z</dcterms:modified>
</cp:coreProperties>
</file>