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4915A9">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022833" w:rsidRDefault="00A41BA7" w:rsidP="00A41BA7">
      <w:pPr>
        <w:jc w:val="both"/>
        <w:rPr>
          <w:rFonts w:ascii="Arial Narrow" w:hAnsi="Arial Narrow" w:cs="Arial"/>
          <w:b/>
          <w:bCs/>
          <w:snapToGrid w:val="0"/>
          <w:color w:val="FF0000"/>
          <w:sz w:val="22"/>
          <w:szCs w:val="22"/>
        </w:rPr>
      </w:pPr>
    </w:p>
    <w:p w14:paraId="51AF8287" w14:textId="77777777" w:rsidR="00DB77CD" w:rsidRDefault="00DB77CD" w:rsidP="00A41BA7">
      <w:pPr>
        <w:jc w:val="both"/>
        <w:rPr>
          <w:rFonts w:ascii="Arial Narrow" w:hAnsi="Arial Narrow" w:cs="Arial"/>
          <w:sz w:val="22"/>
          <w:szCs w:val="22"/>
        </w:rPr>
      </w:pPr>
      <w:r w:rsidRPr="00DB77CD">
        <w:rPr>
          <w:rFonts w:ascii="Arial Narrow" w:hAnsi="Arial Narrow" w:cs="Arial"/>
          <w:sz w:val="22"/>
          <w:szCs w:val="22"/>
        </w:rPr>
        <w:t>63500C1638 ADECUAR FRANJAS DE SEGURIDAD PISTA 01-19 EN EL AEROPUERTO AGUAS CLARAS DE OCAÑA</w:t>
      </w:r>
    </w:p>
    <w:p w14:paraId="2A611493" w14:textId="47137D02" w:rsidR="00A41BA7" w:rsidRPr="004D1D00"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p>
    <w:p w14:paraId="413057AE" w14:textId="29397753" w:rsidR="004D1D00" w:rsidRDefault="004D1D00" w:rsidP="004915A9">
      <w:pPr>
        <w:numPr>
          <w:ilvl w:val="0"/>
          <w:numId w:val="3"/>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E0EC260" w14:textId="0518D444"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Colocar las respectivas señales de seguridad con el fin de evitar posibles accidentes.</w:t>
      </w:r>
    </w:p>
    <w:p w14:paraId="38F5222B" w14:textId="7B862354"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Mantener en perfecto estado de aseo y orden el área de trabajo y las zonas aledañas a las mismas.</w:t>
      </w:r>
    </w:p>
    <w:p w14:paraId="5C001221" w14:textId="4084C171"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Implementar y hacer seguimiento a un programa HSSE, para todo el personal involucrado en la ejecución del contrato.</w:t>
      </w:r>
    </w:p>
    <w:p w14:paraId="4C73B3CF" w14:textId="0BDBBC5F"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Asumir los riesgos a su cargo, conforme a la distribución de los mismos contenidos en el Formato No. 9 Matriz de Riesgos.</w:t>
      </w:r>
    </w:p>
    <w:p w14:paraId="46295689" w14:textId="77777777"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Cumplir con el plan de garantías ofertadas.</w:t>
      </w:r>
    </w:p>
    <w:p w14:paraId="30690C2A" w14:textId="7B41BEB1" w:rsidR="004D1D00" w:rsidRPr="00CF11F2" w:rsidRDefault="004D1D00" w:rsidP="004915A9">
      <w:pPr>
        <w:pStyle w:val="Prrafodelista"/>
        <w:numPr>
          <w:ilvl w:val="0"/>
          <w:numId w:val="4"/>
        </w:numPr>
        <w:suppressAutoHyphens/>
        <w:jc w:val="both"/>
        <w:rPr>
          <w:rFonts w:ascii="Arial Narrow" w:hAnsi="Arial Narrow"/>
          <w:sz w:val="22"/>
          <w:szCs w:val="22"/>
        </w:rPr>
      </w:pPr>
      <w:r w:rsidRPr="00CF11F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Default="004D1D00" w:rsidP="004D1D00">
      <w:pPr>
        <w:jc w:val="both"/>
        <w:rPr>
          <w:rFonts w:ascii="Arial Narrow" w:hAnsi="Arial Narrow" w:cs="Arial"/>
          <w:b/>
          <w:bCs/>
          <w:snapToGrid w:val="0"/>
          <w:sz w:val="22"/>
          <w:szCs w:val="22"/>
        </w:rPr>
      </w:pPr>
    </w:p>
    <w:p w14:paraId="49B183CF" w14:textId="1F580B7D" w:rsidR="00726CA5" w:rsidRPr="00726CA5" w:rsidRDefault="00A41BA7" w:rsidP="004915A9">
      <w:pPr>
        <w:numPr>
          <w:ilvl w:val="0"/>
          <w:numId w:val="3"/>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56BF8058" w14:textId="77777777" w:rsidR="00720510" w:rsidRDefault="00720510" w:rsidP="00720510">
      <w:pPr>
        <w:shd w:val="clear" w:color="auto" w:fill="FFFFFF" w:themeFill="background1"/>
        <w:autoSpaceDE w:val="0"/>
        <w:autoSpaceDN w:val="0"/>
        <w:adjustRightInd w:val="0"/>
        <w:jc w:val="both"/>
        <w:rPr>
          <w:rFonts w:ascii="Arial" w:hAnsi="Arial" w:cs="Arial"/>
          <w:sz w:val="22"/>
          <w:szCs w:val="22"/>
          <w:lang w:val="es-CO" w:eastAsia="es-CO"/>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965EFF" w:rsidRPr="00F43314" w14:paraId="7EC438DC" w14:textId="77777777" w:rsidTr="00965EFF">
        <w:trPr>
          <w:cantSplit/>
          <w:trHeight w:val="591"/>
        </w:trPr>
        <w:tc>
          <w:tcPr>
            <w:tcW w:w="1093" w:type="pct"/>
            <w:shd w:val="pct15" w:color="auto" w:fill="FFFFFF"/>
            <w:vAlign w:val="center"/>
          </w:tcPr>
          <w:p w14:paraId="5CDCA09B" w14:textId="77777777" w:rsidR="00965EFF" w:rsidRPr="00A60625" w:rsidRDefault="00965EFF" w:rsidP="004915A9">
            <w:pPr>
              <w:pStyle w:val="Prrafodelista"/>
              <w:numPr>
                <w:ilvl w:val="0"/>
                <w:numId w:val="11"/>
              </w:numPr>
              <w:rPr>
                <w:rFonts w:ascii="Arial" w:hAnsi="Arial" w:cs="Arial"/>
                <w:sz w:val="16"/>
                <w:szCs w:val="16"/>
              </w:rPr>
            </w:pPr>
            <w:r>
              <w:rPr>
                <w:rFonts w:ascii="Arial" w:hAnsi="Arial" w:cs="Arial"/>
                <w:sz w:val="16"/>
                <w:szCs w:val="16"/>
              </w:rPr>
              <w:t xml:space="preserve">Ítem </w:t>
            </w:r>
            <w:r w:rsidRPr="00A60625">
              <w:rPr>
                <w:rFonts w:ascii="Arial" w:hAnsi="Arial" w:cs="Arial"/>
                <w:sz w:val="16"/>
                <w:szCs w:val="16"/>
              </w:rPr>
              <w:t>1.1</w:t>
            </w:r>
          </w:p>
        </w:tc>
        <w:tc>
          <w:tcPr>
            <w:tcW w:w="3907" w:type="pct"/>
            <w:gridSpan w:val="2"/>
            <w:shd w:val="pct15" w:color="auto" w:fill="FFFFFF"/>
            <w:vAlign w:val="center"/>
          </w:tcPr>
          <w:p w14:paraId="170A3C9E" w14:textId="77777777" w:rsidR="00965EFF" w:rsidRPr="00F43314" w:rsidRDefault="00965EFF" w:rsidP="00965EFF">
            <w:pPr>
              <w:rPr>
                <w:rFonts w:ascii="Arial" w:hAnsi="Arial" w:cs="Arial"/>
                <w:sz w:val="16"/>
                <w:szCs w:val="16"/>
              </w:rPr>
            </w:pPr>
            <w:r>
              <w:rPr>
                <w:rFonts w:ascii="Arial" w:eastAsia="Calibri" w:hAnsi="Arial" w:cs="Arial"/>
                <w:sz w:val="16"/>
                <w:szCs w:val="16"/>
              </w:rPr>
              <w:t xml:space="preserve">1.1 </w:t>
            </w:r>
            <w:r w:rsidRPr="00EA6191">
              <w:rPr>
                <w:rFonts w:ascii="Arial" w:eastAsia="Calibri" w:hAnsi="Arial" w:cs="Arial"/>
                <w:sz w:val="16"/>
                <w:szCs w:val="16"/>
              </w:rPr>
              <w:t>LOCALIZACION Y REPLANTEO</w:t>
            </w:r>
          </w:p>
        </w:tc>
      </w:tr>
      <w:tr w:rsidR="00965EFF" w:rsidRPr="00F43314" w14:paraId="7A1F5767" w14:textId="77777777" w:rsidTr="00965EFF">
        <w:trPr>
          <w:cantSplit/>
          <w:trHeight w:val="408"/>
        </w:trPr>
        <w:tc>
          <w:tcPr>
            <w:tcW w:w="5000" w:type="pct"/>
            <w:gridSpan w:val="3"/>
            <w:vAlign w:val="center"/>
          </w:tcPr>
          <w:p w14:paraId="48C64A5B" w14:textId="6987D38B" w:rsidR="00965EFF" w:rsidRPr="00A60625" w:rsidRDefault="00965EFF" w:rsidP="004915A9">
            <w:pPr>
              <w:pStyle w:val="Prrafodelista"/>
              <w:numPr>
                <w:ilvl w:val="0"/>
                <w:numId w:val="11"/>
              </w:numPr>
              <w:rPr>
                <w:rFonts w:ascii="Arial" w:hAnsi="Arial" w:cs="Arial"/>
                <w:sz w:val="16"/>
                <w:szCs w:val="16"/>
              </w:rPr>
            </w:pPr>
            <w:r w:rsidRPr="00A60625">
              <w:rPr>
                <w:rFonts w:ascii="Arial" w:hAnsi="Arial" w:cs="Arial"/>
                <w:sz w:val="16"/>
                <w:szCs w:val="16"/>
              </w:rPr>
              <w:lastRenderedPageBreak/>
              <w:t xml:space="preserve">UNIDAD DE MEDIDA:                  </w:t>
            </w:r>
            <w:r>
              <w:rPr>
                <w:rFonts w:ascii="Arial" w:hAnsi="Arial" w:cs="Arial"/>
                <w:sz w:val="16"/>
                <w:szCs w:val="16"/>
              </w:rPr>
              <w:t xml:space="preserve">GLB GLOBAL </w:t>
            </w:r>
          </w:p>
        </w:tc>
      </w:tr>
      <w:tr w:rsidR="00965EFF" w:rsidRPr="00F43314" w14:paraId="24A5ABDF" w14:textId="77777777" w:rsidTr="00965EFF">
        <w:trPr>
          <w:cantSplit/>
          <w:trHeight w:val="428"/>
        </w:trPr>
        <w:tc>
          <w:tcPr>
            <w:tcW w:w="5000" w:type="pct"/>
            <w:gridSpan w:val="3"/>
            <w:shd w:val="clear" w:color="auto" w:fill="auto"/>
            <w:vAlign w:val="center"/>
          </w:tcPr>
          <w:p w14:paraId="1F68FC29" w14:textId="77777777" w:rsidR="00965EFF" w:rsidRPr="00F43314" w:rsidRDefault="00965EFF" w:rsidP="00965EFF">
            <w:pPr>
              <w:rPr>
                <w:rFonts w:ascii="Arial" w:hAnsi="Arial" w:cs="Arial"/>
                <w:sz w:val="16"/>
                <w:szCs w:val="16"/>
              </w:rPr>
            </w:pPr>
          </w:p>
          <w:p w14:paraId="199E808C" w14:textId="77777777" w:rsidR="00965EFF" w:rsidRPr="00A60625" w:rsidRDefault="00965EFF" w:rsidP="004915A9">
            <w:pPr>
              <w:pStyle w:val="Prrafodelista"/>
              <w:numPr>
                <w:ilvl w:val="0"/>
                <w:numId w:val="11"/>
              </w:numPr>
              <w:rPr>
                <w:rFonts w:ascii="Arial" w:hAnsi="Arial" w:cs="Arial"/>
                <w:sz w:val="16"/>
                <w:szCs w:val="16"/>
              </w:rPr>
            </w:pPr>
            <w:r w:rsidRPr="00A60625">
              <w:rPr>
                <w:rFonts w:ascii="Arial" w:hAnsi="Arial" w:cs="Arial"/>
                <w:sz w:val="16"/>
                <w:szCs w:val="16"/>
              </w:rPr>
              <w:t>DESCRIPCIÓN</w:t>
            </w:r>
          </w:p>
          <w:p w14:paraId="70B6318E" w14:textId="77777777" w:rsidR="00965EFF" w:rsidRPr="00F43314" w:rsidRDefault="00965EFF" w:rsidP="00965EFF">
            <w:pPr>
              <w:rPr>
                <w:rFonts w:ascii="Arial" w:hAnsi="Arial" w:cs="Arial"/>
                <w:sz w:val="16"/>
                <w:szCs w:val="16"/>
              </w:rPr>
            </w:pPr>
          </w:p>
          <w:p w14:paraId="1898055B" w14:textId="77777777" w:rsidR="00965EFF" w:rsidRDefault="00965EFF" w:rsidP="00965EFF">
            <w:pPr>
              <w:rPr>
                <w:rFonts w:ascii="Arial" w:eastAsia="MS Mincho" w:hAnsi="Arial" w:cs="Arial"/>
                <w:sz w:val="16"/>
                <w:szCs w:val="16"/>
              </w:rPr>
            </w:pPr>
            <w:r w:rsidRPr="00EA6191">
              <w:rPr>
                <w:rFonts w:ascii="Arial" w:eastAsia="MS Mincho" w:hAnsi="Arial" w:cs="Arial"/>
                <w:sz w:val="16"/>
                <w:szCs w:val="16"/>
              </w:rPr>
              <w:t xml:space="preserve">El proyecto deberá localizarse horizontal y verticalmente dejando elementos de referencia permanente con base en las libretas de topografía y los planos del proyecto. El replanteo y nivelación de la obra será ejecutado por el Contratista, utilizando personal que posea licencia para ejercer la profesión y equipos de precisión adecuados para el trabajo a realizar. Antes de iniciar las obras, el Contratista someterá a la verificación y aprobación de la </w:t>
            </w:r>
            <w:r>
              <w:rPr>
                <w:rFonts w:ascii="Arial" w:eastAsia="MS Mincho" w:hAnsi="Arial" w:cs="Arial"/>
                <w:sz w:val="16"/>
                <w:szCs w:val="16"/>
              </w:rPr>
              <w:t>supervisión</w:t>
            </w:r>
            <w:r w:rsidRPr="00EA6191">
              <w:rPr>
                <w:rFonts w:ascii="Arial" w:eastAsia="MS Mincho" w:hAnsi="Arial" w:cs="Arial"/>
                <w:sz w:val="16"/>
                <w:szCs w:val="16"/>
              </w:rPr>
              <w:t xml:space="preserve"> la localización general del proyecto y sus niveles. Durante la construcción el Contratista deberá verificar periódicamente las medidas y cotas, cuantas veces sea necesario, para ajustarse al proyecto.</w:t>
            </w:r>
          </w:p>
          <w:p w14:paraId="1B1235C6" w14:textId="77777777" w:rsidR="00965EFF" w:rsidRPr="00F43314" w:rsidRDefault="00965EFF" w:rsidP="00965EFF">
            <w:pPr>
              <w:rPr>
                <w:rFonts w:ascii="Arial" w:eastAsia="MS Mincho" w:hAnsi="Arial" w:cs="Arial"/>
                <w:sz w:val="16"/>
                <w:szCs w:val="16"/>
              </w:rPr>
            </w:pPr>
          </w:p>
        </w:tc>
      </w:tr>
      <w:tr w:rsidR="00965EFF" w:rsidRPr="00F43314" w14:paraId="4D9691B6" w14:textId="77777777" w:rsidTr="00965EFF">
        <w:trPr>
          <w:cantSplit/>
        </w:trPr>
        <w:tc>
          <w:tcPr>
            <w:tcW w:w="5000" w:type="pct"/>
            <w:gridSpan w:val="3"/>
            <w:vAlign w:val="center"/>
          </w:tcPr>
          <w:p w14:paraId="02BF53AC" w14:textId="77777777" w:rsidR="00965EFF" w:rsidRPr="00A60625" w:rsidRDefault="00965EFF" w:rsidP="004915A9">
            <w:pPr>
              <w:pStyle w:val="Prrafodelista"/>
              <w:numPr>
                <w:ilvl w:val="0"/>
                <w:numId w:val="11"/>
              </w:numPr>
              <w:rPr>
                <w:rFonts w:ascii="Arial" w:hAnsi="Arial" w:cs="Arial"/>
                <w:sz w:val="16"/>
                <w:szCs w:val="16"/>
              </w:rPr>
            </w:pPr>
            <w:r w:rsidRPr="00A60625">
              <w:rPr>
                <w:rFonts w:ascii="Arial" w:hAnsi="Arial" w:cs="Arial"/>
                <w:sz w:val="16"/>
                <w:szCs w:val="16"/>
              </w:rPr>
              <w:t>PROCEDIMIENTO DE EJECUCION</w:t>
            </w:r>
          </w:p>
          <w:p w14:paraId="00F98FCE" w14:textId="77777777" w:rsidR="00965EFF" w:rsidRPr="00F43314" w:rsidRDefault="00965EFF" w:rsidP="00965EFF">
            <w:pPr>
              <w:rPr>
                <w:rFonts w:ascii="Arial" w:eastAsia="Calibri" w:hAnsi="Arial" w:cs="Arial"/>
                <w:sz w:val="16"/>
                <w:szCs w:val="16"/>
              </w:rPr>
            </w:pPr>
          </w:p>
          <w:p w14:paraId="010E8CA9" w14:textId="77777777" w:rsidR="00965EFF" w:rsidRPr="00EA6191" w:rsidRDefault="00965EFF" w:rsidP="00965EFF">
            <w:pPr>
              <w:rPr>
                <w:rFonts w:ascii="Arial" w:eastAsia="Calibri" w:hAnsi="Arial" w:cs="Arial"/>
                <w:sz w:val="16"/>
                <w:szCs w:val="16"/>
              </w:rPr>
            </w:pPr>
            <w:r w:rsidRPr="00EA6191">
              <w:rPr>
                <w:rFonts w:ascii="Arial" w:eastAsia="Calibri" w:hAnsi="Arial" w:cs="Arial"/>
                <w:sz w:val="16"/>
                <w:szCs w:val="16"/>
              </w:rPr>
              <w:t xml:space="preserve">• Iniciar las actividades una vez la </w:t>
            </w:r>
            <w:r>
              <w:rPr>
                <w:rFonts w:ascii="Arial" w:eastAsia="Calibri" w:hAnsi="Arial" w:cs="Arial"/>
                <w:sz w:val="16"/>
                <w:szCs w:val="16"/>
              </w:rPr>
              <w:t>supervisión</w:t>
            </w:r>
            <w:r w:rsidRPr="00EA6191">
              <w:rPr>
                <w:rFonts w:ascii="Arial" w:eastAsia="Calibri" w:hAnsi="Arial" w:cs="Arial"/>
                <w:sz w:val="16"/>
                <w:szCs w:val="16"/>
              </w:rPr>
              <w:t xml:space="preserve"> de la orden de inicio. Cuantificar la cantidad de metros cuadrados a replantear.</w:t>
            </w:r>
          </w:p>
          <w:p w14:paraId="2636EA0F" w14:textId="77777777" w:rsidR="00965EFF" w:rsidRPr="00EA6191" w:rsidRDefault="00965EFF" w:rsidP="00965EFF">
            <w:pPr>
              <w:rPr>
                <w:rFonts w:ascii="Arial" w:eastAsia="Calibri" w:hAnsi="Arial" w:cs="Arial"/>
                <w:sz w:val="16"/>
                <w:szCs w:val="16"/>
              </w:rPr>
            </w:pPr>
            <w:r w:rsidRPr="00EA6191">
              <w:rPr>
                <w:rFonts w:ascii="Arial" w:eastAsia="Calibri" w:hAnsi="Arial" w:cs="Arial"/>
                <w:sz w:val="16"/>
                <w:szCs w:val="16"/>
              </w:rPr>
              <w:t>• Programar una secuencia de actividades para la realización de la localización y replanteo</w:t>
            </w:r>
            <w:r>
              <w:rPr>
                <w:rFonts w:ascii="Arial" w:eastAsia="Calibri" w:hAnsi="Arial" w:cs="Arial"/>
                <w:sz w:val="16"/>
                <w:szCs w:val="16"/>
              </w:rPr>
              <w:t xml:space="preserve"> de la zona a intervenir</w:t>
            </w:r>
            <w:r w:rsidRPr="00EA6191">
              <w:rPr>
                <w:rFonts w:ascii="Arial" w:eastAsia="Calibri" w:hAnsi="Arial" w:cs="Arial"/>
                <w:sz w:val="16"/>
                <w:szCs w:val="16"/>
              </w:rPr>
              <w:t>.</w:t>
            </w:r>
          </w:p>
          <w:p w14:paraId="23BE10C8" w14:textId="77777777" w:rsidR="00965EFF" w:rsidRPr="00F43314" w:rsidRDefault="00965EFF" w:rsidP="00965EFF">
            <w:pPr>
              <w:rPr>
                <w:rFonts w:ascii="Arial" w:eastAsia="Calibri" w:hAnsi="Arial" w:cs="Arial"/>
                <w:sz w:val="16"/>
                <w:szCs w:val="16"/>
              </w:rPr>
            </w:pPr>
            <w:r w:rsidRPr="00EA6191">
              <w:rPr>
                <w:rFonts w:ascii="Arial" w:eastAsia="Calibri" w:hAnsi="Arial" w:cs="Arial"/>
                <w:sz w:val="16"/>
                <w:szCs w:val="16"/>
              </w:rPr>
              <w:t xml:space="preserve">• Realizar la localización y replanteo con los equipos estipulados en los términos o pliegos o lo que indique la </w:t>
            </w:r>
            <w:r>
              <w:rPr>
                <w:rFonts w:ascii="Arial" w:eastAsia="Calibri" w:hAnsi="Arial" w:cs="Arial"/>
                <w:sz w:val="16"/>
                <w:szCs w:val="16"/>
              </w:rPr>
              <w:t>supervisión</w:t>
            </w:r>
            <w:r w:rsidRPr="00EA6191">
              <w:rPr>
                <w:rFonts w:ascii="Arial" w:eastAsia="Calibri" w:hAnsi="Arial" w:cs="Arial"/>
                <w:sz w:val="16"/>
                <w:szCs w:val="16"/>
              </w:rPr>
              <w:t>.</w:t>
            </w:r>
          </w:p>
        </w:tc>
      </w:tr>
      <w:tr w:rsidR="00965EFF" w:rsidRPr="00F43314" w14:paraId="28FD1D8A" w14:textId="77777777" w:rsidTr="00965EFF">
        <w:trPr>
          <w:cantSplit/>
          <w:trHeight w:val="406"/>
        </w:trPr>
        <w:tc>
          <w:tcPr>
            <w:tcW w:w="5000" w:type="pct"/>
            <w:gridSpan w:val="3"/>
            <w:vAlign w:val="center"/>
          </w:tcPr>
          <w:p w14:paraId="2460D0C8" w14:textId="77777777" w:rsidR="00965EFF" w:rsidRPr="00A60625" w:rsidRDefault="00965EFF" w:rsidP="004915A9">
            <w:pPr>
              <w:pStyle w:val="Prrafodelista"/>
              <w:numPr>
                <w:ilvl w:val="0"/>
                <w:numId w:val="11"/>
              </w:numPr>
              <w:rPr>
                <w:rFonts w:ascii="Arial" w:hAnsi="Arial" w:cs="Arial"/>
                <w:sz w:val="16"/>
                <w:szCs w:val="16"/>
              </w:rPr>
            </w:pPr>
            <w:r w:rsidRPr="00A60625">
              <w:rPr>
                <w:rFonts w:ascii="Arial" w:hAnsi="Arial" w:cs="Arial"/>
                <w:sz w:val="16"/>
                <w:szCs w:val="16"/>
              </w:rPr>
              <w:t xml:space="preserve">ALCANCE  </w:t>
            </w:r>
          </w:p>
          <w:p w14:paraId="31363E15" w14:textId="77777777" w:rsidR="00965EFF" w:rsidRPr="00F43314" w:rsidRDefault="00965EFF" w:rsidP="00965EFF">
            <w:pPr>
              <w:rPr>
                <w:rFonts w:ascii="Arial" w:hAnsi="Arial" w:cs="Arial"/>
                <w:sz w:val="16"/>
                <w:szCs w:val="16"/>
              </w:rPr>
            </w:pPr>
          </w:p>
          <w:p w14:paraId="08F872AA" w14:textId="77777777" w:rsidR="00965EFF" w:rsidRPr="00F43314" w:rsidRDefault="00965EFF" w:rsidP="00965EFF">
            <w:pPr>
              <w:rPr>
                <w:rFonts w:ascii="Arial" w:hAnsi="Arial" w:cs="Arial"/>
                <w:sz w:val="16"/>
                <w:szCs w:val="16"/>
              </w:rPr>
            </w:pPr>
          </w:p>
          <w:p w14:paraId="3E539EBA" w14:textId="77777777" w:rsidR="00965EFF" w:rsidRPr="00EA6191" w:rsidRDefault="00965EFF" w:rsidP="00965EFF">
            <w:pPr>
              <w:rPr>
                <w:rFonts w:ascii="Arial" w:hAnsi="Arial" w:cs="Arial"/>
                <w:sz w:val="16"/>
                <w:szCs w:val="16"/>
                <w:lang w:val="es-CO"/>
              </w:rPr>
            </w:pPr>
            <w:r w:rsidRPr="00EA6191">
              <w:rPr>
                <w:rFonts w:ascii="Arial" w:hAnsi="Arial" w:cs="Arial"/>
                <w:sz w:val="16"/>
                <w:szCs w:val="16"/>
                <w:lang w:val="es-CO"/>
              </w:rPr>
              <w:t xml:space="preserve">Entrega de planos y documentación correspondiente a topografía y las demás que el </w:t>
            </w:r>
            <w:r>
              <w:rPr>
                <w:rFonts w:ascii="Arial" w:hAnsi="Arial" w:cs="Arial"/>
                <w:sz w:val="16"/>
                <w:szCs w:val="16"/>
                <w:lang w:val="es-CO"/>
              </w:rPr>
              <w:t>supervisor</w:t>
            </w:r>
            <w:r w:rsidRPr="00EA6191">
              <w:rPr>
                <w:rFonts w:ascii="Arial" w:hAnsi="Arial" w:cs="Arial"/>
                <w:sz w:val="16"/>
                <w:szCs w:val="16"/>
                <w:lang w:val="es-CO"/>
              </w:rPr>
              <w:t xml:space="preserve"> considere pertinente</w:t>
            </w:r>
          </w:p>
        </w:tc>
      </w:tr>
      <w:tr w:rsidR="00965EFF" w:rsidRPr="00F43314" w14:paraId="23249C8D" w14:textId="77777777" w:rsidTr="00965EFF">
        <w:trPr>
          <w:cantSplit/>
          <w:trHeight w:val="406"/>
        </w:trPr>
        <w:tc>
          <w:tcPr>
            <w:tcW w:w="5000" w:type="pct"/>
            <w:gridSpan w:val="3"/>
            <w:vAlign w:val="center"/>
          </w:tcPr>
          <w:p w14:paraId="1162F40D" w14:textId="77777777" w:rsidR="00965EFF" w:rsidRPr="00A60625" w:rsidRDefault="00965EFF" w:rsidP="004915A9">
            <w:pPr>
              <w:pStyle w:val="Prrafodelista"/>
              <w:numPr>
                <w:ilvl w:val="0"/>
                <w:numId w:val="11"/>
              </w:numPr>
              <w:rPr>
                <w:rFonts w:ascii="Arial" w:hAnsi="Arial" w:cs="Arial"/>
                <w:sz w:val="16"/>
                <w:szCs w:val="16"/>
              </w:rPr>
            </w:pPr>
            <w:r w:rsidRPr="00A60625">
              <w:rPr>
                <w:rFonts w:ascii="Arial" w:hAnsi="Arial" w:cs="Arial"/>
                <w:sz w:val="16"/>
                <w:szCs w:val="16"/>
              </w:rPr>
              <w:t>ENSAYOS A REALIZAR</w:t>
            </w:r>
          </w:p>
          <w:p w14:paraId="1C39640D" w14:textId="77777777" w:rsidR="00965EFF" w:rsidRPr="00F43314" w:rsidRDefault="00965EFF" w:rsidP="00965EFF">
            <w:pPr>
              <w:rPr>
                <w:rFonts w:ascii="Arial" w:hAnsi="Arial" w:cs="Arial"/>
                <w:sz w:val="16"/>
                <w:szCs w:val="16"/>
              </w:rPr>
            </w:pPr>
          </w:p>
          <w:p w14:paraId="60C00B95" w14:textId="77777777" w:rsidR="00965EFF" w:rsidRPr="00F43314" w:rsidRDefault="00965EFF" w:rsidP="00965EFF">
            <w:pPr>
              <w:rPr>
                <w:rFonts w:ascii="Arial" w:hAnsi="Arial" w:cs="Arial"/>
                <w:sz w:val="16"/>
                <w:szCs w:val="16"/>
              </w:rPr>
            </w:pPr>
            <w:r>
              <w:rPr>
                <w:rFonts w:ascii="Arial" w:hAnsi="Arial" w:cs="Arial"/>
                <w:sz w:val="16"/>
                <w:szCs w:val="16"/>
              </w:rPr>
              <w:t>No se especifica</w:t>
            </w:r>
          </w:p>
          <w:p w14:paraId="42892A32" w14:textId="77777777" w:rsidR="00965EFF" w:rsidRPr="00F43314" w:rsidRDefault="00965EFF" w:rsidP="00965EFF">
            <w:pPr>
              <w:rPr>
                <w:rFonts w:ascii="Arial" w:hAnsi="Arial" w:cs="Arial"/>
                <w:sz w:val="16"/>
                <w:szCs w:val="16"/>
              </w:rPr>
            </w:pPr>
          </w:p>
        </w:tc>
      </w:tr>
      <w:tr w:rsidR="00965EFF" w:rsidRPr="00F43314" w14:paraId="290C15E0" w14:textId="77777777" w:rsidTr="00965EFF">
        <w:trPr>
          <w:cantSplit/>
          <w:trHeight w:val="356"/>
        </w:trPr>
        <w:tc>
          <w:tcPr>
            <w:tcW w:w="5000" w:type="pct"/>
            <w:gridSpan w:val="3"/>
            <w:vAlign w:val="center"/>
          </w:tcPr>
          <w:p w14:paraId="4E96A5A3" w14:textId="77777777" w:rsidR="00965EFF" w:rsidRPr="00A60625" w:rsidRDefault="00965EFF" w:rsidP="004915A9">
            <w:pPr>
              <w:pStyle w:val="Prrafodelista"/>
              <w:numPr>
                <w:ilvl w:val="0"/>
                <w:numId w:val="11"/>
              </w:numPr>
              <w:rPr>
                <w:rFonts w:ascii="Arial" w:hAnsi="Arial" w:cs="Arial"/>
                <w:sz w:val="16"/>
                <w:szCs w:val="16"/>
              </w:rPr>
            </w:pPr>
            <w:r w:rsidRPr="00A60625">
              <w:rPr>
                <w:rFonts w:ascii="Arial" w:hAnsi="Arial" w:cs="Arial"/>
                <w:sz w:val="16"/>
                <w:szCs w:val="16"/>
              </w:rPr>
              <w:t xml:space="preserve">MATERIALES Y EQUIPO </w:t>
            </w:r>
          </w:p>
          <w:p w14:paraId="045D44F2" w14:textId="77777777" w:rsidR="00965EFF" w:rsidRPr="00F43314" w:rsidRDefault="00965EFF" w:rsidP="00965EFF">
            <w:pPr>
              <w:rPr>
                <w:rFonts w:ascii="Arial" w:hAnsi="Arial" w:cs="Arial"/>
                <w:sz w:val="16"/>
                <w:szCs w:val="16"/>
              </w:rPr>
            </w:pPr>
          </w:p>
          <w:p w14:paraId="092AAC84" w14:textId="77777777" w:rsidR="00965EFF" w:rsidRPr="00126A87" w:rsidRDefault="00965EFF" w:rsidP="00965EFF">
            <w:pPr>
              <w:rPr>
                <w:rFonts w:ascii="Arial" w:hAnsi="Arial" w:cs="Arial"/>
                <w:sz w:val="16"/>
                <w:szCs w:val="16"/>
              </w:rPr>
            </w:pPr>
            <w:r w:rsidRPr="00126A87">
              <w:rPr>
                <w:rFonts w:ascii="Arial" w:hAnsi="Arial" w:cs="Arial"/>
                <w:sz w:val="16"/>
                <w:szCs w:val="16"/>
              </w:rPr>
              <w:t>• Cinta metálica</w:t>
            </w:r>
          </w:p>
          <w:p w14:paraId="45290B0F" w14:textId="77777777" w:rsidR="00965EFF" w:rsidRPr="00126A87" w:rsidRDefault="00965EFF" w:rsidP="00965EFF">
            <w:pPr>
              <w:rPr>
                <w:rFonts w:ascii="Arial" w:hAnsi="Arial" w:cs="Arial"/>
                <w:sz w:val="16"/>
                <w:szCs w:val="16"/>
              </w:rPr>
            </w:pPr>
            <w:r w:rsidRPr="00126A87">
              <w:rPr>
                <w:rFonts w:ascii="Arial" w:hAnsi="Arial" w:cs="Arial"/>
                <w:sz w:val="16"/>
                <w:szCs w:val="16"/>
              </w:rPr>
              <w:t>• Estaca de madera</w:t>
            </w:r>
          </w:p>
          <w:p w14:paraId="529A26C0" w14:textId="77777777" w:rsidR="00965EFF" w:rsidRDefault="00965EFF" w:rsidP="00965EFF">
            <w:pPr>
              <w:rPr>
                <w:rFonts w:ascii="Arial" w:hAnsi="Arial" w:cs="Arial"/>
                <w:sz w:val="16"/>
                <w:szCs w:val="16"/>
              </w:rPr>
            </w:pPr>
            <w:r w:rsidRPr="00126A87">
              <w:rPr>
                <w:rFonts w:ascii="Arial" w:hAnsi="Arial" w:cs="Arial"/>
                <w:sz w:val="16"/>
                <w:szCs w:val="16"/>
              </w:rPr>
              <w:t>• Puntilla con cabeza 2”</w:t>
            </w:r>
          </w:p>
          <w:p w14:paraId="7ECD6797" w14:textId="77777777" w:rsidR="00965EFF" w:rsidRPr="00A60625" w:rsidRDefault="00965EFF" w:rsidP="00965EFF">
            <w:pPr>
              <w:rPr>
                <w:rFonts w:ascii="Arial" w:eastAsia="Calibri" w:hAnsi="Arial" w:cs="Arial"/>
                <w:sz w:val="16"/>
                <w:szCs w:val="16"/>
                <w:lang w:val="es-CO"/>
              </w:rPr>
            </w:pPr>
            <w:r w:rsidRPr="00126A87">
              <w:rPr>
                <w:rFonts w:ascii="Arial" w:hAnsi="Arial" w:cs="Arial"/>
                <w:sz w:val="16"/>
                <w:szCs w:val="16"/>
              </w:rPr>
              <w:t>•</w:t>
            </w:r>
            <w:r>
              <w:rPr>
                <w:rFonts w:ascii="Arial" w:hAnsi="Arial" w:cs="Arial"/>
                <w:sz w:val="16"/>
                <w:szCs w:val="16"/>
              </w:rPr>
              <w:t xml:space="preserve"> </w:t>
            </w:r>
            <w:r w:rsidRPr="00A60625">
              <w:rPr>
                <w:rFonts w:ascii="Arial" w:eastAsia="Calibri" w:hAnsi="Arial" w:cs="Arial"/>
                <w:sz w:val="16"/>
                <w:szCs w:val="16"/>
                <w:lang w:val="es-CO"/>
              </w:rPr>
              <w:t>HERRAMIENTA MENOR</w:t>
            </w:r>
          </w:p>
        </w:tc>
      </w:tr>
      <w:tr w:rsidR="00965EFF" w:rsidRPr="00F43314" w14:paraId="51260E5F" w14:textId="77777777" w:rsidTr="00965EFF">
        <w:trPr>
          <w:cantSplit/>
          <w:trHeight w:val="713"/>
        </w:trPr>
        <w:tc>
          <w:tcPr>
            <w:tcW w:w="2544" w:type="pct"/>
            <w:gridSpan w:val="2"/>
          </w:tcPr>
          <w:p w14:paraId="4FAFFC54" w14:textId="77777777" w:rsidR="00965EFF" w:rsidRPr="009D07EF" w:rsidRDefault="00965EFF" w:rsidP="004915A9">
            <w:pPr>
              <w:pStyle w:val="Prrafodelista"/>
              <w:numPr>
                <w:ilvl w:val="0"/>
                <w:numId w:val="11"/>
              </w:numPr>
              <w:rPr>
                <w:rFonts w:ascii="Arial" w:hAnsi="Arial" w:cs="Arial"/>
                <w:sz w:val="16"/>
                <w:szCs w:val="16"/>
              </w:rPr>
            </w:pPr>
            <w:r w:rsidRPr="009D07EF">
              <w:rPr>
                <w:rFonts w:ascii="Arial" w:hAnsi="Arial" w:cs="Arial"/>
                <w:sz w:val="16"/>
                <w:szCs w:val="16"/>
              </w:rPr>
              <w:t>DESPERDICIOS</w:t>
            </w:r>
          </w:p>
          <w:p w14:paraId="2D700712" w14:textId="77777777" w:rsidR="00965EFF" w:rsidRPr="00F43314" w:rsidRDefault="00965EFF" w:rsidP="00965EFF">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DCC0E3D" w14:textId="77777777" w:rsidR="00965EFF" w:rsidRPr="009D07EF" w:rsidRDefault="00965EFF" w:rsidP="004915A9">
            <w:pPr>
              <w:pStyle w:val="Prrafodelista"/>
              <w:numPr>
                <w:ilvl w:val="0"/>
                <w:numId w:val="11"/>
              </w:numPr>
              <w:rPr>
                <w:rFonts w:ascii="Arial" w:hAnsi="Arial" w:cs="Arial"/>
                <w:sz w:val="16"/>
                <w:szCs w:val="16"/>
              </w:rPr>
            </w:pPr>
            <w:r w:rsidRPr="009D07EF">
              <w:rPr>
                <w:rFonts w:ascii="Arial" w:hAnsi="Arial" w:cs="Arial"/>
                <w:sz w:val="16"/>
                <w:szCs w:val="16"/>
              </w:rPr>
              <w:t>MANO DE MANTENIMIENTO</w:t>
            </w:r>
          </w:p>
          <w:p w14:paraId="584B05B0" w14:textId="77777777" w:rsidR="00965EFF" w:rsidRPr="00F43314" w:rsidRDefault="00965EFF" w:rsidP="00965EFF">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965EFF" w:rsidRPr="00F43314" w14:paraId="4295ACF7" w14:textId="77777777" w:rsidTr="00965EFF">
        <w:trPr>
          <w:cantSplit/>
          <w:trHeight w:val="352"/>
        </w:trPr>
        <w:tc>
          <w:tcPr>
            <w:tcW w:w="5000" w:type="pct"/>
            <w:gridSpan w:val="3"/>
            <w:vAlign w:val="center"/>
          </w:tcPr>
          <w:p w14:paraId="3C023FC2" w14:textId="77777777" w:rsidR="00965EFF" w:rsidRPr="009D07EF" w:rsidRDefault="00965EFF" w:rsidP="004915A9">
            <w:pPr>
              <w:pStyle w:val="Prrafodelista"/>
              <w:numPr>
                <w:ilvl w:val="0"/>
                <w:numId w:val="11"/>
              </w:numPr>
              <w:rPr>
                <w:rFonts w:ascii="Arial" w:hAnsi="Arial" w:cs="Arial"/>
                <w:sz w:val="16"/>
                <w:szCs w:val="16"/>
              </w:rPr>
            </w:pPr>
            <w:r w:rsidRPr="009D07EF">
              <w:rPr>
                <w:rFonts w:ascii="Arial" w:hAnsi="Arial" w:cs="Arial"/>
                <w:sz w:val="16"/>
                <w:szCs w:val="16"/>
              </w:rPr>
              <w:t>MEDIDA Y FORMA DE PAGO</w:t>
            </w:r>
          </w:p>
          <w:p w14:paraId="3D54C8DF" w14:textId="77777777" w:rsidR="00965EFF" w:rsidRPr="00F43314" w:rsidRDefault="00965EFF" w:rsidP="00965EFF">
            <w:pPr>
              <w:rPr>
                <w:rFonts w:ascii="Arial" w:hAnsi="Arial" w:cs="Arial"/>
                <w:sz w:val="16"/>
                <w:szCs w:val="16"/>
              </w:rPr>
            </w:pPr>
          </w:p>
          <w:p w14:paraId="78AAF337" w14:textId="77777777" w:rsidR="00965EFF" w:rsidRPr="00A60625" w:rsidRDefault="00965EFF" w:rsidP="00965EFF">
            <w:pPr>
              <w:rPr>
                <w:rFonts w:ascii="Arial" w:hAnsi="Arial" w:cs="Arial"/>
                <w:sz w:val="16"/>
                <w:szCs w:val="16"/>
              </w:rPr>
            </w:pPr>
            <w:r w:rsidRPr="00A60625">
              <w:rPr>
                <w:rFonts w:ascii="Arial" w:hAnsi="Arial" w:cs="Arial"/>
                <w:sz w:val="16"/>
                <w:szCs w:val="16"/>
              </w:rPr>
              <w:t xml:space="preserve">Se medirá y se pagará por </w:t>
            </w:r>
            <w:r>
              <w:rPr>
                <w:rFonts w:ascii="Arial" w:hAnsi="Arial" w:cs="Arial"/>
                <w:sz w:val="16"/>
                <w:szCs w:val="16"/>
              </w:rPr>
              <w:t>el global</w:t>
            </w:r>
            <w:r w:rsidRPr="00A60625">
              <w:rPr>
                <w:rFonts w:ascii="Arial" w:hAnsi="Arial" w:cs="Arial"/>
                <w:sz w:val="16"/>
                <w:szCs w:val="16"/>
              </w:rPr>
              <w:t xml:space="preserve"> (</w:t>
            </w:r>
            <w:r>
              <w:rPr>
                <w:rFonts w:ascii="Arial" w:hAnsi="Arial" w:cs="Arial"/>
                <w:sz w:val="16"/>
                <w:szCs w:val="16"/>
              </w:rPr>
              <w:t>GBL</w:t>
            </w:r>
            <w:r w:rsidRPr="00A60625">
              <w:rPr>
                <w:rFonts w:ascii="Arial" w:hAnsi="Arial" w:cs="Arial"/>
                <w:sz w:val="16"/>
                <w:szCs w:val="16"/>
              </w:rPr>
              <w:t xml:space="preserve">) total del área de las obras de acuerdo con las especificaciones aquí descritas y autorizadas y recibidas a satisfacción por la </w:t>
            </w:r>
            <w:r>
              <w:rPr>
                <w:rFonts w:ascii="Arial" w:hAnsi="Arial" w:cs="Arial"/>
                <w:sz w:val="16"/>
                <w:szCs w:val="16"/>
              </w:rPr>
              <w:t>supervisión</w:t>
            </w:r>
            <w:r w:rsidRPr="00A60625">
              <w:rPr>
                <w:rFonts w:ascii="Arial" w:hAnsi="Arial" w:cs="Arial"/>
                <w:sz w:val="16"/>
                <w:szCs w:val="16"/>
              </w:rPr>
              <w:t>. El valor será el precio unitario estipulado en el contrato y su costo incluye:</w:t>
            </w:r>
          </w:p>
          <w:p w14:paraId="51418DE0" w14:textId="77777777" w:rsidR="00965EFF" w:rsidRPr="00A60625" w:rsidRDefault="00965EFF" w:rsidP="00965EFF">
            <w:pPr>
              <w:rPr>
                <w:rFonts w:ascii="Arial" w:hAnsi="Arial" w:cs="Arial"/>
                <w:sz w:val="16"/>
                <w:szCs w:val="16"/>
              </w:rPr>
            </w:pPr>
            <w:r w:rsidRPr="00A60625">
              <w:rPr>
                <w:rFonts w:ascii="Arial" w:hAnsi="Arial" w:cs="Arial"/>
                <w:sz w:val="16"/>
                <w:szCs w:val="16"/>
              </w:rPr>
              <w:t>Materiales</w:t>
            </w:r>
            <w:r>
              <w:rPr>
                <w:rFonts w:ascii="Arial" w:hAnsi="Arial" w:cs="Arial"/>
                <w:sz w:val="16"/>
                <w:szCs w:val="16"/>
              </w:rPr>
              <w:t>, equipos y herramientas</w:t>
            </w:r>
            <w:r w:rsidRPr="00A60625">
              <w:rPr>
                <w:rFonts w:ascii="Arial" w:hAnsi="Arial" w:cs="Arial"/>
                <w:sz w:val="16"/>
                <w:szCs w:val="16"/>
              </w:rPr>
              <w:t xml:space="preserve"> descritos en el numeral </w:t>
            </w:r>
            <w:r>
              <w:rPr>
                <w:rFonts w:ascii="Arial" w:hAnsi="Arial" w:cs="Arial"/>
                <w:sz w:val="16"/>
                <w:szCs w:val="16"/>
              </w:rPr>
              <w:t xml:space="preserve">7 y </w:t>
            </w:r>
            <w:r w:rsidRPr="00A60625">
              <w:rPr>
                <w:rFonts w:ascii="Arial" w:hAnsi="Arial" w:cs="Arial"/>
                <w:sz w:val="16"/>
                <w:szCs w:val="16"/>
              </w:rPr>
              <w:t>Mano de obra.</w:t>
            </w:r>
          </w:p>
          <w:p w14:paraId="5AEC9ED1" w14:textId="77777777" w:rsidR="00965EFF" w:rsidRPr="00F43314" w:rsidRDefault="00965EFF" w:rsidP="00965EFF">
            <w:pPr>
              <w:rPr>
                <w:rFonts w:ascii="Arial" w:hAnsi="Arial" w:cs="Arial"/>
                <w:sz w:val="16"/>
                <w:szCs w:val="16"/>
              </w:rPr>
            </w:pPr>
            <w:r w:rsidRPr="00A60625">
              <w:rPr>
                <w:rFonts w:ascii="Arial" w:hAnsi="Arial" w:cs="Arial"/>
                <w:sz w:val="16"/>
                <w:szCs w:val="16"/>
              </w:rPr>
              <w:t>Mantenimiento y aseo durante el transcurso de la obra.</w:t>
            </w:r>
          </w:p>
        </w:tc>
      </w:tr>
      <w:tr w:rsidR="00965EFF" w:rsidRPr="00F43314" w14:paraId="0AA7A5AA" w14:textId="77777777" w:rsidTr="00965EFF">
        <w:trPr>
          <w:cantSplit/>
          <w:trHeight w:val="351"/>
        </w:trPr>
        <w:tc>
          <w:tcPr>
            <w:tcW w:w="5000" w:type="pct"/>
            <w:gridSpan w:val="3"/>
            <w:vAlign w:val="center"/>
          </w:tcPr>
          <w:p w14:paraId="03194EEF" w14:textId="77777777" w:rsidR="00965EFF" w:rsidRPr="009D07EF" w:rsidRDefault="00965EFF" w:rsidP="004915A9">
            <w:pPr>
              <w:pStyle w:val="Prrafodelista"/>
              <w:numPr>
                <w:ilvl w:val="0"/>
                <w:numId w:val="11"/>
              </w:numPr>
              <w:rPr>
                <w:rFonts w:ascii="Arial" w:hAnsi="Arial" w:cs="Arial"/>
                <w:sz w:val="16"/>
                <w:szCs w:val="16"/>
              </w:rPr>
            </w:pPr>
            <w:r w:rsidRPr="009D07EF">
              <w:rPr>
                <w:rFonts w:ascii="Arial" w:hAnsi="Arial" w:cs="Arial"/>
                <w:sz w:val="16"/>
                <w:szCs w:val="16"/>
              </w:rPr>
              <w:t>NO CONFORMIDAD</w:t>
            </w:r>
          </w:p>
          <w:p w14:paraId="7CF5DA12" w14:textId="77777777" w:rsidR="00965EFF" w:rsidRPr="00F43314" w:rsidRDefault="00965EFF" w:rsidP="00965EFF">
            <w:pPr>
              <w:rPr>
                <w:rFonts w:ascii="Arial" w:hAnsi="Arial" w:cs="Arial"/>
                <w:sz w:val="16"/>
                <w:szCs w:val="16"/>
              </w:rPr>
            </w:pPr>
          </w:p>
          <w:p w14:paraId="7EBBEE08" w14:textId="77777777" w:rsidR="00965EFF" w:rsidRPr="009D07EF" w:rsidRDefault="00965EFF" w:rsidP="00965EFF">
            <w:pPr>
              <w:rPr>
                <w:rFonts w:ascii="Arial" w:hAnsi="Arial" w:cs="Arial"/>
                <w:sz w:val="16"/>
                <w:szCs w:val="16"/>
                <w:lang w:val="es-CO"/>
              </w:rPr>
            </w:pPr>
            <w:r w:rsidRPr="009D07EF">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84AF446" w14:textId="77777777" w:rsidR="00965EFF" w:rsidRDefault="00965EFF" w:rsidP="000E7121">
      <w:pPr>
        <w:shd w:val="clear" w:color="auto" w:fill="FFFFFF" w:themeFill="background1"/>
        <w:autoSpaceDE w:val="0"/>
        <w:autoSpaceDN w:val="0"/>
        <w:adjustRightInd w:val="0"/>
        <w:jc w:val="both"/>
        <w:rPr>
          <w:rFonts w:ascii="Arial" w:hAnsi="Arial" w:cs="Arial"/>
          <w:sz w:val="22"/>
          <w:szCs w:val="22"/>
          <w:lang w:val="es-CO" w:eastAsia="es-CO"/>
        </w:rPr>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2991"/>
        <w:gridCol w:w="6938"/>
      </w:tblGrid>
      <w:tr w:rsidR="00965EFF" w:rsidRPr="00960722" w14:paraId="3220239F" w14:textId="77777777" w:rsidTr="00965EFF">
        <w:trPr>
          <w:jc w:val="center"/>
        </w:trPr>
        <w:tc>
          <w:tcPr>
            <w:tcW w:w="1506"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2A180FD8" w14:textId="2AF31349" w:rsidR="00965EFF" w:rsidRPr="00960722" w:rsidRDefault="00965EFF" w:rsidP="00965EFF">
            <w:pPr>
              <w:widowControl w:val="0"/>
              <w:tabs>
                <w:tab w:val="left" w:pos="0"/>
                <w:tab w:val="left" w:pos="567"/>
              </w:tabs>
              <w:suppressAutoHyphens/>
              <w:overflowPunct w:val="0"/>
              <w:autoSpaceDE w:val="0"/>
              <w:autoSpaceDN w:val="0"/>
              <w:adjustRightInd w:val="0"/>
              <w:jc w:val="both"/>
              <w:textAlignment w:val="baseline"/>
              <w:rPr>
                <w:rFonts w:ascii="Arial" w:hAnsi="Arial" w:cs="Arial"/>
                <w:b/>
                <w:bCs/>
                <w:sz w:val="16"/>
                <w:szCs w:val="16"/>
                <w:highlight w:val="lightGray"/>
                <w:lang w:val="es-CO"/>
              </w:rPr>
            </w:pPr>
            <w:r>
              <w:rPr>
                <w:rFonts w:ascii="Arial" w:hAnsi="Arial" w:cs="Arial"/>
                <w:b/>
                <w:bCs/>
                <w:sz w:val="16"/>
                <w:szCs w:val="16"/>
                <w:highlight w:val="lightGray"/>
                <w:lang w:val="es-CO"/>
              </w:rPr>
              <w:t xml:space="preserve">2 </w:t>
            </w:r>
            <w:r w:rsidRPr="00960722">
              <w:rPr>
                <w:rFonts w:ascii="Arial" w:hAnsi="Arial" w:cs="Arial"/>
                <w:b/>
                <w:bCs/>
                <w:sz w:val="16"/>
                <w:szCs w:val="16"/>
                <w:highlight w:val="lightGray"/>
                <w:lang w:val="es-CO"/>
              </w:rPr>
              <w:t xml:space="preserve">ITEM </w:t>
            </w:r>
            <w:r>
              <w:rPr>
                <w:rFonts w:ascii="Arial" w:hAnsi="Arial" w:cs="Arial"/>
                <w:b/>
                <w:bCs/>
                <w:sz w:val="16"/>
                <w:szCs w:val="16"/>
                <w:highlight w:val="lightGray"/>
                <w:lang w:val="es-CO"/>
              </w:rPr>
              <w:t>1.2</w:t>
            </w:r>
          </w:p>
        </w:tc>
        <w:tc>
          <w:tcPr>
            <w:tcW w:w="3494" w:type="pct"/>
            <w:tcBorders>
              <w:top w:val="single" w:sz="4" w:space="0" w:color="auto"/>
              <w:left w:val="single" w:sz="4" w:space="0" w:color="auto"/>
              <w:bottom w:val="single" w:sz="4" w:space="0" w:color="auto"/>
              <w:right w:val="single" w:sz="4" w:space="0" w:color="auto"/>
            </w:tcBorders>
            <w:shd w:val="pct15" w:color="auto" w:fill="FFFFFF"/>
            <w:vAlign w:val="center"/>
          </w:tcPr>
          <w:p w14:paraId="7824AD7A" w14:textId="410DF775" w:rsidR="00965EFF" w:rsidRPr="004044B7" w:rsidRDefault="00965EFF" w:rsidP="00965EFF">
            <w:pPr>
              <w:spacing w:line="276" w:lineRule="auto"/>
              <w:jc w:val="both"/>
              <w:rPr>
                <w:rFonts w:ascii="Arial" w:hAnsi="Arial" w:cs="Arial"/>
                <w:b/>
                <w:sz w:val="16"/>
                <w:szCs w:val="16"/>
              </w:rPr>
            </w:pPr>
            <w:r>
              <w:rPr>
                <w:rFonts w:ascii="Arial" w:hAnsi="Arial" w:cs="Arial"/>
                <w:b/>
                <w:bCs/>
                <w:sz w:val="16"/>
                <w:szCs w:val="16"/>
                <w:lang w:val="es-CO"/>
              </w:rPr>
              <w:t xml:space="preserve">1.2 </w:t>
            </w:r>
            <w:r w:rsidRPr="004044B7">
              <w:rPr>
                <w:rFonts w:ascii="Arial" w:hAnsi="Arial" w:cs="Arial"/>
                <w:b/>
                <w:bCs/>
                <w:sz w:val="16"/>
                <w:szCs w:val="16"/>
                <w:lang w:val="es-CO"/>
              </w:rPr>
              <w:t xml:space="preserve">DESMONTE Y LIMPIEZA EN ZONAS NO BOSCOSAS </w:t>
            </w:r>
          </w:p>
        </w:tc>
      </w:tr>
      <w:tr w:rsidR="00965EFF" w:rsidRPr="00960722" w14:paraId="1A7F41E6"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6035FCF"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 xml:space="preserve"> UNIDA</w:t>
            </w:r>
            <w:r>
              <w:rPr>
                <w:rFonts w:ascii="Arial" w:hAnsi="Arial" w:cs="Arial"/>
                <w:b/>
                <w:sz w:val="16"/>
                <w:szCs w:val="16"/>
              </w:rPr>
              <w:t>D DE MEDIDA:</w:t>
            </w:r>
            <w:r>
              <w:rPr>
                <w:rFonts w:ascii="Arial" w:hAnsi="Arial" w:cs="Arial"/>
                <w:b/>
                <w:sz w:val="16"/>
                <w:szCs w:val="16"/>
              </w:rPr>
              <w:tab/>
            </w:r>
            <w:r>
              <w:rPr>
                <w:rFonts w:ascii="Arial" w:hAnsi="Arial" w:cs="Arial"/>
                <w:b/>
                <w:sz w:val="16"/>
                <w:szCs w:val="16"/>
              </w:rPr>
              <w:tab/>
              <w:t xml:space="preserve">Ha- hectárea </w:t>
            </w:r>
          </w:p>
        </w:tc>
      </w:tr>
      <w:tr w:rsidR="00965EFF" w:rsidRPr="00960722" w14:paraId="1D7C7591"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F0FC2CA"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DESCRIPCIÓN</w:t>
            </w:r>
          </w:p>
          <w:p w14:paraId="3AB075A2" w14:textId="77777777" w:rsidR="00965EFF" w:rsidRPr="00960722" w:rsidRDefault="00965EFF" w:rsidP="00965EFF">
            <w:pPr>
              <w:widowControl w:val="0"/>
              <w:jc w:val="both"/>
              <w:rPr>
                <w:rFonts w:ascii="Arial" w:hAnsi="Arial" w:cs="Arial"/>
                <w:sz w:val="16"/>
                <w:szCs w:val="16"/>
              </w:rPr>
            </w:pPr>
          </w:p>
          <w:p w14:paraId="1E9D8ED0" w14:textId="77777777" w:rsidR="00965EFF" w:rsidRPr="00960722" w:rsidRDefault="00965EFF" w:rsidP="00965EFF">
            <w:pPr>
              <w:spacing w:line="276" w:lineRule="auto"/>
              <w:jc w:val="both"/>
              <w:rPr>
                <w:rFonts w:ascii="Arial" w:hAnsi="Arial" w:cs="Arial"/>
                <w:sz w:val="16"/>
                <w:szCs w:val="16"/>
              </w:rPr>
            </w:pPr>
            <w:r w:rsidRPr="00960722">
              <w:rPr>
                <w:rFonts w:ascii="Arial" w:hAnsi="Arial" w:cs="Arial"/>
                <w:sz w:val="16"/>
                <w:szCs w:val="16"/>
              </w:rPr>
              <w:t>Este ítem se refiere a la limpieza de terreno cuyo fin es eliminar la vegetación existente sobre un terreno, es parte importante de su habilitación para el desplante de una estructura y en la realización de una excavación; puede ejecutarse a mano o a máquina; el material sobrante debe llevarse a escombreras aprobadas por Las guías Ambientales del IDU.</w:t>
            </w:r>
          </w:p>
        </w:tc>
      </w:tr>
      <w:tr w:rsidR="00965EFF" w:rsidRPr="00960722" w14:paraId="7D5201E2"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AB6F166"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lastRenderedPageBreak/>
              <w:t>PROCEDIMIENTO DE EJECUCIÓN</w:t>
            </w:r>
          </w:p>
          <w:p w14:paraId="6757B8F5" w14:textId="77777777" w:rsidR="00965EFF" w:rsidRPr="00960722" w:rsidRDefault="00965EFF" w:rsidP="00965EFF">
            <w:pPr>
              <w:widowControl w:val="0"/>
              <w:jc w:val="both"/>
              <w:rPr>
                <w:rFonts w:ascii="Arial" w:hAnsi="Arial" w:cs="Arial"/>
                <w:sz w:val="16"/>
                <w:szCs w:val="16"/>
              </w:rPr>
            </w:pPr>
          </w:p>
          <w:p w14:paraId="2B5F8637" w14:textId="77777777" w:rsidR="00965EFF" w:rsidRPr="00960722" w:rsidRDefault="00965EFF" w:rsidP="004915A9">
            <w:pPr>
              <w:pStyle w:val="Prrafodelista"/>
              <w:numPr>
                <w:ilvl w:val="0"/>
                <w:numId w:val="13"/>
              </w:numPr>
              <w:jc w:val="both"/>
              <w:rPr>
                <w:rFonts w:ascii="Arial" w:hAnsi="Arial" w:cs="Arial"/>
                <w:sz w:val="16"/>
                <w:szCs w:val="16"/>
              </w:rPr>
            </w:pPr>
            <w:r w:rsidRPr="00960722">
              <w:rPr>
                <w:rFonts w:ascii="Arial" w:hAnsi="Arial" w:cs="Arial"/>
                <w:sz w:val="16"/>
                <w:szCs w:val="16"/>
              </w:rPr>
              <w:t>Extraer los troncos, tocones y raíces.</w:t>
            </w:r>
          </w:p>
          <w:p w14:paraId="0AACC573" w14:textId="77777777" w:rsidR="00965EFF" w:rsidRPr="00960722" w:rsidRDefault="00965EFF" w:rsidP="004915A9">
            <w:pPr>
              <w:pStyle w:val="Prrafodelista"/>
              <w:numPr>
                <w:ilvl w:val="0"/>
                <w:numId w:val="13"/>
              </w:numPr>
              <w:jc w:val="both"/>
              <w:rPr>
                <w:rFonts w:ascii="Arial" w:hAnsi="Arial" w:cs="Arial"/>
                <w:sz w:val="16"/>
                <w:szCs w:val="16"/>
              </w:rPr>
            </w:pPr>
            <w:r w:rsidRPr="00960722">
              <w:rPr>
                <w:rFonts w:ascii="Arial" w:hAnsi="Arial" w:cs="Arial"/>
                <w:sz w:val="16"/>
                <w:szCs w:val="16"/>
              </w:rPr>
              <w:t>Retirar la vegetación superficial (hierba, maleza o residuos de sembradíos).</w:t>
            </w:r>
          </w:p>
          <w:p w14:paraId="211F7B9C" w14:textId="77777777" w:rsidR="00965EFF" w:rsidRPr="00960722" w:rsidRDefault="00965EFF" w:rsidP="004915A9">
            <w:pPr>
              <w:pStyle w:val="Prrafodelista"/>
              <w:numPr>
                <w:ilvl w:val="0"/>
                <w:numId w:val="13"/>
              </w:numPr>
              <w:jc w:val="both"/>
              <w:rPr>
                <w:rFonts w:ascii="Arial" w:hAnsi="Arial" w:cs="Arial"/>
                <w:sz w:val="16"/>
                <w:szCs w:val="16"/>
              </w:rPr>
            </w:pPr>
            <w:r w:rsidRPr="00960722">
              <w:rPr>
                <w:rFonts w:ascii="Arial" w:hAnsi="Arial" w:cs="Arial"/>
                <w:sz w:val="16"/>
                <w:szCs w:val="16"/>
              </w:rPr>
              <w:t>Retirar fuera de la obra o terreno del producto de las actividades anteriores.</w:t>
            </w:r>
          </w:p>
          <w:p w14:paraId="4FD5D74D" w14:textId="77777777" w:rsidR="00965EFF" w:rsidRPr="00960722" w:rsidRDefault="00965EFF" w:rsidP="004915A9">
            <w:pPr>
              <w:pStyle w:val="Prrafodelista"/>
              <w:numPr>
                <w:ilvl w:val="0"/>
                <w:numId w:val="13"/>
              </w:numPr>
              <w:jc w:val="both"/>
              <w:rPr>
                <w:rFonts w:ascii="Arial" w:hAnsi="Arial" w:cs="Arial"/>
                <w:sz w:val="16"/>
                <w:szCs w:val="16"/>
              </w:rPr>
            </w:pPr>
            <w:r w:rsidRPr="00960722">
              <w:rPr>
                <w:rFonts w:ascii="Arial" w:hAnsi="Arial" w:cs="Arial"/>
                <w:sz w:val="16"/>
                <w:szCs w:val="16"/>
              </w:rPr>
              <w:t>Determinar el nivel que va a servir de referencia, teniendo como base el andén o sardinel y trasládelo.</w:t>
            </w:r>
          </w:p>
          <w:p w14:paraId="59B197B0" w14:textId="77777777" w:rsidR="00965EFF" w:rsidRPr="00960722" w:rsidRDefault="00965EFF" w:rsidP="004915A9">
            <w:pPr>
              <w:pStyle w:val="Prrafodelista"/>
              <w:numPr>
                <w:ilvl w:val="0"/>
                <w:numId w:val="13"/>
              </w:numPr>
              <w:jc w:val="both"/>
              <w:rPr>
                <w:rFonts w:ascii="Arial" w:hAnsi="Arial" w:cs="Arial"/>
                <w:sz w:val="16"/>
                <w:szCs w:val="16"/>
              </w:rPr>
            </w:pPr>
            <w:r w:rsidRPr="00960722">
              <w:rPr>
                <w:rFonts w:ascii="Arial" w:hAnsi="Arial" w:cs="Arial"/>
                <w:sz w:val="16"/>
                <w:szCs w:val="16"/>
              </w:rPr>
              <w:t>Si la nivelación se hace con manguera, utilizar una manguera plástica y transparente; a mayor longitud mejor funciona (no menos de cinco metros de largo). La manguera no debe tener burbujas.</w:t>
            </w:r>
          </w:p>
          <w:p w14:paraId="0D15184D" w14:textId="77777777" w:rsidR="00965EFF" w:rsidRPr="00960722" w:rsidRDefault="00965EFF" w:rsidP="004915A9">
            <w:pPr>
              <w:pStyle w:val="Prrafodelista"/>
              <w:numPr>
                <w:ilvl w:val="0"/>
                <w:numId w:val="13"/>
              </w:numPr>
              <w:jc w:val="both"/>
              <w:rPr>
                <w:rFonts w:ascii="Arial" w:hAnsi="Arial" w:cs="Arial"/>
                <w:sz w:val="16"/>
                <w:szCs w:val="16"/>
              </w:rPr>
            </w:pPr>
            <w:r w:rsidRPr="00960722">
              <w:rPr>
                <w:rFonts w:ascii="Arial" w:hAnsi="Arial" w:cs="Arial"/>
                <w:sz w:val="16"/>
                <w:szCs w:val="16"/>
              </w:rPr>
              <w:t>Colocar en ambos extremos un collar de alambre dulce; cuando no se utilice se dobla para que no se salga el agua.</w:t>
            </w:r>
          </w:p>
        </w:tc>
      </w:tr>
      <w:tr w:rsidR="00965EFF" w:rsidRPr="00960722" w14:paraId="0BF606F1"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E1F38FB"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TOLERANCIAS PARA LA ACEPTACIÓN</w:t>
            </w:r>
          </w:p>
          <w:p w14:paraId="1ED9D505" w14:textId="77777777" w:rsidR="00965EFF" w:rsidRPr="00960722" w:rsidRDefault="00965EFF" w:rsidP="00965EFF">
            <w:pPr>
              <w:widowControl w:val="0"/>
              <w:jc w:val="both"/>
              <w:rPr>
                <w:rFonts w:ascii="Arial" w:hAnsi="Arial" w:cs="Arial"/>
                <w:b/>
                <w:sz w:val="16"/>
                <w:szCs w:val="16"/>
              </w:rPr>
            </w:pPr>
          </w:p>
          <w:p w14:paraId="25CDE082" w14:textId="77777777" w:rsidR="00965EFF" w:rsidRPr="00960722" w:rsidRDefault="00965EFF" w:rsidP="004915A9">
            <w:pPr>
              <w:pStyle w:val="Prrafodelista"/>
              <w:widowControl w:val="0"/>
              <w:numPr>
                <w:ilvl w:val="0"/>
                <w:numId w:val="12"/>
              </w:numPr>
              <w:tabs>
                <w:tab w:val="left" w:pos="-720"/>
                <w:tab w:val="left" w:pos="6521"/>
              </w:tabs>
              <w:suppressAutoHyphens/>
              <w:overflowPunct w:val="0"/>
              <w:autoSpaceDE w:val="0"/>
              <w:autoSpaceDN w:val="0"/>
              <w:adjustRightInd w:val="0"/>
              <w:spacing w:line="276" w:lineRule="auto"/>
              <w:jc w:val="both"/>
              <w:textAlignment w:val="baseline"/>
              <w:rPr>
                <w:rFonts w:ascii="Arial" w:eastAsia="Calibri" w:hAnsi="Arial" w:cs="Arial"/>
                <w:sz w:val="16"/>
                <w:szCs w:val="16"/>
              </w:rPr>
            </w:pPr>
            <w:r w:rsidRPr="00960722">
              <w:rPr>
                <w:rFonts w:ascii="Arial" w:eastAsia="Calibri" w:hAnsi="Arial" w:cs="Arial"/>
                <w:sz w:val="16"/>
                <w:szCs w:val="16"/>
              </w:rPr>
              <w:t>La Disposición de desechos se debe realizar acatando los procedimientos reglamentados por el IDU.</w:t>
            </w:r>
          </w:p>
          <w:p w14:paraId="662A9DD6" w14:textId="77777777" w:rsidR="00965EFF" w:rsidRPr="00960722" w:rsidRDefault="00965EFF" w:rsidP="004915A9">
            <w:pPr>
              <w:pStyle w:val="Prrafodelista"/>
              <w:widowControl w:val="0"/>
              <w:numPr>
                <w:ilvl w:val="0"/>
                <w:numId w:val="12"/>
              </w:numPr>
              <w:tabs>
                <w:tab w:val="left" w:pos="-720"/>
                <w:tab w:val="left" w:pos="6521"/>
              </w:tabs>
              <w:suppressAutoHyphens/>
              <w:overflowPunct w:val="0"/>
              <w:autoSpaceDE w:val="0"/>
              <w:autoSpaceDN w:val="0"/>
              <w:adjustRightInd w:val="0"/>
              <w:spacing w:line="276" w:lineRule="auto"/>
              <w:jc w:val="both"/>
              <w:textAlignment w:val="baseline"/>
              <w:rPr>
                <w:rFonts w:ascii="Arial" w:eastAsia="Calibri" w:hAnsi="Arial" w:cs="Arial"/>
                <w:sz w:val="16"/>
                <w:szCs w:val="16"/>
              </w:rPr>
            </w:pPr>
            <w:r w:rsidRPr="00960722">
              <w:rPr>
                <w:rFonts w:ascii="Arial" w:eastAsia="Calibri" w:hAnsi="Arial" w:cs="Arial"/>
                <w:sz w:val="16"/>
                <w:szCs w:val="16"/>
              </w:rPr>
              <w:t>Las determinadas por el interventor o recomendaciones por el estudio de suelos.</w:t>
            </w:r>
          </w:p>
        </w:tc>
      </w:tr>
      <w:tr w:rsidR="00965EFF" w:rsidRPr="00960722" w14:paraId="41DC8976"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8750A1D"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EQUIPO</w:t>
            </w:r>
          </w:p>
          <w:p w14:paraId="3D11EE13" w14:textId="77777777" w:rsidR="00965EFF" w:rsidRPr="00960722" w:rsidRDefault="00965EFF" w:rsidP="00965EFF">
            <w:pPr>
              <w:rPr>
                <w:rFonts w:ascii="Arial" w:hAnsi="Arial" w:cs="Arial"/>
                <w:sz w:val="16"/>
                <w:szCs w:val="16"/>
              </w:rPr>
            </w:pPr>
          </w:p>
          <w:p w14:paraId="73E72C56"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Carretilla.</w:t>
            </w:r>
          </w:p>
          <w:p w14:paraId="069CCC7E"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Azadón.</w:t>
            </w:r>
          </w:p>
          <w:p w14:paraId="485DAAF4"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Rastrillo.</w:t>
            </w:r>
          </w:p>
          <w:p w14:paraId="4C7440C9"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Pala.</w:t>
            </w:r>
          </w:p>
          <w:p w14:paraId="22E6394F"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Pica.</w:t>
            </w:r>
          </w:p>
          <w:p w14:paraId="753160D1"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Nivel de manguera.</w:t>
            </w:r>
          </w:p>
          <w:p w14:paraId="025C18F5"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Estacas.</w:t>
            </w:r>
          </w:p>
          <w:p w14:paraId="22361931"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Pisón.</w:t>
            </w:r>
          </w:p>
          <w:p w14:paraId="10712A66" w14:textId="77777777" w:rsidR="00965EFF" w:rsidRPr="00960722" w:rsidRDefault="00965EFF" w:rsidP="004915A9">
            <w:pPr>
              <w:numPr>
                <w:ilvl w:val="0"/>
                <w:numId w:val="12"/>
              </w:numPr>
              <w:rPr>
                <w:rFonts w:ascii="Arial" w:hAnsi="Arial" w:cs="Arial"/>
                <w:sz w:val="16"/>
                <w:szCs w:val="16"/>
              </w:rPr>
            </w:pPr>
            <w:r w:rsidRPr="00960722">
              <w:rPr>
                <w:rFonts w:ascii="Arial" w:hAnsi="Arial" w:cs="Arial"/>
                <w:sz w:val="16"/>
                <w:szCs w:val="16"/>
              </w:rPr>
              <w:t>Volqueta.</w:t>
            </w:r>
          </w:p>
          <w:p w14:paraId="60743B02" w14:textId="77777777" w:rsidR="00965EFF" w:rsidRPr="00960722" w:rsidRDefault="00965EFF" w:rsidP="00965EFF">
            <w:pPr>
              <w:ind w:left="720"/>
              <w:rPr>
                <w:rFonts w:ascii="Arial" w:hAnsi="Arial" w:cs="Arial"/>
                <w:sz w:val="16"/>
                <w:szCs w:val="16"/>
              </w:rPr>
            </w:pPr>
          </w:p>
          <w:p w14:paraId="66089F28" w14:textId="77777777" w:rsidR="00965EFF" w:rsidRPr="00960722" w:rsidRDefault="00965EFF" w:rsidP="00965EFF">
            <w:pPr>
              <w:rPr>
                <w:rFonts w:ascii="Arial" w:hAnsi="Arial" w:cs="Arial"/>
                <w:b/>
                <w:sz w:val="16"/>
                <w:szCs w:val="16"/>
              </w:rPr>
            </w:pPr>
            <w:r w:rsidRPr="00960722">
              <w:rPr>
                <w:rFonts w:ascii="Arial" w:hAnsi="Arial" w:cs="Arial"/>
                <w:b/>
                <w:sz w:val="16"/>
                <w:szCs w:val="16"/>
              </w:rPr>
              <w:t>MATERIALES</w:t>
            </w:r>
          </w:p>
          <w:p w14:paraId="73CE9CCB" w14:textId="77777777" w:rsidR="00965EFF" w:rsidRPr="00960722" w:rsidRDefault="00965EFF" w:rsidP="00965EFF">
            <w:pPr>
              <w:rPr>
                <w:rFonts w:ascii="Arial" w:hAnsi="Arial" w:cs="Arial"/>
                <w:b/>
                <w:sz w:val="16"/>
                <w:szCs w:val="16"/>
              </w:rPr>
            </w:pPr>
          </w:p>
          <w:p w14:paraId="5861FABA" w14:textId="77777777" w:rsidR="00965EFF" w:rsidRPr="00960722" w:rsidRDefault="00965EFF" w:rsidP="004915A9">
            <w:pPr>
              <w:pStyle w:val="Prrafodelista"/>
              <w:numPr>
                <w:ilvl w:val="0"/>
                <w:numId w:val="14"/>
              </w:numPr>
              <w:rPr>
                <w:rFonts w:ascii="Arial" w:hAnsi="Arial" w:cs="Arial"/>
                <w:sz w:val="16"/>
                <w:szCs w:val="16"/>
                <w:lang w:val="es-CO"/>
              </w:rPr>
            </w:pPr>
            <w:r w:rsidRPr="00960722">
              <w:rPr>
                <w:rFonts w:ascii="Arial" w:hAnsi="Arial" w:cs="Arial"/>
                <w:sz w:val="16"/>
                <w:szCs w:val="16"/>
              </w:rPr>
              <w:t>Puntillas.</w:t>
            </w:r>
          </w:p>
        </w:tc>
      </w:tr>
      <w:tr w:rsidR="00965EFF" w:rsidRPr="00960722" w14:paraId="6A30D760"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492502E" w14:textId="77777777" w:rsidR="00965EFF" w:rsidRPr="00960722" w:rsidRDefault="00965EFF" w:rsidP="00965EFF">
            <w:pPr>
              <w:widowControl w:val="0"/>
              <w:jc w:val="both"/>
              <w:rPr>
                <w:rFonts w:ascii="Arial" w:hAnsi="Arial" w:cs="Arial"/>
                <w:sz w:val="16"/>
                <w:szCs w:val="16"/>
              </w:rPr>
            </w:pPr>
            <w:r w:rsidRPr="00960722">
              <w:rPr>
                <w:rFonts w:ascii="Arial" w:hAnsi="Arial" w:cs="Arial"/>
                <w:b/>
                <w:sz w:val="16"/>
                <w:szCs w:val="16"/>
              </w:rPr>
              <w:t>DESPERDICIOS</w:t>
            </w:r>
          </w:p>
          <w:p w14:paraId="3C1AC629" w14:textId="77777777" w:rsidR="00965EFF" w:rsidRPr="00960722" w:rsidRDefault="00965EFF" w:rsidP="00965EFF">
            <w:pPr>
              <w:widowControl w:val="0"/>
              <w:jc w:val="both"/>
              <w:rPr>
                <w:rFonts w:ascii="Arial" w:hAnsi="Arial" w:cs="Arial"/>
                <w:sz w:val="16"/>
                <w:szCs w:val="16"/>
              </w:rPr>
            </w:pPr>
            <w:r w:rsidRPr="00960722">
              <w:rPr>
                <w:rFonts w:ascii="Arial" w:hAnsi="Arial" w:cs="Arial"/>
                <w:sz w:val="16"/>
                <w:szCs w:val="16"/>
              </w:rPr>
              <w:t>Incluidos</w:t>
            </w:r>
            <w:r w:rsidRPr="00960722">
              <w:rPr>
                <w:rFonts w:ascii="Arial" w:hAnsi="Arial" w:cs="Arial"/>
                <w:sz w:val="16"/>
                <w:szCs w:val="16"/>
              </w:rPr>
              <w:tab/>
            </w:r>
            <w:r w:rsidRPr="00960722">
              <w:rPr>
                <w:rFonts w:ascii="Arial" w:hAnsi="Arial" w:cs="Arial"/>
                <w:sz w:val="16"/>
                <w:szCs w:val="16"/>
              </w:rPr>
              <w:tab/>
            </w:r>
            <w:r w:rsidRPr="00960722">
              <w:rPr>
                <w:rFonts w:ascii="Arial" w:hAnsi="Arial" w:cs="Arial"/>
                <w:sz w:val="16"/>
                <w:szCs w:val="16"/>
              </w:rPr>
              <w:fldChar w:fldCharType="begin">
                <w:ffData>
                  <w:name w:val=""/>
                  <w:enabled/>
                  <w:calcOnExit w:val="0"/>
                  <w:checkBox>
                    <w:sizeAuto/>
                    <w:default w:val="1"/>
                  </w:checkBox>
                </w:ffData>
              </w:fldChar>
            </w:r>
            <w:r w:rsidRPr="00960722">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960722">
              <w:rPr>
                <w:rFonts w:ascii="Arial" w:hAnsi="Arial" w:cs="Arial"/>
                <w:sz w:val="16"/>
                <w:szCs w:val="16"/>
              </w:rPr>
              <w:fldChar w:fldCharType="end"/>
            </w:r>
            <w:r w:rsidRPr="00960722">
              <w:rPr>
                <w:rFonts w:ascii="Arial" w:hAnsi="Arial" w:cs="Arial"/>
                <w:sz w:val="16"/>
                <w:szCs w:val="16"/>
              </w:rPr>
              <w:t xml:space="preserve"> </w:t>
            </w:r>
            <w:r w:rsidRPr="00960722">
              <w:rPr>
                <w:rFonts w:ascii="Arial" w:hAnsi="Arial" w:cs="Arial"/>
                <w:b/>
                <w:sz w:val="16"/>
                <w:szCs w:val="16"/>
              </w:rPr>
              <w:t>Sí</w:t>
            </w:r>
            <w:r w:rsidRPr="00960722">
              <w:rPr>
                <w:rFonts w:ascii="Arial" w:hAnsi="Arial" w:cs="Arial"/>
                <w:b/>
                <w:sz w:val="16"/>
                <w:szCs w:val="16"/>
              </w:rPr>
              <w:tab/>
            </w:r>
            <w:r w:rsidRPr="00960722">
              <w:rPr>
                <w:rFonts w:ascii="Arial" w:hAnsi="Arial" w:cs="Arial"/>
                <w:b/>
                <w:sz w:val="16"/>
                <w:szCs w:val="16"/>
              </w:rPr>
              <w:tab/>
            </w:r>
            <w:r w:rsidRPr="00960722">
              <w:rPr>
                <w:rFonts w:ascii="Arial" w:hAnsi="Arial" w:cs="Arial"/>
                <w:b/>
                <w:sz w:val="16"/>
                <w:szCs w:val="16"/>
              </w:rPr>
              <w:fldChar w:fldCharType="begin">
                <w:ffData>
                  <w:name w:val=""/>
                  <w:enabled/>
                  <w:calcOnExit w:val="0"/>
                  <w:checkBox>
                    <w:sizeAuto/>
                    <w:default w:val="0"/>
                  </w:checkBox>
                </w:ffData>
              </w:fldChar>
            </w:r>
            <w:r w:rsidRPr="00960722">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separate"/>
            </w:r>
            <w:r w:rsidRPr="00960722">
              <w:rPr>
                <w:rFonts w:ascii="Arial" w:hAnsi="Arial" w:cs="Arial"/>
                <w:b/>
                <w:sz w:val="16"/>
                <w:szCs w:val="16"/>
              </w:rPr>
              <w:fldChar w:fldCharType="end"/>
            </w:r>
            <w:r w:rsidRPr="00960722">
              <w:rPr>
                <w:rFonts w:ascii="Arial" w:hAnsi="Arial" w:cs="Arial"/>
                <w:b/>
                <w:sz w:val="16"/>
                <w:szCs w:val="16"/>
              </w:rPr>
              <w:t xml:space="preserve"> No</w:t>
            </w:r>
          </w:p>
        </w:tc>
      </w:tr>
      <w:tr w:rsidR="00965EFF" w:rsidRPr="00960722" w14:paraId="35F57405"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EC37ED3"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MEDIDA Y FORMA DE PAGO</w:t>
            </w:r>
          </w:p>
          <w:p w14:paraId="5CE555A5" w14:textId="77777777" w:rsidR="00965EFF" w:rsidRPr="00960722" w:rsidRDefault="00965EFF" w:rsidP="00965EFF">
            <w:pPr>
              <w:widowControl w:val="0"/>
              <w:ind w:left="720"/>
              <w:jc w:val="both"/>
              <w:rPr>
                <w:rFonts w:ascii="Arial" w:hAnsi="Arial" w:cs="Arial"/>
                <w:b/>
                <w:sz w:val="16"/>
                <w:szCs w:val="16"/>
              </w:rPr>
            </w:pPr>
          </w:p>
          <w:p w14:paraId="6513717B" w14:textId="77777777" w:rsidR="00965EFF" w:rsidRPr="00960722" w:rsidRDefault="00965EFF" w:rsidP="00965EFF">
            <w:pPr>
              <w:pStyle w:val="Textoindependiente"/>
              <w:numPr>
                <w:ilvl w:val="12"/>
                <w:numId w:val="0"/>
              </w:numPr>
              <w:rPr>
                <w:rFonts w:cs="Arial"/>
                <w:i w:val="0"/>
                <w:sz w:val="16"/>
                <w:szCs w:val="16"/>
              </w:rPr>
            </w:pPr>
            <w:r w:rsidRPr="00960722">
              <w:rPr>
                <w:rFonts w:cs="Arial"/>
                <w:i w:val="0"/>
                <w:sz w:val="16"/>
                <w:szCs w:val="16"/>
              </w:rPr>
              <w:t>Se pagar</w:t>
            </w:r>
            <w:r>
              <w:rPr>
                <w:rFonts w:cs="Arial"/>
                <w:i w:val="0"/>
                <w:sz w:val="16"/>
                <w:szCs w:val="16"/>
              </w:rPr>
              <w:t>á</w:t>
            </w:r>
            <w:r w:rsidRPr="00960722">
              <w:rPr>
                <w:rFonts w:cs="Arial"/>
                <w:i w:val="0"/>
                <w:sz w:val="16"/>
                <w:szCs w:val="16"/>
              </w:rPr>
              <w:t xml:space="preserve"> por metro cuadrado (m²) de tierra removida, calculados con base en levantamientos topográficos efectuados antes de ejecutar la obra y el pago se hará por precios unitarios ya establecidos en el contrato que incluyen herramienta, mano de obra, equipos y transporte necesario para su ejecución.</w:t>
            </w:r>
          </w:p>
        </w:tc>
      </w:tr>
      <w:tr w:rsidR="00965EFF" w:rsidRPr="00960722" w14:paraId="707E7246"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470B2B8"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NO CONFORMIDAD</w:t>
            </w:r>
          </w:p>
          <w:p w14:paraId="1284FA96" w14:textId="77777777" w:rsidR="00965EFF" w:rsidRPr="00960722" w:rsidRDefault="00965EFF" w:rsidP="00965EFF">
            <w:pPr>
              <w:widowControl w:val="0"/>
              <w:ind w:left="720"/>
              <w:jc w:val="both"/>
              <w:rPr>
                <w:rFonts w:ascii="Arial" w:hAnsi="Arial" w:cs="Arial"/>
                <w:b/>
                <w:sz w:val="16"/>
                <w:szCs w:val="16"/>
              </w:rPr>
            </w:pPr>
          </w:p>
          <w:p w14:paraId="128E19BF" w14:textId="77777777" w:rsidR="00965EFF" w:rsidRPr="00960722" w:rsidRDefault="00965EFF" w:rsidP="00965EFF">
            <w:pPr>
              <w:widowControl w:val="0"/>
              <w:jc w:val="both"/>
              <w:rPr>
                <w:rFonts w:ascii="Arial" w:hAnsi="Arial" w:cs="Arial"/>
                <w:sz w:val="16"/>
                <w:szCs w:val="16"/>
              </w:rPr>
            </w:pPr>
            <w:r w:rsidRPr="00960722">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r w:rsidR="00965EFF" w:rsidRPr="00960722" w14:paraId="0B6356FA" w14:textId="77777777" w:rsidTr="00965EFF">
        <w:trPr>
          <w:jc w:val="center"/>
        </w:trPr>
        <w:tc>
          <w:tcPr>
            <w:tcW w:w="1506"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3DF2E8FB" w14:textId="0EAB2704" w:rsidR="00965EFF" w:rsidRPr="00960722" w:rsidRDefault="00965EFF" w:rsidP="00965EFF">
            <w:pPr>
              <w:widowControl w:val="0"/>
              <w:tabs>
                <w:tab w:val="left" w:pos="0"/>
                <w:tab w:val="left" w:pos="567"/>
              </w:tabs>
              <w:suppressAutoHyphens/>
              <w:overflowPunct w:val="0"/>
              <w:autoSpaceDE w:val="0"/>
              <w:autoSpaceDN w:val="0"/>
              <w:adjustRightInd w:val="0"/>
              <w:jc w:val="both"/>
              <w:textAlignment w:val="baseline"/>
              <w:rPr>
                <w:rFonts w:ascii="Arial" w:hAnsi="Arial" w:cs="Arial"/>
                <w:b/>
                <w:bCs/>
                <w:sz w:val="16"/>
                <w:szCs w:val="16"/>
                <w:highlight w:val="lightGray"/>
                <w:lang w:val="es-CO"/>
              </w:rPr>
            </w:pPr>
            <w:r>
              <w:rPr>
                <w:rFonts w:ascii="Arial" w:hAnsi="Arial" w:cs="Arial"/>
                <w:b/>
                <w:bCs/>
                <w:sz w:val="16"/>
                <w:szCs w:val="16"/>
                <w:highlight w:val="lightGray"/>
                <w:lang w:val="es-CO"/>
              </w:rPr>
              <w:t xml:space="preserve"> ITEM 1.3</w:t>
            </w:r>
          </w:p>
        </w:tc>
        <w:tc>
          <w:tcPr>
            <w:tcW w:w="3494" w:type="pct"/>
            <w:tcBorders>
              <w:top w:val="single" w:sz="4" w:space="0" w:color="auto"/>
              <w:left w:val="single" w:sz="4" w:space="0" w:color="auto"/>
              <w:bottom w:val="single" w:sz="4" w:space="0" w:color="auto"/>
              <w:right w:val="single" w:sz="4" w:space="0" w:color="auto"/>
            </w:tcBorders>
            <w:shd w:val="pct15" w:color="auto" w:fill="FFFFFF"/>
            <w:vAlign w:val="center"/>
          </w:tcPr>
          <w:p w14:paraId="2AE0C146" w14:textId="706F8083" w:rsidR="00965EFF" w:rsidRPr="004044B7" w:rsidRDefault="00965EFF" w:rsidP="00965EFF">
            <w:pPr>
              <w:spacing w:line="276" w:lineRule="auto"/>
              <w:jc w:val="both"/>
              <w:rPr>
                <w:rFonts w:ascii="Arial" w:hAnsi="Arial" w:cs="Arial"/>
                <w:b/>
                <w:sz w:val="16"/>
                <w:szCs w:val="16"/>
              </w:rPr>
            </w:pPr>
            <w:r>
              <w:rPr>
                <w:rFonts w:ascii="Arial" w:hAnsi="Arial" w:cs="Arial"/>
                <w:b/>
                <w:bCs/>
                <w:sz w:val="16"/>
                <w:szCs w:val="16"/>
                <w:lang w:val="es-CO"/>
              </w:rPr>
              <w:t xml:space="preserve">1.3 DEMOLICION DE CONCRETO HIDRAULICO </w:t>
            </w:r>
          </w:p>
        </w:tc>
      </w:tr>
      <w:tr w:rsidR="00965EFF" w:rsidRPr="00960722" w14:paraId="5EB10CCC"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D0C5F4D" w14:textId="158DA1CB" w:rsidR="00965EFF" w:rsidRPr="00960722" w:rsidRDefault="00965EFF" w:rsidP="00965EFF">
            <w:pPr>
              <w:widowControl w:val="0"/>
              <w:jc w:val="both"/>
              <w:rPr>
                <w:rFonts w:ascii="Arial" w:hAnsi="Arial" w:cs="Arial"/>
                <w:b/>
                <w:sz w:val="16"/>
                <w:szCs w:val="16"/>
              </w:rPr>
            </w:pPr>
            <w:r>
              <w:rPr>
                <w:rFonts w:ascii="Arial" w:hAnsi="Arial" w:cs="Arial"/>
                <w:b/>
                <w:sz w:val="16"/>
                <w:szCs w:val="16"/>
              </w:rPr>
              <w:t xml:space="preserve"> UNIDAD DE MEDIDA:</w:t>
            </w:r>
            <w:r>
              <w:rPr>
                <w:rFonts w:ascii="Arial" w:hAnsi="Arial" w:cs="Arial"/>
                <w:b/>
                <w:sz w:val="16"/>
                <w:szCs w:val="16"/>
              </w:rPr>
              <w:tab/>
            </w:r>
            <w:r>
              <w:rPr>
                <w:rFonts w:ascii="Arial" w:hAnsi="Arial" w:cs="Arial"/>
                <w:b/>
                <w:sz w:val="16"/>
                <w:szCs w:val="16"/>
              </w:rPr>
              <w:tab/>
              <w:t>M3</w:t>
            </w:r>
            <w:r w:rsidRPr="00960722">
              <w:rPr>
                <w:rFonts w:ascii="Arial" w:hAnsi="Arial" w:cs="Arial"/>
                <w:b/>
                <w:sz w:val="16"/>
                <w:szCs w:val="16"/>
              </w:rPr>
              <w:t>- METRO</w:t>
            </w:r>
            <w:r>
              <w:rPr>
                <w:rFonts w:ascii="Arial" w:hAnsi="Arial" w:cs="Arial"/>
                <w:b/>
                <w:sz w:val="16"/>
                <w:szCs w:val="16"/>
              </w:rPr>
              <w:t xml:space="preserve"> CUBICO </w:t>
            </w:r>
          </w:p>
        </w:tc>
      </w:tr>
      <w:tr w:rsidR="00965EFF" w:rsidRPr="00960722" w14:paraId="04C19713"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944E9D1"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DESCRIPCIÓN</w:t>
            </w:r>
          </w:p>
          <w:p w14:paraId="73CACC7E" w14:textId="77777777" w:rsidR="00965EFF" w:rsidRPr="00960722" w:rsidRDefault="00965EFF" w:rsidP="00965EFF">
            <w:pPr>
              <w:widowControl w:val="0"/>
              <w:jc w:val="both"/>
              <w:rPr>
                <w:rFonts w:ascii="Arial" w:hAnsi="Arial" w:cs="Arial"/>
                <w:sz w:val="16"/>
                <w:szCs w:val="16"/>
              </w:rPr>
            </w:pPr>
          </w:p>
          <w:p w14:paraId="4613E83F" w14:textId="13882CAD" w:rsidR="00965EFF" w:rsidRPr="00960722" w:rsidRDefault="00965EFF" w:rsidP="00965EFF">
            <w:pPr>
              <w:spacing w:line="276" w:lineRule="auto"/>
              <w:jc w:val="both"/>
              <w:rPr>
                <w:rFonts w:ascii="Arial" w:hAnsi="Arial" w:cs="Arial"/>
                <w:sz w:val="16"/>
                <w:szCs w:val="16"/>
              </w:rPr>
            </w:pPr>
            <w:r w:rsidRPr="00965EFF">
              <w:rPr>
                <w:rFonts w:ascii="Arial" w:hAnsi="Arial" w:cs="Arial"/>
                <w:sz w:val="16"/>
                <w:szCs w:val="16"/>
              </w:rPr>
              <w:t>se llevará a cabo hasta la profundidad que alcance dicho pavimento, en los lugares y anchos que indiquen los planos y en su defecto, en los lugares y en la forma que indique</w:t>
            </w:r>
            <w:r w:rsidRPr="00960722">
              <w:rPr>
                <w:rFonts w:ascii="Arial" w:hAnsi="Arial" w:cs="Arial"/>
                <w:sz w:val="16"/>
                <w:szCs w:val="16"/>
              </w:rPr>
              <w:t>.</w:t>
            </w:r>
          </w:p>
        </w:tc>
      </w:tr>
      <w:tr w:rsidR="00965EFF" w:rsidRPr="00960722" w14:paraId="4D4B0BAD"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1CD73BF"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PROCEDIMIENTO DE EJECUCIÓN</w:t>
            </w:r>
          </w:p>
          <w:p w14:paraId="11DE1093" w14:textId="77777777" w:rsidR="00965EFF" w:rsidRPr="00960722" w:rsidRDefault="00965EFF" w:rsidP="00965EFF">
            <w:pPr>
              <w:widowControl w:val="0"/>
              <w:jc w:val="both"/>
              <w:rPr>
                <w:rFonts w:ascii="Arial" w:hAnsi="Arial" w:cs="Arial"/>
                <w:sz w:val="16"/>
                <w:szCs w:val="16"/>
              </w:rPr>
            </w:pPr>
          </w:p>
          <w:p w14:paraId="1B8E8B33" w14:textId="355E7937" w:rsidR="00965EFF" w:rsidRPr="00965EFF" w:rsidRDefault="00965EFF" w:rsidP="004915A9">
            <w:pPr>
              <w:pStyle w:val="Prrafodelista"/>
              <w:numPr>
                <w:ilvl w:val="0"/>
                <w:numId w:val="13"/>
              </w:numPr>
              <w:jc w:val="both"/>
              <w:rPr>
                <w:rFonts w:ascii="Arial" w:hAnsi="Arial" w:cs="Arial"/>
                <w:sz w:val="16"/>
                <w:szCs w:val="16"/>
              </w:rPr>
            </w:pPr>
            <w:r w:rsidRPr="00965EFF">
              <w:rPr>
                <w:rFonts w:ascii="Arial" w:hAnsi="Arial" w:cs="Arial"/>
                <w:sz w:val="16"/>
                <w:szCs w:val="16"/>
              </w:rPr>
              <w:t xml:space="preserve">La superficie del corte debe quedar vertical.  </w:t>
            </w:r>
          </w:p>
          <w:p w14:paraId="467EE038" w14:textId="7DF5CA46" w:rsidR="00965EFF" w:rsidRPr="00965EFF" w:rsidRDefault="00965EFF" w:rsidP="004915A9">
            <w:pPr>
              <w:pStyle w:val="Prrafodelista"/>
              <w:numPr>
                <w:ilvl w:val="0"/>
                <w:numId w:val="13"/>
              </w:numPr>
              <w:jc w:val="both"/>
              <w:rPr>
                <w:rFonts w:ascii="Arial" w:hAnsi="Arial" w:cs="Arial"/>
                <w:sz w:val="16"/>
                <w:szCs w:val="16"/>
              </w:rPr>
            </w:pPr>
            <w:r w:rsidRPr="00965EFF">
              <w:rPr>
                <w:rFonts w:ascii="Arial" w:hAnsi="Arial" w:cs="Arial"/>
                <w:sz w:val="16"/>
                <w:szCs w:val="16"/>
              </w:rPr>
              <w:lastRenderedPageBreak/>
              <w:t xml:space="preserve">El corte se hará según líneas rectas y figuras geométricas definidas.  </w:t>
            </w:r>
          </w:p>
          <w:p w14:paraId="0C6CA322" w14:textId="3034420F" w:rsidR="00965EFF" w:rsidRPr="00965EFF" w:rsidRDefault="00965EFF" w:rsidP="004915A9">
            <w:pPr>
              <w:pStyle w:val="Prrafodelista"/>
              <w:numPr>
                <w:ilvl w:val="0"/>
                <w:numId w:val="13"/>
              </w:numPr>
              <w:jc w:val="both"/>
              <w:rPr>
                <w:rFonts w:ascii="Arial" w:hAnsi="Arial" w:cs="Arial"/>
                <w:sz w:val="16"/>
                <w:szCs w:val="16"/>
              </w:rPr>
            </w:pPr>
            <w:r w:rsidRPr="00965EFF">
              <w:rPr>
                <w:rFonts w:ascii="Arial" w:hAnsi="Arial" w:cs="Arial"/>
                <w:sz w:val="16"/>
                <w:szCs w:val="16"/>
              </w:rPr>
              <w:t xml:space="preserve"> Se utilizará equipo especial de corte, (martillo neumático, sierra mecánica, etc.) aprobado previamente </w:t>
            </w:r>
          </w:p>
          <w:p w14:paraId="3EBAFA36" w14:textId="77777777" w:rsidR="00965EFF" w:rsidRPr="00965EFF" w:rsidRDefault="00965EFF" w:rsidP="004915A9">
            <w:pPr>
              <w:pStyle w:val="Prrafodelista"/>
              <w:numPr>
                <w:ilvl w:val="0"/>
                <w:numId w:val="13"/>
              </w:numPr>
              <w:jc w:val="both"/>
              <w:rPr>
                <w:rFonts w:ascii="Arial" w:hAnsi="Arial" w:cs="Arial"/>
                <w:sz w:val="16"/>
                <w:szCs w:val="16"/>
              </w:rPr>
            </w:pPr>
            <w:r w:rsidRPr="00965EFF">
              <w:rPr>
                <w:rFonts w:ascii="Arial" w:hAnsi="Arial" w:cs="Arial"/>
                <w:sz w:val="16"/>
                <w:szCs w:val="16"/>
              </w:rPr>
              <w:t xml:space="preserve">por la Interventoría. Se harán cortes transversales cada metro en toda la longitud del pavimento a </w:t>
            </w:r>
          </w:p>
          <w:p w14:paraId="261DBF90" w14:textId="77777777" w:rsidR="00965EFF" w:rsidRPr="00965EFF" w:rsidRDefault="00965EFF" w:rsidP="004915A9">
            <w:pPr>
              <w:pStyle w:val="Prrafodelista"/>
              <w:numPr>
                <w:ilvl w:val="0"/>
                <w:numId w:val="13"/>
              </w:numPr>
              <w:jc w:val="both"/>
              <w:rPr>
                <w:rFonts w:ascii="Arial" w:hAnsi="Arial" w:cs="Arial"/>
                <w:sz w:val="16"/>
                <w:szCs w:val="16"/>
              </w:rPr>
            </w:pPr>
            <w:r w:rsidRPr="00965EFF">
              <w:rPr>
                <w:rFonts w:ascii="Arial" w:hAnsi="Arial" w:cs="Arial"/>
                <w:sz w:val="16"/>
                <w:szCs w:val="16"/>
              </w:rPr>
              <w:t xml:space="preserve">retirar.  </w:t>
            </w:r>
          </w:p>
          <w:p w14:paraId="5E4AB7E6" w14:textId="54A7EEF0" w:rsidR="00965EFF" w:rsidRPr="00965EFF" w:rsidRDefault="00965EFF" w:rsidP="004915A9">
            <w:pPr>
              <w:pStyle w:val="Prrafodelista"/>
              <w:numPr>
                <w:ilvl w:val="0"/>
                <w:numId w:val="13"/>
              </w:numPr>
              <w:jc w:val="both"/>
              <w:rPr>
                <w:rFonts w:ascii="Arial" w:hAnsi="Arial" w:cs="Arial"/>
                <w:sz w:val="16"/>
                <w:szCs w:val="16"/>
              </w:rPr>
            </w:pPr>
            <w:r w:rsidRPr="00965EFF">
              <w:rPr>
                <w:rFonts w:ascii="Arial" w:hAnsi="Arial" w:cs="Arial"/>
                <w:sz w:val="16"/>
                <w:szCs w:val="16"/>
              </w:rPr>
              <w:t xml:space="preserve">Una vez cortado el pavimento se demolerá y los escombros se acopiarán para su posterior retiro de la </w:t>
            </w:r>
          </w:p>
          <w:p w14:paraId="737DE26B" w14:textId="77777777" w:rsidR="00965EFF" w:rsidRPr="00965EFF" w:rsidRDefault="00965EFF" w:rsidP="004915A9">
            <w:pPr>
              <w:pStyle w:val="Prrafodelista"/>
              <w:numPr>
                <w:ilvl w:val="0"/>
                <w:numId w:val="13"/>
              </w:numPr>
              <w:jc w:val="both"/>
              <w:rPr>
                <w:rFonts w:ascii="Arial" w:hAnsi="Arial" w:cs="Arial"/>
                <w:sz w:val="16"/>
                <w:szCs w:val="16"/>
              </w:rPr>
            </w:pPr>
            <w:r w:rsidRPr="00965EFF">
              <w:rPr>
                <w:rFonts w:ascii="Arial" w:hAnsi="Arial" w:cs="Arial"/>
                <w:sz w:val="16"/>
                <w:szCs w:val="16"/>
              </w:rPr>
              <w:t xml:space="preserve">obra, en un sitio donde no perjudique el tránsito vehicular ni la marcha normal de los trabajos y donde </w:t>
            </w:r>
          </w:p>
          <w:p w14:paraId="3F642A58" w14:textId="77777777" w:rsidR="00965EFF" w:rsidRPr="00965EFF" w:rsidRDefault="00965EFF" w:rsidP="004915A9">
            <w:pPr>
              <w:pStyle w:val="Prrafodelista"/>
              <w:numPr>
                <w:ilvl w:val="0"/>
                <w:numId w:val="13"/>
              </w:numPr>
              <w:jc w:val="both"/>
              <w:rPr>
                <w:rFonts w:ascii="Arial" w:hAnsi="Arial" w:cs="Arial"/>
                <w:sz w:val="16"/>
                <w:szCs w:val="16"/>
              </w:rPr>
            </w:pPr>
            <w:r w:rsidRPr="00965EFF">
              <w:rPr>
                <w:rFonts w:ascii="Arial" w:hAnsi="Arial" w:cs="Arial"/>
                <w:sz w:val="16"/>
                <w:szCs w:val="16"/>
              </w:rPr>
              <w:t xml:space="preserve">esté a salvo de contaminación con otros materiales.  </w:t>
            </w:r>
          </w:p>
          <w:p w14:paraId="00B93509" w14:textId="687B565A" w:rsidR="00965EFF" w:rsidRPr="00965EFF" w:rsidRDefault="00965EFF" w:rsidP="004915A9">
            <w:pPr>
              <w:pStyle w:val="Prrafodelista"/>
              <w:numPr>
                <w:ilvl w:val="0"/>
                <w:numId w:val="13"/>
              </w:numPr>
              <w:jc w:val="both"/>
              <w:rPr>
                <w:rFonts w:ascii="Arial" w:hAnsi="Arial" w:cs="Arial"/>
                <w:sz w:val="16"/>
                <w:szCs w:val="16"/>
              </w:rPr>
            </w:pPr>
            <w:r w:rsidRPr="00965EFF">
              <w:rPr>
                <w:rFonts w:ascii="Arial" w:hAnsi="Arial" w:cs="Arial"/>
                <w:sz w:val="16"/>
                <w:szCs w:val="16"/>
              </w:rPr>
              <w:t xml:space="preserve">El pavimento que esté por fuera de los límites del corte especificado y sufra daño a causa de </w:t>
            </w:r>
          </w:p>
          <w:p w14:paraId="5C343D2F" w14:textId="77777777" w:rsidR="00965EFF" w:rsidRPr="00965EFF" w:rsidRDefault="00965EFF" w:rsidP="004915A9">
            <w:pPr>
              <w:pStyle w:val="Prrafodelista"/>
              <w:numPr>
                <w:ilvl w:val="0"/>
                <w:numId w:val="13"/>
              </w:numPr>
              <w:jc w:val="both"/>
              <w:rPr>
                <w:rFonts w:ascii="Arial" w:hAnsi="Arial" w:cs="Arial"/>
                <w:sz w:val="16"/>
                <w:szCs w:val="16"/>
              </w:rPr>
            </w:pPr>
            <w:r w:rsidRPr="00965EFF">
              <w:rPr>
                <w:rFonts w:ascii="Arial" w:hAnsi="Arial" w:cs="Arial"/>
                <w:sz w:val="16"/>
                <w:szCs w:val="16"/>
              </w:rPr>
              <w:t xml:space="preserve">procedimientos de corte inadecuado, deberá ser reconstruido por cuenta del Contratista.  </w:t>
            </w:r>
          </w:p>
          <w:p w14:paraId="5B1C26A4" w14:textId="3B6E6C80" w:rsidR="00965EFF" w:rsidRPr="00965EFF" w:rsidRDefault="00965EFF" w:rsidP="004915A9">
            <w:pPr>
              <w:pStyle w:val="Prrafodelista"/>
              <w:numPr>
                <w:ilvl w:val="0"/>
                <w:numId w:val="13"/>
              </w:numPr>
              <w:jc w:val="both"/>
              <w:rPr>
                <w:rFonts w:ascii="Arial" w:hAnsi="Arial" w:cs="Arial"/>
                <w:sz w:val="16"/>
                <w:szCs w:val="16"/>
              </w:rPr>
            </w:pPr>
            <w:r w:rsidRPr="00965EFF">
              <w:rPr>
                <w:rFonts w:ascii="Arial" w:hAnsi="Arial" w:cs="Arial"/>
                <w:sz w:val="16"/>
                <w:szCs w:val="16"/>
              </w:rPr>
              <w:t xml:space="preserve">Se debe proteger el pavimento en los puntos de apoyo de la retroexcavadora. Para los pavimentos </w:t>
            </w:r>
          </w:p>
          <w:p w14:paraId="62033C77" w14:textId="77777777" w:rsidR="00965EFF" w:rsidRPr="00965EFF" w:rsidRDefault="00965EFF" w:rsidP="004915A9">
            <w:pPr>
              <w:pStyle w:val="Prrafodelista"/>
              <w:numPr>
                <w:ilvl w:val="0"/>
                <w:numId w:val="13"/>
              </w:numPr>
              <w:jc w:val="both"/>
              <w:rPr>
                <w:rFonts w:ascii="Arial" w:hAnsi="Arial" w:cs="Arial"/>
                <w:sz w:val="16"/>
                <w:szCs w:val="16"/>
              </w:rPr>
            </w:pPr>
            <w:r w:rsidRPr="00965EFF">
              <w:rPr>
                <w:rFonts w:ascii="Arial" w:hAnsi="Arial" w:cs="Arial"/>
                <w:sz w:val="16"/>
                <w:szCs w:val="16"/>
              </w:rPr>
              <w:t xml:space="preserve">articulados, se marcará la excavación para retirar los adoquines necesarios, acopiándolos y </w:t>
            </w:r>
          </w:p>
          <w:p w14:paraId="22A5CA35" w14:textId="313387BC" w:rsidR="00965EFF" w:rsidRPr="00960722" w:rsidRDefault="00965EFF" w:rsidP="004915A9">
            <w:pPr>
              <w:pStyle w:val="Prrafodelista"/>
              <w:numPr>
                <w:ilvl w:val="0"/>
                <w:numId w:val="13"/>
              </w:numPr>
              <w:jc w:val="both"/>
              <w:rPr>
                <w:rFonts w:ascii="Arial" w:hAnsi="Arial" w:cs="Arial"/>
                <w:sz w:val="16"/>
                <w:szCs w:val="16"/>
              </w:rPr>
            </w:pPr>
            <w:r w:rsidRPr="00965EFF">
              <w:rPr>
                <w:rFonts w:ascii="Arial" w:hAnsi="Arial" w:cs="Arial"/>
                <w:sz w:val="16"/>
                <w:szCs w:val="16"/>
              </w:rPr>
              <w:t>transportándolos de tal manera de que no sufran deterioro alguno.</w:t>
            </w:r>
          </w:p>
        </w:tc>
      </w:tr>
      <w:tr w:rsidR="00965EFF" w:rsidRPr="00960722" w14:paraId="3D39C3F4"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30BBD12"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lastRenderedPageBreak/>
              <w:t>TOLERANCIAS PARA LA ACEPTACIÓN</w:t>
            </w:r>
          </w:p>
          <w:p w14:paraId="1FB422A3" w14:textId="1ABE1E5C" w:rsidR="00965EFF" w:rsidRPr="00960722" w:rsidRDefault="00965EFF" w:rsidP="00746FC2">
            <w:pPr>
              <w:pStyle w:val="Prrafodelista"/>
              <w:widowControl w:val="0"/>
              <w:tabs>
                <w:tab w:val="left" w:pos="-720"/>
                <w:tab w:val="left" w:pos="6521"/>
              </w:tabs>
              <w:suppressAutoHyphens/>
              <w:overflowPunct w:val="0"/>
              <w:autoSpaceDE w:val="0"/>
              <w:autoSpaceDN w:val="0"/>
              <w:adjustRightInd w:val="0"/>
              <w:spacing w:line="276" w:lineRule="auto"/>
              <w:ind w:left="720"/>
              <w:jc w:val="both"/>
              <w:textAlignment w:val="baseline"/>
              <w:rPr>
                <w:rFonts w:ascii="Arial" w:eastAsia="Calibri" w:hAnsi="Arial" w:cs="Arial"/>
                <w:sz w:val="16"/>
                <w:szCs w:val="16"/>
              </w:rPr>
            </w:pPr>
            <w:r w:rsidRPr="00960722">
              <w:rPr>
                <w:rFonts w:ascii="Arial" w:eastAsia="Calibri" w:hAnsi="Arial" w:cs="Arial"/>
                <w:sz w:val="16"/>
                <w:szCs w:val="16"/>
              </w:rPr>
              <w:t>.</w:t>
            </w:r>
          </w:p>
          <w:p w14:paraId="41AECAAF" w14:textId="77777777" w:rsidR="00746FC2" w:rsidRPr="00746FC2" w:rsidRDefault="00746FC2" w:rsidP="004915A9">
            <w:pPr>
              <w:pStyle w:val="Prrafodelista"/>
              <w:widowControl w:val="0"/>
              <w:numPr>
                <w:ilvl w:val="0"/>
                <w:numId w:val="12"/>
              </w:numPr>
              <w:tabs>
                <w:tab w:val="left" w:pos="-720"/>
                <w:tab w:val="left" w:pos="6521"/>
              </w:tabs>
              <w:suppressAutoHyphens/>
              <w:overflowPunct w:val="0"/>
              <w:autoSpaceDE w:val="0"/>
              <w:autoSpaceDN w:val="0"/>
              <w:adjustRightInd w:val="0"/>
              <w:spacing w:line="276" w:lineRule="auto"/>
              <w:jc w:val="both"/>
              <w:textAlignment w:val="baseline"/>
              <w:rPr>
                <w:rFonts w:ascii="Arial" w:eastAsia="Calibri" w:hAnsi="Arial" w:cs="Arial"/>
                <w:sz w:val="16"/>
                <w:szCs w:val="16"/>
              </w:rPr>
            </w:pPr>
            <w:r w:rsidRPr="00746FC2">
              <w:rPr>
                <w:rFonts w:ascii="Arial" w:eastAsia="Calibri" w:hAnsi="Arial" w:cs="Arial"/>
                <w:sz w:val="16"/>
                <w:szCs w:val="16"/>
              </w:rPr>
              <w:t xml:space="preserve">El pavimento rígido existente, deberá cortarse de acuerdo con los límites especificados para la excavación y </w:t>
            </w:r>
          </w:p>
          <w:p w14:paraId="69A269A6" w14:textId="77777777" w:rsidR="00746FC2" w:rsidRPr="00746FC2" w:rsidRDefault="00746FC2" w:rsidP="00746FC2">
            <w:pPr>
              <w:pStyle w:val="Prrafodelista"/>
              <w:widowControl w:val="0"/>
              <w:tabs>
                <w:tab w:val="left" w:pos="-720"/>
                <w:tab w:val="left" w:pos="6521"/>
              </w:tabs>
              <w:suppressAutoHyphens/>
              <w:overflowPunct w:val="0"/>
              <w:autoSpaceDE w:val="0"/>
              <w:autoSpaceDN w:val="0"/>
              <w:adjustRightInd w:val="0"/>
              <w:spacing w:line="276" w:lineRule="auto"/>
              <w:ind w:left="720"/>
              <w:jc w:val="both"/>
              <w:textAlignment w:val="baseline"/>
              <w:rPr>
                <w:rFonts w:ascii="Arial" w:eastAsia="Calibri" w:hAnsi="Arial" w:cs="Arial"/>
                <w:sz w:val="16"/>
                <w:szCs w:val="16"/>
              </w:rPr>
            </w:pPr>
            <w:r w:rsidRPr="00746FC2">
              <w:rPr>
                <w:rFonts w:ascii="Arial" w:eastAsia="Calibri" w:hAnsi="Arial" w:cs="Arial"/>
                <w:sz w:val="16"/>
                <w:szCs w:val="16"/>
              </w:rPr>
              <w:t xml:space="preserve">sólo podrán exceder dichos límites por autorización expresa de la Interventoría cuando existan razones técnicas </w:t>
            </w:r>
          </w:p>
          <w:p w14:paraId="5CA190B8" w14:textId="16BBE97D" w:rsidR="00965EFF" w:rsidRPr="00960722" w:rsidRDefault="00746FC2" w:rsidP="00746FC2">
            <w:pPr>
              <w:pStyle w:val="Prrafodelista"/>
              <w:widowControl w:val="0"/>
              <w:tabs>
                <w:tab w:val="left" w:pos="-720"/>
                <w:tab w:val="left" w:pos="6521"/>
              </w:tabs>
              <w:suppressAutoHyphens/>
              <w:overflowPunct w:val="0"/>
              <w:autoSpaceDE w:val="0"/>
              <w:autoSpaceDN w:val="0"/>
              <w:adjustRightInd w:val="0"/>
              <w:spacing w:line="276" w:lineRule="auto"/>
              <w:ind w:left="720"/>
              <w:jc w:val="both"/>
              <w:textAlignment w:val="baseline"/>
              <w:rPr>
                <w:rFonts w:ascii="Arial" w:eastAsia="Calibri" w:hAnsi="Arial" w:cs="Arial"/>
                <w:sz w:val="16"/>
                <w:szCs w:val="16"/>
              </w:rPr>
            </w:pPr>
            <w:r w:rsidRPr="00746FC2">
              <w:rPr>
                <w:rFonts w:ascii="Arial" w:eastAsia="Calibri" w:hAnsi="Arial" w:cs="Arial"/>
                <w:sz w:val="16"/>
                <w:szCs w:val="16"/>
              </w:rPr>
              <w:t>para ello</w:t>
            </w:r>
          </w:p>
        </w:tc>
      </w:tr>
      <w:tr w:rsidR="00965EFF" w:rsidRPr="00960722" w14:paraId="6B9E6BB9"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C1F2AB3"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EQUIPO</w:t>
            </w:r>
          </w:p>
          <w:p w14:paraId="1BDE06D7" w14:textId="001833F7" w:rsidR="00965EFF" w:rsidRDefault="00746FC2" w:rsidP="004915A9">
            <w:pPr>
              <w:pStyle w:val="Prrafodelista"/>
              <w:numPr>
                <w:ilvl w:val="0"/>
                <w:numId w:val="14"/>
              </w:numPr>
              <w:jc w:val="both"/>
              <w:rPr>
                <w:rFonts w:ascii="Arial" w:hAnsi="Arial" w:cs="Arial"/>
                <w:sz w:val="16"/>
                <w:szCs w:val="16"/>
              </w:rPr>
            </w:pPr>
            <w:r>
              <w:rPr>
                <w:rFonts w:ascii="Arial" w:hAnsi="Arial" w:cs="Arial"/>
                <w:sz w:val="16"/>
                <w:szCs w:val="16"/>
              </w:rPr>
              <w:t>Martillos rompedores hidráulicos</w:t>
            </w:r>
            <w:r w:rsidR="00965EFF" w:rsidRPr="00746FC2">
              <w:rPr>
                <w:rFonts w:ascii="Arial" w:hAnsi="Arial" w:cs="Arial"/>
                <w:sz w:val="16"/>
                <w:szCs w:val="16"/>
              </w:rPr>
              <w:t>.</w:t>
            </w:r>
          </w:p>
          <w:p w14:paraId="39206778" w14:textId="63A08C39" w:rsidR="00746FC2" w:rsidRDefault="00746FC2" w:rsidP="004915A9">
            <w:pPr>
              <w:pStyle w:val="Prrafodelista"/>
              <w:numPr>
                <w:ilvl w:val="0"/>
                <w:numId w:val="14"/>
              </w:numPr>
              <w:jc w:val="both"/>
              <w:rPr>
                <w:rFonts w:ascii="Arial" w:hAnsi="Arial" w:cs="Arial"/>
                <w:sz w:val="16"/>
                <w:szCs w:val="16"/>
              </w:rPr>
            </w:pPr>
            <w:r>
              <w:rPr>
                <w:rFonts w:ascii="Arial" w:hAnsi="Arial" w:cs="Arial"/>
                <w:sz w:val="16"/>
                <w:szCs w:val="16"/>
              </w:rPr>
              <w:t xml:space="preserve">Sierra de concreto </w:t>
            </w:r>
          </w:p>
          <w:p w14:paraId="2106B41E" w14:textId="77777777" w:rsidR="00746FC2" w:rsidRDefault="00746FC2" w:rsidP="004915A9">
            <w:pPr>
              <w:pStyle w:val="Prrafodelista"/>
              <w:numPr>
                <w:ilvl w:val="0"/>
                <w:numId w:val="14"/>
              </w:numPr>
              <w:jc w:val="both"/>
              <w:rPr>
                <w:rFonts w:ascii="Arial" w:hAnsi="Arial" w:cs="Arial"/>
                <w:sz w:val="16"/>
                <w:szCs w:val="16"/>
              </w:rPr>
            </w:pPr>
            <w:r>
              <w:rPr>
                <w:rFonts w:ascii="Arial" w:hAnsi="Arial" w:cs="Arial"/>
                <w:sz w:val="16"/>
                <w:szCs w:val="16"/>
              </w:rPr>
              <w:t>Excavadora</w:t>
            </w:r>
          </w:p>
          <w:p w14:paraId="21306051" w14:textId="281CAEF6" w:rsidR="00746FC2" w:rsidRPr="00746FC2" w:rsidRDefault="00746FC2" w:rsidP="004915A9">
            <w:pPr>
              <w:pStyle w:val="Prrafodelista"/>
              <w:numPr>
                <w:ilvl w:val="0"/>
                <w:numId w:val="14"/>
              </w:numPr>
              <w:jc w:val="both"/>
              <w:rPr>
                <w:rFonts w:ascii="Arial" w:hAnsi="Arial" w:cs="Arial"/>
                <w:sz w:val="16"/>
                <w:szCs w:val="16"/>
              </w:rPr>
            </w:pPr>
            <w:r>
              <w:rPr>
                <w:rFonts w:ascii="Arial" w:hAnsi="Arial" w:cs="Arial"/>
                <w:sz w:val="16"/>
                <w:szCs w:val="16"/>
              </w:rPr>
              <w:t xml:space="preserve">Máquinas de </w:t>
            </w:r>
            <w:proofErr w:type="spellStart"/>
            <w:r>
              <w:rPr>
                <w:rFonts w:ascii="Arial" w:hAnsi="Arial" w:cs="Arial"/>
                <w:sz w:val="16"/>
                <w:szCs w:val="16"/>
              </w:rPr>
              <w:t>hidrodemolicion</w:t>
            </w:r>
            <w:proofErr w:type="spellEnd"/>
            <w:r>
              <w:rPr>
                <w:rFonts w:ascii="Arial" w:hAnsi="Arial" w:cs="Arial"/>
                <w:sz w:val="16"/>
                <w:szCs w:val="16"/>
              </w:rPr>
              <w:t xml:space="preserve">  </w:t>
            </w:r>
          </w:p>
          <w:p w14:paraId="2FB91D1B" w14:textId="77777777" w:rsidR="00965EFF" w:rsidRPr="00960722" w:rsidRDefault="00965EFF" w:rsidP="00965EFF">
            <w:pPr>
              <w:pStyle w:val="Prrafodelista"/>
              <w:ind w:left="720"/>
              <w:rPr>
                <w:rFonts w:ascii="Arial" w:hAnsi="Arial" w:cs="Arial"/>
                <w:sz w:val="16"/>
                <w:szCs w:val="16"/>
                <w:lang w:val="es-CO"/>
              </w:rPr>
            </w:pPr>
          </w:p>
        </w:tc>
      </w:tr>
      <w:tr w:rsidR="00965EFF" w:rsidRPr="00960722" w14:paraId="30EBBCCE"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7978D05" w14:textId="77777777" w:rsidR="00965EFF" w:rsidRPr="00960722" w:rsidRDefault="00965EFF" w:rsidP="00965EFF">
            <w:pPr>
              <w:widowControl w:val="0"/>
              <w:jc w:val="both"/>
              <w:rPr>
                <w:rFonts w:ascii="Arial" w:hAnsi="Arial" w:cs="Arial"/>
                <w:sz w:val="16"/>
                <w:szCs w:val="16"/>
              </w:rPr>
            </w:pPr>
            <w:r w:rsidRPr="00960722">
              <w:rPr>
                <w:rFonts w:ascii="Arial" w:hAnsi="Arial" w:cs="Arial"/>
                <w:b/>
                <w:sz w:val="16"/>
                <w:szCs w:val="16"/>
              </w:rPr>
              <w:t>DESPERDICIOS</w:t>
            </w:r>
          </w:p>
          <w:p w14:paraId="4C09D98C" w14:textId="77777777" w:rsidR="00965EFF" w:rsidRPr="00960722" w:rsidRDefault="00965EFF" w:rsidP="00965EFF">
            <w:pPr>
              <w:widowControl w:val="0"/>
              <w:jc w:val="both"/>
              <w:rPr>
                <w:rFonts w:ascii="Arial" w:hAnsi="Arial" w:cs="Arial"/>
                <w:sz w:val="16"/>
                <w:szCs w:val="16"/>
              </w:rPr>
            </w:pPr>
            <w:r w:rsidRPr="00960722">
              <w:rPr>
                <w:rFonts w:ascii="Arial" w:hAnsi="Arial" w:cs="Arial"/>
                <w:sz w:val="16"/>
                <w:szCs w:val="16"/>
              </w:rPr>
              <w:t>Incluidos</w:t>
            </w:r>
            <w:r w:rsidRPr="00960722">
              <w:rPr>
                <w:rFonts w:ascii="Arial" w:hAnsi="Arial" w:cs="Arial"/>
                <w:sz w:val="16"/>
                <w:szCs w:val="16"/>
              </w:rPr>
              <w:tab/>
            </w:r>
            <w:r w:rsidRPr="00960722">
              <w:rPr>
                <w:rFonts w:ascii="Arial" w:hAnsi="Arial" w:cs="Arial"/>
                <w:sz w:val="16"/>
                <w:szCs w:val="16"/>
              </w:rPr>
              <w:tab/>
            </w:r>
            <w:r w:rsidRPr="00960722">
              <w:rPr>
                <w:rFonts w:ascii="Arial" w:hAnsi="Arial" w:cs="Arial"/>
                <w:sz w:val="16"/>
                <w:szCs w:val="16"/>
              </w:rPr>
              <w:fldChar w:fldCharType="begin">
                <w:ffData>
                  <w:name w:val=""/>
                  <w:enabled/>
                  <w:calcOnExit w:val="0"/>
                  <w:checkBox>
                    <w:sizeAuto/>
                    <w:default w:val="1"/>
                  </w:checkBox>
                </w:ffData>
              </w:fldChar>
            </w:r>
            <w:r w:rsidRPr="00960722">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960722">
              <w:rPr>
                <w:rFonts w:ascii="Arial" w:hAnsi="Arial" w:cs="Arial"/>
                <w:sz w:val="16"/>
                <w:szCs w:val="16"/>
              </w:rPr>
              <w:fldChar w:fldCharType="end"/>
            </w:r>
            <w:r w:rsidRPr="00960722">
              <w:rPr>
                <w:rFonts w:ascii="Arial" w:hAnsi="Arial" w:cs="Arial"/>
                <w:sz w:val="16"/>
                <w:szCs w:val="16"/>
              </w:rPr>
              <w:t xml:space="preserve"> </w:t>
            </w:r>
            <w:r w:rsidRPr="00960722">
              <w:rPr>
                <w:rFonts w:ascii="Arial" w:hAnsi="Arial" w:cs="Arial"/>
                <w:b/>
                <w:sz w:val="16"/>
                <w:szCs w:val="16"/>
              </w:rPr>
              <w:t>Sí</w:t>
            </w:r>
            <w:r w:rsidRPr="00960722">
              <w:rPr>
                <w:rFonts w:ascii="Arial" w:hAnsi="Arial" w:cs="Arial"/>
                <w:b/>
                <w:sz w:val="16"/>
                <w:szCs w:val="16"/>
              </w:rPr>
              <w:tab/>
            </w:r>
            <w:r w:rsidRPr="00960722">
              <w:rPr>
                <w:rFonts w:ascii="Arial" w:hAnsi="Arial" w:cs="Arial"/>
                <w:b/>
                <w:sz w:val="16"/>
                <w:szCs w:val="16"/>
              </w:rPr>
              <w:tab/>
            </w:r>
            <w:r w:rsidRPr="00960722">
              <w:rPr>
                <w:rFonts w:ascii="Arial" w:hAnsi="Arial" w:cs="Arial"/>
                <w:b/>
                <w:sz w:val="16"/>
                <w:szCs w:val="16"/>
              </w:rPr>
              <w:fldChar w:fldCharType="begin">
                <w:ffData>
                  <w:name w:val=""/>
                  <w:enabled/>
                  <w:calcOnExit w:val="0"/>
                  <w:checkBox>
                    <w:sizeAuto/>
                    <w:default w:val="0"/>
                  </w:checkBox>
                </w:ffData>
              </w:fldChar>
            </w:r>
            <w:r w:rsidRPr="00960722">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separate"/>
            </w:r>
            <w:r w:rsidRPr="00960722">
              <w:rPr>
                <w:rFonts w:ascii="Arial" w:hAnsi="Arial" w:cs="Arial"/>
                <w:b/>
                <w:sz w:val="16"/>
                <w:szCs w:val="16"/>
              </w:rPr>
              <w:fldChar w:fldCharType="end"/>
            </w:r>
            <w:r w:rsidRPr="00960722">
              <w:rPr>
                <w:rFonts w:ascii="Arial" w:hAnsi="Arial" w:cs="Arial"/>
                <w:b/>
                <w:sz w:val="16"/>
                <w:szCs w:val="16"/>
              </w:rPr>
              <w:t xml:space="preserve"> No</w:t>
            </w:r>
          </w:p>
        </w:tc>
      </w:tr>
      <w:tr w:rsidR="00965EFF" w:rsidRPr="00960722" w14:paraId="546831DA"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EB708B8"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MEDIDA Y FORMA DE PAGO</w:t>
            </w:r>
          </w:p>
          <w:p w14:paraId="2ED66B8A" w14:textId="77777777" w:rsidR="00965EFF" w:rsidRPr="00746FC2" w:rsidRDefault="00965EFF" w:rsidP="00965EFF">
            <w:pPr>
              <w:widowControl w:val="0"/>
              <w:ind w:left="720"/>
              <w:jc w:val="both"/>
              <w:rPr>
                <w:rFonts w:ascii="Arial" w:hAnsi="Arial" w:cs="Arial"/>
                <w:sz w:val="16"/>
                <w:szCs w:val="16"/>
              </w:rPr>
            </w:pPr>
          </w:p>
          <w:p w14:paraId="20AE2904" w14:textId="1E00A157" w:rsidR="00965EFF" w:rsidRPr="00960722" w:rsidRDefault="00746FC2" w:rsidP="00965EFF">
            <w:pPr>
              <w:pStyle w:val="Textoindependiente"/>
              <w:numPr>
                <w:ilvl w:val="12"/>
                <w:numId w:val="0"/>
              </w:numPr>
              <w:rPr>
                <w:rFonts w:cs="Arial"/>
                <w:i w:val="0"/>
                <w:sz w:val="16"/>
                <w:szCs w:val="16"/>
              </w:rPr>
            </w:pPr>
            <w:r w:rsidRPr="00746FC2">
              <w:rPr>
                <w:rFonts w:cs="Arial"/>
                <w:i w:val="0"/>
                <w:sz w:val="16"/>
                <w:szCs w:val="16"/>
              </w:rPr>
              <w:t>La medida para demolición y retiro de pavimento de concreto es el metro cúbico (M3). El precio unitario incluye los equipos, mano de obra, herramienta y todos los costos necesarios (directos o indirectos) para efectuar la demolición en los sitios autorizados por la Interventoría y/o la Contratante. El valor del corte y retiro del pavimento que se deteriore por acción del tránsito o procedimientos inadecuados de corte o excavación será asumido por el Contratista.</w:t>
            </w:r>
            <w:r w:rsidR="00965EFF">
              <w:t> </w:t>
            </w:r>
          </w:p>
        </w:tc>
      </w:tr>
      <w:tr w:rsidR="00965EFF" w:rsidRPr="00960722" w14:paraId="31DBC498"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C4D6943"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NO CONFORMIDAD</w:t>
            </w:r>
          </w:p>
          <w:p w14:paraId="00CC0CDB" w14:textId="77777777" w:rsidR="00965EFF" w:rsidRPr="00960722" w:rsidRDefault="00965EFF" w:rsidP="00965EFF">
            <w:pPr>
              <w:widowControl w:val="0"/>
              <w:ind w:left="720"/>
              <w:jc w:val="both"/>
              <w:rPr>
                <w:rFonts w:ascii="Arial" w:hAnsi="Arial" w:cs="Arial"/>
                <w:b/>
                <w:sz w:val="16"/>
                <w:szCs w:val="16"/>
              </w:rPr>
            </w:pPr>
          </w:p>
          <w:p w14:paraId="2F15D50C" w14:textId="77777777" w:rsidR="00965EFF" w:rsidRDefault="00965EFF" w:rsidP="00965EFF">
            <w:pPr>
              <w:widowControl w:val="0"/>
              <w:jc w:val="both"/>
              <w:rPr>
                <w:rFonts w:ascii="Arial" w:hAnsi="Arial" w:cs="Arial"/>
                <w:sz w:val="16"/>
                <w:szCs w:val="16"/>
              </w:rPr>
            </w:pPr>
            <w:r w:rsidRPr="00960722">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p w14:paraId="739AFCA2" w14:textId="77777777" w:rsidR="00965EFF" w:rsidRDefault="00965EFF" w:rsidP="00965EFF">
            <w:pPr>
              <w:widowControl w:val="0"/>
              <w:jc w:val="both"/>
              <w:rPr>
                <w:rFonts w:ascii="Arial" w:hAnsi="Arial" w:cs="Arial"/>
                <w:sz w:val="16"/>
                <w:szCs w:val="16"/>
              </w:rPr>
            </w:pPr>
          </w:p>
          <w:p w14:paraId="1BDABEF0" w14:textId="77777777" w:rsidR="00965EFF" w:rsidRPr="00960722" w:rsidRDefault="00965EFF" w:rsidP="00965EFF">
            <w:pPr>
              <w:widowControl w:val="0"/>
              <w:jc w:val="both"/>
              <w:rPr>
                <w:rFonts w:ascii="Arial" w:hAnsi="Arial" w:cs="Arial"/>
                <w:sz w:val="16"/>
                <w:szCs w:val="16"/>
              </w:rPr>
            </w:pPr>
            <w:r w:rsidRPr="00BA55D9">
              <w:rPr>
                <w:rFonts w:ascii="Arial" w:hAnsi="Arial" w:cs="Arial"/>
                <w:sz w:val="16"/>
                <w:szCs w:val="16"/>
              </w:rPr>
              <w:t>Los trabajos de conformación de la calzada se deberán ajustar a los planos y secciones del proyecto y las instrucciones del Interventor.  Las cunetas deberán quedar funcionando adecuadamente y libres de todo  material de desecho.</w:t>
            </w:r>
          </w:p>
        </w:tc>
      </w:tr>
    </w:tbl>
    <w:p w14:paraId="5711D907" w14:textId="77777777" w:rsidR="00965EFF" w:rsidRPr="00960722" w:rsidRDefault="00965EFF" w:rsidP="00965EFF">
      <w:pPr>
        <w:shd w:val="clear" w:color="auto" w:fill="FFFFFF" w:themeFill="background1"/>
        <w:autoSpaceDE w:val="0"/>
        <w:autoSpaceDN w:val="0"/>
        <w:adjustRightInd w:val="0"/>
        <w:jc w:val="both"/>
        <w:rPr>
          <w:rFonts w:ascii="Arial" w:hAnsi="Arial" w:cs="Arial"/>
          <w:sz w:val="22"/>
          <w:szCs w:val="22"/>
          <w:lang w:val="es-CO" w:eastAsia="es-CO"/>
        </w:rPr>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2848"/>
        <w:gridCol w:w="7081"/>
      </w:tblGrid>
      <w:tr w:rsidR="00965EFF" w:rsidRPr="00960722" w14:paraId="10F6BF49" w14:textId="77777777" w:rsidTr="00965EFF">
        <w:trPr>
          <w:jc w:val="center"/>
        </w:trPr>
        <w:tc>
          <w:tcPr>
            <w:tcW w:w="1434"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47CD4AB6" w14:textId="56E07F03" w:rsidR="00965EFF" w:rsidRPr="00960722" w:rsidRDefault="00965EFF" w:rsidP="00965EFF">
            <w:pPr>
              <w:widowControl w:val="0"/>
              <w:tabs>
                <w:tab w:val="left" w:pos="0"/>
                <w:tab w:val="left" w:pos="567"/>
              </w:tabs>
              <w:suppressAutoHyphens/>
              <w:overflowPunct w:val="0"/>
              <w:autoSpaceDE w:val="0"/>
              <w:autoSpaceDN w:val="0"/>
              <w:adjustRightInd w:val="0"/>
              <w:jc w:val="both"/>
              <w:textAlignment w:val="baseline"/>
              <w:rPr>
                <w:rFonts w:ascii="Arial" w:hAnsi="Arial" w:cs="Arial"/>
                <w:b/>
                <w:bCs/>
                <w:sz w:val="16"/>
                <w:szCs w:val="16"/>
                <w:highlight w:val="lightGray"/>
                <w:lang w:val="es-CO"/>
              </w:rPr>
            </w:pPr>
            <w:r w:rsidRPr="00960722">
              <w:rPr>
                <w:rFonts w:ascii="Arial" w:hAnsi="Arial" w:cs="Arial"/>
                <w:b/>
                <w:bCs/>
                <w:sz w:val="16"/>
                <w:szCs w:val="16"/>
                <w:highlight w:val="lightGray"/>
                <w:lang w:val="es-CO"/>
              </w:rPr>
              <w:t xml:space="preserve">ITEM. </w:t>
            </w:r>
            <w:r>
              <w:rPr>
                <w:rFonts w:ascii="Arial" w:hAnsi="Arial" w:cs="Arial"/>
                <w:b/>
                <w:bCs/>
                <w:sz w:val="16"/>
                <w:szCs w:val="16"/>
                <w:highlight w:val="lightGray"/>
                <w:lang w:val="es-CO"/>
              </w:rPr>
              <w:t>1.4</w:t>
            </w:r>
          </w:p>
        </w:tc>
        <w:tc>
          <w:tcPr>
            <w:tcW w:w="3566" w:type="pct"/>
            <w:tcBorders>
              <w:top w:val="single" w:sz="4" w:space="0" w:color="auto"/>
              <w:left w:val="single" w:sz="4" w:space="0" w:color="auto"/>
              <w:bottom w:val="single" w:sz="4" w:space="0" w:color="auto"/>
              <w:right w:val="single" w:sz="4" w:space="0" w:color="auto"/>
            </w:tcBorders>
            <w:shd w:val="pct15" w:color="auto" w:fill="FFFFFF"/>
            <w:vAlign w:val="center"/>
          </w:tcPr>
          <w:p w14:paraId="29B7F31F" w14:textId="0509294E" w:rsidR="00965EFF" w:rsidRPr="004044B7" w:rsidRDefault="00965EFF" w:rsidP="00965EFF">
            <w:pPr>
              <w:spacing w:line="276" w:lineRule="auto"/>
              <w:jc w:val="both"/>
              <w:rPr>
                <w:rFonts w:ascii="Arial" w:hAnsi="Arial" w:cs="Arial"/>
                <w:b/>
                <w:sz w:val="16"/>
                <w:szCs w:val="16"/>
              </w:rPr>
            </w:pPr>
            <w:r>
              <w:rPr>
                <w:rFonts w:ascii="Arial" w:hAnsi="Arial" w:cs="Arial"/>
                <w:b/>
                <w:bCs/>
                <w:sz w:val="16"/>
                <w:szCs w:val="16"/>
                <w:lang w:val="es-CO"/>
              </w:rPr>
              <w:t xml:space="preserve">1.4 </w:t>
            </w:r>
            <w:r w:rsidRPr="004044B7">
              <w:rPr>
                <w:rFonts w:ascii="Arial" w:hAnsi="Arial" w:cs="Arial"/>
                <w:b/>
                <w:bCs/>
                <w:sz w:val="16"/>
                <w:szCs w:val="16"/>
                <w:lang w:val="es-CO"/>
              </w:rPr>
              <w:t>EXCAVACION MANUAL SIN CLASIFICAR</w:t>
            </w:r>
          </w:p>
        </w:tc>
      </w:tr>
      <w:tr w:rsidR="00965EFF" w:rsidRPr="00960722" w14:paraId="7435A53C"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51510E2"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 xml:space="preserve"> UNIDAD DE MEDIDA:</w:t>
            </w:r>
            <w:r w:rsidRPr="00960722">
              <w:rPr>
                <w:rFonts w:ascii="Arial" w:hAnsi="Arial" w:cs="Arial"/>
                <w:b/>
                <w:sz w:val="16"/>
                <w:szCs w:val="16"/>
              </w:rPr>
              <w:tab/>
            </w:r>
            <w:r w:rsidRPr="00960722">
              <w:rPr>
                <w:rFonts w:ascii="Arial" w:hAnsi="Arial" w:cs="Arial"/>
                <w:b/>
                <w:sz w:val="16"/>
                <w:szCs w:val="16"/>
              </w:rPr>
              <w:tab/>
              <w:t>M3- METRO CUBICO</w:t>
            </w:r>
          </w:p>
        </w:tc>
      </w:tr>
      <w:tr w:rsidR="00965EFF" w:rsidRPr="00960722" w14:paraId="26499C9F"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910E7A8"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DESCRIPCIÓN</w:t>
            </w:r>
          </w:p>
          <w:p w14:paraId="2893F16C" w14:textId="77777777" w:rsidR="00965EFF" w:rsidRPr="00960722" w:rsidRDefault="00965EFF" w:rsidP="00965EFF">
            <w:pPr>
              <w:widowControl w:val="0"/>
              <w:jc w:val="both"/>
              <w:rPr>
                <w:rFonts w:ascii="Arial" w:hAnsi="Arial" w:cs="Arial"/>
                <w:sz w:val="16"/>
                <w:szCs w:val="16"/>
              </w:rPr>
            </w:pPr>
          </w:p>
          <w:p w14:paraId="4EA18A75" w14:textId="77777777" w:rsidR="00965EFF" w:rsidRPr="00960722" w:rsidRDefault="00965EFF" w:rsidP="00965EFF">
            <w:pPr>
              <w:spacing w:line="276" w:lineRule="auto"/>
              <w:jc w:val="both"/>
              <w:rPr>
                <w:rFonts w:ascii="Arial" w:hAnsi="Arial" w:cs="Arial"/>
                <w:sz w:val="16"/>
                <w:szCs w:val="16"/>
              </w:rPr>
            </w:pPr>
            <w:r w:rsidRPr="00960722">
              <w:rPr>
                <w:rFonts w:ascii="Arial" w:hAnsi="Arial" w:cs="Arial"/>
                <w:sz w:val="16"/>
                <w:szCs w:val="16"/>
              </w:rPr>
              <w:t>Este ítem se refiere a los movimientos de tierra mediante el proceso de excavar y retirar volúmenes de tierra u otros materiales para la conformación de espacios donde serán alojados cimentaciones, tanques de agua, hormigones, mamposterías y secciones correspondientes a sistemas hidráulicos o sanitarios según planos de proyecto.</w:t>
            </w:r>
          </w:p>
        </w:tc>
      </w:tr>
      <w:tr w:rsidR="00965EFF" w:rsidRPr="00960722" w14:paraId="1AA0CCD1"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10A4BBD"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PROCEDIMIENTO DE EJECUCIÓN</w:t>
            </w:r>
          </w:p>
          <w:p w14:paraId="3308728B" w14:textId="77777777" w:rsidR="00965EFF" w:rsidRPr="00960722" w:rsidRDefault="00965EFF" w:rsidP="00965EFF">
            <w:pPr>
              <w:widowControl w:val="0"/>
              <w:jc w:val="both"/>
              <w:rPr>
                <w:rFonts w:ascii="Arial" w:hAnsi="Arial" w:cs="Arial"/>
                <w:sz w:val="16"/>
                <w:szCs w:val="16"/>
              </w:rPr>
            </w:pPr>
          </w:p>
          <w:p w14:paraId="661F1317"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Para determinar el nivel base, se debe tener en cuenta la profundidad de la red pública de desagües, vías, veredas y otros, para que la construcción quede por encima de esos niveles.</w:t>
            </w:r>
          </w:p>
          <w:p w14:paraId="512C35F7"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La excavación de las zanjas se realiza de acuerdo al trazo, respetando los anchos y profundidades indicados en los planos.</w:t>
            </w:r>
          </w:p>
          <w:p w14:paraId="281F320D"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La profundidad de excavación nunca debe ser menor a 80 cm. Los anchos generalmente varían entre 40 y 50 cm en suelos duros y entre 50 y 60 cm en suelos sueltos o blandos (arenas sueltas o arcillas blandas).</w:t>
            </w:r>
          </w:p>
          <w:p w14:paraId="4FCFF716"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Las paredes de las zanjas, en todas las excavaciones, deben ser verticales y el fondo de la zanja debe quedar limpio y nivelado.</w:t>
            </w:r>
          </w:p>
          <w:p w14:paraId="7846E313"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Si las paredes laterales de la zanja no fuesen verticales o presentaran inclinaciones pronunciadas debido a problemas de desmoronamiento, se debe utilizar encofrados laterales que evitarán el consumo en exceso del concreto.</w:t>
            </w:r>
          </w:p>
          <w:p w14:paraId="5282592C"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 xml:space="preserve">El fondo de la zanja es el que soporta todo el peso de la edificación, por lo </w:t>
            </w:r>
            <w:proofErr w:type="gramStart"/>
            <w:r w:rsidRPr="00960722">
              <w:rPr>
                <w:rFonts w:ascii="Arial" w:hAnsi="Arial" w:cs="Arial"/>
                <w:sz w:val="16"/>
                <w:szCs w:val="16"/>
              </w:rPr>
              <w:t>tanto</w:t>
            </w:r>
            <w:proofErr w:type="gramEnd"/>
            <w:r w:rsidRPr="00960722">
              <w:rPr>
                <w:rFonts w:ascii="Arial" w:hAnsi="Arial" w:cs="Arial"/>
                <w:sz w:val="16"/>
                <w:szCs w:val="16"/>
              </w:rPr>
              <w:t xml:space="preserve"> hay que procurar que quede plano y compacto. Para esto, el fondo de la zanja debe ser humedecido y después compactado con la ayuda de un pisón. Si existiera demasiado desnivel, se podrá nivelar con mezcla pobre.</w:t>
            </w:r>
          </w:p>
          <w:p w14:paraId="6DA3BDD4"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El material excavado se ubicará a una distancia mínima de 60 cm del borde de la zanja. De esta manera, no causamos presiones sobre las paredes, las cuales podrían causar derrumbamientos.</w:t>
            </w:r>
          </w:p>
          <w:p w14:paraId="3DB66DD8"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Luego de haber seleccionado el material útil para rellenos u otros usos dentro de la obra, se realizará la eliminación. Ésta se hará solo en lugares autorizados.</w:t>
            </w:r>
          </w:p>
        </w:tc>
      </w:tr>
      <w:tr w:rsidR="00965EFF" w:rsidRPr="00960722" w14:paraId="71113DF9"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25DE1D22"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lastRenderedPageBreak/>
              <w:t>ENSAYOS A REALIZAR</w:t>
            </w:r>
          </w:p>
          <w:p w14:paraId="55106576" w14:textId="77777777" w:rsidR="00965EFF" w:rsidRPr="00960722" w:rsidRDefault="00965EFF" w:rsidP="004915A9">
            <w:pPr>
              <w:widowControl w:val="0"/>
              <w:numPr>
                <w:ilvl w:val="0"/>
                <w:numId w:val="12"/>
              </w:numPr>
              <w:jc w:val="both"/>
              <w:rPr>
                <w:rFonts w:ascii="Arial" w:hAnsi="Arial" w:cs="Arial"/>
                <w:sz w:val="16"/>
                <w:szCs w:val="16"/>
              </w:rPr>
            </w:pPr>
            <w:r w:rsidRPr="00960722">
              <w:rPr>
                <w:rFonts w:ascii="Arial" w:hAnsi="Arial" w:cs="Arial"/>
                <w:sz w:val="16"/>
                <w:szCs w:val="16"/>
              </w:rPr>
              <w:t>N/A</w:t>
            </w:r>
          </w:p>
        </w:tc>
      </w:tr>
      <w:tr w:rsidR="00965EFF" w:rsidRPr="00960722" w14:paraId="4ED29C8A"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D837F0E"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TOLERANCIAS PARA LA ACEPTACIÓN</w:t>
            </w:r>
          </w:p>
          <w:p w14:paraId="78AE10D4" w14:textId="77777777" w:rsidR="00965EFF" w:rsidRPr="00960722" w:rsidRDefault="00965EFF" w:rsidP="00965EFF">
            <w:pPr>
              <w:widowControl w:val="0"/>
              <w:jc w:val="both"/>
              <w:rPr>
                <w:rFonts w:ascii="Arial" w:hAnsi="Arial" w:cs="Arial"/>
                <w:b/>
                <w:sz w:val="16"/>
                <w:szCs w:val="16"/>
              </w:rPr>
            </w:pPr>
          </w:p>
          <w:p w14:paraId="48C87F90" w14:textId="77777777" w:rsidR="00965EFF" w:rsidRPr="00960722" w:rsidRDefault="00965EFF" w:rsidP="00965EFF">
            <w:pPr>
              <w:widowControl w:val="0"/>
              <w:tabs>
                <w:tab w:val="left" w:pos="-720"/>
                <w:tab w:val="left" w:pos="6521"/>
              </w:tabs>
              <w:suppressAutoHyphens/>
              <w:overflowPunct w:val="0"/>
              <w:autoSpaceDE w:val="0"/>
              <w:autoSpaceDN w:val="0"/>
              <w:adjustRightInd w:val="0"/>
              <w:spacing w:line="276" w:lineRule="auto"/>
              <w:jc w:val="both"/>
              <w:textAlignment w:val="baseline"/>
              <w:rPr>
                <w:rFonts w:ascii="Arial" w:eastAsia="Calibri" w:hAnsi="Arial" w:cs="Arial"/>
                <w:sz w:val="16"/>
                <w:szCs w:val="16"/>
              </w:rPr>
            </w:pPr>
            <w:r w:rsidRPr="00960722">
              <w:rPr>
                <w:rFonts w:ascii="Arial" w:eastAsia="Calibri" w:hAnsi="Arial" w:cs="Arial"/>
                <w:sz w:val="16"/>
                <w:szCs w:val="16"/>
              </w:rPr>
              <w:t>Excavación de zanjas con las medidas indicadas</w:t>
            </w:r>
          </w:p>
        </w:tc>
      </w:tr>
      <w:tr w:rsidR="00965EFF" w:rsidRPr="00960722" w14:paraId="286BD0EF"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0CC4330"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EQUIPO</w:t>
            </w:r>
          </w:p>
          <w:p w14:paraId="373A2EE0" w14:textId="77777777" w:rsidR="00965EFF" w:rsidRPr="00960722" w:rsidRDefault="00965EFF" w:rsidP="00965EFF">
            <w:pPr>
              <w:rPr>
                <w:rFonts w:ascii="Arial" w:hAnsi="Arial" w:cs="Arial"/>
                <w:sz w:val="16"/>
                <w:szCs w:val="16"/>
              </w:rPr>
            </w:pPr>
          </w:p>
          <w:p w14:paraId="4E25282F"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Pala.</w:t>
            </w:r>
          </w:p>
          <w:p w14:paraId="02836C18"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Pica.</w:t>
            </w:r>
          </w:p>
          <w:p w14:paraId="06D6801B" w14:textId="77777777" w:rsidR="00965EFF" w:rsidRPr="00960722" w:rsidRDefault="00965EFF" w:rsidP="004915A9">
            <w:pPr>
              <w:pStyle w:val="Prrafodelista"/>
              <w:numPr>
                <w:ilvl w:val="0"/>
                <w:numId w:val="12"/>
              </w:numPr>
              <w:jc w:val="both"/>
              <w:rPr>
                <w:rFonts w:ascii="Arial" w:hAnsi="Arial" w:cs="Arial"/>
                <w:sz w:val="16"/>
                <w:szCs w:val="16"/>
              </w:rPr>
            </w:pPr>
            <w:r w:rsidRPr="00960722">
              <w:rPr>
                <w:rFonts w:ascii="Arial" w:hAnsi="Arial" w:cs="Arial"/>
                <w:sz w:val="16"/>
                <w:szCs w:val="16"/>
              </w:rPr>
              <w:t>Barra.</w:t>
            </w:r>
          </w:p>
          <w:p w14:paraId="6DFD45CE" w14:textId="77777777" w:rsidR="00965EFF" w:rsidRPr="00960722" w:rsidRDefault="00965EFF" w:rsidP="004915A9">
            <w:pPr>
              <w:numPr>
                <w:ilvl w:val="0"/>
                <w:numId w:val="12"/>
              </w:numPr>
              <w:rPr>
                <w:rFonts w:ascii="Arial" w:hAnsi="Arial" w:cs="Arial"/>
                <w:sz w:val="16"/>
                <w:szCs w:val="16"/>
                <w:lang w:val="es-CO"/>
              </w:rPr>
            </w:pPr>
            <w:r w:rsidRPr="00960722">
              <w:rPr>
                <w:rFonts w:ascii="Arial" w:hAnsi="Arial" w:cs="Arial"/>
                <w:sz w:val="16"/>
                <w:szCs w:val="16"/>
              </w:rPr>
              <w:t>Almádena o macho.</w:t>
            </w:r>
          </w:p>
        </w:tc>
      </w:tr>
      <w:tr w:rsidR="00965EFF" w:rsidRPr="00960722" w14:paraId="4E2199B2"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B3B3B1D" w14:textId="77777777" w:rsidR="00965EFF" w:rsidRPr="00960722" w:rsidRDefault="00965EFF" w:rsidP="00965EFF">
            <w:pPr>
              <w:widowControl w:val="0"/>
              <w:jc w:val="both"/>
              <w:rPr>
                <w:rFonts w:ascii="Arial" w:hAnsi="Arial" w:cs="Arial"/>
                <w:sz w:val="16"/>
                <w:szCs w:val="16"/>
              </w:rPr>
            </w:pPr>
            <w:r w:rsidRPr="00960722">
              <w:rPr>
                <w:rFonts w:ascii="Arial" w:hAnsi="Arial" w:cs="Arial"/>
                <w:b/>
                <w:sz w:val="16"/>
                <w:szCs w:val="16"/>
              </w:rPr>
              <w:t>DESPERDICIOS</w:t>
            </w:r>
          </w:p>
          <w:p w14:paraId="3A579CA8" w14:textId="77777777" w:rsidR="00965EFF" w:rsidRPr="00960722" w:rsidRDefault="00965EFF" w:rsidP="00965EFF">
            <w:pPr>
              <w:widowControl w:val="0"/>
              <w:jc w:val="both"/>
              <w:rPr>
                <w:rFonts w:ascii="Arial" w:hAnsi="Arial" w:cs="Arial"/>
                <w:sz w:val="16"/>
                <w:szCs w:val="16"/>
              </w:rPr>
            </w:pPr>
            <w:r w:rsidRPr="00960722">
              <w:rPr>
                <w:rFonts w:ascii="Arial" w:hAnsi="Arial" w:cs="Arial"/>
                <w:sz w:val="16"/>
                <w:szCs w:val="16"/>
              </w:rPr>
              <w:t>Incluidos</w:t>
            </w:r>
            <w:r w:rsidRPr="00960722">
              <w:rPr>
                <w:rFonts w:ascii="Arial" w:hAnsi="Arial" w:cs="Arial"/>
                <w:sz w:val="16"/>
                <w:szCs w:val="16"/>
              </w:rPr>
              <w:tab/>
            </w:r>
            <w:r w:rsidRPr="00960722">
              <w:rPr>
                <w:rFonts w:ascii="Arial" w:hAnsi="Arial" w:cs="Arial"/>
                <w:sz w:val="16"/>
                <w:szCs w:val="16"/>
              </w:rPr>
              <w:tab/>
            </w:r>
            <w:r w:rsidRPr="00960722">
              <w:rPr>
                <w:rFonts w:ascii="Arial" w:hAnsi="Arial" w:cs="Arial"/>
                <w:sz w:val="16"/>
                <w:szCs w:val="16"/>
              </w:rPr>
              <w:fldChar w:fldCharType="begin">
                <w:ffData>
                  <w:name w:val=""/>
                  <w:enabled/>
                  <w:calcOnExit w:val="0"/>
                  <w:checkBox>
                    <w:sizeAuto/>
                    <w:default w:val="1"/>
                  </w:checkBox>
                </w:ffData>
              </w:fldChar>
            </w:r>
            <w:r w:rsidRPr="00960722">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960722">
              <w:rPr>
                <w:rFonts w:ascii="Arial" w:hAnsi="Arial" w:cs="Arial"/>
                <w:sz w:val="16"/>
                <w:szCs w:val="16"/>
              </w:rPr>
              <w:fldChar w:fldCharType="end"/>
            </w:r>
            <w:r w:rsidRPr="00960722">
              <w:rPr>
                <w:rFonts w:ascii="Arial" w:hAnsi="Arial" w:cs="Arial"/>
                <w:sz w:val="16"/>
                <w:szCs w:val="16"/>
              </w:rPr>
              <w:t xml:space="preserve"> </w:t>
            </w:r>
            <w:r w:rsidRPr="00960722">
              <w:rPr>
                <w:rFonts w:ascii="Arial" w:hAnsi="Arial" w:cs="Arial"/>
                <w:b/>
                <w:sz w:val="16"/>
                <w:szCs w:val="16"/>
              </w:rPr>
              <w:t>Sí</w:t>
            </w:r>
            <w:r w:rsidRPr="00960722">
              <w:rPr>
                <w:rFonts w:ascii="Arial" w:hAnsi="Arial" w:cs="Arial"/>
                <w:b/>
                <w:sz w:val="16"/>
                <w:szCs w:val="16"/>
              </w:rPr>
              <w:tab/>
            </w:r>
            <w:r w:rsidRPr="00960722">
              <w:rPr>
                <w:rFonts w:ascii="Arial" w:hAnsi="Arial" w:cs="Arial"/>
                <w:b/>
                <w:sz w:val="16"/>
                <w:szCs w:val="16"/>
              </w:rPr>
              <w:tab/>
            </w:r>
            <w:r w:rsidRPr="00960722">
              <w:rPr>
                <w:rFonts w:ascii="Arial" w:hAnsi="Arial" w:cs="Arial"/>
                <w:b/>
                <w:sz w:val="16"/>
                <w:szCs w:val="16"/>
              </w:rPr>
              <w:fldChar w:fldCharType="begin">
                <w:ffData>
                  <w:name w:val=""/>
                  <w:enabled/>
                  <w:calcOnExit w:val="0"/>
                  <w:checkBox>
                    <w:sizeAuto/>
                    <w:default w:val="0"/>
                  </w:checkBox>
                </w:ffData>
              </w:fldChar>
            </w:r>
            <w:r w:rsidRPr="00960722">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separate"/>
            </w:r>
            <w:r w:rsidRPr="00960722">
              <w:rPr>
                <w:rFonts w:ascii="Arial" w:hAnsi="Arial" w:cs="Arial"/>
                <w:b/>
                <w:sz w:val="16"/>
                <w:szCs w:val="16"/>
              </w:rPr>
              <w:fldChar w:fldCharType="end"/>
            </w:r>
            <w:r w:rsidRPr="00960722">
              <w:rPr>
                <w:rFonts w:ascii="Arial" w:hAnsi="Arial" w:cs="Arial"/>
                <w:b/>
                <w:sz w:val="16"/>
                <w:szCs w:val="16"/>
              </w:rPr>
              <w:t xml:space="preserve"> No</w:t>
            </w:r>
          </w:p>
        </w:tc>
      </w:tr>
      <w:tr w:rsidR="00965EFF" w:rsidRPr="00960722" w14:paraId="791743A4"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7A121222"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MEDIDA Y FORMA DE PAGO</w:t>
            </w:r>
          </w:p>
          <w:p w14:paraId="224EA5B4" w14:textId="77777777" w:rsidR="00965EFF" w:rsidRPr="00960722" w:rsidRDefault="00965EFF" w:rsidP="00965EFF">
            <w:pPr>
              <w:widowControl w:val="0"/>
              <w:ind w:left="720"/>
              <w:jc w:val="both"/>
              <w:rPr>
                <w:rFonts w:ascii="Arial" w:hAnsi="Arial" w:cs="Arial"/>
                <w:b/>
                <w:sz w:val="16"/>
                <w:szCs w:val="16"/>
              </w:rPr>
            </w:pPr>
          </w:p>
          <w:p w14:paraId="3E37ADE7" w14:textId="77777777" w:rsidR="00965EFF" w:rsidRPr="00960722" w:rsidRDefault="00965EFF" w:rsidP="00965EFF">
            <w:pPr>
              <w:jc w:val="both"/>
              <w:rPr>
                <w:rFonts w:ascii="Arial" w:hAnsi="Arial" w:cs="Arial"/>
                <w:sz w:val="16"/>
                <w:szCs w:val="16"/>
              </w:rPr>
            </w:pPr>
            <w:r w:rsidRPr="00960722">
              <w:rPr>
                <w:rFonts w:ascii="Arial" w:hAnsi="Arial" w:cs="Arial"/>
                <w:sz w:val="16"/>
                <w:szCs w:val="16"/>
              </w:rPr>
              <w:t xml:space="preserve">La unidad de medida de pago será por (m3), que se </w:t>
            </w:r>
            <w:proofErr w:type="gramStart"/>
            <w:r w:rsidRPr="00960722">
              <w:rPr>
                <w:rFonts w:ascii="Arial" w:hAnsi="Arial" w:cs="Arial"/>
                <w:sz w:val="16"/>
                <w:szCs w:val="16"/>
              </w:rPr>
              <w:t>tomara</w:t>
            </w:r>
            <w:proofErr w:type="gramEnd"/>
            <w:r w:rsidRPr="00960722">
              <w:rPr>
                <w:rFonts w:ascii="Arial" w:hAnsi="Arial" w:cs="Arial"/>
                <w:sz w:val="16"/>
                <w:szCs w:val="16"/>
              </w:rPr>
              <w:t xml:space="preserve"> como la medida general del material excavado calculado en su posición original, de acuerdo con los alineamientos, levantamientos topográficos, cotas, pendientes y los niveles del proyecto y las adiciones o disminuciones de niveles debidamente aprobadas por el ingeniero de suelos y la interventoría. El pago se hará por precios unitarios ya establecidos en el contrato que incluyen herramienta, mano de obra, equipos y transporte necesario para su ejecución.</w:t>
            </w:r>
          </w:p>
        </w:tc>
      </w:tr>
      <w:tr w:rsidR="00965EFF" w:rsidRPr="00960722" w14:paraId="6D6E7B65"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C8AEAC9"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NO CONFORMIDAD</w:t>
            </w:r>
          </w:p>
          <w:p w14:paraId="485DCC67" w14:textId="77777777" w:rsidR="00965EFF" w:rsidRPr="00960722" w:rsidRDefault="00965EFF" w:rsidP="00965EFF">
            <w:pPr>
              <w:widowControl w:val="0"/>
              <w:ind w:left="720"/>
              <w:jc w:val="both"/>
              <w:rPr>
                <w:rFonts w:ascii="Arial" w:hAnsi="Arial" w:cs="Arial"/>
                <w:b/>
                <w:sz w:val="16"/>
                <w:szCs w:val="16"/>
              </w:rPr>
            </w:pPr>
          </w:p>
          <w:p w14:paraId="51776BC6" w14:textId="77777777" w:rsidR="00965EFF" w:rsidRPr="00960722" w:rsidRDefault="00965EFF" w:rsidP="00965EFF">
            <w:pPr>
              <w:widowControl w:val="0"/>
              <w:jc w:val="both"/>
              <w:rPr>
                <w:rFonts w:ascii="Arial" w:hAnsi="Arial" w:cs="Arial"/>
                <w:sz w:val="16"/>
                <w:szCs w:val="16"/>
              </w:rPr>
            </w:pPr>
            <w:r w:rsidRPr="00960722">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7EE91730" w14:textId="5E390D29" w:rsidR="00965EFF" w:rsidRDefault="00965EFF" w:rsidP="000E7121">
      <w:pPr>
        <w:shd w:val="clear" w:color="auto" w:fill="FFFFFF" w:themeFill="background1"/>
        <w:autoSpaceDE w:val="0"/>
        <w:autoSpaceDN w:val="0"/>
        <w:adjustRightInd w:val="0"/>
        <w:jc w:val="both"/>
        <w:rPr>
          <w:rFonts w:ascii="Arial" w:hAnsi="Arial" w:cs="Arial"/>
          <w:sz w:val="22"/>
          <w:szCs w:val="22"/>
          <w:lang w:val="es-CO" w:eastAsia="es-CO"/>
        </w:rPr>
      </w:pPr>
      <w:r>
        <w:rPr>
          <w:rFonts w:ascii="Arial" w:hAnsi="Arial" w:cs="Arial"/>
          <w:sz w:val="22"/>
          <w:szCs w:val="22"/>
          <w:lang w:val="es-CO" w:eastAsia="es-CO"/>
        </w:rPr>
        <w:t xml:space="preserve"> </w:t>
      </w:r>
    </w:p>
    <w:p w14:paraId="4DBAC525" w14:textId="212DD14F" w:rsidR="00965EFF" w:rsidRDefault="00965EFF" w:rsidP="000E7121">
      <w:pPr>
        <w:shd w:val="clear" w:color="auto" w:fill="FFFFFF" w:themeFill="background1"/>
        <w:autoSpaceDE w:val="0"/>
        <w:autoSpaceDN w:val="0"/>
        <w:adjustRightInd w:val="0"/>
        <w:jc w:val="both"/>
        <w:rPr>
          <w:rFonts w:ascii="Arial" w:hAnsi="Arial" w:cs="Arial"/>
          <w:sz w:val="22"/>
          <w:szCs w:val="22"/>
          <w:lang w:val="es-CO" w:eastAsia="es-CO"/>
        </w:rPr>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2848"/>
        <w:gridCol w:w="7081"/>
      </w:tblGrid>
      <w:tr w:rsidR="00965EFF" w:rsidRPr="00960722" w14:paraId="48B9B09A" w14:textId="77777777" w:rsidTr="00965EFF">
        <w:trPr>
          <w:jc w:val="center"/>
        </w:trPr>
        <w:tc>
          <w:tcPr>
            <w:tcW w:w="1434"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355A76BD" w14:textId="3416B278" w:rsidR="00965EFF" w:rsidRPr="00960722" w:rsidRDefault="00965EFF" w:rsidP="00965EFF">
            <w:pPr>
              <w:widowControl w:val="0"/>
              <w:tabs>
                <w:tab w:val="left" w:pos="0"/>
                <w:tab w:val="left" w:pos="567"/>
              </w:tabs>
              <w:suppressAutoHyphens/>
              <w:overflowPunct w:val="0"/>
              <w:autoSpaceDE w:val="0"/>
              <w:autoSpaceDN w:val="0"/>
              <w:adjustRightInd w:val="0"/>
              <w:jc w:val="both"/>
              <w:textAlignment w:val="baseline"/>
              <w:rPr>
                <w:rFonts w:ascii="Arial" w:hAnsi="Arial" w:cs="Arial"/>
                <w:b/>
                <w:bCs/>
                <w:sz w:val="16"/>
                <w:szCs w:val="16"/>
                <w:highlight w:val="lightGray"/>
                <w:lang w:val="es-CO"/>
              </w:rPr>
            </w:pPr>
            <w:r>
              <w:rPr>
                <w:rFonts w:ascii="Arial" w:hAnsi="Arial" w:cs="Arial"/>
                <w:b/>
                <w:bCs/>
                <w:sz w:val="16"/>
                <w:szCs w:val="16"/>
                <w:highlight w:val="lightGray"/>
                <w:lang w:val="es-CO"/>
              </w:rPr>
              <w:t xml:space="preserve">1 </w:t>
            </w:r>
            <w:r w:rsidRPr="00960722">
              <w:rPr>
                <w:rFonts w:ascii="Arial" w:hAnsi="Arial" w:cs="Arial"/>
                <w:b/>
                <w:bCs/>
                <w:sz w:val="16"/>
                <w:szCs w:val="16"/>
                <w:highlight w:val="lightGray"/>
                <w:lang w:val="es-CO"/>
              </w:rPr>
              <w:t xml:space="preserve">ITEM. </w:t>
            </w:r>
            <w:r>
              <w:rPr>
                <w:rFonts w:ascii="Arial" w:hAnsi="Arial" w:cs="Arial"/>
                <w:b/>
                <w:bCs/>
                <w:sz w:val="16"/>
                <w:szCs w:val="16"/>
                <w:highlight w:val="lightGray"/>
                <w:lang w:val="es-CO"/>
              </w:rPr>
              <w:t>1.5</w:t>
            </w:r>
          </w:p>
        </w:tc>
        <w:tc>
          <w:tcPr>
            <w:tcW w:w="3566" w:type="pct"/>
            <w:tcBorders>
              <w:top w:val="single" w:sz="4" w:space="0" w:color="auto"/>
              <w:left w:val="single" w:sz="4" w:space="0" w:color="auto"/>
              <w:bottom w:val="single" w:sz="4" w:space="0" w:color="auto"/>
              <w:right w:val="single" w:sz="4" w:space="0" w:color="auto"/>
            </w:tcBorders>
            <w:shd w:val="pct15" w:color="auto" w:fill="FFFFFF"/>
            <w:vAlign w:val="center"/>
          </w:tcPr>
          <w:p w14:paraId="6A89EF99" w14:textId="6FDF6674" w:rsidR="00965EFF" w:rsidRPr="004044B7" w:rsidRDefault="00965EFF" w:rsidP="00965EFF">
            <w:pPr>
              <w:spacing w:line="276" w:lineRule="auto"/>
              <w:jc w:val="both"/>
              <w:rPr>
                <w:rFonts w:ascii="Arial" w:hAnsi="Arial" w:cs="Arial"/>
                <w:b/>
                <w:sz w:val="16"/>
                <w:szCs w:val="16"/>
              </w:rPr>
            </w:pPr>
            <w:r>
              <w:rPr>
                <w:rFonts w:ascii="Arial" w:hAnsi="Arial" w:cs="Arial"/>
                <w:b/>
                <w:sz w:val="16"/>
                <w:szCs w:val="16"/>
              </w:rPr>
              <w:t xml:space="preserve">1.5 </w:t>
            </w:r>
            <w:r w:rsidRPr="004044B7">
              <w:rPr>
                <w:rFonts w:ascii="Arial" w:hAnsi="Arial" w:cs="Arial"/>
                <w:b/>
                <w:sz w:val="16"/>
                <w:szCs w:val="16"/>
              </w:rPr>
              <w:t>SUMINISTRO E INSTALACIÓN BASE GRANULAR</w:t>
            </w:r>
            <w:r>
              <w:rPr>
                <w:rFonts w:ascii="Arial" w:hAnsi="Arial" w:cs="Arial"/>
                <w:b/>
                <w:sz w:val="16"/>
                <w:szCs w:val="16"/>
              </w:rPr>
              <w:t xml:space="preserve"> PARA ADECUACION DE FRANJA DE SEGURIDAD </w:t>
            </w:r>
          </w:p>
        </w:tc>
      </w:tr>
      <w:tr w:rsidR="00965EFF" w:rsidRPr="00960722" w14:paraId="4A8EF74F"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6B8CCA1"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 xml:space="preserve"> UNIDAD DE MEDIDA:</w:t>
            </w:r>
            <w:r w:rsidRPr="00960722">
              <w:rPr>
                <w:rFonts w:ascii="Arial" w:hAnsi="Arial" w:cs="Arial"/>
                <w:b/>
                <w:sz w:val="16"/>
                <w:szCs w:val="16"/>
              </w:rPr>
              <w:tab/>
            </w:r>
            <w:r w:rsidRPr="00960722">
              <w:rPr>
                <w:rFonts w:ascii="Arial" w:hAnsi="Arial" w:cs="Arial"/>
                <w:b/>
                <w:sz w:val="16"/>
                <w:szCs w:val="16"/>
              </w:rPr>
              <w:tab/>
              <w:t>M3- METRO CUBICO</w:t>
            </w:r>
          </w:p>
        </w:tc>
      </w:tr>
      <w:tr w:rsidR="00965EFF" w:rsidRPr="00960722" w14:paraId="2D850AAA"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9B25BBA"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DESCRIPCIÓN</w:t>
            </w:r>
          </w:p>
          <w:p w14:paraId="7A75DA17" w14:textId="77777777" w:rsidR="00965EFF" w:rsidRPr="00960722" w:rsidRDefault="00965EFF" w:rsidP="00965EFF">
            <w:pPr>
              <w:widowControl w:val="0"/>
              <w:jc w:val="both"/>
              <w:rPr>
                <w:rFonts w:ascii="Arial" w:hAnsi="Arial" w:cs="Arial"/>
                <w:sz w:val="16"/>
                <w:szCs w:val="16"/>
              </w:rPr>
            </w:pPr>
          </w:p>
          <w:p w14:paraId="163C974C" w14:textId="77777777" w:rsidR="00965EFF" w:rsidRPr="00960722" w:rsidRDefault="00965EFF" w:rsidP="00965EFF">
            <w:pPr>
              <w:spacing w:line="276" w:lineRule="auto"/>
              <w:jc w:val="both"/>
              <w:rPr>
                <w:rFonts w:ascii="Arial" w:hAnsi="Arial" w:cs="Arial"/>
                <w:sz w:val="16"/>
                <w:szCs w:val="16"/>
              </w:rPr>
            </w:pPr>
            <w:r w:rsidRPr="00960722">
              <w:rPr>
                <w:rFonts w:ascii="Arial" w:hAnsi="Arial" w:cs="Arial"/>
                <w:sz w:val="16"/>
                <w:szCs w:val="16"/>
              </w:rPr>
              <w:t xml:space="preserve">Esta Especificación se aplica a la ejecución de sub-bases y bases granulares, constituidas de capas de suelos, mezclas de suelos, mezclas de suelo y materiales triturados, o productos totales de trituración en una proporción de suelos y de materiales triturados de manera a </w:t>
            </w:r>
            <w:r w:rsidRPr="00960722">
              <w:rPr>
                <w:rFonts w:ascii="Arial" w:hAnsi="Arial" w:cs="Arial"/>
                <w:sz w:val="16"/>
                <w:szCs w:val="16"/>
              </w:rPr>
              <w:lastRenderedPageBreak/>
              <w:t>obtenerse un CBR = 80 % Las sub-bases constituidas de suelo y material triturado son comúnmente designadas de “suelo-piedra”, y las constituidas exclusivamente de productos de triturada, bases de piedra graduada.</w:t>
            </w:r>
          </w:p>
        </w:tc>
      </w:tr>
      <w:tr w:rsidR="00965EFF" w:rsidRPr="00960722" w14:paraId="26D5955B"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3F6DD3E"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lastRenderedPageBreak/>
              <w:t>PROCEDIMIENTO DE EJECUCIÓN</w:t>
            </w:r>
          </w:p>
          <w:p w14:paraId="10928A4A" w14:textId="77777777" w:rsidR="00965EFF" w:rsidRPr="00960722" w:rsidRDefault="00965EFF" w:rsidP="00965EFF">
            <w:pPr>
              <w:widowControl w:val="0"/>
              <w:jc w:val="both"/>
              <w:rPr>
                <w:rFonts w:ascii="Arial" w:hAnsi="Arial" w:cs="Arial"/>
                <w:sz w:val="16"/>
                <w:szCs w:val="16"/>
              </w:rPr>
            </w:pPr>
          </w:p>
          <w:p w14:paraId="60CFE889" w14:textId="77777777" w:rsidR="00965EFF" w:rsidRPr="00960722" w:rsidRDefault="00965EFF" w:rsidP="00965EFF">
            <w:pPr>
              <w:widowControl w:val="0"/>
              <w:jc w:val="both"/>
              <w:rPr>
                <w:rFonts w:ascii="Arial" w:hAnsi="Arial" w:cs="Arial"/>
                <w:sz w:val="16"/>
                <w:szCs w:val="16"/>
              </w:rPr>
            </w:pPr>
            <w:r w:rsidRPr="00960722">
              <w:rPr>
                <w:rFonts w:ascii="Arial" w:hAnsi="Arial" w:cs="Arial"/>
                <w:sz w:val="16"/>
                <w:szCs w:val="16"/>
              </w:rPr>
              <w:t>Comprende las operaciones de dispersión, mezcla y pulverización, humidificación o secado, compactación y acabado de los materiales importados, realizadas en la pista, debidamente preparada en el ancho deseado, en las cantidades que permitan, tras la compactación,</w:t>
            </w:r>
          </w:p>
          <w:p w14:paraId="2318BDB1" w14:textId="77777777" w:rsidR="00965EFF" w:rsidRPr="00960722" w:rsidRDefault="00965EFF" w:rsidP="00965EFF">
            <w:pPr>
              <w:widowControl w:val="0"/>
              <w:jc w:val="both"/>
              <w:rPr>
                <w:rFonts w:ascii="Arial" w:hAnsi="Arial" w:cs="Arial"/>
                <w:sz w:val="16"/>
                <w:szCs w:val="16"/>
              </w:rPr>
            </w:pPr>
            <w:r w:rsidRPr="00960722">
              <w:rPr>
                <w:rFonts w:ascii="Arial" w:hAnsi="Arial" w:cs="Arial"/>
                <w:sz w:val="16"/>
                <w:szCs w:val="16"/>
              </w:rPr>
              <w:t>alcanzar la espesura proyectada.</w:t>
            </w:r>
          </w:p>
          <w:p w14:paraId="0731F4B0" w14:textId="77777777" w:rsidR="00965EFF" w:rsidRPr="00960722" w:rsidRDefault="00965EFF" w:rsidP="00965EFF">
            <w:pPr>
              <w:widowControl w:val="0"/>
              <w:jc w:val="both"/>
              <w:rPr>
                <w:rFonts w:ascii="Arial" w:hAnsi="Arial" w:cs="Arial"/>
                <w:sz w:val="16"/>
                <w:szCs w:val="16"/>
              </w:rPr>
            </w:pPr>
          </w:p>
          <w:p w14:paraId="2284BF0F" w14:textId="77777777" w:rsidR="00965EFF" w:rsidRPr="00960722" w:rsidRDefault="00965EFF" w:rsidP="00965EFF">
            <w:pPr>
              <w:widowControl w:val="0"/>
              <w:jc w:val="both"/>
              <w:rPr>
                <w:rFonts w:ascii="Arial" w:hAnsi="Arial" w:cs="Arial"/>
                <w:sz w:val="16"/>
                <w:szCs w:val="16"/>
              </w:rPr>
            </w:pPr>
            <w:r w:rsidRPr="00960722">
              <w:rPr>
                <w:rFonts w:ascii="Arial" w:hAnsi="Arial" w:cs="Arial"/>
                <w:sz w:val="16"/>
                <w:szCs w:val="16"/>
              </w:rPr>
              <w:t>Los materiales de base serán explotados, preparados y lanzados de acuerdo con las especificaciones propias. Cuando haya necesidad de ejecutar capas de base con espesura final superior a 20 cm, éstas serán subdivididas en capas parciales, de forma que ninguna de ellas exceda la espesura de 20 cm. La espesura mínima de cualquier capa de base será de 10 cm, después de la compactación.</w:t>
            </w:r>
          </w:p>
          <w:p w14:paraId="59A261FD" w14:textId="77777777" w:rsidR="00965EFF" w:rsidRPr="00960722" w:rsidRDefault="00965EFF" w:rsidP="00965EFF">
            <w:pPr>
              <w:widowControl w:val="0"/>
              <w:jc w:val="both"/>
              <w:rPr>
                <w:rFonts w:ascii="Arial" w:hAnsi="Arial" w:cs="Arial"/>
                <w:sz w:val="16"/>
                <w:szCs w:val="16"/>
              </w:rPr>
            </w:pPr>
          </w:p>
          <w:p w14:paraId="459601F3" w14:textId="77777777" w:rsidR="00965EFF" w:rsidRPr="00960722" w:rsidRDefault="00965EFF" w:rsidP="00965EFF">
            <w:pPr>
              <w:widowControl w:val="0"/>
              <w:jc w:val="both"/>
              <w:rPr>
                <w:rFonts w:ascii="Arial" w:hAnsi="Arial" w:cs="Arial"/>
                <w:sz w:val="16"/>
                <w:szCs w:val="16"/>
              </w:rPr>
            </w:pPr>
            <w:r w:rsidRPr="00960722">
              <w:rPr>
                <w:rFonts w:ascii="Arial" w:hAnsi="Arial" w:cs="Arial"/>
                <w:sz w:val="16"/>
                <w:szCs w:val="16"/>
              </w:rPr>
              <w:t>El grado de compactación deberá ser, como mínimo, 100%, con relación a la masa específica aparente, seca, máxima, obtenida en el ensayo AASHTO T-180, y el tenor de humedad deberá ser la humedad óptima del ensayo citado más o menos  2%.</w:t>
            </w:r>
          </w:p>
        </w:tc>
      </w:tr>
      <w:tr w:rsidR="00965EFF" w:rsidRPr="00960722" w14:paraId="51005581"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6ACF81DF"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ENSAYOS A REALIZAR</w:t>
            </w:r>
          </w:p>
          <w:p w14:paraId="35B64298" w14:textId="77777777" w:rsidR="00965EFF" w:rsidRPr="00960722" w:rsidRDefault="00965EFF" w:rsidP="00965EFF">
            <w:pPr>
              <w:widowControl w:val="0"/>
              <w:jc w:val="both"/>
              <w:rPr>
                <w:rFonts w:ascii="Arial" w:hAnsi="Arial" w:cs="Arial"/>
                <w:sz w:val="16"/>
                <w:szCs w:val="16"/>
              </w:rPr>
            </w:pPr>
          </w:p>
          <w:p w14:paraId="2C25A15A" w14:textId="77777777" w:rsidR="00965EFF" w:rsidRPr="00960722" w:rsidRDefault="00965EFF" w:rsidP="00965EFF">
            <w:pPr>
              <w:widowControl w:val="0"/>
              <w:jc w:val="both"/>
              <w:rPr>
                <w:rFonts w:ascii="Arial" w:hAnsi="Arial" w:cs="Arial"/>
                <w:sz w:val="16"/>
                <w:szCs w:val="16"/>
              </w:rPr>
            </w:pPr>
            <w:r w:rsidRPr="00960722">
              <w:rPr>
                <w:rFonts w:ascii="Arial" w:hAnsi="Arial" w:cs="Arial"/>
                <w:sz w:val="16"/>
                <w:szCs w:val="16"/>
              </w:rPr>
              <w:t>Serán procedidos:</w:t>
            </w:r>
          </w:p>
          <w:p w14:paraId="3AABD542" w14:textId="77777777" w:rsidR="00965EFF" w:rsidRPr="00960722" w:rsidRDefault="00965EFF" w:rsidP="00965EFF">
            <w:pPr>
              <w:widowControl w:val="0"/>
              <w:jc w:val="both"/>
              <w:rPr>
                <w:rFonts w:ascii="Arial" w:hAnsi="Arial" w:cs="Arial"/>
                <w:sz w:val="16"/>
                <w:szCs w:val="16"/>
              </w:rPr>
            </w:pPr>
          </w:p>
          <w:p w14:paraId="6D211D77" w14:textId="77777777" w:rsidR="00965EFF" w:rsidRPr="00960722" w:rsidRDefault="00965EFF" w:rsidP="004915A9">
            <w:pPr>
              <w:pStyle w:val="Prrafodelista"/>
              <w:widowControl w:val="0"/>
              <w:numPr>
                <w:ilvl w:val="0"/>
                <w:numId w:val="15"/>
              </w:numPr>
              <w:jc w:val="both"/>
              <w:rPr>
                <w:rFonts w:ascii="Arial" w:hAnsi="Arial" w:cs="Arial"/>
                <w:sz w:val="16"/>
                <w:szCs w:val="16"/>
              </w:rPr>
            </w:pPr>
            <w:r w:rsidRPr="00960722">
              <w:rPr>
                <w:rFonts w:ascii="Arial" w:hAnsi="Arial" w:cs="Arial"/>
                <w:sz w:val="16"/>
                <w:szCs w:val="16"/>
              </w:rPr>
              <w:t>Determinaciones de masa específica aparente, “in situ”, con espaciamiento máximo de 100 m de pista, en los puntos donde fueron colectadas las muestras para los ensayos de compactación.</w:t>
            </w:r>
          </w:p>
          <w:p w14:paraId="2A744BED" w14:textId="77777777" w:rsidR="00965EFF" w:rsidRPr="00960722" w:rsidRDefault="00965EFF" w:rsidP="004915A9">
            <w:pPr>
              <w:pStyle w:val="Prrafodelista"/>
              <w:widowControl w:val="0"/>
              <w:numPr>
                <w:ilvl w:val="0"/>
                <w:numId w:val="15"/>
              </w:numPr>
              <w:jc w:val="both"/>
              <w:rPr>
                <w:rFonts w:ascii="Arial" w:hAnsi="Arial" w:cs="Arial"/>
                <w:sz w:val="16"/>
                <w:szCs w:val="16"/>
              </w:rPr>
            </w:pPr>
            <w:r w:rsidRPr="00960722">
              <w:rPr>
                <w:rFonts w:ascii="Arial" w:hAnsi="Arial" w:cs="Arial"/>
                <w:sz w:val="16"/>
                <w:szCs w:val="16"/>
              </w:rPr>
              <w:t>Una determinación del tenor de humedad, cada 100 m, inmediatamente anterior a la compactación.</w:t>
            </w:r>
          </w:p>
          <w:p w14:paraId="4A9199F0" w14:textId="77777777" w:rsidR="00965EFF" w:rsidRPr="00960722" w:rsidRDefault="00965EFF" w:rsidP="004915A9">
            <w:pPr>
              <w:pStyle w:val="Prrafodelista"/>
              <w:widowControl w:val="0"/>
              <w:numPr>
                <w:ilvl w:val="0"/>
                <w:numId w:val="15"/>
              </w:numPr>
              <w:jc w:val="both"/>
              <w:rPr>
                <w:rFonts w:ascii="Arial" w:hAnsi="Arial" w:cs="Arial"/>
                <w:sz w:val="16"/>
                <w:szCs w:val="16"/>
              </w:rPr>
            </w:pPr>
            <w:r w:rsidRPr="00960722">
              <w:rPr>
                <w:rFonts w:ascii="Arial" w:hAnsi="Arial" w:cs="Arial"/>
                <w:sz w:val="16"/>
                <w:szCs w:val="16"/>
              </w:rPr>
              <w:t>Ensayos de caracterización de (límite de liquidez, límite de plasticidad y granulometría, respectivamente según los métodos AASHTO T-89, AASHTO T90 y AASHTO T-27 y T-11), con espaciamiento máximo de 150 m de pista y, como mínimo, dos grupos d ensayos al día.</w:t>
            </w:r>
          </w:p>
          <w:p w14:paraId="4ECB7A08" w14:textId="77777777" w:rsidR="00965EFF" w:rsidRPr="00960722" w:rsidRDefault="00965EFF" w:rsidP="004915A9">
            <w:pPr>
              <w:pStyle w:val="Prrafodelista"/>
              <w:widowControl w:val="0"/>
              <w:numPr>
                <w:ilvl w:val="0"/>
                <w:numId w:val="15"/>
              </w:numPr>
              <w:jc w:val="both"/>
              <w:rPr>
                <w:rFonts w:ascii="Arial" w:hAnsi="Arial" w:cs="Arial"/>
                <w:sz w:val="16"/>
                <w:szCs w:val="16"/>
              </w:rPr>
            </w:pPr>
            <w:r w:rsidRPr="00960722">
              <w:rPr>
                <w:rFonts w:ascii="Arial" w:hAnsi="Arial" w:cs="Arial"/>
                <w:sz w:val="16"/>
                <w:szCs w:val="16"/>
              </w:rPr>
              <w:t>un ensayo del índice de soporte California, con la energía de compactación del método AASHTO T-193, con espaciamiento máximo de 300 m de pista y, como mínimo, un ensayo cada dos días.</w:t>
            </w:r>
          </w:p>
          <w:p w14:paraId="6F1569AF" w14:textId="77777777" w:rsidR="00965EFF" w:rsidRPr="00960722" w:rsidRDefault="00965EFF" w:rsidP="004915A9">
            <w:pPr>
              <w:pStyle w:val="Prrafodelista"/>
              <w:widowControl w:val="0"/>
              <w:numPr>
                <w:ilvl w:val="0"/>
                <w:numId w:val="15"/>
              </w:numPr>
              <w:jc w:val="both"/>
              <w:rPr>
                <w:rFonts w:ascii="Arial" w:hAnsi="Arial" w:cs="Arial"/>
                <w:sz w:val="16"/>
                <w:szCs w:val="16"/>
              </w:rPr>
            </w:pPr>
            <w:r w:rsidRPr="00960722">
              <w:rPr>
                <w:rFonts w:ascii="Arial" w:hAnsi="Arial" w:cs="Arial"/>
                <w:sz w:val="16"/>
                <w:szCs w:val="16"/>
              </w:rPr>
              <w:t>un ensayo de compactación, según el método AASHTO T-180, para determinación de la masa específica aparente, seca, máximo de 100 m de pista, con muestras colectadas en puntos obedeciendo siempre el orden: borde derecho, eje, borde izquierdo, eje, borde derecho, etc., a 60 cm del borde.</w:t>
            </w:r>
          </w:p>
          <w:p w14:paraId="2384442E" w14:textId="77777777" w:rsidR="00965EFF" w:rsidRPr="00960722" w:rsidRDefault="00965EFF" w:rsidP="004915A9">
            <w:pPr>
              <w:pStyle w:val="Prrafodelista"/>
              <w:widowControl w:val="0"/>
              <w:numPr>
                <w:ilvl w:val="0"/>
                <w:numId w:val="15"/>
              </w:numPr>
              <w:jc w:val="both"/>
              <w:rPr>
                <w:rFonts w:ascii="Arial" w:hAnsi="Arial" w:cs="Arial"/>
                <w:sz w:val="16"/>
                <w:szCs w:val="16"/>
              </w:rPr>
            </w:pPr>
            <w:r w:rsidRPr="00960722">
              <w:rPr>
                <w:rFonts w:ascii="Arial" w:hAnsi="Arial" w:cs="Arial"/>
                <w:sz w:val="16"/>
                <w:szCs w:val="16"/>
              </w:rPr>
              <w:t>El número de ensayos de compactación podrá ser reducido siempre que se verifique la homogeneidad del material.</w:t>
            </w:r>
          </w:p>
          <w:p w14:paraId="243857E1" w14:textId="77777777" w:rsidR="00965EFF" w:rsidRPr="00960722" w:rsidRDefault="00965EFF" w:rsidP="004915A9">
            <w:pPr>
              <w:pStyle w:val="Prrafodelista"/>
              <w:widowControl w:val="0"/>
              <w:numPr>
                <w:ilvl w:val="0"/>
                <w:numId w:val="15"/>
              </w:numPr>
              <w:jc w:val="both"/>
              <w:rPr>
                <w:rFonts w:ascii="Arial" w:hAnsi="Arial" w:cs="Arial"/>
                <w:sz w:val="16"/>
                <w:szCs w:val="16"/>
              </w:rPr>
            </w:pPr>
            <w:r w:rsidRPr="00960722">
              <w:rPr>
                <w:rFonts w:ascii="Arial" w:hAnsi="Arial" w:cs="Arial"/>
                <w:sz w:val="16"/>
                <w:szCs w:val="16"/>
              </w:rPr>
              <w:t>una determinación del equivalente de arena, con espaciamiento de 100 m, en caso de materiales con índice de plasticidad superior al 6% y límite de liquidez superior al 25%.</w:t>
            </w:r>
          </w:p>
          <w:p w14:paraId="20900AF0" w14:textId="77777777" w:rsidR="00965EFF" w:rsidRPr="00960722" w:rsidRDefault="00965EFF" w:rsidP="00965EFF">
            <w:pPr>
              <w:widowControl w:val="0"/>
              <w:jc w:val="both"/>
              <w:rPr>
                <w:rFonts w:ascii="Arial" w:hAnsi="Arial" w:cs="Arial"/>
                <w:sz w:val="16"/>
                <w:szCs w:val="16"/>
              </w:rPr>
            </w:pPr>
          </w:p>
        </w:tc>
      </w:tr>
      <w:tr w:rsidR="00965EFF" w:rsidRPr="00960722" w14:paraId="5CBF0349"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4DD182C"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TOLERANCIAS PARA LA ACEPTACIÓN</w:t>
            </w:r>
          </w:p>
          <w:p w14:paraId="00F50F74" w14:textId="77777777" w:rsidR="00965EFF" w:rsidRPr="00960722" w:rsidRDefault="00965EFF" w:rsidP="00965EFF">
            <w:pPr>
              <w:widowControl w:val="0"/>
              <w:jc w:val="both"/>
              <w:rPr>
                <w:rFonts w:ascii="Arial" w:hAnsi="Arial" w:cs="Arial"/>
                <w:b/>
                <w:sz w:val="16"/>
                <w:szCs w:val="16"/>
              </w:rPr>
            </w:pPr>
          </w:p>
          <w:p w14:paraId="545E82D9" w14:textId="77777777" w:rsidR="00965EFF" w:rsidRPr="00960722" w:rsidRDefault="00965EFF" w:rsidP="004915A9">
            <w:pPr>
              <w:pStyle w:val="Prrafodelista"/>
              <w:widowControl w:val="0"/>
              <w:numPr>
                <w:ilvl w:val="0"/>
                <w:numId w:val="16"/>
              </w:numPr>
              <w:tabs>
                <w:tab w:val="left" w:pos="-720"/>
                <w:tab w:val="left" w:pos="6521"/>
              </w:tabs>
              <w:suppressAutoHyphens/>
              <w:overflowPunct w:val="0"/>
              <w:autoSpaceDE w:val="0"/>
              <w:autoSpaceDN w:val="0"/>
              <w:adjustRightInd w:val="0"/>
              <w:spacing w:line="276" w:lineRule="auto"/>
              <w:jc w:val="both"/>
              <w:textAlignment w:val="baseline"/>
              <w:rPr>
                <w:rFonts w:ascii="Arial" w:eastAsia="Calibri" w:hAnsi="Arial" w:cs="Arial"/>
                <w:sz w:val="16"/>
                <w:szCs w:val="16"/>
              </w:rPr>
            </w:pPr>
            <w:r w:rsidRPr="00960722">
              <w:rPr>
                <w:rFonts w:ascii="Arial" w:eastAsia="Calibri" w:hAnsi="Arial" w:cs="Arial"/>
                <w:sz w:val="16"/>
                <w:szCs w:val="16"/>
              </w:rPr>
              <w:t xml:space="preserve">No será tolerado ningún valor individual de espesura que no esté incluido en el intervalo de más o </w:t>
            </w:r>
            <w:proofErr w:type="gramStart"/>
            <w:r w:rsidRPr="00960722">
              <w:rPr>
                <w:rFonts w:ascii="Arial" w:eastAsia="Calibri" w:hAnsi="Arial" w:cs="Arial"/>
                <w:sz w:val="16"/>
                <w:szCs w:val="16"/>
              </w:rPr>
              <w:t>menos  2</w:t>
            </w:r>
            <w:proofErr w:type="gramEnd"/>
            <w:r w:rsidRPr="00960722">
              <w:rPr>
                <w:rFonts w:ascii="Arial" w:eastAsia="Calibri" w:hAnsi="Arial" w:cs="Arial"/>
                <w:sz w:val="16"/>
                <w:szCs w:val="16"/>
              </w:rPr>
              <w:t xml:space="preserve"> cm, respecto a la espesura del proyecto.</w:t>
            </w:r>
          </w:p>
          <w:p w14:paraId="48CE9108" w14:textId="77777777" w:rsidR="00965EFF" w:rsidRPr="00960722" w:rsidRDefault="00965EFF" w:rsidP="004915A9">
            <w:pPr>
              <w:pStyle w:val="Prrafodelista"/>
              <w:widowControl w:val="0"/>
              <w:numPr>
                <w:ilvl w:val="0"/>
                <w:numId w:val="16"/>
              </w:numPr>
              <w:tabs>
                <w:tab w:val="left" w:pos="-720"/>
                <w:tab w:val="left" w:pos="6521"/>
              </w:tabs>
              <w:suppressAutoHyphens/>
              <w:overflowPunct w:val="0"/>
              <w:autoSpaceDE w:val="0"/>
              <w:autoSpaceDN w:val="0"/>
              <w:adjustRightInd w:val="0"/>
              <w:spacing w:line="276" w:lineRule="auto"/>
              <w:jc w:val="both"/>
              <w:textAlignment w:val="baseline"/>
              <w:rPr>
                <w:rFonts w:ascii="Arial" w:eastAsia="Calibri" w:hAnsi="Arial" w:cs="Arial"/>
                <w:sz w:val="16"/>
                <w:szCs w:val="16"/>
              </w:rPr>
            </w:pPr>
            <w:r w:rsidRPr="00960722">
              <w:rPr>
                <w:rFonts w:ascii="Arial" w:eastAsia="Calibri" w:hAnsi="Arial" w:cs="Arial"/>
                <w:sz w:val="16"/>
                <w:szCs w:val="16"/>
              </w:rPr>
              <w:t>En caso de que se acepte, de acuerdo con las tolerancias establecidas, una capa de base con espesura media inferior a la de proyecto, el revestimiento será aumentado de una espesura estructuralmente equivalente a la diferencia encontrada.</w:t>
            </w:r>
          </w:p>
          <w:p w14:paraId="379EA8D0" w14:textId="77777777" w:rsidR="00965EFF" w:rsidRPr="00960722" w:rsidRDefault="00965EFF" w:rsidP="004915A9">
            <w:pPr>
              <w:pStyle w:val="Prrafodelista"/>
              <w:widowControl w:val="0"/>
              <w:numPr>
                <w:ilvl w:val="0"/>
                <w:numId w:val="16"/>
              </w:numPr>
              <w:tabs>
                <w:tab w:val="left" w:pos="-720"/>
                <w:tab w:val="left" w:pos="6521"/>
              </w:tabs>
              <w:suppressAutoHyphens/>
              <w:overflowPunct w:val="0"/>
              <w:autoSpaceDE w:val="0"/>
              <w:autoSpaceDN w:val="0"/>
              <w:adjustRightInd w:val="0"/>
              <w:spacing w:line="276" w:lineRule="auto"/>
              <w:jc w:val="both"/>
              <w:textAlignment w:val="baseline"/>
              <w:rPr>
                <w:rFonts w:ascii="Arial" w:eastAsia="Calibri" w:hAnsi="Arial" w:cs="Arial"/>
                <w:sz w:val="16"/>
                <w:szCs w:val="16"/>
              </w:rPr>
            </w:pPr>
            <w:r w:rsidRPr="00960722">
              <w:rPr>
                <w:rFonts w:ascii="Arial" w:eastAsia="Calibri" w:hAnsi="Arial" w:cs="Arial"/>
                <w:sz w:val="16"/>
                <w:szCs w:val="16"/>
              </w:rPr>
              <w:t>Si es aceptada la capa de base, según las tolerancias, con espesura media superior a la de proyecto, la diferencia no será deducida de la espesura del revestimiento.</w:t>
            </w:r>
          </w:p>
        </w:tc>
      </w:tr>
      <w:tr w:rsidR="00965EFF" w:rsidRPr="00960722" w14:paraId="79ED9F7E"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6EDEB8D"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EQUIPO</w:t>
            </w:r>
          </w:p>
          <w:p w14:paraId="10724682" w14:textId="77777777" w:rsidR="00965EFF" w:rsidRPr="00960722" w:rsidRDefault="00965EFF" w:rsidP="00965EFF">
            <w:pPr>
              <w:rPr>
                <w:rFonts w:ascii="Arial" w:hAnsi="Arial" w:cs="Arial"/>
                <w:sz w:val="16"/>
                <w:szCs w:val="16"/>
              </w:rPr>
            </w:pPr>
          </w:p>
          <w:p w14:paraId="0B07AB3E" w14:textId="77777777" w:rsidR="00965EFF" w:rsidRPr="00960722" w:rsidRDefault="00965EFF" w:rsidP="00965EFF">
            <w:pPr>
              <w:rPr>
                <w:rFonts w:ascii="Arial" w:hAnsi="Arial" w:cs="Arial"/>
                <w:sz w:val="16"/>
                <w:szCs w:val="16"/>
                <w:lang w:val="es-CO"/>
              </w:rPr>
            </w:pPr>
            <w:r w:rsidRPr="00960722">
              <w:rPr>
                <w:rFonts w:ascii="Arial" w:hAnsi="Arial" w:cs="Arial"/>
                <w:sz w:val="16"/>
                <w:szCs w:val="16"/>
                <w:lang w:val="es-CO"/>
              </w:rPr>
              <w:t>Son indicados los siguientes tipos de equipamiento para la ejecución de la sub-base:</w:t>
            </w:r>
          </w:p>
          <w:p w14:paraId="40411DF9" w14:textId="77777777" w:rsidR="00965EFF" w:rsidRPr="00960722" w:rsidRDefault="00965EFF" w:rsidP="00965EFF">
            <w:pPr>
              <w:rPr>
                <w:rFonts w:ascii="Arial" w:hAnsi="Arial" w:cs="Arial"/>
                <w:sz w:val="16"/>
                <w:szCs w:val="16"/>
                <w:lang w:val="es-CO"/>
              </w:rPr>
            </w:pPr>
          </w:p>
          <w:p w14:paraId="1D27B8FE" w14:textId="77777777" w:rsidR="00965EFF" w:rsidRPr="00960722" w:rsidRDefault="00965EFF" w:rsidP="004915A9">
            <w:pPr>
              <w:pStyle w:val="Prrafodelista"/>
              <w:numPr>
                <w:ilvl w:val="0"/>
                <w:numId w:val="17"/>
              </w:numPr>
              <w:rPr>
                <w:rFonts w:ascii="Arial" w:hAnsi="Arial" w:cs="Arial"/>
                <w:sz w:val="16"/>
                <w:szCs w:val="16"/>
                <w:lang w:val="es-CO"/>
              </w:rPr>
            </w:pPr>
            <w:r w:rsidRPr="00960722">
              <w:rPr>
                <w:rFonts w:ascii="Arial" w:hAnsi="Arial" w:cs="Arial"/>
                <w:sz w:val="16"/>
                <w:szCs w:val="16"/>
                <w:lang w:val="es-CO"/>
              </w:rPr>
              <w:t>Motoniveladora;</w:t>
            </w:r>
          </w:p>
          <w:p w14:paraId="17F0B275" w14:textId="77777777" w:rsidR="00965EFF" w:rsidRPr="00960722" w:rsidRDefault="00965EFF" w:rsidP="004915A9">
            <w:pPr>
              <w:pStyle w:val="Prrafodelista"/>
              <w:numPr>
                <w:ilvl w:val="0"/>
                <w:numId w:val="17"/>
              </w:numPr>
              <w:rPr>
                <w:rFonts w:ascii="Arial" w:hAnsi="Arial" w:cs="Arial"/>
                <w:sz w:val="16"/>
                <w:szCs w:val="16"/>
                <w:lang w:val="es-CO"/>
              </w:rPr>
            </w:pPr>
            <w:r w:rsidRPr="00960722">
              <w:rPr>
                <w:rFonts w:ascii="Arial" w:hAnsi="Arial" w:cs="Arial"/>
                <w:sz w:val="16"/>
                <w:szCs w:val="16"/>
                <w:lang w:val="es-CO"/>
              </w:rPr>
              <w:t>Camión regador de agua;</w:t>
            </w:r>
          </w:p>
          <w:p w14:paraId="07FADF3D" w14:textId="77777777" w:rsidR="00965EFF" w:rsidRPr="00960722" w:rsidRDefault="00965EFF" w:rsidP="004915A9">
            <w:pPr>
              <w:pStyle w:val="Prrafodelista"/>
              <w:numPr>
                <w:ilvl w:val="0"/>
                <w:numId w:val="17"/>
              </w:numPr>
              <w:rPr>
                <w:rFonts w:ascii="Arial" w:hAnsi="Arial" w:cs="Arial"/>
                <w:sz w:val="16"/>
                <w:szCs w:val="16"/>
                <w:lang w:val="es-CO"/>
              </w:rPr>
            </w:pPr>
            <w:r w:rsidRPr="00960722">
              <w:rPr>
                <w:rFonts w:ascii="Arial" w:hAnsi="Arial" w:cs="Arial"/>
                <w:sz w:val="16"/>
                <w:szCs w:val="16"/>
                <w:lang w:val="es-CO"/>
              </w:rPr>
              <w:t>Vibro compactadores tipo liso-vibratorio y neumático;</w:t>
            </w:r>
          </w:p>
          <w:p w14:paraId="3E52EB7F" w14:textId="77777777" w:rsidR="00965EFF" w:rsidRPr="00960722" w:rsidRDefault="00965EFF" w:rsidP="004915A9">
            <w:pPr>
              <w:pStyle w:val="Prrafodelista"/>
              <w:numPr>
                <w:ilvl w:val="0"/>
                <w:numId w:val="17"/>
              </w:numPr>
              <w:rPr>
                <w:rFonts w:ascii="Arial" w:hAnsi="Arial" w:cs="Arial"/>
                <w:sz w:val="16"/>
                <w:szCs w:val="16"/>
                <w:lang w:val="es-CO"/>
              </w:rPr>
            </w:pPr>
            <w:r w:rsidRPr="00960722">
              <w:rPr>
                <w:rFonts w:ascii="Arial" w:hAnsi="Arial" w:cs="Arial"/>
                <w:sz w:val="16"/>
                <w:szCs w:val="16"/>
                <w:lang w:val="es-CO"/>
              </w:rPr>
              <w:t>Tractor con rastra;</w:t>
            </w:r>
          </w:p>
          <w:p w14:paraId="0E2133CB" w14:textId="77777777" w:rsidR="00965EFF" w:rsidRPr="00960722" w:rsidRDefault="00965EFF" w:rsidP="004915A9">
            <w:pPr>
              <w:pStyle w:val="Prrafodelista"/>
              <w:numPr>
                <w:ilvl w:val="0"/>
                <w:numId w:val="17"/>
              </w:numPr>
              <w:rPr>
                <w:rFonts w:ascii="Arial" w:hAnsi="Arial" w:cs="Arial"/>
                <w:sz w:val="16"/>
                <w:szCs w:val="16"/>
                <w:lang w:val="es-CO"/>
              </w:rPr>
            </w:pPr>
            <w:r w:rsidRPr="00960722">
              <w:rPr>
                <w:rFonts w:ascii="Arial" w:hAnsi="Arial" w:cs="Arial"/>
                <w:sz w:val="16"/>
                <w:szCs w:val="16"/>
                <w:lang w:val="es-CO"/>
              </w:rPr>
              <w:t>Camión volquete</w:t>
            </w:r>
          </w:p>
          <w:p w14:paraId="2ACC9F41" w14:textId="77777777" w:rsidR="00965EFF" w:rsidRPr="00960722" w:rsidRDefault="00965EFF" w:rsidP="00965EFF">
            <w:pPr>
              <w:rPr>
                <w:rFonts w:ascii="Arial" w:hAnsi="Arial" w:cs="Arial"/>
                <w:sz w:val="16"/>
                <w:szCs w:val="16"/>
                <w:lang w:val="es-CO"/>
              </w:rPr>
            </w:pPr>
          </w:p>
          <w:p w14:paraId="07065669" w14:textId="77777777" w:rsidR="00965EFF" w:rsidRPr="00960722" w:rsidRDefault="00965EFF" w:rsidP="00965EFF">
            <w:pPr>
              <w:rPr>
                <w:rFonts w:ascii="Arial" w:hAnsi="Arial" w:cs="Arial"/>
                <w:sz w:val="16"/>
                <w:szCs w:val="16"/>
                <w:lang w:val="es-CO"/>
              </w:rPr>
            </w:pPr>
            <w:r w:rsidRPr="00960722">
              <w:rPr>
                <w:rFonts w:ascii="Arial" w:hAnsi="Arial" w:cs="Arial"/>
                <w:sz w:val="16"/>
                <w:szCs w:val="16"/>
                <w:lang w:val="es-CO"/>
              </w:rPr>
              <w:t>Además de esos, podrán ser usados otros equipamientos aceptados por la Fiscalización.</w:t>
            </w:r>
          </w:p>
          <w:p w14:paraId="192DACCC" w14:textId="77777777" w:rsidR="00965EFF" w:rsidRPr="00960722" w:rsidRDefault="00965EFF" w:rsidP="00965EFF">
            <w:pPr>
              <w:rPr>
                <w:rFonts w:ascii="Arial" w:hAnsi="Arial" w:cs="Arial"/>
                <w:sz w:val="16"/>
                <w:szCs w:val="16"/>
                <w:lang w:val="es-CO"/>
              </w:rPr>
            </w:pPr>
          </w:p>
          <w:p w14:paraId="084ADFDC" w14:textId="77777777" w:rsidR="00965EFF" w:rsidRPr="00960722" w:rsidRDefault="00965EFF" w:rsidP="00965EFF">
            <w:pPr>
              <w:rPr>
                <w:rFonts w:ascii="Arial" w:hAnsi="Arial" w:cs="Arial"/>
                <w:sz w:val="16"/>
                <w:szCs w:val="16"/>
                <w:lang w:val="es-CO"/>
              </w:rPr>
            </w:pPr>
          </w:p>
          <w:p w14:paraId="3B7AB4EB" w14:textId="77777777" w:rsidR="00965EFF" w:rsidRPr="00960722" w:rsidRDefault="00965EFF" w:rsidP="00965EFF">
            <w:pPr>
              <w:rPr>
                <w:rFonts w:ascii="Arial" w:hAnsi="Arial" w:cs="Arial"/>
                <w:sz w:val="16"/>
                <w:szCs w:val="16"/>
                <w:lang w:val="es-CO"/>
              </w:rPr>
            </w:pPr>
          </w:p>
          <w:p w14:paraId="6D7B6579"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MATERIALES</w:t>
            </w:r>
          </w:p>
          <w:p w14:paraId="31F0C573" w14:textId="77777777" w:rsidR="00965EFF" w:rsidRPr="00960722" w:rsidRDefault="00965EFF" w:rsidP="00965EFF">
            <w:pPr>
              <w:widowControl w:val="0"/>
              <w:jc w:val="both"/>
              <w:rPr>
                <w:rFonts w:ascii="Arial" w:hAnsi="Arial" w:cs="Arial"/>
                <w:b/>
                <w:sz w:val="16"/>
                <w:szCs w:val="16"/>
              </w:rPr>
            </w:pPr>
          </w:p>
          <w:p w14:paraId="7CD3953B" w14:textId="77777777" w:rsidR="00965EFF" w:rsidRPr="00960722" w:rsidRDefault="00965EFF" w:rsidP="00965EFF">
            <w:pPr>
              <w:widowControl w:val="0"/>
              <w:jc w:val="both"/>
              <w:rPr>
                <w:rFonts w:ascii="Arial" w:hAnsi="Arial" w:cs="Arial"/>
                <w:bCs/>
                <w:sz w:val="16"/>
                <w:szCs w:val="16"/>
              </w:rPr>
            </w:pPr>
            <w:r w:rsidRPr="00960722">
              <w:rPr>
                <w:rFonts w:ascii="Arial" w:hAnsi="Arial" w:cs="Arial"/>
                <w:bCs/>
                <w:sz w:val="16"/>
                <w:szCs w:val="16"/>
              </w:rPr>
              <w:t>La sub-base estará constituida por un mínimo de 70% de material triturado y será ejecutada con materiales que cumplan los siguientes requisitos:</w:t>
            </w:r>
          </w:p>
          <w:p w14:paraId="5C10EB13" w14:textId="77777777" w:rsidR="00965EFF" w:rsidRPr="00960722" w:rsidRDefault="00965EFF" w:rsidP="00965EFF">
            <w:pPr>
              <w:widowControl w:val="0"/>
              <w:jc w:val="both"/>
              <w:rPr>
                <w:rFonts w:ascii="Arial" w:hAnsi="Arial" w:cs="Arial"/>
                <w:bCs/>
                <w:sz w:val="16"/>
                <w:szCs w:val="16"/>
              </w:rPr>
            </w:pPr>
          </w:p>
          <w:p w14:paraId="10170E73" w14:textId="77777777" w:rsidR="00965EFF" w:rsidRPr="00960722" w:rsidRDefault="00965EFF" w:rsidP="004915A9">
            <w:pPr>
              <w:pStyle w:val="Prrafodelista"/>
              <w:widowControl w:val="0"/>
              <w:numPr>
                <w:ilvl w:val="0"/>
                <w:numId w:val="18"/>
              </w:numPr>
              <w:jc w:val="both"/>
              <w:rPr>
                <w:rFonts w:ascii="Arial" w:hAnsi="Arial" w:cs="Arial"/>
                <w:bCs/>
                <w:sz w:val="16"/>
                <w:szCs w:val="16"/>
              </w:rPr>
            </w:pPr>
            <w:r w:rsidRPr="00960722">
              <w:rPr>
                <w:rFonts w:ascii="Arial" w:hAnsi="Arial" w:cs="Arial"/>
                <w:bCs/>
                <w:sz w:val="16"/>
                <w:szCs w:val="16"/>
              </w:rPr>
              <w:t>Deberán poseer composición granulométrica encuadrada en una de las fajas del cuadro a continuación:</w:t>
            </w:r>
            <w:r w:rsidRPr="00960722">
              <w:rPr>
                <w:rFonts w:ascii="Arial" w:hAnsi="Arial" w:cs="Arial"/>
                <w:bCs/>
                <w:sz w:val="16"/>
                <w:szCs w:val="16"/>
              </w:rPr>
              <w:cr/>
            </w:r>
          </w:p>
          <w:p w14:paraId="5F91FD62" w14:textId="77777777" w:rsidR="00965EFF" w:rsidRPr="00960722" w:rsidRDefault="00965EFF" w:rsidP="00965EFF">
            <w:pPr>
              <w:widowControl w:val="0"/>
              <w:jc w:val="both"/>
              <w:rPr>
                <w:rFonts w:ascii="Arial" w:hAnsi="Arial" w:cs="Arial"/>
                <w:bCs/>
                <w:sz w:val="16"/>
                <w:szCs w:val="16"/>
              </w:rPr>
            </w:pPr>
          </w:p>
          <w:p w14:paraId="7EB28DDC" w14:textId="77777777" w:rsidR="00965EFF" w:rsidRPr="00960722" w:rsidRDefault="00965EFF" w:rsidP="00965EFF">
            <w:pPr>
              <w:widowControl w:val="0"/>
              <w:jc w:val="center"/>
              <w:rPr>
                <w:rFonts w:ascii="Arial" w:hAnsi="Arial" w:cs="Arial"/>
                <w:bCs/>
                <w:sz w:val="16"/>
                <w:szCs w:val="16"/>
              </w:rPr>
            </w:pPr>
            <w:r w:rsidRPr="00960722">
              <w:rPr>
                <w:rFonts w:ascii="Arial" w:hAnsi="Arial" w:cs="Arial"/>
                <w:bCs/>
                <w:noProof/>
                <w:sz w:val="16"/>
                <w:szCs w:val="16"/>
                <w:lang w:val="es-CO" w:eastAsia="es-CO"/>
              </w:rPr>
              <w:drawing>
                <wp:inline distT="0" distB="0" distL="0" distR="0" wp14:anchorId="7D4EE738" wp14:editId="57095C0F">
                  <wp:extent cx="2867025" cy="280060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30420" t="40499" r="26050" b="29454"/>
                          <a:stretch/>
                        </pic:blipFill>
                        <pic:spPr bwMode="auto">
                          <a:xfrm>
                            <a:off x="0" y="0"/>
                            <a:ext cx="2889744" cy="2822800"/>
                          </a:xfrm>
                          <a:prstGeom prst="rect">
                            <a:avLst/>
                          </a:prstGeom>
                          <a:noFill/>
                          <a:ln>
                            <a:noFill/>
                          </a:ln>
                          <a:extLst>
                            <a:ext uri="{53640926-AAD7-44D8-BBD7-CCE9431645EC}">
                              <a14:shadowObscured xmlns:a14="http://schemas.microsoft.com/office/drawing/2010/main"/>
                            </a:ext>
                          </a:extLst>
                        </pic:spPr>
                      </pic:pic>
                    </a:graphicData>
                  </a:graphic>
                </wp:inline>
              </w:drawing>
            </w:r>
          </w:p>
          <w:p w14:paraId="22F93B64" w14:textId="77777777" w:rsidR="00965EFF" w:rsidRPr="00960722" w:rsidRDefault="00965EFF" w:rsidP="00965EFF">
            <w:pPr>
              <w:widowControl w:val="0"/>
              <w:jc w:val="both"/>
              <w:rPr>
                <w:rFonts w:ascii="Arial" w:hAnsi="Arial" w:cs="Arial"/>
                <w:bCs/>
                <w:sz w:val="16"/>
                <w:szCs w:val="16"/>
              </w:rPr>
            </w:pPr>
          </w:p>
          <w:p w14:paraId="4E683894" w14:textId="77777777" w:rsidR="00965EFF" w:rsidRPr="00960722" w:rsidRDefault="00965EFF" w:rsidP="004915A9">
            <w:pPr>
              <w:pStyle w:val="Prrafodelista"/>
              <w:widowControl w:val="0"/>
              <w:numPr>
                <w:ilvl w:val="0"/>
                <w:numId w:val="18"/>
              </w:numPr>
              <w:jc w:val="both"/>
              <w:rPr>
                <w:rFonts w:ascii="Arial" w:hAnsi="Arial" w:cs="Arial"/>
                <w:bCs/>
                <w:sz w:val="16"/>
                <w:szCs w:val="16"/>
              </w:rPr>
            </w:pPr>
            <w:r w:rsidRPr="00960722">
              <w:rPr>
                <w:rFonts w:ascii="Arial" w:hAnsi="Arial" w:cs="Arial"/>
                <w:bCs/>
                <w:sz w:val="16"/>
                <w:szCs w:val="16"/>
              </w:rPr>
              <w:t>la fracción que pasa en el tamiz Nº 40 deberá presentar límite de líquido inferior o igual al 25% e índice de plasticidad inferior o igual al 6%; cuando esos límites sean excedidos, el equivalente de arena deberá ser superior al 30%.</w:t>
            </w:r>
          </w:p>
          <w:p w14:paraId="0F4F6A06" w14:textId="77777777" w:rsidR="00965EFF" w:rsidRPr="00960722" w:rsidRDefault="00965EFF" w:rsidP="004915A9">
            <w:pPr>
              <w:pStyle w:val="Prrafodelista"/>
              <w:widowControl w:val="0"/>
              <w:numPr>
                <w:ilvl w:val="0"/>
                <w:numId w:val="18"/>
              </w:numPr>
              <w:jc w:val="both"/>
              <w:rPr>
                <w:rFonts w:ascii="Arial" w:hAnsi="Arial" w:cs="Arial"/>
                <w:bCs/>
                <w:sz w:val="16"/>
                <w:szCs w:val="16"/>
              </w:rPr>
            </w:pPr>
            <w:r w:rsidRPr="00960722">
              <w:rPr>
                <w:rFonts w:ascii="Arial" w:hAnsi="Arial" w:cs="Arial"/>
                <w:bCs/>
                <w:sz w:val="16"/>
                <w:szCs w:val="16"/>
              </w:rPr>
              <w:t>el porcentaje del material que pasa por el tamiz Nº 200 no debe exceder los 2/3 del porcentaje que pasa por el tamiz Nº 40.</w:t>
            </w:r>
          </w:p>
          <w:p w14:paraId="74A31D00" w14:textId="77777777" w:rsidR="00965EFF" w:rsidRPr="00960722" w:rsidRDefault="00965EFF" w:rsidP="004915A9">
            <w:pPr>
              <w:pStyle w:val="Prrafodelista"/>
              <w:widowControl w:val="0"/>
              <w:numPr>
                <w:ilvl w:val="0"/>
                <w:numId w:val="18"/>
              </w:numPr>
              <w:jc w:val="both"/>
              <w:rPr>
                <w:rFonts w:ascii="Arial" w:hAnsi="Arial" w:cs="Arial"/>
                <w:bCs/>
                <w:sz w:val="16"/>
                <w:szCs w:val="16"/>
              </w:rPr>
            </w:pPr>
            <w:r w:rsidRPr="00960722">
              <w:rPr>
                <w:rFonts w:ascii="Arial" w:hAnsi="Arial" w:cs="Arial"/>
                <w:bCs/>
                <w:sz w:val="16"/>
                <w:szCs w:val="16"/>
              </w:rPr>
              <w:t>el índice de soporte California no deberá ser inferior al 80% y la expansión máxima será del 0,5%, determinados según el método AASHTO T-193, y con la energía del método AASHTO T-180.</w:t>
            </w:r>
          </w:p>
          <w:p w14:paraId="309C8B60" w14:textId="77777777" w:rsidR="00965EFF" w:rsidRPr="00960722" w:rsidRDefault="00965EFF" w:rsidP="004915A9">
            <w:pPr>
              <w:pStyle w:val="Prrafodelista"/>
              <w:widowControl w:val="0"/>
              <w:numPr>
                <w:ilvl w:val="0"/>
                <w:numId w:val="18"/>
              </w:numPr>
              <w:jc w:val="both"/>
              <w:rPr>
                <w:rFonts w:ascii="Arial" w:hAnsi="Arial" w:cs="Arial"/>
                <w:bCs/>
                <w:sz w:val="16"/>
                <w:szCs w:val="16"/>
              </w:rPr>
            </w:pPr>
            <w:r w:rsidRPr="00960722">
              <w:rPr>
                <w:rFonts w:ascii="Arial" w:hAnsi="Arial" w:cs="Arial"/>
                <w:bCs/>
                <w:sz w:val="16"/>
                <w:szCs w:val="16"/>
              </w:rPr>
              <w:t>el agregado retenido por el tamiz Nº10 debe ser constituido de partículas duras y durables, libre de fragmentos blandos, alargados o chatos, libres de materia vegetal u otra sustancia perjudicial. Cuando sometido al ensayo de Los Ángeles, no deberá presentar desgaste superior al 40%.</w:t>
            </w:r>
          </w:p>
          <w:p w14:paraId="009BBDD1" w14:textId="77777777" w:rsidR="00965EFF" w:rsidRPr="00960722" w:rsidRDefault="00965EFF" w:rsidP="00965EFF">
            <w:pPr>
              <w:rPr>
                <w:rFonts w:ascii="Arial" w:hAnsi="Arial" w:cs="Arial"/>
                <w:sz w:val="16"/>
                <w:szCs w:val="16"/>
                <w:lang w:val="es-CO"/>
              </w:rPr>
            </w:pPr>
          </w:p>
          <w:p w14:paraId="71CDA987" w14:textId="77777777" w:rsidR="00965EFF" w:rsidRPr="00960722" w:rsidRDefault="00965EFF" w:rsidP="00965EFF">
            <w:pPr>
              <w:rPr>
                <w:rFonts w:ascii="Arial" w:hAnsi="Arial" w:cs="Arial"/>
                <w:sz w:val="16"/>
                <w:szCs w:val="16"/>
                <w:lang w:val="es-CO"/>
              </w:rPr>
            </w:pPr>
          </w:p>
        </w:tc>
      </w:tr>
      <w:tr w:rsidR="00965EFF" w:rsidRPr="00960722" w14:paraId="08996FBB"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C0CAF78" w14:textId="77777777" w:rsidR="00965EFF" w:rsidRPr="00960722" w:rsidRDefault="00965EFF" w:rsidP="00965EFF">
            <w:pPr>
              <w:widowControl w:val="0"/>
              <w:jc w:val="both"/>
              <w:rPr>
                <w:rFonts w:ascii="Arial" w:hAnsi="Arial" w:cs="Arial"/>
                <w:sz w:val="16"/>
                <w:szCs w:val="16"/>
              </w:rPr>
            </w:pPr>
            <w:r w:rsidRPr="00960722">
              <w:rPr>
                <w:rFonts w:ascii="Arial" w:hAnsi="Arial" w:cs="Arial"/>
                <w:b/>
                <w:sz w:val="16"/>
                <w:szCs w:val="16"/>
              </w:rPr>
              <w:lastRenderedPageBreak/>
              <w:t>DESPERDICIOS</w:t>
            </w:r>
          </w:p>
          <w:p w14:paraId="7DB44A75" w14:textId="77777777" w:rsidR="00965EFF" w:rsidRPr="00960722" w:rsidRDefault="00965EFF" w:rsidP="00965EFF">
            <w:pPr>
              <w:widowControl w:val="0"/>
              <w:jc w:val="both"/>
              <w:rPr>
                <w:rFonts w:ascii="Arial" w:hAnsi="Arial" w:cs="Arial"/>
                <w:sz w:val="16"/>
                <w:szCs w:val="16"/>
              </w:rPr>
            </w:pPr>
            <w:r w:rsidRPr="00960722">
              <w:rPr>
                <w:rFonts w:ascii="Arial" w:hAnsi="Arial" w:cs="Arial"/>
                <w:sz w:val="16"/>
                <w:szCs w:val="16"/>
              </w:rPr>
              <w:t>Incluidos</w:t>
            </w:r>
            <w:r w:rsidRPr="00960722">
              <w:rPr>
                <w:rFonts w:ascii="Arial" w:hAnsi="Arial" w:cs="Arial"/>
                <w:sz w:val="16"/>
                <w:szCs w:val="16"/>
              </w:rPr>
              <w:tab/>
            </w:r>
            <w:r w:rsidRPr="00960722">
              <w:rPr>
                <w:rFonts w:ascii="Arial" w:hAnsi="Arial" w:cs="Arial"/>
                <w:sz w:val="16"/>
                <w:szCs w:val="16"/>
              </w:rPr>
              <w:tab/>
            </w:r>
            <w:r w:rsidRPr="00960722">
              <w:rPr>
                <w:rFonts w:ascii="Arial" w:hAnsi="Arial" w:cs="Arial"/>
                <w:sz w:val="16"/>
                <w:szCs w:val="16"/>
              </w:rPr>
              <w:fldChar w:fldCharType="begin">
                <w:ffData>
                  <w:name w:val=""/>
                  <w:enabled/>
                  <w:calcOnExit w:val="0"/>
                  <w:checkBox>
                    <w:sizeAuto/>
                    <w:default w:val="1"/>
                  </w:checkBox>
                </w:ffData>
              </w:fldChar>
            </w:r>
            <w:r w:rsidRPr="00960722">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960722">
              <w:rPr>
                <w:rFonts w:ascii="Arial" w:hAnsi="Arial" w:cs="Arial"/>
                <w:sz w:val="16"/>
                <w:szCs w:val="16"/>
              </w:rPr>
              <w:fldChar w:fldCharType="end"/>
            </w:r>
            <w:r w:rsidRPr="00960722">
              <w:rPr>
                <w:rFonts w:ascii="Arial" w:hAnsi="Arial" w:cs="Arial"/>
                <w:sz w:val="16"/>
                <w:szCs w:val="16"/>
              </w:rPr>
              <w:t xml:space="preserve"> </w:t>
            </w:r>
            <w:r w:rsidRPr="00960722">
              <w:rPr>
                <w:rFonts w:ascii="Arial" w:hAnsi="Arial" w:cs="Arial"/>
                <w:b/>
                <w:sz w:val="16"/>
                <w:szCs w:val="16"/>
              </w:rPr>
              <w:t>Sí</w:t>
            </w:r>
            <w:r w:rsidRPr="00960722">
              <w:rPr>
                <w:rFonts w:ascii="Arial" w:hAnsi="Arial" w:cs="Arial"/>
                <w:b/>
                <w:sz w:val="16"/>
                <w:szCs w:val="16"/>
              </w:rPr>
              <w:tab/>
            </w:r>
            <w:r w:rsidRPr="00960722">
              <w:rPr>
                <w:rFonts w:ascii="Arial" w:hAnsi="Arial" w:cs="Arial"/>
                <w:b/>
                <w:sz w:val="16"/>
                <w:szCs w:val="16"/>
              </w:rPr>
              <w:tab/>
            </w:r>
            <w:r w:rsidRPr="00960722">
              <w:rPr>
                <w:rFonts w:ascii="Arial" w:hAnsi="Arial" w:cs="Arial"/>
                <w:b/>
                <w:sz w:val="16"/>
                <w:szCs w:val="16"/>
              </w:rPr>
              <w:fldChar w:fldCharType="begin">
                <w:ffData>
                  <w:name w:val=""/>
                  <w:enabled/>
                  <w:calcOnExit w:val="0"/>
                  <w:checkBox>
                    <w:sizeAuto/>
                    <w:default w:val="0"/>
                  </w:checkBox>
                </w:ffData>
              </w:fldChar>
            </w:r>
            <w:r w:rsidRPr="00960722">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separate"/>
            </w:r>
            <w:r w:rsidRPr="00960722">
              <w:rPr>
                <w:rFonts w:ascii="Arial" w:hAnsi="Arial" w:cs="Arial"/>
                <w:b/>
                <w:sz w:val="16"/>
                <w:szCs w:val="16"/>
              </w:rPr>
              <w:fldChar w:fldCharType="end"/>
            </w:r>
            <w:r w:rsidRPr="00960722">
              <w:rPr>
                <w:rFonts w:ascii="Arial" w:hAnsi="Arial" w:cs="Arial"/>
                <w:b/>
                <w:sz w:val="16"/>
                <w:szCs w:val="16"/>
              </w:rPr>
              <w:t xml:space="preserve"> No</w:t>
            </w:r>
          </w:p>
        </w:tc>
      </w:tr>
      <w:tr w:rsidR="00965EFF" w:rsidRPr="00960722" w14:paraId="298E9D15"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1600AEA"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t>MEDIDA Y FORMA DE PAGO</w:t>
            </w:r>
          </w:p>
          <w:p w14:paraId="5C8F6C67" w14:textId="77777777" w:rsidR="00965EFF" w:rsidRPr="00960722" w:rsidRDefault="00965EFF" w:rsidP="00965EFF">
            <w:pPr>
              <w:widowControl w:val="0"/>
              <w:jc w:val="both"/>
              <w:rPr>
                <w:rFonts w:ascii="Arial" w:hAnsi="Arial" w:cs="Arial"/>
                <w:b/>
                <w:sz w:val="16"/>
                <w:szCs w:val="16"/>
              </w:rPr>
            </w:pPr>
          </w:p>
          <w:p w14:paraId="053E8A82" w14:textId="77777777" w:rsidR="00965EFF" w:rsidRPr="00960722" w:rsidRDefault="00965EFF" w:rsidP="00965EFF">
            <w:pPr>
              <w:widowControl w:val="0"/>
              <w:jc w:val="both"/>
              <w:rPr>
                <w:rFonts w:ascii="Arial" w:hAnsi="Arial" w:cs="Arial"/>
                <w:bCs/>
                <w:sz w:val="16"/>
                <w:szCs w:val="16"/>
              </w:rPr>
            </w:pPr>
            <w:r w:rsidRPr="00960722">
              <w:rPr>
                <w:rFonts w:ascii="Arial" w:hAnsi="Arial" w:cs="Arial"/>
                <w:bCs/>
                <w:sz w:val="16"/>
                <w:szCs w:val="16"/>
              </w:rPr>
              <w:t xml:space="preserve">Las cantidades de </w:t>
            </w:r>
            <w:proofErr w:type="spellStart"/>
            <w:r w:rsidRPr="00960722">
              <w:rPr>
                <w:rFonts w:ascii="Arial" w:hAnsi="Arial" w:cs="Arial"/>
                <w:bCs/>
                <w:sz w:val="16"/>
                <w:szCs w:val="16"/>
              </w:rPr>
              <w:t>Subbase</w:t>
            </w:r>
            <w:proofErr w:type="spellEnd"/>
            <w:r w:rsidRPr="00960722">
              <w:rPr>
                <w:rFonts w:ascii="Arial" w:hAnsi="Arial" w:cs="Arial"/>
                <w:bCs/>
                <w:sz w:val="16"/>
                <w:szCs w:val="16"/>
              </w:rPr>
              <w:t xml:space="preserve"> de Suelo Agregado, una vez aprobados por la fiscalización, se medirán en volumen por la cantidad de metros cúbicos de </w:t>
            </w:r>
            <w:proofErr w:type="spellStart"/>
            <w:r w:rsidRPr="00960722">
              <w:rPr>
                <w:rFonts w:ascii="Arial" w:hAnsi="Arial" w:cs="Arial"/>
                <w:bCs/>
                <w:sz w:val="16"/>
                <w:szCs w:val="16"/>
              </w:rPr>
              <w:t>subbase</w:t>
            </w:r>
            <w:proofErr w:type="spellEnd"/>
            <w:r w:rsidRPr="00960722">
              <w:rPr>
                <w:rFonts w:ascii="Arial" w:hAnsi="Arial" w:cs="Arial"/>
                <w:bCs/>
                <w:sz w:val="16"/>
                <w:szCs w:val="16"/>
              </w:rPr>
              <w:t xml:space="preserve"> compactada incluyendo todo el agregado fino adicionado, determinado por el producto de la longitud del tramo concluido y aprobado, medido a lo largo del eje, por el ancho medio y el espesor, indicados en los Planos.</w:t>
            </w:r>
          </w:p>
          <w:p w14:paraId="4B54490F" w14:textId="77777777" w:rsidR="00965EFF" w:rsidRPr="00960722" w:rsidRDefault="00965EFF" w:rsidP="00965EFF">
            <w:pPr>
              <w:widowControl w:val="0"/>
              <w:jc w:val="both"/>
              <w:rPr>
                <w:rFonts w:ascii="Arial" w:hAnsi="Arial" w:cs="Arial"/>
                <w:bCs/>
                <w:sz w:val="16"/>
                <w:szCs w:val="16"/>
              </w:rPr>
            </w:pPr>
          </w:p>
          <w:p w14:paraId="7B83A840" w14:textId="77777777" w:rsidR="00965EFF" w:rsidRPr="00960722" w:rsidRDefault="00965EFF" w:rsidP="00965EFF">
            <w:pPr>
              <w:widowControl w:val="0"/>
              <w:jc w:val="both"/>
              <w:rPr>
                <w:rFonts w:ascii="Arial" w:hAnsi="Arial" w:cs="Arial"/>
                <w:bCs/>
                <w:sz w:val="16"/>
                <w:szCs w:val="16"/>
              </w:rPr>
            </w:pPr>
            <w:r w:rsidRPr="00960722">
              <w:rPr>
                <w:rFonts w:ascii="Arial" w:hAnsi="Arial" w:cs="Arial"/>
                <w:bCs/>
                <w:sz w:val="16"/>
                <w:szCs w:val="16"/>
              </w:rPr>
              <w:t>Las cantidades determinadas conforme al método de medición indicado serán pagadas al precio unitario contractual correspondiente al Ítem “</w:t>
            </w:r>
            <w:proofErr w:type="spellStart"/>
            <w:r w:rsidRPr="00960722">
              <w:rPr>
                <w:rFonts w:ascii="Arial" w:hAnsi="Arial" w:cs="Arial"/>
                <w:bCs/>
                <w:sz w:val="16"/>
                <w:szCs w:val="16"/>
              </w:rPr>
              <w:t>Subbase</w:t>
            </w:r>
            <w:proofErr w:type="spellEnd"/>
            <w:r w:rsidRPr="00960722">
              <w:rPr>
                <w:rFonts w:ascii="Arial" w:hAnsi="Arial" w:cs="Arial"/>
                <w:bCs/>
                <w:sz w:val="16"/>
                <w:szCs w:val="16"/>
              </w:rPr>
              <w:t xml:space="preserve"> de Suelo Agregado”. </w:t>
            </w:r>
          </w:p>
          <w:p w14:paraId="04DA9D5C" w14:textId="77777777" w:rsidR="00965EFF" w:rsidRPr="00960722" w:rsidRDefault="00965EFF" w:rsidP="00965EFF">
            <w:pPr>
              <w:widowControl w:val="0"/>
              <w:jc w:val="both"/>
              <w:rPr>
                <w:rFonts w:ascii="Arial" w:hAnsi="Arial" w:cs="Arial"/>
                <w:bCs/>
                <w:sz w:val="16"/>
                <w:szCs w:val="16"/>
              </w:rPr>
            </w:pPr>
          </w:p>
          <w:p w14:paraId="51D37A82" w14:textId="77777777" w:rsidR="00965EFF" w:rsidRPr="00960722" w:rsidRDefault="00965EFF" w:rsidP="00965EFF">
            <w:pPr>
              <w:widowControl w:val="0"/>
              <w:jc w:val="both"/>
              <w:rPr>
                <w:rFonts w:ascii="Arial" w:hAnsi="Arial" w:cs="Arial"/>
                <w:bCs/>
                <w:sz w:val="16"/>
                <w:szCs w:val="16"/>
              </w:rPr>
            </w:pPr>
            <w:r w:rsidRPr="00960722">
              <w:rPr>
                <w:rFonts w:ascii="Arial" w:hAnsi="Arial" w:cs="Arial"/>
                <w:bCs/>
                <w:sz w:val="16"/>
                <w:szCs w:val="16"/>
              </w:rPr>
              <w:t>Dicho precio y pago serán la compensación total por el trabajo descrito en estas Especificaciones, incluyendo las operaciones de limpieza y desecho de ocurrencia de materiales, excavación, transporte, compactación y acabado.</w:t>
            </w:r>
          </w:p>
          <w:p w14:paraId="390FADE3" w14:textId="77777777" w:rsidR="00965EFF" w:rsidRPr="00960722" w:rsidRDefault="00965EFF" w:rsidP="00965EFF">
            <w:pPr>
              <w:jc w:val="both"/>
              <w:rPr>
                <w:rFonts w:ascii="Arial" w:hAnsi="Arial" w:cs="Arial"/>
                <w:sz w:val="16"/>
                <w:szCs w:val="16"/>
              </w:rPr>
            </w:pPr>
          </w:p>
        </w:tc>
      </w:tr>
      <w:tr w:rsidR="00965EFF" w:rsidRPr="00960722" w14:paraId="4A71E43B" w14:textId="77777777" w:rsidTr="00965EFF">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F2CEA45" w14:textId="77777777" w:rsidR="00965EFF" w:rsidRPr="00960722" w:rsidRDefault="00965EFF" w:rsidP="00965EFF">
            <w:pPr>
              <w:widowControl w:val="0"/>
              <w:jc w:val="both"/>
              <w:rPr>
                <w:rFonts w:ascii="Arial" w:hAnsi="Arial" w:cs="Arial"/>
                <w:b/>
                <w:sz w:val="16"/>
                <w:szCs w:val="16"/>
              </w:rPr>
            </w:pPr>
            <w:r w:rsidRPr="00960722">
              <w:rPr>
                <w:rFonts w:ascii="Arial" w:hAnsi="Arial" w:cs="Arial"/>
                <w:b/>
                <w:sz w:val="16"/>
                <w:szCs w:val="16"/>
              </w:rPr>
              <w:lastRenderedPageBreak/>
              <w:t>NO CONFORMIDAD</w:t>
            </w:r>
          </w:p>
          <w:p w14:paraId="59244962" w14:textId="77777777" w:rsidR="00965EFF" w:rsidRPr="00960722" w:rsidRDefault="00965EFF" w:rsidP="00965EFF">
            <w:pPr>
              <w:widowControl w:val="0"/>
              <w:ind w:left="720"/>
              <w:jc w:val="both"/>
              <w:rPr>
                <w:rFonts w:ascii="Arial" w:hAnsi="Arial" w:cs="Arial"/>
                <w:b/>
                <w:sz w:val="16"/>
                <w:szCs w:val="16"/>
              </w:rPr>
            </w:pPr>
          </w:p>
          <w:p w14:paraId="60201927" w14:textId="77777777" w:rsidR="00965EFF" w:rsidRPr="00960722" w:rsidRDefault="00965EFF" w:rsidP="00965EFF">
            <w:pPr>
              <w:widowControl w:val="0"/>
              <w:jc w:val="both"/>
              <w:rPr>
                <w:rFonts w:ascii="Arial" w:hAnsi="Arial" w:cs="Arial"/>
                <w:sz w:val="16"/>
                <w:szCs w:val="16"/>
              </w:rPr>
            </w:pPr>
            <w:r w:rsidRPr="00960722">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0E4D76F7" w14:textId="77777777" w:rsidR="00965EFF" w:rsidRPr="00960722" w:rsidRDefault="00965EFF" w:rsidP="00965EFF">
      <w:pPr>
        <w:shd w:val="clear" w:color="auto" w:fill="FFFFFF" w:themeFill="background1"/>
        <w:autoSpaceDE w:val="0"/>
        <w:autoSpaceDN w:val="0"/>
        <w:adjustRightInd w:val="0"/>
        <w:jc w:val="both"/>
        <w:rPr>
          <w:rFonts w:ascii="Arial" w:hAnsi="Arial" w:cs="Arial"/>
          <w:sz w:val="22"/>
          <w:szCs w:val="22"/>
          <w:lang w:val="es-CO" w:eastAsia="es-CO"/>
        </w:rPr>
      </w:pPr>
    </w:p>
    <w:p w14:paraId="4CD998CD" w14:textId="77777777" w:rsidR="00965EFF" w:rsidRPr="00960722" w:rsidRDefault="00965EFF" w:rsidP="00965EFF">
      <w:pPr>
        <w:shd w:val="clear" w:color="auto" w:fill="FFFFFF" w:themeFill="background1"/>
        <w:autoSpaceDE w:val="0"/>
        <w:autoSpaceDN w:val="0"/>
        <w:adjustRightInd w:val="0"/>
        <w:jc w:val="both"/>
        <w:rPr>
          <w:rFonts w:ascii="Arial" w:hAnsi="Arial" w:cs="Arial"/>
          <w:sz w:val="22"/>
          <w:szCs w:val="22"/>
          <w:lang w:val="es-CO" w:eastAsia="es-CO"/>
        </w:rPr>
      </w:pPr>
    </w:p>
    <w:p w14:paraId="52C7DDB8" w14:textId="77777777" w:rsidR="00965EFF" w:rsidRPr="00960722" w:rsidRDefault="00965EFF" w:rsidP="00965EFF">
      <w:pPr>
        <w:shd w:val="clear" w:color="auto" w:fill="FFFFFF" w:themeFill="background1"/>
        <w:autoSpaceDE w:val="0"/>
        <w:autoSpaceDN w:val="0"/>
        <w:adjustRightInd w:val="0"/>
        <w:jc w:val="both"/>
        <w:rPr>
          <w:rFonts w:ascii="Arial" w:hAnsi="Arial" w:cs="Arial"/>
          <w:sz w:val="22"/>
          <w:szCs w:val="22"/>
          <w:lang w:val="es-CO" w:eastAsia="es-CO"/>
        </w:rPr>
      </w:pPr>
    </w:p>
    <w:tbl>
      <w:tblPr>
        <w:tblW w:w="4728"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850"/>
      </w:tblGrid>
      <w:tr w:rsidR="00965EFF" w:rsidRPr="00F43314" w14:paraId="6047D3AD" w14:textId="77777777" w:rsidTr="00965EFF">
        <w:trPr>
          <w:cantSplit/>
          <w:trHeight w:val="591"/>
        </w:trPr>
        <w:tc>
          <w:tcPr>
            <w:tcW w:w="1042" w:type="pct"/>
            <w:shd w:val="pct15" w:color="auto" w:fill="FFFFFF"/>
            <w:vAlign w:val="center"/>
          </w:tcPr>
          <w:p w14:paraId="5891AF3D" w14:textId="4C9F0670" w:rsidR="00965EFF" w:rsidRPr="00965EFF" w:rsidRDefault="00965EFF" w:rsidP="00965EFF">
            <w:pPr>
              <w:rPr>
                <w:rFonts w:ascii="Arial" w:hAnsi="Arial" w:cs="Arial"/>
                <w:sz w:val="16"/>
                <w:szCs w:val="16"/>
              </w:rPr>
            </w:pPr>
            <w:r w:rsidRPr="00965EFF">
              <w:rPr>
                <w:rFonts w:ascii="Arial" w:hAnsi="Arial" w:cs="Arial"/>
                <w:sz w:val="16"/>
                <w:szCs w:val="16"/>
              </w:rPr>
              <w:t>Ítem 1.6</w:t>
            </w:r>
          </w:p>
        </w:tc>
        <w:tc>
          <w:tcPr>
            <w:tcW w:w="3958" w:type="pct"/>
            <w:gridSpan w:val="2"/>
            <w:shd w:val="pct15" w:color="auto" w:fill="FFFFFF"/>
            <w:vAlign w:val="center"/>
          </w:tcPr>
          <w:p w14:paraId="67FC975E" w14:textId="0C656494" w:rsidR="00965EFF" w:rsidRPr="004044B7" w:rsidRDefault="00965EFF" w:rsidP="00965EFF">
            <w:pPr>
              <w:rPr>
                <w:rFonts w:ascii="Arial" w:hAnsi="Arial" w:cs="Arial"/>
                <w:sz w:val="16"/>
                <w:szCs w:val="16"/>
              </w:rPr>
            </w:pPr>
            <w:r w:rsidRPr="004044B7">
              <w:rPr>
                <w:rFonts w:ascii="Arial" w:hAnsi="Arial" w:cs="Arial"/>
                <w:sz w:val="16"/>
                <w:szCs w:val="16"/>
              </w:rPr>
              <w:t>RELLENO DETRÁ</w:t>
            </w:r>
            <w:r>
              <w:rPr>
                <w:rFonts w:ascii="Arial" w:hAnsi="Arial" w:cs="Arial"/>
                <w:sz w:val="16"/>
                <w:szCs w:val="16"/>
              </w:rPr>
              <w:t xml:space="preserve">S CON MATERIAL </w:t>
            </w:r>
            <w:r w:rsidRPr="004044B7">
              <w:rPr>
                <w:rFonts w:ascii="Arial" w:hAnsi="Arial" w:cs="Arial"/>
                <w:sz w:val="16"/>
                <w:szCs w:val="16"/>
              </w:rPr>
              <w:t>PROVENIENTE DE LA EXCAVACION</w:t>
            </w:r>
          </w:p>
        </w:tc>
      </w:tr>
      <w:tr w:rsidR="00965EFF" w:rsidRPr="00F43314" w14:paraId="4ABAB1D6" w14:textId="77777777" w:rsidTr="00965EFF">
        <w:trPr>
          <w:cantSplit/>
          <w:trHeight w:val="408"/>
        </w:trPr>
        <w:tc>
          <w:tcPr>
            <w:tcW w:w="5000" w:type="pct"/>
            <w:gridSpan w:val="3"/>
            <w:vAlign w:val="center"/>
          </w:tcPr>
          <w:p w14:paraId="3E908E95" w14:textId="77777777" w:rsidR="00965EFF" w:rsidRPr="00854904" w:rsidRDefault="00965EFF" w:rsidP="004915A9">
            <w:pPr>
              <w:pStyle w:val="Prrafodelista"/>
              <w:numPr>
                <w:ilvl w:val="0"/>
                <w:numId w:val="19"/>
              </w:numPr>
              <w:rPr>
                <w:rFonts w:ascii="Arial" w:hAnsi="Arial" w:cs="Arial"/>
                <w:sz w:val="16"/>
                <w:szCs w:val="16"/>
              </w:rPr>
            </w:pPr>
            <w:r w:rsidRPr="00854904">
              <w:rPr>
                <w:rFonts w:ascii="Arial" w:hAnsi="Arial" w:cs="Arial"/>
                <w:sz w:val="16"/>
                <w:szCs w:val="16"/>
              </w:rPr>
              <w:t>UNIDAD DE MEDIDA:                  M</w:t>
            </w:r>
            <w:r>
              <w:rPr>
                <w:rFonts w:ascii="Arial" w:hAnsi="Arial" w:cs="Arial"/>
                <w:sz w:val="16"/>
                <w:szCs w:val="16"/>
              </w:rPr>
              <w:t>3</w:t>
            </w:r>
            <w:r w:rsidRPr="00854904">
              <w:rPr>
                <w:rFonts w:ascii="Arial" w:hAnsi="Arial" w:cs="Arial"/>
                <w:sz w:val="16"/>
                <w:szCs w:val="16"/>
              </w:rPr>
              <w:t xml:space="preserve">- METRO </w:t>
            </w:r>
            <w:r>
              <w:rPr>
                <w:rFonts w:ascii="Arial" w:hAnsi="Arial" w:cs="Arial"/>
                <w:sz w:val="16"/>
                <w:szCs w:val="16"/>
              </w:rPr>
              <w:t>CUBICO</w:t>
            </w:r>
          </w:p>
        </w:tc>
      </w:tr>
      <w:tr w:rsidR="00965EFF" w:rsidRPr="00F43314" w14:paraId="5C58AC21" w14:textId="77777777" w:rsidTr="00965EFF">
        <w:trPr>
          <w:cantSplit/>
          <w:trHeight w:val="428"/>
        </w:trPr>
        <w:tc>
          <w:tcPr>
            <w:tcW w:w="5000" w:type="pct"/>
            <w:gridSpan w:val="3"/>
            <w:shd w:val="clear" w:color="auto" w:fill="auto"/>
            <w:vAlign w:val="center"/>
          </w:tcPr>
          <w:p w14:paraId="7745320F" w14:textId="77777777" w:rsidR="00965EFF" w:rsidRPr="00F43314" w:rsidRDefault="00965EFF" w:rsidP="00965EFF">
            <w:pPr>
              <w:rPr>
                <w:rFonts w:ascii="Arial" w:hAnsi="Arial" w:cs="Arial"/>
                <w:sz w:val="16"/>
                <w:szCs w:val="16"/>
              </w:rPr>
            </w:pPr>
          </w:p>
          <w:p w14:paraId="349E690E" w14:textId="77777777" w:rsidR="00965EFF" w:rsidRPr="005F3CCA" w:rsidRDefault="00965EFF" w:rsidP="004915A9">
            <w:pPr>
              <w:pStyle w:val="Prrafodelista"/>
              <w:numPr>
                <w:ilvl w:val="0"/>
                <w:numId w:val="19"/>
              </w:numPr>
              <w:rPr>
                <w:rFonts w:ascii="Arial" w:hAnsi="Arial" w:cs="Arial"/>
                <w:sz w:val="16"/>
                <w:szCs w:val="16"/>
              </w:rPr>
            </w:pPr>
            <w:r w:rsidRPr="005F3CCA">
              <w:rPr>
                <w:rFonts w:ascii="Arial" w:hAnsi="Arial" w:cs="Arial"/>
                <w:sz w:val="16"/>
                <w:szCs w:val="16"/>
              </w:rPr>
              <w:t>DESCRIPCIÓN</w:t>
            </w:r>
          </w:p>
          <w:p w14:paraId="3C30FE73" w14:textId="77777777" w:rsidR="00965EFF" w:rsidRPr="00F43314" w:rsidRDefault="00965EFF" w:rsidP="00965EFF">
            <w:pPr>
              <w:rPr>
                <w:rFonts w:ascii="Arial" w:hAnsi="Arial" w:cs="Arial"/>
                <w:sz w:val="16"/>
                <w:szCs w:val="16"/>
              </w:rPr>
            </w:pPr>
          </w:p>
          <w:p w14:paraId="3E9E5CBE" w14:textId="77777777" w:rsidR="00965EFF" w:rsidRPr="00642AE3" w:rsidRDefault="00965EFF" w:rsidP="00965EFF">
            <w:pPr>
              <w:jc w:val="both"/>
              <w:rPr>
                <w:rFonts w:ascii="Arial" w:eastAsia="MS Mincho" w:hAnsi="Arial" w:cs="Arial"/>
                <w:sz w:val="16"/>
                <w:szCs w:val="16"/>
                <w:lang w:val="es-CO"/>
              </w:rPr>
            </w:pPr>
            <w:r w:rsidRPr="00642AE3">
              <w:rPr>
                <w:rFonts w:ascii="Arial" w:eastAsia="MS Mincho" w:hAnsi="Arial" w:cs="Arial"/>
                <w:sz w:val="16"/>
                <w:szCs w:val="16"/>
              </w:rPr>
              <w:t xml:space="preserve">El ítem incluye el relleno en </w:t>
            </w:r>
            <w:r>
              <w:rPr>
                <w:rFonts w:ascii="Arial" w:eastAsia="MS Mincho" w:hAnsi="Arial" w:cs="Arial"/>
                <w:sz w:val="16"/>
                <w:szCs w:val="16"/>
              </w:rPr>
              <w:t>material de excavación</w:t>
            </w:r>
            <w:r w:rsidRPr="00642AE3">
              <w:rPr>
                <w:rFonts w:ascii="Arial" w:eastAsia="MS Mincho" w:hAnsi="Arial" w:cs="Arial"/>
                <w:sz w:val="16"/>
                <w:szCs w:val="16"/>
              </w:rPr>
              <w:t xml:space="preserve"> compactados de acuerdo con diseño y localización.</w:t>
            </w:r>
          </w:p>
        </w:tc>
      </w:tr>
      <w:tr w:rsidR="00965EFF" w:rsidRPr="00F43314" w14:paraId="4546FEA5" w14:textId="77777777" w:rsidTr="00965EFF">
        <w:trPr>
          <w:cantSplit/>
        </w:trPr>
        <w:tc>
          <w:tcPr>
            <w:tcW w:w="5000" w:type="pct"/>
            <w:gridSpan w:val="3"/>
            <w:vAlign w:val="center"/>
          </w:tcPr>
          <w:p w14:paraId="50D0564A" w14:textId="77777777" w:rsidR="00965EFF" w:rsidRPr="005F3CCA" w:rsidRDefault="00965EFF" w:rsidP="004915A9">
            <w:pPr>
              <w:pStyle w:val="Prrafodelista"/>
              <w:numPr>
                <w:ilvl w:val="0"/>
                <w:numId w:val="19"/>
              </w:numPr>
              <w:rPr>
                <w:rFonts w:ascii="Arial" w:hAnsi="Arial" w:cs="Arial"/>
                <w:sz w:val="16"/>
                <w:szCs w:val="16"/>
              </w:rPr>
            </w:pPr>
            <w:r w:rsidRPr="005F3CCA">
              <w:rPr>
                <w:rFonts w:ascii="Arial" w:hAnsi="Arial" w:cs="Arial"/>
                <w:sz w:val="16"/>
                <w:szCs w:val="16"/>
              </w:rPr>
              <w:t>PROCEDIMIENTO DE EJECUCION</w:t>
            </w:r>
          </w:p>
          <w:p w14:paraId="638B28BA" w14:textId="77777777" w:rsidR="00965EFF" w:rsidRPr="00F43314" w:rsidRDefault="00965EFF" w:rsidP="00965EFF">
            <w:pPr>
              <w:rPr>
                <w:rFonts w:ascii="Arial" w:eastAsia="Calibri" w:hAnsi="Arial" w:cs="Arial"/>
                <w:sz w:val="16"/>
                <w:szCs w:val="16"/>
              </w:rPr>
            </w:pPr>
          </w:p>
          <w:p w14:paraId="6CA64B39"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 Verificar condiciones y niveles del terreno sobre el que se aplicará el relleno.</w:t>
            </w:r>
          </w:p>
          <w:p w14:paraId="42A0B9E0"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 Comprobar que el material escogido cumple en cuanto a calidad, gradación y limpieza.</w:t>
            </w:r>
          </w:p>
          <w:p w14:paraId="2B079D12"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 Determinar y aprobar métodos de compactación, especificando el tipo de equipos a utilizar de acuerdo con las</w:t>
            </w:r>
          </w:p>
          <w:p w14:paraId="5E217515"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condiciones del terreno y la magnitud del relleno.</w:t>
            </w:r>
          </w:p>
          <w:p w14:paraId="449593A6"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 Verificar que los métodos de compactación no causen esfuerzos indebidos a ninguna estructura ni produzcan</w:t>
            </w:r>
          </w:p>
          <w:p w14:paraId="394E2C29"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deslizamientos del relleno sobre el terreno donde se coloque.</w:t>
            </w:r>
          </w:p>
          <w:p w14:paraId="0700E71B"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 Garantizar suministro de agua para humectación del material.</w:t>
            </w:r>
          </w:p>
          <w:p w14:paraId="48AEB1DA"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 Ejecutar relleno en capas sucesivas con espesores no mayores a 15 cm hasta alcanzar los niveles previstos.</w:t>
            </w:r>
          </w:p>
          <w:p w14:paraId="70E9D720"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 Verificar y controlar el grado de humedad requerido del material a través de riego o secado garantizando la uniformidad.</w:t>
            </w:r>
          </w:p>
          <w:p w14:paraId="55EEEC25"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 Compactar los materiales debidamente colocados, extendidos y nivelados en el sitio, hasta alcanzar el grado de</w:t>
            </w:r>
          </w:p>
          <w:p w14:paraId="49E63BA8"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compactación especificada.</w:t>
            </w:r>
          </w:p>
          <w:p w14:paraId="208B6B4F"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 Llevar un registro, con base en pruebas de laboratorio, de la calidad, grado De compactación y estado general del relleno.</w:t>
            </w:r>
          </w:p>
          <w:p w14:paraId="1FA06FEC"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 Efectuar correcciones, ajustes y modificaciones de los métodos, materiales y contenidos de humedad en caso de ser</w:t>
            </w:r>
          </w:p>
          <w:p w14:paraId="68F26961"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requeridos.</w:t>
            </w:r>
          </w:p>
          <w:p w14:paraId="36C1945E"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 Verificar niveles finales y grados de compactación para aceptación.</w:t>
            </w:r>
          </w:p>
          <w:p w14:paraId="3B65A3BB" w14:textId="77777777" w:rsidR="00965EFF" w:rsidRPr="00642AE3" w:rsidRDefault="00965EFF" w:rsidP="00965EFF">
            <w:pPr>
              <w:rPr>
                <w:rFonts w:ascii="Arial" w:eastAsia="Calibri" w:hAnsi="Arial" w:cs="Arial"/>
                <w:sz w:val="16"/>
                <w:szCs w:val="16"/>
              </w:rPr>
            </w:pPr>
            <w:r w:rsidRPr="00642AE3">
              <w:rPr>
                <w:rFonts w:ascii="Arial" w:eastAsia="Calibri" w:hAnsi="Arial" w:cs="Arial"/>
                <w:sz w:val="16"/>
                <w:szCs w:val="16"/>
              </w:rPr>
              <w:t>• Corregir las áreas que no se encuentren dentro de las tolerancias establecidas</w:t>
            </w:r>
          </w:p>
        </w:tc>
      </w:tr>
      <w:tr w:rsidR="00965EFF" w:rsidRPr="00F43314" w14:paraId="2814A469" w14:textId="77777777" w:rsidTr="00965EFF">
        <w:trPr>
          <w:cantSplit/>
          <w:trHeight w:val="406"/>
        </w:trPr>
        <w:tc>
          <w:tcPr>
            <w:tcW w:w="5000" w:type="pct"/>
            <w:gridSpan w:val="3"/>
            <w:vAlign w:val="center"/>
          </w:tcPr>
          <w:p w14:paraId="4FA3E53E" w14:textId="77777777" w:rsidR="00965EFF" w:rsidRPr="005F3CCA" w:rsidRDefault="00965EFF" w:rsidP="004915A9">
            <w:pPr>
              <w:pStyle w:val="Prrafodelista"/>
              <w:numPr>
                <w:ilvl w:val="0"/>
                <w:numId w:val="19"/>
              </w:numPr>
              <w:rPr>
                <w:rFonts w:ascii="Arial" w:hAnsi="Arial" w:cs="Arial"/>
                <w:sz w:val="16"/>
                <w:szCs w:val="16"/>
              </w:rPr>
            </w:pPr>
            <w:r>
              <w:rPr>
                <w:rFonts w:ascii="Arial" w:hAnsi="Arial" w:cs="Arial"/>
                <w:sz w:val="16"/>
                <w:szCs w:val="16"/>
              </w:rPr>
              <w:t>TOLERANCIAS PARA ACEPTACION</w:t>
            </w:r>
          </w:p>
          <w:p w14:paraId="5D9E6B8A" w14:textId="77777777" w:rsidR="00965EFF" w:rsidRPr="00F43314" w:rsidRDefault="00965EFF" w:rsidP="00965EFF">
            <w:pPr>
              <w:rPr>
                <w:rFonts w:ascii="Arial" w:hAnsi="Arial" w:cs="Arial"/>
                <w:sz w:val="16"/>
                <w:szCs w:val="16"/>
              </w:rPr>
            </w:pPr>
          </w:p>
          <w:p w14:paraId="21907C2E" w14:textId="77777777" w:rsidR="00965EFF" w:rsidRPr="00DB771A" w:rsidRDefault="00965EFF" w:rsidP="00965EFF">
            <w:pPr>
              <w:rPr>
                <w:rFonts w:ascii="Arial" w:hAnsi="Arial" w:cs="Arial"/>
                <w:sz w:val="16"/>
                <w:szCs w:val="16"/>
              </w:rPr>
            </w:pPr>
          </w:p>
          <w:p w14:paraId="3EF8AB88" w14:textId="77777777" w:rsidR="00965EFF" w:rsidRPr="00DB771A" w:rsidRDefault="00965EFF" w:rsidP="00965EFF">
            <w:pPr>
              <w:rPr>
                <w:rFonts w:ascii="Arial" w:hAnsi="Arial" w:cs="Arial"/>
                <w:sz w:val="16"/>
                <w:szCs w:val="16"/>
              </w:rPr>
            </w:pPr>
            <w:r w:rsidRPr="00DB771A">
              <w:rPr>
                <w:rFonts w:ascii="Arial" w:hAnsi="Arial" w:cs="Arial"/>
                <w:sz w:val="16"/>
                <w:szCs w:val="16"/>
              </w:rPr>
              <w:t>• El área intervenida deberá quedar conforme a las secciones transversales, perfiles longitudinales y alineamientos señalados en los planos. Se permitirán diferencias de nivel en el perfil longitudinal del eje hasta de más o menos 1.5 cm siempre que no se repita sistemáticamente.</w:t>
            </w:r>
          </w:p>
          <w:p w14:paraId="64D94A6F" w14:textId="77777777" w:rsidR="00965EFF" w:rsidRPr="00DB771A" w:rsidRDefault="00965EFF" w:rsidP="00965EFF">
            <w:pPr>
              <w:rPr>
                <w:rFonts w:ascii="Arial" w:hAnsi="Arial" w:cs="Arial"/>
                <w:sz w:val="16"/>
                <w:szCs w:val="16"/>
              </w:rPr>
            </w:pPr>
            <w:r w:rsidRPr="00DB771A">
              <w:rPr>
                <w:rFonts w:ascii="Arial" w:hAnsi="Arial" w:cs="Arial"/>
                <w:sz w:val="16"/>
                <w:szCs w:val="16"/>
              </w:rPr>
              <w:t>• El espesor de la base, comprobado por medio de perforaciones, espaciadas como máximo cada 50 m en el perfil longitudinal del eje, no deberá ser menor en 1.5 cm de la proyectada.</w:t>
            </w:r>
          </w:p>
          <w:p w14:paraId="7F096FD8" w14:textId="77777777" w:rsidR="00965EFF" w:rsidRPr="00F43314" w:rsidRDefault="00965EFF" w:rsidP="00965EFF">
            <w:pPr>
              <w:rPr>
                <w:rFonts w:ascii="Arial" w:hAnsi="Arial" w:cs="Arial"/>
                <w:sz w:val="16"/>
                <w:szCs w:val="16"/>
              </w:rPr>
            </w:pPr>
            <w:r w:rsidRPr="00DB771A">
              <w:rPr>
                <w:rFonts w:ascii="Arial" w:hAnsi="Arial" w:cs="Arial"/>
                <w:sz w:val="16"/>
                <w:szCs w:val="16"/>
              </w:rPr>
              <w:t>• Las cotas de superficie de la base terminada no deberán variar en más de 3 cm de las del proyecto. Documento de liberación o aceptación por parte de la Interventoría</w:t>
            </w:r>
          </w:p>
        </w:tc>
      </w:tr>
      <w:tr w:rsidR="00965EFF" w:rsidRPr="00F43314" w14:paraId="3C03CC84" w14:textId="77777777" w:rsidTr="00965EFF">
        <w:trPr>
          <w:cantSplit/>
          <w:trHeight w:val="406"/>
        </w:trPr>
        <w:tc>
          <w:tcPr>
            <w:tcW w:w="5000" w:type="pct"/>
            <w:gridSpan w:val="3"/>
            <w:vAlign w:val="center"/>
          </w:tcPr>
          <w:p w14:paraId="3AF41C33" w14:textId="77777777" w:rsidR="00965EFF" w:rsidRPr="005F3CCA" w:rsidRDefault="00965EFF" w:rsidP="004915A9">
            <w:pPr>
              <w:pStyle w:val="Prrafodelista"/>
              <w:numPr>
                <w:ilvl w:val="0"/>
                <w:numId w:val="19"/>
              </w:numPr>
              <w:rPr>
                <w:rFonts w:ascii="Arial" w:hAnsi="Arial" w:cs="Arial"/>
                <w:sz w:val="16"/>
                <w:szCs w:val="16"/>
              </w:rPr>
            </w:pPr>
            <w:r w:rsidRPr="005F3CCA">
              <w:rPr>
                <w:rFonts w:ascii="Arial" w:hAnsi="Arial" w:cs="Arial"/>
                <w:sz w:val="16"/>
                <w:szCs w:val="16"/>
              </w:rPr>
              <w:t>ENSAYOS A REALIZAR</w:t>
            </w:r>
          </w:p>
          <w:p w14:paraId="41EA9204" w14:textId="77777777" w:rsidR="00965EFF" w:rsidRPr="00F43314" w:rsidRDefault="00965EFF" w:rsidP="00965EFF">
            <w:pPr>
              <w:rPr>
                <w:rFonts w:ascii="Arial" w:hAnsi="Arial" w:cs="Arial"/>
                <w:sz w:val="16"/>
                <w:szCs w:val="16"/>
              </w:rPr>
            </w:pPr>
          </w:p>
          <w:p w14:paraId="5EF073DA" w14:textId="77777777" w:rsidR="00965EFF" w:rsidRPr="00DB771A" w:rsidRDefault="00965EFF" w:rsidP="00965EFF">
            <w:pPr>
              <w:rPr>
                <w:rFonts w:ascii="Arial" w:hAnsi="Arial" w:cs="Arial"/>
                <w:sz w:val="16"/>
                <w:szCs w:val="16"/>
              </w:rPr>
            </w:pPr>
            <w:r w:rsidRPr="00DB771A">
              <w:rPr>
                <w:rFonts w:ascii="Arial" w:hAnsi="Arial" w:cs="Arial"/>
                <w:sz w:val="16"/>
                <w:szCs w:val="16"/>
              </w:rPr>
              <w:t xml:space="preserve">• </w:t>
            </w:r>
            <w:proofErr w:type="spellStart"/>
            <w:r w:rsidRPr="00DB771A">
              <w:rPr>
                <w:rFonts w:ascii="Arial" w:hAnsi="Arial" w:cs="Arial"/>
                <w:sz w:val="16"/>
                <w:szCs w:val="16"/>
              </w:rPr>
              <w:t>Proctor</w:t>
            </w:r>
            <w:proofErr w:type="spellEnd"/>
            <w:r w:rsidRPr="00DB771A">
              <w:rPr>
                <w:rFonts w:ascii="Arial" w:hAnsi="Arial" w:cs="Arial"/>
                <w:sz w:val="16"/>
                <w:szCs w:val="16"/>
              </w:rPr>
              <w:t xml:space="preserve"> modificado para determinar densidad seca máxima y humedad óptima; una prueba cada 200 m2</w:t>
            </w:r>
          </w:p>
          <w:p w14:paraId="49994836" w14:textId="77777777" w:rsidR="00965EFF" w:rsidRPr="00DB771A" w:rsidRDefault="00965EFF" w:rsidP="00965EFF">
            <w:pPr>
              <w:rPr>
                <w:rFonts w:ascii="Arial" w:hAnsi="Arial" w:cs="Arial"/>
                <w:sz w:val="16"/>
                <w:szCs w:val="16"/>
              </w:rPr>
            </w:pPr>
            <w:r w:rsidRPr="00DB771A">
              <w:rPr>
                <w:rFonts w:ascii="Arial" w:hAnsi="Arial" w:cs="Arial"/>
                <w:sz w:val="16"/>
                <w:szCs w:val="16"/>
              </w:rPr>
              <w:t xml:space="preserve">• Métodos: MOP E10A - 60 </w:t>
            </w:r>
            <w:proofErr w:type="spellStart"/>
            <w:r w:rsidRPr="00DB771A">
              <w:rPr>
                <w:rFonts w:ascii="Arial" w:hAnsi="Arial" w:cs="Arial"/>
                <w:sz w:val="16"/>
                <w:szCs w:val="16"/>
              </w:rPr>
              <w:t>ó</w:t>
            </w:r>
            <w:proofErr w:type="spellEnd"/>
            <w:r w:rsidRPr="00DB771A">
              <w:rPr>
                <w:rFonts w:ascii="Arial" w:hAnsi="Arial" w:cs="Arial"/>
                <w:sz w:val="16"/>
                <w:szCs w:val="16"/>
              </w:rPr>
              <w:t xml:space="preserve"> ASTM D1557 - 64T o AASHTO T 180 – 57, realizar como mínimo dos pruebas.</w:t>
            </w:r>
          </w:p>
          <w:p w14:paraId="18742D8A" w14:textId="77777777" w:rsidR="00965EFF" w:rsidRPr="00F43314" w:rsidRDefault="00965EFF" w:rsidP="00965EFF">
            <w:pPr>
              <w:rPr>
                <w:rFonts w:ascii="Arial" w:hAnsi="Arial" w:cs="Arial"/>
                <w:sz w:val="16"/>
                <w:szCs w:val="16"/>
              </w:rPr>
            </w:pPr>
            <w:r w:rsidRPr="00DB771A">
              <w:rPr>
                <w:rFonts w:ascii="Arial" w:hAnsi="Arial" w:cs="Arial"/>
                <w:sz w:val="16"/>
                <w:szCs w:val="16"/>
              </w:rPr>
              <w:t>La Interventoría podrá ordenar que los ensayos se modifiquen con mayor frecuencia e igualmente podrá ordenar la ejecución de pruebas diferentes a las citadas si lo considera necesario.</w:t>
            </w:r>
          </w:p>
        </w:tc>
      </w:tr>
      <w:tr w:rsidR="00965EFF" w:rsidRPr="00F43314" w14:paraId="4DC36107" w14:textId="77777777" w:rsidTr="00965EFF">
        <w:trPr>
          <w:cantSplit/>
          <w:trHeight w:val="356"/>
        </w:trPr>
        <w:tc>
          <w:tcPr>
            <w:tcW w:w="5000" w:type="pct"/>
            <w:gridSpan w:val="3"/>
            <w:vAlign w:val="center"/>
          </w:tcPr>
          <w:p w14:paraId="78C9C56F" w14:textId="77777777" w:rsidR="00965EFF" w:rsidRPr="005F3CCA" w:rsidRDefault="00965EFF" w:rsidP="004915A9">
            <w:pPr>
              <w:pStyle w:val="Prrafodelista"/>
              <w:numPr>
                <w:ilvl w:val="0"/>
                <w:numId w:val="19"/>
              </w:numPr>
              <w:rPr>
                <w:rFonts w:ascii="Arial" w:hAnsi="Arial" w:cs="Arial"/>
                <w:sz w:val="16"/>
                <w:szCs w:val="16"/>
              </w:rPr>
            </w:pPr>
            <w:r w:rsidRPr="005F3CCA">
              <w:rPr>
                <w:rFonts w:ascii="Arial" w:hAnsi="Arial" w:cs="Arial"/>
                <w:sz w:val="16"/>
                <w:szCs w:val="16"/>
              </w:rPr>
              <w:t xml:space="preserve">MATERIALES Y EQUIPO </w:t>
            </w:r>
          </w:p>
          <w:p w14:paraId="6FA81939" w14:textId="77777777" w:rsidR="00965EFF" w:rsidRPr="00F43314" w:rsidRDefault="00965EFF" w:rsidP="00965EFF">
            <w:pPr>
              <w:rPr>
                <w:rFonts w:ascii="Arial" w:hAnsi="Arial" w:cs="Arial"/>
                <w:sz w:val="16"/>
                <w:szCs w:val="16"/>
              </w:rPr>
            </w:pPr>
          </w:p>
          <w:p w14:paraId="1EDCA11C" w14:textId="77777777" w:rsidR="00965EFF" w:rsidRDefault="00965EFF" w:rsidP="00965EFF">
            <w:pPr>
              <w:rPr>
                <w:rFonts w:ascii="Arial" w:hAnsi="Arial" w:cs="Arial"/>
                <w:sz w:val="16"/>
                <w:szCs w:val="16"/>
              </w:rPr>
            </w:pPr>
            <w:r w:rsidRPr="006C5053">
              <w:rPr>
                <w:rFonts w:ascii="Arial" w:eastAsia="Calibri" w:hAnsi="Arial" w:cs="Arial"/>
                <w:sz w:val="16"/>
                <w:szCs w:val="16"/>
                <w:lang w:val="es-CO"/>
              </w:rPr>
              <w:t xml:space="preserve">• </w:t>
            </w:r>
            <w:r w:rsidRPr="00DB771A">
              <w:rPr>
                <w:rFonts w:ascii="Arial" w:hAnsi="Arial" w:cs="Arial"/>
                <w:sz w:val="16"/>
                <w:szCs w:val="16"/>
              </w:rPr>
              <w:t xml:space="preserve"> </w:t>
            </w:r>
            <w:r>
              <w:rPr>
                <w:rFonts w:ascii="Arial" w:hAnsi="Arial" w:cs="Arial"/>
                <w:sz w:val="16"/>
                <w:szCs w:val="16"/>
              </w:rPr>
              <w:t>MATERIAL DE EXCAVACION</w:t>
            </w:r>
          </w:p>
          <w:p w14:paraId="111D7D53" w14:textId="77777777" w:rsidR="00965EFF" w:rsidRDefault="00965EFF" w:rsidP="00965EFF">
            <w:pPr>
              <w:rPr>
                <w:rFonts w:ascii="Arial" w:hAnsi="Arial" w:cs="Arial"/>
                <w:sz w:val="16"/>
                <w:szCs w:val="16"/>
              </w:rPr>
            </w:pPr>
            <w:r w:rsidRPr="006C5053">
              <w:rPr>
                <w:rFonts w:ascii="Arial" w:eastAsia="Calibri" w:hAnsi="Arial" w:cs="Arial"/>
                <w:sz w:val="16"/>
                <w:szCs w:val="16"/>
                <w:lang w:val="es-CO"/>
              </w:rPr>
              <w:t>•</w:t>
            </w:r>
            <w:r>
              <w:rPr>
                <w:rFonts w:ascii="Arial" w:eastAsia="Calibri" w:hAnsi="Arial" w:cs="Arial"/>
                <w:sz w:val="16"/>
                <w:szCs w:val="16"/>
                <w:lang w:val="es-CO"/>
              </w:rPr>
              <w:t xml:space="preserve"> </w:t>
            </w:r>
            <w:r w:rsidRPr="00DB771A">
              <w:rPr>
                <w:rFonts w:ascii="Arial" w:hAnsi="Arial" w:cs="Arial"/>
                <w:sz w:val="16"/>
                <w:szCs w:val="16"/>
              </w:rPr>
              <w:t>AGUA</w:t>
            </w:r>
          </w:p>
          <w:p w14:paraId="335D9DF0" w14:textId="77777777" w:rsidR="00965EFF" w:rsidRDefault="00965EFF" w:rsidP="00965EFF">
            <w:pPr>
              <w:rPr>
                <w:rFonts w:ascii="Arial" w:eastAsia="Calibri" w:hAnsi="Arial" w:cs="Arial"/>
                <w:sz w:val="16"/>
                <w:szCs w:val="16"/>
                <w:lang w:val="es-CO"/>
              </w:rPr>
            </w:pPr>
            <w:r w:rsidRPr="006C5053">
              <w:rPr>
                <w:rFonts w:ascii="Arial" w:eastAsia="Calibri" w:hAnsi="Arial" w:cs="Arial"/>
                <w:sz w:val="16"/>
                <w:szCs w:val="16"/>
                <w:lang w:val="es-CO"/>
              </w:rPr>
              <w:t>•</w:t>
            </w:r>
            <w:r>
              <w:rPr>
                <w:rFonts w:ascii="Arial" w:eastAsia="Calibri" w:hAnsi="Arial" w:cs="Arial"/>
                <w:sz w:val="16"/>
                <w:szCs w:val="16"/>
                <w:lang w:val="es-CO"/>
              </w:rPr>
              <w:t xml:space="preserve"> APISONADOR (CANGURO)</w:t>
            </w:r>
          </w:p>
          <w:p w14:paraId="2980D04A" w14:textId="77777777" w:rsidR="00965EFF" w:rsidRPr="006C5053" w:rsidRDefault="00965EFF" w:rsidP="00965EFF">
            <w:pPr>
              <w:rPr>
                <w:rFonts w:ascii="Arial" w:eastAsia="Calibri" w:hAnsi="Arial" w:cs="Arial"/>
                <w:sz w:val="16"/>
                <w:szCs w:val="16"/>
                <w:lang w:val="es-CO"/>
              </w:rPr>
            </w:pPr>
            <w:r w:rsidRPr="006C5053">
              <w:rPr>
                <w:rFonts w:ascii="Arial" w:eastAsia="Calibri" w:hAnsi="Arial" w:cs="Arial"/>
                <w:sz w:val="16"/>
                <w:szCs w:val="16"/>
                <w:lang w:val="es-CO"/>
              </w:rPr>
              <w:t>•</w:t>
            </w:r>
            <w:r>
              <w:rPr>
                <w:rFonts w:ascii="Arial" w:eastAsia="Calibri" w:hAnsi="Arial" w:cs="Arial"/>
                <w:sz w:val="16"/>
                <w:szCs w:val="16"/>
                <w:lang w:val="es-CO"/>
              </w:rPr>
              <w:t xml:space="preserve"> HERRAMIENTA MENOR</w:t>
            </w:r>
          </w:p>
        </w:tc>
      </w:tr>
      <w:tr w:rsidR="00965EFF" w:rsidRPr="00F43314" w14:paraId="43A76EDA" w14:textId="77777777" w:rsidTr="00965EFF">
        <w:trPr>
          <w:cantSplit/>
          <w:trHeight w:val="713"/>
        </w:trPr>
        <w:tc>
          <w:tcPr>
            <w:tcW w:w="2426" w:type="pct"/>
            <w:gridSpan w:val="2"/>
          </w:tcPr>
          <w:p w14:paraId="5B6E2195" w14:textId="77777777" w:rsidR="00965EFF" w:rsidRPr="00B173FF" w:rsidRDefault="00965EFF" w:rsidP="004915A9">
            <w:pPr>
              <w:pStyle w:val="Prrafodelista"/>
              <w:numPr>
                <w:ilvl w:val="0"/>
                <w:numId w:val="19"/>
              </w:numPr>
              <w:rPr>
                <w:rFonts w:ascii="Arial" w:hAnsi="Arial" w:cs="Arial"/>
                <w:sz w:val="16"/>
                <w:szCs w:val="16"/>
              </w:rPr>
            </w:pPr>
            <w:r w:rsidRPr="00B173FF">
              <w:rPr>
                <w:rFonts w:ascii="Arial" w:hAnsi="Arial" w:cs="Arial"/>
                <w:sz w:val="16"/>
                <w:szCs w:val="16"/>
              </w:rPr>
              <w:lastRenderedPageBreak/>
              <w:t>DESPERDICIOS</w:t>
            </w:r>
          </w:p>
          <w:p w14:paraId="2B0B3B61" w14:textId="77777777" w:rsidR="00965EFF" w:rsidRPr="00F43314" w:rsidRDefault="00965EFF" w:rsidP="00965EFF">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574" w:type="pct"/>
            <w:vAlign w:val="center"/>
          </w:tcPr>
          <w:p w14:paraId="68F1C171" w14:textId="77777777" w:rsidR="00965EFF" w:rsidRPr="00B173FF" w:rsidRDefault="00965EFF" w:rsidP="004915A9">
            <w:pPr>
              <w:pStyle w:val="Prrafodelista"/>
              <w:numPr>
                <w:ilvl w:val="0"/>
                <w:numId w:val="19"/>
              </w:numPr>
              <w:rPr>
                <w:rFonts w:ascii="Arial" w:hAnsi="Arial" w:cs="Arial"/>
                <w:sz w:val="16"/>
                <w:szCs w:val="16"/>
              </w:rPr>
            </w:pPr>
            <w:r w:rsidRPr="00B173FF">
              <w:rPr>
                <w:rFonts w:ascii="Arial" w:hAnsi="Arial" w:cs="Arial"/>
                <w:sz w:val="16"/>
                <w:szCs w:val="16"/>
              </w:rPr>
              <w:t>MANO DE MANTENIMIENTO</w:t>
            </w:r>
          </w:p>
          <w:p w14:paraId="1D96F7A6" w14:textId="77777777" w:rsidR="00965EFF" w:rsidRPr="00F43314" w:rsidRDefault="00965EFF" w:rsidP="00965EFF">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965EFF" w:rsidRPr="00F43314" w14:paraId="01A867E3" w14:textId="77777777" w:rsidTr="00965EFF">
        <w:trPr>
          <w:cantSplit/>
          <w:trHeight w:val="352"/>
        </w:trPr>
        <w:tc>
          <w:tcPr>
            <w:tcW w:w="5000" w:type="pct"/>
            <w:gridSpan w:val="3"/>
            <w:vAlign w:val="center"/>
          </w:tcPr>
          <w:p w14:paraId="095468FB" w14:textId="77777777" w:rsidR="00965EFF" w:rsidRPr="00B173FF" w:rsidRDefault="00965EFF" w:rsidP="004915A9">
            <w:pPr>
              <w:pStyle w:val="Prrafodelista"/>
              <w:numPr>
                <w:ilvl w:val="0"/>
                <w:numId w:val="19"/>
              </w:numPr>
              <w:rPr>
                <w:rFonts w:ascii="Arial" w:hAnsi="Arial" w:cs="Arial"/>
                <w:sz w:val="16"/>
                <w:szCs w:val="16"/>
              </w:rPr>
            </w:pPr>
            <w:r w:rsidRPr="00B173FF">
              <w:rPr>
                <w:rFonts w:ascii="Arial" w:hAnsi="Arial" w:cs="Arial"/>
                <w:sz w:val="16"/>
                <w:szCs w:val="16"/>
              </w:rPr>
              <w:t>MEDIDA Y FORMA DE PAGO</w:t>
            </w:r>
          </w:p>
          <w:p w14:paraId="064C191D" w14:textId="77777777" w:rsidR="00965EFF" w:rsidRPr="00F43314" w:rsidRDefault="00965EFF" w:rsidP="00965EFF">
            <w:pPr>
              <w:rPr>
                <w:rFonts w:ascii="Arial" w:hAnsi="Arial" w:cs="Arial"/>
                <w:sz w:val="16"/>
                <w:szCs w:val="16"/>
              </w:rPr>
            </w:pPr>
          </w:p>
          <w:p w14:paraId="306C1C4B" w14:textId="77777777" w:rsidR="00965EFF" w:rsidRPr="00DB771A" w:rsidRDefault="00965EFF" w:rsidP="00965EFF">
            <w:pPr>
              <w:jc w:val="both"/>
              <w:rPr>
                <w:rFonts w:ascii="Arial" w:hAnsi="Arial" w:cs="Arial"/>
                <w:sz w:val="16"/>
                <w:szCs w:val="16"/>
              </w:rPr>
            </w:pPr>
            <w:r w:rsidRPr="00DB771A">
              <w:rPr>
                <w:rFonts w:ascii="Arial" w:hAnsi="Arial" w:cs="Arial"/>
                <w:sz w:val="16"/>
                <w:szCs w:val="16"/>
              </w:rPr>
              <w:t xml:space="preserve">Se medirá y pagará por metro cúbico (M3) debidamente ejecutado y recibido a satisfacción por la </w:t>
            </w:r>
            <w:r>
              <w:rPr>
                <w:rFonts w:ascii="Arial" w:hAnsi="Arial" w:cs="Arial"/>
                <w:sz w:val="16"/>
                <w:szCs w:val="16"/>
              </w:rPr>
              <w:t>supervisión y/o i</w:t>
            </w:r>
            <w:r w:rsidRPr="00DB771A">
              <w:rPr>
                <w:rFonts w:ascii="Arial" w:hAnsi="Arial" w:cs="Arial"/>
                <w:sz w:val="16"/>
                <w:szCs w:val="16"/>
              </w:rPr>
              <w:t>nterventoría. La medida será obtenida por cálculos realizados sobre planos arquitectónicos. El valor será el precio unitario estipulado dentro del contrato e incluye:</w:t>
            </w:r>
          </w:p>
          <w:p w14:paraId="3E8629E9" w14:textId="77777777" w:rsidR="00965EFF" w:rsidRPr="00DB771A" w:rsidRDefault="00965EFF" w:rsidP="00965EFF">
            <w:pPr>
              <w:rPr>
                <w:rFonts w:ascii="Arial" w:hAnsi="Arial" w:cs="Arial"/>
                <w:sz w:val="16"/>
                <w:szCs w:val="16"/>
              </w:rPr>
            </w:pPr>
            <w:r w:rsidRPr="00DB771A">
              <w:rPr>
                <w:rFonts w:ascii="Arial" w:hAnsi="Arial" w:cs="Arial"/>
                <w:sz w:val="16"/>
                <w:szCs w:val="16"/>
              </w:rPr>
              <w:t xml:space="preserve">• Materiales descritos en el numeral </w:t>
            </w:r>
            <w:r>
              <w:rPr>
                <w:rFonts w:ascii="Arial" w:hAnsi="Arial" w:cs="Arial"/>
                <w:sz w:val="16"/>
                <w:szCs w:val="16"/>
              </w:rPr>
              <w:t>7</w:t>
            </w:r>
            <w:r w:rsidRPr="00DB771A">
              <w:rPr>
                <w:rFonts w:ascii="Arial" w:hAnsi="Arial" w:cs="Arial"/>
                <w:sz w:val="16"/>
                <w:szCs w:val="16"/>
              </w:rPr>
              <w:t>.</w:t>
            </w:r>
          </w:p>
          <w:p w14:paraId="3C02A01E" w14:textId="77777777" w:rsidR="00965EFF" w:rsidRPr="00DB771A" w:rsidRDefault="00965EFF" w:rsidP="00965EFF">
            <w:pPr>
              <w:rPr>
                <w:rFonts w:ascii="Arial" w:hAnsi="Arial" w:cs="Arial"/>
                <w:sz w:val="16"/>
                <w:szCs w:val="16"/>
              </w:rPr>
            </w:pPr>
            <w:r w:rsidRPr="00DB771A">
              <w:rPr>
                <w:rFonts w:ascii="Arial" w:hAnsi="Arial" w:cs="Arial"/>
                <w:sz w:val="16"/>
                <w:szCs w:val="16"/>
              </w:rPr>
              <w:t xml:space="preserve">• Equipos y herramientas descritos en el numeral </w:t>
            </w:r>
            <w:r>
              <w:rPr>
                <w:rFonts w:ascii="Arial" w:hAnsi="Arial" w:cs="Arial"/>
                <w:sz w:val="16"/>
                <w:szCs w:val="16"/>
              </w:rPr>
              <w:t>7</w:t>
            </w:r>
            <w:r w:rsidRPr="00DB771A">
              <w:rPr>
                <w:rFonts w:ascii="Arial" w:hAnsi="Arial" w:cs="Arial"/>
                <w:sz w:val="16"/>
                <w:szCs w:val="16"/>
              </w:rPr>
              <w:t>.</w:t>
            </w:r>
          </w:p>
          <w:p w14:paraId="4BC57BE2" w14:textId="77777777" w:rsidR="00965EFF" w:rsidRPr="00DB771A" w:rsidRDefault="00965EFF" w:rsidP="00965EFF">
            <w:pPr>
              <w:rPr>
                <w:rFonts w:ascii="Arial" w:hAnsi="Arial" w:cs="Arial"/>
                <w:sz w:val="16"/>
                <w:szCs w:val="16"/>
              </w:rPr>
            </w:pPr>
            <w:r w:rsidRPr="00DB771A">
              <w:rPr>
                <w:rFonts w:ascii="Arial" w:hAnsi="Arial" w:cs="Arial"/>
                <w:sz w:val="16"/>
                <w:szCs w:val="16"/>
              </w:rPr>
              <w:t>• Mano de obra.</w:t>
            </w:r>
          </w:p>
          <w:p w14:paraId="722E76E6" w14:textId="77777777" w:rsidR="00965EFF" w:rsidRPr="00DB771A" w:rsidRDefault="00965EFF" w:rsidP="00965EFF">
            <w:pPr>
              <w:rPr>
                <w:rFonts w:ascii="Arial" w:hAnsi="Arial" w:cs="Arial"/>
                <w:sz w:val="16"/>
                <w:szCs w:val="16"/>
              </w:rPr>
            </w:pPr>
            <w:r w:rsidRPr="00DB771A">
              <w:rPr>
                <w:rFonts w:ascii="Arial" w:hAnsi="Arial" w:cs="Arial"/>
                <w:sz w:val="16"/>
                <w:szCs w:val="16"/>
              </w:rPr>
              <w:t>• Transportes dentro y fuera de la obra.</w:t>
            </w:r>
          </w:p>
          <w:p w14:paraId="7B9441AC" w14:textId="77777777" w:rsidR="00965EFF" w:rsidRPr="00B173FF" w:rsidRDefault="00965EFF" w:rsidP="00965EFF">
            <w:pPr>
              <w:rPr>
                <w:rFonts w:ascii="Arial" w:hAnsi="Arial" w:cs="Arial"/>
                <w:sz w:val="16"/>
                <w:szCs w:val="16"/>
                <w:lang w:val="es-CO"/>
              </w:rPr>
            </w:pPr>
            <w:r w:rsidRPr="00DB771A">
              <w:rPr>
                <w:rFonts w:ascii="Arial" w:hAnsi="Arial" w:cs="Arial"/>
                <w:sz w:val="16"/>
                <w:szCs w:val="16"/>
              </w:rPr>
              <w:t>• Mantenimiento y aseo durante el transcurso de la obra.</w:t>
            </w:r>
          </w:p>
        </w:tc>
      </w:tr>
      <w:tr w:rsidR="00965EFF" w:rsidRPr="00F43314" w14:paraId="011E2A71" w14:textId="77777777" w:rsidTr="00965EFF">
        <w:trPr>
          <w:cantSplit/>
          <w:trHeight w:val="351"/>
        </w:trPr>
        <w:tc>
          <w:tcPr>
            <w:tcW w:w="5000" w:type="pct"/>
            <w:gridSpan w:val="3"/>
            <w:vAlign w:val="center"/>
          </w:tcPr>
          <w:p w14:paraId="34A62171" w14:textId="77777777" w:rsidR="00965EFF" w:rsidRPr="00B173FF" w:rsidRDefault="00965EFF" w:rsidP="004915A9">
            <w:pPr>
              <w:pStyle w:val="Prrafodelista"/>
              <w:numPr>
                <w:ilvl w:val="0"/>
                <w:numId w:val="19"/>
              </w:numPr>
              <w:rPr>
                <w:rFonts w:ascii="Arial" w:hAnsi="Arial" w:cs="Arial"/>
                <w:sz w:val="16"/>
                <w:szCs w:val="16"/>
              </w:rPr>
            </w:pPr>
            <w:r w:rsidRPr="00B173FF">
              <w:rPr>
                <w:rFonts w:ascii="Arial" w:hAnsi="Arial" w:cs="Arial"/>
                <w:sz w:val="16"/>
                <w:szCs w:val="16"/>
              </w:rPr>
              <w:t>NO CONFORMIDAD</w:t>
            </w:r>
          </w:p>
          <w:p w14:paraId="645DCBCF" w14:textId="77777777" w:rsidR="00965EFF" w:rsidRPr="00F43314" w:rsidRDefault="00965EFF" w:rsidP="00965EFF">
            <w:pPr>
              <w:rPr>
                <w:rFonts w:ascii="Arial" w:hAnsi="Arial" w:cs="Arial"/>
                <w:sz w:val="16"/>
                <w:szCs w:val="16"/>
              </w:rPr>
            </w:pPr>
          </w:p>
          <w:p w14:paraId="7D60AEC8" w14:textId="77777777" w:rsidR="00965EFF" w:rsidRPr="00B173FF" w:rsidRDefault="00965EFF" w:rsidP="00965EFF">
            <w:pPr>
              <w:rPr>
                <w:rFonts w:ascii="Arial" w:hAnsi="Arial" w:cs="Arial"/>
                <w:sz w:val="16"/>
                <w:szCs w:val="16"/>
                <w:lang w:val="es-CO"/>
              </w:rPr>
            </w:pPr>
            <w:r w:rsidRPr="00DB771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r w:rsidR="00965EFF" w:rsidRPr="00F43314" w14:paraId="461DB253" w14:textId="77777777" w:rsidTr="00965EFF">
        <w:trPr>
          <w:cantSplit/>
          <w:trHeight w:val="591"/>
        </w:trPr>
        <w:tc>
          <w:tcPr>
            <w:tcW w:w="1042" w:type="pct"/>
            <w:shd w:val="pct15" w:color="auto" w:fill="FFFFFF"/>
            <w:vAlign w:val="center"/>
          </w:tcPr>
          <w:p w14:paraId="2A53E929" w14:textId="22CF191C" w:rsidR="00965EFF" w:rsidRPr="00965EFF" w:rsidRDefault="00965EFF" w:rsidP="00965EFF">
            <w:pPr>
              <w:rPr>
                <w:rFonts w:ascii="Arial" w:hAnsi="Arial" w:cs="Arial"/>
                <w:sz w:val="16"/>
                <w:szCs w:val="16"/>
              </w:rPr>
            </w:pPr>
            <w:r w:rsidRPr="00965EFF">
              <w:rPr>
                <w:rFonts w:ascii="Arial" w:hAnsi="Arial" w:cs="Arial"/>
                <w:sz w:val="16"/>
                <w:szCs w:val="16"/>
              </w:rPr>
              <w:t>Ítem 1.7</w:t>
            </w:r>
          </w:p>
        </w:tc>
        <w:tc>
          <w:tcPr>
            <w:tcW w:w="3958" w:type="pct"/>
            <w:gridSpan w:val="2"/>
            <w:shd w:val="pct15" w:color="auto" w:fill="FFFFFF"/>
            <w:vAlign w:val="center"/>
          </w:tcPr>
          <w:p w14:paraId="702492B9" w14:textId="75736F6B" w:rsidR="00965EFF" w:rsidRPr="004044B7" w:rsidRDefault="00965EFF" w:rsidP="00965EFF">
            <w:pPr>
              <w:rPr>
                <w:rFonts w:ascii="Arial" w:hAnsi="Arial" w:cs="Arial"/>
                <w:sz w:val="16"/>
                <w:szCs w:val="16"/>
              </w:rPr>
            </w:pPr>
            <w:r>
              <w:rPr>
                <w:rFonts w:ascii="Arial" w:eastAsia="Calibri" w:hAnsi="Arial" w:cs="Arial"/>
                <w:sz w:val="16"/>
                <w:szCs w:val="16"/>
              </w:rPr>
              <w:t>TUBERIA PERFORADA 4 PLG</w:t>
            </w:r>
          </w:p>
        </w:tc>
      </w:tr>
      <w:tr w:rsidR="00965EFF" w:rsidRPr="00F43314" w14:paraId="7E1B101C" w14:textId="77777777" w:rsidTr="00965EFF">
        <w:trPr>
          <w:cantSplit/>
          <w:trHeight w:val="408"/>
        </w:trPr>
        <w:tc>
          <w:tcPr>
            <w:tcW w:w="5000" w:type="pct"/>
            <w:gridSpan w:val="3"/>
            <w:vAlign w:val="center"/>
          </w:tcPr>
          <w:p w14:paraId="7C4F0260" w14:textId="49B7FE02" w:rsidR="00965EFF" w:rsidRPr="00854904" w:rsidRDefault="00965EFF" w:rsidP="004915A9">
            <w:pPr>
              <w:pStyle w:val="Prrafodelista"/>
              <w:numPr>
                <w:ilvl w:val="0"/>
                <w:numId w:val="19"/>
              </w:numPr>
              <w:rPr>
                <w:rFonts w:ascii="Arial" w:hAnsi="Arial" w:cs="Arial"/>
                <w:sz w:val="16"/>
                <w:szCs w:val="16"/>
              </w:rPr>
            </w:pPr>
            <w:r w:rsidRPr="00854904">
              <w:rPr>
                <w:rFonts w:ascii="Arial" w:hAnsi="Arial" w:cs="Arial"/>
                <w:sz w:val="16"/>
                <w:szCs w:val="16"/>
              </w:rPr>
              <w:t>UNIDAD DE MEDIDA:                  M</w:t>
            </w:r>
            <w:r>
              <w:rPr>
                <w:rFonts w:ascii="Arial" w:hAnsi="Arial" w:cs="Arial"/>
                <w:sz w:val="16"/>
                <w:szCs w:val="16"/>
              </w:rPr>
              <w:t xml:space="preserve">L-METRO LINEAL </w:t>
            </w:r>
          </w:p>
        </w:tc>
      </w:tr>
      <w:tr w:rsidR="00965EFF" w:rsidRPr="00F43314" w14:paraId="6F24A268" w14:textId="77777777" w:rsidTr="00965EFF">
        <w:trPr>
          <w:cantSplit/>
          <w:trHeight w:val="428"/>
        </w:trPr>
        <w:tc>
          <w:tcPr>
            <w:tcW w:w="5000" w:type="pct"/>
            <w:gridSpan w:val="3"/>
            <w:shd w:val="clear" w:color="auto" w:fill="auto"/>
            <w:vAlign w:val="center"/>
          </w:tcPr>
          <w:p w14:paraId="6F461075" w14:textId="77777777" w:rsidR="00965EFF" w:rsidRPr="00F43314" w:rsidRDefault="00965EFF" w:rsidP="00965EFF">
            <w:pPr>
              <w:rPr>
                <w:rFonts w:ascii="Arial" w:hAnsi="Arial" w:cs="Arial"/>
                <w:sz w:val="16"/>
                <w:szCs w:val="16"/>
              </w:rPr>
            </w:pPr>
          </w:p>
          <w:p w14:paraId="6DF2564E" w14:textId="77777777" w:rsidR="00965EFF" w:rsidRPr="005F3CCA" w:rsidRDefault="00965EFF" w:rsidP="004915A9">
            <w:pPr>
              <w:pStyle w:val="Prrafodelista"/>
              <w:numPr>
                <w:ilvl w:val="0"/>
                <w:numId w:val="19"/>
              </w:numPr>
              <w:rPr>
                <w:rFonts w:ascii="Arial" w:hAnsi="Arial" w:cs="Arial"/>
                <w:sz w:val="16"/>
                <w:szCs w:val="16"/>
              </w:rPr>
            </w:pPr>
            <w:r w:rsidRPr="005F3CCA">
              <w:rPr>
                <w:rFonts w:ascii="Arial" w:hAnsi="Arial" w:cs="Arial"/>
                <w:sz w:val="16"/>
                <w:szCs w:val="16"/>
              </w:rPr>
              <w:t>DESCRIPCIÓN</w:t>
            </w:r>
          </w:p>
          <w:p w14:paraId="03DA776F" w14:textId="2C345FE3" w:rsidR="00965EFF" w:rsidRPr="00642AE3" w:rsidRDefault="00746FC2" w:rsidP="00965EFF">
            <w:pPr>
              <w:jc w:val="both"/>
              <w:rPr>
                <w:rFonts w:ascii="Arial" w:eastAsia="MS Mincho" w:hAnsi="Arial" w:cs="Arial"/>
                <w:sz w:val="16"/>
                <w:szCs w:val="16"/>
                <w:lang w:val="es-CO"/>
              </w:rPr>
            </w:pPr>
            <w:r w:rsidRPr="00746FC2">
              <w:rPr>
                <w:rFonts w:ascii="Arial" w:hAnsi="Arial" w:cs="Arial"/>
                <w:sz w:val="16"/>
                <w:szCs w:val="16"/>
              </w:rPr>
              <w:t>La tubería perforada de 4 pulgadas es un tipo de tubería utilizada en sistemas de drenaje y filtración.</w:t>
            </w:r>
          </w:p>
        </w:tc>
      </w:tr>
      <w:tr w:rsidR="00965EFF" w:rsidRPr="00F43314" w14:paraId="4ED3FE6A" w14:textId="77777777" w:rsidTr="00965EFF">
        <w:trPr>
          <w:cantSplit/>
        </w:trPr>
        <w:tc>
          <w:tcPr>
            <w:tcW w:w="5000" w:type="pct"/>
            <w:gridSpan w:val="3"/>
            <w:vAlign w:val="center"/>
          </w:tcPr>
          <w:p w14:paraId="6B775BC0" w14:textId="77777777" w:rsidR="00965EFF" w:rsidRPr="005F3CCA" w:rsidRDefault="00965EFF" w:rsidP="004915A9">
            <w:pPr>
              <w:pStyle w:val="Prrafodelista"/>
              <w:numPr>
                <w:ilvl w:val="0"/>
                <w:numId w:val="19"/>
              </w:numPr>
              <w:rPr>
                <w:rFonts w:ascii="Arial" w:hAnsi="Arial" w:cs="Arial"/>
                <w:sz w:val="16"/>
                <w:szCs w:val="16"/>
              </w:rPr>
            </w:pPr>
            <w:r w:rsidRPr="005F3CCA">
              <w:rPr>
                <w:rFonts w:ascii="Arial" w:hAnsi="Arial" w:cs="Arial"/>
                <w:sz w:val="16"/>
                <w:szCs w:val="16"/>
              </w:rPr>
              <w:t>PROCEDIMIENTO DE EJECUCION</w:t>
            </w:r>
          </w:p>
          <w:p w14:paraId="5D07CB36" w14:textId="77777777" w:rsidR="00965EFF" w:rsidRPr="00F43314" w:rsidRDefault="00965EFF" w:rsidP="00965EFF">
            <w:pPr>
              <w:rPr>
                <w:rFonts w:ascii="Arial" w:eastAsia="Calibri" w:hAnsi="Arial" w:cs="Arial"/>
                <w:sz w:val="16"/>
                <w:szCs w:val="16"/>
              </w:rPr>
            </w:pPr>
          </w:p>
          <w:p w14:paraId="5FCEA5C6" w14:textId="77777777" w:rsidR="00746FC2" w:rsidRPr="00746FC2" w:rsidRDefault="00746FC2" w:rsidP="00746FC2">
            <w:pPr>
              <w:rPr>
                <w:rFonts w:ascii="Arial" w:eastAsia="Calibri" w:hAnsi="Arial" w:cs="Arial"/>
                <w:sz w:val="16"/>
                <w:szCs w:val="16"/>
              </w:rPr>
            </w:pPr>
            <w:r w:rsidRPr="00746FC2">
              <w:rPr>
                <w:rFonts w:ascii="Arial" w:eastAsia="Calibri" w:hAnsi="Arial" w:cs="Arial"/>
                <w:sz w:val="16"/>
                <w:szCs w:val="16"/>
              </w:rPr>
              <w:t>Planificación: Determina el área donde se instalará la tubería y asegúrate de que la pendiente del terreno permita el drenaje adecuado.</w:t>
            </w:r>
          </w:p>
          <w:p w14:paraId="15BA76C6" w14:textId="77777777" w:rsidR="00746FC2" w:rsidRPr="00746FC2" w:rsidRDefault="00746FC2" w:rsidP="00746FC2">
            <w:pPr>
              <w:rPr>
                <w:rFonts w:ascii="Arial" w:eastAsia="Calibri" w:hAnsi="Arial" w:cs="Arial"/>
                <w:sz w:val="16"/>
                <w:szCs w:val="16"/>
              </w:rPr>
            </w:pPr>
            <w:r w:rsidRPr="00746FC2">
              <w:rPr>
                <w:rFonts w:ascii="Arial" w:eastAsia="Calibri" w:hAnsi="Arial" w:cs="Arial"/>
                <w:sz w:val="16"/>
                <w:szCs w:val="16"/>
              </w:rPr>
              <w:t>Excavación de la zanja: Cava una zanja con una profundidad de al menos 30 cm y un ancho de 20 cm. Asegúrate de que la zanja tenga una inclinación del 1% para facilitar el flujo del agua.</w:t>
            </w:r>
          </w:p>
          <w:p w14:paraId="2D6B353D" w14:textId="77777777" w:rsidR="00746FC2" w:rsidRPr="00746FC2" w:rsidRDefault="00746FC2" w:rsidP="00746FC2">
            <w:pPr>
              <w:rPr>
                <w:rFonts w:ascii="Arial" w:eastAsia="Calibri" w:hAnsi="Arial" w:cs="Arial"/>
                <w:sz w:val="16"/>
                <w:szCs w:val="16"/>
              </w:rPr>
            </w:pPr>
            <w:r w:rsidRPr="00746FC2">
              <w:rPr>
                <w:rFonts w:ascii="Arial" w:eastAsia="Calibri" w:hAnsi="Arial" w:cs="Arial"/>
                <w:sz w:val="16"/>
                <w:szCs w:val="16"/>
              </w:rPr>
              <w:t>Colocación del geotextil: Cubre el fondo y los lados de la zanja con el geotextil antes de agregar grava. Esto evitará que el sedimento entre en la tubería.</w:t>
            </w:r>
          </w:p>
          <w:p w14:paraId="04E63E8E" w14:textId="77777777" w:rsidR="00746FC2" w:rsidRPr="00746FC2" w:rsidRDefault="00746FC2" w:rsidP="00746FC2">
            <w:pPr>
              <w:rPr>
                <w:rFonts w:ascii="Arial" w:eastAsia="Calibri" w:hAnsi="Arial" w:cs="Arial"/>
                <w:sz w:val="16"/>
                <w:szCs w:val="16"/>
              </w:rPr>
            </w:pPr>
            <w:r w:rsidRPr="00746FC2">
              <w:rPr>
                <w:rFonts w:ascii="Arial" w:eastAsia="Calibri" w:hAnsi="Arial" w:cs="Arial"/>
                <w:sz w:val="16"/>
                <w:szCs w:val="16"/>
              </w:rPr>
              <w:t>Agrega la grava: Coloca una capa de grava de aproximadamente 10 cm en el fondo de la zanja, asegurando que esté nivelada.</w:t>
            </w:r>
          </w:p>
          <w:p w14:paraId="0FFA7573" w14:textId="77777777" w:rsidR="00746FC2" w:rsidRPr="00746FC2" w:rsidRDefault="00746FC2" w:rsidP="00746FC2">
            <w:pPr>
              <w:rPr>
                <w:rFonts w:ascii="Arial" w:eastAsia="Calibri" w:hAnsi="Arial" w:cs="Arial"/>
                <w:sz w:val="16"/>
                <w:szCs w:val="16"/>
              </w:rPr>
            </w:pPr>
            <w:r w:rsidRPr="00746FC2">
              <w:rPr>
                <w:rFonts w:ascii="Arial" w:eastAsia="Calibri" w:hAnsi="Arial" w:cs="Arial"/>
                <w:sz w:val="16"/>
                <w:szCs w:val="16"/>
              </w:rPr>
              <w:t>Instalación de la tubería: Coloca la tubería perforada sobre la grava, asegurándote de que las perforaciones queden hacia abajo para maximizar la captación de agua.</w:t>
            </w:r>
          </w:p>
          <w:p w14:paraId="16788888" w14:textId="77777777" w:rsidR="00746FC2" w:rsidRPr="00746FC2" w:rsidRDefault="00746FC2" w:rsidP="00746FC2">
            <w:pPr>
              <w:rPr>
                <w:rFonts w:ascii="Arial" w:eastAsia="Calibri" w:hAnsi="Arial" w:cs="Arial"/>
                <w:sz w:val="16"/>
                <w:szCs w:val="16"/>
              </w:rPr>
            </w:pPr>
            <w:r w:rsidRPr="00746FC2">
              <w:rPr>
                <w:rFonts w:ascii="Arial" w:eastAsia="Calibri" w:hAnsi="Arial" w:cs="Arial"/>
                <w:sz w:val="16"/>
                <w:szCs w:val="16"/>
              </w:rPr>
              <w:t>Cobertura: Cubre la tubería con más grava, dejando algunos centímetros para cubrir con geotextil y luego con tierra.</w:t>
            </w:r>
          </w:p>
          <w:p w14:paraId="665B1225" w14:textId="291A9563" w:rsidR="00965EFF" w:rsidRPr="00642AE3" w:rsidRDefault="00746FC2" w:rsidP="00746FC2">
            <w:pPr>
              <w:rPr>
                <w:rFonts w:ascii="Arial" w:eastAsia="Calibri" w:hAnsi="Arial" w:cs="Arial"/>
                <w:sz w:val="16"/>
                <w:szCs w:val="16"/>
              </w:rPr>
            </w:pPr>
            <w:r w:rsidRPr="00746FC2">
              <w:rPr>
                <w:rFonts w:ascii="Arial" w:eastAsia="Calibri" w:hAnsi="Arial" w:cs="Arial"/>
                <w:sz w:val="16"/>
                <w:szCs w:val="16"/>
              </w:rPr>
              <w:t>Finalización: Asegúrate de que la zanja esté bien sellada y nivela la superficie para evitar acumulaciones de agua.</w:t>
            </w:r>
          </w:p>
        </w:tc>
      </w:tr>
      <w:tr w:rsidR="00965EFF" w:rsidRPr="00F43314" w14:paraId="1E8878C8" w14:textId="77777777" w:rsidTr="00965EFF">
        <w:trPr>
          <w:cantSplit/>
          <w:trHeight w:val="406"/>
        </w:trPr>
        <w:tc>
          <w:tcPr>
            <w:tcW w:w="5000" w:type="pct"/>
            <w:gridSpan w:val="3"/>
            <w:vAlign w:val="center"/>
          </w:tcPr>
          <w:p w14:paraId="35D414B5" w14:textId="77777777" w:rsidR="00965EFF" w:rsidRPr="005F3CCA" w:rsidRDefault="00965EFF" w:rsidP="004915A9">
            <w:pPr>
              <w:pStyle w:val="Prrafodelista"/>
              <w:numPr>
                <w:ilvl w:val="0"/>
                <w:numId w:val="19"/>
              </w:numPr>
              <w:rPr>
                <w:rFonts w:ascii="Arial" w:hAnsi="Arial" w:cs="Arial"/>
                <w:sz w:val="16"/>
                <w:szCs w:val="16"/>
              </w:rPr>
            </w:pPr>
            <w:r>
              <w:rPr>
                <w:rFonts w:ascii="Arial" w:hAnsi="Arial" w:cs="Arial"/>
                <w:sz w:val="16"/>
                <w:szCs w:val="16"/>
              </w:rPr>
              <w:t>TOLERANCIAS PARA ACEPTACION</w:t>
            </w:r>
          </w:p>
          <w:p w14:paraId="242B2252" w14:textId="77777777" w:rsidR="00965EFF" w:rsidRPr="00F43314" w:rsidRDefault="00965EFF" w:rsidP="00965EFF">
            <w:pPr>
              <w:rPr>
                <w:rFonts w:ascii="Arial" w:hAnsi="Arial" w:cs="Arial"/>
                <w:sz w:val="16"/>
                <w:szCs w:val="16"/>
              </w:rPr>
            </w:pPr>
          </w:p>
          <w:p w14:paraId="5FB7857A" w14:textId="7D15969E" w:rsidR="00965EFF" w:rsidRPr="00F43314" w:rsidRDefault="003B73B9" w:rsidP="00965EFF">
            <w:pPr>
              <w:rPr>
                <w:rFonts w:ascii="Arial" w:hAnsi="Arial" w:cs="Arial"/>
                <w:sz w:val="16"/>
                <w:szCs w:val="16"/>
              </w:rPr>
            </w:pPr>
            <w:r w:rsidRPr="003B73B9">
              <w:rPr>
                <w:rFonts w:ascii="Arial" w:hAnsi="Arial" w:cs="Arial"/>
                <w:sz w:val="16"/>
                <w:szCs w:val="16"/>
              </w:rPr>
              <w:t>La instalación de tubería perforada puede ser un proceso sencillo si se siguen las recomendaciones adecuadas. Sin embargo, hay errores comunes que pueden comprometer la efectividad del sistema de drenaje</w:t>
            </w:r>
          </w:p>
        </w:tc>
      </w:tr>
      <w:tr w:rsidR="00965EFF" w:rsidRPr="00F43314" w14:paraId="1418E2D6" w14:textId="77777777" w:rsidTr="00965EFF">
        <w:trPr>
          <w:cantSplit/>
          <w:trHeight w:val="406"/>
        </w:trPr>
        <w:tc>
          <w:tcPr>
            <w:tcW w:w="5000" w:type="pct"/>
            <w:gridSpan w:val="3"/>
            <w:vAlign w:val="center"/>
          </w:tcPr>
          <w:p w14:paraId="748E53DD" w14:textId="77777777" w:rsidR="00965EFF" w:rsidRPr="005F3CCA" w:rsidRDefault="00965EFF" w:rsidP="004915A9">
            <w:pPr>
              <w:pStyle w:val="Prrafodelista"/>
              <w:numPr>
                <w:ilvl w:val="0"/>
                <w:numId w:val="19"/>
              </w:numPr>
              <w:rPr>
                <w:rFonts w:ascii="Arial" w:hAnsi="Arial" w:cs="Arial"/>
                <w:sz w:val="16"/>
                <w:szCs w:val="16"/>
              </w:rPr>
            </w:pPr>
            <w:r w:rsidRPr="005F3CCA">
              <w:rPr>
                <w:rFonts w:ascii="Arial" w:hAnsi="Arial" w:cs="Arial"/>
                <w:sz w:val="16"/>
                <w:szCs w:val="16"/>
              </w:rPr>
              <w:t>ENSAYOS A REALIZAR</w:t>
            </w:r>
          </w:p>
          <w:p w14:paraId="34A0E097" w14:textId="77777777" w:rsidR="00746FC2" w:rsidRPr="00746FC2" w:rsidRDefault="00746FC2" w:rsidP="00746FC2">
            <w:pPr>
              <w:rPr>
                <w:rFonts w:ascii="Arial" w:hAnsi="Arial" w:cs="Arial"/>
                <w:sz w:val="16"/>
                <w:szCs w:val="16"/>
              </w:rPr>
            </w:pPr>
            <w:r w:rsidRPr="00746FC2">
              <w:rPr>
                <w:rFonts w:ascii="Arial" w:hAnsi="Arial" w:cs="Arial"/>
                <w:sz w:val="16"/>
                <w:szCs w:val="16"/>
              </w:rPr>
              <w:t>Antes de comenzar, es recomendable hacer un plan de drenaje para determinar la ubicación y la profundidad de la tubería. Aquí hay algunos consejos:</w:t>
            </w:r>
          </w:p>
          <w:p w14:paraId="1AD4C8F0" w14:textId="77777777" w:rsidR="00746FC2" w:rsidRPr="00746FC2" w:rsidRDefault="00746FC2" w:rsidP="00746FC2">
            <w:pPr>
              <w:rPr>
                <w:rFonts w:ascii="Arial" w:hAnsi="Arial" w:cs="Arial"/>
                <w:sz w:val="16"/>
                <w:szCs w:val="16"/>
              </w:rPr>
            </w:pPr>
          </w:p>
          <w:p w14:paraId="702D6EFC" w14:textId="77777777" w:rsidR="00746FC2" w:rsidRPr="00746FC2" w:rsidRDefault="00746FC2" w:rsidP="00746FC2">
            <w:pPr>
              <w:rPr>
                <w:rFonts w:ascii="Arial" w:hAnsi="Arial" w:cs="Arial"/>
                <w:sz w:val="16"/>
                <w:szCs w:val="16"/>
              </w:rPr>
            </w:pPr>
            <w:r w:rsidRPr="00746FC2">
              <w:rPr>
                <w:rFonts w:ascii="Arial" w:hAnsi="Arial" w:cs="Arial"/>
                <w:sz w:val="16"/>
                <w:szCs w:val="16"/>
              </w:rPr>
              <w:t>Realiza un estudio del terreno: Conocer las características del suelo te ayudará a elegir el tipo de tubería y el tamaño de la grava.</w:t>
            </w:r>
          </w:p>
          <w:p w14:paraId="1A07A48C" w14:textId="77777777" w:rsidR="00746FC2" w:rsidRPr="00746FC2" w:rsidRDefault="00746FC2" w:rsidP="00746FC2">
            <w:pPr>
              <w:rPr>
                <w:rFonts w:ascii="Arial" w:hAnsi="Arial" w:cs="Arial"/>
                <w:sz w:val="16"/>
                <w:szCs w:val="16"/>
              </w:rPr>
            </w:pPr>
            <w:r w:rsidRPr="00746FC2">
              <w:rPr>
                <w:rFonts w:ascii="Arial" w:hAnsi="Arial" w:cs="Arial"/>
                <w:sz w:val="16"/>
                <w:szCs w:val="16"/>
              </w:rPr>
              <w:t>Consulta las normativas locales: Asegúrate de cumplir con las regulaciones de construcción en tu área para evitar problemas futuros.</w:t>
            </w:r>
          </w:p>
          <w:p w14:paraId="3B1447F2" w14:textId="32405106" w:rsidR="00965EFF" w:rsidRPr="00F43314" w:rsidRDefault="00746FC2" w:rsidP="00746FC2">
            <w:pPr>
              <w:rPr>
                <w:rFonts w:ascii="Arial" w:hAnsi="Arial" w:cs="Arial"/>
                <w:sz w:val="16"/>
                <w:szCs w:val="16"/>
              </w:rPr>
            </w:pPr>
            <w:r w:rsidRPr="00746FC2">
              <w:rPr>
                <w:rFonts w:ascii="Arial" w:hAnsi="Arial" w:cs="Arial"/>
                <w:sz w:val="16"/>
                <w:szCs w:val="16"/>
              </w:rPr>
              <w:t>Ten en cuenta la pendiente: Un ángulo de al menos 1% (1 cm por cada 1 m) es ideal para garantizar un buen flujo de agua.</w:t>
            </w:r>
            <w:r w:rsidR="00965EFF" w:rsidRPr="00DB771A">
              <w:rPr>
                <w:rFonts w:ascii="Arial" w:hAnsi="Arial" w:cs="Arial"/>
                <w:sz w:val="16"/>
                <w:szCs w:val="16"/>
              </w:rPr>
              <w:t>.</w:t>
            </w:r>
          </w:p>
        </w:tc>
      </w:tr>
      <w:tr w:rsidR="00965EFF" w:rsidRPr="00F43314" w14:paraId="4F787750" w14:textId="77777777" w:rsidTr="00965EFF">
        <w:trPr>
          <w:cantSplit/>
          <w:trHeight w:val="356"/>
        </w:trPr>
        <w:tc>
          <w:tcPr>
            <w:tcW w:w="5000" w:type="pct"/>
            <w:gridSpan w:val="3"/>
            <w:vAlign w:val="center"/>
          </w:tcPr>
          <w:p w14:paraId="19C2F001" w14:textId="77777777" w:rsidR="00965EFF" w:rsidRPr="005F3CCA" w:rsidRDefault="00965EFF" w:rsidP="004915A9">
            <w:pPr>
              <w:pStyle w:val="Prrafodelista"/>
              <w:numPr>
                <w:ilvl w:val="0"/>
                <w:numId w:val="19"/>
              </w:numPr>
              <w:rPr>
                <w:rFonts w:ascii="Arial" w:hAnsi="Arial" w:cs="Arial"/>
                <w:sz w:val="16"/>
                <w:szCs w:val="16"/>
              </w:rPr>
            </w:pPr>
            <w:r w:rsidRPr="005F3CCA">
              <w:rPr>
                <w:rFonts w:ascii="Arial" w:hAnsi="Arial" w:cs="Arial"/>
                <w:sz w:val="16"/>
                <w:szCs w:val="16"/>
              </w:rPr>
              <w:t xml:space="preserve">MATERIALES Y EQUIPO </w:t>
            </w:r>
          </w:p>
          <w:p w14:paraId="7206D526" w14:textId="77777777" w:rsidR="00746FC2" w:rsidRPr="00746FC2" w:rsidRDefault="00746FC2" w:rsidP="00746FC2">
            <w:pPr>
              <w:rPr>
                <w:rFonts w:ascii="Arial" w:hAnsi="Arial" w:cs="Arial"/>
                <w:sz w:val="16"/>
                <w:szCs w:val="16"/>
              </w:rPr>
            </w:pPr>
            <w:r w:rsidRPr="00746FC2">
              <w:rPr>
                <w:rFonts w:ascii="Arial" w:hAnsi="Arial" w:cs="Arial"/>
                <w:sz w:val="16"/>
                <w:szCs w:val="16"/>
              </w:rPr>
              <w:t>Palas: Para excavar el terreno donde se instalará la tubería.</w:t>
            </w:r>
          </w:p>
          <w:p w14:paraId="0B2C0470" w14:textId="77777777" w:rsidR="00746FC2" w:rsidRPr="00746FC2" w:rsidRDefault="00746FC2" w:rsidP="00746FC2">
            <w:pPr>
              <w:rPr>
                <w:rFonts w:ascii="Arial" w:hAnsi="Arial" w:cs="Arial"/>
                <w:sz w:val="16"/>
                <w:szCs w:val="16"/>
              </w:rPr>
            </w:pPr>
            <w:r w:rsidRPr="00746FC2">
              <w:rPr>
                <w:rFonts w:ascii="Arial" w:hAnsi="Arial" w:cs="Arial"/>
                <w:sz w:val="16"/>
                <w:szCs w:val="16"/>
              </w:rPr>
              <w:t>Carretillas: Para transportar tierra y otros materiales.</w:t>
            </w:r>
          </w:p>
          <w:p w14:paraId="32B2EEAA" w14:textId="77777777" w:rsidR="00746FC2" w:rsidRPr="00746FC2" w:rsidRDefault="00746FC2" w:rsidP="00746FC2">
            <w:pPr>
              <w:rPr>
                <w:rFonts w:ascii="Arial" w:hAnsi="Arial" w:cs="Arial"/>
                <w:sz w:val="16"/>
                <w:szCs w:val="16"/>
              </w:rPr>
            </w:pPr>
            <w:r w:rsidRPr="00746FC2">
              <w:rPr>
                <w:rFonts w:ascii="Arial" w:hAnsi="Arial" w:cs="Arial"/>
                <w:sz w:val="16"/>
                <w:szCs w:val="16"/>
              </w:rPr>
              <w:t>Nivel de burbuja: Asegura que la tubería esté correctamente alineada.</w:t>
            </w:r>
          </w:p>
          <w:p w14:paraId="157ACF85" w14:textId="77777777" w:rsidR="00746FC2" w:rsidRPr="00746FC2" w:rsidRDefault="00746FC2" w:rsidP="00746FC2">
            <w:pPr>
              <w:rPr>
                <w:rFonts w:ascii="Arial" w:hAnsi="Arial" w:cs="Arial"/>
                <w:sz w:val="16"/>
                <w:szCs w:val="16"/>
              </w:rPr>
            </w:pPr>
            <w:r w:rsidRPr="00746FC2">
              <w:rPr>
                <w:rFonts w:ascii="Arial" w:hAnsi="Arial" w:cs="Arial"/>
                <w:sz w:val="16"/>
                <w:szCs w:val="16"/>
              </w:rPr>
              <w:t>Reglas o cintas métricas: Para medir la profundidad y la distancia entre las tuberías.</w:t>
            </w:r>
          </w:p>
          <w:p w14:paraId="2377DA0A" w14:textId="77777777" w:rsidR="00746FC2" w:rsidRPr="00746FC2" w:rsidRDefault="00746FC2" w:rsidP="00746FC2">
            <w:pPr>
              <w:rPr>
                <w:rFonts w:ascii="Arial" w:hAnsi="Arial" w:cs="Arial"/>
                <w:sz w:val="16"/>
                <w:szCs w:val="16"/>
              </w:rPr>
            </w:pPr>
            <w:r w:rsidRPr="00746FC2">
              <w:rPr>
                <w:rFonts w:ascii="Arial" w:hAnsi="Arial" w:cs="Arial"/>
                <w:sz w:val="16"/>
                <w:szCs w:val="16"/>
              </w:rPr>
              <w:t>Guantes de trabajo: Para proteger las manos durante la instalación.</w:t>
            </w:r>
          </w:p>
          <w:p w14:paraId="1C3C46E5" w14:textId="47F4785D" w:rsidR="00965EFF" w:rsidRPr="006C5053" w:rsidRDefault="00746FC2" w:rsidP="00746FC2">
            <w:pPr>
              <w:rPr>
                <w:rFonts w:ascii="Arial" w:eastAsia="Calibri" w:hAnsi="Arial" w:cs="Arial"/>
                <w:sz w:val="16"/>
                <w:szCs w:val="16"/>
                <w:lang w:val="es-CO"/>
              </w:rPr>
            </w:pPr>
            <w:r w:rsidRPr="00746FC2">
              <w:rPr>
                <w:rFonts w:ascii="Arial" w:hAnsi="Arial" w:cs="Arial"/>
                <w:sz w:val="16"/>
                <w:szCs w:val="16"/>
              </w:rPr>
              <w:t>Gafas de seguridad: Para proteger los ojos de cualquier material que pueda volar durante la excavación.</w:t>
            </w:r>
          </w:p>
        </w:tc>
      </w:tr>
      <w:tr w:rsidR="00965EFF" w:rsidRPr="00F43314" w14:paraId="4811E583" w14:textId="77777777" w:rsidTr="00965EFF">
        <w:trPr>
          <w:cantSplit/>
          <w:trHeight w:val="713"/>
        </w:trPr>
        <w:tc>
          <w:tcPr>
            <w:tcW w:w="2426" w:type="pct"/>
            <w:gridSpan w:val="2"/>
          </w:tcPr>
          <w:p w14:paraId="5B8613C6" w14:textId="77777777" w:rsidR="00965EFF" w:rsidRPr="00B173FF" w:rsidRDefault="00965EFF" w:rsidP="004915A9">
            <w:pPr>
              <w:pStyle w:val="Prrafodelista"/>
              <w:numPr>
                <w:ilvl w:val="0"/>
                <w:numId w:val="19"/>
              </w:numPr>
              <w:rPr>
                <w:rFonts w:ascii="Arial" w:hAnsi="Arial" w:cs="Arial"/>
                <w:sz w:val="16"/>
                <w:szCs w:val="16"/>
              </w:rPr>
            </w:pPr>
            <w:r w:rsidRPr="00B173FF">
              <w:rPr>
                <w:rFonts w:ascii="Arial" w:hAnsi="Arial" w:cs="Arial"/>
                <w:sz w:val="16"/>
                <w:szCs w:val="16"/>
              </w:rPr>
              <w:lastRenderedPageBreak/>
              <w:t>DESPERDICIOS</w:t>
            </w:r>
          </w:p>
          <w:p w14:paraId="41B1795B" w14:textId="77777777" w:rsidR="00965EFF" w:rsidRPr="00F43314" w:rsidRDefault="00965EFF" w:rsidP="00965EFF">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574" w:type="pct"/>
            <w:vAlign w:val="center"/>
          </w:tcPr>
          <w:p w14:paraId="50897D83" w14:textId="77777777" w:rsidR="00965EFF" w:rsidRPr="00B173FF" w:rsidRDefault="00965EFF" w:rsidP="004915A9">
            <w:pPr>
              <w:pStyle w:val="Prrafodelista"/>
              <w:numPr>
                <w:ilvl w:val="0"/>
                <w:numId w:val="19"/>
              </w:numPr>
              <w:rPr>
                <w:rFonts w:ascii="Arial" w:hAnsi="Arial" w:cs="Arial"/>
                <w:sz w:val="16"/>
                <w:szCs w:val="16"/>
              </w:rPr>
            </w:pPr>
            <w:r w:rsidRPr="00B173FF">
              <w:rPr>
                <w:rFonts w:ascii="Arial" w:hAnsi="Arial" w:cs="Arial"/>
                <w:sz w:val="16"/>
                <w:szCs w:val="16"/>
              </w:rPr>
              <w:t>MANO DE MANTENIMIENTO</w:t>
            </w:r>
          </w:p>
          <w:p w14:paraId="45A0E22E" w14:textId="77777777" w:rsidR="00965EFF" w:rsidRPr="00F43314" w:rsidRDefault="00965EFF" w:rsidP="00965EFF">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965EFF" w:rsidRPr="00F43314" w14:paraId="02D4E963" w14:textId="77777777" w:rsidTr="00965EFF">
        <w:trPr>
          <w:cantSplit/>
          <w:trHeight w:val="352"/>
        </w:trPr>
        <w:tc>
          <w:tcPr>
            <w:tcW w:w="5000" w:type="pct"/>
            <w:gridSpan w:val="3"/>
            <w:vAlign w:val="center"/>
          </w:tcPr>
          <w:p w14:paraId="719EB485" w14:textId="77777777" w:rsidR="00965EFF" w:rsidRPr="00B173FF" w:rsidRDefault="00965EFF" w:rsidP="004915A9">
            <w:pPr>
              <w:pStyle w:val="Prrafodelista"/>
              <w:numPr>
                <w:ilvl w:val="0"/>
                <w:numId w:val="19"/>
              </w:numPr>
              <w:rPr>
                <w:rFonts w:ascii="Arial" w:hAnsi="Arial" w:cs="Arial"/>
                <w:sz w:val="16"/>
                <w:szCs w:val="16"/>
              </w:rPr>
            </w:pPr>
            <w:r w:rsidRPr="00B173FF">
              <w:rPr>
                <w:rFonts w:ascii="Arial" w:hAnsi="Arial" w:cs="Arial"/>
                <w:sz w:val="16"/>
                <w:szCs w:val="16"/>
              </w:rPr>
              <w:t>MEDIDA Y FORMA DE PAGO</w:t>
            </w:r>
          </w:p>
          <w:p w14:paraId="70803BAA" w14:textId="77777777" w:rsidR="00965EFF" w:rsidRPr="00F43314" w:rsidRDefault="00965EFF" w:rsidP="00965EFF">
            <w:pPr>
              <w:rPr>
                <w:rFonts w:ascii="Arial" w:hAnsi="Arial" w:cs="Arial"/>
                <w:sz w:val="16"/>
                <w:szCs w:val="16"/>
              </w:rPr>
            </w:pPr>
          </w:p>
          <w:p w14:paraId="027DD196" w14:textId="1A14A563" w:rsidR="00965EFF" w:rsidRPr="00DB771A" w:rsidRDefault="00965EFF" w:rsidP="00965EFF">
            <w:pPr>
              <w:jc w:val="both"/>
              <w:rPr>
                <w:rFonts w:ascii="Arial" w:hAnsi="Arial" w:cs="Arial"/>
                <w:sz w:val="16"/>
                <w:szCs w:val="16"/>
              </w:rPr>
            </w:pPr>
            <w:r w:rsidRPr="00DB771A">
              <w:rPr>
                <w:rFonts w:ascii="Arial" w:hAnsi="Arial" w:cs="Arial"/>
                <w:sz w:val="16"/>
                <w:szCs w:val="16"/>
              </w:rPr>
              <w:t>Se medi</w:t>
            </w:r>
            <w:r w:rsidR="003B73B9">
              <w:rPr>
                <w:rFonts w:ascii="Arial" w:hAnsi="Arial" w:cs="Arial"/>
                <w:sz w:val="16"/>
                <w:szCs w:val="16"/>
              </w:rPr>
              <w:t>rá y pagará por metro lineal (ML</w:t>
            </w:r>
            <w:r w:rsidRPr="00DB771A">
              <w:rPr>
                <w:rFonts w:ascii="Arial" w:hAnsi="Arial" w:cs="Arial"/>
                <w:sz w:val="16"/>
                <w:szCs w:val="16"/>
              </w:rPr>
              <w:t xml:space="preserve">) debidamente ejecutado y recibido a satisfacción por la </w:t>
            </w:r>
            <w:r>
              <w:rPr>
                <w:rFonts w:ascii="Arial" w:hAnsi="Arial" w:cs="Arial"/>
                <w:sz w:val="16"/>
                <w:szCs w:val="16"/>
              </w:rPr>
              <w:t>supervisión y/o i</w:t>
            </w:r>
            <w:r w:rsidRPr="00DB771A">
              <w:rPr>
                <w:rFonts w:ascii="Arial" w:hAnsi="Arial" w:cs="Arial"/>
                <w:sz w:val="16"/>
                <w:szCs w:val="16"/>
              </w:rPr>
              <w:t>nterventoría. La medida será obtenida por cálculos realizados sobre planos arquitectónicos. El valor será el precio unitario estipulado dentro del contrato e incluye:</w:t>
            </w:r>
          </w:p>
          <w:p w14:paraId="2FDE1F77" w14:textId="77777777" w:rsidR="00965EFF" w:rsidRPr="00DB771A" w:rsidRDefault="00965EFF" w:rsidP="00965EFF">
            <w:pPr>
              <w:rPr>
                <w:rFonts w:ascii="Arial" w:hAnsi="Arial" w:cs="Arial"/>
                <w:sz w:val="16"/>
                <w:szCs w:val="16"/>
              </w:rPr>
            </w:pPr>
            <w:r w:rsidRPr="00DB771A">
              <w:rPr>
                <w:rFonts w:ascii="Arial" w:hAnsi="Arial" w:cs="Arial"/>
                <w:sz w:val="16"/>
                <w:szCs w:val="16"/>
              </w:rPr>
              <w:t xml:space="preserve">• Materiales descritos en el numeral </w:t>
            </w:r>
            <w:r>
              <w:rPr>
                <w:rFonts w:ascii="Arial" w:hAnsi="Arial" w:cs="Arial"/>
                <w:sz w:val="16"/>
                <w:szCs w:val="16"/>
              </w:rPr>
              <w:t>7</w:t>
            </w:r>
            <w:r w:rsidRPr="00DB771A">
              <w:rPr>
                <w:rFonts w:ascii="Arial" w:hAnsi="Arial" w:cs="Arial"/>
                <w:sz w:val="16"/>
                <w:szCs w:val="16"/>
              </w:rPr>
              <w:t>.</w:t>
            </w:r>
          </w:p>
          <w:p w14:paraId="7769E601" w14:textId="77777777" w:rsidR="00965EFF" w:rsidRPr="00DB771A" w:rsidRDefault="00965EFF" w:rsidP="00965EFF">
            <w:pPr>
              <w:rPr>
                <w:rFonts w:ascii="Arial" w:hAnsi="Arial" w:cs="Arial"/>
                <w:sz w:val="16"/>
                <w:szCs w:val="16"/>
              </w:rPr>
            </w:pPr>
            <w:r w:rsidRPr="00DB771A">
              <w:rPr>
                <w:rFonts w:ascii="Arial" w:hAnsi="Arial" w:cs="Arial"/>
                <w:sz w:val="16"/>
                <w:szCs w:val="16"/>
              </w:rPr>
              <w:t xml:space="preserve">• Equipos y herramientas descritos en el numeral </w:t>
            </w:r>
            <w:r>
              <w:rPr>
                <w:rFonts w:ascii="Arial" w:hAnsi="Arial" w:cs="Arial"/>
                <w:sz w:val="16"/>
                <w:szCs w:val="16"/>
              </w:rPr>
              <w:t>7</w:t>
            </w:r>
            <w:r w:rsidRPr="00DB771A">
              <w:rPr>
                <w:rFonts w:ascii="Arial" w:hAnsi="Arial" w:cs="Arial"/>
                <w:sz w:val="16"/>
                <w:szCs w:val="16"/>
              </w:rPr>
              <w:t>.</w:t>
            </w:r>
          </w:p>
          <w:p w14:paraId="34A9BA09" w14:textId="77777777" w:rsidR="00965EFF" w:rsidRPr="00DB771A" w:rsidRDefault="00965EFF" w:rsidP="00965EFF">
            <w:pPr>
              <w:rPr>
                <w:rFonts w:ascii="Arial" w:hAnsi="Arial" w:cs="Arial"/>
                <w:sz w:val="16"/>
                <w:szCs w:val="16"/>
              </w:rPr>
            </w:pPr>
            <w:r w:rsidRPr="00DB771A">
              <w:rPr>
                <w:rFonts w:ascii="Arial" w:hAnsi="Arial" w:cs="Arial"/>
                <w:sz w:val="16"/>
                <w:szCs w:val="16"/>
              </w:rPr>
              <w:t>• Mano de obra.</w:t>
            </w:r>
          </w:p>
          <w:p w14:paraId="6E52C6E8" w14:textId="77777777" w:rsidR="00965EFF" w:rsidRPr="00DB771A" w:rsidRDefault="00965EFF" w:rsidP="00965EFF">
            <w:pPr>
              <w:rPr>
                <w:rFonts w:ascii="Arial" w:hAnsi="Arial" w:cs="Arial"/>
                <w:sz w:val="16"/>
                <w:szCs w:val="16"/>
              </w:rPr>
            </w:pPr>
            <w:r w:rsidRPr="00DB771A">
              <w:rPr>
                <w:rFonts w:ascii="Arial" w:hAnsi="Arial" w:cs="Arial"/>
                <w:sz w:val="16"/>
                <w:szCs w:val="16"/>
              </w:rPr>
              <w:t>• Transportes dentro y fuera de la obra.</w:t>
            </w:r>
          </w:p>
          <w:p w14:paraId="78A591BD" w14:textId="77777777" w:rsidR="00965EFF" w:rsidRPr="00B173FF" w:rsidRDefault="00965EFF" w:rsidP="00965EFF">
            <w:pPr>
              <w:rPr>
                <w:rFonts w:ascii="Arial" w:hAnsi="Arial" w:cs="Arial"/>
                <w:sz w:val="16"/>
                <w:szCs w:val="16"/>
                <w:lang w:val="es-CO"/>
              </w:rPr>
            </w:pPr>
            <w:r w:rsidRPr="00DB771A">
              <w:rPr>
                <w:rFonts w:ascii="Arial" w:hAnsi="Arial" w:cs="Arial"/>
                <w:sz w:val="16"/>
                <w:szCs w:val="16"/>
              </w:rPr>
              <w:t>• Mantenimiento y aseo durante el transcurso de la obra.</w:t>
            </w:r>
          </w:p>
        </w:tc>
      </w:tr>
      <w:tr w:rsidR="00965EFF" w:rsidRPr="00F43314" w14:paraId="078D82EE" w14:textId="77777777" w:rsidTr="00965EFF">
        <w:trPr>
          <w:cantSplit/>
          <w:trHeight w:val="351"/>
        </w:trPr>
        <w:tc>
          <w:tcPr>
            <w:tcW w:w="5000" w:type="pct"/>
            <w:gridSpan w:val="3"/>
            <w:vAlign w:val="center"/>
          </w:tcPr>
          <w:p w14:paraId="3D0A39D5" w14:textId="77777777" w:rsidR="00965EFF" w:rsidRPr="00B173FF" w:rsidRDefault="00965EFF" w:rsidP="004915A9">
            <w:pPr>
              <w:pStyle w:val="Prrafodelista"/>
              <w:numPr>
                <w:ilvl w:val="0"/>
                <w:numId w:val="19"/>
              </w:numPr>
              <w:rPr>
                <w:rFonts w:ascii="Arial" w:hAnsi="Arial" w:cs="Arial"/>
                <w:sz w:val="16"/>
                <w:szCs w:val="16"/>
              </w:rPr>
            </w:pPr>
            <w:r w:rsidRPr="00B173FF">
              <w:rPr>
                <w:rFonts w:ascii="Arial" w:hAnsi="Arial" w:cs="Arial"/>
                <w:sz w:val="16"/>
                <w:szCs w:val="16"/>
              </w:rPr>
              <w:t>NO CONFORMIDAD</w:t>
            </w:r>
          </w:p>
          <w:p w14:paraId="4C596311" w14:textId="77777777" w:rsidR="00965EFF" w:rsidRPr="00F43314" w:rsidRDefault="00965EFF" w:rsidP="00965EFF">
            <w:pPr>
              <w:rPr>
                <w:rFonts w:ascii="Arial" w:hAnsi="Arial" w:cs="Arial"/>
                <w:sz w:val="16"/>
                <w:szCs w:val="16"/>
              </w:rPr>
            </w:pPr>
          </w:p>
          <w:p w14:paraId="1C3A66FC" w14:textId="77777777" w:rsidR="00965EFF" w:rsidRPr="00B173FF" w:rsidRDefault="00965EFF" w:rsidP="00965EFF">
            <w:pPr>
              <w:rPr>
                <w:rFonts w:ascii="Arial" w:hAnsi="Arial" w:cs="Arial"/>
                <w:sz w:val="16"/>
                <w:szCs w:val="16"/>
                <w:lang w:val="es-CO"/>
              </w:rPr>
            </w:pPr>
            <w:r w:rsidRPr="00DB771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75C397C4" w14:textId="240EBB5C" w:rsidR="00965EFF" w:rsidRDefault="00965EFF" w:rsidP="000E7121">
      <w:pPr>
        <w:shd w:val="clear" w:color="auto" w:fill="FFFFFF" w:themeFill="background1"/>
        <w:autoSpaceDE w:val="0"/>
        <w:autoSpaceDN w:val="0"/>
        <w:adjustRightInd w:val="0"/>
        <w:jc w:val="both"/>
        <w:rPr>
          <w:rFonts w:ascii="Arial" w:hAnsi="Arial" w:cs="Arial"/>
          <w:sz w:val="22"/>
          <w:szCs w:val="22"/>
          <w:lang w:val="es-CO" w:eastAsia="es-CO"/>
        </w:rPr>
      </w:pPr>
    </w:p>
    <w:p w14:paraId="64366F7E" w14:textId="2441843D" w:rsidR="00965EFF" w:rsidRDefault="00965EFF" w:rsidP="000E7121">
      <w:pPr>
        <w:shd w:val="clear" w:color="auto" w:fill="FFFFFF" w:themeFill="background1"/>
        <w:autoSpaceDE w:val="0"/>
        <w:autoSpaceDN w:val="0"/>
        <w:adjustRightInd w:val="0"/>
        <w:jc w:val="both"/>
        <w:rPr>
          <w:rFonts w:ascii="Arial" w:hAnsi="Arial" w:cs="Arial"/>
          <w:sz w:val="22"/>
          <w:szCs w:val="22"/>
          <w:lang w:val="es-CO" w:eastAsia="es-CO"/>
        </w:rPr>
      </w:pPr>
    </w:p>
    <w:p w14:paraId="007AD010" w14:textId="77777777" w:rsidR="00965EFF" w:rsidRDefault="00965EFF" w:rsidP="000E7121">
      <w:pPr>
        <w:shd w:val="clear" w:color="auto" w:fill="FFFFFF" w:themeFill="background1"/>
        <w:autoSpaceDE w:val="0"/>
        <w:autoSpaceDN w:val="0"/>
        <w:adjustRightInd w:val="0"/>
        <w:jc w:val="both"/>
        <w:rPr>
          <w:rFonts w:ascii="Arial" w:hAnsi="Arial" w:cs="Arial"/>
          <w:sz w:val="22"/>
          <w:szCs w:val="22"/>
          <w:lang w:val="es-CO" w:eastAsia="es-CO"/>
        </w:rPr>
      </w:pPr>
    </w:p>
    <w:tbl>
      <w:tblPr>
        <w:tblW w:w="4728"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5"/>
        <w:gridCol w:w="435"/>
      </w:tblGrid>
      <w:tr w:rsidR="00965EFF" w:rsidRPr="00F43314" w14:paraId="68051541" w14:textId="77777777" w:rsidTr="00965EFF">
        <w:trPr>
          <w:gridAfter w:val="1"/>
          <w:wAfter w:w="231" w:type="pct"/>
          <w:cantSplit/>
          <w:trHeight w:val="591"/>
        </w:trPr>
        <w:tc>
          <w:tcPr>
            <w:tcW w:w="1042" w:type="pct"/>
            <w:tcBorders>
              <w:top w:val="single" w:sz="4" w:space="0" w:color="auto"/>
              <w:left w:val="single" w:sz="4" w:space="0" w:color="auto"/>
              <w:bottom w:val="single" w:sz="4" w:space="0" w:color="auto"/>
              <w:right w:val="single" w:sz="4" w:space="0" w:color="auto"/>
            </w:tcBorders>
            <w:shd w:val="pct15" w:color="auto" w:fill="FFFFFF"/>
            <w:vAlign w:val="center"/>
          </w:tcPr>
          <w:p w14:paraId="323BE519" w14:textId="335AD1C9" w:rsidR="00965EFF" w:rsidRPr="00027D66" w:rsidRDefault="00965EFF" w:rsidP="00965EFF">
            <w:pPr>
              <w:pStyle w:val="Prrafodelista"/>
              <w:ind w:left="720"/>
              <w:rPr>
                <w:rFonts w:ascii="Arial" w:hAnsi="Arial" w:cs="Arial"/>
                <w:sz w:val="16"/>
                <w:szCs w:val="16"/>
              </w:rPr>
            </w:pPr>
            <w:r w:rsidRPr="00027D66">
              <w:rPr>
                <w:rFonts w:ascii="Arial" w:hAnsi="Arial" w:cs="Arial"/>
                <w:sz w:val="16"/>
                <w:szCs w:val="16"/>
              </w:rPr>
              <w:t xml:space="preserve">Ítem </w:t>
            </w:r>
            <w:r>
              <w:rPr>
                <w:rFonts w:ascii="Arial" w:hAnsi="Arial" w:cs="Arial"/>
                <w:sz w:val="16"/>
                <w:szCs w:val="16"/>
              </w:rPr>
              <w:t>1.8</w:t>
            </w:r>
          </w:p>
        </w:tc>
        <w:tc>
          <w:tcPr>
            <w:tcW w:w="3726" w:type="pct"/>
            <w:gridSpan w:val="2"/>
            <w:tcBorders>
              <w:top w:val="single" w:sz="4" w:space="0" w:color="auto"/>
              <w:left w:val="single" w:sz="4" w:space="0" w:color="auto"/>
              <w:bottom w:val="single" w:sz="4" w:space="0" w:color="auto"/>
              <w:right w:val="single" w:sz="4" w:space="0" w:color="auto"/>
            </w:tcBorders>
            <w:shd w:val="pct15" w:color="auto" w:fill="FFFFFF"/>
            <w:vAlign w:val="center"/>
          </w:tcPr>
          <w:p w14:paraId="3ED0B6E4" w14:textId="3D23696E" w:rsidR="00965EFF" w:rsidRPr="00965EFF" w:rsidRDefault="00965EFF" w:rsidP="00965EFF">
            <w:pPr>
              <w:rPr>
                <w:rFonts w:ascii="Arial" w:eastAsia="Calibri" w:hAnsi="Arial" w:cs="Arial"/>
                <w:sz w:val="16"/>
                <w:szCs w:val="16"/>
              </w:rPr>
            </w:pPr>
            <w:r>
              <w:rPr>
                <w:rFonts w:ascii="Arial" w:eastAsia="Calibri" w:hAnsi="Arial" w:cs="Arial"/>
                <w:sz w:val="16"/>
                <w:szCs w:val="16"/>
              </w:rPr>
              <w:t xml:space="preserve">GEOTEXTIL NO TEJIDO </w:t>
            </w:r>
          </w:p>
        </w:tc>
      </w:tr>
      <w:tr w:rsidR="00965EFF" w:rsidRPr="00F43314" w14:paraId="65CDF9B4" w14:textId="77777777" w:rsidTr="00965EFF">
        <w:trPr>
          <w:cantSplit/>
          <w:trHeight w:val="408"/>
        </w:trPr>
        <w:tc>
          <w:tcPr>
            <w:tcW w:w="5000" w:type="pct"/>
            <w:gridSpan w:val="4"/>
            <w:vAlign w:val="center"/>
          </w:tcPr>
          <w:p w14:paraId="260D42F2" w14:textId="5E677F2D" w:rsidR="00965EFF" w:rsidRPr="00854904" w:rsidRDefault="00965EFF" w:rsidP="004915A9">
            <w:pPr>
              <w:pStyle w:val="Prrafodelista"/>
              <w:numPr>
                <w:ilvl w:val="0"/>
                <w:numId w:val="19"/>
              </w:numPr>
              <w:rPr>
                <w:rFonts w:ascii="Arial" w:hAnsi="Arial" w:cs="Arial"/>
                <w:sz w:val="16"/>
                <w:szCs w:val="16"/>
              </w:rPr>
            </w:pPr>
            <w:r w:rsidRPr="00854904">
              <w:rPr>
                <w:rFonts w:ascii="Arial" w:hAnsi="Arial" w:cs="Arial"/>
                <w:sz w:val="16"/>
                <w:szCs w:val="16"/>
              </w:rPr>
              <w:t xml:space="preserve">UNIDAD DE MEDIDA:                  </w:t>
            </w:r>
            <w:r>
              <w:rPr>
                <w:rFonts w:ascii="Arial" w:hAnsi="Arial" w:cs="Arial"/>
                <w:sz w:val="16"/>
                <w:szCs w:val="16"/>
              </w:rPr>
              <w:t xml:space="preserve">M2 METRO CUADRADO </w:t>
            </w:r>
          </w:p>
        </w:tc>
      </w:tr>
      <w:tr w:rsidR="00965EFF" w:rsidRPr="00F43314" w14:paraId="3498E133" w14:textId="77777777" w:rsidTr="00965EFF">
        <w:trPr>
          <w:cantSplit/>
          <w:trHeight w:val="428"/>
        </w:trPr>
        <w:tc>
          <w:tcPr>
            <w:tcW w:w="5000" w:type="pct"/>
            <w:gridSpan w:val="4"/>
            <w:shd w:val="clear" w:color="auto" w:fill="auto"/>
            <w:vAlign w:val="center"/>
          </w:tcPr>
          <w:p w14:paraId="29F16CA5" w14:textId="14900343" w:rsidR="00965EFF" w:rsidRPr="00F43314" w:rsidRDefault="00965EFF" w:rsidP="00965EFF">
            <w:pPr>
              <w:rPr>
                <w:rFonts w:ascii="Arial" w:hAnsi="Arial" w:cs="Arial"/>
                <w:sz w:val="16"/>
                <w:szCs w:val="16"/>
              </w:rPr>
            </w:pPr>
          </w:p>
          <w:p w14:paraId="2DE1D241" w14:textId="77777777" w:rsidR="00965EFF" w:rsidRPr="005F3CCA" w:rsidRDefault="00965EFF" w:rsidP="004915A9">
            <w:pPr>
              <w:pStyle w:val="Prrafodelista"/>
              <w:numPr>
                <w:ilvl w:val="0"/>
                <w:numId w:val="19"/>
              </w:numPr>
              <w:rPr>
                <w:rFonts w:ascii="Arial" w:hAnsi="Arial" w:cs="Arial"/>
                <w:sz w:val="16"/>
                <w:szCs w:val="16"/>
              </w:rPr>
            </w:pPr>
            <w:r w:rsidRPr="005F3CCA">
              <w:rPr>
                <w:rFonts w:ascii="Arial" w:hAnsi="Arial" w:cs="Arial"/>
                <w:sz w:val="16"/>
                <w:szCs w:val="16"/>
              </w:rPr>
              <w:t>DESCRIPCIÓN</w:t>
            </w:r>
          </w:p>
          <w:p w14:paraId="6A0DAF52" w14:textId="147AA2F2" w:rsidR="003B73B9" w:rsidRPr="003B73B9" w:rsidRDefault="003B73B9" w:rsidP="003B73B9">
            <w:pPr>
              <w:rPr>
                <w:rFonts w:ascii="Arial" w:hAnsi="Arial" w:cs="Arial"/>
                <w:sz w:val="16"/>
                <w:szCs w:val="16"/>
              </w:rPr>
            </w:pPr>
            <w:r w:rsidRPr="003B73B9">
              <w:rPr>
                <w:rFonts w:ascii="Arial" w:hAnsi="Arial" w:cs="Arial"/>
                <w:sz w:val="16"/>
                <w:szCs w:val="16"/>
              </w:rPr>
              <w:t>El Geotextil No Tejido se for</w:t>
            </w:r>
            <w:r>
              <w:rPr>
                <w:rFonts w:ascii="Arial" w:hAnsi="Arial" w:cs="Arial"/>
                <w:sz w:val="16"/>
                <w:szCs w:val="16"/>
              </w:rPr>
              <w:t xml:space="preserve">ma a partir de entrelazados de </w:t>
            </w:r>
            <w:r w:rsidRPr="003B73B9">
              <w:rPr>
                <w:rFonts w:ascii="Arial" w:hAnsi="Arial" w:cs="Arial"/>
                <w:sz w:val="16"/>
                <w:szCs w:val="16"/>
              </w:rPr>
              <w:t xml:space="preserve">fibras o filamentos de polipropileno virgen, mediante un </w:t>
            </w:r>
          </w:p>
          <w:p w14:paraId="37D2FF4C" w14:textId="11C0F2C7" w:rsidR="00965EFF" w:rsidRPr="003B73B9" w:rsidRDefault="003B73B9" w:rsidP="003B73B9">
            <w:pPr>
              <w:rPr>
                <w:rFonts w:ascii="Arial" w:hAnsi="Arial" w:cs="Arial"/>
                <w:sz w:val="16"/>
                <w:szCs w:val="16"/>
              </w:rPr>
            </w:pPr>
            <w:r w:rsidRPr="003B73B9">
              <w:rPr>
                <w:rFonts w:ascii="Arial" w:hAnsi="Arial" w:cs="Arial"/>
                <w:sz w:val="16"/>
                <w:szCs w:val="16"/>
              </w:rPr>
              <w:t xml:space="preserve">proceso de </w:t>
            </w:r>
            <w:proofErr w:type="spellStart"/>
            <w:r w:rsidRPr="003B73B9">
              <w:rPr>
                <w:rFonts w:ascii="Arial" w:hAnsi="Arial" w:cs="Arial"/>
                <w:sz w:val="16"/>
                <w:szCs w:val="16"/>
              </w:rPr>
              <w:t>punzonado</w:t>
            </w:r>
            <w:proofErr w:type="spellEnd"/>
            <w:r w:rsidRPr="003B73B9">
              <w:rPr>
                <w:rFonts w:ascii="Arial" w:hAnsi="Arial" w:cs="Arial"/>
                <w:sz w:val="16"/>
                <w:szCs w:val="16"/>
              </w:rPr>
              <w:t xml:space="preserve"> p</w:t>
            </w:r>
            <w:r>
              <w:rPr>
                <w:rFonts w:ascii="Arial" w:hAnsi="Arial" w:cs="Arial"/>
                <w:sz w:val="16"/>
                <w:szCs w:val="16"/>
              </w:rPr>
              <w:t xml:space="preserve">or agujas, conformando un velo </w:t>
            </w:r>
            <w:r w:rsidRPr="003B73B9">
              <w:rPr>
                <w:rFonts w:ascii="Arial" w:hAnsi="Arial" w:cs="Arial"/>
                <w:sz w:val="16"/>
                <w:szCs w:val="16"/>
              </w:rPr>
              <w:t>con altas propiedades de filtración y d</w:t>
            </w:r>
            <w:r>
              <w:rPr>
                <w:rFonts w:ascii="Arial" w:hAnsi="Arial" w:cs="Arial"/>
                <w:sz w:val="16"/>
                <w:szCs w:val="16"/>
              </w:rPr>
              <w:t xml:space="preserve">renaje; Los </w:t>
            </w:r>
            <w:r w:rsidRPr="003B73B9">
              <w:rPr>
                <w:rFonts w:ascii="Arial" w:hAnsi="Arial" w:cs="Arial"/>
                <w:sz w:val="16"/>
                <w:szCs w:val="16"/>
              </w:rPr>
              <w:t>Geotextiles fabricados</w:t>
            </w:r>
            <w:r>
              <w:rPr>
                <w:rFonts w:ascii="Arial" w:hAnsi="Arial" w:cs="Arial"/>
                <w:sz w:val="16"/>
                <w:szCs w:val="16"/>
              </w:rPr>
              <w:t xml:space="preserve"> por ese proceso tienen buenas características hidráulicas y de resistencia al </w:t>
            </w:r>
            <w:proofErr w:type="spellStart"/>
            <w:r w:rsidRPr="003B73B9">
              <w:rPr>
                <w:rFonts w:ascii="Arial" w:hAnsi="Arial" w:cs="Arial"/>
                <w:sz w:val="16"/>
                <w:szCs w:val="16"/>
              </w:rPr>
              <w:t>punzonamiento</w:t>
            </w:r>
            <w:proofErr w:type="spellEnd"/>
            <w:r w:rsidRPr="003B73B9">
              <w:rPr>
                <w:rFonts w:ascii="Arial" w:hAnsi="Arial" w:cs="Arial"/>
                <w:sz w:val="16"/>
                <w:szCs w:val="16"/>
              </w:rPr>
              <w:t xml:space="preserve"> gracias a </w:t>
            </w:r>
            <w:r>
              <w:rPr>
                <w:rFonts w:ascii="Arial" w:hAnsi="Arial" w:cs="Arial"/>
                <w:sz w:val="16"/>
                <w:szCs w:val="16"/>
              </w:rPr>
              <w:t xml:space="preserve">su estructura tridimensional y </w:t>
            </w:r>
            <w:r w:rsidRPr="003B73B9">
              <w:rPr>
                <w:rFonts w:ascii="Arial" w:hAnsi="Arial" w:cs="Arial"/>
                <w:sz w:val="16"/>
                <w:szCs w:val="16"/>
              </w:rPr>
              <w:t>gran elongación (m</w:t>
            </w:r>
            <w:r>
              <w:rPr>
                <w:rFonts w:ascii="Arial" w:hAnsi="Arial" w:cs="Arial"/>
                <w:sz w:val="16"/>
                <w:szCs w:val="16"/>
              </w:rPr>
              <w:t xml:space="preserve">ás del 50%), proporciona buena </w:t>
            </w:r>
            <w:r w:rsidRPr="003B73B9">
              <w:rPr>
                <w:rFonts w:ascii="Arial" w:hAnsi="Arial" w:cs="Arial"/>
                <w:sz w:val="16"/>
                <w:szCs w:val="16"/>
              </w:rPr>
              <w:t xml:space="preserve">adaptabilidad a las </w:t>
            </w:r>
            <w:proofErr w:type="spellStart"/>
            <w:r w:rsidRPr="003B73B9">
              <w:rPr>
                <w:rFonts w:ascii="Arial" w:hAnsi="Arial" w:cs="Arial"/>
                <w:sz w:val="16"/>
                <w:szCs w:val="16"/>
              </w:rPr>
              <w:t>desuniformidades</w:t>
            </w:r>
            <w:proofErr w:type="spellEnd"/>
            <w:r w:rsidRPr="003B73B9">
              <w:rPr>
                <w:rFonts w:ascii="Arial" w:hAnsi="Arial" w:cs="Arial"/>
                <w:sz w:val="16"/>
                <w:szCs w:val="16"/>
              </w:rPr>
              <w:t xml:space="preserve"> del terreno, excelentes propiedades de protección y filtración</w:t>
            </w:r>
          </w:p>
        </w:tc>
      </w:tr>
      <w:tr w:rsidR="00965EFF" w:rsidRPr="00F43314" w14:paraId="50737FF4" w14:textId="77777777" w:rsidTr="00965EFF">
        <w:trPr>
          <w:cantSplit/>
        </w:trPr>
        <w:tc>
          <w:tcPr>
            <w:tcW w:w="5000" w:type="pct"/>
            <w:gridSpan w:val="4"/>
            <w:vAlign w:val="center"/>
          </w:tcPr>
          <w:p w14:paraId="68042C27" w14:textId="77777777" w:rsidR="00965EFF" w:rsidRPr="005F3CCA" w:rsidRDefault="00965EFF" w:rsidP="004915A9">
            <w:pPr>
              <w:pStyle w:val="Prrafodelista"/>
              <w:numPr>
                <w:ilvl w:val="0"/>
                <w:numId w:val="19"/>
              </w:numPr>
              <w:rPr>
                <w:rFonts w:ascii="Arial" w:hAnsi="Arial" w:cs="Arial"/>
                <w:sz w:val="16"/>
                <w:szCs w:val="16"/>
              </w:rPr>
            </w:pPr>
            <w:r w:rsidRPr="005F3CCA">
              <w:rPr>
                <w:rFonts w:ascii="Arial" w:hAnsi="Arial" w:cs="Arial"/>
                <w:sz w:val="16"/>
                <w:szCs w:val="16"/>
              </w:rPr>
              <w:lastRenderedPageBreak/>
              <w:t>PROCEDIMIENTO DE EJECUCION</w:t>
            </w:r>
          </w:p>
          <w:p w14:paraId="031ED114" w14:textId="77777777" w:rsidR="00965EFF" w:rsidRPr="00F43314" w:rsidRDefault="00965EFF" w:rsidP="00965EFF">
            <w:pPr>
              <w:rPr>
                <w:rFonts w:ascii="Arial" w:eastAsia="Calibri" w:hAnsi="Arial" w:cs="Arial"/>
                <w:sz w:val="16"/>
                <w:szCs w:val="16"/>
              </w:rPr>
            </w:pPr>
          </w:p>
          <w:p w14:paraId="7178FAF0" w14:textId="77777777"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La instalación de geotextil no tejido requiere preparar el terreno, desplegar el material correctamente, fijarlo y cubrirlo con relleno para garantizar estabilidad y durabilidad.</w:t>
            </w:r>
          </w:p>
          <w:p w14:paraId="493FCAE3" w14:textId="77777777"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Preparación del terreno</w:t>
            </w:r>
          </w:p>
          <w:p w14:paraId="199FD161" w14:textId="265F1720" w:rsidR="003B73B9" w:rsidRPr="003B73B9" w:rsidRDefault="003B73B9" w:rsidP="00B240C7">
            <w:pPr>
              <w:rPr>
                <w:rFonts w:ascii="Arial" w:eastAsia="Calibri" w:hAnsi="Arial" w:cs="Arial"/>
                <w:sz w:val="16"/>
                <w:szCs w:val="16"/>
              </w:rPr>
            </w:pPr>
            <w:r w:rsidRPr="003B73B9">
              <w:rPr>
                <w:rFonts w:ascii="Arial" w:eastAsia="Calibri" w:hAnsi="Arial" w:cs="Arial"/>
                <w:sz w:val="16"/>
                <w:szCs w:val="16"/>
              </w:rPr>
              <w:t>Antes de colocar el geotextil, es fundamental limpiar y nivelar la superficie. Esto incluye retirar piedras, raíces, escombros y vegetación que puedan dañar el material, así como rellenar huecos o depresiones profundas para evitar hun</w:t>
            </w:r>
            <w:r w:rsidR="00B240C7">
              <w:rPr>
                <w:rFonts w:ascii="Arial" w:eastAsia="Calibri" w:hAnsi="Arial" w:cs="Arial"/>
                <w:sz w:val="16"/>
                <w:szCs w:val="16"/>
              </w:rPr>
              <w:t xml:space="preserve">dimientos o presión localizada </w:t>
            </w:r>
            <w:r w:rsidRPr="003B73B9">
              <w:rPr>
                <w:rFonts w:ascii="Arial" w:eastAsia="Calibri" w:hAnsi="Arial" w:cs="Arial"/>
                <w:sz w:val="16"/>
                <w:szCs w:val="16"/>
              </w:rPr>
              <w:t xml:space="preserve">En terrenos con alta humedad, se recomienda instalar sistemas de drenaje previos para evitar acumulación de agua debajo del </w:t>
            </w:r>
          </w:p>
          <w:p w14:paraId="23302CF0" w14:textId="62BA7AAE" w:rsidR="003B73B9" w:rsidRPr="003B73B9" w:rsidRDefault="003B73B9" w:rsidP="003B73B9">
            <w:pPr>
              <w:rPr>
                <w:rFonts w:ascii="Arial" w:eastAsia="Calibri" w:hAnsi="Arial" w:cs="Arial"/>
                <w:sz w:val="16"/>
                <w:szCs w:val="16"/>
              </w:rPr>
            </w:pPr>
          </w:p>
          <w:p w14:paraId="3DCE31DB" w14:textId="25F8A9B3"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Despliegue y colocación</w:t>
            </w:r>
          </w:p>
          <w:p w14:paraId="5FE51E1C" w14:textId="70DCB886"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El geotextil no tejido debe desenrollarse cuidadosamente sobre la superficie, evitando arrugas o pliegues que</w:t>
            </w:r>
            <w:r w:rsidR="00B240C7">
              <w:rPr>
                <w:rFonts w:ascii="Arial" w:eastAsia="Calibri" w:hAnsi="Arial" w:cs="Arial"/>
                <w:sz w:val="16"/>
                <w:szCs w:val="16"/>
              </w:rPr>
              <w:t xml:space="preserve"> puedan generar puntos débiles S</w:t>
            </w:r>
            <w:r w:rsidRPr="003B73B9">
              <w:rPr>
                <w:rFonts w:ascii="Arial" w:eastAsia="Calibri" w:hAnsi="Arial" w:cs="Arial"/>
                <w:sz w:val="16"/>
                <w:szCs w:val="16"/>
              </w:rPr>
              <w:t xml:space="preserve">e recomienda iniciar desde la parte superior de la pendiente y avanzar hacia abajo, permitiendo que el material se adapte suavemente al terreno </w:t>
            </w:r>
          </w:p>
          <w:p w14:paraId="2E450F3C" w14:textId="26E831C3"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 xml:space="preserve">Los bordes de los paños deben solaparse entre 30 y 50 cm, o hasta 1 metro en pendientes o zonas críticas, para asegurar continuidad y evitar el paso de partículas finas </w:t>
            </w:r>
          </w:p>
          <w:p w14:paraId="5697527F" w14:textId="492BEE44" w:rsidR="003B73B9" w:rsidRPr="003B73B9" w:rsidRDefault="003B73B9" w:rsidP="003B73B9">
            <w:pPr>
              <w:rPr>
                <w:rFonts w:ascii="Arial" w:eastAsia="Calibri" w:hAnsi="Arial" w:cs="Arial"/>
                <w:sz w:val="16"/>
                <w:szCs w:val="16"/>
              </w:rPr>
            </w:pPr>
          </w:p>
          <w:p w14:paraId="0644BE56" w14:textId="77777777" w:rsidR="003B73B9" w:rsidRPr="003B73B9" w:rsidRDefault="003B73B9" w:rsidP="003B73B9">
            <w:pPr>
              <w:rPr>
                <w:rFonts w:ascii="Arial" w:eastAsia="Calibri" w:hAnsi="Arial" w:cs="Arial"/>
                <w:sz w:val="16"/>
                <w:szCs w:val="16"/>
              </w:rPr>
            </w:pPr>
          </w:p>
          <w:p w14:paraId="1646A7CF" w14:textId="77777777"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Fijación</w:t>
            </w:r>
          </w:p>
          <w:p w14:paraId="2FA07D60" w14:textId="77777777"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 xml:space="preserve">Para evitar desplazamientos, el geotextil debe fijarse al suelo con grapas, piquetas o estacas de acero o madera, colocadas a intervalos regulares a lo largo de los bordes y solapes </w:t>
            </w:r>
          </w:p>
          <w:p w14:paraId="7000D980" w14:textId="5F45A1E4"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En áreas con alto flujo de agua o tránsito, se recomienda aumentar la frecuencia de fijación para mayor estabilidad.</w:t>
            </w:r>
          </w:p>
          <w:p w14:paraId="6BA4ED12" w14:textId="77777777" w:rsidR="003B73B9" w:rsidRPr="003B73B9" w:rsidRDefault="003B73B9" w:rsidP="003B73B9">
            <w:pPr>
              <w:rPr>
                <w:rFonts w:ascii="Arial" w:eastAsia="Calibri" w:hAnsi="Arial" w:cs="Arial"/>
                <w:sz w:val="16"/>
                <w:szCs w:val="16"/>
              </w:rPr>
            </w:pPr>
          </w:p>
          <w:p w14:paraId="3127C932" w14:textId="77777777"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Relleno y compactación</w:t>
            </w:r>
          </w:p>
          <w:p w14:paraId="0D7ACC7A" w14:textId="686F1C8E"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Una vez colocado, se debe cubrir el geotextil con el material de relleno adecuado, como tierra, are</w:t>
            </w:r>
            <w:r w:rsidR="00B240C7">
              <w:rPr>
                <w:rFonts w:ascii="Arial" w:eastAsia="Calibri" w:hAnsi="Arial" w:cs="Arial"/>
                <w:sz w:val="16"/>
                <w:szCs w:val="16"/>
              </w:rPr>
              <w:t xml:space="preserve">na o grava, de manera uniforme </w:t>
            </w:r>
          </w:p>
          <w:p w14:paraId="3B031074" w14:textId="42591E37"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 xml:space="preserve"> La compactación del relleno es clave para garantizar la estabilidad del suelo y el correcto funcionamiento del geotextil a lo largo del tiempo.</w:t>
            </w:r>
          </w:p>
          <w:p w14:paraId="7F9B0B74" w14:textId="77777777" w:rsidR="003B73B9" w:rsidRPr="003B73B9" w:rsidRDefault="003B73B9" w:rsidP="003B73B9">
            <w:pPr>
              <w:rPr>
                <w:rFonts w:ascii="Arial" w:eastAsia="Calibri" w:hAnsi="Arial" w:cs="Arial"/>
                <w:sz w:val="16"/>
                <w:szCs w:val="16"/>
              </w:rPr>
            </w:pPr>
          </w:p>
          <w:p w14:paraId="7A134EC2" w14:textId="77777777"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Protección y mantenimiento</w:t>
            </w:r>
          </w:p>
          <w:p w14:paraId="51C15ECA" w14:textId="77777777"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 xml:space="preserve">Durante y después de la instalación, se debe evitar el tránsito de maquinaria pesada directamente sobre el geotextil y manipularlo con cuidado </w:t>
            </w:r>
          </w:p>
          <w:p w14:paraId="33134621" w14:textId="192B1994" w:rsidR="003B73B9" w:rsidRPr="003B73B9" w:rsidRDefault="00B240C7" w:rsidP="003B73B9">
            <w:pPr>
              <w:rPr>
                <w:rFonts w:ascii="Arial" w:eastAsia="Calibri" w:hAnsi="Arial" w:cs="Arial"/>
                <w:sz w:val="16"/>
                <w:szCs w:val="16"/>
              </w:rPr>
            </w:pPr>
            <w:proofErr w:type="gramStart"/>
            <w:r>
              <w:rPr>
                <w:rFonts w:ascii="Arial" w:eastAsia="Calibri" w:hAnsi="Arial" w:cs="Arial"/>
                <w:sz w:val="16"/>
                <w:szCs w:val="16"/>
              </w:rPr>
              <w:t>.</w:t>
            </w:r>
            <w:r w:rsidR="003B73B9" w:rsidRPr="003B73B9">
              <w:rPr>
                <w:rFonts w:ascii="Arial" w:eastAsia="Calibri" w:hAnsi="Arial" w:cs="Arial"/>
                <w:sz w:val="16"/>
                <w:szCs w:val="16"/>
              </w:rPr>
              <w:t>Colocar</w:t>
            </w:r>
            <w:proofErr w:type="gramEnd"/>
            <w:r w:rsidR="003B73B9" w:rsidRPr="003B73B9">
              <w:rPr>
                <w:rFonts w:ascii="Arial" w:eastAsia="Calibri" w:hAnsi="Arial" w:cs="Arial"/>
                <w:sz w:val="16"/>
                <w:szCs w:val="16"/>
              </w:rPr>
              <w:t xml:space="preserve"> una capa de protección inmediata, como arena o grava, ayuda a prevenir daños. Además, se recomienda inspeccionar periódicamente el geotextil para asegurar su durabilidad y reparar cualquier daño detectado </w:t>
            </w:r>
          </w:p>
          <w:p w14:paraId="2E9F3A3C" w14:textId="77777777" w:rsidR="003B73B9" w:rsidRPr="003B73B9" w:rsidRDefault="003B73B9" w:rsidP="003B73B9">
            <w:pPr>
              <w:rPr>
                <w:rFonts w:ascii="Arial" w:eastAsia="Calibri" w:hAnsi="Arial" w:cs="Arial"/>
                <w:sz w:val="16"/>
                <w:szCs w:val="16"/>
              </w:rPr>
            </w:pPr>
          </w:p>
          <w:p w14:paraId="2D89DFBF" w14:textId="77777777"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Aplicaciones y beneficios</w:t>
            </w:r>
          </w:p>
          <w:p w14:paraId="2DDD9511" w14:textId="785C3E04" w:rsidR="003B73B9" w:rsidRPr="003B73B9" w:rsidRDefault="003B73B9" w:rsidP="003B73B9">
            <w:pPr>
              <w:rPr>
                <w:rFonts w:ascii="Arial" w:eastAsia="Calibri" w:hAnsi="Arial" w:cs="Arial"/>
                <w:sz w:val="16"/>
                <w:szCs w:val="16"/>
              </w:rPr>
            </w:pPr>
            <w:r w:rsidRPr="003B73B9">
              <w:rPr>
                <w:rFonts w:ascii="Arial" w:eastAsia="Calibri" w:hAnsi="Arial" w:cs="Arial"/>
                <w:sz w:val="16"/>
                <w:szCs w:val="16"/>
              </w:rPr>
              <w:t xml:space="preserve">El geotextil no tejido es permeable, flexible y resistente, ideal para filtración, drenaje, separación de capas, protección de </w:t>
            </w:r>
            <w:proofErr w:type="spellStart"/>
            <w:r w:rsidRPr="003B73B9">
              <w:rPr>
                <w:rFonts w:ascii="Arial" w:eastAsia="Calibri" w:hAnsi="Arial" w:cs="Arial"/>
                <w:sz w:val="16"/>
                <w:szCs w:val="16"/>
              </w:rPr>
              <w:t>geomembranas</w:t>
            </w:r>
            <w:proofErr w:type="spellEnd"/>
            <w:r w:rsidRPr="003B73B9">
              <w:rPr>
                <w:rFonts w:ascii="Arial" w:eastAsia="Calibri" w:hAnsi="Arial" w:cs="Arial"/>
                <w:sz w:val="16"/>
                <w:szCs w:val="16"/>
              </w:rPr>
              <w:t>, control de erosión, estabilizaci</w:t>
            </w:r>
            <w:r w:rsidR="00B240C7">
              <w:rPr>
                <w:rFonts w:ascii="Arial" w:eastAsia="Calibri" w:hAnsi="Arial" w:cs="Arial"/>
                <w:sz w:val="16"/>
                <w:szCs w:val="16"/>
              </w:rPr>
              <w:t xml:space="preserve">ón de suelos y repavimentación </w:t>
            </w:r>
          </w:p>
          <w:p w14:paraId="314C1FFA" w14:textId="28AC7555" w:rsidR="00965EFF" w:rsidRPr="00642AE3" w:rsidRDefault="003B73B9" w:rsidP="003B73B9">
            <w:pPr>
              <w:rPr>
                <w:rFonts w:ascii="Arial" w:eastAsia="Calibri" w:hAnsi="Arial" w:cs="Arial"/>
                <w:sz w:val="16"/>
                <w:szCs w:val="16"/>
              </w:rPr>
            </w:pPr>
            <w:r w:rsidRPr="003B73B9">
              <w:rPr>
                <w:rFonts w:ascii="Arial" w:eastAsia="Calibri" w:hAnsi="Arial" w:cs="Arial"/>
                <w:sz w:val="16"/>
                <w:szCs w:val="16"/>
              </w:rPr>
              <w:t>. Su correcta instalación maximiza la eficacia del material y prolonga su vida útil en proyectos de construcción, infraestructura y áreas verdes.</w:t>
            </w:r>
          </w:p>
        </w:tc>
      </w:tr>
      <w:tr w:rsidR="00965EFF" w:rsidRPr="00F43314" w14:paraId="205ADF8F" w14:textId="77777777" w:rsidTr="00965EFF">
        <w:trPr>
          <w:cantSplit/>
          <w:trHeight w:val="406"/>
        </w:trPr>
        <w:tc>
          <w:tcPr>
            <w:tcW w:w="5000" w:type="pct"/>
            <w:gridSpan w:val="4"/>
            <w:vAlign w:val="center"/>
          </w:tcPr>
          <w:p w14:paraId="7A008E13" w14:textId="77777777" w:rsidR="00965EFF" w:rsidRPr="005F3CCA" w:rsidRDefault="00965EFF" w:rsidP="004915A9">
            <w:pPr>
              <w:pStyle w:val="Prrafodelista"/>
              <w:numPr>
                <w:ilvl w:val="0"/>
                <w:numId w:val="19"/>
              </w:numPr>
              <w:rPr>
                <w:rFonts w:ascii="Arial" w:hAnsi="Arial" w:cs="Arial"/>
                <w:sz w:val="16"/>
                <w:szCs w:val="16"/>
              </w:rPr>
            </w:pPr>
            <w:r>
              <w:rPr>
                <w:rFonts w:ascii="Arial" w:hAnsi="Arial" w:cs="Arial"/>
                <w:sz w:val="16"/>
                <w:szCs w:val="16"/>
              </w:rPr>
              <w:t>TOLERANCIAS PARA ACEPTACION</w:t>
            </w:r>
          </w:p>
          <w:p w14:paraId="02577853" w14:textId="77777777" w:rsidR="00965EFF" w:rsidRPr="00F43314" w:rsidRDefault="00965EFF" w:rsidP="00965EFF">
            <w:pPr>
              <w:rPr>
                <w:rFonts w:ascii="Arial" w:hAnsi="Arial" w:cs="Arial"/>
                <w:sz w:val="16"/>
                <w:szCs w:val="16"/>
              </w:rPr>
            </w:pPr>
          </w:p>
          <w:p w14:paraId="49E3F543" w14:textId="77777777" w:rsidR="003B73B9" w:rsidRPr="003B73B9" w:rsidRDefault="003B73B9" w:rsidP="003B73B9">
            <w:pPr>
              <w:rPr>
                <w:rFonts w:ascii="Arial" w:hAnsi="Arial" w:cs="Arial"/>
                <w:sz w:val="16"/>
                <w:szCs w:val="16"/>
              </w:rPr>
            </w:pPr>
            <w:r w:rsidRPr="003B73B9">
              <w:rPr>
                <w:rFonts w:ascii="Arial" w:hAnsi="Arial" w:cs="Arial"/>
                <w:sz w:val="16"/>
                <w:szCs w:val="16"/>
              </w:rPr>
              <w:t>• Elongación superior al 50%.</w:t>
            </w:r>
          </w:p>
          <w:p w14:paraId="4944F331" w14:textId="77777777" w:rsidR="003B73B9" w:rsidRPr="003B73B9" w:rsidRDefault="003B73B9" w:rsidP="003B73B9">
            <w:pPr>
              <w:rPr>
                <w:rFonts w:ascii="Arial" w:hAnsi="Arial" w:cs="Arial"/>
                <w:sz w:val="16"/>
                <w:szCs w:val="16"/>
              </w:rPr>
            </w:pPr>
            <w:r w:rsidRPr="003B73B9">
              <w:rPr>
                <w:rFonts w:ascii="Arial" w:hAnsi="Arial" w:cs="Arial"/>
                <w:sz w:val="16"/>
                <w:szCs w:val="16"/>
              </w:rPr>
              <w:t>• Alta resistencia a la degradación química y biológica.</w:t>
            </w:r>
          </w:p>
          <w:p w14:paraId="75326F32" w14:textId="77777777" w:rsidR="003B73B9" w:rsidRPr="003B73B9" w:rsidRDefault="003B73B9" w:rsidP="003B73B9">
            <w:pPr>
              <w:rPr>
                <w:rFonts w:ascii="Arial" w:hAnsi="Arial" w:cs="Arial"/>
                <w:sz w:val="16"/>
                <w:szCs w:val="16"/>
              </w:rPr>
            </w:pPr>
            <w:r w:rsidRPr="003B73B9">
              <w:rPr>
                <w:rFonts w:ascii="Arial" w:hAnsi="Arial" w:cs="Arial"/>
                <w:sz w:val="16"/>
                <w:szCs w:val="16"/>
              </w:rPr>
              <w:t xml:space="preserve">• Alta resistencia al </w:t>
            </w:r>
            <w:proofErr w:type="spellStart"/>
            <w:r w:rsidRPr="003B73B9">
              <w:rPr>
                <w:rFonts w:ascii="Arial" w:hAnsi="Arial" w:cs="Arial"/>
                <w:sz w:val="16"/>
                <w:szCs w:val="16"/>
              </w:rPr>
              <w:t>punzonamiento</w:t>
            </w:r>
            <w:proofErr w:type="spellEnd"/>
            <w:r w:rsidRPr="003B73B9">
              <w:rPr>
                <w:rFonts w:ascii="Arial" w:hAnsi="Arial" w:cs="Arial"/>
                <w:sz w:val="16"/>
                <w:szCs w:val="16"/>
              </w:rPr>
              <w:t>.</w:t>
            </w:r>
          </w:p>
          <w:p w14:paraId="2AE0CD8C" w14:textId="77777777" w:rsidR="003B73B9" w:rsidRPr="003B73B9" w:rsidRDefault="003B73B9" w:rsidP="003B73B9">
            <w:pPr>
              <w:rPr>
                <w:rFonts w:ascii="Arial" w:hAnsi="Arial" w:cs="Arial"/>
                <w:sz w:val="16"/>
                <w:szCs w:val="16"/>
              </w:rPr>
            </w:pPr>
            <w:r w:rsidRPr="003B73B9">
              <w:rPr>
                <w:rFonts w:ascii="Arial" w:hAnsi="Arial" w:cs="Arial"/>
                <w:sz w:val="16"/>
                <w:szCs w:val="16"/>
              </w:rPr>
              <w:t xml:space="preserve">• Baja tasa de colmatación, gracias a su porosidad </w:t>
            </w:r>
          </w:p>
          <w:p w14:paraId="699F53B3" w14:textId="0D3A3B6B" w:rsidR="00965EFF" w:rsidRPr="00F43314" w:rsidRDefault="003B73B9" w:rsidP="003B73B9">
            <w:pPr>
              <w:rPr>
                <w:rFonts w:ascii="Arial" w:hAnsi="Arial" w:cs="Arial"/>
                <w:sz w:val="16"/>
                <w:szCs w:val="16"/>
              </w:rPr>
            </w:pPr>
            <w:r w:rsidRPr="003B73B9">
              <w:rPr>
                <w:rFonts w:ascii="Arial" w:hAnsi="Arial" w:cs="Arial"/>
                <w:sz w:val="16"/>
                <w:szCs w:val="16"/>
              </w:rPr>
              <w:t>mayor al 70%.</w:t>
            </w:r>
          </w:p>
        </w:tc>
      </w:tr>
      <w:tr w:rsidR="00965EFF" w:rsidRPr="00F43314" w14:paraId="1BD410E5" w14:textId="77777777" w:rsidTr="00965EFF">
        <w:trPr>
          <w:cantSplit/>
          <w:trHeight w:val="406"/>
        </w:trPr>
        <w:tc>
          <w:tcPr>
            <w:tcW w:w="5000" w:type="pct"/>
            <w:gridSpan w:val="4"/>
            <w:vAlign w:val="center"/>
          </w:tcPr>
          <w:p w14:paraId="593F2925" w14:textId="77777777" w:rsidR="00965EFF" w:rsidRPr="005F3CCA" w:rsidRDefault="00965EFF" w:rsidP="004915A9">
            <w:pPr>
              <w:pStyle w:val="Prrafodelista"/>
              <w:numPr>
                <w:ilvl w:val="0"/>
                <w:numId w:val="19"/>
              </w:numPr>
              <w:rPr>
                <w:rFonts w:ascii="Arial" w:hAnsi="Arial" w:cs="Arial"/>
                <w:sz w:val="16"/>
                <w:szCs w:val="16"/>
              </w:rPr>
            </w:pPr>
            <w:r w:rsidRPr="005F3CCA">
              <w:rPr>
                <w:rFonts w:ascii="Arial" w:hAnsi="Arial" w:cs="Arial"/>
                <w:sz w:val="16"/>
                <w:szCs w:val="16"/>
              </w:rPr>
              <w:t>ENSAYOS A REALIZAR</w:t>
            </w:r>
          </w:p>
          <w:p w14:paraId="671A531F" w14:textId="7F383F94" w:rsidR="00965EFF" w:rsidRDefault="003B73B9" w:rsidP="003B73B9">
            <w:pPr>
              <w:rPr>
                <w:rFonts w:ascii="Arial" w:hAnsi="Arial" w:cs="Arial"/>
                <w:sz w:val="16"/>
                <w:szCs w:val="16"/>
              </w:rPr>
            </w:pPr>
            <w:r>
              <w:rPr>
                <w:rFonts w:ascii="Arial" w:hAnsi="Arial" w:cs="Arial"/>
                <w:sz w:val="16"/>
                <w:szCs w:val="16"/>
              </w:rPr>
              <w:t xml:space="preserve">Método </w:t>
            </w:r>
            <w:proofErr w:type="spellStart"/>
            <w:r>
              <w:rPr>
                <w:rFonts w:ascii="Arial" w:hAnsi="Arial" w:cs="Arial"/>
                <w:sz w:val="16"/>
                <w:szCs w:val="16"/>
              </w:rPr>
              <w:t>Grab</w:t>
            </w:r>
            <w:proofErr w:type="spellEnd"/>
            <w:r>
              <w:rPr>
                <w:rFonts w:ascii="Arial" w:hAnsi="Arial" w:cs="Arial"/>
                <w:sz w:val="16"/>
                <w:szCs w:val="16"/>
              </w:rPr>
              <w:t xml:space="preserve"> Resistencia a la Tensión </w:t>
            </w:r>
            <w:r w:rsidRPr="003B73B9">
              <w:rPr>
                <w:rFonts w:ascii="Arial" w:hAnsi="Arial" w:cs="Arial"/>
                <w:sz w:val="16"/>
                <w:szCs w:val="16"/>
              </w:rPr>
              <w:t>Elongación</w:t>
            </w:r>
          </w:p>
          <w:p w14:paraId="0FB8F443" w14:textId="652C37B6" w:rsidR="003B73B9" w:rsidRDefault="003B73B9" w:rsidP="003B73B9">
            <w:pPr>
              <w:rPr>
                <w:rFonts w:ascii="Arial" w:hAnsi="Arial" w:cs="Arial"/>
                <w:sz w:val="16"/>
                <w:szCs w:val="16"/>
              </w:rPr>
            </w:pPr>
            <w:r>
              <w:rPr>
                <w:rFonts w:ascii="Arial" w:hAnsi="Arial" w:cs="Arial"/>
                <w:sz w:val="16"/>
                <w:szCs w:val="16"/>
              </w:rPr>
              <w:t xml:space="preserve">Método CBR Resistencia al </w:t>
            </w:r>
            <w:proofErr w:type="spellStart"/>
            <w:r w:rsidRPr="003B73B9">
              <w:rPr>
                <w:rFonts w:ascii="Arial" w:hAnsi="Arial" w:cs="Arial"/>
                <w:sz w:val="16"/>
                <w:szCs w:val="16"/>
              </w:rPr>
              <w:t>Punzonamiento</w:t>
            </w:r>
            <w:proofErr w:type="spellEnd"/>
          </w:p>
          <w:p w14:paraId="023DE703" w14:textId="1D0B7AAD" w:rsidR="00965EFF" w:rsidRPr="00F43314" w:rsidRDefault="003B73B9" w:rsidP="003B73B9">
            <w:pPr>
              <w:rPr>
                <w:rFonts w:ascii="Arial" w:hAnsi="Arial" w:cs="Arial"/>
                <w:sz w:val="16"/>
                <w:szCs w:val="16"/>
              </w:rPr>
            </w:pPr>
            <w:r>
              <w:rPr>
                <w:rFonts w:ascii="Arial" w:hAnsi="Arial" w:cs="Arial"/>
                <w:sz w:val="16"/>
                <w:szCs w:val="16"/>
              </w:rPr>
              <w:t xml:space="preserve">Resistencia al </w:t>
            </w:r>
            <w:r w:rsidRPr="003B73B9">
              <w:rPr>
                <w:rFonts w:ascii="Arial" w:hAnsi="Arial" w:cs="Arial"/>
                <w:sz w:val="16"/>
                <w:szCs w:val="16"/>
              </w:rPr>
              <w:t>Rasgado Trapezoidal</w:t>
            </w:r>
          </w:p>
        </w:tc>
      </w:tr>
      <w:tr w:rsidR="00965EFF" w:rsidRPr="00F43314" w14:paraId="44568545" w14:textId="77777777" w:rsidTr="00965EFF">
        <w:trPr>
          <w:cantSplit/>
          <w:trHeight w:val="356"/>
        </w:trPr>
        <w:tc>
          <w:tcPr>
            <w:tcW w:w="5000" w:type="pct"/>
            <w:gridSpan w:val="4"/>
            <w:vAlign w:val="center"/>
          </w:tcPr>
          <w:p w14:paraId="3198DA84" w14:textId="77777777" w:rsidR="00965EFF" w:rsidRPr="005F3CCA" w:rsidRDefault="00965EFF" w:rsidP="004915A9">
            <w:pPr>
              <w:pStyle w:val="Prrafodelista"/>
              <w:numPr>
                <w:ilvl w:val="0"/>
                <w:numId w:val="19"/>
              </w:numPr>
              <w:rPr>
                <w:rFonts w:ascii="Arial" w:hAnsi="Arial" w:cs="Arial"/>
                <w:sz w:val="16"/>
                <w:szCs w:val="16"/>
              </w:rPr>
            </w:pPr>
            <w:r w:rsidRPr="005F3CCA">
              <w:rPr>
                <w:rFonts w:ascii="Arial" w:hAnsi="Arial" w:cs="Arial"/>
                <w:sz w:val="16"/>
                <w:szCs w:val="16"/>
              </w:rPr>
              <w:t xml:space="preserve">MATERIALES Y EQUIPO </w:t>
            </w:r>
          </w:p>
          <w:p w14:paraId="5003C2B5" w14:textId="77777777" w:rsidR="00965EFF" w:rsidRPr="00F43314" w:rsidRDefault="00965EFF" w:rsidP="00965EFF">
            <w:pPr>
              <w:rPr>
                <w:rFonts w:ascii="Arial" w:hAnsi="Arial" w:cs="Arial"/>
                <w:sz w:val="16"/>
                <w:szCs w:val="16"/>
              </w:rPr>
            </w:pPr>
          </w:p>
          <w:p w14:paraId="3B5181E8" w14:textId="691DDD49" w:rsidR="00B240C7" w:rsidRPr="006C5053" w:rsidRDefault="00965EFF" w:rsidP="00B240C7">
            <w:pPr>
              <w:rPr>
                <w:rFonts w:ascii="Arial" w:eastAsia="Calibri" w:hAnsi="Arial" w:cs="Arial"/>
                <w:sz w:val="16"/>
                <w:szCs w:val="16"/>
                <w:lang w:val="es-CO"/>
              </w:rPr>
            </w:pPr>
            <w:r w:rsidRPr="006C5053">
              <w:rPr>
                <w:rFonts w:ascii="Arial" w:eastAsia="Calibri" w:hAnsi="Arial" w:cs="Arial"/>
                <w:sz w:val="16"/>
                <w:szCs w:val="16"/>
                <w:lang w:val="es-CO"/>
              </w:rPr>
              <w:t xml:space="preserve">• </w:t>
            </w:r>
            <w:r w:rsidRPr="00DB771A">
              <w:rPr>
                <w:rFonts w:ascii="Arial" w:hAnsi="Arial" w:cs="Arial"/>
                <w:sz w:val="16"/>
                <w:szCs w:val="16"/>
              </w:rPr>
              <w:t xml:space="preserve"> </w:t>
            </w:r>
            <w:r w:rsidR="00B240C7">
              <w:rPr>
                <w:rFonts w:ascii="Arial" w:hAnsi="Arial" w:cs="Arial"/>
                <w:sz w:val="16"/>
                <w:szCs w:val="16"/>
              </w:rPr>
              <w:t xml:space="preserve">GEOTEXTIL NO TEJIDO </w:t>
            </w:r>
          </w:p>
          <w:p w14:paraId="7D4B144B" w14:textId="72AAD6AD" w:rsidR="00965EFF" w:rsidRPr="006C5053" w:rsidRDefault="00965EFF" w:rsidP="00965EFF">
            <w:pPr>
              <w:rPr>
                <w:rFonts w:ascii="Arial" w:eastAsia="Calibri" w:hAnsi="Arial" w:cs="Arial"/>
                <w:sz w:val="16"/>
                <w:szCs w:val="16"/>
                <w:lang w:val="es-CO"/>
              </w:rPr>
            </w:pPr>
          </w:p>
        </w:tc>
      </w:tr>
      <w:tr w:rsidR="00965EFF" w:rsidRPr="00F43314" w14:paraId="514D436F" w14:textId="77777777" w:rsidTr="00965EFF">
        <w:trPr>
          <w:cantSplit/>
          <w:trHeight w:val="713"/>
        </w:trPr>
        <w:tc>
          <w:tcPr>
            <w:tcW w:w="2426" w:type="pct"/>
            <w:gridSpan w:val="2"/>
          </w:tcPr>
          <w:p w14:paraId="46438401" w14:textId="77777777" w:rsidR="00965EFF" w:rsidRPr="00B173FF" w:rsidRDefault="00965EFF" w:rsidP="004915A9">
            <w:pPr>
              <w:pStyle w:val="Prrafodelista"/>
              <w:numPr>
                <w:ilvl w:val="0"/>
                <w:numId w:val="19"/>
              </w:numPr>
              <w:rPr>
                <w:rFonts w:ascii="Arial" w:hAnsi="Arial" w:cs="Arial"/>
                <w:sz w:val="16"/>
                <w:szCs w:val="16"/>
              </w:rPr>
            </w:pPr>
            <w:r w:rsidRPr="00B173FF">
              <w:rPr>
                <w:rFonts w:ascii="Arial" w:hAnsi="Arial" w:cs="Arial"/>
                <w:sz w:val="16"/>
                <w:szCs w:val="16"/>
              </w:rPr>
              <w:t>DESPERDICIOS</w:t>
            </w:r>
          </w:p>
          <w:p w14:paraId="272BEF55" w14:textId="77777777" w:rsidR="00965EFF" w:rsidRPr="00F43314" w:rsidRDefault="00965EFF" w:rsidP="00965EFF">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574" w:type="pct"/>
            <w:gridSpan w:val="2"/>
            <w:vAlign w:val="center"/>
          </w:tcPr>
          <w:p w14:paraId="5B8968F8" w14:textId="77777777" w:rsidR="00965EFF" w:rsidRPr="00B173FF" w:rsidRDefault="00965EFF" w:rsidP="004915A9">
            <w:pPr>
              <w:pStyle w:val="Prrafodelista"/>
              <w:numPr>
                <w:ilvl w:val="0"/>
                <w:numId w:val="19"/>
              </w:numPr>
              <w:rPr>
                <w:rFonts w:ascii="Arial" w:hAnsi="Arial" w:cs="Arial"/>
                <w:sz w:val="16"/>
                <w:szCs w:val="16"/>
              </w:rPr>
            </w:pPr>
            <w:r w:rsidRPr="00B173FF">
              <w:rPr>
                <w:rFonts w:ascii="Arial" w:hAnsi="Arial" w:cs="Arial"/>
                <w:sz w:val="16"/>
                <w:szCs w:val="16"/>
              </w:rPr>
              <w:t>MANO DE MANTENIMIENTO</w:t>
            </w:r>
          </w:p>
          <w:p w14:paraId="418CCACF" w14:textId="77777777" w:rsidR="00965EFF" w:rsidRPr="00F43314" w:rsidRDefault="00965EFF" w:rsidP="00965EFF">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965EFF" w:rsidRPr="00F43314" w14:paraId="0E75362E" w14:textId="77777777" w:rsidTr="00965EFF">
        <w:trPr>
          <w:cantSplit/>
          <w:trHeight w:val="352"/>
        </w:trPr>
        <w:tc>
          <w:tcPr>
            <w:tcW w:w="5000" w:type="pct"/>
            <w:gridSpan w:val="4"/>
            <w:vAlign w:val="center"/>
          </w:tcPr>
          <w:p w14:paraId="1C20EA2B" w14:textId="77777777" w:rsidR="00965EFF" w:rsidRPr="00B173FF" w:rsidRDefault="00965EFF" w:rsidP="004915A9">
            <w:pPr>
              <w:pStyle w:val="Prrafodelista"/>
              <w:numPr>
                <w:ilvl w:val="0"/>
                <w:numId w:val="19"/>
              </w:numPr>
              <w:rPr>
                <w:rFonts w:ascii="Arial" w:hAnsi="Arial" w:cs="Arial"/>
                <w:sz w:val="16"/>
                <w:szCs w:val="16"/>
              </w:rPr>
            </w:pPr>
            <w:r w:rsidRPr="00B173FF">
              <w:rPr>
                <w:rFonts w:ascii="Arial" w:hAnsi="Arial" w:cs="Arial"/>
                <w:sz w:val="16"/>
                <w:szCs w:val="16"/>
              </w:rPr>
              <w:lastRenderedPageBreak/>
              <w:t>MEDIDA Y FORMA DE PAGO</w:t>
            </w:r>
          </w:p>
          <w:p w14:paraId="35C43C3A" w14:textId="77777777" w:rsidR="00965EFF" w:rsidRPr="00F43314" w:rsidRDefault="00965EFF" w:rsidP="00965EFF">
            <w:pPr>
              <w:rPr>
                <w:rFonts w:ascii="Arial" w:hAnsi="Arial" w:cs="Arial"/>
                <w:sz w:val="16"/>
                <w:szCs w:val="16"/>
              </w:rPr>
            </w:pPr>
          </w:p>
          <w:p w14:paraId="44475749" w14:textId="087C867B" w:rsidR="00965EFF" w:rsidRPr="00DB771A" w:rsidRDefault="00965EFF" w:rsidP="00965EFF">
            <w:pPr>
              <w:jc w:val="both"/>
              <w:rPr>
                <w:rFonts w:ascii="Arial" w:hAnsi="Arial" w:cs="Arial"/>
                <w:sz w:val="16"/>
                <w:szCs w:val="16"/>
              </w:rPr>
            </w:pPr>
            <w:r w:rsidRPr="00DB771A">
              <w:rPr>
                <w:rFonts w:ascii="Arial" w:hAnsi="Arial" w:cs="Arial"/>
                <w:sz w:val="16"/>
                <w:szCs w:val="16"/>
              </w:rPr>
              <w:t>Se medi</w:t>
            </w:r>
            <w:r w:rsidR="00B240C7">
              <w:rPr>
                <w:rFonts w:ascii="Arial" w:hAnsi="Arial" w:cs="Arial"/>
                <w:sz w:val="16"/>
                <w:szCs w:val="16"/>
              </w:rPr>
              <w:t xml:space="preserve">rá y pagará por metro cuadrado </w:t>
            </w:r>
            <w:bookmarkStart w:id="0" w:name="_GoBack"/>
            <w:bookmarkEnd w:id="0"/>
            <w:r w:rsidR="00B240C7">
              <w:rPr>
                <w:rFonts w:ascii="Arial" w:hAnsi="Arial" w:cs="Arial"/>
                <w:sz w:val="16"/>
                <w:szCs w:val="16"/>
              </w:rPr>
              <w:t xml:space="preserve"> (M2</w:t>
            </w:r>
            <w:r w:rsidRPr="00DB771A">
              <w:rPr>
                <w:rFonts w:ascii="Arial" w:hAnsi="Arial" w:cs="Arial"/>
                <w:sz w:val="16"/>
                <w:szCs w:val="16"/>
              </w:rPr>
              <w:t xml:space="preserve">) debidamente ejecutado y recibido a satisfacción por la </w:t>
            </w:r>
            <w:r>
              <w:rPr>
                <w:rFonts w:ascii="Arial" w:hAnsi="Arial" w:cs="Arial"/>
                <w:sz w:val="16"/>
                <w:szCs w:val="16"/>
              </w:rPr>
              <w:t>supervisión y/o i</w:t>
            </w:r>
            <w:r w:rsidRPr="00DB771A">
              <w:rPr>
                <w:rFonts w:ascii="Arial" w:hAnsi="Arial" w:cs="Arial"/>
                <w:sz w:val="16"/>
                <w:szCs w:val="16"/>
              </w:rPr>
              <w:t>nterventoría. La medida será obtenida por cálculos realizados sobre planos arquitectónicos. El valor será el precio unitario estipulado dentro del contrato e incluye:</w:t>
            </w:r>
          </w:p>
          <w:p w14:paraId="7FEC59AB" w14:textId="77777777" w:rsidR="00965EFF" w:rsidRPr="00DB771A" w:rsidRDefault="00965EFF" w:rsidP="00965EFF">
            <w:pPr>
              <w:rPr>
                <w:rFonts w:ascii="Arial" w:hAnsi="Arial" w:cs="Arial"/>
                <w:sz w:val="16"/>
                <w:szCs w:val="16"/>
              </w:rPr>
            </w:pPr>
            <w:r w:rsidRPr="00DB771A">
              <w:rPr>
                <w:rFonts w:ascii="Arial" w:hAnsi="Arial" w:cs="Arial"/>
                <w:sz w:val="16"/>
                <w:szCs w:val="16"/>
              </w:rPr>
              <w:t xml:space="preserve">• Materiales descritos en el numeral </w:t>
            </w:r>
            <w:r>
              <w:rPr>
                <w:rFonts w:ascii="Arial" w:hAnsi="Arial" w:cs="Arial"/>
                <w:sz w:val="16"/>
                <w:szCs w:val="16"/>
              </w:rPr>
              <w:t>7</w:t>
            </w:r>
            <w:r w:rsidRPr="00DB771A">
              <w:rPr>
                <w:rFonts w:ascii="Arial" w:hAnsi="Arial" w:cs="Arial"/>
                <w:sz w:val="16"/>
                <w:szCs w:val="16"/>
              </w:rPr>
              <w:t>.</w:t>
            </w:r>
          </w:p>
          <w:p w14:paraId="2938E045" w14:textId="77777777" w:rsidR="00965EFF" w:rsidRPr="00DB771A" w:rsidRDefault="00965EFF" w:rsidP="00965EFF">
            <w:pPr>
              <w:rPr>
                <w:rFonts w:ascii="Arial" w:hAnsi="Arial" w:cs="Arial"/>
                <w:sz w:val="16"/>
                <w:szCs w:val="16"/>
              </w:rPr>
            </w:pPr>
            <w:r w:rsidRPr="00DB771A">
              <w:rPr>
                <w:rFonts w:ascii="Arial" w:hAnsi="Arial" w:cs="Arial"/>
                <w:sz w:val="16"/>
                <w:szCs w:val="16"/>
              </w:rPr>
              <w:t xml:space="preserve">• Equipos y herramientas descritos en el numeral </w:t>
            </w:r>
            <w:r>
              <w:rPr>
                <w:rFonts w:ascii="Arial" w:hAnsi="Arial" w:cs="Arial"/>
                <w:sz w:val="16"/>
                <w:szCs w:val="16"/>
              </w:rPr>
              <w:t>7</w:t>
            </w:r>
            <w:r w:rsidRPr="00DB771A">
              <w:rPr>
                <w:rFonts w:ascii="Arial" w:hAnsi="Arial" w:cs="Arial"/>
                <w:sz w:val="16"/>
                <w:szCs w:val="16"/>
              </w:rPr>
              <w:t>.</w:t>
            </w:r>
          </w:p>
          <w:p w14:paraId="06008752" w14:textId="77777777" w:rsidR="00965EFF" w:rsidRPr="00DB771A" w:rsidRDefault="00965EFF" w:rsidP="00965EFF">
            <w:pPr>
              <w:rPr>
                <w:rFonts w:ascii="Arial" w:hAnsi="Arial" w:cs="Arial"/>
                <w:sz w:val="16"/>
                <w:szCs w:val="16"/>
              </w:rPr>
            </w:pPr>
            <w:r w:rsidRPr="00DB771A">
              <w:rPr>
                <w:rFonts w:ascii="Arial" w:hAnsi="Arial" w:cs="Arial"/>
                <w:sz w:val="16"/>
                <w:szCs w:val="16"/>
              </w:rPr>
              <w:t>• Mano de obra.</w:t>
            </w:r>
          </w:p>
          <w:p w14:paraId="5D53F681" w14:textId="77777777" w:rsidR="00965EFF" w:rsidRPr="00DB771A" w:rsidRDefault="00965EFF" w:rsidP="00965EFF">
            <w:pPr>
              <w:rPr>
                <w:rFonts w:ascii="Arial" w:hAnsi="Arial" w:cs="Arial"/>
                <w:sz w:val="16"/>
                <w:szCs w:val="16"/>
              </w:rPr>
            </w:pPr>
            <w:r w:rsidRPr="00DB771A">
              <w:rPr>
                <w:rFonts w:ascii="Arial" w:hAnsi="Arial" w:cs="Arial"/>
                <w:sz w:val="16"/>
                <w:szCs w:val="16"/>
              </w:rPr>
              <w:t>• Transportes dentro y fuera de la obra.</w:t>
            </w:r>
          </w:p>
          <w:p w14:paraId="7924A906" w14:textId="77777777" w:rsidR="00965EFF" w:rsidRPr="00B173FF" w:rsidRDefault="00965EFF" w:rsidP="00965EFF">
            <w:pPr>
              <w:rPr>
                <w:rFonts w:ascii="Arial" w:hAnsi="Arial" w:cs="Arial"/>
                <w:sz w:val="16"/>
                <w:szCs w:val="16"/>
                <w:lang w:val="es-CO"/>
              </w:rPr>
            </w:pPr>
            <w:r w:rsidRPr="00DB771A">
              <w:rPr>
                <w:rFonts w:ascii="Arial" w:hAnsi="Arial" w:cs="Arial"/>
                <w:sz w:val="16"/>
                <w:szCs w:val="16"/>
              </w:rPr>
              <w:t>• Mantenimiento y aseo durante el transcurso de la obra.</w:t>
            </w:r>
          </w:p>
        </w:tc>
      </w:tr>
      <w:tr w:rsidR="00965EFF" w:rsidRPr="00F43314" w14:paraId="18DD3248" w14:textId="77777777" w:rsidTr="00965EFF">
        <w:trPr>
          <w:cantSplit/>
          <w:trHeight w:val="351"/>
        </w:trPr>
        <w:tc>
          <w:tcPr>
            <w:tcW w:w="5000" w:type="pct"/>
            <w:gridSpan w:val="4"/>
            <w:vAlign w:val="center"/>
          </w:tcPr>
          <w:p w14:paraId="41AC44DF" w14:textId="77777777" w:rsidR="00965EFF" w:rsidRPr="00B173FF" w:rsidRDefault="00965EFF" w:rsidP="004915A9">
            <w:pPr>
              <w:pStyle w:val="Prrafodelista"/>
              <w:numPr>
                <w:ilvl w:val="0"/>
                <w:numId w:val="19"/>
              </w:numPr>
              <w:rPr>
                <w:rFonts w:ascii="Arial" w:hAnsi="Arial" w:cs="Arial"/>
                <w:sz w:val="16"/>
                <w:szCs w:val="16"/>
              </w:rPr>
            </w:pPr>
            <w:r w:rsidRPr="00B173FF">
              <w:rPr>
                <w:rFonts w:ascii="Arial" w:hAnsi="Arial" w:cs="Arial"/>
                <w:sz w:val="16"/>
                <w:szCs w:val="16"/>
              </w:rPr>
              <w:t>NO CONFORMIDAD</w:t>
            </w:r>
          </w:p>
          <w:p w14:paraId="08DB07C4" w14:textId="77777777" w:rsidR="00965EFF" w:rsidRPr="00F43314" w:rsidRDefault="00965EFF" w:rsidP="00965EFF">
            <w:pPr>
              <w:rPr>
                <w:rFonts w:ascii="Arial" w:hAnsi="Arial" w:cs="Arial"/>
                <w:sz w:val="16"/>
                <w:szCs w:val="16"/>
              </w:rPr>
            </w:pPr>
          </w:p>
          <w:p w14:paraId="55C59B21" w14:textId="77777777" w:rsidR="00965EFF" w:rsidRPr="00B173FF" w:rsidRDefault="00965EFF" w:rsidP="00965EFF">
            <w:pPr>
              <w:rPr>
                <w:rFonts w:ascii="Arial" w:hAnsi="Arial" w:cs="Arial"/>
                <w:sz w:val="16"/>
                <w:szCs w:val="16"/>
                <w:lang w:val="es-CO"/>
              </w:rPr>
            </w:pPr>
            <w:r w:rsidRPr="00DB771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r w:rsidR="00965EFF" w:rsidRPr="00F43314" w14:paraId="0C8447DC" w14:textId="77777777" w:rsidTr="00965EFF">
        <w:trPr>
          <w:gridAfter w:val="1"/>
          <w:wAfter w:w="231" w:type="pct"/>
          <w:cantSplit/>
          <w:trHeight w:val="591"/>
        </w:trPr>
        <w:tc>
          <w:tcPr>
            <w:tcW w:w="1042" w:type="pct"/>
            <w:shd w:val="pct15" w:color="auto" w:fill="FFFFFF"/>
            <w:vAlign w:val="center"/>
          </w:tcPr>
          <w:p w14:paraId="0FF99D7B" w14:textId="00BCE392" w:rsidR="00965EFF" w:rsidRPr="009A4292" w:rsidRDefault="00965EFF" w:rsidP="004915A9">
            <w:pPr>
              <w:pStyle w:val="Prrafodelista"/>
              <w:numPr>
                <w:ilvl w:val="0"/>
                <w:numId w:val="20"/>
              </w:numPr>
              <w:rPr>
                <w:rFonts w:ascii="Arial" w:hAnsi="Arial" w:cs="Arial"/>
                <w:sz w:val="16"/>
                <w:szCs w:val="16"/>
              </w:rPr>
            </w:pPr>
            <w:r w:rsidRPr="009A4292">
              <w:rPr>
                <w:rFonts w:ascii="Arial" w:hAnsi="Arial" w:cs="Arial"/>
                <w:sz w:val="16"/>
                <w:szCs w:val="16"/>
              </w:rPr>
              <w:t>Ítem 1.</w:t>
            </w:r>
            <w:r>
              <w:rPr>
                <w:rFonts w:ascii="Arial" w:hAnsi="Arial" w:cs="Arial"/>
                <w:sz w:val="16"/>
                <w:szCs w:val="16"/>
              </w:rPr>
              <w:t>9+9</w:t>
            </w:r>
          </w:p>
        </w:tc>
        <w:tc>
          <w:tcPr>
            <w:tcW w:w="3726" w:type="pct"/>
            <w:gridSpan w:val="2"/>
            <w:shd w:val="pct15" w:color="auto" w:fill="FFFFFF"/>
            <w:vAlign w:val="center"/>
          </w:tcPr>
          <w:p w14:paraId="761B3319" w14:textId="77777777" w:rsidR="00965EFF" w:rsidRPr="009A4292" w:rsidRDefault="00965EFF" w:rsidP="00965EFF">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6</w:t>
            </w:r>
            <w:r w:rsidRPr="009A4292">
              <w:rPr>
                <w:rFonts w:ascii="Arial" w:eastAsia="Calibri" w:hAnsi="Arial" w:cs="Arial"/>
                <w:sz w:val="16"/>
                <w:szCs w:val="16"/>
              </w:rPr>
              <w:t xml:space="preserve"> </w:t>
            </w:r>
            <w:r w:rsidRPr="00B33E3D">
              <w:rPr>
                <w:rFonts w:ascii="Arial" w:eastAsia="Calibri" w:hAnsi="Arial" w:cs="Arial"/>
                <w:sz w:val="16"/>
                <w:szCs w:val="16"/>
              </w:rPr>
              <w:t>RETIRO Y DISPOSICIÓN FINAL DE MATERIAL DE E</w:t>
            </w:r>
            <w:r>
              <w:rPr>
                <w:rFonts w:ascii="Arial" w:eastAsia="Calibri" w:hAnsi="Arial" w:cs="Arial"/>
                <w:sz w:val="16"/>
                <w:szCs w:val="16"/>
              </w:rPr>
              <w:t>S</w:t>
            </w:r>
            <w:r w:rsidRPr="00B33E3D">
              <w:rPr>
                <w:rFonts w:ascii="Arial" w:eastAsia="Calibri" w:hAnsi="Arial" w:cs="Arial"/>
                <w:sz w:val="16"/>
                <w:szCs w:val="16"/>
              </w:rPr>
              <w:t>COMBROS</w:t>
            </w:r>
          </w:p>
        </w:tc>
      </w:tr>
      <w:tr w:rsidR="00965EFF" w:rsidRPr="00F43314" w14:paraId="3AD150E5" w14:textId="77777777" w:rsidTr="00965EFF">
        <w:trPr>
          <w:gridAfter w:val="1"/>
          <w:wAfter w:w="231" w:type="pct"/>
          <w:cantSplit/>
          <w:trHeight w:val="408"/>
        </w:trPr>
        <w:tc>
          <w:tcPr>
            <w:tcW w:w="4769" w:type="pct"/>
            <w:gridSpan w:val="3"/>
            <w:vAlign w:val="center"/>
          </w:tcPr>
          <w:p w14:paraId="49C58D7A" w14:textId="77777777" w:rsidR="00965EFF" w:rsidRPr="009A4292" w:rsidRDefault="00965EFF" w:rsidP="004915A9">
            <w:pPr>
              <w:pStyle w:val="Prrafodelista"/>
              <w:numPr>
                <w:ilvl w:val="0"/>
                <w:numId w:val="20"/>
              </w:numPr>
              <w:rPr>
                <w:rFonts w:ascii="Arial" w:hAnsi="Arial" w:cs="Arial"/>
                <w:sz w:val="16"/>
                <w:szCs w:val="16"/>
              </w:rPr>
            </w:pPr>
            <w:r w:rsidRPr="009A4292">
              <w:rPr>
                <w:rFonts w:ascii="Arial" w:hAnsi="Arial" w:cs="Arial"/>
                <w:sz w:val="16"/>
                <w:szCs w:val="16"/>
              </w:rPr>
              <w:t>UNIDAD DE MEDIDA:                  M3- METRO CUBICO</w:t>
            </w:r>
          </w:p>
        </w:tc>
      </w:tr>
      <w:tr w:rsidR="00965EFF" w:rsidRPr="00F43314" w14:paraId="3043A7C8" w14:textId="77777777" w:rsidTr="00965EFF">
        <w:trPr>
          <w:gridAfter w:val="1"/>
          <w:wAfter w:w="231" w:type="pct"/>
          <w:cantSplit/>
          <w:trHeight w:val="428"/>
        </w:trPr>
        <w:tc>
          <w:tcPr>
            <w:tcW w:w="4769" w:type="pct"/>
            <w:gridSpan w:val="3"/>
            <w:shd w:val="clear" w:color="auto" w:fill="auto"/>
            <w:vAlign w:val="center"/>
          </w:tcPr>
          <w:p w14:paraId="0B19374A" w14:textId="77777777" w:rsidR="00965EFF" w:rsidRPr="009A4292" w:rsidRDefault="00965EFF" w:rsidP="00965EFF">
            <w:pPr>
              <w:rPr>
                <w:rFonts w:ascii="Arial" w:hAnsi="Arial" w:cs="Arial"/>
                <w:sz w:val="16"/>
                <w:szCs w:val="16"/>
              </w:rPr>
            </w:pPr>
          </w:p>
          <w:p w14:paraId="616ABA0B" w14:textId="77777777" w:rsidR="00965EFF" w:rsidRPr="009A4292" w:rsidRDefault="00965EFF" w:rsidP="004915A9">
            <w:pPr>
              <w:pStyle w:val="Prrafodelista"/>
              <w:numPr>
                <w:ilvl w:val="0"/>
                <w:numId w:val="20"/>
              </w:numPr>
              <w:rPr>
                <w:rFonts w:ascii="Arial" w:hAnsi="Arial" w:cs="Arial"/>
                <w:sz w:val="16"/>
                <w:szCs w:val="16"/>
              </w:rPr>
            </w:pPr>
            <w:r w:rsidRPr="009A4292">
              <w:rPr>
                <w:rFonts w:ascii="Arial" w:hAnsi="Arial" w:cs="Arial"/>
                <w:sz w:val="16"/>
                <w:szCs w:val="16"/>
              </w:rPr>
              <w:t>DESCRIPCIÓN</w:t>
            </w:r>
          </w:p>
          <w:p w14:paraId="56701F9F" w14:textId="77777777" w:rsidR="00965EFF" w:rsidRPr="009A4292" w:rsidRDefault="00965EFF" w:rsidP="00965EFF">
            <w:pPr>
              <w:rPr>
                <w:rFonts w:ascii="Arial" w:hAnsi="Arial" w:cs="Arial"/>
                <w:sz w:val="16"/>
                <w:szCs w:val="16"/>
              </w:rPr>
            </w:pPr>
          </w:p>
          <w:p w14:paraId="2679F89F" w14:textId="77777777" w:rsidR="00965EFF" w:rsidRPr="009A4292" w:rsidRDefault="00965EFF" w:rsidP="00965EFF">
            <w:pPr>
              <w:jc w:val="both"/>
              <w:rPr>
                <w:rFonts w:ascii="Arial" w:eastAsia="MS Mincho" w:hAnsi="Arial" w:cs="Arial"/>
                <w:sz w:val="16"/>
                <w:szCs w:val="16"/>
                <w:lang w:val="es-CO"/>
              </w:rPr>
            </w:pPr>
            <w:r w:rsidRPr="007C4ECA">
              <w:rPr>
                <w:rFonts w:ascii="Arial" w:eastAsia="MS Mincho" w:hAnsi="Arial" w:cs="Arial"/>
                <w:sz w:val="16"/>
                <w:szCs w:val="16"/>
              </w:rPr>
              <w:t>El ítem incluye el retiro del material sobrante del proyecto de acuerdo con diseño y localización. Este se debe depositar en los lugares indicados.</w:t>
            </w:r>
          </w:p>
        </w:tc>
      </w:tr>
      <w:tr w:rsidR="00965EFF" w:rsidRPr="00F43314" w14:paraId="6E5AC290" w14:textId="77777777" w:rsidTr="00965EFF">
        <w:trPr>
          <w:gridAfter w:val="1"/>
          <w:wAfter w:w="231" w:type="pct"/>
          <w:cantSplit/>
        </w:trPr>
        <w:tc>
          <w:tcPr>
            <w:tcW w:w="4769" w:type="pct"/>
            <w:gridSpan w:val="3"/>
            <w:vAlign w:val="center"/>
          </w:tcPr>
          <w:p w14:paraId="2E886A17" w14:textId="77777777" w:rsidR="00965EFF" w:rsidRPr="005F3CCA" w:rsidRDefault="00965EFF" w:rsidP="004915A9">
            <w:pPr>
              <w:pStyle w:val="Prrafodelista"/>
              <w:numPr>
                <w:ilvl w:val="0"/>
                <w:numId w:val="20"/>
              </w:numPr>
              <w:rPr>
                <w:rFonts w:ascii="Arial" w:hAnsi="Arial" w:cs="Arial"/>
                <w:sz w:val="16"/>
                <w:szCs w:val="16"/>
              </w:rPr>
            </w:pPr>
            <w:r w:rsidRPr="005F3CCA">
              <w:rPr>
                <w:rFonts w:ascii="Arial" w:hAnsi="Arial" w:cs="Arial"/>
                <w:sz w:val="16"/>
                <w:szCs w:val="16"/>
              </w:rPr>
              <w:t>PROCEDIMIENTO DE EJECUCION</w:t>
            </w:r>
          </w:p>
          <w:p w14:paraId="425AC44E" w14:textId="77777777" w:rsidR="00965EFF" w:rsidRPr="00F43314" w:rsidRDefault="00965EFF" w:rsidP="00965EFF">
            <w:pPr>
              <w:rPr>
                <w:rFonts w:ascii="Arial" w:eastAsia="Calibri" w:hAnsi="Arial" w:cs="Arial"/>
                <w:sz w:val="16"/>
                <w:szCs w:val="16"/>
              </w:rPr>
            </w:pPr>
          </w:p>
          <w:p w14:paraId="2F29B6E9" w14:textId="77777777" w:rsidR="00965EFF" w:rsidRPr="005F3CCA" w:rsidRDefault="00965EFF" w:rsidP="00965EFF">
            <w:pPr>
              <w:rPr>
                <w:rFonts w:ascii="Arial" w:eastAsia="Calibri" w:hAnsi="Arial" w:cs="Arial"/>
                <w:sz w:val="16"/>
                <w:szCs w:val="16"/>
                <w:lang w:val="es-CO"/>
              </w:rPr>
            </w:pPr>
            <w:r>
              <w:rPr>
                <w:rFonts w:ascii="Arial" w:eastAsia="Calibri" w:hAnsi="Arial" w:cs="Arial"/>
                <w:sz w:val="16"/>
                <w:szCs w:val="16"/>
                <w:lang w:val="es-CO"/>
              </w:rPr>
              <w:t>NO APLICA</w:t>
            </w:r>
          </w:p>
        </w:tc>
      </w:tr>
      <w:tr w:rsidR="00965EFF" w:rsidRPr="00F43314" w14:paraId="6F80B6E3" w14:textId="77777777" w:rsidTr="00965EFF">
        <w:trPr>
          <w:gridAfter w:val="1"/>
          <w:wAfter w:w="231" w:type="pct"/>
          <w:cantSplit/>
          <w:trHeight w:val="406"/>
        </w:trPr>
        <w:tc>
          <w:tcPr>
            <w:tcW w:w="4769" w:type="pct"/>
            <w:gridSpan w:val="3"/>
            <w:vAlign w:val="center"/>
          </w:tcPr>
          <w:p w14:paraId="2AE6F7D0" w14:textId="77777777" w:rsidR="00965EFF" w:rsidRPr="005F3CCA" w:rsidRDefault="00965EFF" w:rsidP="004915A9">
            <w:pPr>
              <w:pStyle w:val="Prrafodelista"/>
              <w:numPr>
                <w:ilvl w:val="0"/>
                <w:numId w:val="20"/>
              </w:numPr>
              <w:rPr>
                <w:rFonts w:ascii="Arial" w:hAnsi="Arial" w:cs="Arial"/>
                <w:sz w:val="16"/>
                <w:szCs w:val="16"/>
              </w:rPr>
            </w:pPr>
            <w:r w:rsidRPr="005F3CCA">
              <w:rPr>
                <w:rFonts w:ascii="Arial" w:hAnsi="Arial" w:cs="Arial"/>
                <w:sz w:val="16"/>
                <w:szCs w:val="16"/>
              </w:rPr>
              <w:t xml:space="preserve">ALCANCE  </w:t>
            </w:r>
          </w:p>
          <w:p w14:paraId="79BDB6CF" w14:textId="77777777" w:rsidR="00965EFF" w:rsidRPr="00F43314" w:rsidRDefault="00965EFF" w:rsidP="00965EFF">
            <w:pPr>
              <w:rPr>
                <w:rFonts w:ascii="Arial" w:hAnsi="Arial" w:cs="Arial"/>
                <w:sz w:val="16"/>
                <w:szCs w:val="16"/>
              </w:rPr>
            </w:pPr>
          </w:p>
          <w:p w14:paraId="7E1B11A4" w14:textId="77777777" w:rsidR="00965EFF" w:rsidRPr="00F43314" w:rsidRDefault="00965EFF" w:rsidP="00965EFF">
            <w:pPr>
              <w:rPr>
                <w:rFonts w:ascii="Arial" w:hAnsi="Arial" w:cs="Arial"/>
                <w:sz w:val="16"/>
                <w:szCs w:val="16"/>
              </w:rPr>
            </w:pPr>
            <w:r>
              <w:rPr>
                <w:rFonts w:ascii="Arial" w:hAnsi="Arial" w:cs="Arial"/>
                <w:sz w:val="16"/>
                <w:szCs w:val="16"/>
              </w:rPr>
              <w:t>NO APLICA</w:t>
            </w:r>
          </w:p>
        </w:tc>
      </w:tr>
      <w:tr w:rsidR="00965EFF" w:rsidRPr="00F43314" w14:paraId="39A5D75E" w14:textId="77777777" w:rsidTr="00965EFF">
        <w:trPr>
          <w:gridAfter w:val="1"/>
          <w:wAfter w:w="231" w:type="pct"/>
          <w:cantSplit/>
          <w:trHeight w:val="406"/>
        </w:trPr>
        <w:tc>
          <w:tcPr>
            <w:tcW w:w="4769" w:type="pct"/>
            <w:gridSpan w:val="3"/>
            <w:vAlign w:val="center"/>
          </w:tcPr>
          <w:p w14:paraId="37F51B7A" w14:textId="77777777" w:rsidR="00965EFF" w:rsidRDefault="00965EFF" w:rsidP="004915A9">
            <w:pPr>
              <w:pStyle w:val="Prrafodelista"/>
              <w:numPr>
                <w:ilvl w:val="0"/>
                <w:numId w:val="20"/>
              </w:numPr>
              <w:rPr>
                <w:rFonts w:ascii="Arial" w:hAnsi="Arial" w:cs="Arial"/>
                <w:sz w:val="16"/>
                <w:szCs w:val="16"/>
              </w:rPr>
            </w:pPr>
            <w:r w:rsidRPr="0070125D">
              <w:rPr>
                <w:rFonts w:ascii="Arial" w:hAnsi="Arial" w:cs="Arial"/>
                <w:sz w:val="16"/>
                <w:szCs w:val="16"/>
              </w:rPr>
              <w:t>TOLERANCIAS PARA ACEPTACIÓN</w:t>
            </w:r>
          </w:p>
          <w:p w14:paraId="512BD848" w14:textId="77777777" w:rsidR="00965EFF" w:rsidRPr="0070125D" w:rsidRDefault="00965EFF" w:rsidP="00965EFF">
            <w:pPr>
              <w:rPr>
                <w:rFonts w:ascii="Arial" w:hAnsi="Arial" w:cs="Arial"/>
                <w:sz w:val="16"/>
                <w:szCs w:val="16"/>
              </w:rPr>
            </w:pPr>
          </w:p>
          <w:p w14:paraId="1A152E81" w14:textId="77777777" w:rsidR="00965EFF" w:rsidRPr="0070125D" w:rsidRDefault="00965EFF" w:rsidP="00965EFF">
            <w:pPr>
              <w:rPr>
                <w:rFonts w:ascii="Arial" w:hAnsi="Arial" w:cs="Arial"/>
                <w:sz w:val="16"/>
                <w:szCs w:val="16"/>
                <w:lang w:val="es-CO"/>
              </w:rPr>
            </w:pPr>
            <w:r>
              <w:rPr>
                <w:rFonts w:ascii="Arial" w:hAnsi="Arial" w:cs="Arial"/>
                <w:sz w:val="16"/>
                <w:szCs w:val="16"/>
              </w:rPr>
              <w:t>NO APLICA</w:t>
            </w:r>
          </w:p>
        </w:tc>
      </w:tr>
      <w:tr w:rsidR="00965EFF" w:rsidRPr="00F43314" w14:paraId="2472B1F9" w14:textId="77777777" w:rsidTr="00965EFF">
        <w:trPr>
          <w:gridAfter w:val="1"/>
          <w:wAfter w:w="231" w:type="pct"/>
          <w:cantSplit/>
          <w:trHeight w:val="406"/>
        </w:trPr>
        <w:tc>
          <w:tcPr>
            <w:tcW w:w="4769" w:type="pct"/>
            <w:gridSpan w:val="3"/>
            <w:vAlign w:val="center"/>
          </w:tcPr>
          <w:p w14:paraId="2A43F616" w14:textId="77777777" w:rsidR="00965EFF" w:rsidRPr="005F3CCA" w:rsidRDefault="00965EFF" w:rsidP="004915A9">
            <w:pPr>
              <w:pStyle w:val="Prrafodelista"/>
              <w:numPr>
                <w:ilvl w:val="0"/>
                <w:numId w:val="20"/>
              </w:numPr>
              <w:rPr>
                <w:rFonts w:ascii="Arial" w:hAnsi="Arial" w:cs="Arial"/>
                <w:sz w:val="16"/>
                <w:szCs w:val="16"/>
              </w:rPr>
            </w:pPr>
            <w:r w:rsidRPr="005F3CCA">
              <w:rPr>
                <w:rFonts w:ascii="Arial" w:hAnsi="Arial" w:cs="Arial"/>
                <w:sz w:val="16"/>
                <w:szCs w:val="16"/>
              </w:rPr>
              <w:t>ENSAYOS A REALIZAR</w:t>
            </w:r>
          </w:p>
          <w:p w14:paraId="0C4461AB" w14:textId="77777777" w:rsidR="00965EFF" w:rsidRPr="00F43314" w:rsidRDefault="00965EFF" w:rsidP="00965EFF">
            <w:pPr>
              <w:rPr>
                <w:rFonts w:ascii="Arial" w:hAnsi="Arial" w:cs="Arial"/>
                <w:sz w:val="16"/>
                <w:szCs w:val="16"/>
              </w:rPr>
            </w:pPr>
          </w:p>
          <w:p w14:paraId="36638F06" w14:textId="77777777" w:rsidR="00965EFF" w:rsidRPr="0096376B" w:rsidRDefault="00965EFF" w:rsidP="00965EFF">
            <w:pPr>
              <w:rPr>
                <w:rFonts w:ascii="Arial" w:hAnsi="Arial" w:cs="Arial"/>
                <w:sz w:val="16"/>
                <w:szCs w:val="16"/>
                <w:lang w:val="es-CO"/>
              </w:rPr>
            </w:pPr>
            <w:r>
              <w:rPr>
                <w:rFonts w:ascii="Arial" w:hAnsi="Arial" w:cs="Arial"/>
                <w:sz w:val="16"/>
                <w:szCs w:val="16"/>
              </w:rPr>
              <w:t>NO APLICA</w:t>
            </w:r>
          </w:p>
        </w:tc>
      </w:tr>
      <w:tr w:rsidR="00965EFF" w:rsidRPr="00F43314" w14:paraId="53D1B3F1" w14:textId="77777777" w:rsidTr="00965EFF">
        <w:trPr>
          <w:gridAfter w:val="1"/>
          <w:wAfter w:w="231" w:type="pct"/>
          <w:cantSplit/>
          <w:trHeight w:val="356"/>
        </w:trPr>
        <w:tc>
          <w:tcPr>
            <w:tcW w:w="4769" w:type="pct"/>
            <w:gridSpan w:val="3"/>
            <w:vAlign w:val="center"/>
          </w:tcPr>
          <w:p w14:paraId="5F225A4C" w14:textId="77777777" w:rsidR="00965EFF" w:rsidRPr="005F3CCA" w:rsidRDefault="00965EFF" w:rsidP="004915A9">
            <w:pPr>
              <w:pStyle w:val="Prrafodelista"/>
              <w:numPr>
                <w:ilvl w:val="0"/>
                <w:numId w:val="20"/>
              </w:numPr>
              <w:rPr>
                <w:rFonts w:ascii="Arial" w:hAnsi="Arial" w:cs="Arial"/>
                <w:sz w:val="16"/>
                <w:szCs w:val="16"/>
              </w:rPr>
            </w:pPr>
            <w:r w:rsidRPr="005F3CCA">
              <w:rPr>
                <w:rFonts w:ascii="Arial" w:hAnsi="Arial" w:cs="Arial"/>
                <w:sz w:val="16"/>
                <w:szCs w:val="16"/>
              </w:rPr>
              <w:t xml:space="preserve">MATERIALES Y EQUIPO </w:t>
            </w:r>
          </w:p>
          <w:p w14:paraId="43EF0255" w14:textId="77777777" w:rsidR="00965EFF" w:rsidRPr="00F43314" w:rsidRDefault="00965EFF" w:rsidP="00965EFF">
            <w:pPr>
              <w:rPr>
                <w:rFonts w:ascii="Arial" w:hAnsi="Arial" w:cs="Arial"/>
                <w:sz w:val="16"/>
                <w:szCs w:val="16"/>
              </w:rPr>
            </w:pPr>
          </w:p>
          <w:p w14:paraId="43393FDC" w14:textId="77777777" w:rsidR="00965EFF" w:rsidRPr="007C4ECA" w:rsidRDefault="00965EFF" w:rsidP="00965EFF">
            <w:pPr>
              <w:rPr>
                <w:rFonts w:ascii="Arial" w:eastAsia="Calibri" w:hAnsi="Arial" w:cs="Arial"/>
                <w:sz w:val="16"/>
                <w:szCs w:val="16"/>
                <w:lang w:val="es-CO"/>
              </w:rPr>
            </w:pPr>
            <w:r w:rsidRPr="007C4ECA">
              <w:rPr>
                <w:rFonts w:ascii="Arial" w:eastAsia="Calibri" w:hAnsi="Arial" w:cs="Arial"/>
                <w:sz w:val="16"/>
                <w:szCs w:val="16"/>
                <w:lang w:val="es-CO"/>
              </w:rPr>
              <w:t>• VOLQUETA 6M3</w:t>
            </w:r>
          </w:p>
          <w:p w14:paraId="0653B19E" w14:textId="77777777" w:rsidR="00965EFF" w:rsidRPr="006C5053" w:rsidRDefault="00965EFF" w:rsidP="00965EFF">
            <w:pPr>
              <w:rPr>
                <w:rFonts w:ascii="Arial" w:eastAsia="Calibri" w:hAnsi="Arial" w:cs="Arial"/>
                <w:sz w:val="16"/>
                <w:szCs w:val="16"/>
                <w:lang w:val="es-CO"/>
              </w:rPr>
            </w:pPr>
            <w:r w:rsidRPr="007C4ECA">
              <w:rPr>
                <w:rFonts w:ascii="Arial" w:eastAsia="Calibri" w:hAnsi="Arial" w:cs="Arial"/>
                <w:sz w:val="16"/>
                <w:szCs w:val="16"/>
                <w:lang w:val="es-CO"/>
              </w:rPr>
              <w:t xml:space="preserve">• </w:t>
            </w:r>
            <w:r>
              <w:rPr>
                <w:rFonts w:ascii="Arial" w:eastAsia="Calibri" w:hAnsi="Arial" w:cs="Arial"/>
                <w:sz w:val="16"/>
                <w:szCs w:val="16"/>
                <w:lang w:val="es-CO"/>
              </w:rPr>
              <w:t>HERRAMIENTA MENOR</w:t>
            </w:r>
          </w:p>
        </w:tc>
      </w:tr>
      <w:tr w:rsidR="00965EFF" w:rsidRPr="00F43314" w14:paraId="68C878AB" w14:textId="77777777" w:rsidTr="00965EFF">
        <w:trPr>
          <w:gridAfter w:val="1"/>
          <w:wAfter w:w="231" w:type="pct"/>
          <w:cantSplit/>
          <w:trHeight w:val="713"/>
        </w:trPr>
        <w:tc>
          <w:tcPr>
            <w:tcW w:w="2426" w:type="pct"/>
            <w:gridSpan w:val="2"/>
          </w:tcPr>
          <w:p w14:paraId="2EF11193" w14:textId="77777777" w:rsidR="00965EFF" w:rsidRPr="00B173FF" w:rsidRDefault="00965EFF" w:rsidP="004915A9">
            <w:pPr>
              <w:pStyle w:val="Prrafodelista"/>
              <w:numPr>
                <w:ilvl w:val="0"/>
                <w:numId w:val="20"/>
              </w:numPr>
              <w:rPr>
                <w:rFonts w:ascii="Arial" w:hAnsi="Arial" w:cs="Arial"/>
                <w:sz w:val="16"/>
                <w:szCs w:val="16"/>
              </w:rPr>
            </w:pPr>
            <w:r w:rsidRPr="00B173FF">
              <w:rPr>
                <w:rFonts w:ascii="Arial" w:hAnsi="Arial" w:cs="Arial"/>
                <w:sz w:val="16"/>
                <w:szCs w:val="16"/>
              </w:rPr>
              <w:t>DESPERDICIOS</w:t>
            </w:r>
          </w:p>
          <w:p w14:paraId="713BF2E4" w14:textId="77777777" w:rsidR="00965EFF" w:rsidRPr="00F43314" w:rsidRDefault="00965EFF" w:rsidP="00965EFF">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342" w:type="pct"/>
            <w:vAlign w:val="center"/>
          </w:tcPr>
          <w:p w14:paraId="23E20167" w14:textId="77777777" w:rsidR="00965EFF" w:rsidRPr="00B173FF" w:rsidRDefault="00965EFF" w:rsidP="004915A9">
            <w:pPr>
              <w:pStyle w:val="Prrafodelista"/>
              <w:numPr>
                <w:ilvl w:val="0"/>
                <w:numId w:val="20"/>
              </w:numPr>
              <w:rPr>
                <w:rFonts w:ascii="Arial" w:hAnsi="Arial" w:cs="Arial"/>
                <w:sz w:val="16"/>
                <w:szCs w:val="16"/>
              </w:rPr>
            </w:pPr>
            <w:r w:rsidRPr="00B173FF">
              <w:rPr>
                <w:rFonts w:ascii="Arial" w:hAnsi="Arial" w:cs="Arial"/>
                <w:sz w:val="16"/>
                <w:szCs w:val="16"/>
              </w:rPr>
              <w:t>MANO DE MANTENIMIENTO</w:t>
            </w:r>
          </w:p>
          <w:p w14:paraId="305C878A" w14:textId="77777777" w:rsidR="00965EFF" w:rsidRPr="00F43314" w:rsidRDefault="00965EFF" w:rsidP="00965EFF">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Pr>
                <w:rFonts w:ascii="Arial" w:hAnsi="Arial" w:cs="Arial"/>
                <w:sz w:val="16"/>
                <w:szCs w:val="16"/>
              </w:rPr>
            </w:r>
            <w:r>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965EFF" w:rsidRPr="00F43314" w14:paraId="6DB3EC32" w14:textId="77777777" w:rsidTr="00965EFF">
        <w:trPr>
          <w:gridAfter w:val="1"/>
          <w:wAfter w:w="231" w:type="pct"/>
          <w:cantSplit/>
          <w:trHeight w:val="352"/>
        </w:trPr>
        <w:tc>
          <w:tcPr>
            <w:tcW w:w="4769" w:type="pct"/>
            <w:gridSpan w:val="3"/>
            <w:vAlign w:val="center"/>
          </w:tcPr>
          <w:p w14:paraId="6DCA3985" w14:textId="77777777" w:rsidR="00965EFF" w:rsidRPr="00B173FF" w:rsidRDefault="00965EFF" w:rsidP="004915A9">
            <w:pPr>
              <w:pStyle w:val="Prrafodelista"/>
              <w:numPr>
                <w:ilvl w:val="0"/>
                <w:numId w:val="20"/>
              </w:numPr>
              <w:rPr>
                <w:rFonts w:ascii="Arial" w:hAnsi="Arial" w:cs="Arial"/>
                <w:sz w:val="16"/>
                <w:szCs w:val="16"/>
              </w:rPr>
            </w:pPr>
            <w:r w:rsidRPr="00B173FF">
              <w:rPr>
                <w:rFonts w:ascii="Arial" w:hAnsi="Arial" w:cs="Arial"/>
                <w:sz w:val="16"/>
                <w:szCs w:val="16"/>
              </w:rPr>
              <w:t>MEDIDA Y FORMA DE PAGO</w:t>
            </w:r>
          </w:p>
          <w:p w14:paraId="020D97C2" w14:textId="77777777" w:rsidR="00965EFF" w:rsidRPr="00F43314" w:rsidRDefault="00965EFF" w:rsidP="00965EFF">
            <w:pPr>
              <w:rPr>
                <w:rFonts w:ascii="Arial" w:hAnsi="Arial" w:cs="Arial"/>
                <w:sz w:val="16"/>
                <w:szCs w:val="16"/>
              </w:rPr>
            </w:pPr>
          </w:p>
          <w:p w14:paraId="5E83AB71" w14:textId="77777777" w:rsidR="00965EFF" w:rsidRPr="007C4ECA" w:rsidRDefault="00965EFF" w:rsidP="00965EFF">
            <w:pPr>
              <w:rPr>
                <w:rFonts w:ascii="Arial" w:hAnsi="Arial" w:cs="Arial"/>
                <w:sz w:val="16"/>
                <w:szCs w:val="16"/>
              </w:rPr>
            </w:pPr>
            <w:r>
              <w:rPr>
                <w:rFonts w:ascii="Arial" w:hAnsi="Arial" w:cs="Arial"/>
                <w:sz w:val="16"/>
                <w:szCs w:val="16"/>
              </w:rPr>
              <w:t>S</w:t>
            </w:r>
            <w:r w:rsidRPr="007C4ECA">
              <w:rPr>
                <w:rFonts w:ascii="Arial" w:hAnsi="Arial" w:cs="Arial"/>
                <w:sz w:val="16"/>
                <w:szCs w:val="16"/>
              </w:rPr>
              <w:t>e medirá y pagará por metro cúbico</w:t>
            </w:r>
            <w:r>
              <w:rPr>
                <w:rFonts w:ascii="Arial" w:hAnsi="Arial" w:cs="Arial"/>
                <w:sz w:val="16"/>
                <w:szCs w:val="16"/>
              </w:rPr>
              <w:t xml:space="preserve"> </w:t>
            </w:r>
            <w:r w:rsidRPr="007C4ECA">
              <w:rPr>
                <w:rFonts w:ascii="Arial" w:hAnsi="Arial" w:cs="Arial"/>
                <w:sz w:val="16"/>
                <w:szCs w:val="16"/>
              </w:rPr>
              <w:t>(M3)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La medida será obtenida por cálculos realizados sobre planos arquitectónicos. El valor será el precio unitario estipulado dentro del contrato e incluye:</w:t>
            </w:r>
          </w:p>
          <w:p w14:paraId="7C54F035" w14:textId="77777777" w:rsidR="00965EFF" w:rsidRPr="007C4ECA" w:rsidRDefault="00965EFF" w:rsidP="00965EFF">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61901025" w14:textId="77777777" w:rsidR="00965EFF" w:rsidRPr="007C4ECA" w:rsidRDefault="00965EFF" w:rsidP="00965EFF">
            <w:pPr>
              <w:rPr>
                <w:rFonts w:ascii="Arial" w:hAnsi="Arial" w:cs="Arial"/>
                <w:sz w:val="16"/>
                <w:szCs w:val="16"/>
              </w:rPr>
            </w:pPr>
            <w:r w:rsidRPr="007C4ECA">
              <w:rPr>
                <w:rFonts w:ascii="Arial" w:hAnsi="Arial" w:cs="Arial"/>
                <w:sz w:val="16"/>
                <w:szCs w:val="16"/>
              </w:rPr>
              <w:t>• Mano de obra.</w:t>
            </w:r>
          </w:p>
          <w:p w14:paraId="6EC8550C" w14:textId="77777777" w:rsidR="00965EFF" w:rsidRPr="007C4ECA" w:rsidRDefault="00965EFF" w:rsidP="00965EFF">
            <w:pPr>
              <w:rPr>
                <w:rFonts w:ascii="Arial" w:hAnsi="Arial" w:cs="Arial"/>
                <w:sz w:val="16"/>
                <w:szCs w:val="16"/>
              </w:rPr>
            </w:pPr>
            <w:r w:rsidRPr="007C4ECA">
              <w:rPr>
                <w:rFonts w:ascii="Arial" w:hAnsi="Arial" w:cs="Arial"/>
                <w:sz w:val="16"/>
                <w:szCs w:val="16"/>
              </w:rPr>
              <w:t>• Transportes dentro y fuera de la obra.</w:t>
            </w:r>
          </w:p>
          <w:p w14:paraId="1673A5FF" w14:textId="77777777" w:rsidR="00965EFF" w:rsidRPr="00794BF1" w:rsidRDefault="00965EFF" w:rsidP="00965EFF">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965EFF" w:rsidRPr="00F43314" w14:paraId="7B3F8049" w14:textId="77777777" w:rsidTr="00965EFF">
        <w:trPr>
          <w:gridAfter w:val="1"/>
          <w:wAfter w:w="231" w:type="pct"/>
          <w:cantSplit/>
          <w:trHeight w:val="351"/>
        </w:trPr>
        <w:tc>
          <w:tcPr>
            <w:tcW w:w="4769" w:type="pct"/>
            <w:gridSpan w:val="3"/>
            <w:vAlign w:val="center"/>
          </w:tcPr>
          <w:p w14:paraId="2A791BB9" w14:textId="77777777" w:rsidR="00965EFF" w:rsidRPr="00B173FF" w:rsidRDefault="00965EFF" w:rsidP="004915A9">
            <w:pPr>
              <w:pStyle w:val="Prrafodelista"/>
              <w:numPr>
                <w:ilvl w:val="0"/>
                <w:numId w:val="20"/>
              </w:numPr>
              <w:rPr>
                <w:rFonts w:ascii="Arial" w:hAnsi="Arial" w:cs="Arial"/>
                <w:sz w:val="16"/>
                <w:szCs w:val="16"/>
              </w:rPr>
            </w:pPr>
            <w:r w:rsidRPr="00B173FF">
              <w:rPr>
                <w:rFonts w:ascii="Arial" w:hAnsi="Arial" w:cs="Arial"/>
                <w:sz w:val="16"/>
                <w:szCs w:val="16"/>
              </w:rPr>
              <w:t>NO CONFORMIDAD</w:t>
            </w:r>
          </w:p>
          <w:p w14:paraId="03294EDE" w14:textId="77777777" w:rsidR="00965EFF" w:rsidRPr="00F43314" w:rsidRDefault="00965EFF" w:rsidP="00965EFF">
            <w:pPr>
              <w:rPr>
                <w:rFonts w:ascii="Arial" w:hAnsi="Arial" w:cs="Arial"/>
                <w:sz w:val="16"/>
                <w:szCs w:val="16"/>
              </w:rPr>
            </w:pPr>
          </w:p>
          <w:p w14:paraId="62C35923" w14:textId="77777777" w:rsidR="00965EFF" w:rsidRPr="007C4ECA" w:rsidRDefault="00965EFF" w:rsidP="00965EFF">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E693BB2" w14:textId="77777777" w:rsidR="00965EFF" w:rsidRDefault="00965EFF" w:rsidP="000E7121">
      <w:pPr>
        <w:shd w:val="clear" w:color="auto" w:fill="FFFFFF" w:themeFill="background1"/>
        <w:autoSpaceDE w:val="0"/>
        <w:autoSpaceDN w:val="0"/>
        <w:adjustRightInd w:val="0"/>
        <w:jc w:val="both"/>
        <w:rPr>
          <w:rFonts w:ascii="Arial" w:hAnsi="Arial" w:cs="Arial"/>
          <w:sz w:val="22"/>
          <w:szCs w:val="22"/>
          <w:lang w:val="es-CO" w:eastAsia="es-CO"/>
        </w:rPr>
      </w:pPr>
    </w:p>
    <w:p w14:paraId="79F807BC" w14:textId="77777777" w:rsidR="00965EFF" w:rsidRDefault="00965EFF" w:rsidP="000E7121">
      <w:pPr>
        <w:shd w:val="clear" w:color="auto" w:fill="FFFFFF" w:themeFill="background1"/>
        <w:autoSpaceDE w:val="0"/>
        <w:autoSpaceDN w:val="0"/>
        <w:adjustRightInd w:val="0"/>
        <w:jc w:val="both"/>
        <w:rPr>
          <w:rFonts w:ascii="Arial" w:hAnsi="Arial" w:cs="Arial"/>
          <w:sz w:val="22"/>
          <w:szCs w:val="22"/>
          <w:lang w:val="es-CO" w:eastAsia="es-CO"/>
        </w:rPr>
      </w:pPr>
    </w:p>
    <w:p w14:paraId="77184539" w14:textId="7C44E452"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CONSIDERACIONES DIRECCION DE OPERACIONES AEROPORTUARIAS - GRUPO DE GESTIÓN AMBIENTAL Y CONTROL FAUNA:</w:t>
      </w:r>
    </w:p>
    <w:p w14:paraId="7924867A"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0947F062"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Aspectos para rocerías en franjas de seguridad de los aeropuertos y disminución de sitios atractivos de fauna:</w:t>
      </w:r>
    </w:p>
    <w:p w14:paraId="27DD8F08"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79C4FEEB"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Según el Programa Nacional de Limitación de Fauna en Aeródromos las aves frecuentan los aeropuertos por diversas razones, aunque suelen ser atraídas por elementos tan esenciales para la vida como el alimento, el agua y un lugar de abrigo, que a menudo encuentran en los aeropuertos o en sus proximidades.</w:t>
      </w:r>
    </w:p>
    <w:p w14:paraId="1574757C"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2FCBD01E"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Las zonas verdes, en especial aquellas donde existen praderas de hierbas, árboles frutales o arbustos con alta producción de frutos y semillas, y los cuerpos de agua naturales o artificiales, como humedales, zonas inundables, canales recolectores de aguas residuales y aguas lluvias, lagos, plantas de tratamiento de aguas y tanques de almacenamiento de agua, se constituyen en las áreas al interior de los recintos aeroportuarios donde se evidencia la mayor población de aves y por tanto sobre las que se deben tomar medidas que disminuyan su atractivo para la fauna. Por lo cual, desde la Unidad Administrativa Especial de Aeronáutica Civil se viene desarrollando la actividad de rocería de franjas de seguridad, zonas perimetrales y áreas verdes las cuales resultan atractivas para la fauna, especialmente para las aves, las cuales perciben estos lugares como oferta alimenticia representada en invertebrados y/o semillas.</w:t>
      </w:r>
    </w:p>
    <w:p w14:paraId="38FBDFF9"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31CC1B77"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De acuerdo con lo anterior y aunado a la gestión del habitad en el mercado de la prevención efectiva del riesgo por peligro aviario y control fauna, los mantenimientos que se desarrollan en cada uno de los aeropuertos sean desarrollados de manera continua y no frecuencias específicas, esto con la finalidad de garantizar una adecuada altura de pastos en las zonas verdes. Adicionalmente; se solicita contemplar dentro de las actividades de rocería en los aeropuertos que se realicen, las medidas que se presentan a continuación:</w:t>
      </w:r>
    </w:p>
    <w:p w14:paraId="7E466D0F"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6ED2C791"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Se debe reducir el corte de pastos a ras para evitar la oferta alimenticia. - Preferiblemente las actividades de rocería deben efectuarse en horarios nocturnos o en los periodos de menor operación, con este se reduce el número de aves atraídas, ya que aquellas con hábitos nocturnos de baja abundancia y la mayoría está especializada en otro tipo de alimentos.</w:t>
      </w:r>
    </w:p>
    <w:p w14:paraId="273EEDE7"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343983DF"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Establecer cronogramas de rocería y socializarlos con los profesionales de control fauna u Oficiales de Peligro Aviario y Fauna (OPAF), si los hay, con la finalidad de que el personal este atento a la activación de medidas de </w:t>
      </w:r>
      <w:proofErr w:type="spellStart"/>
      <w:r w:rsidRPr="00BF7BB8">
        <w:rPr>
          <w:rFonts w:ascii="Arial" w:hAnsi="Arial" w:cs="Arial"/>
          <w:sz w:val="22"/>
          <w:szCs w:val="22"/>
          <w:lang w:val="es-CO" w:eastAsia="es-CO"/>
        </w:rPr>
        <w:t>ahuyentamiento</w:t>
      </w:r>
      <w:proofErr w:type="spellEnd"/>
      <w:r w:rsidRPr="00BF7BB8">
        <w:rPr>
          <w:rFonts w:ascii="Arial" w:hAnsi="Arial" w:cs="Arial"/>
          <w:sz w:val="22"/>
          <w:szCs w:val="22"/>
          <w:lang w:val="es-CO" w:eastAsia="es-CO"/>
        </w:rPr>
        <w:t xml:space="preserve"> de aves, en los casos que se requiera de esta actividad.</w:t>
      </w:r>
    </w:p>
    <w:p w14:paraId="1D84CA65"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0A554A01"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Es importante especificar que la actividad de fumigación con el insecticida en la zona intervenida se debe realizar de manera inmediata a la rocería. - El almacenamiento, disposición o recolección oportuna del material de la rocería, se deberá realizar de manera adecuada a fin de que no genere larvas atractivas para aves teniendo en cuenta que la actividad puede generar problemáticas de atracción de </w:t>
      </w:r>
      <w:r w:rsidRPr="00BF7BB8">
        <w:rPr>
          <w:rFonts w:ascii="Arial" w:hAnsi="Arial" w:cs="Arial"/>
          <w:sz w:val="22"/>
          <w:szCs w:val="22"/>
          <w:lang w:val="es-CO" w:eastAsia="es-CO"/>
        </w:rPr>
        <w:lastRenderedPageBreak/>
        <w:t>aves, por la presencia de artrópodos en estas zonas, impidiendo el normal funcionamiento de las operaciones aéreas y generando incidentes o impactos con fauna.</w:t>
      </w:r>
    </w:p>
    <w:p w14:paraId="0504BC84"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21C0D79E" w14:textId="77777777" w:rsidR="000E7121"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En caso involuntario e infortunado que durante las actividades de rocería se presente muerte de fauna (aves, roedores, etc.), los restos deben ser retirados de inmediato y dispuestos de manera adecuada, con la finalidad de evitar la atracción de aves de rapiña.</w:t>
      </w:r>
    </w:p>
    <w:p w14:paraId="0E1E7D93" w14:textId="77777777" w:rsidR="000E7121" w:rsidRDefault="000E7121" w:rsidP="00720510">
      <w:pPr>
        <w:shd w:val="clear" w:color="auto" w:fill="FFFFFF" w:themeFill="background1"/>
        <w:autoSpaceDE w:val="0"/>
        <w:autoSpaceDN w:val="0"/>
        <w:adjustRightInd w:val="0"/>
        <w:jc w:val="both"/>
        <w:rPr>
          <w:rFonts w:ascii="Arial" w:hAnsi="Arial" w:cs="Arial"/>
          <w:sz w:val="22"/>
          <w:szCs w:val="22"/>
          <w:lang w:val="es-CO" w:eastAsia="es-CO"/>
        </w:rPr>
      </w:pPr>
    </w:p>
    <w:p w14:paraId="7A7BB694" w14:textId="77777777" w:rsidR="000E7121" w:rsidRDefault="000E7121" w:rsidP="00720510">
      <w:pPr>
        <w:shd w:val="clear" w:color="auto" w:fill="FFFFFF" w:themeFill="background1"/>
        <w:autoSpaceDE w:val="0"/>
        <w:autoSpaceDN w:val="0"/>
        <w:adjustRightInd w:val="0"/>
        <w:jc w:val="both"/>
        <w:rPr>
          <w:rFonts w:ascii="Arial" w:hAnsi="Arial" w:cs="Arial"/>
          <w:sz w:val="22"/>
          <w:szCs w:val="22"/>
          <w:lang w:val="es-CO" w:eastAsia="es-CO"/>
        </w:rPr>
      </w:pPr>
    </w:p>
    <w:p w14:paraId="2EDD92AE" w14:textId="466AF018" w:rsidR="00F962BB" w:rsidRDefault="00F962BB" w:rsidP="00A41BA7">
      <w:pPr>
        <w:ind w:left="1065"/>
        <w:jc w:val="both"/>
        <w:rPr>
          <w:rFonts w:ascii="Arial Narrow" w:hAnsi="Arial Narrow" w:cs="Arial"/>
          <w:b/>
          <w:bCs/>
          <w:snapToGrid w:val="0"/>
          <w:sz w:val="22"/>
          <w:szCs w:val="22"/>
        </w:rPr>
      </w:pPr>
    </w:p>
    <w:p w14:paraId="0F89A1F6" w14:textId="6D7663F3" w:rsidR="001F09C1" w:rsidRDefault="001F09C1" w:rsidP="004915A9">
      <w:pPr>
        <w:numPr>
          <w:ilvl w:val="0"/>
          <w:numId w:val="3"/>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672A59" w:rsidRDefault="00836186" w:rsidP="00AD2E27">
      <w:pPr>
        <w:jc w:val="both"/>
        <w:rPr>
          <w:rFonts w:ascii="Arial Narrow" w:hAnsi="Arial Narrow"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AB0033" w:rsidRPr="00AB0033" w14:paraId="2E625C7D" w14:textId="77777777" w:rsidTr="00965EFF">
        <w:tc>
          <w:tcPr>
            <w:tcW w:w="3076" w:type="dxa"/>
            <w:shd w:val="clear" w:color="auto" w:fill="3B3838"/>
          </w:tcPr>
          <w:p w14:paraId="254766D5" w14:textId="77777777" w:rsidR="00AB0033" w:rsidRPr="00AB0033" w:rsidRDefault="00AB0033" w:rsidP="00965EFF">
            <w:pPr>
              <w:rPr>
                <w:rFonts w:ascii="Arial Narrow" w:hAnsi="Arial Narrow" w:cs="Arial"/>
                <w:sz w:val="22"/>
                <w:szCs w:val="22"/>
              </w:rPr>
            </w:pPr>
            <w:r w:rsidRPr="00AB0033">
              <w:rPr>
                <w:rFonts w:ascii="Arial Narrow" w:hAnsi="Arial Narrow" w:cs="Arial"/>
                <w:sz w:val="22"/>
                <w:szCs w:val="22"/>
              </w:rPr>
              <w:t>Profesional Ofrecido para el Cargo</w:t>
            </w:r>
          </w:p>
        </w:tc>
        <w:tc>
          <w:tcPr>
            <w:tcW w:w="3078" w:type="dxa"/>
            <w:shd w:val="clear" w:color="auto" w:fill="3B3838"/>
          </w:tcPr>
          <w:p w14:paraId="3F40BF96" w14:textId="77777777" w:rsidR="00AB0033" w:rsidRPr="00AB0033" w:rsidRDefault="00AB0033" w:rsidP="00965EFF">
            <w:pPr>
              <w:rPr>
                <w:rFonts w:ascii="Arial Narrow" w:hAnsi="Arial Narrow" w:cs="Arial"/>
                <w:sz w:val="22"/>
                <w:szCs w:val="22"/>
              </w:rPr>
            </w:pPr>
            <w:r w:rsidRPr="00AB0033">
              <w:rPr>
                <w:rFonts w:ascii="Arial Narrow" w:hAnsi="Arial Narrow" w:cs="Arial"/>
                <w:sz w:val="22"/>
                <w:szCs w:val="22"/>
              </w:rPr>
              <w:t>Requisitos de Experiencia General</w:t>
            </w:r>
          </w:p>
        </w:tc>
        <w:tc>
          <w:tcPr>
            <w:tcW w:w="3078" w:type="dxa"/>
            <w:shd w:val="clear" w:color="auto" w:fill="3B3838"/>
          </w:tcPr>
          <w:p w14:paraId="3202BEE6" w14:textId="77777777" w:rsidR="00AB0033" w:rsidRPr="00AB0033" w:rsidRDefault="00AB0033" w:rsidP="00965EFF">
            <w:pPr>
              <w:rPr>
                <w:rFonts w:ascii="Arial Narrow" w:hAnsi="Arial Narrow" w:cs="Arial"/>
                <w:sz w:val="22"/>
                <w:szCs w:val="22"/>
              </w:rPr>
            </w:pPr>
            <w:r w:rsidRPr="00AB0033">
              <w:rPr>
                <w:rFonts w:ascii="Arial Narrow" w:hAnsi="Arial Narrow" w:cs="Arial"/>
                <w:sz w:val="22"/>
                <w:szCs w:val="22"/>
              </w:rPr>
              <w:t>Requisitos de Experiencia Específica</w:t>
            </w:r>
          </w:p>
        </w:tc>
      </w:tr>
      <w:tr w:rsidR="00AB0033" w:rsidRPr="00AB0033" w14:paraId="4D64CF25" w14:textId="77777777" w:rsidTr="00965EFF">
        <w:tc>
          <w:tcPr>
            <w:tcW w:w="3076" w:type="dxa"/>
            <w:shd w:val="clear" w:color="auto" w:fill="auto"/>
          </w:tcPr>
          <w:p w14:paraId="0E830693" w14:textId="77777777" w:rsidR="00AB0033" w:rsidRPr="00AB0033" w:rsidRDefault="00AB0033" w:rsidP="00965EF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Residente de obra -Ingeniero Civil o de vías y transporte</w:t>
            </w:r>
          </w:p>
          <w:p w14:paraId="539FDCBD" w14:textId="77777777" w:rsidR="00AB0033" w:rsidRPr="00AB0033" w:rsidRDefault="00AB0033" w:rsidP="00965EFF">
            <w:pPr>
              <w:rPr>
                <w:rFonts w:ascii="Arial Narrow" w:hAnsi="Arial Narrow" w:cs="Arial"/>
                <w:sz w:val="22"/>
                <w:szCs w:val="22"/>
              </w:rPr>
            </w:pPr>
            <w:r w:rsidRPr="00AB0033">
              <w:rPr>
                <w:rFonts w:ascii="Arial Narrow" w:hAnsi="Arial Narrow" w:cs="Arial"/>
                <w:sz w:val="22"/>
                <w:szCs w:val="22"/>
              </w:rPr>
              <w:t xml:space="preserve">Dedicación: 100% </w:t>
            </w:r>
          </w:p>
        </w:tc>
        <w:tc>
          <w:tcPr>
            <w:tcW w:w="3078" w:type="dxa"/>
            <w:shd w:val="clear" w:color="auto" w:fill="auto"/>
          </w:tcPr>
          <w:p w14:paraId="36E4265D" w14:textId="77777777" w:rsidR="00AB0033" w:rsidRPr="00AB0033" w:rsidRDefault="00AB0033" w:rsidP="00965EFF">
            <w:pPr>
              <w:rPr>
                <w:rFonts w:ascii="Arial Narrow" w:hAnsi="Arial Narrow" w:cs="Arial"/>
                <w:sz w:val="22"/>
                <w:szCs w:val="22"/>
              </w:rPr>
            </w:pPr>
            <w:r w:rsidRPr="00AB0033">
              <w:rPr>
                <w:rFonts w:ascii="Arial Narrow" w:hAnsi="Arial Narrow" w:cs="Arial"/>
                <w:sz w:val="22"/>
                <w:szCs w:val="22"/>
              </w:rPr>
              <w:t>Experiencia profesional de mínimo cinco (5) años contados a partir de la expedición de la tarjeta profesional y la fecha de cierre del plazo de la presente contratación; con Matrícula profesional vigente.</w:t>
            </w:r>
          </w:p>
        </w:tc>
        <w:tc>
          <w:tcPr>
            <w:tcW w:w="3078" w:type="dxa"/>
            <w:shd w:val="clear" w:color="auto" w:fill="auto"/>
          </w:tcPr>
          <w:p w14:paraId="69A0803F" w14:textId="77777777" w:rsidR="00AB0033" w:rsidRPr="00AB0033" w:rsidRDefault="00AB0033" w:rsidP="00965EFF">
            <w:pPr>
              <w:rPr>
                <w:rFonts w:ascii="Arial Narrow" w:hAnsi="Arial Narrow" w:cs="Arial"/>
                <w:sz w:val="22"/>
                <w:szCs w:val="22"/>
              </w:rPr>
            </w:pPr>
            <w:r w:rsidRPr="00AB0033">
              <w:rPr>
                <w:rFonts w:ascii="Arial Narrow" w:hAnsi="Arial Narrow" w:cs="Arial"/>
                <w:sz w:val="22"/>
                <w:szCs w:val="22"/>
              </w:rPr>
              <w:t>Mínimo dos (2) años acreditado como residente de obra en OBRAS DE CONSTRUCCIÓN O CONFORMACIÓN O ADECUACIÓN O NIVELACIÓN O CONSERVACION O MANTENIMIENTO DE: FRANJAS DE SEGURIDAD O CANALES O DRENAJES.</w:t>
            </w:r>
          </w:p>
        </w:tc>
      </w:tr>
      <w:tr w:rsidR="00AB0033" w:rsidRPr="00AB0033" w14:paraId="08804953" w14:textId="77777777" w:rsidTr="00965EFF">
        <w:tc>
          <w:tcPr>
            <w:tcW w:w="3076" w:type="dxa"/>
            <w:shd w:val="clear" w:color="auto" w:fill="auto"/>
          </w:tcPr>
          <w:p w14:paraId="2F6BAB9D" w14:textId="77777777" w:rsidR="00AB0033" w:rsidRPr="00AB0033" w:rsidRDefault="00AB0033" w:rsidP="00965EF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Profesional SST - 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50A37276" w14:textId="77777777" w:rsidR="00AB0033" w:rsidRPr="00AB0033" w:rsidRDefault="00AB0033" w:rsidP="00965EFF">
            <w:pPr>
              <w:rPr>
                <w:rFonts w:ascii="Arial Narrow" w:hAnsi="Arial Narrow" w:cs="Arial"/>
                <w:sz w:val="22"/>
                <w:szCs w:val="22"/>
              </w:rPr>
            </w:pPr>
            <w:r w:rsidRPr="00AB0033">
              <w:rPr>
                <w:rFonts w:ascii="Arial Narrow" w:hAnsi="Arial Narrow" w:cs="Arial"/>
                <w:sz w:val="22"/>
                <w:szCs w:val="22"/>
              </w:rPr>
              <w:t>Experiencia general de tres (3) años contados a partir de la expedición de la tarjeta profesional, con matrícula profesional vigente.</w:t>
            </w:r>
          </w:p>
        </w:tc>
        <w:tc>
          <w:tcPr>
            <w:tcW w:w="3078" w:type="dxa"/>
            <w:shd w:val="clear" w:color="auto" w:fill="auto"/>
          </w:tcPr>
          <w:p w14:paraId="296AFD33" w14:textId="77777777" w:rsidR="00AB0033" w:rsidRPr="00AB0033" w:rsidRDefault="00AB0033" w:rsidP="00965EFF">
            <w:pPr>
              <w:rPr>
                <w:rFonts w:ascii="Arial Narrow" w:hAnsi="Arial Narrow" w:cs="Arial"/>
                <w:sz w:val="22"/>
                <w:szCs w:val="22"/>
              </w:rPr>
            </w:pPr>
            <w:r w:rsidRPr="00AB0033">
              <w:rPr>
                <w:rFonts w:ascii="Arial Narrow" w:hAnsi="Arial Narrow" w:cs="Arial"/>
                <w:sz w:val="22"/>
                <w:szCs w:val="22"/>
              </w:rPr>
              <w:t>Mínimo un (1) año acreditado como profesional SST en OBRAS DE CONSTRUCCIÓN O CONFORMACIÓN O ADECUACIÓN O NIVELACIÓN O CONSERVACION O MANTENIMIENTO DE: FRANJAS DE SEGURIDAD O CANALES O DRENAJES.</w:t>
            </w:r>
          </w:p>
        </w:tc>
      </w:tr>
    </w:tbl>
    <w:p w14:paraId="3C2DCEB7" w14:textId="295DA339" w:rsidR="002B0C8D" w:rsidRDefault="002B0C8D" w:rsidP="002B0C8D">
      <w:pPr>
        <w:spacing w:after="160"/>
        <w:ind w:left="720"/>
        <w:jc w:val="both"/>
        <w:rPr>
          <w:rFonts w:ascii="Arial Narrow" w:hAnsi="Arial Narrow" w:cs="Arial"/>
          <w:sz w:val="22"/>
          <w:szCs w:val="22"/>
        </w:rPr>
      </w:pPr>
    </w:p>
    <w:p w14:paraId="1E4FC40C" w14:textId="77777777" w:rsidR="00D06008" w:rsidRPr="00D06008" w:rsidRDefault="00D06008" w:rsidP="004915A9">
      <w:pPr>
        <w:numPr>
          <w:ilvl w:val="0"/>
          <w:numId w:val="5"/>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rsidP="004915A9">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4915A9">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rsidP="004915A9">
      <w:pPr>
        <w:numPr>
          <w:ilvl w:val="0"/>
          <w:numId w:val="5"/>
        </w:numPr>
        <w:ind w:left="709"/>
        <w:contextualSpacing/>
        <w:jc w:val="both"/>
        <w:rPr>
          <w:rFonts w:ascii="Arial Narrow" w:hAnsi="Arial Narrow" w:cs="Arial"/>
          <w:bCs/>
        </w:rPr>
      </w:pPr>
      <w:r w:rsidRPr="00D06008">
        <w:rPr>
          <w:rFonts w:ascii="Arial Narrow" w:hAnsi="Arial Narrow" w:cs="Arial"/>
          <w:bCs/>
        </w:rPr>
        <w:t xml:space="preserve">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w:t>
      </w:r>
      <w:r w:rsidRPr="00D06008">
        <w:rPr>
          <w:rFonts w:ascii="Arial Narrow" w:hAnsi="Arial Narrow" w:cs="Arial"/>
          <w:bCs/>
        </w:rPr>
        <w:lastRenderedPageBreak/>
        <w:t>calidades a las requeridas para el perfil correspondiente y el cambio será aprobado por el supervisor del contrato previa la presentación de la documentación respectiva</w:t>
      </w:r>
    </w:p>
    <w:p w14:paraId="30CE56F7" w14:textId="77777777" w:rsidR="00D06008" w:rsidRPr="00D06008" w:rsidRDefault="00D06008" w:rsidP="004915A9">
      <w:pPr>
        <w:numPr>
          <w:ilvl w:val="0"/>
          <w:numId w:val="5"/>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Default="00D06008" w:rsidP="001F09C1">
      <w:pPr>
        <w:shd w:val="clear" w:color="auto" w:fill="FFFFFF"/>
        <w:rPr>
          <w:rFonts w:ascii="Arial Narrow" w:eastAsia="Calibri" w:hAnsi="Arial Narrow" w:cs="Arial"/>
          <w:sz w:val="22"/>
          <w:szCs w:val="22"/>
          <w:lang w:eastAsia="en-US"/>
        </w:rPr>
      </w:pPr>
    </w:p>
    <w:p w14:paraId="4E52C113" w14:textId="0D5B9B3B" w:rsidR="00836186" w:rsidRDefault="00836186" w:rsidP="004915A9">
      <w:pPr>
        <w:numPr>
          <w:ilvl w:val="0"/>
          <w:numId w:val="7"/>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7E96761B" w14:textId="4927FC0E" w:rsidR="00836186" w:rsidRDefault="00AE31CF" w:rsidP="00AE31CF">
      <w:pPr>
        <w:ind w:firstLine="360"/>
        <w:jc w:val="both"/>
        <w:rPr>
          <w:rFonts w:ascii="Arial Narrow" w:hAnsi="Arial Narrow" w:cs="Arial"/>
          <w:color w:val="000000"/>
        </w:rPr>
      </w:pPr>
      <w:r>
        <w:rPr>
          <w:rFonts w:ascii="Arial Narrow" w:hAnsi="Arial Narrow" w:cs="Arial"/>
          <w:color w:val="000000"/>
        </w:rPr>
        <w:t>Residente de obra:</w:t>
      </w:r>
    </w:p>
    <w:p w14:paraId="7053D30D" w14:textId="77777777" w:rsidR="00AE31CF" w:rsidRDefault="00AE31CF" w:rsidP="00AE31CF">
      <w:pPr>
        <w:ind w:firstLine="360"/>
        <w:jc w:val="both"/>
        <w:rPr>
          <w:rFonts w:ascii="Arial Narrow" w:hAnsi="Arial Narrow" w:cs="Arial"/>
          <w:color w:val="000000"/>
        </w:rPr>
      </w:pPr>
    </w:p>
    <w:p w14:paraId="60F5CBDC" w14:textId="7BDDE341" w:rsidR="00AE31CF" w:rsidRPr="00AE31CF" w:rsidRDefault="00AE31CF" w:rsidP="00AE31CF">
      <w:pPr>
        <w:ind w:firstLine="360"/>
        <w:jc w:val="both"/>
        <w:rPr>
          <w:rFonts w:ascii="Arial Narrow" w:hAnsi="Arial Narrow" w:cs="Arial"/>
          <w:bCs/>
          <w:sz w:val="22"/>
          <w:szCs w:val="22"/>
        </w:rPr>
      </w:pPr>
      <w:r w:rsidRPr="00AE31CF">
        <w:rPr>
          <w:rFonts w:ascii="Arial Narrow" w:hAnsi="Arial Narrow" w:cs="Arial"/>
          <w:bCs/>
          <w:sz w:val="22"/>
          <w:szCs w:val="22"/>
        </w:rPr>
        <w:t>Es responsable directo de la ejecución y manejo de la obra a su cargo, en los aspectos técnicos y administrativos.</w:t>
      </w:r>
    </w:p>
    <w:p w14:paraId="57765A91" w14:textId="42B53761"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y evaluar el cumplimiento de las funciones y responsabilidades del personal Técnico y</w:t>
      </w:r>
      <w:r>
        <w:rPr>
          <w:rFonts w:ascii="Arial Narrow" w:hAnsi="Arial Narrow" w:cs="Arial"/>
          <w:bCs/>
          <w:sz w:val="22"/>
          <w:szCs w:val="22"/>
        </w:rPr>
        <w:t xml:space="preserve"> </w:t>
      </w:r>
      <w:r w:rsidRPr="00AE31CF">
        <w:rPr>
          <w:rFonts w:ascii="Arial Narrow" w:hAnsi="Arial Narrow" w:cs="Arial"/>
          <w:bCs/>
          <w:sz w:val="22"/>
          <w:szCs w:val="22"/>
        </w:rPr>
        <w:t>administrativo a su cargo.</w:t>
      </w:r>
    </w:p>
    <w:p w14:paraId="45D2BF1D" w14:textId="74BE256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Ejecutar la obra de acuerdo a las Especificaciones Técnicas establecidas en el diseño técnico</w:t>
      </w:r>
      <w:r>
        <w:rPr>
          <w:rFonts w:ascii="Arial Narrow" w:hAnsi="Arial Narrow" w:cs="Arial"/>
          <w:bCs/>
          <w:sz w:val="22"/>
          <w:szCs w:val="22"/>
        </w:rPr>
        <w:t xml:space="preserve"> </w:t>
      </w:r>
      <w:r w:rsidRPr="00AE31CF">
        <w:rPr>
          <w:rFonts w:ascii="Arial Narrow" w:hAnsi="Arial Narrow" w:cs="Arial"/>
          <w:bCs/>
          <w:sz w:val="22"/>
          <w:szCs w:val="22"/>
        </w:rPr>
        <w:t>aprobado, efectuando los respectivos controles de calidad, así como la colocación de los hitos y</w:t>
      </w:r>
      <w:r>
        <w:rPr>
          <w:rFonts w:ascii="Arial Narrow" w:hAnsi="Arial Narrow" w:cs="Arial"/>
          <w:bCs/>
          <w:sz w:val="22"/>
          <w:szCs w:val="22"/>
        </w:rPr>
        <w:t xml:space="preserve"> </w:t>
      </w:r>
      <w:r w:rsidRPr="00AE31CF">
        <w:rPr>
          <w:rFonts w:ascii="Arial Narrow" w:hAnsi="Arial Narrow" w:cs="Arial"/>
          <w:bCs/>
          <w:sz w:val="22"/>
          <w:szCs w:val="22"/>
        </w:rPr>
        <w:t>puntos de referencia.</w:t>
      </w:r>
    </w:p>
    <w:p w14:paraId="69246B54" w14:textId="7D0C1C23"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Disponer y controlar las actividades que permitan un adecuado avance físico de la obra,</w:t>
      </w:r>
      <w:r>
        <w:rPr>
          <w:rFonts w:ascii="Arial Narrow" w:hAnsi="Arial Narrow" w:cs="Arial"/>
          <w:bCs/>
          <w:sz w:val="22"/>
          <w:szCs w:val="22"/>
        </w:rPr>
        <w:t xml:space="preserve"> </w:t>
      </w:r>
      <w:r w:rsidRPr="00AE31CF">
        <w:rPr>
          <w:rFonts w:ascii="Arial Narrow" w:hAnsi="Arial Narrow" w:cs="Arial"/>
          <w:bCs/>
          <w:sz w:val="22"/>
          <w:szCs w:val="22"/>
        </w:rPr>
        <w:t>optimizando el uso de los recursos de equipo mecánico, materiales y mano de obra.</w:t>
      </w:r>
    </w:p>
    <w:p w14:paraId="0271E67F" w14:textId="2763C004"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el buen estado de operatividad y el uso del equipo mecánico asignado, así como el</w:t>
      </w:r>
      <w:r>
        <w:rPr>
          <w:rFonts w:ascii="Arial Narrow" w:hAnsi="Arial Narrow" w:cs="Arial"/>
          <w:bCs/>
          <w:sz w:val="22"/>
          <w:szCs w:val="22"/>
        </w:rPr>
        <w:t xml:space="preserve"> </w:t>
      </w:r>
      <w:r w:rsidRPr="00AE31CF">
        <w:rPr>
          <w:rFonts w:ascii="Arial Narrow" w:hAnsi="Arial Narrow" w:cs="Arial"/>
          <w:bCs/>
          <w:sz w:val="22"/>
          <w:szCs w:val="22"/>
        </w:rPr>
        <w:t>aprovisionamiento oportuno de los insumos necesarios.</w:t>
      </w:r>
    </w:p>
    <w:p w14:paraId="49D9647E" w14:textId="3E164D54" w:rsidR="00AE31CF" w:rsidRPr="00AE31CF" w:rsidRDefault="00AE31CF" w:rsidP="00AE31CF">
      <w:pPr>
        <w:ind w:left="360" w:firstLine="52"/>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Autorizar, controlar y evaluar el gasto de planillas, combustibles, lubricantes, repuestos, viáticos</w:t>
      </w:r>
      <w:r>
        <w:rPr>
          <w:rFonts w:ascii="Arial Narrow" w:hAnsi="Arial Narrow" w:cs="Arial"/>
          <w:bCs/>
          <w:sz w:val="22"/>
          <w:szCs w:val="22"/>
        </w:rPr>
        <w:t xml:space="preserve"> </w:t>
      </w:r>
      <w:r w:rsidRPr="00AE31CF">
        <w:rPr>
          <w:rFonts w:ascii="Arial Narrow" w:hAnsi="Arial Narrow" w:cs="Arial"/>
          <w:bCs/>
          <w:sz w:val="22"/>
          <w:szCs w:val="22"/>
        </w:rPr>
        <w:t>y otros rubros inherentes a las actividades administrativas del Proyecto.</w:t>
      </w:r>
    </w:p>
    <w:p w14:paraId="3FDFE381" w14:textId="600F1F5D"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Impartir normas ambientales y de seguridad para el personal, así como normas de custodia de</w:t>
      </w:r>
      <w:r>
        <w:rPr>
          <w:rFonts w:ascii="Arial Narrow" w:hAnsi="Arial Narrow" w:cs="Arial"/>
          <w:bCs/>
          <w:sz w:val="22"/>
          <w:szCs w:val="22"/>
        </w:rPr>
        <w:t xml:space="preserve"> </w:t>
      </w:r>
      <w:r w:rsidRPr="00AE31CF">
        <w:rPr>
          <w:rFonts w:ascii="Arial Narrow" w:hAnsi="Arial Narrow" w:cs="Arial"/>
          <w:bCs/>
          <w:sz w:val="22"/>
          <w:szCs w:val="22"/>
        </w:rPr>
        <w:t>los bienes de la obra a su cargo.</w:t>
      </w:r>
    </w:p>
    <w:p w14:paraId="09A28C5C" w14:textId="25E8173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Mantener la información técnico - económica debidamente registrada y actualizada, cumpliendo</w:t>
      </w:r>
      <w:r>
        <w:rPr>
          <w:rFonts w:ascii="Arial Narrow" w:hAnsi="Arial Narrow" w:cs="Arial"/>
          <w:bCs/>
          <w:sz w:val="22"/>
          <w:szCs w:val="22"/>
        </w:rPr>
        <w:t xml:space="preserve"> </w:t>
      </w:r>
      <w:r w:rsidRPr="00AE31CF">
        <w:rPr>
          <w:rFonts w:ascii="Arial Narrow" w:hAnsi="Arial Narrow" w:cs="Arial"/>
          <w:bCs/>
          <w:sz w:val="22"/>
          <w:szCs w:val="22"/>
        </w:rPr>
        <w:t>con los plazos establecidos para su presentación.</w:t>
      </w:r>
    </w:p>
    <w:p w14:paraId="6B349E91" w14:textId="021194AF" w:rsidR="00AE31CF" w:rsidRPr="00AE31CF" w:rsidRDefault="00AE31CF" w:rsidP="00AE31CF">
      <w:pPr>
        <w:ind w:firstLine="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Presentar los Informes Técnicos Mensuales e Informe Final del Manejo Financiero sobre la</w:t>
      </w:r>
      <w:r>
        <w:rPr>
          <w:rFonts w:ascii="Arial Narrow" w:hAnsi="Arial Narrow" w:cs="Arial"/>
          <w:bCs/>
          <w:sz w:val="22"/>
          <w:szCs w:val="22"/>
        </w:rPr>
        <w:t xml:space="preserve"> </w:t>
      </w:r>
      <w:r w:rsidRPr="00AE31CF">
        <w:rPr>
          <w:rFonts w:ascii="Arial Narrow" w:hAnsi="Arial Narrow" w:cs="Arial"/>
          <w:bCs/>
          <w:sz w:val="22"/>
          <w:szCs w:val="22"/>
        </w:rPr>
        <w:t>Ejecución de Obra.</w:t>
      </w:r>
    </w:p>
    <w:p w14:paraId="00C39E83" w14:textId="44C59928"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Informar de inmediato a la superioridad a fin de coordinar acciones, en caso de emergencias o</w:t>
      </w:r>
      <w:r>
        <w:rPr>
          <w:rFonts w:ascii="Arial Narrow" w:hAnsi="Arial Narrow" w:cs="Arial"/>
          <w:bCs/>
          <w:sz w:val="22"/>
          <w:szCs w:val="22"/>
        </w:rPr>
        <w:t xml:space="preserve"> </w:t>
      </w:r>
      <w:r w:rsidRPr="00AE31CF">
        <w:rPr>
          <w:rFonts w:ascii="Arial Narrow" w:hAnsi="Arial Narrow" w:cs="Arial"/>
          <w:bCs/>
          <w:sz w:val="22"/>
          <w:szCs w:val="22"/>
        </w:rPr>
        <w:t>interrupciones de vías en el ámbito geográfico de la obra.</w:t>
      </w:r>
    </w:p>
    <w:p w14:paraId="1EE9A987" w14:textId="455164DB" w:rsidR="00AE31CF" w:rsidRPr="00836186"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Cumplir con sus obligaciones contractuales, así como con cada una de las disposiciones de la</w:t>
      </w:r>
      <w:r>
        <w:rPr>
          <w:rFonts w:ascii="Arial Narrow" w:hAnsi="Arial Narrow" w:cs="Arial"/>
          <w:bCs/>
          <w:sz w:val="22"/>
          <w:szCs w:val="22"/>
        </w:rPr>
        <w:t xml:space="preserve"> </w:t>
      </w:r>
      <w:r w:rsidRPr="00AE31CF">
        <w:rPr>
          <w:rFonts w:ascii="Arial Narrow" w:hAnsi="Arial Narrow" w:cs="Arial"/>
          <w:bCs/>
          <w:sz w:val="22"/>
          <w:szCs w:val="22"/>
        </w:rPr>
        <w:t>Base Legal de su Contrato.</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rsidP="004915A9">
      <w:pPr>
        <w:numPr>
          <w:ilvl w:val="0"/>
          <w:numId w:val="7"/>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965EFF">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965EF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965EF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965EF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965EF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965EF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965EF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965EF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965EF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965EF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965EF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965EFF">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965EFF">
            <w:pPr>
              <w:tabs>
                <w:tab w:val="left" w:pos="4500"/>
              </w:tabs>
              <w:jc w:val="center"/>
              <w:rPr>
                <w:rFonts w:ascii="Arial Narrow" w:hAnsi="Arial Narrow" w:cs="Arial"/>
                <w:b/>
                <w:bCs/>
                <w:lang w:eastAsia="es-CO"/>
              </w:rPr>
            </w:pPr>
            <w:r w:rsidRPr="00836186">
              <w:rPr>
                <w:rFonts w:ascii="Arial Narrow" w:hAnsi="Arial Narrow" w:cs="Arial"/>
                <w:b/>
                <w:bCs/>
                <w:lang w:eastAsia="es-CO"/>
              </w:rPr>
              <w:lastRenderedPageBreak/>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965EFF">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965EFF">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965EFF">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965EFF">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965EF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965EFF">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rsidP="004915A9">
            <w:pPr>
              <w:pStyle w:val="Prrafodelista"/>
              <w:numPr>
                <w:ilvl w:val="0"/>
                <w:numId w:val="9"/>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rsidP="004915A9">
            <w:pPr>
              <w:pStyle w:val="Prrafodelista"/>
              <w:numPr>
                <w:ilvl w:val="0"/>
                <w:numId w:val="9"/>
              </w:numPr>
              <w:jc w:val="both"/>
              <w:rPr>
                <w:rFonts w:ascii="Arial Narrow" w:hAnsi="Arial Narrow" w:cs="Arial"/>
              </w:rPr>
            </w:pPr>
            <w:r w:rsidRPr="00615870">
              <w:rPr>
                <w:rFonts w:ascii="Arial Narrow" w:hAnsi="Arial Narrow" w:cs="Arial"/>
              </w:rPr>
              <w:t>Tiempo Laborado</w:t>
            </w:r>
          </w:p>
          <w:p w14:paraId="6FBC82EA" w14:textId="77777777" w:rsidR="00836186" w:rsidRPr="00615870" w:rsidRDefault="00836186" w:rsidP="004915A9">
            <w:pPr>
              <w:pStyle w:val="Prrafodelista"/>
              <w:numPr>
                <w:ilvl w:val="0"/>
                <w:numId w:val="9"/>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rsidP="004915A9">
            <w:pPr>
              <w:pStyle w:val="Prrafodelista"/>
              <w:numPr>
                <w:ilvl w:val="0"/>
                <w:numId w:val="9"/>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rsidP="004915A9">
            <w:pPr>
              <w:pStyle w:val="Prrafodelista"/>
              <w:numPr>
                <w:ilvl w:val="0"/>
                <w:numId w:val="9"/>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965EFF">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965EFF">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965EFF">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965EFF">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836186">
      <w:pPr>
        <w:rPr>
          <w:rFonts w:ascii="Arial Narrow" w:hAnsi="Arial Narrow" w:cs="Arial"/>
          <w:sz w:val="22"/>
          <w:szCs w:val="22"/>
        </w:rPr>
      </w:pPr>
    </w:p>
    <w:p w14:paraId="48D3FF1B" w14:textId="77777777" w:rsidR="00836186" w:rsidRPr="00CF11F2" w:rsidRDefault="00836186" w:rsidP="004915A9">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vinculado al </w:t>
      </w:r>
      <w:r w:rsidRPr="00CF11F2">
        <w:rPr>
          <w:rFonts w:ascii="Arial Narrow" w:hAnsi="Arial Narrow" w:cs="Arial"/>
          <w:sz w:val="22"/>
          <w:szCs w:val="22"/>
        </w:rPr>
        <w:t>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CF11F2" w:rsidRDefault="00836186" w:rsidP="004915A9">
      <w:pPr>
        <w:numPr>
          <w:ilvl w:val="0"/>
          <w:numId w:val="5"/>
        </w:numPr>
        <w:spacing w:after="160"/>
        <w:contextualSpacing/>
        <w:jc w:val="both"/>
        <w:rPr>
          <w:rFonts w:ascii="Arial Narrow" w:hAnsi="Arial Narrow" w:cs="Arial"/>
          <w:sz w:val="22"/>
          <w:szCs w:val="22"/>
        </w:rPr>
      </w:pPr>
      <w:r w:rsidRPr="00CF11F2">
        <w:rPr>
          <w:rFonts w:ascii="Arial Narrow" w:hAnsi="Arial Narrow" w:cs="Arial"/>
          <w:sz w:val="22"/>
          <w:szCs w:val="22"/>
        </w:rPr>
        <w:t>Un mismo profesional no puede ser ofrecido para dos o más cargos diferentes.</w:t>
      </w:r>
    </w:p>
    <w:p w14:paraId="6698277B" w14:textId="77777777" w:rsidR="00836186" w:rsidRPr="001F09C1" w:rsidRDefault="00836186" w:rsidP="004915A9">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F09C1" w:rsidRDefault="00836186" w:rsidP="004915A9">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rsidP="004915A9">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EA4F610" w14:textId="77777777" w:rsidR="00836186" w:rsidRPr="001F09C1"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965EF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965EFF">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965EFF">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965EFF">
            <w:pPr>
              <w:jc w:val="center"/>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965EF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965EFF">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965EFF">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965EFF">
            <w:pPr>
              <w:rPr>
                <w:rFonts w:ascii="Arial Narrow" w:hAnsi="Arial Narrow" w:cs="Arial"/>
              </w:rPr>
            </w:pPr>
            <w:r w:rsidRPr="00AD2E27">
              <w:rPr>
                <w:rFonts w:ascii="Arial Narrow" w:hAnsi="Arial Narrow" w:cs="Arial"/>
              </w:rPr>
              <w:t>Doce (12) meses</w:t>
            </w:r>
          </w:p>
        </w:tc>
      </w:tr>
      <w:tr w:rsidR="00836186" w:rsidRPr="00AD2E27" w14:paraId="693ED7A8" w14:textId="77777777" w:rsidTr="00965EF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965EFF">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965EFF">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965EFF">
            <w:pPr>
              <w:rPr>
                <w:rFonts w:ascii="Arial Narrow" w:hAnsi="Arial Narrow" w:cs="Arial"/>
              </w:rPr>
            </w:pPr>
            <w:r w:rsidRPr="00AD2E27">
              <w:rPr>
                <w:rFonts w:ascii="Arial Narrow" w:hAnsi="Arial Narrow" w:cs="Arial"/>
              </w:rPr>
              <w:t>Dieciocho (18) meses</w:t>
            </w:r>
          </w:p>
        </w:tc>
      </w:tr>
      <w:tr w:rsidR="00836186" w:rsidRPr="00AD2E27" w14:paraId="3CA06441" w14:textId="77777777" w:rsidTr="00965EF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965EFF">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965EFF">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965EFF">
            <w:pPr>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836186">
      <w:pPr>
        <w:rPr>
          <w:rFonts w:ascii="Arial Narrow" w:hAnsi="Arial Narrow" w:cs="Arial"/>
          <w:sz w:val="22"/>
          <w:szCs w:val="22"/>
        </w:rPr>
      </w:pPr>
    </w:p>
    <w:p w14:paraId="6E627D15"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53658CBB" w14:textId="77777777" w:rsidR="00836186" w:rsidRPr="001F09C1" w:rsidRDefault="00836186" w:rsidP="00836186">
      <w:pPr>
        <w:rPr>
          <w:rFonts w:ascii="Arial Narrow" w:hAnsi="Arial Narrow" w:cs="Arial"/>
          <w:sz w:val="22"/>
          <w:szCs w:val="22"/>
        </w:rPr>
      </w:pPr>
    </w:p>
    <w:p w14:paraId="79D4D6BE" w14:textId="77777777" w:rsidR="00836186" w:rsidRPr="001F09C1" w:rsidRDefault="00836186" w:rsidP="004915A9">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rsidP="004915A9">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rsidP="004915A9">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836186">
      <w:pPr>
        <w:rPr>
          <w:rFonts w:ascii="Arial Narrow" w:hAnsi="Arial Narrow" w:cs="Arial"/>
          <w:sz w:val="22"/>
          <w:szCs w:val="22"/>
        </w:rPr>
      </w:pPr>
    </w:p>
    <w:p w14:paraId="490CD5D6" w14:textId="77777777" w:rsidR="00836186" w:rsidRDefault="00836186" w:rsidP="004915A9">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lastRenderedPageBreak/>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rsidP="004915A9">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rsidP="004915A9">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rsidP="004915A9">
      <w:pPr>
        <w:numPr>
          <w:ilvl w:val="0"/>
          <w:numId w:val="5"/>
        </w:numPr>
        <w:contextualSpacing/>
        <w:jc w:val="both"/>
        <w:rPr>
          <w:rFonts w:ascii="Arial Narrow" w:hAnsi="Arial Narrow" w:cs="Arial"/>
          <w:bCs/>
          <w:kern w:val="32"/>
          <w:sz w:val="22"/>
          <w:szCs w:val="22"/>
        </w:rPr>
      </w:pPr>
      <w:bookmarkStart w:id="1" w:name="_Hlk13645572"/>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rsidP="004915A9">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bookmarkStart w:id="2"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2"/>
    <w:p w14:paraId="489CFA3E" w14:textId="43EBC2A9" w:rsidR="00836186" w:rsidRPr="00836186" w:rsidRDefault="00836186" w:rsidP="004915A9">
      <w:pPr>
        <w:pStyle w:val="Prrafodelista"/>
        <w:numPr>
          <w:ilvl w:val="0"/>
          <w:numId w:val="8"/>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1"/>
    <w:p w14:paraId="6491994B" w14:textId="77777777" w:rsidR="00836186" w:rsidRPr="00836186" w:rsidRDefault="00836186" w:rsidP="004915A9">
      <w:pPr>
        <w:pStyle w:val="Prrafodelista"/>
        <w:numPr>
          <w:ilvl w:val="0"/>
          <w:numId w:val="8"/>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rsidP="004915A9">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rsidP="004915A9">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rsidP="004915A9">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5D3F1109" w14:textId="77777777" w:rsidR="001F09C1" w:rsidRDefault="001F09C1" w:rsidP="001F09C1">
      <w:pPr>
        <w:jc w:val="both"/>
        <w:rPr>
          <w:rFonts w:ascii="Arial Narrow" w:hAnsi="Arial Narrow" w:cs="Arial"/>
          <w:snapToGrid w:val="0"/>
          <w:sz w:val="22"/>
          <w:szCs w:val="22"/>
        </w:rPr>
      </w:pPr>
    </w:p>
    <w:p w14:paraId="6F357508" w14:textId="0A363D51" w:rsidR="00984B75" w:rsidRPr="00984B75" w:rsidRDefault="00A41BA7" w:rsidP="004915A9">
      <w:pPr>
        <w:numPr>
          <w:ilvl w:val="0"/>
          <w:numId w:val="3"/>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4D4D2B71" w:rsidR="00984B75" w:rsidRPr="00984B75" w:rsidRDefault="00984B75" w:rsidP="00984B75">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93773C">
        <w:rPr>
          <w:rFonts w:ascii="Arial Narrow" w:hAnsi="Arial Narrow" w:cs="Arial"/>
          <w:snapToGrid w:val="0"/>
          <w:sz w:val="22"/>
          <w:szCs w:val="22"/>
        </w:rPr>
        <w:t>servicio</w:t>
      </w:r>
      <w:r>
        <w:rPr>
          <w:rFonts w:ascii="Arial Narrow" w:hAnsi="Arial Narrow" w:cs="Arial"/>
          <w:snapToGrid w:val="0"/>
          <w:sz w:val="22"/>
          <w:szCs w:val="22"/>
        </w:rPr>
        <w:t xml:space="preserve"> objeto del contrato </w:t>
      </w:r>
      <w:r w:rsidR="0093773C">
        <w:rPr>
          <w:rFonts w:ascii="Arial Narrow" w:hAnsi="Arial Narrow" w:cs="Arial"/>
          <w:snapToGrid w:val="0"/>
          <w:sz w:val="22"/>
          <w:szCs w:val="22"/>
        </w:rPr>
        <w:t>no es requerida.</w:t>
      </w:r>
    </w:p>
    <w:p w14:paraId="0AEC72C6" w14:textId="73713B76" w:rsidR="00A41BA7" w:rsidRPr="0093773C" w:rsidRDefault="00A41BA7" w:rsidP="00A41BA7">
      <w:pPr>
        <w:ind w:left="1065"/>
        <w:jc w:val="both"/>
        <w:rPr>
          <w:rFonts w:ascii="Arial Narrow" w:hAnsi="Arial Narrow" w:cs="Arial"/>
          <w:snapToGrid w:val="0"/>
          <w:sz w:val="22"/>
          <w:szCs w:val="22"/>
        </w:rPr>
      </w:pPr>
    </w:p>
    <w:sectPr w:rsidR="00A41BA7" w:rsidRPr="0093773C" w:rsidSect="00CD0A78">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9841D8" w14:textId="77777777" w:rsidR="004915A9" w:rsidRDefault="004915A9">
      <w:r>
        <w:separator/>
      </w:r>
    </w:p>
    <w:p w14:paraId="6022A50D" w14:textId="77777777" w:rsidR="004915A9" w:rsidRDefault="004915A9"/>
  </w:endnote>
  <w:endnote w:type="continuationSeparator" w:id="0">
    <w:p w14:paraId="5077F950" w14:textId="77777777" w:rsidR="004915A9" w:rsidRDefault="004915A9">
      <w:r>
        <w:continuationSeparator/>
      </w:r>
    </w:p>
    <w:p w14:paraId="25A45B90" w14:textId="77777777" w:rsidR="004915A9" w:rsidRDefault="004915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auto"/>
    <w:notTrueType/>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55A73C3D" w:rsidR="00965EFF" w:rsidRPr="0012179A" w:rsidRDefault="00965EFF">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B240C7">
              <w:rPr>
                <w:rFonts w:ascii="Arial" w:hAnsi="Arial" w:cs="Arial"/>
                <w:b/>
                <w:bCs/>
                <w:noProof/>
                <w:sz w:val="16"/>
                <w:szCs w:val="16"/>
              </w:rPr>
              <w:t>17</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B240C7">
              <w:rPr>
                <w:rFonts w:ascii="Arial" w:hAnsi="Arial" w:cs="Arial"/>
                <w:b/>
                <w:bCs/>
                <w:noProof/>
                <w:sz w:val="16"/>
                <w:szCs w:val="16"/>
              </w:rPr>
              <w:t>17</w:t>
            </w:r>
            <w:r w:rsidRPr="0012179A">
              <w:rPr>
                <w:rFonts w:ascii="Arial" w:hAnsi="Arial" w:cs="Arial"/>
                <w:b/>
                <w:bCs/>
                <w:sz w:val="16"/>
                <w:szCs w:val="16"/>
              </w:rPr>
              <w:fldChar w:fldCharType="end"/>
            </w:r>
          </w:p>
        </w:sdtContent>
      </w:sdt>
    </w:sdtContent>
  </w:sdt>
  <w:p w14:paraId="009423F7" w14:textId="77777777" w:rsidR="00965EFF" w:rsidRDefault="00965EF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57DEA5" w14:textId="77777777" w:rsidR="004915A9" w:rsidRDefault="004915A9">
      <w:r>
        <w:separator/>
      </w:r>
    </w:p>
    <w:p w14:paraId="2A053609" w14:textId="77777777" w:rsidR="004915A9" w:rsidRDefault="004915A9"/>
  </w:footnote>
  <w:footnote w:type="continuationSeparator" w:id="0">
    <w:p w14:paraId="2A0EE460" w14:textId="77777777" w:rsidR="004915A9" w:rsidRDefault="004915A9">
      <w:r>
        <w:continuationSeparator/>
      </w:r>
    </w:p>
    <w:p w14:paraId="185BF25F" w14:textId="77777777" w:rsidR="004915A9" w:rsidRDefault="004915A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26A42" w14:textId="77777777" w:rsidR="00965EFF" w:rsidRDefault="00965EFF">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965EFF" w:rsidRPr="00EC0388" w14:paraId="432CBBF0" w14:textId="77777777" w:rsidTr="00965EFF">
      <w:trPr>
        <w:trHeight w:val="399"/>
        <w:jc w:val="center"/>
      </w:trPr>
      <w:tc>
        <w:tcPr>
          <w:tcW w:w="2551" w:type="dxa"/>
          <w:vMerge w:val="restart"/>
          <w:shd w:val="clear" w:color="auto" w:fill="FFFFFF"/>
        </w:tcPr>
        <w:p w14:paraId="6E5BFD47" w14:textId="77777777" w:rsidR="00965EFF" w:rsidRPr="00EC0388" w:rsidRDefault="00965EFF"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965EFF" w:rsidRPr="00F86D7D" w:rsidRDefault="00965EFF" w:rsidP="0012179A">
          <w:pPr>
            <w:pStyle w:val="Encabezado"/>
            <w:jc w:val="center"/>
            <w:rPr>
              <w:rFonts w:ascii="Arial" w:hAnsi="Arial" w:cs="Arial"/>
              <w:b/>
              <w:sz w:val="24"/>
              <w:szCs w:val="24"/>
            </w:rPr>
          </w:pPr>
          <w:r>
            <w:rPr>
              <w:rFonts w:ascii="Calibri" w:hAnsi="Calibri" w:cs="Arial"/>
              <w:b/>
              <w:sz w:val="24"/>
              <w:szCs w:val="24"/>
            </w:rPr>
            <w:t>FORMATO</w:t>
          </w:r>
        </w:p>
      </w:tc>
    </w:tr>
    <w:tr w:rsidR="00965EFF" w:rsidRPr="00EC0388" w14:paraId="4301BAFD" w14:textId="77777777" w:rsidTr="00965EFF">
      <w:trPr>
        <w:trHeight w:val="1177"/>
        <w:jc w:val="center"/>
      </w:trPr>
      <w:tc>
        <w:tcPr>
          <w:tcW w:w="2551" w:type="dxa"/>
          <w:vMerge/>
          <w:shd w:val="clear" w:color="auto" w:fill="FFFFFF"/>
        </w:tcPr>
        <w:p w14:paraId="2632D0BD" w14:textId="77777777" w:rsidR="00965EFF" w:rsidRPr="00EC0388" w:rsidRDefault="00965EFF"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70CA08F9" w:rsidR="00965EFF" w:rsidRPr="00F86D7D" w:rsidRDefault="00965EFF" w:rsidP="0012179A">
          <w:pPr>
            <w:pStyle w:val="Encabezado"/>
            <w:jc w:val="center"/>
            <w:rPr>
              <w:rFonts w:ascii="Arial" w:hAnsi="Arial" w:cs="Arial"/>
              <w:sz w:val="24"/>
              <w:szCs w:val="24"/>
            </w:rPr>
          </w:pPr>
          <w:r>
            <w:rPr>
              <w:rFonts w:ascii="Arial" w:hAnsi="Arial" w:cs="Arial"/>
              <w:sz w:val="24"/>
              <w:szCs w:val="24"/>
            </w:rPr>
            <w:t xml:space="preserve">FORMATO 8A ESPECIFICACIONES TÉCNICAS </w:t>
          </w:r>
        </w:p>
      </w:tc>
    </w:tr>
    <w:tr w:rsidR="00965EFF" w:rsidRPr="00D55428" w14:paraId="2A83B8D5" w14:textId="77777777" w:rsidTr="00965EFF">
      <w:trPr>
        <w:trHeight w:val="458"/>
        <w:jc w:val="center"/>
      </w:trPr>
      <w:tc>
        <w:tcPr>
          <w:tcW w:w="2551" w:type="dxa"/>
          <w:vMerge/>
          <w:shd w:val="clear" w:color="auto" w:fill="FFFFFF"/>
          <w:vAlign w:val="center"/>
        </w:tcPr>
        <w:p w14:paraId="346F50F4" w14:textId="77777777" w:rsidR="00965EFF" w:rsidRPr="00D55428" w:rsidRDefault="00965EFF"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965EFF" w:rsidRPr="00D55428" w:rsidRDefault="00965EFF"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965EFF" w:rsidRPr="00D55428" w:rsidRDefault="00965EFF"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965EFF" w:rsidRDefault="00965EFF"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965EFF" w:rsidRPr="0012179A" w:rsidRDefault="00965EFF"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965EFF" w:rsidRDefault="00965EF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65EFF"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65EFF" w:rsidRPr="00EC0388" w:rsidRDefault="00965EFF"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65EFF" w:rsidRPr="00F86D7D" w:rsidRDefault="00965EFF" w:rsidP="0097375B">
          <w:pPr>
            <w:pStyle w:val="Encabezado"/>
            <w:jc w:val="center"/>
            <w:rPr>
              <w:rFonts w:ascii="Arial" w:hAnsi="Arial" w:cs="Arial"/>
              <w:b/>
              <w:sz w:val="24"/>
              <w:szCs w:val="24"/>
            </w:rPr>
          </w:pPr>
          <w:r>
            <w:rPr>
              <w:rFonts w:ascii="Calibri" w:hAnsi="Calibri" w:cs="Arial"/>
              <w:b/>
              <w:sz w:val="24"/>
              <w:szCs w:val="24"/>
            </w:rPr>
            <w:t>MANUAL</w:t>
          </w:r>
        </w:p>
      </w:tc>
    </w:tr>
    <w:tr w:rsidR="00965EFF"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65EFF" w:rsidRPr="00EC0388" w:rsidRDefault="00965EFF"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65EFF" w:rsidRPr="00F86D7D" w:rsidRDefault="00965EFF" w:rsidP="0097375B">
          <w:pPr>
            <w:pStyle w:val="Encabezado"/>
            <w:jc w:val="center"/>
            <w:rPr>
              <w:rFonts w:ascii="Arial" w:hAnsi="Arial" w:cs="Arial"/>
              <w:sz w:val="24"/>
              <w:szCs w:val="24"/>
            </w:rPr>
          </w:pPr>
          <w:r>
            <w:rPr>
              <w:rFonts w:ascii="Arial" w:hAnsi="Arial" w:cs="Arial"/>
              <w:sz w:val="24"/>
              <w:szCs w:val="24"/>
            </w:rPr>
            <w:t>NOMBRE DEL MANUAL</w:t>
          </w:r>
        </w:p>
      </w:tc>
    </w:tr>
    <w:tr w:rsidR="00965EFF"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65EFF" w:rsidRPr="00D55428" w:rsidRDefault="00965EFF"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65EFF" w:rsidRPr="00D55428" w:rsidRDefault="00965EFF"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65EFF" w:rsidRPr="00D55428" w:rsidRDefault="00965EFF"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65EFF" w:rsidRPr="00D55428" w:rsidRDefault="00965EFF"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65EFF" w:rsidRPr="00D55428" w:rsidRDefault="00965EFF"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65EFF" w:rsidRPr="00D55428" w:rsidRDefault="00965EFF"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965EFF" w:rsidRDefault="00965EF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1C4C"/>
    <w:multiLevelType w:val="hybridMultilevel"/>
    <w:tmpl w:val="A1D26D1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3C0061"/>
    <w:multiLevelType w:val="hybridMultilevel"/>
    <w:tmpl w:val="5610F7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3F6BD8"/>
    <w:multiLevelType w:val="hybridMultilevel"/>
    <w:tmpl w:val="1E90D5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6BA590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43014F6C"/>
    <w:multiLevelType w:val="hybridMultilevel"/>
    <w:tmpl w:val="42BC7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92F488C"/>
    <w:multiLevelType w:val="hybridMultilevel"/>
    <w:tmpl w:val="D1647E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5B870E51"/>
    <w:multiLevelType w:val="hybridMultilevel"/>
    <w:tmpl w:val="680CF4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662F1E"/>
    <w:multiLevelType w:val="hybridMultilevel"/>
    <w:tmpl w:val="BF3E62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E704105"/>
    <w:multiLevelType w:val="hybridMultilevel"/>
    <w:tmpl w:val="05A00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102450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4"/>
  </w:num>
  <w:num w:numId="2">
    <w:abstractNumId w:val="19"/>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5"/>
  </w:num>
  <w:num w:numId="6">
    <w:abstractNumId w:val="12"/>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8"/>
  </w:num>
  <w:num w:numId="10">
    <w:abstractNumId w:val="4"/>
  </w:num>
  <w:num w:numId="11">
    <w:abstractNumId w:val="0"/>
  </w:num>
  <w:num w:numId="12">
    <w:abstractNumId w:val="13"/>
  </w:num>
  <w:num w:numId="13">
    <w:abstractNumId w:val="11"/>
  </w:num>
  <w:num w:numId="14">
    <w:abstractNumId w:val="15"/>
  </w:num>
  <w:num w:numId="15">
    <w:abstractNumId w:val="10"/>
  </w:num>
  <w:num w:numId="16">
    <w:abstractNumId w:val="3"/>
  </w:num>
  <w:num w:numId="17">
    <w:abstractNumId w:val="2"/>
  </w:num>
  <w:num w:numId="18">
    <w:abstractNumId w:val="16"/>
  </w:num>
  <w:num w:numId="19">
    <w:abstractNumId w:val="17"/>
  </w:num>
  <w:num w:numId="20">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2833"/>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341D"/>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E7121"/>
    <w:rsid w:val="000E76BE"/>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0F1E"/>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4A"/>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77370"/>
    <w:rsid w:val="00280264"/>
    <w:rsid w:val="0028451F"/>
    <w:rsid w:val="0029139A"/>
    <w:rsid w:val="00297006"/>
    <w:rsid w:val="0029740A"/>
    <w:rsid w:val="002A098C"/>
    <w:rsid w:val="002A2505"/>
    <w:rsid w:val="002A7BDD"/>
    <w:rsid w:val="002B0C8D"/>
    <w:rsid w:val="002B1E89"/>
    <w:rsid w:val="002B32CB"/>
    <w:rsid w:val="002B4434"/>
    <w:rsid w:val="002B560C"/>
    <w:rsid w:val="002B7561"/>
    <w:rsid w:val="002B76B2"/>
    <w:rsid w:val="002B76DB"/>
    <w:rsid w:val="002C17A9"/>
    <w:rsid w:val="002C1BEC"/>
    <w:rsid w:val="002C321E"/>
    <w:rsid w:val="002D0FEF"/>
    <w:rsid w:val="002D3927"/>
    <w:rsid w:val="002D4A4B"/>
    <w:rsid w:val="002D54DF"/>
    <w:rsid w:val="002D728A"/>
    <w:rsid w:val="002E16ED"/>
    <w:rsid w:val="002E2A45"/>
    <w:rsid w:val="002E2FD4"/>
    <w:rsid w:val="002E32A4"/>
    <w:rsid w:val="002E3A27"/>
    <w:rsid w:val="002E43B7"/>
    <w:rsid w:val="002E57D6"/>
    <w:rsid w:val="002E71E6"/>
    <w:rsid w:val="002F040A"/>
    <w:rsid w:val="002F20EC"/>
    <w:rsid w:val="002F4165"/>
    <w:rsid w:val="002F42D2"/>
    <w:rsid w:val="002F4E78"/>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7FF8"/>
    <w:rsid w:val="0034283F"/>
    <w:rsid w:val="00343B53"/>
    <w:rsid w:val="00344487"/>
    <w:rsid w:val="00344DF4"/>
    <w:rsid w:val="00350678"/>
    <w:rsid w:val="003551D0"/>
    <w:rsid w:val="00357324"/>
    <w:rsid w:val="003578E0"/>
    <w:rsid w:val="00360E98"/>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B73B9"/>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2C25"/>
    <w:rsid w:val="00423745"/>
    <w:rsid w:val="00424F43"/>
    <w:rsid w:val="004332C4"/>
    <w:rsid w:val="00435CAE"/>
    <w:rsid w:val="004373B8"/>
    <w:rsid w:val="0044031B"/>
    <w:rsid w:val="004430B9"/>
    <w:rsid w:val="0044316D"/>
    <w:rsid w:val="00445593"/>
    <w:rsid w:val="00445BAA"/>
    <w:rsid w:val="004524B2"/>
    <w:rsid w:val="00452707"/>
    <w:rsid w:val="00452A04"/>
    <w:rsid w:val="00456701"/>
    <w:rsid w:val="00457373"/>
    <w:rsid w:val="004610EC"/>
    <w:rsid w:val="00462DED"/>
    <w:rsid w:val="004706C2"/>
    <w:rsid w:val="00470F03"/>
    <w:rsid w:val="0047164A"/>
    <w:rsid w:val="00471C5B"/>
    <w:rsid w:val="00474FB4"/>
    <w:rsid w:val="004772F7"/>
    <w:rsid w:val="004775C8"/>
    <w:rsid w:val="00480482"/>
    <w:rsid w:val="00480A76"/>
    <w:rsid w:val="0048143D"/>
    <w:rsid w:val="004818FD"/>
    <w:rsid w:val="00490FD8"/>
    <w:rsid w:val="004915A9"/>
    <w:rsid w:val="00495FD9"/>
    <w:rsid w:val="00496FC4"/>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8E3"/>
    <w:rsid w:val="004F0B32"/>
    <w:rsid w:val="004F2B47"/>
    <w:rsid w:val="004F5F77"/>
    <w:rsid w:val="004F7F5B"/>
    <w:rsid w:val="005005A7"/>
    <w:rsid w:val="005048CF"/>
    <w:rsid w:val="00506C4A"/>
    <w:rsid w:val="0050715C"/>
    <w:rsid w:val="00507236"/>
    <w:rsid w:val="00507C84"/>
    <w:rsid w:val="00514010"/>
    <w:rsid w:val="00515D6B"/>
    <w:rsid w:val="00515F74"/>
    <w:rsid w:val="005209C3"/>
    <w:rsid w:val="005250DC"/>
    <w:rsid w:val="005260B1"/>
    <w:rsid w:val="00527008"/>
    <w:rsid w:val="0052724B"/>
    <w:rsid w:val="0052751A"/>
    <w:rsid w:val="00530F17"/>
    <w:rsid w:val="00535915"/>
    <w:rsid w:val="00535F07"/>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1E42"/>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306"/>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34F9"/>
    <w:rsid w:val="00654E63"/>
    <w:rsid w:val="00656AE9"/>
    <w:rsid w:val="0066180D"/>
    <w:rsid w:val="00662D27"/>
    <w:rsid w:val="00662DE0"/>
    <w:rsid w:val="00664672"/>
    <w:rsid w:val="00664C54"/>
    <w:rsid w:val="0066558E"/>
    <w:rsid w:val="00665CE2"/>
    <w:rsid w:val="006660A6"/>
    <w:rsid w:val="0067002C"/>
    <w:rsid w:val="006706BF"/>
    <w:rsid w:val="0067194F"/>
    <w:rsid w:val="00672A59"/>
    <w:rsid w:val="00674634"/>
    <w:rsid w:val="006750FD"/>
    <w:rsid w:val="00676B81"/>
    <w:rsid w:val="00677560"/>
    <w:rsid w:val="006801CE"/>
    <w:rsid w:val="006814A8"/>
    <w:rsid w:val="00682C1B"/>
    <w:rsid w:val="00684C21"/>
    <w:rsid w:val="00690288"/>
    <w:rsid w:val="00690389"/>
    <w:rsid w:val="00693AC1"/>
    <w:rsid w:val="00694944"/>
    <w:rsid w:val="006953A2"/>
    <w:rsid w:val="006966D3"/>
    <w:rsid w:val="006A2E68"/>
    <w:rsid w:val="006A4C3B"/>
    <w:rsid w:val="006A75E4"/>
    <w:rsid w:val="006B084D"/>
    <w:rsid w:val="006B4428"/>
    <w:rsid w:val="006B4955"/>
    <w:rsid w:val="006B5BF7"/>
    <w:rsid w:val="006C2C91"/>
    <w:rsid w:val="006C43CC"/>
    <w:rsid w:val="006C64EF"/>
    <w:rsid w:val="006D616D"/>
    <w:rsid w:val="006D739A"/>
    <w:rsid w:val="006D76B8"/>
    <w:rsid w:val="006E1DF7"/>
    <w:rsid w:val="006E2710"/>
    <w:rsid w:val="006E2979"/>
    <w:rsid w:val="006E616D"/>
    <w:rsid w:val="00701113"/>
    <w:rsid w:val="00702ADC"/>
    <w:rsid w:val="00702CB7"/>
    <w:rsid w:val="00703683"/>
    <w:rsid w:val="00705609"/>
    <w:rsid w:val="0070678F"/>
    <w:rsid w:val="00707235"/>
    <w:rsid w:val="007075FE"/>
    <w:rsid w:val="007079F3"/>
    <w:rsid w:val="007106FB"/>
    <w:rsid w:val="00710E20"/>
    <w:rsid w:val="00711747"/>
    <w:rsid w:val="00711F7F"/>
    <w:rsid w:val="00720510"/>
    <w:rsid w:val="00720B9E"/>
    <w:rsid w:val="00721286"/>
    <w:rsid w:val="007215E5"/>
    <w:rsid w:val="007237EC"/>
    <w:rsid w:val="00723AD4"/>
    <w:rsid w:val="00725C4D"/>
    <w:rsid w:val="00726CA5"/>
    <w:rsid w:val="00727D58"/>
    <w:rsid w:val="00727EFD"/>
    <w:rsid w:val="00731507"/>
    <w:rsid w:val="00733295"/>
    <w:rsid w:val="007343F4"/>
    <w:rsid w:val="00734A33"/>
    <w:rsid w:val="00735A5F"/>
    <w:rsid w:val="00741497"/>
    <w:rsid w:val="007418F4"/>
    <w:rsid w:val="00744766"/>
    <w:rsid w:val="00745072"/>
    <w:rsid w:val="007453D2"/>
    <w:rsid w:val="00746FC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86EBC"/>
    <w:rsid w:val="007902FB"/>
    <w:rsid w:val="0079142B"/>
    <w:rsid w:val="00794B76"/>
    <w:rsid w:val="00794F85"/>
    <w:rsid w:val="0079786E"/>
    <w:rsid w:val="007A43AA"/>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08F"/>
    <w:rsid w:val="00801B7C"/>
    <w:rsid w:val="00802045"/>
    <w:rsid w:val="00802F1A"/>
    <w:rsid w:val="00806344"/>
    <w:rsid w:val="0080660F"/>
    <w:rsid w:val="00807904"/>
    <w:rsid w:val="00811D00"/>
    <w:rsid w:val="008145FE"/>
    <w:rsid w:val="008242C8"/>
    <w:rsid w:val="0082435A"/>
    <w:rsid w:val="00824C6D"/>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0C05"/>
    <w:rsid w:val="008B1717"/>
    <w:rsid w:val="008B1E44"/>
    <w:rsid w:val="008B2C40"/>
    <w:rsid w:val="008B3563"/>
    <w:rsid w:val="008B7728"/>
    <w:rsid w:val="008C4376"/>
    <w:rsid w:val="008C4E57"/>
    <w:rsid w:val="008C7E45"/>
    <w:rsid w:val="008D0491"/>
    <w:rsid w:val="008D1065"/>
    <w:rsid w:val="008D138D"/>
    <w:rsid w:val="008D2734"/>
    <w:rsid w:val="008D45A9"/>
    <w:rsid w:val="008D598C"/>
    <w:rsid w:val="008D682A"/>
    <w:rsid w:val="008D6FEA"/>
    <w:rsid w:val="008E05F0"/>
    <w:rsid w:val="008E0980"/>
    <w:rsid w:val="008E16F9"/>
    <w:rsid w:val="008E1E44"/>
    <w:rsid w:val="008E2737"/>
    <w:rsid w:val="008E2D3C"/>
    <w:rsid w:val="008E2F11"/>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773C"/>
    <w:rsid w:val="009424DC"/>
    <w:rsid w:val="00945BB9"/>
    <w:rsid w:val="009475F1"/>
    <w:rsid w:val="0095201B"/>
    <w:rsid w:val="00953CD1"/>
    <w:rsid w:val="0095469F"/>
    <w:rsid w:val="00956145"/>
    <w:rsid w:val="009568C4"/>
    <w:rsid w:val="00960BAF"/>
    <w:rsid w:val="00963AFD"/>
    <w:rsid w:val="00964A2D"/>
    <w:rsid w:val="00965EFF"/>
    <w:rsid w:val="0097375B"/>
    <w:rsid w:val="00974626"/>
    <w:rsid w:val="00976CA4"/>
    <w:rsid w:val="0097770F"/>
    <w:rsid w:val="009804F4"/>
    <w:rsid w:val="00980B55"/>
    <w:rsid w:val="00984B75"/>
    <w:rsid w:val="00985915"/>
    <w:rsid w:val="00995A9E"/>
    <w:rsid w:val="009A4EF9"/>
    <w:rsid w:val="009A54B4"/>
    <w:rsid w:val="009A6A2D"/>
    <w:rsid w:val="009B2B13"/>
    <w:rsid w:val="009B396B"/>
    <w:rsid w:val="009B77A5"/>
    <w:rsid w:val="009C2774"/>
    <w:rsid w:val="009D180D"/>
    <w:rsid w:val="009D18AC"/>
    <w:rsid w:val="009D3F37"/>
    <w:rsid w:val="009D604F"/>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2504"/>
    <w:rsid w:val="00A12CE4"/>
    <w:rsid w:val="00A1350B"/>
    <w:rsid w:val="00A147E5"/>
    <w:rsid w:val="00A21B89"/>
    <w:rsid w:val="00A23508"/>
    <w:rsid w:val="00A23D06"/>
    <w:rsid w:val="00A24DEF"/>
    <w:rsid w:val="00A26882"/>
    <w:rsid w:val="00A2713C"/>
    <w:rsid w:val="00A32B68"/>
    <w:rsid w:val="00A34C16"/>
    <w:rsid w:val="00A34D3B"/>
    <w:rsid w:val="00A3649C"/>
    <w:rsid w:val="00A40C81"/>
    <w:rsid w:val="00A41BA7"/>
    <w:rsid w:val="00A446D6"/>
    <w:rsid w:val="00A4588A"/>
    <w:rsid w:val="00A4742D"/>
    <w:rsid w:val="00A50312"/>
    <w:rsid w:val="00A5350E"/>
    <w:rsid w:val="00A56176"/>
    <w:rsid w:val="00A569AC"/>
    <w:rsid w:val="00A5700F"/>
    <w:rsid w:val="00A61FBA"/>
    <w:rsid w:val="00A6775A"/>
    <w:rsid w:val="00A70B9D"/>
    <w:rsid w:val="00A7117B"/>
    <w:rsid w:val="00A71E06"/>
    <w:rsid w:val="00A76943"/>
    <w:rsid w:val="00A818A0"/>
    <w:rsid w:val="00A82BF2"/>
    <w:rsid w:val="00A83448"/>
    <w:rsid w:val="00A858C1"/>
    <w:rsid w:val="00A8713F"/>
    <w:rsid w:val="00A90215"/>
    <w:rsid w:val="00A9636C"/>
    <w:rsid w:val="00A9735D"/>
    <w:rsid w:val="00A97718"/>
    <w:rsid w:val="00AA2019"/>
    <w:rsid w:val="00AA2FBF"/>
    <w:rsid w:val="00AA367B"/>
    <w:rsid w:val="00AA445A"/>
    <w:rsid w:val="00AA52AC"/>
    <w:rsid w:val="00AB0033"/>
    <w:rsid w:val="00AB1222"/>
    <w:rsid w:val="00AB195F"/>
    <w:rsid w:val="00AB57C2"/>
    <w:rsid w:val="00AB5DBC"/>
    <w:rsid w:val="00AC00D9"/>
    <w:rsid w:val="00AC02BD"/>
    <w:rsid w:val="00AC76E1"/>
    <w:rsid w:val="00AD2352"/>
    <w:rsid w:val="00AD244D"/>
    <w:rsid w:val="00AD2E27"/>
    <w:rsid w:val="00AD320F"/>
    <w:rsid w:val="00AD5FEA"/>
    <w:rsid w:val="00AD66CB"/>
    <w:rsid w:val="00AE31CF"/>
    <w:rsid w:val="00AE3B2E"/>
    <w:rsid w:val="00AF0629"/>
    <w:rsid w:val="00AF0B34"/>
    <w:rsid w:val="00B00A1B"/>
    <w:rsid w:val="00B00F68"/>
    <w:rsid w:val="00B013B9"/>
    <w:rsid w:val="00B024EE"/>
    <w:rsid w:val="00B02CA4"/>
    <w:rsid w:val="00B02F64"/>
    <w:rsid w:val="00B05436"/>
    <w:rsid w:val="00B077BE"/>
    <w:rsid w:val="00B11AA7"/>
    <w:rsid w:val="00B1528A"/>
    <w:rsid w:val="00B15409"/>
    <w:rsid w:val="00B15F88"/>
    <w:rsid w:val="00B16D16"/>
    <w:rsid w:val="00B1720D"/>
    <w:rsid w:val="00B174FD"/>
    <w:rsid w:val="00B21396"/>
    <w:rsid w:val="00B22A31"/>
    <w:rsid w:val="00B22DB9"/>
    <w:rsid w:val="00B240C7"/>
    <w:rsid w:val="00B320B2"/>
    <w:rsid w:val="00B331A6"/>
    <w:rsid w:val="00B3366A"/>
    <w:rsid w:val="00B340A4"/>
    <w:rsid w:val="00B36AA9"/>
    <w:rsid w:val="00B40DDD"/>
    <w:rsid w:val="00B4134D"/>
    <w:rsid w:val="00B41796"/>
    <w:rsid w:val="00B419FA"/>
    <w:rsid w:val="00B42A95"/>
    <w:rsid w:val="00B431DE"/>
    <w:rsid w:val="00B45E16"/>
    <w:rsid w:val="00B523EA"/>
    <w:rsid w:val="00B545E8"/>
    <w:rsid w:val="00B5623F"/>
    <w:rsid w:val="00B62F30"/>
    <w:rsid w:val="00B71235"/>
    <w:rsid w:val="00B71B3C"/>
    <w:rsid w:val="00B80729"/>
    <w:rsid w:val="00B81218"/>
    <w:rsid w:val="00B821E7"/>
    <w:rsid w:val="00B8370A"/>
    <w:rsid w:val="00B84AC7"/>
    <w:rsid w:val="00B86592"/>
    <w:rsid w:val="00B86B7B"/>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C49F4"/>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16A9B"/>
    <w:rsid w:val="00C20444"/>
    <w:rsid w:val="00C207DB"/>
    <w:rsid w:val="00C212D5"/>
    <w:rsid w:val="00C227F1"/>
    <w:rsid w:val="00C22906"/>
    <w:rsid w:val="00C240DF"/>
    <w:rsid w:val="00C30A8E"/>
    <w:rsid w:val="00C314D4"/>
    <w:rsid w:val="00C31FFA"/>
    <w:rsid w:val="00C323F3"/>
    <w:rsid w:val="00C32BB8"/>
    <w:rsid w:val="00C34A7A"/>
    <w:rsid w:val="00C441ED"/>
    <w:rsid w:val="00C451AE"/>
    <w:rsid w:val="00C45980"/>
    <w:rsid w:val="00C46BAB"/>
    <w:rsid w:val="00C54EDD"/>
    <w:rsid w:val="00C62A33"/>
    <w:rsid w:val="00C6714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0A78"/>
    <w:rsid w:val="00CD1BC7"/>
    <w:rsid w:val="00CD1FE2"/>
    <w:rsid w:val="00CD40B7"/>
    <w:rsid w:val="00CD45D7"/>
    <w:rsid w:val="00CE082A"/>
    <w:rsid w:val="00CE5234"/>
    <w:rsid w:val="00CF11F2"/>
    <w:rsid w:val="00CF256D"/>
    <w:rsid w:val="00CF5AC7"/>
    <w:rsid w:val="00D0007C"/>
    <w:rsid w:val="00D015A9"/>
    <w:rsid w:val="00D053CA"/>
    <w:rsid w:val="00D06008"/>
    <w:rsid w:val="00D12B2F"/>
    <w:rsid w:val="00D1456D"/>
    <w:rsid w:val="00D17D19"/>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1122"/>
    <w:rsid w:val="00DA2337"/>
    <w:rsid w:val="00DA370B"/>
    <w:rsid w:val="00DB156B"/>
    <w:rsid w:val="00DB3405"/>
    <w:rsid w:val="00DB351E"/>
    <w:rsid w:val="00DB35E0"/>
    <w:rsid w:val="00DB3BE7"/>
    <w:rsid w:val="00DB6483"/>
    <w:rsid w:val="00DB6C50"/>
    <w:rsid w:val="00DB7465"/>
    <w:rsid w:val="00DB77CD"/>
    <w:rsid w:val="00DC02DF"/>
    <w:rsid w:val="00DC189C"/>
    <w:rsid w:val="00DC3654"/>
    <w:rsid w:val="00DC3C01"/>
    <w:rsid w:val="00DC3EBE"/>
    <w:rsid w:val="00DC3F5F"/>
    <w:rsid w:val="00DC5F67"/>
    <w:rsid w:val="00DC6A57"/>
    <w:rsid w:val="00DD1405"/>
    <w:rsid w:val="00DD282C"/>
    <w:rsid w:val="00DD2FF5"/>
    <w:rsid w:val="00DD3D22"/>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25FA"/>
    <w:rsid w:val="00F23A6D"/>
    <w:rsid w:val="00F26016"/>
    <w:rsid w:val="00F267FE"/>
    <w:rsid w:val="00F2792E"/>
    <w:rsid w:val="00F31604"/>
    <w:rsid w:val="00F356DB"/>
    <w:rsid w:val="00F357C8"/>
    <w:rsid w:val="00F36111"/>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0AE"/>
    <w:rsid w:val="00F807C6"/>
    <w:rsid w:val="00F80966"/>
    <w:rsid w:val="00F835D2"/>
    <w:rsid w:val="00F83A10"/>
    <w:rsid w:val="00F87BA3"/>
    <w:rsid w:val="00F91C4E"/>
    <w:rsid w:val="00F9226A"/>
    <w:rsid w:val="00F931B9"/>
    <w:rsid w:val="00F93DD4"/>
    <w:rsid w:val="00F962BB"/>
    <w:rsid w:val="00FA213C"/>
    <w:rsid w:val="00FA300F"/>
    <w:rsid w:val="00FA366D"/>
    <w:rsid w:val="00FA3C87"/>
    <w:rsid w:val="00FB2835"/>
    <w:rsid w:val="00FB60DD"/>
    <w:rsid w:val="00FB7A6C"/>
    <w:rsid w:val="00FC1102"/>
    <w:rsid w:val="00FC1D06"/>
    <w:rsid w:val="00FC5E10"/>
    <w:rsid w:val="00FD08E4"/>
    <w:rsid w:val="00FD3555"/>
    <w:rsid w:val="00FD65F2"/>
    <w:rsid w:val="00FD7257"/>
    <w:rsid w:val="00FE13DD"/>
    <w:rsid w:val="00FE1A41"/>
    <w:rsid w:val="00FE1F32"/>
    <w:rsid w:val="00FE3997"/>
    <w:rsid w:val="00FE3A16"/>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17</Pages>
  <Words>7075</Words>
  <Characters>38916</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ANGELICA ORTEGA J</cp:lastModifiedBy>
  <cp:revision>15</cp:revision>
  <cp:lastPrinted>2023-03-18T17:43:00Z</cp:lastPrinted>
  <dcterms:created xsi:type="dcterms:W3CDTF">2024-03-15T22:39:00Z</dcterms:created>
  <dcterms:modified xsi:type="dcterms:W3CDTF">2026-07-01T16:42:00Z</dcterms:modified>
  <cp:category>6</cp:category>
</cp:coreProperties>
</file>