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p14">
  <w:body>
    <w:tbl>
      <w:tblPr>
        <w:tblStyle w:val="Tablaconcuadrcula"/>
        <w:tblW w:w="10758" w:type="dxa"/>
        <w:jc w:val="center"/>
        <w:tblLook w:val="04A0" w:firstRow="1" w:lastRow="0" w:firstColumn="1" w:lastColumn="0" w:noHBand="0" w:noVBand="1"/>
      </w:tblPr>
      <w:tblGrid>
        <w:gridCol w:w="570"/>
        <w:gridCol w:w="2522"/>
        <w:gridCol w:w="6060"/>
        <w:gridCol w:w="1000"/>
        <w:gridCol w:w="606"/>
      </w:tblGrid>
      <w:tr w:rsidRPr="001F3150" w:rsidR="00BF495D" w:rsidTr="44DEBC74" w14:paraId="7C892DE1" w14:textId="77777777">
        <w:trPr>
          <w:trHeight w:val="417"/>
          <w:tblHeader/>
          <w:jc w:val="center"/>
        </w:trPr>
        <w:tc>
          <w:tcPr>
            <w:tcW w:w="570" w:type="dxa"/>
            <w:tcMar/>
            <w:vAlign w:val="center"/>
          </w:tcPr>
          <w:p w:rsidRPr="001F3150" w:rsidR="00945C6A" w:rsidP="15DBE4F9" w:rsidRDefault="00945C6A" w14:paraId="0F37664F" w14:textId="12BDD804">
            <w:pPr>
              <w:ind w:left="-38" w:right="-36"/>
              <w:contextualSpacing/>
              <w:jc w:val="center"/>
              <w:rPr>
                <w:rFonts w:ascii="Arial" w:hAnsi="Arial" w:cs="Arial"/>
                <w:b/>
                <w:bCs/>
                <w:sz w:val="16"/>
                <w:szCs w:val="16"/>
              </w:rPr>
            </w:pPr>
            <w:r w:rsidRPr="001F3150">
              <w:rPr>
                <w:rFonts w:ascii="Arial" w:hAnsi="Arial" w:eastAsia="Times New Roman" w:cs="Arial"/>
                <w:b/>
                <w:bCs/>
                <w:sz w:val="16"/>
                <w:szCs w:val="16"/>
                <w:bdr w:val="none" w:color="auto" w:sz="0" w:space="0" w:frame="1"/>
              </w:rPr>
              <w:t>ÍTE</w:t>
            </w:r>
            <w:r w:rsidRPr="001F3150" w:rsidR="7D421F2A">
              <w:rPr>
                <w:rFonts w:ascii="Arial" w:hAnsi="Arial" w:eastAsia="Times New Roman" w:cs="Arial"/>
                <w:b/>
                <w:bCs/>
                <w:sz w:val="16"/>
                <w:szCs w:val="16"/>
                <w:bdr w:val="none" w:color="auto" w:sz="0" w:space="0" w:frame="1"/>
              </w:rPr>
              <w:t>M</w:t>
            </w:r>
          </w:p>
        </w:tc>
        <w:tc>
          <w:tcPr>
            <w:tcW w:w="2522" w:type="dxa"/>
            <w:tcMar/>
            <w:vAlign w:val="center"/>
          </w:tcPr>
          <w:p w:rsidRPr="001F3150" w:rsidR="00945C6A" w:rsidP="15DBE4F9" w:rsidRDefault="00945C6A" w14:paraId="5B5CA403" w14:textId="1C1D2C00">
            <w:pPr>
              <w:ind w:left="-38" w:right="-82"/>
              <w:contextualSpacing/>
              <w:jc w:val="center"/>
              <w:rPr>
                <w:rFonts w:ascii="Arial" w:hAnsi="Arial" w:cs="Arial"/>
                <w:b/>
                <w:bCs/>
                <w:sz w:val="16"/>
                <w:szCs w:val="16"/>
              </w:rPr>
            </w:pPr>
            <w:r w:rsidRPr="15DBE4F9">
              <w:rPr>
                <w:rFonts w:ascii="Arial" w:hAnsi="Arial" w:cs="Arial"/>
                <w:b/>
                <w:bCs/>
                <w:sz w:val="16"/>
                <w:szCs w:val="16"/>
              </w:rPr>
              <w:t>DESCRIPCIÓN DEL BIEN</w:t>
            </w:r>
          </w:p>
        </w:tc>
        <w:tc>
          <w:tcPr>
            <w:tcW w:w="6060" w:type="dxa"/>
            <w:tcMar/>
            <w:vAlign w:val="center"/>
          </w:tcPr>
          <w:p w:rsidRPr="001F3150" w:rsidR="00945C6A" w:rsidP="15DBE4F9" w:rsidRDefault="00945C6A" w14:paraId="67E99BEE" w14:textId="3DDB1C04">
            <w:pPr>
              <w:ind w:left="-26" w:right="-44"/>
              <w:contextualSpacing/>
              <w:jc w:val="center"/>
              <w:rPr>
                <w:rFonts w:ascii="Arial" w:hAnsi="Arial" w:cs="Arial"/>
                <w:b/>
                <w:bCs/>
                <w:sz w:val="16"/>
                <w:szCs w:val="16"/>
              </w:rPr>
            </w:pPr>
            <w:r w:rsidRPr="15DBE4F9">
              <w:rPr>
                <w:rFonts w:ascii="Arial" w:hAnsi="Arial" w:cs="Arial"/>
                <w:b/>
                <w:bCs/>
                <w:sz w:val="16"/>
                <w:szCs w:val="16"/>
              </w:rPr>
              <w:t>ESPECIFICACIÓN TÉCNICA</w:t>
            </w:r>
          </w:p>
        </w:tc>
        <w:tc>
          <w:tcPr>
            <w:tcW w:w="1000" w:type="dxa"/>
            <w:tcMar/>
            <w:vAlign w:val="center"/>
          </w:tcPr>
          <w:p w:rsidRPr="001F3150" w:rsidR="00945C6A" w:rsidP="15DBE4F9" w:rsidRDefault="00945C6A" w14:paraId="080FDC85" w14:textId="52AEBF0D">
            <w:pPr>
              <w:ind w:left="-111" w:right="-78"/>
              <w:contextualSpacing/>
              <w:jc w:val="center"/>
              <w:rPr>
                <w:rFonts w:ascii="Arial" w:hAnsi="Arial" w:cs="Arial"/>
                <w:b/>
                <w:bCs/>
                <w:sz w:val="16"/>
                <w:szCs w:val="16"/>
              </w:rPr>
            </w:pPr>
            <w:r w:rsidRPr="15DBE4F9">
              <w:rPr>
                <w:rFonts w:ascii="Arial" w:hAnsi="Arial" w:cs="Arial"/>
                <w:b/>
                <w:bCs/>
                <w:sz w:val="16"/>
                <w:szCs w:val="16"/>
              </w:rPr>
              <w:t>UNIDAD DE MEDIDA</w:t>
            </w:r>
          </w:p>
        </w:tc>
        <w:tc>
          <w:tcPr>
            <w:tcW w:w="606" w:type="dxa"/>
            <w:tcMar/>
            <w:vAlign w:val="center"/>
          </w:tcPr>
          <w:p w:rsidRPr="001F3150" w:rsidR="00945C6A" w:rsidP="15DBE4F9" w:rsidRDefault="00945C6A" w14:paraId="638B92BC" w14:textId="7E353953">
            <w:pPr>
              <w:ind w:left="-99" w:right="-118"/>
              <w:contextualSpacing/>
              <w:jc w:val="center"/>
              <w:rPr>
                <w:rFonts w:ascii="Arial" w:hAnsi="Arial" w:cs="Arial"/>
                <w:b/>
                <w:bCs/>
                <w:sz w:val="16"/>
                <w:szCs w:val="16"/>
              </w:rPr>
            </w:pPr>
            <w:r w:rsidRPr="15DBE4F9">
              <w:rPr>
                <w:rFonts w:ascii="Arial" w:hAnsi="Arial" w:cs="Arial"/>
                <w:b/>
                <w:bCs/>
                <w:sz w:val="16"/>
                <w:szCs w:val="16"/>
              </w:rPr>
              <w:t>CANT.</w:t>
            </w:r>
          </w:p>
        </w:tc>
      </w:tr>
      <w:tr w:rsidRPr="001F3150" w:rsidR="00945C6A" w:rsidTr="44DEBC74" w14:paraId="5E4FE05A" w14:textId="77777777">
        <w:trPr>
          <w:trHeight w:val="214"/>
          <w:jc w:val="center"/>
        </w:trPr>
        <w:tc>
          <w:tcPr>
            <w:tcW w:w="10758" w:type="dxa"/>
            <w:gridSpan w:val="5"/>
            <w:tcMar/>
            <w:vAlign w:val="center"/>
          </w:tcPr>
          <w:p w:rsidRPr="001F3150" w:rsidR="00945C6A" w:rsidP="15DBE4F9" w:rsidRDefault="00945C6A" w14:paraId="05285AA5" w14:textId="7A1F11B5">
            <w:pPr>
              <w:ind w:left="-26" w:right="-44"/>
              <w:contextualSpacing/>
              <w:jc w:val="center"/>
              <w:rPr>
                <w:rFonts w:ascii="Arial" w:hAnsi="Arial" w:cs="Arial"/>
                <w:sz w:val="16"/>
                <w:szCs w:val="16"/>
              </w:rPr>
            </w:pPr>
            <w:r w:rsidRPr="15DBE4F9">
              <w:rPr>
                <w:rFonts w:ascii="Arial" w:hAnsi="Arial" w:cs="Arial"/>
                <w:sz w:val="16"/>
                <w:szCs w:val="16"/>
              </w:rPr>
              <w:t xml:space="preserve">02-02-01-002-007 </w:t>
            </w:r>
          </w:p>
          <w:p w:rsidRPr="001F3150" w:rsidR="00945C6A" w:rsidP="15DBE4F9" w:rsidRDefault="00945C6A" w14:paraId="74C5AB77" w14:textId="36C1FDE3">
            <w:pPr>
              <w:ind w:left="-26" w:right="-44"/>
              <w:contextualSpacing/>
              <w:jc w:val="center"/>
              <w:rPr>
                <w:rFonts w:ascii="Arial" w:hAnsi="Arial" w:cs="Arial"/>
                <w:sz w:val="16"/>
                <w:szCs w:val="16"/>
              </w:rPr>
            </w:pPr>
            <w:r w:rsidRPr="15DBE4F9">
              <w:rPr>
                <w:rFonts w:ascii="Arial" w:hAnsi="Arial" w:cs="Arial"/>
                <w:sz w:val="16"/>
                <w:szCs w:val="16"/>
              </w:rPr>
              <w:t>ARTÍCULOS TEXTILES (EXCEPTO PRENDAS DE VESTIR) HASTA POR VALOR DE $9.059.000</w:t>
            </w:r>
          </w:p>
        </w:tc>
      </w:tr>
      <w:tr w:rsidRPr="001F3150" w:rsidR="00BF495D" w:rsidTr="44DEBC74" w14:paraId="78EDF5BE" w14:textId="77777777">
        <w:trPr>
          <w:trHeight w:val="201"/>
          <w:jc w:val="center"/>
        </w:trPr>
        <w:tc>
          <w:tcPr>
            <w:tcW w:w="570" w:type="dxa"/>
            <w:tcMar/>
            <w:vAlign w:val="center"/>
          </w:tcPr>
          <w:p w:rsidRPr="001F3150" w:rsidR="004577AE" w:rsidP="15DBE4F9" w:rsidRDefault="004577AE" w14:paraId="43034CBD" w14:textId="5BF96FF6">
            <w:pPr>
              <w:ind w:left="-38" w:right="-36"/>
              <w:contextualSpacing/>
              <w:jc w:val="center"/>
              <w:rPr>
                <w:rFonts w:ascii="Arial" w:hAnsi="Arial" w:cs="Arial"/>
                <w:sz w:val="16"/>
                <w:szCs w:val="16"/>
              </w:rPr>
            </w:pPr>
            <w:r w:rsidRPr="15DBE4F9">
              <w:rPr>
                <w:rFonts w:ascii="Arial" w:hAnsi="Arial" w:cs="Arial"/>
                <w:sz w:val="16"/>
                <w:szCs w:val="16"/>
              </w:rPr>
              <w:t>1</w:t>
            </w:r>
          </w:p>
        </w:tc>
        <w:tc>
          <w:tcPr>
            <w:tcW w:w="2522" w:type="dxa"/>
            <w:tcMar/>
            <w:vAlign w:val="center"/>
          </w:tcPr>
          <w:p w:rsidRPr="001F3150" w:rsidR="004577AE" w:rsidP="15DBE4F9" w:rsidRDefault="004577AE" w14:paraId="70A3D323" w14:textId="4552C890">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TAPETE</w:t>
            </w:r>
          </w:p>
        </w:tc>
        <w:tc>
          <w:tcPr>
            <w:tcW w:w="6060" w:type="dxa"/>
            <w:tcMar/>
          </w:tcPr>
          <w:p w:rsidRPr="001F3150" w:rsidR="004577AE" w:rsidP="0B765A58" w:rsidRDefault="57C16A08" w14:paraId="29EABB50" w14:textId="646C1383">
            <w:pPr>
              <w:jc w:val="both"/>
              <w:rPr>
                <w:rFonts w:ascii="Arial" w:hAnsi="Arial" w:eastAsia="Arial" w:cs="Arial"/>
                <w:sz w:val="16"/>
                <w:szCs w:val="16"/>
                <w:lang w:val="es-ES"/>
              </w:rPr>
            </w:pPr>
            <w:r w:rsidRPr="0B765A58">
              <w:rPr>
                <w:rFonts w:ascii="Arial" w:hAnsi="Arial" w:eastAsia="Arial" w:cs="Arial"/>
                <w:b/>
                <w:bCs/>
                <w:sz w:val="16"/>
                <w:szCs w:val="16"/>
                <w:lang w:val="es-ES"/>
              </w:rPr>
              <w:t>Suministro de tapete para ingreso a salas de briefing</w:t>
            </w:r>
            <w:r w:rsidRPr="0B765A58">
              <w:rPr>
                <w:rFonts w:ascii="Arial" w:hAnsi="Arial" w:eastAsia="Arial" w:cs="Arial"/>
                <w:sz w:val="16"/>
                <w:szCs w:val="16"/>
                <w:lang w:val="es-ES"/>
              </w:rPr>
              <w:t xml:space="preserve">, tipo limpiapiés institucional, de forma rectangular, con dimensiones aproximadas de </w:t>
            </w:r>
            <w:r w:rsidRPr="0B765A58">
              <w:rPr>
                <w:rFonts w:ascii="Arial" w:hAnsi="Arial" w:eastAsia="Arial" w:cs="Arial"/>
                <w:b/>
                <w:bCs/>
                <w:sz w:val="16"/>
                <w:szCs w:val="16"/>
                <w:lang w:val="es-ES"/>
              </w:rPr>
              <w:t>45 cm de ancho por 75 cm de largo</w:t>
            </w:r>
            <w:r w:rsidRPr="0B765A58">
              <w:rPr>
                <w:rFonts w:ascii="Arial" w:hAnsi="Arial" w:eastAsia="Arial" w:cs="Arial"/>
                <w:sz w:val="16"/>
                <w:szCs w:val="16"/>
                <w:lang w:val="es-ES"/>
              </w:rPr>
              <w:t xml:space="preserve">. El tapete deberá estar elaborado con </w:t>
            </w:r>
            <w:r w:rsidRPr="0B765A58">
              <w:rPr>
                <w:rFonts w:ascii="Arial" w:hAnsi="Arial" w:eastAsia="Arial" w:cs="Arial"/>
                <w:b/>
                <w:bCs/>
                <w:sz w:val="16"/>
                <w:szCs w:val="16"/>
                <w:lang w:val="es-ES"/>
              </w:rPr>
              <w:t>superficie en fibra de coco natural de alta resistencia al desgaste y base en caucho/goma antideslizante</w:t>
            </w:r>
            <w:r w:rsidRPr="0B765A58">
              <w:rPr>
                <w:rFonts w:ascii="Arial" w:hAnsi="Arial" w:eastAsia="Arial" w:cs="Arial"/>
                <w:sz w:val="16"/>
                <w:szCs w:val="16"/>
                <w:lang w:val="es-ES"/>
              </w:rPr>
              <w:t>, diseñada para garantizar estabilidad y evitar desplazamientos durante su uso. Deberá contar con capacidad para la retención de polvo, tierra y humedad, contribuyendo a mantener la limpieza de las instalaciones y la seguridad del personal. Los bordes deberán estar reforzados y nivelados para prevenir deformaciones o riesgos de tropiezo. El producto deberá ser apto para áreas institucionales de tránsito frecuente, presentar acabado uniforme y resistencia a las condiciones normales de uso en accesos interiores o cubiertos.</w:t>
            </w:r>
            <w:r w:rsidRPr="0B765A58" w:rsidR="21615E62">
              <w:rPr>
                <w:rFonts w:ascii="Arial" w:hAnsi="Arial" w:eastAsia="Arial" w:cs="Arial"/>
                <w:sz w:val="16"/>
                <w:szCs w:val="16"/>
                <w:lang w:val="es-ES"/>
              </w:rPr>
              <w:t xml:space="preserve"> </w:t>
            </w:r>
            <w:r w:rsidRPr="0B765A58" w:rsidR="21615E62">
              <w:rPr>
                <w:rFonts w:ascii="Arial" w:hAnsi="Arial" w:eastAsia="Arial" w:cs="Arial"/>
                <w:color w:val="000000" w:themeColor="text1"/>
                <w:sz w:val="16"/>
                <w:szCs w:val="16"/>
                <w:lang w:val="es-ES"/>
              </w:rPr>
              <w:t>Condición Nuevo.</w:t>
            </w:r>
          </w:p>
          <w:p w:rsidRPr="001F3150" w:rsidR="004577AE" w:rsidP="0B765A58" w:rsidRDefault="7D5C394D" w14:paraId="6EFF0232" w14:textId="54B4EB42">
            <w:pPr>
              <w:ind w:left="-26" w:right="-44"/>
              <w:jc w:val="both"/>
              <w:rPr>
                <w:rFonts w:ascii="Arial" w:hAnsi="Arial" w:eastAsia="Times New Roman" w:cs="Arial"/>
                <w:color w:val="000000" w:themeColor="text1"/>
                <w:sz w:val="16"/>
                <w:szCs w:val="16"/>
                <w:lang w:val="es-ES" w:eastAsia="es-ES"/>
              </w:rPr>
            </w:pPr>
            <w:r w:rsidRPr="0B765A58">
              <w:rPr>
                <w:rFonts w:ascii="Arial" w:hAnsi="Arial" w:eastAsia="Times New Roman" w:cs="Arial"/>
                <w:color w:val="000000" w:themeColor="text1"/>
                <w:sz w:val="16"/>
                <w:szCs w:val="16"/>
                <w:lang w:val="es-ES" w:eastAsia="es-ES"/>
              </w:rPr>
              <w:t xml:space="preserve"> </w:t>
            </w:r>
          </w:p>
          <w:p w:rsidR="15B42C3C" w:rsidP="0B765A58" w:rsidRDefault="15B42C3C" w14:paraId="3B513322" w14:textId="6C09C99F">
            <w:pPr>
              <w:ind w:left="-26" w:right="-44"/>
              <w:jc w:val="both"/>
            </w:pPr>
            <w:r>
              <w:rPr>
                <w:noProof/>
              </w:rPr>
              <w:drawing>
                <wp:inline distT="0" distB="0" distL="0" distR="0" wp14:anchorId="7B6AFC40" wp14:editId="4F484F42">
                  <wp:extent cx="3705225" cy="2266950"/>
                  <wp:effectExtent l="0" t="0" r="0" b="0"/>
                  <wp:docPr id="18842770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277020" name="Picture 1884277020"/>
                          <pic:cNvPicPr/>
                        </pic:nvPicPr>
                        <pic:blipFill>
                          <a:blip r:embed="rId11">
                            <a:extLst>
                              <a:ext uri="{28A0092B-C50C-407E-A947-70E740481C1C}">
                                <a14:useLocalDpi xmlns:a14="http://schemas.microsoft.com/office/drawing/2010/main"/>
                              </a:ext>
                            </a:extLst>
                          </a:blip>
                          <a:stretch>
                            <a:fillRect/>
                          </a:stretch>
                        </pic:blipFill>
                        <pic:spPr>
                          <a:xfrm>
                            <a:off x="0" y="0"/>
                            <a:ext cx="3705225" cy="2266950"/>
                          </a:xfrm>
                          <a:prstGeom prst="rect">
                            <a:avLst/>
                          </a:prstGeom>
                        </pic:spPr>
                      </pic:pic>
                    </a:graphicData>
                  </a:graphic>
                </wp:inline>
              </w:drawing>
            </w:r>
          </w:p>
          <w:p w:rsidRPr="001F3150" w:rsidR="004577AE" w:rsidP="15DBE4F9" w:rsidRDefault="004577AE" w14:paraId="57E7D5CE" w14:textId="1F32B99A">
            <w:pPr>
              <w:ind w:left="-26" w:right="-44"/>
              <w:jc w:val="both"/>
              <w:rPr>
                <w:rFonts w:ascii="Arial" w:hAnsi="Arial" w:cs="Arial"/>
                <w:sz w:val="16"/>
                <w:szCs w:val="16"/>
              </w:rPr>
            </w:pPr>
          </w:p>
        </w:tc>
        <w:tc>
          <w:tcPr>
            <w:tcW w:w="1000" w:type="dxa"/>
            <w:tcMar/>
            <w:vAlign w:val="center"/>
          </w:tcPr>
          <w:p w:rsidRPr="001F3150" w:rsidR="004577AE" w:rsidP="15DBE4F9" w:rsidRDefault="004577AE" w14:paraId="740235D8" w14:textId="0E895727">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4577AE" w:rsidP="15DBE4F9" w:rsidRDefault="004577AE" w14:paraId="13D8A2E5" w14:textId="281AD78C">
            <w:pPr>
              <w:ind w:right="-35"/>
              <w:contextualSpacing/>
              <w:jc w:val="center"/>
              <w:rPr>
                <w:rFonts w:ascii="Arial" w:hAnsi="Arial" w:cs="Arial"/>
                <w:sz w:val="16"/>
                <w:szCs w:val="16"/>
              </w:rPr>
            </w:pPr>
            <w:r w:rsidRPr="15DBE4F9">
              <w:rPr>
                <w:rFonts w:ascii="Arial" w:hAnsi="Arial" w:cs="Arial"/>
                <w:sz w:val="16"/>
                <w:szCs w:val="16"/>
              </w:rPr>
              <w:t>8</w:t>
            </w:r>
          </w:p>
        </w:tc>
      </w:tr>
      <w:tr w:rsidRPr="001F3150" w:rsidR="00BF495D" w:rsidTr="44DEBC74" w14:paraId="3C06A8E5" w14:textId="77777777">
        <w:trPr>
          <w:trHeight w:val="214"/>
          <w:jc w:val="center"/>
        </w:trPr>
        <w:tc>
          <w:tcPr>
            <w:tcW w:w="570" w:type="dxa"/>
            <w:tcMar/>
            <w:vAlign w:val="center"/>
          </w:tcPr>
          <w:p w:rsidRPr="001F3150" w:rsidR="004577AE" w:rsidP="15DBE4F9" w:rsidRDefault="004577AE" w14:paraId="395EBABB" w14:textId="77777777">
            <w:pPr>
              <w:ind w:left="-38" w:right="-36"/>
              <w:contextualSpacing/>
              <w:jc w:val="center"/>
              <w:rPr>
                <w:rFonts w:ascii="Arial" w:hAnsi="Arial" w:cs="Arial"/>
                <w:sz w:val="16"/>
                <w:szCs w:val="16"/>
              </w:rPr>
            </w:pPr>
            <w:r w:rsidRPr="15DBE4F9">
              <w:rPr>
                <w:rFonts w:ascii="Arial" w:hAnsi="Arial" w:cs="Arial"/>
                <w:sz w:val="16"/>
                <w:szCs w:val="16"/>
              </w:rPr>
              <w:t>2</w:t>
            </w:r>
          </w:p>
        </w:tc>
        <w:tc>
          <w:tcPr>
            <w:tcW w:w="2522" w:type="dxa"/>
            <w:tcMar/>
            <w:vAlign w:val="center"/>
          </w:tcPr>
          <w:p w:rsidRPr="001F3150" w:rsidR="004577AE" w:rsidP="15DBE4F9" w:rsidRDefault="004577AE" w14:paraId="022E7034"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ALFOMBRA OFICINA 313</w:t>
            </w:r>
          </w:p>
        </w:tc>
        <w:tc>
          <w:tcPr>
            <w:tcW w:w="6060" w:type="dxa"/>
            <w:tcMar/>
            <w:vAlign w:val="center"/>
          </w:tcPr>
          <w:p w:rsidR="20DAD0E3" w:rsidP="0B765A58" w:rsidRDefault="20DAD0E3" w14:paraId="59B6F0FD" w14:textId="42223596">
            <w:pPr>
              <w:pStyle w:val="NormalWeb"/>
              <w:spacing w:before="0" w:beforeAutospacing="0" w:after="0" w:afterAutospacing="0"/>
              <w:jc w:val="both"/>
            </w:pPr>
            <w:r w:rsidRPr="0B765A58">
              <w:rPr>
                <w:rFonts w:ascii="Arial" w:hAnsi="Arial" w:eastAsia="Arial" w:cs="Arial"/>
                <w:color w:val="000000" w:themeColor="text1"/>
                <w:sz w:val="16"/>
                <w:szCs w:val="16"/>
              </w:rPr>
              <w:t xml:space="preserve">Suministro e instalación de alfombra color azul oscuro para área museográfica interior, con dimensiones aproximadas de 8.6 metros x 7.5 metros, destinada a cubrir superficie de piso en espacios de exposición o sala audiovisual. La alfombra deberá ser de uso institucional o alto tráfico, fabricada en fibra sintética de alta resistencia. El material deberá ser resistente al tránsito continuo, fácil de limpiar y con propiedades de absorción acústica y confort al tránsito peatonal. El color deberá ser uniforme en toda la superficie, sin variaciones visibles de </w:t>
            </w:r>
            <w:proofErr w:type="gramStart"/>
            <w:r w:rsidRPr="0B765A58">
              <w:rPr>
                <w:rFonts w:ascii="Arial" w:hAnsi="Arial" w:eastAsia="Arial" w:cs="Arial"/>
                <w:color w:val="000000" w:themeColor="text1"/>
                <w:sz w:val="16"/>
                <w:szCs w:val="16"/>
              </w:rPr>
              <w:t>tonalidad.ia</w:t>
            </w:r>
            <w:proofErr w:type="gramEnd"/>
            <w:r w:rsidRPr="0B765A58">
              <w:rPr>
                <w:rFonts w:ascii="Arial" w:hAnsi="Arial" w:eastAsia="Arial" w:cs="Arial"/>
                <w:color w:val="000000" w:themeColor="text1"/>
                <w:sz w:val="16"/>
                <w:szCs w:val="16"/>
              </w:rPr>
              <w:t>, con superficie antideslizante, acabado uniforme y bordes reforzados para evitar desgaste o desprendimiento. La base deberá contar con recubrimiento antideslizante o sistema de adherencia adecuado para garantizar estabilidad y seguridad durante su uso.</w:t>
            </w:r>
            <w:r w:rsidRPr="0B765A58" w:rsidR="4D13805F">
              <w:rPr>
                <w:rFonts w:ascii="Arial" w:hAnsi="Arial" w:eastAsia="Arial" w:cs="Arial"/>
                <w:color w:val="000000" w:themeColor="text1"/>
                <w:sz w:val="16"/>
                <w:szCs w:val="16"/>
              </w:rPr>
              <w:t xml:space="preserve"> Condición Nuevo.</w:t>
            </w:r>
          </w:p>
          <w:p w:rsidRPr="001F3150" w:rsidR="004577AE" w:rsidP="15DBE4F9" w:rsidRDefault="004577AE" w14:paraId="47212CE2" w14:textId="77777777">
            <w:pPr>
              <w:pStyle w:val="NormalWeb"/>
              <w:spacing w:before="0" w:beforeAutospacing="0" w:after="0" w:afterAutospacing="0"/>
              <w:jc w:val="both"/>
              <w:rPr>
                <w:rFonts w:ascii="Arial" w:hAnsi="Arial" w:cs="Arial"/>
                <w:color w:val="000000" w:themeColor="text1"/>
                <w:sz w:val="16"/>
                <w:szCs w:val="16"/>
              </w:rPr>
            </w:pPr>
          </w:p>
          <w:p w:rsidRPr="001F3150" w:rsidR="004577AE" w:rsidP="15DBE4F9" w:rsidRDefault="004577AE" w14:paraId="5EC3B4B0" w14:textId="397998A9">
            <w:pPr>
              <w:pStyle w:val="Sinespaciado"/>
              <w:jc w:val="both"/>
              <w:rPr>
                <w:rFonts w:ascii="Arial" w:hAnsi="Arial" w:cs="Arial"/>
                <w:color w:val="333333"/>
                <w:sz w:val="16"/>
                <w:szCs w:val="16"/>
                <w:lang w:val="es-ES"/>
              </w:rPr>
            </w:pPr>
            <w:r>
              <w:rPr>
                <w:noProof/>
              </w:rPr>
              <w:drawing>
                <wp:inline distT="0" distB="0" distL="0" distR="0" wp14:anchorId="08E250A2" wp14:editId="2856F042">
                  <wp:extent cx="1392963" cy="2197573"/>
                  <wp:effectExtent l="0" t="2222"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0171"/>
                          <a:stretch>
                            <a:fillRect/>
                          </a:stretch>
                        </pic:blipFill>
                        <pic:spPr bwMode="auto">
                          <a:xfrm rot="16200000">
                            <a:off x="0" y="0"/>
                            <a:ext cx="1393481" cy="2198391"/>
                          </a:xfrm>
                          <a:prstGeom prst="rect">
                            <a:avLst/>
                          </a:prstGeom>
                          <a:noFill/>
                          <a:ln>
                            <a:noFill/>
                          </a:ln>
                          <a:extLst>
                            <a:ext uri="{53640926-AAD7-44D8-BBD7-CCE9431645EC}">
                              <a14:shadowObscured xmlns:a14="http://schemas.microsoft.com/office/drawing/2010/main"/>
                            </a:ext>
                          </a:extLst>
                        </pic:spPr>
                      </pic:pic>
                    </a:graphicData>
                  </a:graphic>
                </wp:inline>
              </w:drawing>
            </w:r>
          </w:p>
          <w:p w:rsidRPr="001F3150" w:rsidR="004577AE" w:rsidP="15DBE4F9" w:rsidRDefault="004577AE" w14:paraId="4A932D51" w14:textId="7C2FD8E0">
            <w:pPr>
              <w:ind w:left="-26" w:right="-44"/>
              <w:contextualSpacing/>
              <w:jc w:val="both"/>
              <w:rPr>
                <w:rFonts w:ascii="Arial" w:hAnsi="Arial" w:cs="Arial"/>
                <w:sz w:val="16"/>
                <w:szCs w:val="16"/>
                <w:lang w:val="es-ES"/>
              </w:rPr>
            </w:pPr>
          </w:p>
        </w:tc>
        <w:tc>
          <w:tcPr>
            <w:tcW w:w="1000" w:type="dxa"/>
            <w:tcMar/>
            <w:vAlign w:val="center"/>
          </w:tcPr>
          <w:p w:rsidRPr="001F3150" w:rsidR="004577AE" w:rsidP="15DBE4F9" w:rsidRDefault="004577AE" w14:paraId="0B3E5FA3" w14:textId="45E125BF">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4577AE" w:rsidP="15DBE4F9" w:rsidRDefault="004577AE" w14:paraId="72E7A736" w14:textId="32A3589B">
            <w:pPr>
              <w:ind w:right="-35"/>
              <w:contextualSpacing/>
              <w:jc w:val="center"/>
              <w:rPr>
                <w:rFonts w:ascii="Arial" w:hAnsi="Arial" w:cs="Arial"/>
                <w:sz w:val="16"/>
                <w:szCs w:val="16"/>
              </w:rPr>
            </w:pPr>
            <w:r w:rsidRPr="15DBE4F9">
              <w:rPr>
                <w:rFonts w:ascii="Arial" w:hAnsi="Arial" w:cs="Arial"/>
                <w:sz w:val="16"/>
                <w:szCs w:val="16"/>
              </w:rPr>
              <w:t>2</w:t>
            </w:r>
          </w:p>
        </w:tc>
      </w:tr>
      <w:tr w:rsidRPr="001F3150" w:rsidR="00BF495D" w:rsidTr="44DEBC74" w14:paraId="043B3C39" w14:textId="77777777">
        <w:trPr>
          <w:trHeight w:val="201"/>
          <w:jc w:val="center"/>
        </w:trPr>
        <w:tc>
          <w:tcPr>
            <w:tcW w:w="570" w:type="dxa"/>
            <w:tcMar/>
            <w:vAlign w:val="center"/>
          </w:tcPr>
          <w:p w:rsidRPr="001F3150" w:rsidR="004577AE" w:rsidP="15DBE4F9" w:rsidRDefault="004577AE" w14:paraId="668A30C8" w14:textId="77777777">
            <w:pPr>
              <w:ind w:left="-38" w:right="-36"/>
              <w:contextualSpacing/>
              <w:jc w:val="center"/>
              <w:rPr>
                <w:rFonts w:ascii="Arial" w:hAnsi="Arial" w:cs="Arial"/>
                <w:sz w:val="16"/>
                <w:szCs w:val="16"/>
              </w:rPr>
            </w:pPr>
            <w:r w:rsidRPr="15DBE4F9">
              <w:rPr>
                <w:rFonts w:ascii="Arial" w:hAnsi="Arial" w:cs="Arial"/>
                <w:sz w:val="16"/>
                <w:szCs w:val="16"/>
              </w:rPr>
              <w:t>3</w:t>
            </w:r>
          </w:p>
        </w:tc>
        <w:tc>
          <w:tcPr>
            <w:tcW w:w="2522" w:type="dxa"/>
            <w:tcMar/>
            <w:vAlign w:val="center"/>
          </w:tcPr>
          <w:p w:rsidRPr="001F3150" w:rsidR="004577AE" w:rsidP="15DBE4F9" w:rsidRDefault="004577AE" w14:paraId="5E7E4F75" w14:textId="77777777">
            <w:pPr>
              <w:ind w:left="-38" w:right="-82"/>
              <w:contextualSpacing/>
              <w:jc w:val="center"/>
              <w:rPr>
                <w:rFonts w:ascii="Arial" w:hAnsi="Arial" w:eastAsia="Times New Roman" w:cs="Arial"/>
                <w:sz w:val="16"/>
                <w:szCs w:val="16"/>
                <w:bdr w:val="none" w:color="auto" w:sz="0" w:space="0" w:frame="1"/>
              </w:rPr>
            </w:pPr>
            <w:r w:rsidRPr="15DBE4F9">
              <w:rPr>
                <w:rFonts w:ascii="Arial" w:hAnsi="Arial" w:cs="Arial"/>
                <w:sz w:val="16"/>
                <w:szCs w:val="16"/>
              </w:rPr>
              <w:t>ALMOHADAS</w:t>
            </w:r>
          </w:p>
        </w:tc>
        <w:tc>
          <w:tcPr>
            <w:tcW w:w="6060" w:type="dxa"/>
            <w:tcMar/>
            <w:vAlign w:val="center"/>
          </w:tcPr>
          <w:p w:rsidRPr="001F3150" w:rsidR="004577AE" w:rsidP="0B765A58" w:rsidRDefault="58CB77F0" w14:paraId="6809E571" w14:textId="24D648F7">
            <w:pPr>
              <w:pStyle w:val="NormalWeb"/>
              <w:spacing w:before="0" w:beforeAutospacing="0" w:after="0" w:afterAutospacing="0"/>
              <w:jc w:val="both"/>
            </w:pPr>
            <w:r w:rsidRPr="0B765A58">
              <w:rPr>
                <w:rFonts w:ascii="Arial" w:hAnsi="Arial" w:eastAsia="Arial" w:cs="Arial"/>
                <w:color w:val="000000" w:themeColor="text1"/>
                <w:sz w:val="16"/>
                <w:szCs w:val="16"/>
              </w:rPr>
              <w:t xml:space="preserve">Suministro de almohadas para uso institucional, fabricadas con materiales de alta calidad, suaves al tacto y resistentes al uso continuo. Medidas de 50x70 cm, Las almohadas deberán contar con relleno en fibra sintética, espuma o material equivalente de alta recuperación, garantizando comodidad, soporte y conservación de su forma original. La cubierta exterior deberá ser elaborada en tela resistente, transpirable y de fácil limpieza, con costuras reforzadas y acabados uniformes. El producto deberá ser hipoalergénico, libre de olores fuertes y apto para uso en espacios interiores institucionales. Las almohadas deberán entregarse </w:t>
            </w:r>
            <w:r w:rsidRPr="0B765A58">
              <w:rPr>
                <w:rFonts w:ascii="Arial" w:hAnsi="Arial" w:eastAsia="Arial" w:cs="Arial"/>
                <w:color w:val="000000" w:themeColor="text1"/>
                <w:sz w:val="16"/>
                <w:szCs w:val="16"/>
              </w:rPr>
              <w:lastRenderedPageBreak/>
              <w:t>completamente nuevas, limpias, libres de deformaciones y defectos de fabricación.</w:t>
            </w:r>
            <w:r w:rsidRPr="0B765A58" w:rsidR="49A2E413">
              <w:rPr>
                <w:rFonts w:ascii="Arial" w:hAnsi="Arial" w:eastAsia="Arial" w:cs="Arial"/>
                <w:color w:val="000000" w:themeColor="text1"/>
                <w:sz w:val="16"/>
                <w:szCs w:val="16"/>
              </w:rPr>
              <w:t xml:space="preserve"> Condición Nuevo.</w:t>
            </w:r>
          </w:p>
          <w:p w:rsidRPr="001F3150" w:rsidR="004577AE" w:rsidP="15DBE4F9" w:rsidRDefault="004577AE" w14:paraId="14B75E2B" w14:textId="77777777">
            <w:pPr>
              <w:pStyle w:val="NormalWeb"/>
              <w:spacing w:before="0" w:beforeAutospacing="0" w:after="0" w:afterAutospacing="0"/>
              <w:jc w:val="both"/>
              <w:rPr>
                <w:rFonts w:ascii="Arial" w:hAnsi="Arial" w:cs="Arial"/>
                <w:color w:val="000000"/>
                <w:sz w:val="16"/>
                <w:szCs w:val="16"/>
              </w:rPr>
            </w:pPr>
          </w:p>
          <w:p w:rsidRPr="001F3150" w:rsidR="004577AE" w:rsidP="15DBE4F9" w:rsidRDefault="004577AE" w14:paraId="5EB4032E" w14:textId="77777777">
            <w:pPr>
              <w:jc w:val="both"/>
              <w:rPr>
                <w:rFonts w:ascii="Arial" w:hAnsi="Arial" w:cs="Arial"/>
                <w:color w:val="000000"/>
                <w:sz w:val="16"/>
                <w:szCs w:val="16"/>
              </w:rPr>
            </w:pPr>
            <w:r>
              <w:rPr>
                <w:noProof/>
              </w:rPr>
              <w:drawing>
                <wp:inline distT="0" distB="0" distL="0" distR="0" wp14:anchorId="3AEAE177" wp14:editId="19D02E2F">
                  <wp:extent cx="1487156" cy="1215988"/>
                  <wp:effectExtent l="0" t="0" r="0" b="3810"/>
                  <wp:docPr id="74812103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99464" cy="1226052"/>
                          </a:xfrm>
                          <a:prstGeom prst="rect">
                            <a:avLst/>
                          </a:prstGeom>
                          <a:noFill/>
                          <a:ln>
                            <a:noFill/>
                          </a:ln>
                        </pic:spPr>
                      </pic:pic>
                    </a:graphicData>
                  </a:graphic>
                </wp:inline>
              </w:drawing>
            </w:r>
          </w:p>
          <w:p w:rsidRPr="001F3150" w:rsidR="004577AE" w:rsidP="15DBE4F9" w:rsidRDefault="004577AE" w14:paraId="2EBB1D70" w14:textId="52A01710">
            <w:pPr>
              <w:ind w:left="-26" w:right="-44"/>
              <w:contextualSpacing/>
              <w:jc w:val="both"/>
              <w:rPr>
                <w:rFonts w:ascii="Arial" w:hAnsi="Arial" w:cs="Arial"/>
                <w:sz w:val="16"/>
                <w:szCs w:val="16"/>
              </w:rPr>
            </w:pPr>
          </w:p>
        </w:tc>
        <w:tc>
          <w:tcPr>
            <w:tcW w:w="1000" w:type="dxa"/>
            <w:tcMar/>
            <w:vAlign w:val="center"/>
          </w:tcPr>
          <w:p w:rsidRPr="001F3150" w:rsidR="004577AE" w:rsidP="15DBE4F9" w:rsidRDefault="004577AE" w14:paraId="5B6514AC" w14:textId="6971DB2A">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4577AE" w:rsidP="15DBE4F9" w:rsidRDefault="004577AE" w14:paraId="4FD6F329" w14:textId="52DF90AD">
            <w:pPr>
              <w:ind w:right="-35"/>
              <w:contextualSpacing/>
              <w:jc w:val="center"/>
              <w:rPr>
                <w:rFonts w:ascii="Arial" w:hAnsi="Arial" w:cs="Arial"/>
                <w:sz w:val="16"/>
                <w:szCs w:val="16"/>
              </w:rPr>
            </w:pPr>
            <w:r w:rsidRPr="15DBE4F9">
              <w:rPr>
                <w:rFonts w:ascii="Arial" w:hAnsi="Arial" w:cs="Arial"/>
                <w:sz w:val="16"/>
                <w:szCs w:val="16"/>
              </w:rPr>
              <w:t>10</w:t>
            </w:r>
          </w:p>
        </w:tc>
      </w:tr>
      <w:tr w:rsidR="15DBE4F9" w:rsidTr="44DEBC74" w14:paraId="671E8326" w14:textId="77777777">
        <w:trPr>
          <w:trHeight w:val="201"/>
          <w:jc w:val="center"/>
        </w:trPr>
        <w:tc>
          <w:tcPr>
            <w:tcW w:w="570" w:type="dxa"/>
            <w:tcMar/>
            <w:vAlign w:val="center"/>
          </w:tcPr>
          <w:p w:rsidR="15DBE4F9" w:rsidP="15DBE4F9" w:rsidRDefault="15DBE4F9" w14:paraId="1A642A18" w14:textId="12BDD804">
            <w:pPr>
              <w:ind w:left="-38" w:right="-36"/>
              <w:contextualSpacing/>
              <w:jc w:val="center"/>
              <w:rPr>
                <w:rFonts w:ascii="Arial" w:hAnsi="Arial" w:cs="Arial"/>
                <w:b/>
                <w:bCs/>
                <w:sz w:val="16"/>
                <w:szCs w:val="16"/>
              </w:rPr>
            </w:pPr>
            <w:r w:rsidRPr="15DBE4F9">
              <w:rPr>
                <w:rFonts w:ascii="Arial" w:hAnsi="Arial" w:eastAsia="Times New Roman" w:cs="Arial"/>
                <w:b/>
                <w:bCs/>
                <w:sz w:val="16"/>
                <w:szCs w:val="16"/>
              </w:rPr>
              <w:t>ÍTEM</w:t>
            </w:r>
          </w:p>
        </w:tc>
        <w:tc>
          <w:tcPr>
            <w:tcW w:w="2522" w:type="dxa"/>
            <w:tcMar/>
            <w:vAlign w:val="center"/>
          </w:tcPr>
          <w:p w:rsidR="15DBE4F9" w:rsidP="15DBE4F9" w:rsidRDefault="15DBE4F9" w14:paraId="48B2EEE8" w14:textId="1C1D2C00">
            <w:pPr>
              <w:ind w:left="-38" w:right="-82"/>
              <w:contextualSpacing/>
              <w:jc w:val="center"/>
              <w:rPr>
                <w:rFonts w:ascii="Arial" w:hAnsi="Arial" w:cs="Arial"/>
                <w:b/>
                <w:bCs/>
                <w:sz w:val="16"/>
                <w:szCs w:val="16"/>
              </w:rPr>
            </w:pPr>
            <w:r w:rsidRPr="15DBE4F9">
              <w:rPr>
                <w:rFonts w:ascii="Arial" w:hAnsi="Arial" w:cs="Arial"/>
                <w:b/>
                <w:bCs/>
                <w:sz w:val="16"/>
                <w:szCs w:val="16"/>
              </w:rPr>
              <w:t>DESCRIPCIÓN DEL BIEN</w:t>
            </w:r>
          </w:p>
        </w:tc>
        <w:tc>
          <w:tcPr>
            <w:tcW w:w="6060" w:type="dxa"/>
            <w:tcMar/>
            <w:vAlign w:val="center"/>
          </w:tcPr>
          <w:p w:rsidR="15DBE4F9" w:rsidP="15DBE4F9" w:rsidRDefault="15DBE4F9" w14:paraId="63D4F3FA" w14:textId="3DDB1C04">
            <w:pPr>
              <w:ind w:left="-26" w:right="-44"/>
              <w:contextualSpacing/>
              <w:jc w:val="center"/>
              <w:rPr>
                <w:rFonts w:ascii="Arial" w:hAnsi="Arial" w:cs="Arial"/>
                <w:b/>
                <w:bCs/>
                <w:sz w:val="16"/>
                <w:szCs w:val="16"/>
              </w:rPr>
            </w:pPr>
            <w:r w:rsidRPr="15DBE4F9">
              <w:rPr>
                <w:rFonts w:ascii="Arial" w:hAnsi="Arial" w:cs="Arial"/>
                <w:b/>
                <w:bCs/>
                <w:sz w:val="16"/>
                <w:szCs w:val="16"/>
              </w:rPr>
              <w:t>ESPECIFICACIÓN TÉCNICA</w:t>
            </w:r>
          </w:p>
        </w:tc>
        <w:tc>
          <w:tcPr>
            <w:tcW w:w="1000" w:type="dxa"/>
            <w:tcMar/>
            <w:vAlign w:val="center"/>
          </w:tcPr>
          <w:p w:rsidR="15DBE4F9" w:rsidP="15DBE4F9" w:rsidRDefault="15DBE4F9" w14:paraId="3C60E04F" w14:textId="52AEBF0D">
            <w:pPr>
              <w:ind w:left="-111" w:right="-78"/>
              <w:contextualSpacing/>
              <w:jc w:val="center"/>
              <w:rPr>
                <w:rFonts w:ascii="Arial" w:hAnsi="Arial" w:cs="Arial"/>
                <w:b/>
                <w:bCs/>
                <w:sz w:val="16"/>
                <w:szCs w:val="16"/>
              </w:rPr>
            </w:pPr>
            <w:r w:rsidRPr="15DBE4F9">
              <w:rPr>
                <w:rFonts w:ascii="Arial" w:hAnsi="Arial" w:cs="Arial"/>
                <w:b/>
                <w:bCs/>
                <w:sz w:val="16"/>
                <w:szCs w:val="16"/>
              </w:rPr>
              <w:t>UNIDAD DE MEDIDA</w:t>
            </w:r>
          </w:p>
        </w:tc>
        <w:tc>
          <w:tcPr>
            <w:tcW w:w="606" w:type="dxa"/>
            <w:tcMar/>
            <w:vAlign w:val="center"/>
          </w:tcPr>
          <w:p w:rsidR="15DBE4F9" w:rsidP="15DBE4F9" w:rsidRDefault="15DBE4F9" w14:paraId="673E609B" w14:textId="7E353953">
            <w:pPr>
              <w:ind w:left="-99" w:right="-118"/>
              <w:contextualSpacing/>
              <w:jc w:val="center"/>
              <w:rPr>
                <w:rFonts w:ascii="Arial" w:hAnsi="Arial" w:cs="Arial"/>
                <w:b/>
                <w:bCs/>
                <w:sz w:val="16"/>
                <w:szCs w:val="16"/>
              </w:rPr>
            </w:pPr>
            <w:r w:rsidRPr="15DBE4F9">
              <w:rPr>
                <w:rFonts w:ascii="Arial" w:hAnsi="Arial" w:cs="Arial"/>
                <w:b/>
                <w:bCs/>
                <w:sz w:val="16"/>
                <w:szCs w:val="16"/>
              </w:rPr>
              <w:t>CANT.</w:t>
            </w:r>
          </w:p>
        </w:tc>
      </w:tr>
      <w:tr w:rsidRPr="001F3150" w:rsidR="0081243A" w:rsidTr="44DEBC74" w14:paraId="0CE852C7" w14:textId="77777777">
        <w:trPr>
          <w:trHeight w:val="201"/>
          <w:jc w:val="center"/>
        </w:trPr>
        <w:tc>
          <w:tcPr>
            <w:tcW w:w="10758" w:type="dxa"/>
            <w:gridSpan w:val="5"/>
            <w:tcMar/>
            <w:vAlign w:val="center"/>
          </w:tcPr>
          <w:p w:rsidRPr="001F3150" w:rsidR="0081243A" w:rsidP="15DBE4F9" w:rsidRDefault="0081243A" w14:paraId="60B6F9C6" w14:textId="0F25CDCE">
            <w:pPr>
              <w:ind w:right="-35"/>
              <w:contextualSpacing/>
              <w:jc w:val="center"/>
              <w:rPr>
                <w:rFonts w:ascii="Arial" w:hAnsi="Arial" w:cs="Arial"/>
                <w:sz w:val="16"/>
                <w:szCs w:val="16"/>
              </w:rPr>
            </w:pPr>
            <w:r w:rsidRPr="15DBE4F9">
              <w:rPr>
                <w:rFonts w:ascii="Arial" w:hAnsi="Arial" w:cs="Arial"/>
                <w:sz w:val="16"/>
                <w:szCs w:val="16"/>
              </w:rPr>
              <w:t xml:space="preserve">02-01-01-003-008-01-4 </w:t>
            </w:r>
          </w:p>
          <w:p w:rsidRPr="001F3150" w:rsidR="0081243A" w:rsidP="15DBE4F9" w:rsidRDefault="0081243A" w14:paraId="1EF5629E" w14:textId="2EB48D89">
            <w:pPr>
              <w:ind w:right="-35"/>
              <w:contextualSpacing/>
              <w:jc w:val="center"/>
              <w:rPr>
                <w:rFonts w:ascii="Arial" w:hAnsi="Arial" w:cs="Arial"/>
                <w:sz w:val="16"/>
                <w:szCs w:val="16"/>
              </w:rPr>
            </w:pPr>
            <w:r w:rsidRPr="15DBE4F9">
              <w:rPr>
                <w:rFonts w:ascii="Arial" w:hAnsi="Arial" w:cs="Arial"/>
                <w:sz w:val="16"/>
                <w:szCs w:val="16"/>
              </w:rPr>
              <w:t xml:space="preserve">OTROS MUEBLES N.C.P. </w:t>
            </w:r>
            <w:r w:rsidRPr="15DBE4F9" w:rsidR="5FC64529">
              <w:rPr>
                <w:rFonts w:ascii="Arial" w:hAnsi="Arial" w:cs="Arial"/>
                <w:sz w:val="16"/>
                <w:szCs w:val="16"/>
              </w:rPr>
              <w:t xml:space="preserve">- ASIENTOS - ARTÍCULOS DE DEPORTE - MUEBLES, DEL TIPO UTILIZADO </w:t>
            </w:r>
          </w:p>
          <w:p w:rsidRPr="001F3150" w:rsidR="0081243A" w:rsidP="15DBE4F9" w:rsidRDefault="5FC64529" w14:paraId="2FCE0025" w14:textId="4C024865">
            <w:pPr>
              <w:ind w:right="-35"/>
              <w:contextualSpacing/>
              <w:jc w:val="center"/>
              <w:rPr>
                <w:rFonts w:ascii="Arial" w:hAnsi="Arial" w:cs="Arial"/>
                <w:sz w:val="16"/>
                <w:szCs w:val="16"/>
              </w:rPr>
            </w:pPr>
            <w:r w:rsidRPr="15DBE4F9">
              <w:rPr>
                <w:rFonts w:ascii="Arial" w:hAnsi="Arial" w:cs="Arial"/>
                <w:sz w:val="16"/>
                <w:szCs w:val="16"/>
              </w:rPr>
              <w:t xml:space="preserve">EN OFICINAS HASTA </w:t>
            </w:r>
            <w:r w:rsidRPr="15DBE4F9" w:rsidR="0081243A">
              <w:rPr>
                <w:rFonts w:ascii="Arial" w:hAnsi="Arial" w:cs="Arial"/>
                <w:sz w:val="16"/>
                <w:szCs w:val="16"/>
              </w:rPr>
              <w:t>POR VALOR DE 75.202.840,00</w:t>
            </w:r>
          </w:p>
        </w:tc>
      </w:tr>
      <w:tr w:rsidRPr="001F3150" w:rsidR="00BF495D" w:rsidTr="44DEBC74" w14:paraId="403EE465" w14:textId="77777777">
        <w:trPr>
          <w:trHeight w:val="214"/>
          <w:jc w:val="center"/>
        </w:trPr>
        <w:tc>
          <w:tcPr>
            <w:tcW w:w="570" w:type="dxa"/>
            <w:tcMar/>
            <w:vAlign w:val="center"/>
          </w:tcPr>
          <w:p w:rsidRPr="001F3150" w:rsidR="0081243A" w:rsidP="15DBE4F9" w:rsidRDefault="0081243A" w14:paraId="6F81FF64" w14:textId="77777777">
            <w:pPr>
              <w:ind w:left="-38" w:right="-36"/>
              <w:contextualSpacing/>
              <w:jc w:val="center"/>
              <w:rPr>
                <w:rFonts w:ascii="Arial" w:hAnsi="Arial" w:cs="Arial"/>
                <w:sz w:val="16"/>
                <w:szCs w:val="16"/>
              </w:rPr>
            </w:pPr>
            <w:r w:rsidRPr="15DBE4F9">
              <w:rPr>
                <w:rFonts w:ascii="Arial" w:hAnsi="Arial" w:cs="Arial"/>
                <w:sz w:val="16"/>
                <w:szCs w:val="16"/>
              </w:rPr>
              <w:t>4</w:t>
            </w:r>
          </w:p>
        </w:tc>
        <w:tc>
          <w:tcPr>
            <w:tcW w:w="2522" w:type="dxa"/>
            <w:tcMar/>
            <w:vAlign w:val="center"/>
          </w:tcPr>
          <w:p w:rsidRPr="001F3150" w:rsidR="0081243A" w:rsidP="15DBE4F9" w:rsidRDefault="0081243A" w14:paraId="692F915E"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 xml:space="preserve">MESA </w:t>
            </w:r>
            <w:bookmarkStart w:name="_GoBack" w:id="0"/>
            <w:bookmarkEnd w:id="0"/>
            <w:r w:rsidRPr="001F3150">
              <w:rPr>
                <w:rFonts w:ascii="Arial" w:hAnsi="Arial" w:eastAsia="Times New Roman" w:cs="Arial"/>
                <w:sz w:val="16"/>
                <w:szCs w:val="16"/>
                <w:bdr w:val="none" w:color="auto" w:sz="0" w:space="0" w:frame="1"/>
              </w:rPr>
              <w:t>DE SALA</w:t>
            </w:r>
          </w:p>
        </w:tc>
        <w:tc>
          <w:tcPr>
            <w:tcW w:w="6060" w:type="dxa"/>
            <w:tcMar/>
          </w:tcPr>
          <w:p w:rsidR="001D3ECA" w:rsidP="0B765A58" w:rsidRDefault="7F77692D" w14:paraId="5605971A" w14:textId="389313BC">
            <w:pPr>
              <w:pStyle w:val="NormalWeb"/>
              <w:spacing w:before="0" w:beforeAutospacing="0" w:after="0" w:afterAutospacing="0"/>
              <w:jc w:val="both"/>
            </w:pPr>
            <w:r w:rsidRPr="0B765A58">
              <w:rPr>
                <w:rFonts w:ascii="Arial" w:hAnsi="Arial" w:eastAsia="Arial" w:cs="Arial"/>
                <w:color w:val="000000" w:themeColor="text1"/>
                <w:sz w:val="16"/>
                <w:szCs w:val="16"/>
              </w:rPr>
              <w:t>Suministro de mesas de centro para uso institucional, fabricadas con materiales de alta calidad preferiblemente MADERA AGLOMERADA MDP, resistentes al uso continuo y con acabados que garanticen durabilidad y funcionalidad. Las mesas deberán contar con diseño rectangular y estructura fija no plegable, proporcionando estabilidad y adecuado desempeño durante su uso. El producto deberá presentar acabado en color nogal, con terminaciones uniformes y superficies en óptimas condiciones, libres de imperfecciones, fisuras o defectos visibles que afecten su apariencia o funcionalidad. Las dimensiones de la mesa deberán corresponder a 100 cm de ancho, 39,5 cm de alto y 45 cm de largo, para unas dimensiones generales de 100 cm x 39,5 cm x 45 cm, garantizando compatibilidad y adecuación para espacios interiores institucionales. Las mesas deberán entregarse completamente nuevas, limpias, ensambladas o listas para ensamblar según corresponda, libres de deformaciones, golpes o defectos de fabricación.</w:t>
            </w:r>
            <w:r w:rsidRPr="0B765A58" w:rsidR="18358210">
              <w:rPr>
                <w:rFonts w:ascii="Arial" w:hAnsi="Arial" w:eastAsia="Arial" w:cs="Arial"/>
                <w:color w:val="000000" w:themeColor="text1"/>
                <w:sz w:val="16"/>
                <w:szCs w:val="16"/>
              </w:rPr>
              <w:t xml:space="preserve"> Condición Nuevo.</w:t>
            </w:r>
          </w:p>
          <w:p w:rsidRPr="001F3150" w:rsidR="0081243A" w:rsidP="001D3ECA" w:rsidRDefault="0081243A" w14:paraId="59BEE42A" w14:textId="310633FF">
            <w:pPr>
              <w:pStyle w:val="NormalWeb"/>
              <w:spacing w:before="0" w:beforeAutospacing="0" w:after="0" w:afterAutospacing="0"/>
              <w:jc w:val="center"/>
              <w:rPr>
                <w:rFonts w:ascii="Arial" w:hAnsi="Arial" w:cs="Arial"/>
                <w:color w:val="000000"/>
                <w:sz w:val="16"/>
                <w:szCs w:val="16"/>
              </w:rPr>
            </w:pPr>
            <w:r>
              <w:rPr>
                <w:noProof/>
              </w:rPr>
              <w:drawing>
                <wp:inline distT="0" distB="0" distL="0" distR="0" wp14:anchorId="36F864BB" wp14:editId="2FD344A7">
                  <wp:extent cx="1884470" cy="1473162"/>
                  <wp:effectExtent l="0" t="0" r="0" b="635"/>
                  <wp:docPr id="14502056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205608" name=""/>
                          <pic:cNvPicPr/>
                        </pic:nvPicPr>
                        <pic:blipFill>
                          <a:blip r:embed="rId14"/>
                          <a:stretch>
                            <a:fillRect/>
                          </a:stretch>
                        </pic:blipFill>
                        <pic:spPr>
                          <a:xfrm>
                            <a:off x="0" y="0"/>
                            <a:ext cx="1913332" cy="1495724"/>
                          </a:xfrm>
                          <a:prstGeom prst="rect">
                            <a:avLst/>
                          </a:prstGeom>
                        </pic:spPr>
                      </pic:pic>
                    </a:graphicData>
                  </a:graphic>
                </wp:inline>
              </w:drawing>
            </w:r>
          </w:p>
          <w:p w:rsidRPr="001F3150" w:rsidR="0081243A" w:rsidP="15DBE4F9" w:rsidRDefault="0081243A" w14:paraId="60E8AEAB" w14:textId="62A1AD3B">
            <w:pPr>
              <w:ind w:left="-26" w:right="-44"/>
              <w:contextualSpacing/>
              <w:jc w:val="both"/>
              <w:rPr>
                <w:rFonts w:ascii="Arial" w:hAnsi="Arial" w:cs="Arial"/>
                <w:sz w:val="16"/>
                <w:szCs w:val="16"/>
              </w:rPr>
            </w:pPr>
          </w:p>
        </w:tc>
        <w:tc>
          <w:tcPr>
            <w:tcW w:w="1000" w:type="dxa"/>
            <w:tcMar/>
            <w:vAlign w:val="center"/>
          </w:tcPr>
          <w:p w:rsidRPr="001F3150" w:rsidR="0081243A" w:rsidP="15DBE4F9" w:rsidRDefault="0081243A" w14:paraId="5981C90F" w14:textId="4FF1BEBC">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81243A" w:rsidP="15DBE4F9" w:rsidRDefault="0081243A" w14:paraId="630B36B7" w14:textId="4A0E7D60">
            <w:pPr>
              <w:ind w:right="-35"/>
              <w:contextualSpacing/>
              <w:jc w:val="center"/>
              <w:rPr>
                <w:rFonts w:ascii="Arial" w:hAnsi="Arial" w:cs="Arial"/>
                <w:sz w:val="16"/>
                <w:szCs w:val="16"/>
              </w:rPr>
            </w:pPr>
            <w:r w:rsidRPr="15DBE4F9">
              <w:rPr>
                <w:rFonts w:ascii="Arial" w:hAnsi="Arial" w:cs="Arial"/>
                <w:sz w:val="16"/>
                <w:szCs w:val="16"/>
              </w:rPr>
              <w:t>1</w:t>
            </w:r>
          </w:p>
        </w:tc>
      </w:tr>
      <w:tr w:rsidRPr="001F3150" w:rsidR="00BF495D" w:rsidTr="44DEBC74" w14:paraId="1D9DE30F" w14:textId="77777777">
        <w:trPr>
          <w:trHeight w:val="417"/>
          <w:jc w:val="center"/>
        </w:trPr>
        <w:tc>
          <w:tcPr>
            <w:tcW w:w="570" w:type="dxa"/>
            <w:tcMar/>
            <w:vAlign w:val="center"/>
          </w:tcPr>
          <w:p w:rsidRPr="001F3150" w:rsidR="0081243A" w:rsidP="15DBE4F9" w:rsidRDefault="0081243A" w14:paraId="47CCCF55" w14:textId="77777777">
            <w:pPr>
              <w:ind w:left="-38" w:right="-36"/>
              <w:contextualSpacing/>
              <w:jc w:val="center"/>
              <w:rPr>
                <w:rFonts w:ascii="Arial" w:hAnsi="Arial" w:cs="Arial"/>
                <w:sz w:val="16"/>
                <w:szCs w:val="16"/>
              </w:rPr>
            </w:pPr>
            <w:r w:rsidRPr="15DBE4F9">
              <w:rPr>
                <w:rFonts w:ascii="Arial" w:hAnsi="Arial" w:cs="Arial"/>
                <w:sz w:val="16"/>
                <w:szCs w:val="16"/>
              </w:rPr>
              <w:t>5</w:t>
            </w:r>
          </w:p>
        </w:tc>
        <w:tc>
          <w:tcPr>
            <w:tcW w:w="2522" w:type="dxa"/>
            <w:tcMar/>
            <w:vAlign w:val="center"/>
          </w:tcPr>
          <w:p w:rsidRPr="001F3150" w:rsidR="0081243A" w:rsidP="15DBE4F9" w:rsidRDefault="0081243A" w14:paraId="173AC526"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 xml:space="preserve">MOSTRADOR EXPOSICIÓN </w:t>
            </w:r>
          </w:p>
          <w:p w:rsidRPr="001F3150" w:rsidR="0081243A" w:rsidP="15DBE4F9" w:rsidRDefault="0081243A" w14:paraId="44AA1168"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HISTORIA UNIDAD</w:t>
            </w:r>
          </w:p>
        </w:tc>
        <w:tc>
          <w:tcPr>
            <w:tcW w:w="6060" w:type="dxa"/>
            <w:tcMar/>
          </w:tcPr>
          <w:p w:rsidR="5B5D7BE0" w:rsidP="0B765A58" w:rsidRDefault="5B5D7BE0" w14:paraId="615F90C2" w14:textId="6DC7D6B1">
            <w:pPr>
              <w:pStyle w:val="NormalWeb"/>
              <w:spacing w:before="0" w:beforeAutospacing="0" w:after="0" w:afterAutospacing="0"/>
              <w:jc w:val="both"/>
            </w:pPr>
            <w:r w:rsidRPr="0B765A58">
              <w:rPr>
                <w:rFonts w:ascii="Arial" w:hAnsi="Arial" w:cs="Arial"/>
                <w:color w:val="000000" w:themeColor="text1"/>
                <w:sz w:val="16"/>
                <w:szCs w:val="16"/>
              </w:rPr>
              <w:t>Mostrador tipo exhibidor museográfico para exposición histórica institucional, fabricado en MDF de alta densidad, con dimensiones de 183 cm de ancho x 244 cm de alto. La estructura deberá contar con espesor mínimo de 15 mm, garantizando resistencia, estabilidad y durabilidad para uso en espacios de exposición pública. El mostrador deberá permitir la instalación de contenido gráfico, fotografías, textos históricos y elementos visuales relacionados con la historia de la unidad, asegurando alta legibilidad y presentación tipo museográfica. La estructura deberá incluir sistema de soporte y anclaje estable, garantizando seguridad, nivelación y firmeza durante su exhibición. En caso de incorporar iluminación, esta deberá ser tipo LED de bajo consumo, con cableado oculto y alimentación eléctrica a 110V. Todos los materiales utilizados deberán ser nuevos, resistentes y aptos para ambientes interiores, con acabados estéticos acordes a espacios museográficos e institucionales.</w:t>
            </w:r>
            <w:r w:rsidRPr="0B765A58" w:rsidR="76939E84">
              <w:rPr>
                <w:rFonts w:ascii="Arial" w:hAnsi="Arial" w:cs="Arial"/>
                <w:color w:val="000000" w:themeColor="text1"/>
                <w:sz w:val="16"/>
                <w:szCs w:val="16"/>
              </w:rPr>
              <w:t xml:space="preserve"> </w:t>
            </w:r>
            <w:r w:rsidRPr="0B765A58" w:rsidR="76939E84">
              <w:rPr>
                <w:rFonts w:ascii="Arial" w:hAnsi="Arial" w:eastAsia="Arial" w:cs="Arial"/>
                <w:color w:val="000000" w:themeColor="text1"/>
                <w:sz w:val="16"/>
                <w:szCs w:val="16"/>
              </w:rPr>
              <w:t>Condición Nuevo.</w:t>
            </w:r>
          </w:p>
          <w:p w:rsidRPr="001F3150" w:rsidR="0081243A" w:rsidP="15DBE4F9" w:rsidRDefault="0081243A" w14:paraId="64182B81" w14:textId="77777777">
            <w:pPr>
              <w:pStyle w:val="NormalWeb"/>
              <w:spacing w:before="0" w:beforeAutospacing="0" w:after="0" w:afterAutospacing="0"/>
              <w:rPr>
                <w:rFonts w:ascii="Arial" w:hAnsi="Arial" w:cs="Arial"/>
                <w:color w:val="000000"/>
                <w:sz w:val="16"/>
                <w:szCs w:val="16"/>
              </w:rPr>
            </w:pPr>
          </w:p>
          <w:p w:rsidRPr="001F3150" w:rsidR="0081243A" w:rsidP="15DBE4F9" w:rsidRDefault="0081243A" w14:paraId="31762759" w14:textId="680277DB">
            <w:pPr>
              <w:pStyle w:val="NormalWeb"/>
              <w:spacing w:before="0" w:beforeAutospacing="0" w:after="0" w:afterAutospacing="0"/>
              <w:rPr>
                <w:rFonts w:ascii="Arial" w:hAnsi="Arial" w:cs="Arial"/>
                <w:color w:val="000000"/>
                <w:sz w:val="16"/>
                <w:szCs w:val="16"/>
              </w:rPr>
            </w:pPr>
            <w:r>
              <w:rPr>
                <w:noProof/>
              </w:rPr>
              <w:lastRenderedPageBreak/>
              <w:drawing>
                <wp:inline distT="0" distB="0" distL="0" distR="0" wp14:anchorId="72DA7707" wp14:editId="6B6536E0">
                  <wp:extent cx="2181225" cy="1443092"/>
                  <wp:effectExtent l="0" t="0" r="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81225" cy="1443092"/>
                          </a:xfrm>
                          <a:prstGeom prst="rect">
                            <a:avLst/>
                          </a:prstGeom>
                        </pic:spPr>
                      </pic:pic>
                    </a:graphicData>
                  </a:graphic>
                </wp:inline>
              </w:drawing>
            </w:r>
          </w:p>
          <w:p w:rsidRPr="001F3150" w:rsidR="0081243A" w:rsidP="15DBE4F9" w:rsidRDefault="0081243A" w14:paraId="4B6A8B03" w14:textId="6F7FAA44">
            <w:pPr>
              <w:ind w:left="-26" w:right="-44"/>
              <w:contextualSpacing/>
              <w:jc w:val="both"/>
              <w:rPr>
                <w:rFonts w:ascii="Arial" w:hAnsi="Arial" w:cs="Arial"/>
                <w:sz w:val="16"/>
                <w:szCs w:val="16"/>
              </w:rPr>
            </w:pPr>
          </w:p>
        </w:tc>
        <w:tc>
          <w:tcPr>
            <w:tcW w:w="1000" w:type="dxa"/>
            <w:tcMar/>
            <w:vAlign w:val="center"/>
          </w:tcPr>
          <w:p w:rsidRPr="001F3150" w:rsidR="0081243A" w:rsidP="15DBE4F9" w:rsidRDefault="0081243A" w14:paraId="5163CFD3" w14:textId="082F2265">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81243A" w:rsidP="15DBE4F9" w:rsidRDefault="0081243A" w14:paraId="7D28B468" w14:textId="18B559A1">
            <w:pPr>
              <w:ind w:right="-35"/>
              <w:contextualSpacing/>
              <w:jc w:val="center"/>
              <w:rPr>
                <w:rFonts w:ascii="Arial" w:hAnsi="Arial" w:cs="Arial"/>
                <w:sz w:val="16"/>
                <w:szCs w:val="16"/>
              </w:rPr>
            </w:pPr>
            <w:r w:rsidRPr="15DBE4F9">
              <w:rPr>
                <w:rFonts w:ascii="Arial" w:hAnsi="Arial" w:cs="Arial"/>
                <w:sz w:val="16"/>
                <w:szCs w:val="16"/>
              </w:rPr>
              <w:t>5</w:t>
            </w:r>
          </w:p>
        </w:tc>
      </w:tr>
      <w:tr w:rsidRPr="001F3150" w:rsidR="00BF495D" w:rsidTr="44DEBC74" w14:paraId="44E1C57F" w14:textId="77777777">
        <w:trPr>
          <w:trHeight w:val="214"/>
          <w:jc w:val="center"/>
        </w:trPr>
        <w:tc>
          <w:tcPr>
            <w:tcW w:w="570" w:type="dxa"/>
            <w:tcMar/>
            <w:vAlign w:val="center"/>
          </w:tcPr>
          <w:p w:rsidRPr="001F3150" w:rsidR="0081243A" w:rsidP="15DBE4F9" w:rsidRDefault="0081243A" w14:paraId="4D1C71DE" w14:textId="77777777">
            <w:pPr>
              <w:ind w:left="-38" w:right="-36"/>
              <w:contextualSpacing/>
              <w:jc w:val="center"/>
              <w:rPr>
                <w:rFonts w:ascii="Arial" w:hAnsi="Arial" w:cs="Arial"/>
                <w:sz w:val="16"/>
                <w:szCs w:val="16"/>
              </w:rPr>
            </w:pPr>
            <w:r w:rsidRPr="15DBE4F9">
              <w:rPr>
                <w:rFonts w:ascii="Arial" w:hAnsi="Arial" w:cs="Arial"/>
                <w:sz w:val="16"/>
                <w:szCs w:val="16"/>
              </w:rPr>
              <w:t>6</w:t>
            </w:r>
          </w:p>
        </w:tc>
        <w:tc>
          <w:tcPr>
            <w:tcW w:w="2522" w:type="dxa"/>
            <w:tcMar/>
            <w:vAlign w:val="center"/>
          </w:tcPr>
          <w:p w:rsidRPr="001F3150" w:rsidR="0081243A" w:rsidP="15DBE4F9" w:rsidRDefault="0081243A" w14:paraId="57492D0F"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VITRINA 1x0,50x0,50</w:t>
            </w:r>
          </w:p>
        </w:tc>
        <w:tc>
          <w:tcPr>
            <w:tcW w:w="6060" w:type="dxa"/>
            <w:tcMar/>
          </w:tcPr>
          <w:p w:rsidRPr="001F3150" w:rsidR="0081243A" w:rsidP="0B765A58" w:rsidRDefault="6482EED6" w14:paraId="30FE3AB6" w14:textId="29D01BAC">
            <w:pPr>
              <w:pStyle w:val="NormalWeb"/>
              <w:spacing w:before="0" w:beforeAutospacing="0" w:after="0" w:afterAutospacing="0"/>
              <w:jc w:val="both"/>
            </w:pPr>
            <w:r w:rsidRPr="0B765A58">
              <w:rPr>
                <w:rFonts w:ascii="Arial" w:hAnsi="Arial" w:eastAsia="Arial" w:cs="Arial"/>
                <w:color w:val="000000" w:themeColor="text1"/>
                <w:sz w:val="16"/>
                <w:szCs w:val="16"/>
              </w:rPr>
              <w:t>Vitrina museográfica para exhibición de cascos, equipos de vuelo y elementos históricos aeronáuticos, fabricada en estructura de madera tipo MDF de alta densidad y vidrio templado, con dimensiones aproximadas de 50 cm de alto, 50 cm de profundidad y 100 cm de largo. La estructura deberá garantizar estabilidad, resistencia y seguridad para exposición permanente en espacios museográficos. La vitrina deberá incluir paneles en vidrio templado de seguridad con espesor mínimo de 4 mm, bordes pulidos y esquinas suavizadas. El sistema de apertura deberá permitir acceso seguro al interior para labores de mantenimiento y organización de los elementos exhibidos. El interior deberá incorporar iluminación LED de bajo consumo, con luz uniforme, adecuada para resaltar los objetos expuestos sin generar exceso de calor. El sistema eléctrico deberá operar a 110V y contar con cableado oculto. La base interna de exhibición deberá permitir la correcta disposición de los elementos históricos, garantizando presentación estética y protección de las piezas exhibidas. Todos los materiales deberán ser nuevos, libres de defectos y aptos para uso museográfico institucional.</w:t>
            </w:r>
            <w:r w:rsidRPr="0B765A58" w:rsidR="13E383D3">
              <w:rPr>
                <w:rFonts w:ascii="Arial" w:hAnsi="Arial" w:eastAsia="Arial" w:cs="Arial"/>
                <w:color w:val="000000" w:themeColor="text1"/>
                <w:sz w:val="16"/>
                <w:szCs w:val="16"/>
              </w:rPr>
              <w:t xml:space="preserve"> Condición Nuevo.</w:t>
            </w:r>
          </w:p>
          <w:p w:rsidRPr="001F3150" w:rsidR="0081243A" w:rsidP="15DBE4F9" w:rsidRDefault="0081243A" w14:paraId="241F2D17" w14:textId="77777777">
            <w:pPr>
              <w:pStyle w:val="NormalWeb"/>
              <w:spacing w:before="0" w:beforeAutospacing="0" w:after="0" w:afterAutospacing="0"/>
              <w:rPr>
                <w:rFonts w:ascii="Arial" w:hAnsi="Arial" w:cs="Arial"/>
                <w:color w:val="000000"/>
                <w:sz w:val="16"/>
                <w:szCs w:val="16"/>
              </w:rPr>
            </w:pPr>
          </w:p>
          <w:p w:rsidRPr="001F3150" w:rsidR="0081243A" w:rsidP="15DBE4F9" w:rsidRDefault="0081243A" w14:paraId="5B117E15" w14:textId="3E927A25">
            <w:pPr>
              <w:pStyle w:val="NormalWeb"/>
              <w:spacing w:before="0" w:beforeAutospacing="0" w:after="0" w:afterAutospacing="0"/>
              <w:rPr>
                <w:rFonts w:ascii="Arial" w:hAnsi="Arial" w:cs="Arial"/>
                <w:color w:val="000000"/>
                <w:sz w:val="16"/>
                <w:szCs w:val="16"/>
              </w:rPr>
            </w:pPr>
            <w:r>
              <w:rPr>
                <w:noProof/>
              </w:rPr>
              <w:drawing>
                <wp:inline distT="0" distB="0" distL="0" distR="0" wp14:anchorId="1464AC45" wp14:editId="3695B6B6">
                  <wp:extent cx="2537781" cy="2885131"/>
                  <wp:effectExtent l="0" t="0" r="0" b="0"/>
                  <wp:docPr id="74508241" name="Imagen 74508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537781" cy="2885131"/>
                          </a:xfrm>
                          <a:prstGeom prst="rect">
                            <a:avLst/>
                          </a:prstGeom>
                        </pic:spPr>
                      </pic:pic>
                    </a:graphicData>
                  </a:graphic>
                </wp:inline>
              </w:drawing>
            </w:r>
          </w:p>
          <w:p w:rsidRPr="001F3150" w:rsidR="0081243A" w:rsidP="15DBE4F9" w:rsidRDefault="0081243A" w14:paraId="2D52895E" w14:textId="0FB3D9E2">
            <w:pPr>
              <w:ind w:right="-44"/>
              <w:contextualSpacing/>
              <w:jc w:val="both"/>
              <w:rPr>
                <w:rFonts w:ascii="Arial" w:hAnsi="Arial" w:cs="Arial"/>
                <w:sz w:val="16"/>
                <w:szCs w:val="16"/>
              </w:rPr>
            </w:pPr>
          </w:p>
        </w:tc>
        <w:tc>
          <w:tcPr>
            <w:tcW w:w="1000" w:type="dxa"/>
            <w:tcMar/>
            <w:vAlign w:val="center"/>
          </w:tcPr>
          <w:p w:rsidRPr="001F3150" w:rsidR="0081243A" w:rsidP="15DBE4F9" w:rsidRDefault="0081243A" w14:paraId="526CAAB9" w14:textId="134725FB">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81243A" w:rsidP="15DBE4F9" w:rsidRDefault="0081243A" w14:paraId="2DDE514D" w14:textId="22F30FC1">
            <w:pPr>
              <w:ind w:right="-35"/>
              <w:contextualSpacing/>
              <w:jc w:val="center"/>
              <w:rPr>
                <w:rFonts w:ascii="Arial" w:hAnsi="Arial" w:cs="Arial"/>
                <w:sz w:val="16"/>
                <w:szCs w:val="16"/>
              </w:rPr>
            </w:pPr>
            <w:r w:rsidRPr="15DBE4F9">
              <w:rPr>
                <w:rFonts w:ascii="Arial" w:hAnsi="Arial" w:cs="Arial"/>
                <w:sz w:val="16"/>
                <w:szCs w:val="16"/>
              </w:rPr>
              <w:t>4</w:t>
            </w:r>
          </w:p>
        </w:tc>
      </w:tr>
      <w:tr w:rsidRPr="001F3150" w:rsidR="00BF495D" w:rsidTr="44DEBC74" w14:paraId="70A29620" w14:textId="77777777">
        <w:trPr>
          <w:trHeight w:val="5055"/>
          <w:jc w:val="center"/>
        </w:trPr>
        <w:tc>
          <w:tcPr>
            <w:tcW w:w="570" w:type="dxa"/>
            <w:tcMar/>
            <w:vAlign w:val="center"/>
          </w:tcPr>
          <w:p w:rsidRPr="001F3150" w:rsidR="0081243A" w:rsidP="15DBE4F9" w:rsidRDefault="0081243A" w14:paraId="246280C4" w14:textId="77777777">
            <w:pPr>
              <w:ind w:left="-38" w:right="-36"/>
              <w:contextualSpacing/>
              <w:jc w:val="center"/>
              <w:rPr>
                <w:rFonts w:ascii="Arial" w:hAnsi="Arial" w:cs="Arial"/>
                <w:sz w:val="16"/>
                <w:szCs w:val="16"/>
              </w:rPr>
            </w:pPr>
            <w:r w:rsidRPr="15DBE4F9">
              <w:rPr>
                <w:rFonts w:ascii="Arial" w:hAnsi="Arial" w:cs="Arial"/>
                <w:sz w:val="16"/>
                <w:szCs w:val="16"/>
              </w:rPr>
              <w:t>7</w:t>
            </w:r>
          </w:p>
        </w:tc>
        <w:tc>
          <w:tcPr>
            <w:tcW w:w="2522" w:type="dxa"/>
            <w:tcMar/>
            <w:vAlign w:val="center"/>
          </w:tcPr>
          <w:p w:rsidRPr="001F3150" w:rsidR="0081243A" w:rsidP="15DBE4F9" w:rsidRDefault="0081243A" w14:paraId="71F29AB2"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SILLAS CINEMA</w:t>
            </w:r>
          </w:p>
        </w:tc>
        <w:tc>
          <w:tcPr>
            <w:tcW w:w="6060" w:type="dxa"/>
            <w:tcMar/>
          </w:tcPr>
          <w:p w:rsidR="3E1E971B" w:rsidP="44DEBC74" w:rsidRDefault="3E1E971B" w14:paraId="632F2D8E" w14:textId="35A052B5">
            <w:pPr>
              <w:pStyle w:val="p1"/>
              <w:jc w:val="both"/>
              <w:rPr>
                <w:rFonts w:ascii="Arial" w:hAnsi="Arial" w:eastAsia="Arial" w:cs="Arial"/>
                <w:b w:val="1"/>
                <w:bCs w:val="1"/>
                <w:sz w:val="16"/>
                <w:szCs w:val="16"/>
              </w:rPr>
            </w:pPr>
          </w:p>
          <w:p w:rsidRPr="001F3150" w:rsidR="0081243A" w:rsidP="44DEBC74" w:rsidRDefault="0081243A" w14:paraId="0325810D" w14:textId="0D679DB5">
            <w:pPr>
              <w:spacing/>
              <w:ind w:left="-26" w:right="-44"/>
              <w:contextualSpacing w:val="1"/>
              <w:jc w:val="both"/>
              <w:rPr>
                <w:rFonts w:ascii="Arial" w:hAnsi="Arial" w:eastAsia="Arial" w:cs="Arial"/>
                <w:sz w:val="16"/>
                <w:szCs w:val="16"/>
              </w:rPr>
            </w:pPr>
            <w:r w:rsidRPr="44DEBC74" w:rsidR="5CCF1FB0">
              <w:rPr>
                <w:rFonts w:ascii="Arial" w:hAnsi="Arial" w:eastAsia="Arial" w:cs="Arial"/>
                <w:sz w:val="16"/>
                <w:szCs w:val="16"/>
              </w:rPr>
              <w:t>E</w:t>
            </w:r>
            <w:r w:rsidRPr="44DEBC74" w:rsidR="5CCF1FB0">
              <w:rPr>
                <w:rFonts w:ascii="Arial" w:hAnsi="Arial" w:eastAsia="Arial" w:cs="Arial"/>
                <w:sz w:val="16"/>
                <w:szCs w:val="16"/>
              </w:rPr>
              <w:t>spaldar: Estructura metálica en tubo cuadrado ¾ CR calibre 16,                                                                                        suavizada con espuma inyectada de poliuretano flexible 55 kg/mt³ ±5, 78 mm de espesor. Retardantes al fuego y/o ignifugado, cumple norma California TB 117 (USA). Forrada en paño Escocia, calidad uno x uno o sintéticos, calidad Proquinal, color azul. Costuras en hilo Aptan 40.                                                                                          Contra Espaldar: Madera de alta resistencia de 12 mm, forrada en fórmica genérica, color azul                                                                                                                                                       Asiento: Estructura metálica ¾” CR calibre 16. Suavizada con espuma inyectada de poliuretano flexible 55 kg/mt³ ±5, 120 mm de espesor. Retardantes al fuego y/o ignifugado, cumple norma California TB 117 (USA). Forrada en paño Escocia, calidad unoxuno, color azul. Costuras en hilo Aptan 40. Sistema abatible por gravedad, sistema de giro silencioso con rótula en Nylon y ejes en acero, libre de mantenimientos y ruidos. Soporta 600 lb de fuerza.                                                                                                                                                                                                  Laterales e Intermedias: Perfil rectangular 3x1” calibre 16 CR. Base troquelado calibre 14. Pintura horneada electrostática, color azul                                                                                                                                                    Terminales de Pasillo: En poliuretano piel integral o moduladas en madera prefabricada de 12 mm. Forradas en paño.                                                                                                                                             Brazos: En poliuretano piel integral, diseñ</w:t>
            </w:r>
            <w:r w:rsidRPr="44DEBC74" w:rsidR="5CCF1FB0">
              <w:rPr>
                <w:rFonts w:ascii="Arial" w:hAnsi="Arial" w:eastAsia="Arial" w:cs="Arial"/>
                <w:sz w:val="16"/>
                <w:szCs w:val="16"/>
              </w:rPr>
              <w:t>o ergonómico, en  madera sellada y lacada, color negro, con portavasos en poliuretano piel integral. Mesas abatibles por gravedad. Condición Nuevo.</w:t>
            </w:r>
          </w:p>
        </w:tc>
        <w:tc>
          <w:tcPr>
            <w:tcW w:w="1000" w:type="dxa"/>
            <w:tcMar/>
            <w:vAlign w:val="center"/>
          </w:tcPr>
          <w:p w:rsidRPr="001F3150" w:rsidR="0081243A" w:rsidP="15DBE4F9" w:rsidRDefault="0081243A" w14:paraId="50D46FDE" w14:textId="2B88C4E2">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81243A" w:rsidP="15DBE4F9" w:rsidRDefault="0081243A" w14:paraId="00D46E92" w14:textId="3B2AA663">
            <w:pPr>
              <w:ind w:right="-35"/>
              <w:contextualSpacing/>
              <w:jc w:val="center"/>
              <w:rPr>
                <w:rFonts w:ascii="Arial" w:hAnsi="Arial" w:cs="Arial"/>
                <w:sz w:val="16"/>
                <w:szCs w:val="16"/>
              </w:rPr>
            </w:pPr>
            <w:r w:rsidRPr="15DBE4F9">
              <w:rPr>
                <w:rFonts w:ascii="Arial" w:hAnsi="Arial" w:cs="Arial"/>
                <w:sz w:val="16"/>
                <w:szCs w:val="16"/>
              </w:rPr>
              <w:t>30</w:t>
            </w:r>
          </w:p>
        </w:tc>
      </w:tr>
      <w:tr w:rsidRPr="001F3150" w:rsidR="00BF495D" w:rsidTr="44DEBC74" w14:paraId="4851610D" w14:textId="77777777">
        <w:trPr>
          <w:trHeight w:val="429"/>
          <w:jc w:val="center"/>
        </w:trPr>
        <w:tc>
          <w:tcPr>
            <w:tcW w:w="570" w:type="dxa"/>
            <w:tcMar/>
            <w:vAlign w:val="center"/>
          </w:tcPr>
          <w:p w:rsidRPr="001F3150" w:rsidR="0081243A" w:rsidP="15DBE4F9" w:rsidRDefault="0081243A" w14:paraId="28664795" w14:textId="77777777">
            <w:pPr>
              <w:ind w:left="-38" w:right="-36"/>
              <w:contextualSpacing/>
              <w:jc w:val="center"/>
              <w:rPr>
                <w:rFonts w:ascii="Arial" w:hAnsi="Arial" w:cs="Arial"/>
                <w:sz w:val="16"/>
                <w:szCs w:val="16"/>
              </w:rPr>
            </w:pPr>
            <w:r w:rsidRPr="15DBE4F9">
              <w:rPr>
                <w:rFonts w:ascii="Arial" w:hAnsi="Arial" w:cs="Arial"/>
                <w:sz w:val="16"/>
                <w:szCs w:val="16"/>
              </w:rPr>
              <w:t>8</w:t>
            </w:r>
          </w:p>
        </w:tc>
        <w:tc>
          <w:tcPr>
            <w:tcW w:w="2522" w:type="dxa"/>
            <w:tcMar/>
            <w:vAlign w:val="center"/>
          </w:tcPr>
          <w:p w:rsidRPr="001F3150" w:rsidR="0081243A" w:rsidP="15DBE4F9" w:rsidRDefault="0081243A" w14:paraId="76D4EB2E" w14:textId="77777777">
            <w:pPr>
              <w:ind w:left="-38" w:right="-82"/>
              <w:contextualSpacing/>
              <w:jc w:val="center"/>
              <w:rPr>
                <w:rFonts w:ascii="Arial" w:hAnsi="Arial" w:eastAsia="Times New Roman" w:cs="Arial"/>
                <w:sz w:val="16"/>
                <w:szCs w:val="16"/>
                <w:bdr w:val="none" w:color="auto" w:sz="0" w:space="0" w:frame="1"/>
              </w:rPr>
            </w:pPr>
            <w:r w:rsidRPr="15DBE4F9">
              <w:rPr>
                <w:rFonts w:ascii="Arial" w:hAnsi="Arial" w:cs="Arial"/>
                <w:sz w:val="16"/>
                <w:szCs w:val="16"/>
              </w:rPr>
              <w:t>SILLAS ERGONÓMICAS PARA SIMULADORES</w:t>
            </w:r>
          </w:p>
        </w:tc>
        <w:tc>
          <w:tcPr>
            <w:tcW w:w="6060" w:type="dxa"/>
            <w:tcMar/>
            <w:vAlign w:val="center"/>
          </w:tcPr>
          <w:p w:rsidR="34BA7C6A" w:rsidP="0B765A58" w:rsidRDefault="34BA7C6A" w14:paraId="4C820734" w14:textId="17C574CA">
            <w:pPr>
              <w:jc w:val="both"/>
              <w:rPr>
                <w:rFonts w:ascii="Arial" w:hAnsi="Arial" w:eastAsia="Arial" w:cs="Arial"/>
                <w:sz w:val="16"/>
                <w:szCs w:val="16"/>
              </w:rPr>
            </w:pPr>
            <w:r w:rsidRPr="0B765A58">
              <w:rPr>
                <w:rFonts w:ascii="Arial" w:hAnsi="Arial" w:eastAsia="Arial" w:cs="Arial"/>
                <w:sz w:val="16"/>
                <w:szCs w:val="16"/>
              </w:rPr>
              <w:t>Diseño Ergonómico, ajustable y deportivo, Material estructura Acero o aluminio reforzado, Material tapizado Cuero sintético transpirable o tela de alta densidad, Soporte lumbar Ajustable y con refuerzo, Reposacabezas Regulable en altura y ángulo, Brazo Reposabrazos 3D (ajustables en altura, ancho y rotación) Asiento Ajustable en altura (pistón neumático) Asiento Ajustable en altura (pistón neumático), Asiento Ajustable en altura (pistón neumático), Inclinación Respaldo reclinable hasta 150°, Base 5 patas con ruedas silenciosas, Ruedas De doble rueda, aptas para todo tipo de piso, Peso máximo soportado 120 kg, Dimensiones asiento Ancho 52 cm x profundidad 50 cm, Ajustes Altura, inclinación, giro, reposabrazos, Uso recomendado Simuladores de vuelo, automovilísticos, gaming, Uso recomendado Simuladores de vuelo, automovilísticos, gaming, Color Personalizable (negro, rojo, gris, azul, entre otros).</w:t>
            </w:r>
            <w:r w:rsidRPr="0B765A58" w:rsidR="176EEE1A">
              <w:rPr>
                <w:rFonts w:ascii="Arial" w:hAnsi="Arial" w:eastAsia="Arial" w:cs="Arial"/>
                <w:sz w:val="16"/>
                <w:szCs w:val="16"/>
              </w:rPr>
              <w:t xml:space="preserve"> </w:t>
            </w:r>
            <w:r w:rsidRPr="0B765A58" w:rsidR="176EEE1A">
              <w:rPr>
                <w:rFonts w:ascii="Arial" w:hAnsi="Arial" w:eastAsia="Arial" w:cs="Arial"/>
                <w:color w:val="000000" w:themeColor="text1"/>
                <w:sz w:val="16"/>
                <w:szCs w:val="16"/>
              </w:rPr>
              <w:t>Condición Nuevo.</w:t>
            </w:r>
          </w:p>
          <w:p w:rsidRPr="001F3150" w:rsidR="0081243A" w:rsidP="15DBE4F9" w:rsidRDefault="0081243A" w14:paraId="088E171C" w14:textId="77777777">
            <w:pPr>
              <w:jc w:val="both"/>
              <w:rPr>
                <w:rFonts w:ascii="Arial" w:hAnsi="Arial" w:eastAsia="Arial" w:cs="Arial"/>
                <w:sz w:val="16"/>
                <w:szCs w:val="16"/>
              </w:rPr>
            </w:pPr>
          </w:p>
          <w:p w:rsidRPr="001F3150" w:rsidR="0081243A" w:rsidP="15DBE4F9" w:rsidRDefault="0081243A" w14:paraId="614F2B8F" w14:textId="4E193EEC">
            <w:pPr>
              <w:ind w:left="-26" w:right="-44"/>
              <w:contextualSpacing/>
              <w:jc w:val="both"/>
              <w:rPr>
                <w:rFonts w:ascii="Arial" w:hAnsi="Arial" w:cs="Arial"/>
                <w:sz w:val="16"/>
                <w:szCs w:val="16"/>
              </w:rPr>
            </w:pPr>
            <w:r>
              <w:rPr>
                <w:noProof/>
              </w:rPr>
              <w:drawing>
                <wp:inline distT="0" distB="0" distL="0" distR="0" wp14:anchorId="398FD4F4" wp14:editId="2DA4CC27">
                  <wp:extent cx="1902870" cy="1751389"/>
                  <wp:effectExtent l="0" t="0" r="2540" b="1270"/>
                  <wp:docPr id="7349060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906058" name=""/>
                          <pic:cNvPicPr/>
                        </pic:nvPicPr>
                        <pic:blipFill>
                          <a:blip r:embed="rId18"/>
                          <a:stretch>
                            <a:fillRect/>
                          </a:stretch>
                        </pic:blipFill>
                        <pic:spPr>
                          <a:xfrm>
                            <a:off x="0" y="0"/>
                            <a:ext cx="1919219" cy="1766436"/>
                          </a:xfrm>
                          <a:prstGeom prst="rect">
                            <a:avLst/>
                          </a:prstGeom>
                        </pic:spPr>
                      </pic:pic>
                    </a:graphicData>
                  </a:graphic>
                </wp:inline>
              </w:drawing>
            </w:r>
          </w:p>
        </w:tc>
        <w:tc>
          <w:tcPr>
            <w:tcW w:w="1000" w:type="dxa"/>
            <w:tcMar/>
            <w:vAlign w:val="center"/>
          </w:tcPr>
          <w:p w:rsidRPr="001F3150" w:rsidR="0081243A" w:rsidP="15DBE4F9" w:rsidRDefault="0081243A" w14:paraId="354703DD" w14:textId="38F5DC82">
            <w:pPr>
              <w:ind w:left="-111" w:right="-78"/>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81243A" w:rsidP="15DBE4F9" w:rsidRDefault="0081243A" w14:paraId="006BF2E1" w14:textId="5BD6F2A7">
            <w:pPr>
              <w:ind w:right="-35"/>
              <w:jc w:val="center"/>
              <w:rPr>
                <w:rFonts w:ascii="Arial" w:hAnsi="Arial" w:cs="Arial"/>
                <w:sz w:val="16"/>
                <w:szCs w:val="16"/>
              </w:rPr>
            </w:pPr>
            <w:r w:rsidRPr="15DBE4F9">
              <w:rPr>
                <w:rFonts w:ascii="Arial" w:hAnsi="Arial" w:cs="Arial"/>
                <w:sz w:val="16"/>
                <w:szCs w:val="16"/>
              </w:rPr>
              <w:t>6</w:t>
            </w:r>
          </w:p>
        </w:tc>
      </w:tr>
      <w:tr w:rsidRPr="001F3150" w:rsidR="00BF495D" w:rsidTr="44DEBC74" w14:paraId="57835A7A" w14:textId="77777777">
        <w:trPr>
          <w:trHeight w:val="201"/>
          <w:jc w:val="center"/>
        </w:trPr>
        <w:tc>
          <w:tcPr>
            <w:tcW w:w="570" w:type="dxa"/>
            <w:tcMar/>
            <w:vAlign w:val="center"/>
          </w:tcPr>
          <w:p w:rsidRPr="001F3150" w:rsidR="0081243A" w:rsidP="15DBE4F9" w:rsidRDefault="0081243A" w14:paraId="75051C38" w14:textId="77777777">
            <w:pPr>
              <w:ind w:left="-38" w:right="-36"/>
              <w:contextualSpacing/>
              <w:jc w:val="center"/>
              <w:rPr>
                <w:rFonts w:ascii="Arial" w:hAnsi="Arial" w:cs="Arial"/>
                <w:sz w:val="16"/>
                <w:szCs w:val="16"/>
              </w:rPr>
            </w:pPr>
            <w:r w:rsidRPr="15DBE4F9">
              <w:rPr>
                <w:rFonts w:ascii="Arial" w:hAnsi="Arial" w:cs="Arial"/>
                <w:sz w:val="16"/>
                <w:szCs w:val="16"/>
              </w:rPr>
              <w:t>9</w:t>
            </w:r>
          </w:p>
        </w:tc>
        <w:tc>
          <w:tcPr>
            <w:tcW w:w="2522" w:type="dxa"/>
            <w:tcMar/>
            <w:vAlign w:val="center"/>
          </w:tcPr>
          <w:p w:rsidRPr="001F3150" w:rsidR="0081243A" w:rsidP="15DBE4F9" w:rsidRDefault="0081243A" w14:paraId="6018763F" w14:textId="77777777">
            <w:pPr>
              <w:ind w:left="-38" w:right="-82"/>
              <w:contextualSpacing/>
              <w:jc w:val="center"/>
              <w:rPr>
                <w:rFonts w:ascii="Arial" w:hAnsi="Arial" w:eastAsia="Times New Roman" w:cs="Arial"/>
                <w:sz w:val="16"/>
                <w:szCs w:val="16"/>
                <w:bdr w:val="none" w:color="auto" w:sz="0" w:space="0" w:frame="1"/>
              </w:rPr>
            </w:pPr>
            <w:r w:rsidRPr="15DBE4F9">
              <w:rPr>
                <w:rFonts w:ascii="Arial" w:hAnsi="Arial" w:cs="Arial"/>
                <w:sz w:val="16"/>
                <w:szCs w:val="16"/>
              </w:rPr>
              <w:t>BARRA EN MADERA RUSTICA</w:t>
            </w:r>
          </w:p>
        </w:tc>
        <w:tc>
          <w:tcPr>
            <w:tcW w:w="6060" w:type="dxa"/>
            <w:tcMar/>
            <w:vAlign w:val="center"/>
          </w:tcPr>
          <w:p w:rsidR="6158CFC5" w:rsidP="0B765A58" w:rsidRDefault="6158CFC5" w14:paraId="7CDED52C" w14:textId="24B1B75C">
            <w:pPr>
              <w:jc w:val="both"/>
              <w:rPr>
                <w:rFonts w:ascii="Arial" w:hAnsi="Arial" w:eastAsia="Arial" w:cs="Arial"/>
                <w:sz w:val="16"/>
                <w:szCs w:val="16"/>
              </w:rPr>
            </w:pPr>
            <w:r w:rsidRPr="0B765A58">
              <w:rPr>
                <w:rFonts w:ascii="Arial" w:hAnsi="Arial" w:eastAsia="Arial" w:cs="Arial"/>
                <w:sz w:val="16"/>
                <w:szCs w:val="16"/>
              </w:rPr>
              <w:t xml:space="preserve">Tipo de elemento Barra / cubierta en madera rústica, Diseño Rústico industrial premium, Material principal Madera maciza inmunizada, Tipo de madera Roble, pino, flor morado, teca o similar. Largo 3 metros, Ancho 40 cm, Grosor 3.5 cm. Tipo de acabado: </w:t>
            </w:r>
            <w:r w:rsidRPr="0B765A58">
              <w:rPr>
                <w:rFonts w:ascii="Arial" w:hAnsi="Arial" w:eastAsia="Arial" w:cs="Arial"/>
                <w:b/>
                <w:bCs/>
                <w:sz w:val="16"/>
                <w:szCs w:val="16"/>
              </w:rPr>
              <w:t>Mate rústico texturizado con el fin de que se pueda hacer grabados con un cautín y asi mismo se note y perdure.</w:t>
            </w:r>
            <w:r w:rsidRPr="0B765A58">
              <w:rPr>
                <w:rFonts w:ascii="Arial" w:hAnsi="Arial" w:eastAsia="Arial" w:cs="Arial"/>
                <w:sz w:val="16"/>
                <w:szCs w:val="16"/>
              </w:rPr>
              <w:t xml:space="preserve"> Tratamiento Sellado e impermeabilizado, Protección superficial Barniz poliuretano de alta resistencia, Bordes Irregulares y pulidos, Resistencia Alto tráfico y carga moderada. Tipo de instalación: Completamente soportada sobre una base ya existente y sin ningun movimiento, con nivelación acorde a la misma altura de muble junto a el. Uso recomendado Interior, Color Nogal, miel, café rústico o personalizado, Estilo Vintage / Industrial / Campestre.</w:t>
            </w:r>
            <w:r w:rsidRPr="0B765A58" w:rsidR="124D4201">
              <w:rPr>
                <w:rFonts w:ascii="Arial" w:hAnsi="Arial" w:eastAsia="Arial" w:cs="Arial"/>
                <w:sz w:val="16"/>
                <w:szCs w:val="16"/>
              </w:rPr>
              <w:t xml:space="preserve"> </w:t>
            </w:r>
            <w:r w:rsidRPr="0B765A58" w:rsidR="124D4201">
              <w:rPr>
                <w:rFonts w:ascii="Arial" w:hAnsi="Arial" w:eastAsia="Arial" w:cs="Arial"/>
                <w:color w:val="000000" w:themeColor="text1"/>
                <w:sz w:val="16"/>
                <w:szCs w:val="16"/>
              </w:rPr>
              <w:t>Condición Nuevo.</w:t>
            </w:r>
          </w:p>
          <w:p w:rsidRPr="001F3150" w:rsidR="0081243A" w:rsidP="15DBE4F9" w:rsidRDefault="0081243A" w14:paraId="60E7F875" w14:textId="77777777">
            <w:pPr>
              <w:jc w:val="both"/>
              <w:rPr>
                <w:rFonts w:ascii="Arial" w:hAnsi="Arial" w:eastAsia="Arial" w:cs="Arial"/>
                <w:sz w:val="16"/>
                <w:szCs w:val="16"/>
              </w:rPr>
            </w:pPr>
          </w:p>
          <w:p w:rsidRPr="001F3150" w:rsidR="0081243A" w:rsidP="15DBE4F9" w:rsidRDefault="0081243A" w14:paraId="5F20DD90" w14:textId="3ECA68F3">
            <w:pPr>
              <w:jc w:val="both"/>
              <w:rPr>
                <w:rFonts w:ascii="Arial" w:hAnsi="Arial" w:eastAsia="Arial" w:cs="Arial"/>
                <w:sz w:val="16"/>
                <w:szCs w:val="16"/>
              </w:rPr>
            </w:pPr>
            <w:r>
              <w:rPr>
                <w:noProof/>
              </w:rPr>
              <w:lastRenderedPageBreak/>
              <w:drawing>
                <wp:inline distT="0" distB="0" distL="0" distR="0" wp14:anchorId="7628FC61" wp14:editId="56EF2F7E">
                  <wp:extent cx="1463203" cy="1314637"/>
                  <wp:effectExtent l="0" t="0" r="0" b="0"/>
                  <wp:docPr id="6749863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986359" name=""/>
                          <pic:cNvPicPr/>
                        </pic:nvPicPr>
                        <pic:blipFill>
                          <a:blip r:embed="rId19"/>
                          <a:srcRect l="69398"/>
                          <a:stretch>
                            <a:fillRect/>
                          </a:stretch>
                        </pic:blipFill>
                        <pic:spPr>
                          <a:xfrm>
                            <a:off x="0" y="0"/>
                            <a:ext cx="1463203" cy="1314637"/>
                          </a:xfrm>
                          <a:prstGeom prst="rect">
                            <a:avLst/>
                          </a:prstGeom>
                        </pic:spPr>
                      </pic:pic>
                    </a:graphicData>
                  </a:graphic>
                </wp:inline>
              </w:drawing>
            </w:r>
          </w:p>
          <w:p w:rsidRPr="001F3150" w:rsidR="0081243A" w:rsidP="15DBE4F9" w:rsidRDefault="0081243A" w14:paraId="257D29ED" w14:textId="2BAD0525">
            <w:pPr>
              <w:ind w:left="-26" w:right="-44"/>
              <w:contextualSpacing/>
              <w:jc w:val="both"/>
              <w:rPr>
                <w:rFonts w:ascii="Arial" w:hAnsi="Arial" w:cs="Arial"/>
                <w:sz w:val="16"/>
                <w:szCs w:val="16"/>
              </w:rPr>
            </w:pPr>
          </w:p>
        </w:tc>
        <w:tc>
          <w:tcPr>
            <w:tcW w:w="1000" w:type="dxa"/>
            <w:tcMar/>
            <w:vAlign w:val="center"/>
          </w:tcPr>
          <w:p w:rsidRPr="001F3150" w:rsidR="0081243A" w:rsidP="15DBE4F9" w:rsidRDefault="0081243A" w14:paraId="4DBE372C" w14:textId="4B1928DD">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81243A" w:rsidP="15DBE4F9" w:rsidRDefault="0081243A" w14:paraId="1557772B" w14:textId="73459B3D">
            <w:pPr>
              <w:ind w:right="-35"/>
              <w:contextualSpacing/>
              <w:jc w:val="center"/>
              <w:rPr>
                <w:rFonts w:ascii="Arial" w:hAnsi="Arial" w:cs="Arial"/>
                <w:sz w:val="16"/>
                <w:szCs w:val="16"/>
              </w:rPr>
            </w:pPr>
            <w:r w:rsidRPr="15DBE4F9">
              <w:rPr>
                <w:rFonts w:ascii="Arial" w:hAnsi="Arial" w:cs="Arial"/>
                <w:sz w:val="16"/>
                <w:szCs w:val="16"/>
              </w:rPr>
              <w:t>1</w:t>
            </w:r>
          </w:p>
        </w:tc>
      </w:tr>
      <w:tr w:rsidRPr="001F3150" w:rsidR="00BF495D" w:rsidTr="44DEBC74" w14:paraId="2DEAD8FF" w14:textId="77777777">
        <w:trPr>
          <w:trHeight w:val="214"/>
          <w:jc w:val="center"/>
        </w:trPr>
        <w:tc>
          <w:tcPr>
            <w:tcW w:w="570" w:type="dxa"/>
            <w:tcMar/>
            <w:vAlign w:val="center"/>
          </w:tcPr>
          <w:p w:rsidRPr="001F3150" w:rsidR="0081243A" w:rsidP="15DBE4F9" w:rsidRDefault="0081243A" w14:paraId="6532DA74" w14:textId="77777777">
            <w:pPr>
              <w:ind w:left="-38" w:right="-36"/>
              <w:contextualSpacing/>
              <w:jc w:val="center"/>
              <w:rPr>
                <w:rFonts w:ascii="Arial" w:hAnsi="Arial" w:cs="Arial"/>
                <w:sz w:val="16"/>
                <w:szCs w:val="16"/>
              </w:rPr>
            </w:pPr>
            <w:r w:rsidRPr="15DBE4F9">
              <w:rPr>
                <w:rFonts w:ascii="Arial" w:hAnsi="Arial" w:cs="Arial"/>
                <w:sz w:val="16"/>
                <w:szCs w:val="16"/>
              </w:rPr>
              <w:t>10</w:t>
            </w:r>
          </w:p>
        </w:tc>
        <w:tc>
          <w:tcPr>
            <w:tcW w:w="2522" w:type="dxa"/>
            <w:tcMar/>
            <w:vAlign w:val="center"/>
          </w:tcPr>
          <w:p w:rsidRPr="001F3150" w:rsidR="0081243A" w:rsidP="15DBE4F9" w:rsidRDefault="0081243A" w14:paraId="6AF36FB3"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SILLA PARA BAR EN MADERA</w:t>
            </w:r>
          </w:p>
        </w:tc>
        <w:tc>
          <w:tcPr>
            <w:tcW w:w="6060" w:type="dxa"/>
            <w:tcMar/>
            <w:vAlign w:val="center"/>
          </w:tcPr>
          <w:p w:rsidR="57EC7FCB" w:rsidP="0B765A58" w:rsidRDefault="57EC7FCB" w14:paraId="033C5766" w14:textId="77157273">
            <w:pPr>
              <w:jc w:val="both"/>
              <w:rPr>
                <w:rFonts w:ascii="Arial" w:hAnsi="Arial" w:eastAsia="Arial" w:cs="Arial"/>
                <w:sz w:val="16"/>
                <w:szCs w:val="16"/>
              </w:rPr>
            </w:pPr>
            <w:r w:rsidRPr="0B765A58">
              <w:rPr>
                <w:rFonts w:ascii="Arial" w:hAnsi="Arial" w:eastAsia="Arial" w:cs="Arial"/>
                <w:color w:val="000000" w:themeColor="text1"/>
                <w:sz w:val="16"/>
                <w:szCs w:val="16"/>
              </w:rPr>
              <w:t>Tipo de elemento</w:t>
            </w:r>
            <w:r w:rsidRPr="0B765A58">
              <w:rPr>
                <w:rFonts w:ascii="Calibri" w:hAnsi="Calibri" w:eastAsia="Calibri" w:cs="Calibri"/>
                <w:color w:val="000000" w:themeColor="text1"/>
                <w:sz w:val="16"/>
                <w:szCs w:val="16"/>
              </w:rPr>
              <w:t xml:space="preserve"> </w:t>
            </w:r>
            <w:r w:rsidRPr="0B765A58">
              <w:rPr>
                <w:rFonts w:ascii="Arial" w:hAnsi="Arial" w:eastAsia="Arial" w:cs="Arial"/>
                <w:color w:val="000000" w:themeColor="text1"/>
                <w:sz w:val="16"/>
                <w:szCs w:val="16"/>
              </w:rPr>
              <w:t>Silla alta para bar, Diseño Rústico / Industrial / Vintage, Sistema Giratorio 360°, Material principal Madera maciza (roble, pino, flor morado o similar), Estructura secundaria Acero reforzado o hierro electro pintado, Tipo de asiento Ergonómico acolchado, Material del tapizado Cuero sintético, lona premium o microfibra, Tipo de espaldar Medio o alto, Altura total aproximada 95 cm a 115 cm, Altura del asiento 65 cm a 80 cm, Ancho aproximado 40 cm a 55 cm, Profundidad 40 cm a 50 cm, Capacidad de carga Mínimo 120 kg, Sistema giratorio Retorno suave 360°, Reposapiés Integrado metálico reforzado, Acabado madera Mate rústico impermeabilizado, Protección anticorrosiva Sí, Niveladores antideslizantes Sí, Uso recomendado Interior, Tipo de instalación Piso, Color Madera natural, nogal, café rústico o personalizado, Condición Nuevo.</w:t>
            </w:r>
          </w:p>
          <w:p w:rsidRPr="001F3150" w:rsidR="0081243A" w:rsidP="15DBE4F9" w:rsidRDefault="0081243A" w14:paraId="7D2BF4EC" w14:textId="77777777">
            <w:pPr>
              <w:jc w:val="both"/>
              <w:rPr>
                <w:rFonts w:ascii="Arial" w:hAnsi="Arial" w:eastAsia="Arial" w:cs="Arial"/>
                <w:sz w:val="16"/>
                <w:szCs w:val="16"/>
              </w:rPr>
            </w:pPr>
          </w:p>
          <w:p w:rsidRPr="001F3150" w:rsidR="0081243A" w:rsidP="15DBE4F9" w:rsidRDefault="0081243A" w14:paraId="181124E2" w14:textId="1A5FFA99">
            <w:pPr>
              <w:ind w:left="-26" w:right="-44"/>
              <w:contextualSpacing/>
              <w:jc w:val="center"/>
              <w:rPr>
                <w:rFonts w:ascii="Arial" w:hAnsi="Arial" w:cs="Arial"/>
                <w:sz w:val="16"/>
                <w:szCs w:val="16"/>
              </w:rPr>
            </w:pPr>
            <w:r>
              <w:rPr>
                <w:noProof/>
              </w:rPr>
              <w:drawing>
                <wp:inline distT="0" distB="0" distL="0" distR="0" wp14:anchorId="6F1D729B" wp14:editId="01566E55">
                  <wp:extent cx="1680322" cy="755374"/>
                  <wp:effectExtent l="0" t="0" r="0" b="6985"/>
                  <wp:docPr id="13429422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986359" name=""/>
                          <pic:cNvPicPr/>
                        </pic:nvPicPr>
                        <pic:blipFill rotWithShape="1">
                          <a:blip r:embed="rId19"/>
                          <a:srcRect r="65502" b="43596"/>
                          <a:stretch>
                            <a:fillRect/>
                          </a:stretch>
                        </pic:blipFill>
                        <pic:spPr bwMode="auto">
                          <a:xfrm>
                            <a:off x="0" y="0"/>
                            <a:ext cx="1710685" cy="769023"/>
                          </a:xfrm>
                          <a:prstGeom prst="rect">
                            <a:avLst/>
                          </a:prstGeom>
                          <a:ln>
                            <a:noFill/>
                          </a:ln>
                          <a:extLst>
                            <a:ext uri="{53640926-AAD7-44D8-BBD7-CCE9431645EC}">
                              <a14:shadowObscured xmlns:a14="http://schemas.microsoft.com/office/drawing/2010/main"/>
                            </a:ext>
                          </a:extLst>
                        </pic:spPr>
                      </pic:pic>
                    </a:graphicData>
                  </a:graphic>
                </wp:inline>
              </w:drawing>
            </w:r>
          </w:p>
        </w:tc>
        <w:tc>
          <w:tcPr>
            <w:tcW w:w="1000" w:type="dxa"/>
            <w:tcMar/>
            <w:vAlign w:val="center"/>
          </w:tcPr>
          <w:p w:rsidRPr="001F3150" w:rsidR="0081243A" w:rsidP="15DBE4F9" w:rsidRDefault="0081243A" w14:paraId="64C0B982" w14:textId="1F41849F">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81243A" w:rsidP="15DBE4F9" w:rsidRDefault="0081243A" w14:paraId="50998E09" w14:textId="439F5F09">
            <w:pPr>
              <w:ind w:right="-35"/>
              <w:contextualSpacing/>
              <w:jc w:val="center"/>
              <w:rPr>
                <w:rFonts w:ascii="Arial" w:hAnsi="Arial" w:cs="Arial"/>
                <w:sz w:val="16"/>
                <w:szCs w:val="16"/>
              </w:rPr>
            </w:pPr>
            <w:r w:rsidRPr="15DBE4F9">
              <w:rPr>
                <w:rFonts w:ascii="Arial" w:hAnsi="Arial" w:cs="Arial"/>
                <w:sz w:val="16"/>
                <w:szCs w:val="16"/>
              </w:rPr>
              <w:t>5</w:t>
            </w:r>
          </w:p>
        </w:tc>
      </w:tr>
      <w:tr w:rsidRPr="001F3150" w:rsidR="00BF495D" w:rsidTr="44DEBC74" w14:paraId="23E56C99" w14:textId="77777777">
        <w:trPr>
          <w:trHeight w:val="201"/>
          <w:jc w:val="center"/>
        </w:trPr>
        <w:tc>
          <w:tcPr>
            <w:tcW w:w="570" w:type="dxa"/>
            <w:tcMar/>
            <w:vAlign w:val="center"/>
          </w:tcPr>
          <w:p w:rsidRPr="001F3150" w:rsidR="0081243A" w:rsidP="15DBE4F9" w:rsidRDefault="0081243A" w14:paraId="25936D6E" w14:textId="77777777">
            <w:pPr>
              <w:ind w:left="-38" w:right="-36"/>
              <w:contextualSpacing/>
              <w:jc w:val="center"/>
              <w:rPr>
                <w:rFonts w:ascii="Arial" w:hAnsi="Arial" w:cs="Arial"/>
                <w:sz w:val="16"/>
                <w:szCs w:val="16"/>
              </w:rPr>
            </w:pPr>
            <w:r w:rsidRPr="15DBE4F9">
              <w:rPr>
                <w:rFonts w:ascii="Arial" w:hAnsi="Arial" w:cs="Arial"/>
                <w:sz w:val="16"/>
                <w:szCs w:val="16"/>
              </w:rPr>
              <w:t>11</w:t>
            </w:r>
          </w:p>
        </w:tc>
        <w:tc>
          <w:tcPr>
            <w:tcW w:w="2522" w:type="dxa"/>
            <w:tcMar/>
            <w:vAlign w:val="center"/>
          </w:tcPr>
          <w:p w:rsidRPr="001F3150" w:rsidR="0081243A" w:rsidP="15DBE4F9" w:rsidRDefault="0081243A" w14:paraId="23D9D0AE" w14:textId="77777777">
            <w:pPr>
              <w:ind w:left="-38" w:right="-82"/>
              <w:contextualSpacing/>
              <w:jc w:val="center"/>
              <w:rPr>
                <w:rFonts w:ascii="Arial" w:hAnsi="Arial" w:eastAsia="Times New Roman" w:cs="Arial"/>
                <w:sz w:val="16"/>
                <w:szCs w:val="16"/>
                <w:bdr w:val="none" w:color="auto" w:sz="0" w:space="0" w:frame="1"/>
              </w:rPr>
            </w:pPr>
            <w:r w:rsidRPr="15DBE4F9">
              <w:rPr>
                <w:rFonts w:ascii="Arial" w:hAnsi="Arial" w:cs="Arial"/>
                <w:sz w:val="16"/>
                <w:szCs w:val="16"/>
              </w:rPr>
              <w:t>BOLIRANA DIGITAL</w:t>
            </w:r>
          </w:p>
        </w:tc>
        <w:tc>
          <w:tcPr>
            <w:tcW w:w="6060" w:type="dxa"/>
            <w:tcMar/>
            <w:vAlign w:val="center"/>
          </w:tcPr>
          <w:p w:rsidR="7F24B191" w:rsidP="0B765A58" w:rsidRDefault="7F24B191" w14:paraId="6BF7BD7C" w14:textId="7E7F3A2A">
            <w:pPr>
              <w:jc w:val="both"/>
            </w:pPr>
            <w:r w:rsidRPr="0B765A58">
              <w:rPr>
                <w:rFonts w:ascii="Arial" w:hAnsi="Arial" w:eastAsia="Arial" w:cs="Arial"/>
                <w:color w:val="000000" w:themeColor="text1"/>
                <w:sz w:val="16"/>
                <w:szCs w:val="16"/>
              </w:rPr>
              <w:t>Tipo de equipo</w:t>
            </w:r>
            <w:r w:rsidRPr="0B765A58">
              <w:rPr>
                <w:rFonts w:ascii="Calibri" w:hAnsi="Calibri" w:eastAsia="Calibri" w:cs="Calibri"/>
                <w:color w:val="000000" w:themeColor="text1"/>
                <w:sz w:val="16"/>
                <w:szCs w:val="16"/>
              </w:rPr>
              <w:t xml:space="preserve"> </w:t>
            </w:r>
            <w:r w:rsidRPr="0B765A58">
              <w:rPr>
                <w:rFonts w:ascii="Arial" w:hAnsi="Arial" w:eastAsia="Arial" w:cs="Arial"/>
                <w:color w:val="000000" w:themeColor="text1"/>
                <w:sz w:val="16"/>
                <w:szCs w:val="16"/>
              </w:rPr>
              <w:t>Bolirana electrónica premium, Fabricación Personalizada, Tipo de uso Recreativo / Comercial / Institucional, Sistema de juego Electrónico digital, Estructura Modular, plegable y desmontable, Material estructural Madera MDF RH, pino tratado y estructura reforzada metálica, Acabado exterior Plotter laminado de alta resistencia personalizado, Tipo de pintura Poliuretano resistente al desgaste, Dimensiones aproximadas Alto 170 cm x Largo 140 cm x Ancho 46 cm, Peso aproximado 45 kg a 60 kg, Sistema de puntuación Marcador electrónico digital automático, Pantalla Display LED o pantalla LCD vertical de 17” a 19”, Tecnología principal Raspberry CM4 / Arduino industrial, Sensores Sensores infrarrojos de precisión, Conectividad Bluetooth / USB / Wi-Fi, Alimentación eléctrica 110V, Consumo eléctrico Bajo consumo energético, Iluminación LED RGB programable, Sonido Parlantes integrados estéreo, Sistema multimedia Música incorporada y efectos de sonido, Modos de juego Individual, parejas, equipos, campeonato y ruleta, Capacidad de jugadores Hasta 16 jugadores, Sistema de voz Asistente y guía por voz, Sistema de animación Efectos visuales y sonoros dinámicos, Contador de puntos Automático en tiempo real, Sistema de recuperación de balines Integrado, Balines incluidos 08 a 10 balines metálicos, Tipo de superficie Tapete de alto tráfico, Movilidad Rodachinas industriales, Tipo de instalación Piso, Personalización gráfica Logos, nombres, escudos, colores y temática institucional, Condición Nuevo</w:t>
            </w:r>
          </w:p>
          <w:p w:rsidRPr="001F3150" w:rsidR="0081243A" w:rsidP="15DBE4F9" w:rsidRDefault="0081243A" w14:paraId="5C0BA7F6" w14:textId="77777777">
            <w:pPr>
              <w:jc w:val="both"/>
              <w:rPr>
                <w:rFonts w:ascii="Arial" w:hAnsi="Arial" w:eastAsia="Arial" w:cs="Arial"/>
                <w:sz w:val="16"/>
                <w:szCs w:val="16"/>
              </w:rPr>
            </w:pPr>
          </w:p>
          <w:p w:rsidRPr="001F3150" w:rsidR="0081243A" w:rsidP="15DBE4F9" w:rsidRDefault="0081243A" w14:paraId="76277421" w14:textId="46376B1F">
            <w:pPr>
              <w:ind w:left="-26" w:right="-44"/>
              <w:contextualSpacing/>
              <w:jc w:val="center"/>
              <w:rPr>
                <w:rFonts w:ascii="Arial" w:hAnsi="Arial" w:cs="Arial"/>
                <w:sz w:val="16"/>
                <w:szCs w:val="16"/>
              </w:rPr>
            </w:pPr>
            <w:r>
              <w:rPr>
                <w:noProof/>
              </w:rPr>
              <w:drawing>
                <wp:inline distT="0" distB="0" distL="0" distR="0" wp14:anchorId="57156D89" wp14:editId="128BA8D9">
                  <wp:extent cx="1050708" cy="1467950"/>
                  <wp:effectExtent l="0" t="0" r="0" b="0"/>
                  <wp:docPr id="75" name="Imagen 74">
                    <a:extLst xmlns:a="http://schemas.openxmlformats.org/drawingml/2006/main">
                      <a:ext uri="{FF2B5EF4-FFF2-40B4-BE49-F238E27FC236}">
                        <a16:creationId xmlns:a16="http://schemas.microsoft.com/office/drawing/2014/main" id="{1ECD77B4-006D-3D1C-A15F-A7D446D376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n 74">
                            <a:extLst>
                              <a:ext uri="{FF2B5EF4-FFF2-40B4-BE49-F238E27FC236}">
                                <a16:creationId xmlns:a16="http://schemas.microsoft.com/office/drawing/2014/main" id="{1ECD77B4-006D-3D1C-A15F-A7D446D37677}"/>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61841" cy="1483505"/>
                          </a:xfrm>
                          <a:prstGeom prst="rect">
                            <a:avLst/>
                          </a:prstGeom>
                        </pic:spPr>
                      </pic:pic>
                    </a:graphicData>
                  </a:graphic>
                </wp:inline>
              </w:drawing>
            </w:r>
          </w:p>
        </w:tc>
        <w:tc>
          <w:tcPr>
            <w:tcW w:w="1000" w:type="dxa"/>
            <w:tcMar/>
            <w:vAlign w:val="center"/>
          </w:tcPr>
          <w:p w:rsidRPr="001F3150" w:rsidR="0081243A" w:rsidP="15DBE4F9" w:rsidRDefault="0081243A" w14:paraId="629F1CC8" w14:textId="2F89958A">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81243A" w:rsidP="15DBE4F9" w:rsidRDefault="0081243A" w14:paraId="0D201C2C" w14:textId="2C440B07">
            <w:pPr>
              <w:ind w:right="-35"/>
              <w:contextualSpacing/>
              <w:jc w:val="center"/>
              <w:rPr>
                <w:rFonts w:ascii="Arial" w:hAnsi="Arial" w:cs="Arial"/>
                <w:sz w:val="16"/>
                <w:szCs w:val="16"/>
              </w:rPr>
            </w:pPr>
            <w:r w:rsidRPr="15DBE4F9">
              <w:rPr>
                <w:rFonts w:ascii="Arial" w:hAnsi="Arial" w:cs="Arial"/>
                <w:sz w:val="16"/>
                <w:szCs w:val="16"/>
              </w:rPr>
              <w:t>1</w:t>
            </w:r>
          </w:p>
        </w:tc>
      </w:tr>
      <w:tr w:rsidRPr="001F3150" w:rsidR="00BF495D" w:rsidTr="44DEBC74" w14:paraId="7FDE7C1C" w14:textId="77777777">
        <w:trPr>
          <w:trHeight w:val="214"/>
          <w:jc w:val="center"/>
        </w:trPr>
        <w:tc>
          <w:tcPr>
            <w:tcW w:w="570" w:type="dxa"/>
            <w:tcMar/>
            <w:vAlign w:val="center"/>
          </w:tcPr>
          <w:p w:rsidRPr="001F3150" w:rsidR="0081243A" w:rsidP="15DBE4F9" w:rsidRDefault="0081243A" w14:paraId="3383EE4B" w14:textId="77777777">
            <w:pPr>
              <w:ind w:left="-38" w:right="-36"/>
              <w:contextualSpacing/>
              <w:jc w:val="center"/>
              <w:rPr>
                <w:rFonts w:ascii="Arial" w:hAnsi="Arial" w:cs="Arial"/>
                <w:sz w:val="16"/>
                <w:szCs w:val="16"/>
              </w:rPr>
            </w:pPr>
            <w:r w:rsidRPr="15DBE4F9">
              <w:rPr>
                <w:rFonts w:ascii="Arial" w:hAnsi="Arial" w:cs="Arial"/>
                <w:sz w:val="16"/>
                <w:szCs w:val="16"/>
              </w:rPr>
              <w:t>12</w:t>
            </w:r>
          </w:p>
        </w:tc>
        <w:tc>
          <w:tcPr>
            <w:tcW w:w="2522" w:type="dxa"/>
            <w:tcMar/>
            <w:vAlign w:val="center"/>
          </w:tcPr>
          <w:p w:rsidRPr="001F3150" w:rsidR="0081243A" w:rsidP="15DBE4F9" w:rsidRDefault="0081243A" w14:paraId="67597C60" w14:textId="77777777">
            <w:pPr>
              <w:ind w:left="-38" w:right="-82"/>
              <w:contextualSpacing/>
              <w:jc w:val="center"/>
              <w:rPr>
                <w:rFonts w:ascii="Arial" w:hAnsi="Arial" w:eastAsia="Times New Roman" w:cs="Arial"/>
                <w:sz w:val="16"/>
                <w:szCs w:val="16"/>
                <w:bdr w:val="none" w:color="auto" w:sz="0" w:space="0" w:frame="1"/>
              </w:rPr>
            </w:pPr>
            <w:r w:rsidRPr="15DBE4F9">
              <w:rPr>
                <w:rFonts w:ascii="Arial" w:hAnsi="Arial" w:cs="Arial"/>
                <w:sz w:val="16"/>
                <w:szCs w:val="16"/>
              </w:rPr>
              <w:t>VITRINA EXHIBIDORA</w:t>
            </w:r>
          </w:p>
        </w:tc>
        <w:tc>
          <w:tcPr>
            <w:tcW w:w="6060" w:type="dxa"/>
            <w:tcMar/>
          </w:tcPr>
          <w:p w:rsidR="3A11A1B7" w:rsidP="0B765A58" w:rsidRDefault="3A11A1B7" w14:paraId="7A97BF28" w14:textId="2C5C1C1E">
            <w:pPr>
              <w:jc w:val="both"/>
              <w:rPr>
                <w:rFonts w:ascii="Arial" w:hAnsi="Arial" w:eastAsia="Arial" w:cs="Arial"/>
                <w:sz w:val="16"/>
                <w:szCs w:val="16"/>
              </w:rPr>
            </w:pPr>
            <w:r w:rsidRPr="0B765A58">
              <w:rPr>
                <w:rFonts w:ascii="Arial" w:hAnsi="Arial" w:eastAsia="Arial" w:cs="Arial"/>
                <w:color w:val="000000" w:themeColor="text1"/>
                <w:sz w:val="16"/>
                <w:szCs w:val="16"/>
              </w:rPr>
              <w:t xml:space="preserve">Vitrina diseñada para la exhibición, protección y conservación de elementos decorativos, institucionales, coleccionables o de reconocimiento, permitiendo una adecuada visualización y organización de los objetos almacenados. Alto: 2m x </w:t>
            </w:r>
            <w:r w:rsidRPr="0B765A58">
              <w:rPr>
                <w:rFonts w:ascii="Arial" w:hAnsi="Arial" w:eastAsia="Arial" w:cs="Arial"/>
                <w:color w:val="000000" w:themeColor="text1"/>
                <w:sz w:val="16"/>
                <w:szCs w:val="16"/>
              </w:rPr>
              <w:lastRenderedPageBreak/>
              <w:t xml:space="preserve">Ancho 1m x Fondo 55cm, Con dos caras de la vitrina (fondo y un costado) hecha de Madera roble, cedro sellado y barnizado con acabado en poliuretano o RH, Uniones de las caras verticales de la vitrina en Madera Roble o RH, Vidrio transparente templado de seguridad con espesor como minomo 5 mm, bordes pulidos y acabados uniformes, Acabado: Pintura, formica o enchape laminado de alta resistencia, Color: Madera Rustica, Puertas: En vidrio transparente templado. </w:t>
            </w:r>
            <w:r w:rsidRPr="0B765A58">
              <w:rPr>
                <w:rFonts w:ascii="Arial" w:hAnsi="Arial" w:eastAsia="Arial" w:cs="Arial"/>
                <w:b/>
                <w:bCs/>
                <w:color w:val="000000" w:themeColor="text1"/>
                <w:sz w:val="16"/>
                <w:szCs w:val="16"/>
              </w:rPr>
              <w:t>En el fondo de madera un acrílico o vinilo de alta resistencia con una imagen de diseño vintage Pin Up (de un color que continuará dejando ver la elegancia de la madera)</w:t>
            </w:r>
            <w:r w:rsidRPr="0B765A58">
              <w:rPr>
                <w:rFonts w:ascii="Arial" w:hAnsi="Arial" w:eastAsia="Arial" w:cs="Arial"/>
                <w:color w:val="000000" w:themeColor="text1"/>
                <w:sz w:val="16"/>
                <w:szCs w:val="16"/>
              </w:rPr>
              <w:t xml:space="preserve"> </w:t>
            </w:r>
            <w:r w:rsidRPr="0B765A58">
              <w:rPr>
                <w:rFonts w:ascii="Arial" w:hAnsi="Arial" w:eastAsia="Arial" w:cs="Arial"/>
                <w:b/>
                <w:bCs/>
                <w:color w:val="000000" w:themeColor="text1"/>
                <w:sz w:val="16"/>
                <w:szCs w:val="16"/>
              </w:rPr>
              <w:t xml:space="preserve">Cajón en el primer piso con puerta abatible y cerradura para guardar stock. </w:t>
            </w:r>
            <w:r w:rsidRPr="0B765A58">
              <w:rPr>
                <w:rFonts w:ascii="Arial" w:hAnsi="Arial" w:eastAsia="Arial" w:cs="Arial"/>
                <w:color w:val="000000" w:themeColor="text1"/>
                <w:sz w:val="16"/>
                <w:szCs w:val="16"/>
              </w:rPr>
              <w:t>Sistema de apertura: Abatible, Entrepaños: Fijos de 45 cm de alto, Cantidad de entrepaños: 4, Sistema cierre de las puertas de vidrio: imantado, Iluminación: tipo LED interna color amarilla bajo consumo, con luz uniforme y cableado oculto, operando a 110V. Base: Niveladores o soportes antideslizantes, Uso: Interior, Diseño resistente y funcional., Facilita la organización y exhibición de elementos institucionales o decorativos, Materiales de fácil limpieza y mantenimiento, Estructura estable y durable, Excelente visibilidad del contenido exhibido, Vitrina completamente ensamblada, Sistema de fijación o soporte según diseño.</w:t>
            </w:r>
            <w:r w:rsidRPr="0B765A58" w:rsidR="1B05D9BB">
              <w:rPr>
                <w:rFonts w:ascii="Arial" w:hAnsi="Arial" w:eastAsia="Arial" w:cs="Arial"/>
                <w:color w:val="000000" w:themeColor="text1"/>
                <w:sz w:val="16"/>
                <w:szCs w:val="16"/>
              </w:rPr>
              <w:t xml:space="preserve"> Condición Nuevo.</w:t>
            </w:r>
          </w:p>
          <w:p w:rsidRPr="001F3150" w:rsidR="0081243A" w:rsidP="15DBE4F9" w:rsidRDefault="0081243A" w14:paraId="06B7679D" w14:textId="41714484">
            <w:pPr>
              <w:jc w:val="both"/>
              <w:rPr>
                <w:rFonts w:ascii="Arial" w:hAnsi="Arial" w:eastAsia="Arial" w:cs="Arial"/>
                <w:sz w:val="16"/>
                <w:szCs w:val="16"/>
              </w:rPr>
            </w:pPr>
          </w:p>
          <w:p w:rsidR="523C9D8D" w:rsidP="17936085" w:rsidRDefault="523C9D8D" w14:paraId="06C2D5AC" w14:textId="32825225">
            <w:pPr>
              <w:jc w:val="center"/>
            </w:pPr>
            <w:r>
              <w:t xml:space="preserve"> </w:t>
            </w:r>
            <w:r w:rsidR="2B923A7C">
              <w:rPr>
                <w:noProof/>
              </w:rPr>
              <w:drawing>
                <wp:inline distT="0" distB="0" distL="0" distR="0" wp14:anchorId="40818100" wp14:editId="04B8390D">
                  <wp:extent cx="1084969" cy="2009775"/>
                  <wp:effectExtent l="0" t="0" r="0" b="0"/>
                  <wp:docPr id="18307260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726063" name="Picture 1830726063"/>
                          <pic:cNvPicPr/>
                        </pic:nvPicPr>
                        <pic:blipFill>
                          <a:blip r:embed="rId21">
                            <a:extLst>
                              <a:ext uri="{28A0092B-C50C-407E-A947-70E740481C1C}">
                                <a14:useLocalDpi xmlns:a14="http://schemas.microsoft.com/office/drawing/2010/main"/>
                              </a:ext>
                            </a:extLst>
                          </a:blip>
                          <a:stretch>
                            <a:fillRect/>
                          </a:stretch>
                        </pic:blipFill>
                        <pic:spPr>
                          <a:xfrm>
                            <a:off x="0" y="0"/>
                            <a:ext cx="1084969" cy="2009775"/>
                          </a:xfrm>
                          <a:prstGeom prst="rect">
                            <a:avLst/>
                          </a:prstGeom>
                        </pic:spPr>
                      </pic:pic>
                    </a:graphicData>
                  </a:graphic>
                </wp:inline>
              </w:drawing>
            </w:r>
            <w:r w:rsidR="0576197D">
              <w:t xml:space="preserve"> </w:t>
            </w:r>
            <w:r w:rsidR="0576197D">
              <w:rPr>
                <w:noProof/>
              </w:rPr>
              <w:drawing>
                <wp:inline distT="0" distB="0" distL="0" distR="0" wp14:anchorId="4939ABBC" wp14:editId="6184ECE2">
                  <wp:extent cx="2162558" cy="1439852"/>
                  <wp:effectExtent l="0" t="0" r="0" b="0"/>
                  <wp:docPr id="1293799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79991" name="Picture 129379991"/>
                          <pic:cNvPicPr/>
                        </pic:nvPicPr>
                        <pic:blipFill>
                          <a:blip r:embed="rId22">
                            <a:extLst>
                              <a:ext uri="{28A0092B-C50C-407E-A947-70E740481C1C}">
                                <a14:useLocalDpi xmlns:a14="http://schemas.microsoft.com/office/drawing/2010/main"/>
                              </a:ext>
                            </a:extLst>
                          </a:blip>
                          <a:stretch>
                            <a:fillRect/>
                          </a:stretch>
                        </pic:blipFill>
                        <pic:spPr>
                          <a:xfrm>
                            <a:off x="0" y="0"/>
                            <a:ext cx="2162558" cy="1439852"/>
                          </a:xfrm>
                          <a:prstGeom prst="rect">
                            <a:avLst/>
                          </a:prstGeom>
                        </pic:spPr>
                      </pic:pic>
                    </a:graphicData>
                  </a:graphic>
                </wp:inline>
              </w:drawing>
            </w:r>
            <w:r w:rsidR="77BD9F2E">
              <w:t xml:space="preserve"> </w:t>
            </w:r>
          </w:p>
          <w:p w:rsidR="5648C2A4" w:rsidP="17936085" w:rsidRDefault="5648C2A4" w14:paraId="0E9408B3" w14:textId="017EE806">
            <w:pPr>
              <w:jc w:val="center"/>
            </w:pPr>
            <w:r>
              <w:t xml:space="preserve">Ejemplo imagen Pin Up </w:t>
            </w:r>
            <w:r>
              <w:rPr>
                <w:noProof/>
              </w:rPr>
              <w:drawing>
                <wp:inline distT="0" distB="0" distL="0" distR="0" wp14:anchorId="2973FBDF" wp14:editId="18855371">
                  <wp:extent cx="1447800" cy="1536163"/>
                  <wp:effectExtent l="0" t="0" r="0" b="0"/>
                  <wp:docPr id="13660844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518224" name="Picture 513518224"/>
                          <pic:cNvPicPr/>
                        </pic:nvPicPr>
                        <pic:blipFill>
                          <a:blip r:embed="rId23">
                            <a:extLst>
                              <a:ext uri="{28A0092B-C50C-407E-A947-70E740481C1C}">
                                <a14:useLocalDpi xmlns:a14="http://schemas.microsoft.com/office/drawing/2010/main"/>
                              </a:ext>
                            </a:extLst>
                          </a:blip>
                          <a:stretch>
                            <a:fillRect/>
                          </a:stretch>
                        </pic:blipFill>
                        <pic:spPr>
                          <a:xfrm>
                            <a:off x="0" y="0"/>
                            <a:ext cx="1447800" cy="1536163"/>
                          </a:xfrm>
                          <a:prstGeom prst="rect">
                            <a:avLst/>
                          </a:prstGeom>
                        </pic:spPr>
                      </pic:pic>
                    </a:graphicData>
                  </a:graphic>
                </wp:inline>
              </w:drawing>
            </w:r>
          </w:p>
          <w:p w:rsidRPr="001F3150" w:rsidR="0081243A" w:rsidP="15DBE4F9" w:rsidRDefault="0576197D" w14:paraId="6F055380" w14:textId="4C0D8491">
            <w:pPr>
              <w:pStyle w:val="NormalWeb"/>
              <w:spacing w:before="0" w:beforeAutospacing="0" w:after="0" w:afterAutospacing="0"/>
              <w:jc w:val="both"/>
              <w:rPr>
                <w:rFonts w:ascii="Arial" w:hAnsi="Arial" w:cs="Arial"/>
                <w:sz w:val="16"/>
                <w:szCs w:val="16"/>
                <w:lang w:val="es-CO"/>
              </w:rPr>
            </w:pPr>
            <w:r w:rsidRPr="17936085">
              <w:rPr>
                <w:rFonts w:ascii="Arial" w:hAnsi="Arial" w:cs="Arial"/>
                <w:sz w:val="16"/>
                <w:szCs w:val="16"/>
                <w:lang w:val="es-CO"/>
              </w:rPr>
              <w:t xml:space="preserve"> </w:t>
            </w:r>
          </w:p>
        </w:tc>
        <w:tc>
          <w:tcPr>
            <w:tcW w:w="1000" w:type="dxa"/>
            <w:tcMar/>
            <w:vAlign w:val="center"/>
          </w:tcPr>
          <w:p w:rsidRPr="001F3150" w:rsidR="0081243A" w:rsidP="15DBE4F9" w:rsidRDefault="0081243A" w14:paraId="3A615388" w14:textId="4C3A9770">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81243A" w:rsidP="15DBE4F9" w:rsidRDefault="0081243A" w14:paraId="42CE4FF7" w14:textId="2FA16BC0">
            <w:pPr>
              <w:ind w:right="-35"/>
              <w:contextualSpacing/>
              <w:jc w:val="center"/>
              <w:rPr>
                <w:rFonts w:ascii="Arial" w:hAnsi="Arial" w:cs="Arial"/>
                <w:sz w:val="16"/>
                <w:szCs w:val="16"/>
              </w:rPr>
            </w:pPr>
            <w:r w:rsidRPr="15DBE4F9">
              <w:rPr>
                <w:rFonts w:ascii="Arial" w:hAnsi="Arial" w:cs="Arial"/>
                <w:sz w:val="16"/>
                <w:szCs w:val="16"/>
              </w:rPr>
              <w:t>1</w:t>
            </w:r>
          </w:p>
        </w:tc>
      </w:tr>
      <w:tr w:rsidRPr="001F3150" w:rsidR="00BF495D" w:rsidTr="44DEBC74" w14:paraId="375FB3DB" w14:textId="77777777">
        <w:trPr>
          <w:trHeight w:val="201"/>
          <w:jc w:val="center"/>
        </w:trPr>
        <w:tc>
          <w:tcPr>
            <w:tcW w:w="570" w:type="dxa"/>
            <w:tcMar/>
            <w:vAlign w:val="center"/>
          </w:tcPr>
          <w:p w:rsidRPr="001F3150" w:rsidR="0081243A" w:rsidP="15DBE4F9" w:rsidRDefault="0081243A" w14:paraId="154C4605" w14:textId="77777777">
            <w:pPr>
              <w:ind w:left="-38" w:right="-36"/>
              <w:contextualSpacing/>
              <w:jc w:val="center"/>
              <w:rPr>
                <w:rFonts w:ascii="Arial" w:hAnsi="Arial" w:cs="Arial"/>
                <w:sz w:val="16"/>
                <w:szCs w:val="16"/>
              </w:rPr>
            </w:pPr>
            <w:r w:rsidRPr="15DBE4F9">
              <w:rPr>
                <w:rFonts w:ascii="Arial" w:hAnsi="Arial" w:cs="Arial"/>
                <w:sz w:val="16"/>
                <w:szCs w:val="16"/>
              </w:rPr>
              <w:t>13</w:t>
            </w:r>
          </w:p>
        </w:tc>
        <w:tc>
          <w:tcPr>
            <w:tcW w:w="2522" w:type="dxa"/>
            <w:tcMar/>
            <w:vAlign w:val="center"/>
          </w:tcPr>
          <w:p w:rsidRPr="001F3150" w:rsidR="0081243A" w:rsidP="15DBE4F9" w:rsidRDefault="0081243A" w14:paraId="2A26ED6F" w14:textId="77777777">
            <w:pPr>
              <w:ind w:left="-38" w:right="-82"/>
              <w:contextualSpacing/>
              <w:jc w:val="center"/>
              <w:rPr>
                <w:rFonts w:ascii="Arial" w:hAnsi="Arial" w:eastAsia="Times New Roman" w:cs="Arial"/>
                <w:sz w:val="16"/>
                <w:szCs w:val="16"/>
                <w:bdr w:val="none" w:color="auto" w:sz="0" w:space="0" w:frame="1"/>
              </w:rPr>
            </w:pPr>
            <w:r w:rsidRPr="15DBE4F9">
              <w:rPr>
                <w:rFonts w:ascii="Arial" w:hAnsi="Arial" w:cs="Arial"/>
                <w:sz w:val="16"/>
                <w:szCs w:val="16"/>
              </w:rPr>
              <w:t>ESTANTERÍA TIPO BAR</w:t>
            </w:r>
          </w:p>
        </w:tc>
        <w:tc>
          <w:tcPr>
            <w:tcW w:w="6060" w:type="dxa"/>
            <w:tcMar/>
            <w:vAlign w:val="center"/>
          </w:tcPr>
          <w:p w:rsidR="6322C3DF" w:rsidP="0B765A58" w:rsidRDefault="6322C3DF" w14:paraId="36551E9A" w14:textId="0879EF81">
            <w:pPr>
              <w:jc w:val="both"/>
              <w:rPr>
                <w:rFonts w:ascii="Arial" w:hAnsi="Arial" w:eastAsia="Arial" w:cs="Arial"/>
                <w:sz w:val="16"/>
                <w:szCs w:val="16"/>
              </w:rPr>
            </w:pPr>
            <w:r w:rsidRPr="0B765A58">
              <w:rPr>
                <w:rFonts w:ascii="Arial" w:hAnsi="Arial" w:eastAsia="Arial" w:cs="Arial"/>
                <w:color w:val="000000" w:themeColor="text1"/>
                <w:sz w:val="16"/>
                <w:szCs w:val="16"/>
              </w:rPr>
              <w:t xml:space="preserve">Mueble tipo bar diseñado para almacenamiento, organización y exhibición de bebidas, vasos, accesorios y elementos decorativos, combinando funcionalidad, resistencia y estética para espacios institucionales, recreativos o sociales. 2. ESPECIFICACIONES TÉCNICAS, Tipo de elemento: Estantería tipo bar, Estructura: Fabricada en Madera roble, cedro sellado y barnizado con acabado en poliuretano o RH, Acabado: Pintura, formica, melamina o enchape laminado de alta resistencia, Color: Madera Rustica, Compartimientos: Espacios para almacenamiento y exhibición de 45 cm de alto, Entrepaños: Fijos El entrepaño de la parte baja debe ser en acero inoxidable de Superficie: Resistente a humedad moderada y fácil limpiezaalta durabilidad y resistencia a la corrosión, y abjo este ser un cuelga copas o cuelga botellas, Incluiyendo iluminación LED, en la parte trasera de los entrepaños por debajo y por encima. Uso: Interior 3. DIMENSIONES Alto de todo el mueble: 90 cm, Ancho: 3m con un espacio en medio para letrero, Profundidad: 35 cm. 4. CARACTERÍSTICAS ADICIONALES Diseño moderno, funcional y decorativo, Permite organización eficiente de bebidas y accesorios, Estructura estable y resistente, Fácil limpieza y mantenimiento. 5. INCLUYE </w:t>
            </w:r>
            <w:r w:rsidRPr="0B765A58">
              <w:rPr>
                <w:rFonts w:ascii="Arial" w:hAnsi="Arial" w:eastAsia="Arial" w:cs="Arial"/>
                <w:color w:val="000000" w:themeColor="text1"/>
                <w:sz w:val="16"/>
                <w:szCs w:val="16"/>
              </w:rPr>
              <w:lastRenderedPageBreak/>
              <w:t>Estantería tipo bar completamente ensamblada, Entrepaños y divisiones instaladas, Accesorios integrados según diseño solicitado.</w:t>
            </w:r>
            <w:r w:rsidRPr="0B765A58" w:rsidR="5BDC113C">
              <w:rPr>
                <w:rFonts w:ascii="Arial" w:hAnsi="Arial" w:eastAsia="Arial" w:cs="Arial"/>
                <w:color w:val="000000" w:themeColor="text1"/>
                <w:sz w:val="16"/>
                <w:szCs w:val="16"/>
              </w:rPr>
              <w:t xml:space="preserve"> Condición Nuevo.</w:t>
            </w:r>
          </w:p>
          <w:p w:rsidRPr="001F3150" w:rsidR="0081243A" w:rsidP="17936085" w:rsidRDefault="0081243A" w14:paraId="6F572A4F" w14:textId="7907B4F7">
            <w:pPr>
              <w:contextualSpacing/>
              <w:jc w:val="both"/>
              <w:rPr>
                <w:rFonts w:ascii="Arial" w:hAnsi="Arial" w:eastAsia="Arial" w:cs="Arial"/>
                <w:sz w:val="16"/>
                <w:szCs w:val="16"/>
              </w:rPr>
            </w:pPr>
          </w:p>
          <w:p w:rsidRPr="001F3150" w:rsidR="0081243A" w:rsidP="17936085" w:rsidRDefault="54C013CE" w14:paraId="1EDA9107" w14:textId="13B0E7C7">
            <w:pPr>
              <w:contextualSpacing/>
              <w:jc w:val="both"/>
            </w:pPr>
            <w:r>
              <w:rPr>
                <w:noProof/>
              </w:rPr>
              <w:drawing>
                <wp:inline distT="0" distB="0" distL="0" distR="0" wp14:anchorId="5C61E3B7" wp14:editId="275B4C31">
                  <wp:extent cx="2206787" cy="1396522"/>
                  <wp:effectExtent l="0" t="0" r="0" b="0"/>
                  <wp:docPr id="6706336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633627" name="Picture 670633627"/>
                          <pic:cNvPicPr/>
                        </pic:nvPicPr>
                        <pic:blipFill>
                          <a:blip r:embed="rId24">
                            <a:extLst>
                              <a:ext uri="{28A0092B-C50C-407E-A947-70E740481C1C}">
                                <a14:useLocalDpi xmlns:a14="http://schemas.microsoft.com/office/drawing/2010/main"/>
                              </a:ext>
                            </a:extLst>
                          </a:blip>
                          <a:srcRect l="13881" t="23741"/>
                          <a:stretch>
                            <a:fillRect/>
                          </a:stretch>
                        </pic:blipFill>
                        <pic:spPr>
                          <a:xfrm>
                            <a:off x="0" y="0"/>
                            <a:ext cx="2206787" cy="1396522"/>
                          </a:xfrm>
                          <a:prstGeom prst="rect">
                            <a:avLst/>
                          </a:prstGeom>
                        </pic:spPr>
                      </pic:pic>
                    </a:graphicData>
                  </a:graphic>
                </wp:inline>
              </w:drawing>
            </w:r>
            <w:r>
              <w:t xml:space="preserve"> </w:t>
            </w:r>
            <w:r>
              <w:rPr>
                <w:noProof/>
              </w:rPr>
              <w:drawing>
                <wp:inline distT="0" distB="0" distL="0" distR="0" wp14:anchorId="7619E976" wp14:editId="4B3FD899">
                  <wp:extent cx="1309662" cy="731039"/>
                  <wp:effectExtent l="0" t="0" r="5080" b="0"/>
                  <wp:docPr id="1154943424" name="Imagen 17">
                    <a:extLst xmlns:a="http://schemas.openxmlformats.org/drawingml/2006/main">
                      <a:ext uri="{FF2B5EF4-FFF2-40B4-BE49-F238E27FC236}">
                        <a16:creationId xmlns:a16="http://schemas.microsoft.com/office/drawing/2014/main" id="{38BC8416-24F0-4070-8EC1-E564DF97287D}"/>
                      </a:ext>
                      <a:ext uri="{147F2762-F138-4A5C-976F-8EAC2B608ADB}">
                        <a16:predDERef xmlns:a16="http://schemas.microsoft.com/office/drawing/2014/main" pred="{DED519D5-2578-7799-67BA-B37E9FF89B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38BC8416-24F0-4070-8EC1-E564DF97287D}"/>
                              </a:ext>
                              <a:ext uri="{147F2762-F138-4A5C-976F-8EAC2B608ADB}">
                                <a16:predDERef xmlns:a16="http://schemas.microsoft.com/office/drawing/2014/main" pred="{DED519D5-2578-7799-67BA-B37E9FF89BB3}"/>
                              </a:ext>
                            </a:extLst>
                          </pic:cNvPr>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1309662" cy="731039"/>
                          </a:xfrm>
                          <a:prstGeom prst="rect">
                            <a:avLst/>
                          </a:prstGeom>
                        </pic:spPr>
                      </pic:pic>
                    </a:graphicData>
                  </a:graphic>
                </wp:inline>
              </w:drawing>
            </w:r>
          </w:p>
          <w:p w:rsidRPr="001F3150" w:rsidR="0081243A" w:rsidP="17936085" w:rsidRDefault="54C013CE" w14:paraId="326F76F8" w14:textId="5B92EA9D">
            <w:pPr>
              <w:contextualSpacing/>
              <w:jc w:val="both"/>
            </w:pPr>
            <w:r>
              <w:t xml:space="preserve"> </w:t>
            </w:r>
          </w:p>
        </w:tc>
        <w:tc>
          <w:tcPr>
            <w:tcW w:w="1000" w:type="dxa"/>
            <w:tcMar/>
            <w:vAlign w:val="center"/>
          </w:tcPr>
          <w:p w:rsidRPr="001F3150" w:rsidR="0081243A" w:rsidP="15DBE4F9" w:rsidRDefault="0081243A" w14:paraId="7933D20B" w14:textId="7ED08863">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81243A" w:rsidP="15DBE4F9" w:rsidRDefault="0081243A" w14:paraId="540DFAEA" w14:textId="0E758E93">
            <w:pPr>
              <w:ind w:right="-35"/>
              <w:contextualSpacing/>
              <w:jc w:val="center"/>
              <w:rPr>
                <w:rFonts w:ascii="Arial" w:hAnsi="Arial" w:cs="Arial"/>
                <w:sz w:val="16"/>
                <w:szCs w:val="16"/>
              </w:rPr>
            </w:pPr>
            <w:r w:rsidRPr="15DBE4F9">
              <w:rPr>
                <w:rFonts w:ascii="Arial" w:hAnsi="Arial" w:cs="Arial"/>
                <w:sz w:val="16"/>
                <w:szCs w:val="16"/>
              </w:rPr>
              <w:t>1</w:t>
            </w:r>
          </w:p>
        </w:tc>
      </w:tr>
      <w:tr w:rsidRPr="001F3150" w:rsidR="00BF495D" w:rsidTr="44DEBC74" w14:paraId="263550DE" w14:textId="77777777">
        <w:trPr>
          <w:trHeight w:val="214"/>
          <w:jc w:val="center"/>
        </w:trPr>
        <w:tc>
          <w:tcPr>
            <w:tcW w:w="570" w:type="dxa"/>
            <w:tcMar/>
            <w:vAlign w:val="center"/>
          </w:tcPr>
          <w:p w:rsidRPr="001F3150" w:rsidR="0081243A" w:rsidP="15DBE4F9" w:rsidRDefault="0081243A" w14:paraId="6D83B205" w14:textId="77777777">
            <w:pPr>
              <w:ind w:left="-38" w:right="-36"/>
              <w:contextualSpacing/>
              <w:jc w:val="center"/>
              <w:rPr>
                <w:rFonts w:ascii="Arial" w:hAnsi="Arial" w:cs="Arial"/>
                <w:sz w:val="16"/>
                <w:szCs w:val="16"/>
              </w:rPr>
            </w:pPr>
            <w:r w:rsidRPr="15DBE4F9">
              <w:rPr>
                <w:rFonts w:ascii="Arial" w:hAnsi="Arial" w:cs="Arial"/>
                <w:sz w:val="16"/>
                <w:szCs w:val="16"/>
              </w:rPr>
              <w:t>14</w:t>
            </w:r>
          </w:p>
        </w:tc>
        <w:tc>
          <w:tcPr>
            <w:tcW w:w="2522" w:type="dxa"/>
            <w:tcMar/>
            <w:vAlign w:val="center"/>
          </w:tcPr>
          <w:p w:rsidRPr="001F3150" w:rsidR="0081243A" w:rsidP="15DBE4F9" w:rsidRDefault="0081243A" w14:paraId="7051655F"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BANCA LARGA DE MADERA</w:t>
            </w:r>
          </w:p>
        </w:tc>
        <w:tc>
          <w:tcPr>
            <w:tcW w:w="6060" w:type="dxa"/>
            <w:tcMar/>
            <w:vAlign w:val="center"/>
          </w:tcPr>
          <w:p w:rsidR="18C64E3A" w:rsidP="0B765A58" w:rsidRDefault="18C64E3A" w14:paraId="4E057FEB" w14:textId="1BA31699">
            <w:pPr>
              <w:jc w:val="both"/>
              <w:rPr>
                <w:rFonts w:ascii="Arial" w:hAnsi="Arial" w:eastAsia="Arial" w:cs="Arial"/>
                <w:sz w:val="16"/>
                <w:szCs w:val="16"/>
                <w:lang w:val="es-ES"/>
              </w:rPr>
            </w:pPr>
            <w:r w:rsidRPr="0B765A58">
              <w:rPr>
                <w:rFonts w:ascii="Arial" w:hAnsi="Arial" w:eastAsia="Arial" w:cs="Arial"/>
                <w:color w:val="000000" w:themeColor="text1"/>
                <w:sz w:val="16"/>
                <w:szCs w:val="16"/>
                <w:lang w:val="es-ES"/>
              </w:rPr>
              <w:t>Suministro de banca larga en madera TIPO ACACIA Madera de fresno maciza, para uso institucional y museográfico, con dimensiones aproximadas de 169 cm de largo, 48.5 cm de ancho y 45 cm de alto. La estructura deberá estar fabricada en madera resistente de alta durabilidad, con acabado color natural, superficie lisa y tratamiento protector contra desgaste, humedad y deterioro por uso continuo. La banca deberá contar con diseño estable, ergonómico y seguro, apto para zonas de circulación o descanso dentro de espacios interiores institucionales. La capacidad mínima de carga deberá ser de 300 kg distribuidos uniformemente. Todos los bordes y superficies deberán presentar acabados uniformes, libres de astillas, deformaciones o imperfecciones visibles. El elemento deberá entregarse completamente ensamblado, nivelado y listo para uso. Condición Nuevo.</w:t>
            </w:r>
          </w:p>
          <w:p w:rsidRPr="001F3150" w:rsidR="0081243A" w:rsidP="17936085" w:rsidRDefault="6D0A247C" w14:paraId="29027DA0" w14:textId="33EC37F7">
            <w:pPr>
              <w:ind w:left="-26" w:right="-44"/>
              <w:contextualSpacing/>
              <w:jc w:val="center"/>
            </w:pPr>
            <w:r>
              <w:rPr>
                <w:noProof/>
              </w:rPr>
              <w:drawing>
                <wp:inline distT="0" distB="0" distL="0" distR="0" wp14:anchorId="5A13F661" wp14:editId="7358CFE8">
                  <wp:extent cx="1471034" cy="1012417"/>
                  <wp:effectExtent l="0" t="0" r="0" b="0"/>
                  <wp:docPr id="10802626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675176" name="Picture 1504675176"/>
                          <pic:cNvPicPr/>
                        </pic:nvPicPr>
                        <pic:blipFill>
                          <a:blip r:embed="rId26">
                            <a:extLst>
                              <a:ext uri="{28A0092B-C50C-407E-A947-70E740481C1C}">
                                <a14:useLocalDpi xmlns:a14="http://schemas.microsoft.com/office/drawing/2010/main"/>
                              </a:ext>
                            </a:extLst>
                          </a:blip>
                          <a:stretch>
                            <a:fillRect/>
                          </a:stretch>
                        </pic:blipFill>
                        <pic:spPr>
                          <a:xfrm>
                            <a:off x="0" y="0"/>
                            <a:ext cx="1471034" cy="1012417"/>
                          </a:xfrm>
                          <a:prstGeom prst="rect">
                            <a:avLst/>
                          </a:prstGeom>
                        </pic:spPr>
                      </pic:pic>
                    </a:graphicData>
                  </a:graphic>
                </wp:inline>
              </w:drawing>
            </w:r>
            <w:r>
              <w:t xml:space="preserve"> </w:t>
            </w:r>
            <w:r w:rsidR="2C8DC4AB">
              <w:rPr>
                <w:noProof/>
              </w:rPr>
              <w:drawing>
                <wp:inline distT="0" distB="0" distL="0" distR="0" wp14:anchorId="1C8DBD90" wp14:editId="7D92C979">
                  <wp:extent cx="1564036" cy="1156026"/>
                  <wp:effectExtent l="0" t="0" r="0" b="0"/>
                  <wp:docPr id="53460055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a:ext>
                            </a:extLst>
                          </a:blip>
                          <a:srcRect/>
                          <a:stretch>
                            <a:fillRect/>
                          </a:stretch>
                        </pic:blipFill>
                        <pic:spPr bwMode="auto">
                          <a:xfrm>
                            <a:off x="0" y="0"/>
                            <a:ext cx="1564036" cy="1156026"/>
                          </a:xfrm>
                          <a:prstGeom prst="rect">
                            <a:avLst/>
                          </a:prstGeom>
                          <a:noFill/>
                          <a:ln>
                            <a:noFill/>
                          </a:ln>
                        </pic:spPr>
                      </pic:pic>
                    </a:graphicData>
                  </a:graphic>
                </wp:inline>
              </w:drawing>
            </w:r>
          </w:p>
          <w:p w:rsidRPr="001F3150" w:rsidR="0081243A" w:rsidP="17936085" w:rsidRDefault="7109F4D9" w14:paraId="7DAADB94" w14:textId="29BFCBB4">
            <w:pPr>
              <w:ind w:left="-26" w:right="-44"/>
              <w:contextualSpacing/>
            </w:pPr>
            <w:r>
              <w:t xml:space="preserve"> </w:t>
            </w:r>
          </w:p>
        </w:tc>
        <w:tc>
          <w:tcPr>
            <w:tcW w:w="1000" w:type="dxa"/>
            <w:tcMar/>
            <w:vAlign w:val="center"/>
          </w:tcPr>
          <w:p w:rsidRPr="001F3150" w:rsidR="0081243A" w:rsidP="15DBE4F9" w:rsidRDefault="0081243A" w14:paraId="1EB6B687" w14:textId="210D42F7">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81243A" w:rsidP="15DBE4F9" w:rsidRDefault="0081243A" w14:paraId="628512F6" w14:textId="32E9CC2A">
            <w:pPr>
              <w:ind w:right="-35"/>
              <w:contextualSpacing/>
              <w:jc w:val="center"/>
              <w:rPr>
                <w:rFonts w:ascii="Arial" w:hAnsi="Arial" w:cs="Arial"/>
                <w:sz w:val="16"/>
                <w:szCs w:val="16"/>
              </w:rPr>
            </w:pPr>
            <w:r w:rsidRPr="15DBE4F9">
              <w:rPr>
                <w:rFonts w:ascii="Arial" w:hAnsi="Arial" w:cs="Arial"/>
                <w:sz w:val="16"/>
                <w:szCs w:val="16"/>
              </w:rPr>
              <w:t>4</w:t>
            </w:r>
          </w:p>
        </w:tc>
      </w:tr>
      <w:tr w:rsidRPr="001F3150" w:rsidR="00BF495D" w:rsidTr="44DEBC74" w14:paraId="447B56B4" w14:textId="77777777">
        <w:trPr>
          <w:trHeight w:val="201"/>
          <w:jc w:val="center"/>
        </w:trPr>
        <w:tc>
          <w:tcPr>
            <w:tcW w:w="570" w:type="dxa"/>
            <w:tcMar/>
            <w:vAlign w:val="center"/>
          </w:tcPr>
          <w:p w:rsidRPr="001F3150" w:rsidR="0081243A" w:rsidP="15DBE4F9" w:rsidRDefault="0081243A" w14:paraId="666C24E5" w14:textId="77777777">
            <w:pPr>
              <w:ind w:left="-38" w:right="-36"/>
              <w:contextualSpacing/>
              <w:jc w:val="center"/>
              <w:rPr>
                <w:rFonts w:ascii="Arial" w:hAnsi="Arial" w:cs="Arial"/>
                <w:sz w:val="16"/>
                <w:szCs w:val="16"/>
              </w:rPr>
            </w:pPr>
            <w:r w:rsidRPr="15DBE4F9">
              <w:rPr>
                <w:rFonts w:ascii="Arial" w:hAnsi="Arial" w:cs="Arial"/>
                <w:sz w:val="16"/>
                <w:szCs w:val="16"/>
              </w:rPr>
              <w:t>15</w:t>
            </w:r>
          </w:p>
        </w:tc>
        <w:tc>
          <w:tcPr>
            <w:tcW w:w="2522" w:type="dxa"/>
            <w:tcMar/>
            <w:vAlign w:val="center"/>
          </w:tcPr>
          <w:p w:rsidRPr="001F3150" w:rsidR="0081243A" w:rsidP="15DBE4F9" w:rsidRDefault="0081243A" w14:paraId="5DD053A2"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VITRINA 1,80x1x0,3</w:t>
            </w:r>
          </w:p>
        </w:tc>
        <w:tc>
          <w:tcPr>
            <w:tcW w:w="6060" w:type="dxa"/>
            <w:tcMar/>
          </w:tcPr>
          <w:p w:rsidR="38F0544A" w:rsidP="0B765A58" w:rsidRDefault="38F0544A" w14:paraId="781A7C95" w14:textId="736CB2DB">
            <w:pPr>
              <w:pStyle w:val="NormalWeb"/>
              <w:spacing w:before="0" w:beforeAutospacing="0" w:after="0" w:afterAutospacing="0"/>
              <w:jc w:val="both"/>
            </w:pPr>
            <w:r w:rsidRPr="0B765A58">
              <w:rPr>
                <w:rFonts w:ascii="Arial" w:hAnsi="Arial" w:eastAsia="Arial" w:cs="Arial"/>
                <w:color w:val="000000" w:themeColor="text1"/>
                <w:sz w:val="16"/>
                <w:szCs w:val="16"/>
              </w:rPr>
              <w:t>Suministro e instalación de vitrina para exhibición de elementos comerciales o institucionales, con dimensiones aproximadas de 1,80 m de alto x 1,00 m de ancho x 0,30 m de profundidad, fabricada en estructura de MDF de alta densidad, aluminio o material de alta resistencia apto para uso institucional. La vitrina deberá contar con paneles en vidrio templado de seguridad con espesor mínimo de 5 mm, bordes pulidos y acabados uniformes, garantizando visibilidad, protección y adecuada presentación de los elementos exhibidos. El sistema deberá incluir entrepaños internos en vidrio o material resistente, con capacidad de soportar el peso de los artículos exhibidos sin deformaciones. La estructura deberá incorporar sistema de apertura frontal o lateral con cerradura de seguridad y accesorios metálicos de alta durabilidad. La vitrina deberá incluir iluminación LED interior de bajo consumo, con luz uniforme y cableado oculto, operando a 110V. Los acabados deberán ser tipo museográfico o institucional, resistentes al desgaste y de fácil limpieza. La instalación deberá garantizar correcta nivelación, estabilidad y fijación del elemento, entregándose completamente funcional, limpio y libre de imperfecciones visibles. Condición Nuevo.</w:t>
            </w:r>
          </w:p>
          <w:p w:rsidRPr="001F3150" w:rsidR="0081243A" w:rsidP="15DBE4F9" w:rsidRDefault="0081243A" w14:paraId="060D7373" w14:textId="5A623368">
            <w:pPr>
              <w:pStyle w:val="NormalWeb"/>
              <w:spacing w:before="0" w:beforeAutospacing="0" w:after="0" w:afterAutospacing="0"/>
              <w:jc w:val="both"/>
            </w:pPr>
          </w:p>
          <w:p w:rsidRPr="001F3150" w:rsidR="0081243A" w:rsidP="15DBE4F9" w:rsidRDefault="4B3418C0" w14:paraId="798A4671" w14:textId="6ADBD9DA">
            <w:pPr>
              <w:pStyle w:val="NormalWeb"/>
              <w:spacing w:before="0" w:beforeAutospacing="0" w:after="0" w:afterAutospacing="0"/>
              <w:jc w:val="both"/>
              <w:rPr>
                <w:rFonts w:ascii="Arial" w:hAnsi="Arial" w:cs="Arial"/>
                <w:color w:val="000000"/>
                <w:sz w:val="16"/>
                <w:szCs w:val="16"/>
              </w:rPr>
            </w:pPr>
            <w:r>
              <w:rPr>
                <w:noProof/>
              </w:rPr>
              <w:lastRenderedPageBreak/>
              <w:drawing>
                <wp:inline distT="0" distB="0" distL="0" distR="0" wp14:anchorId="7C3BE802" wp14:editId="2807FA99">
                  <wp:extent cx="1738630" cy="1941830"/>
                  <wp:effectExtent l="0" t="0" r="1270" b="1270"/>
                  <wp:docPr id="7429143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649474"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738630" cy="1941830"/>
                          </a:xfrm>
                          <a:prstGeom prst="rect">
                            <a:avLst/>
                          </a:prstGeom>
                        </pic:spPr>
                      </pic:pic>
                    </a:graphicData>
                  </a:graphic>
                </wp:inline>
              </w:drawing>
            </w:r>
          </w:p>
          <w:p w:rsidRPr="001F3150" w:rsidR="0081243A" w:rsidP="15DBE4F9" w:rsidRDefault="04CF30B9" w14:paraId="1C256404" w14:textId="1D9F45E9">
            <w:pPr>
              <w:ind w:left="-26" w:right="-44"/>
              <w:contextualSpacing/>
              <w:jc w:val="both"/>
              <w:rPr>
                <w:rFonts w:ascii="Arial" w:hAnsi="Arial" w:cs="Arial"/>
                <w:sz w:val="16"/>
                <w:szCs w:val="16"/>
              </w:rPr>
            </w:pPr>
            <w:r w:rsidRPr="17936085">
              <w:rPr>
                <w:rFonts w:ascii="Arial" w:hAnsi="Arial" w:cs="Arial"/>
                <w:sz w:val="16"/>
                <w:szCs w:val="16"/>
              </w:rPr>
              <w:t xml:space="preserve"> </w:t>
            </w:r>
          </w:p>
        </w:tc>
        <w:tc>
          <w:tcPr>
            <w:tcW w:w="1000" w:type="dxa"/>
            <w:tcMar/>
            <w:vAlign w:val="center"/>
          </w:tcPr>
          <w:p w:rsidRPr="001F3150" w:rsidR="0081243A" w:rsidP="15DBE4F9" w:rsidRDefault="0081243A" w14:paraId="617AB216" w14:textId="14CEC118">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81243A" w:rsidP="15DBE4F9" w:rsidRDefault="0081243A" w14:paraId="3B0EDE85" w14:textId="0F2F2A99">
            <w:pPr>
              <w:ind w:right="-35"/>
              <w:contextualSpacing/>
              <w:jc w:val="center"/>
              <w:rPr>
                <w:rFonts w:ascii="Arial" w:hAnsi="Arial" w:cs="Arial"/>
                <w:sz w:val="16"/>
                <w:szCs w:val="16"/>
              </w:rPr>
            </w:pPr>
            <w:r w:rsidRPr="15DBE4F9">
              <w:rPr>
                <w:rFonts w:ascii="Arial" w:hAnsi="Arial" w:cs="Arial"/>
                <w:sz w:val="16"/>
                <w:szCs w:val="16"/>
              </w:rPr>
              <w:t>1</w:t>
            </w:r>
          </w:p>
        </w:tc>
      </w:tr>
      <w:tr w:rsidRPr="001F3150" w:rsidR="00BF495D" w:rsidTr="44DEBC74" w14:paraId="43CA59CF" w14:textId="77777777">
        <w:trPr>
          <w:trHeight w:val="214"/>
          <w:jc w:val="center"/>
        </w:trPr>
        <w:tc>
          <w:tcPr>
            <w:tcW w:w="570" w:type="dxa"/>
            <w:tcMar/>
            <w:vAlign w:val="center"/>
          </w:tcPr>
          <w:p w:rsidRPr="001F3150" w:rsidR="0081243A" w:rsidP="15DBE4F9" w:rsidRDefault="0081243A" w14:paraId="4ABA0EAF" w14:textId="77777777">
            <w:pPr>
              <w:ind w:left="-38" w:right="-36"/>
              <w:contextualSpacing/>
              <w:jc w:val="center"/>
              <w:rPr>
                <w:rFonts w:ascii="Arial" w:hAnsi="Arial" w:cs="Arial"/>
                <w:sz w:val="16"/>
                <w:szCs w:val="16"/>
              </w:rPr>
            </w:pPr>
            <w:r w:rsidRPr="15DBE4F9">
              <w:rPr>
                <w:rFonts w:ascii="Arial" w:hAnsi="Arial" w:cs="Arial"/>
                <w:sz w:val="16"/>
                <w:szCs w:val="16"/>
              </w:rPr>
              <w:t>16</w:t>
            </w:r>
          </w:p>
        </w:tc>
        <w:tc>
          <w:tcPr>
            <w:tcW w:w="2522" w:type="dxa"/>
            <w:tcMar/>
            <w:vAlign w:val="center"/>
          </w:tcPr>
          <w:p w:rsidRPr="001F3150" w:rsidR="0081243A" w:rsidP="15DBE4F9" w:rsidRDefault="0081243A" w14:paraId="5ED21A80"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ESCRITORIO EN L</w:t>
            </w:r>
          </w:p>
        </w:tc>
        <w:tc>
          <w:tcPr>
            <w:tcW w:w="6060" w:type="dxa"/>
            <w:tcMar/>
            <w:vAlign w:val="center"/>
          </w:tcPr>
          <w:p w:rsidRPr="001F3150" w:rsidR="00AA63B0" w:rsidP="0B765A58" w:rsidRDefault="659660C4" w14:paraId="6E740934" w14:textId="429CEA7B">
            <w:pPr>
              <w:pStyle w:val="NormalWeb"/>
              <w:spacing w:before="0" w:beforeAutospacing="0" w:after="0" w:afterAutospacing="0"/>
              <w:jc w:val="both"/>
              <w:rPr>
                <w:rFonts w:ascii="Arial" w:hAnsi="Arial" w:cs="Arial"/>
                <w:color w:val="000000"/>
                <w:sz w:val="16"/>
                <w:szCs w:val="16"/>
              </w:rPr>
            </w:pPr>
            <w:r w:rsidRPr="0B765A58">
              <w:rPr>
                <w:rFonts w:ascii="Arial" w:hAnsi="Arial" w:cs="Arial"/>
                <w:color w:val="000000" w:themeColor="text1"/>
                <w:sz w:val="16"/>
                <w:szCs w:val="16"/>
              </w:rPr>
              <w:t>Suministro de escritorios para uso institucional, fabricados con materiales de alta calidad, resistentes al uso continuo y diseñados para brindar estabilidad, funcionalidad y durabilidad en espacios de trabajo administrativos u operativos. Los escritorios deberán contar con estructura fabricada en metal, garantizando resistencia mecánica y soporte adecuado para las actividades diarias. La cubierta deberá estar elaborada en material MDF de alta calidad, con acabados uniformes y resistentes al desgaste, facilitando su limpieza y mantenimiento. El producto deberá presentar acabado en color gris/cedro, con diseño funcional y superficies libres de imperfecciones, fisuras o defectos visibles que afecten su estética o desempeño, Las dimensiones del escritorio deberán corresponder a 73 cm de ancho, 150 cm de alto y 150 cm de profundidad, para unas dimensiones generales de 73 x 150 x 150 cm, garantizando un espacio adecuado para el desarrollo de actividades laborales y administrativas, Los escritorios deberán entregarse completamente nuevos, limpios, ensamblados o listos para ensamblar según corresponda, libres de deformaciones, golpes o defectos de fabricación. Condición Nuevo.</w:t>
            </w:r>
          </w:p>
          <w:p w:rsidRPr="001F3150" w:rsidR="00AA63B0" w:rsidP="15DBE4F9" w:rsidRDefault="00AA63B0" w14:paraId="1E24ECA5" w14:textId="77777777">
            <w:pPr>
              <w:jc w:val="both"/>
              <w:rPr>
                <w:rFonts w:ascii="Arial" w:hAnsi="Arial" w:cs="Arial"/>
                <w:color w:val="000000"/>
                <w:sz w:val="16"/>
                <w:szCs w:val="16"/>
              </w:rPr>
            </w:pPr>
          </w:p>
          <w:p w:rsidRPr="001F3150" w:rsidR="00AA63B0" w:rsidP="15DBE4F9" w:rsidRDefault="00AA63B0" w14:paraId="157D5E20" w14:textId="7491F305">
            <w:pPr>
              <w:jc w:val="center"/>
              <w:rPr>
                <w:rFonts w:ascii="Arial" w:hAnsi="Arial" w:cs="Arial"/>
                <w:color w:val="000000"/>
                <w:sz w:val="16"/>
                <w:szCs w:val="16"/>
              </w:rPr>
            </w:pPr>
            <w:r>
              <w:rPr>
                <w:noProof/>
              </w:rPr>
              <w:drawing>
                <wp:inline distT="0" distB="0" distL="0" distR="0" wp14:anchorId="4BE118B3" wp14:editId="6E4D950F">
                  <wp:extent cx="1909482" cy="1129497"/>
                  <wp:effectExtent l="0" t="0" r="0" b="1270"/>
                  <wp:docPr id="5769768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24573" cy="1138424"/>
                          </a:xfrm>
                          <a:prstGeom prst="rect">
                            <a:avLst/>
                          </a:prstGeom>
                          <a:noFill/>
                          <a:ln>
                            <a:noFill/>
                          </a:ln>
                        </pic:spPr>
                      </pic:pic>
                    </a:graphicData>
                  </a:graphic>
                </wp:inline>
              </w:drawing>
            </w:r>
          </w:p>
          <w:p w:rsidRPr="001F3150" w:rsidR="0081243A" w:rsidP="15DBE4F9" w:rsidRDefault="0081243A" w14:paraId="3D4F92EA" w14:textId="7E30ECA1">
            <w:pPr>
              <w:ind w:left="-26" w:right="-44"/>
              <w:contextualSpacing/>
              <w:jc w:val="both"/>
              <w:rPr>
                <w:rFonts w:ascii="Arial" w:hAnsi="Arial" w:cs="Arial"/>
                <w:sz w:val="16"/>
                <w:szCs w:val="16"/>
              </w:rPr>
            </w:pPr>
          </w:p>
        </w:tc>
        <w:tc>
          <w:tcPr>
            <w:tcW w:w="1000" w:type="dxa"/>
            <w:tcMar/>
            <w:vAlign w:val="center"/>
          </w:tcPr>
          <w:p w:rsidRPr="001F3150" w:rsidR="0081243A" w:rsidP="15DBE4F9" w:rsidRDefault="0081243A" w14:paraId="30C402DC" w14:textId="5AD27482">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81243A" w:rsidP="15DBE4F9" w:rsidRDefault="0081243A" w14:paraId="6AAE8251" w14:textId="549D2BDF">
            <w:pPr>
              <w:ind w:right="-35"/>
              <w:contextualSpacing/>
              <w:jc w:val="center"/>
              <w:rPr>
                <w:rFonts w:ascii="Arial" w:hAnsi="Arial" w:cs="Arial"/>
                <w:sz w:val="16"/>
                <w:szCs w:val="16"/>
              </w:rPr>
            </w:pPr>
            <w:r w:rsidRPr="15DBE4F9">
              <w:rPr>
                <w:rFonts w:ascii="Arial" w:hAnsi="Arial" w:cs="Arial"/>
                <w:sz w:val="16"/>
                <w:szCs w:val="16"/>
              </w:rPr>
              <w:t>10</w:t>
            </w:r>
          </w:p>
        </w:tc>
      </w:tr>
      <w:tr w:rsidRPr="001F3150" w:rsidR="00BF495D" w:rsidTr="44DEBC74" w14:paraId="10721EFC" w14:textId="77777777">
        <w:trPr>
          <w:trHeight w:val="214"/>
          <w:jc w:val="center"/>
        </w:trPr>
        <w:tc>
          <w:tcPr>
            <w:tcW w:w="570" w:type="dxa"/>
            <w:tcMar/>
            <w:vAlign w:val="center"/>
          </w:tcPr>
          <w:p w:rsidRPr="001F3150" w:rsidR="0081243A" w:rsidP="15DBE4F9" w:rsidRDefault="0081243A" w14:paraId="44E421C1" w14:textId="77777777">
            <w:pPr>
              <w:ind w:left="-38" w:right="-36"/>
              <w:contextualSpacing/>
              <w:jc w:val="center"/>
              <w:rPr>
                <w:rFonts w:ascii="Arial" w:hAnsi="Arial" w:cs="Arial"/>
                <w:sz w:val="16"/>
                <w:szCs w:val="16"/>
              </w:rPr>
            </w:pPr>
            <w:r w:rsidRPr="15DBE4F9">
              <w:rPr>
                <w:rFonts w:ascii="Arial" w:hAnsi="Arial" w:cs="Arial"/>
                <w:sz w:val="16"/>
                <w:szCs w:val="16"/>
              </w:rPr>
              <w:t>17</w:t>
            </w:r>
          </w:p>
        </w:tc>
        <w:tc>
          <w:tcPr>
            <w:tcW w:w="2522" w:type="dxa"/>
            <w:tcMar/>
            <w:vAlign w:val="center"/>
          </w:tcPr>
          <w:p w:rsidRPr="001F3150" w:rsidR="0081243A" w:rsidP="15DBE4F9" w:rsidRDefault="0081243A" w14:paraId="7EEFD4DB" w14:textId="77777777">
            <w:pPr>
              <w:ind w:left="-38" w:right="-82"/>
              <w:contextualSpacing/>
              <w:jc w:val="both"/>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LOCKERS METÁLICOS 4 PUESTOS</w:t>
            </w:r>
          </w:p>
        </w:tc>
        <w:tc>
          <w:tcPr>
            <w:tcW w:w="6060" w:type="dxa"/>
            <w:tcMar/>
            <w:vAlign w:val="center"/>
          </w:tcPr>
          <w:p w:rsidR="28B1230D" w:rsidP="0B765A58" w:rsidRDefault="28B1230D" w14:paraId="0CDDBCEA" w14:textId="68D22AC5">
            <w:pPr>
              <w:jc w:val="both"/>
              <w:rPr>
                <w:rFonts w:ascii="Arial" w:hAnsi="Arial" w:eastAsia="Arial" w:cs="Arial"/>
                <w:sz w:val="16"/>
                <w:szCs w:val="16"/>
              </w:rPr>
            </w:pPr>
            <w:r w:rsidRPr="0B765A58">
              <w:rPr>
                <w:rFonts w:ascii="Arial" w:hAnsi="Arial" w:eastAsia="Arial" w:cs="Arial"/>
                <w:color w:val="333333"/>
                <w:sz w:val="16"/>
                <w:szCs w:val="16"/>
              </w:rPr>
              <w:t xml:space="preserve">Este locker, fabricado en metal resistente, cuenta con dimensiones de 60 cm de ancho, 197 cm de alto y 30 cm de profundidad. Dispone de 4 puertas y 4 repisas, ofreciendo un amplio espacio para guardar tus pertenencias. Además, incluye porta rótulo y rejillas de ventilación para mantener tus objetos en perfecto estado. Estructura y puertas fabricadas en calibre 24. con Portacandado, gancho ropero, zapatera. -Manijas y zapatos: Plásticos De uso institucional y doméstico. Elaborado en material resistente y de alta durabilidad. Colores que combinan en cualquier tipo de ambiente. El producto cuenta en su base, con zapateras que tienen la función de aislar el producto del piso, evitando el contacto con la humedad y permitiendo una fácil limpieza debajo del mismo, porta rótulo y rejillas de ventilación que evita la acumulación de humedad y olores. </w:t>
            </w:r>
            <w:proofErr w:type="gramStart"/>
            <w:r w:rsidRPr="0B765A58">
              <w:rPr>
                <w:rFonts w:ascii="Arial" w:hAnsi="Arial" w:eastAsia="Arial" w:cs="Arial"/>
                <w:color w:val="333333"/>
                <w:sz w:val="16"/>
                <w:szCs w:val="16"/>
              </w:rPr>
              <w:t>Condición nuevo</w:t>
            </w:r>
            <w:proofErr w:type="gramEnd"/>
            <w:r w:rsidRPr="0B765A58">
              <w:rPr>
                <w:rFonts w:ascii="Arial" w:hAnsi="Arial" w:eastAsia="Arial" w:cs="Arial"/>
                <w:color w:val="333333"/>
                <w:sz w:val="16"/>
                <w:szCs w:val="16"/>
              </w:rPr>
              <w:t>.</w:t>
            </w:r>
          </w:p>
          <w:p w:rsidRPr="001F3150" w:rsidR="00AA63B0" w:rsidP="15DBE4F9" w:rsidRDefault="00AA63B0" w14:paraId="06983141" w14:textId="68571E21">
            <w:pPr>
              <w:jc w:val="center"/>
              <w:rPr>
                <w:rFonts w:ascii="Arial" w:hAnsi="Arial" w:cs="Arial"/>
                <w:color w:val="000000"/>
                <w:sz w:val="16"/>
                <w:szCs w:val="16"/>
              </w:rPr>
            </w:pPr>
            <w:r>
              <w:lastRenderedPageBreak/>
              <w:br/>
            </w:r>
            <w:r>
              <w:rPr>
                <w:noProof/>
              </w:rPr>
              <w:drawing>
                <wp:inline distT="0" distB="0" distL="0" distR="0" wp14:anchorId="37E5D138" wp14:editId="098C80F4">
                  <wp:extent cx="986117" cy="1173612"/>
                  <wp:effectExtent l="0" t="0" r="5080" b="0"/>
                  <wp:docPr id="145710999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25992" cy="1221069"/>
                          </a:xfrm>
                          <a:prstGeom prst="rect">
                            <a:avLst/>
                          </a:prstGeom>
                          <a:noFill/>
                          <a:ln>
                            <a:noFill/>
                          </a:ln>
                        </pic:spPr>
                      </pic:pic>
                    </a:graphicData>
                  </a:graphic>
                </wp:inline>
              </w:drawing>
            </w:r>
          </w:p>
          <w:p w:rsidRPr="001F3150" w:rsidR="0081243A" w:rsidP="15DBE4F9" w:rsidRDefault="0081243A" w14:paraId="51C5DD67" w14:textId="17A65146">
            <w:pPr>
              <w:ind w:left="-26" w:right="-44"/>
              <w:contextualSpacing/>
              <w:jc w:val="both"/>
              <w:rPr>
                <w:rFonts w:ascii="Arial" w:hAnsi="Arial" w:cs="Arial"/>
                <w:sz w:val="16"/>
                <w:szCs w:val="16"/>
              </w:rPr>
            </w:pPr>
          </w:p>
        </w:tc>
        <w:tc>
          <w:tcPr>
            <w:tcW w:w="1000" w:type="dxa"/>
            <w:tcMar/>
            <w:vAlign w:val="center"/>
          </w:tcPr>
          <w:p w:rsidRPr="001F3150" w:rsidR="0081243A" w:rsidP="15DBE4F9" w:rsidRDefault="0081243A" w14:paraId="2ECB9E66" w14:textId="56CC814E">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81243A" w:rsidP="15DBE4F9" w:rsidRDefault="0081243A" w14:paraId="54886AB2" w14:textId="66D24D03">
            <w:pPr>
              <w:ind w:right="-35"/>
              <w:contextualSpacing/>
              <w:jc w:val="center"/>
              <w:rPr>
                <w:rFonts w:ascii="Arial" w:hAnsi="Arial" w:cs="Arial"/>
                <w:sz w:val="16"/>
                <w:szCs w:val="16"/>
              </w:rPr>
            </w:pPr>
            <w:r w:rsidRPr="15DBE4F9">
              <w:rPr>
                <w:rFonts w:ascii="Arial" w:hAnsi="Arial" w:cs="Arial"/>
                <w:sz w:val="16"/>
                <w:szCs w:val="16"/>
              </w:rPr>
              <w:t>1</w:t>
            </w:r>
          </w:p>
        </w:tc>
      </w:tr>
      <w:tr w:rsidRPr="001F3150" w:rsidR="00BF495D" w:rsidTr="44DEBC74" w14:paraId="6134DB2E" w14:textId="77777777">
        <w:trPr>
          <w:trHeight w:val="201"/>
          <w:jc w:val="center"/>
        </w:trPr>
        <w:tc>
          <w:tcPr>
            <w:tcW w:w="570" w:type="dxa"/>
            <w:tcMar/>
            <w:vAlign w:val="center"/>
          </w:tcPr>
          <w:p w:rsidRPr="001F3150" w:rsidR="0081243A" w:rsidP="15DBE4F9" w:rsidRDefault="0081243A" w14:paraId="051B67BE" w14:textId="77777777">
            <w:pPr>
              <w:ind w:left="-38" w:right="-36"/>
              <w:contextualSpacing/>
              <w:jc w:val="center"/>
              <w:rPr>
                <w:rFonts w:ascii="Arial" w:hAnsi="Arial" w:cs="Arial"/>
                <w:sz w:val="16"/>
                <w:szCs w:val="16"/>
              </w:rPr>
            </w:pPr>
            <w:r w:rsidRPr="15DBE4F9">
              <w:rPr>
                <w:rFonts w:ascii="Arial" w:hAnsi="Arial" w:cs="Arial"/>
                <w:sz w:val="16"/>
                <w:szCs w:val="16"/>
              </w:rPr>
              <w:t>18</w:t>
            </w:r>
          </w:p>
        </w:tc>
        <w:tc>
          <w:tcPr>
            <w:tcW w:w="2522" w:type="dxa"/>
            <w:tcMar/>
            <w:vAlign w:val="center"/>
          </w:tcPr>
          <w:p w:rsidRPr="001F3150" w:rsidR="0081243A" w:rsidP="15DBE4F9" w:rsidRDefault="0081243A" w14:paraId="07678E5D"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LOCKERS METÁLICOS 6 PUESTOS</w:t>
            </w:r>
          </w:p>
        </w:tc>
        <w:tc>
          <w:tcPr>
            <w:tcW w:w="6060" w:type="dxa"/>
            <w:tcMar/>
            <w:vAlign w:val="center"/>
          </w:tcPr>
          <w:p w:rsidR="56547DF8" w:rsidP="0B765A58" w:rsidRDefault="56547DF8" w14:paraId="2B0B5036" w14:textId="43F9E0DF">
            <w:pPr>
              <w:ind w:left="-26" w:right="-44"/>
              <w:contextualSpacing/>
              <w:jc w:val="both"/>
              <w:rPr>
                <w:rFonts w:ascii="Arial" w:hAnsi="Arial" w:eastAsia="Arial" w:cs="Arial"/>
                <w:sz w:val="16"/>
                <w:szCs w:val="16"/>
              </w:rPr>
            </w:pPr>
            <w:r w:rsidRPr="0B765A58">
              <w:rPr>
                <w:rFonts w:ascii="Arial" w:hAnsi="Arial" w:eastAsia="Arial" w:cs="Arial"/>
                <w:color w:val="333333"/>
                <w:sz w:val="16"/>
                <w:szCs w:val="16"/>
              </w:rPr>
              <w:t xml:space="preserve">Este locker, fabricado en metal resistente, cuenta con dimensiones de 93 cm de ancho, 180 cm de alto y 30 cm de profundidad. Dispone de 6 puertas y 6 repisas, ofreciendo un amplio espacio para guardar tus pertenencias. Además, incluye porta rótulo y rejillas de ventilación para mantener tus objetos en perfecto estado. Estructura y puertas fabricadas en calibre 24. con Portacandado, gancho ropero, zapatera. -Manijas y zapatos: Plásticos De uso institucional y doméstico. Elaborado en material resistente y de alta durabilidad. Colores que combinan en cualquier tipo de ambiente. El producto cuenta en su base, con zapateras que tienen la función de aislar el producto del piso, evitando el contacto con la humedad y permitiendo una fácil limpieza debajo del mismo, porta rótulo y rejillas de ventilación que evita la acumulación de humedad y olores. </w:t>
            </w:r>
            <w:proofErr w:type="gramStart"/>
            <w:r w:rsidRPr="0B765A58">
              <w:rPr>
                <w:rFonts w:ascii="Arial" w:hAnsi="Arial" w:eastAsia="Arial" w:cs="Arial"/>
                <w:color w:val="333333"/>
                <w:sz w:val="16"/>
                <w:szCs w:val="16"/>
              </w:rPr>
              <w:t>Condición nuevo</w:t>
            </w:r>
            <w:proofErr w:type="gramEnd"/>
            <w:r w:rsidRPr="0B765A58">
              <w:rPr>
                <w:rFonts w:ascii="Arial" w:hAnsi="Arial" w:eastAsia="Arial" w:cs="Arial"/>
                <w:color w:val="333333"/>
                <w:sz w:val="16"/>
                <w:szCs w:val="16"/>
              </w:rPr>
              <w:t>.</w:t>
            </w:r>
          </w:p>
          <w:p w:rsidR="001D3ECA" w:rsidP="001D3ECA" w:rsidRDefault="001D3ECA" w14:paraId="5E7FC2BD" w14:textId="77777777">
            <w:pPr>
              <w:ind w:left="-26" w:right="-44"/>
              <w:contextualSpacing/>
              <w:jc w:val="both"/>
              <w:rPr>
                <w:rFonts w:ascii="Arial" w:hAnsi="Arial" w:cs="Arial"/>
                <w:sz w:val="16"/>
                <w:szCs w:val="16"/>
              </w:rPr>
            </w:pPr>
          </w:p>
          <w:p w:rsidRPr="001F3150" w:rsidR="0081243A" w:rsidP="001D3ECA" w:rsidRDefault="00AA63B0" w14:paraId="2ACD2AF4" w14:textId="1FCDBD13">
            <w:pPr>
              <w:ind w:left="-26" w:right="-44"/>
              <w:contextualSpacing/>
              <w:jc w:val="center"/>
              <w:rPr>
                <w:rFonts w:ascii="Arial" w:hAnsi="Arial" w:cs="Arial"/>
                <w:sz w:val="16"/>
                <w:szCs w:val="16"/>
              </w:rPr>
            </w:pPr>
            <w:r>
              <w:rPr>
                <w:noProof/>
              </w:rPr>
              <w:drawing>
                <wp:inline distT="0" distB="0" distL="0" distR="0" wp14:anchorId="75EAC33A" wp14:editId="5DF37BA0">
                  <wp:extent cx="1326776" cy="1750511"/>
                  <wp:effectExtent l="0" t="0" r="0" b="2540"/>
                  <wp:docPr id="4034165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416561" name=""/>
                          <pic:cNvPicPr/>
                        </pic:nvPicPr>
                        <pic:blipFill>
                          <a:blip r:embed="rId31"/>
                          <a:stretch>
                            <a:fillRect/>
                          </a:stretch>
                        </pic:blipFill>
                        <pic:spPr>
                          <a:xfrm>
                            <a:off x="0" y="0"/>
                            <a:ext cx="1335779" cy="1762389"/>
                          </a:xfrm>
                          <a:prstGeom prst="rect">
                            <a:avLst/>
                          </a:prstGeom>
                        </pic:spPr>
                      </pic:pic>
                    </a:graphicData>
                  </a:graphic>
                </wp:inline>
              </w:drawing>
            </w:r>
          </w:p>
        </w:tc>
        <w:tc>
          <w:tcPr>
            <w:tcW w:w="1000" w:type="dxa"/>
            <w:tcMar/>
            <w:vAlign w:val="center"/>
          </w:tcPr>
          <w:p w:rsidRPr="001F3150" w:rsidR="0081243A" w:rsidP="15DBE4F9" w:rsidRDefault="0081243A" w14:paraId="1BF589B7" w14:textId="7E89849E">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81243A" w:rsidP="15DBE4F9" w:rsidRDefault="0081243A" w14:paraId="35B0F85D" w14:textId="5AF6999A">
            <w:pPr>
              <w:ind w:right="-35"/>
              <w:contextualSpacing/>
              <w:jc w:val="center"/>
              <w:rPr>
                <w:rFonts w:ascii="Arial" w:hAnsi="Arial" w:cs="Arial"/>
                <w:sz w:val="16"/>
                <w:szCs w:val="16"/>
              </w:rPr>
            </w:pPr>
            <w:r w:rsidRPr="15DBE4F9">
              <w:rPr>
                <w:rFonts w:ascii="Arial" w:hAnsi="Arial" w:cs="Arial"/>
                <w:sz w:val="16"/>
                <w:szCs w:val="16"/>
              </w:rPr>
              <w:t>2</w:t>
            </w:r>
          </w:p>
        </w:tc>
      </w:tr>
      <w:tr w:rsidRPr="001F3150" w:rsidR="00BF495D" w:rsidTr="44DEBC74" w14:paraId="00768397" w14:textId="77777777">
        <w:trPr>
          <w:trHeight w:val="214"/>
          <w:jc w:val="center"/>
        </w:trPr>
        <w:tc>
          <w:tcPr>
            <w:tcW w:w="570" w:type="dxa"/>
            <w:tcMar/>
            <w:vAlign w:val="center"/>
          </w:tcPr>
          <w:p w:rsidRPr="001F3150" w:rsidR="00BF495D" w:rsidP="15DBE4F9" w:rsidRDefault="00BF495D" w14:paraId="43C953EB" w14:textId="77777777">
            <w:pPr>
              <w:ind w:left="-38" w:right="-36"/>
              <w:contextualSpacing/>
              <w:jc w:val="center"/>
              <w:rPr>
                <w:rFonts w:ascii="Arial" w:hAnsi="Arial" w:cs="Arial"/>
                <w:sz w:val="16"/>
                <w:szCs w:val="16"/>
              </w:rPr>
            </w:pPr>
            <w:r w:rsidRPr="15DBE4F9">
              <w:rPr>
                <w:rFonts w:ascii="Arial" w:hAnsi="Arial" w:cs="Arial"/>
                <w:sz w:val="16"/>
                <w:szCs w:val="16"/>
              </w:rPr>
              <w:t>19</w:t>
            </w:r>
          </w:p>
        </w:tc>
        <w:tc>
          <w:tcPr>
            <w:tcW w:w="2522" w:type="dxa"/>
            <w:tcMar/>
            <w:vAlign w:val="center"/>
          </w:tcPr>
          <w:p w:rsidRPr="001F3150" w:rsidR="00BF495D" w:rsidP="15DBE4F9" w:rsidRDefault="00BF495D" w14:paraId="1DA540E7" w14:textId="77777777">
            <w:pPr>
              <w:ind w:left="-38" w:right="-82"/>
              <w:contextualSpacing/>
              <w:jc w:val="center"/>
              <w:rPr>
                <w:rFonts w:ascii="Arial" w:hAnsi="Arial" w:eastAsia="Times New Roman" w:cs="Arial"/>
                <w:sz w:val="16"/>
                <w:szCs w:val="16"/>
                <w:bdr w:val="none" w:color="auto" w:sz="0" w:space="0" w:frame="1"/>
              </w:rPr>
            </w:pPr>
            <w:r w:rsidRPr="15DBE4F9">
              <w:rPr>
                <w:rFonts w:ascii="Arial" w:hAnsi="Arial" w:cs="Arial"/>
                <w:sz w:val="16"/>
                <w:szCs w:val="16"/>
              </w:rPr>
              <w:t>MESA PLÁSTICA</w:t>
            </w:r>
          </w:p>
        </w:tc>
        <w:tc>
          <w:tcPr>
            <w:tcW w:w="6060" w:type="dxa"/>
            <w:tcMar/>
          </w:tcPr>
          <w:p w:rsidR="3F7360EC" w:rsidP="0B765A58" w:rsidRDefault="3F7360EC" w14:paraId="114DE46E" w14:textId="5169011E">
            <w:pPr>
              <w:pStyle w:val="NormalWeb"/>
              <w:spacing w:before="0" w:beforeAutospacing="0" w:after="0" w:afterAutospacing="0"/>
              <w:jc w:val="both"/>
            </w:pPr>
            <w:r w:rsidRPr="0B765A58">
              <w:rPr>
                <w:rFonts w:ascii="Arial" w:hAnsi="Arial" w:eastAsia="Arial" w:cs="Arial"/>
                <w:color w:val="000000" w:themeColor="text1"/>
                <w:sz w:val="16"/>
                <w:szCs w:val="16"/>
              </w:rPr>
              <w:t xml:space="preserve">Suministro de mesa cuadrada para uso institucional, con dimensiones aproximadas de 80 cm de ancho, 80 cm de largo y 74.5 cm de alto, con capacidad para cuatro (4) personas. La mesa deberá estar fabricada en polipropileno de alta resistencia, tanto en la superficie como en la estructura, garantizando estabilidad, durabilidad y resistencia al uso continuo. El acabado deberá ser semibrillante y texturizado, resistente al desgaste, humedad y limpieza frecuente, apto para ambientes interiores institucionales. La estructura deberá proporcionar soporte firme y nivelado, evitando deformaciones o movimientos durante su uso. Todos los bordes y superficies deberán presentar terminaciones uniformes y seguras. El elemento deberá entregarse completamente ensamblado, nuevo y libre de defectos de fabricación, listo para uso inmediato. </w:t>
            </w:r>
            <w:proofErr w:type="gramStart"/>
            <w:r w:rsidRPr="0B765A58">
              <w:rPr>
                <w:rFonts w:ascii="Arial" w:hAnsi="Arial" w:eastAsia="Arial" w:cs="Arial"/>
                <w:color w:val="000000" w:themeColor="text1"/>
                <w:sz w:val="16"/>
                <w:szCs w:val="16"/>
              </w:rPr>
              <w:t>Condición nuevo</w:t>
            </w:r>
            <w:proofErr w:type="gramEnd"/>
            <w:r w:rsidRPr="0B765A58">
              <w:rPr>
                <w:rFonts w:ascii="Arial" w:hAnsi="Arial" w:eastAsia="Arial" w:cs="Arial"/>
                <w:color w:val="000000" w:themeColor="text1"/>
                <w:sz w:val="16"/>
                <w:szCs w:val="16"/>
              </w:rPr>
              <w:t>.</w:t>
            </w:r>
          </w:p>
          <w:p w:rsidRPr="001F3150" w:rsidR="00BF495D" w:rsidP="15DBE4F9" w:rsidRDefault="00BF495D" w14:paraId="43D454D7" w14:textId="77777777">
            <w:pPr>
              <w:pStyle w:val="NormalWeb"/>
              <w:spacing w:before="0" w:beforeAutospacing="0" w:after="0" w:afterAutospacing="0"/>
              <w:jc w:val="center"/>
              <w:rPr>
                <w:rFonts w:ascii="Arial" w:hAnsi="Arial" w:cs="Arial"/>
                <w:color w:val="000000"/>
                <w:sz w:val="16"/>
                <w:szCs w:val="16"/>
              </w:rPr>
            </w:pPr>
            <w:r>
              <w:lastRenderedPageBreak/>
              <w:br/>
            </w:r>
            <w:r>
              <w:rPr>
                <w:noProof/>
              </w:rPr>
              <w:drawing>
                <wp:inline distT="0" distB="0" distL="0" distR="0" wp14:anchorId="43C7A0F6" wp14:editId="36571AC5">
                  <wp:extent cx="2250831" cy="2172767"/>
                  <wp:effectExtent l="0" t="0" r="0" b="0"/>
                  <wp:docPr id="12696254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625441" name=""/>
                          <pic:cNvPicPr/>
                        </pic:nvPicPr>
                        <pic:blipFill>
                          <a:blip r:embed="rId32"/>
                          <a:stretch>
                            <a:fillRect/>
                          </a:stretch>
                        </pic:blipFill>
                        <pic:spPr>
                          <a:xfrm>
                            <a:off x="0" y="0"/>
                            <a:ext cx="2293668" cy="2214118"/>
                          </a:xfrm>
                          <a:prstGeom prst="rect">
                            <a:avLst/>
                          </a:prstGeom>
                        </pic:spPr>
                      </pic:pic>
                    </a:graphicData>
                  </a:graphic>
                </wp:inline>
              </w:drawing>
            </w:r>
          </w:p>
          <w:p w:rsidRPr="001F3150" w:rsidR="00BF495D" w:rsidP="15DBE4F9" w:rsidRDefault="00BF495D" w14:paraId="67B7B249" w14:textId="3F13CA2C">
            <w:pPr>
              <w:ind w:left="-26" w:right="-44"/>
              <w:contextualSpacing/>
              <w:jc w:val="both"/>
              <w:rPr>
                <w:rFonts w:ascii="Arial" w:hAnsi="Arial" w:cs="Arial"/>
                <w:sz w:val="16"/>
                <w:szCs w:val="16"/>
              </w:rPr>
            </w:pPr>
          </w:p>
        </w:tc>
        <w:tc>
          <w:tcPr>
            <w:tcW w:w="1000" w:type="dxa"/>
            <w:tcMar/>
            <w:vAlign w:val="center"/>
          </w:tcPr>
          <w:p w:rsidRPr="001F3150" w:rsidR="00BF495D" w:rsidP="15DBE4F9" w:rsidRDefault="00BF495D" w14:paraId="0D3F8898" w14:textId="7CB1A831">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BF495D" w:rsidP="15DBE4F9" w:rsidRDefault="00BF495D" w14:paraId="5967DC2D" w14:textId="7262D7DD">
            <w:pPr>
              <w:ind w:right="-35"/>
              <w:contextualSpacing/>
              <w:jc w:val="center"/>
              <w:rPr>
                <w:rFonts w:ascii="Arial" w:hAnsi="Arial" w:cs="Arial"/>
                <w:sz w:val="16"/>
                <w:szCs w:val="16"/>
              </w:rPr>
            </w:pPr>
            <w:r w:rsidRPr="15DBE4F9">
              <w:rPr>
                <w:rFonts w:ascii="Arial" w:hAnsi="Arial" w:cs="Arial"/>
                <w:sz w:val="16"/>
                <w:szCs w:val="16"/>
              </w:rPr>
              <w:t>1</w:t>
            </w:r>
          </w:p>
        </w:tc>
      </w:tr>
      <w:tr w:rsidRPr="001F3150" w:rsidR="00BF495D" w:rsidTr="44DEBC74" w14:paraId="0FB2DEB9" w14:textId="77777777">
        <w:trPr>
          <w:trHeight w:val="201"/>
          <w:jc w:val="center"/>
        </w:trPr>
        <w:tc>
          <w:tcPr>
            <w:tcW w:w="570" w:type="dxa"/>
            <w:tcMar/>
            <w:vAlign w:val="center"/>
          </w:tcPr>
          <w:p w:rsidRPr="001F3150" w:rsidR="00BF495D" w:rsidP="15DBE4F9" w:rsidRDefault="00BF495D" w14:paraId="5DA2F824" w14:textId="77777777">
            <w:pPr>
              <w:ind w:left="-38" w:right="-36"/>
              <w:contextualSpacing/>
              <w:jc w:val="center"/>
              <w:rPr>
                <w:rFonts w:ascii="Arial" w:hAnsi="Arial" w:cs="Arial"/>
                <w:sz w:val="16"/>
                <w:szCs w:val="16"/>
              </w:rPr>
            </w:pPr>
            <w:r w:rsidRPr="15DBE4F9">
              <w:rPr>
                <w:rFonts w:ascii="Arial" w:hAnsi="Arial" w:cs="Arial"/>
                <w:sz w:val="16"/>
                <w:szCs w:val="16"/>
              </w:rPr>
              <w:t>20</w:t>
            </w:r>
          </w:p>
        </w:tc>
        <w:tc>
          <w:tcPr>
            <w:tcW w:w="2522" w:type="dxa"/>
            <w:tcMar/>
            <w:vAlign w:val="center"/>
          </w:tcPr>
          <w:p w:rsidRPr="001F3150" w:rsidR="00BF495D" w:rsidP="15DBE4F9" w:rsidRDefault="00BF495D" w14:paraId="50167770" w14:textId="77777777">
            <w:pPr>
              <w:ind w:left="-38" w:right="-82"/>
              <w:contextualSpacing/>
              <w:jc w:val="center"/>
              <w:rPr>
                <w:rFonts w:ascii="Arial" w:hAnsi="Arial" w:eastAsia="Times New Roman" w:cs="Arial"/>
                <w:sz w:val="16"/>
                <w:szCs w:val="16"/>
                <w:bdr w:val="none" w:color="auto" w:sz="0" w:space="0" w:frame="1"/>
              </w:rPr>
            </w:pPr>
            <w:r w:rsidRPr="15DBE4F9">
              <w:rPr>
                <w:rFonts w:ascii="Arial" w:hAnsi="Arial" w:cs="Arial"/>
                <w:sz w:val="16"/>
                <w:szCs w:val="16"/>
              </w:rPr>
              <w:t>ARMARIO</w:t>
            </w:r>
          </w:p>
        </w:tc>
        <w:tc>
          <w:tcPr>
            <w:tcW w:w="6060" w:type="dxa"/>
            <w:tcMar/>
          </w:tcPr>
          <w:p w:rsidR="010F28A1" w:rsidP="0B765A58" w:rsidRDefault="010F28A1" w14:paraId="0390DAE1" w14:textId="706969E9">
            <w:pPr>
              <w:pStyle w:val="NormalWeb"/>
              <w:spacing w:before="0" w:beforeAutospacing="0" w:after="0" w:afterAutospacing="0"/>
              <w:jc w:val="both"/>
            </w:pPr>
            <w:r w:rsidRPr="0B765A58">
              <w:rPr>
                <w:rFonts w:ascii="Arial" w:hAnsi="Arial" w:eastAsia="Arial" w:cs="Arial"/>
                <w:color w:val="000000" w:themeColor="text1"/>
                <w:sz w:val="16"/>
                <w:szCs w:val="16"/>
              </w:rPr>
              <w:t xml:space="preserve">Suministro de armario plástico tipo guardarropa para uso institucional, con dimensiones aproximadas de 45 cm de ancho, 189 cm de alto y 65 cm de profundidad. La estructura deberá estar fabricada en polipropileno de alta resistencia, apto para uso continuo en ambientes interiores, resistente a la humedad, desgaste y fácil limpieza. El armario deberá contar con dos (2) puertas de apertura manual, cuatro (4) repisas internas y sistema de soporte tipo sobreponer, garantizando estabilidad y adecuada distribución de almacenamiento. Cada repisa deberá soportar una carga mínima de 3 kg y la estructura completa una capacidad mínima de 25 kg distribuidos uniformemente. Los acabados deberán ser uniformes, libres de deformaciones, fisuras o imperfecciones visibles. El elemento deberá incluir accesorios y componentes necesarios para su correcto ensamblaje y funcionamiento. El armario deberá entregarse completamente nuevo, ensamblado o listo para armado, funcional y apto para uso inmediato. </w:t>
            </w:r>
            <w:proofErr w:type="gramStart"/>
            <w:r w:rsidRPr="0B765A58">
              <w:rPr>
                <w:rFonts w:ascii="Arial" w:hAnsi="Arial" w:eastAsia="Arial" w:cs="Arial"/>
                <w:color w:val="000000" w:themeColor="text1"/>
                <w:sz w:val="16"/>
                <w:szCs w:val="16"/>
              </w:rPr>
              <w:t>Condición nuevo</w:t>
            </w:r>
            <w:proofErr w:type="gramEnd"/>
            <w:r w:rsidRPr="0B765A58">
              <w:rPr>
                <w:rFonts w:ascii="Arial" w:hAnsi="Arial" w:eastAsia="Arial" w:cs="Arial"/>
                <w:color w:val="000000" w:themeColor="text1"/>
                <w:sz w:val="16"/>
                <w:szCs w:val="16"/>
              </w:rPr>
              <w:t>.</w:t>
            </w:r>
          </w:p>
          <w:p w:rsidRPr="001F3150" w:rsidR="00BF495D" w:rsidP="15DBE4F9" w:rsidRDefault="00BF495D" w14:paraId="62F86ADE" w14:textId="77777777">
            <w:pPr>
              <w:jc w:val="center"/>
              <w:rPr>
                <w:rFonts w:ascii="Arial" w:hAnsi="Arial" w:cs="Arial"/>
                <w:color w:val="000000" w:themeColor="text1"/>
                <w:sz w:val="16"/>
                <w:szCs w:val="16"/>
              </w:rPr>
            </w:pPr>
            <w:r>
              <w:rPr>
                <w:noProof/>
              </w:rPr>
              <w:drawing>
                <wp:inline distT="0" distB="0" distL="0" distR="0" wp14:anchorId="6F28C068" wp14:editId="145A6AB8">
                  <wp:extent cx="1738365" cy="1605839"/>
                  <wp:effectExtent l="0" t="0" r="1905" b="0"/>
                  <wp:docPr id="37236867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66745" cy="1632055"/>
                          </a:xfrm>
                          <a:prstGeom prst="rect">
                            <a:avLst/>
                          </a:prstGeom>
                          <a:noFill/>
                          <a:ln>
                            <a:noFill/>
                          </a:ln>
                        </pic:spPr>
                      </pic:pic>
                    </a:graphicData>
                  </a:graphic>
                </wp:inline>
              </w:drawing>
            </w:r>
          </w:p>
          <w:p w:rsidRPr="001F3150" w:rsidR="00BF495D" w:rsidP="15DBE4F9" w:rsidRDefault="00BF495D" w14:paraId="08F0DA62" w14:textId="753FD578">
            <w:pPr>
              <w:ind w:left="-26" w:right="-44"/>
              <w:contextualSpacing/>
              <w:jc w:val="both"/>
              <w:rPr>
                <w:rFonts w:ascii="Arial" w:hAnsi="Arial" w:cs="Arial"/>
                <w:sz w:val="16"/>
                <w:szCs w:val="16"/>
              </w:rPr>
            </w:pPr>
          </w:p>
        </w:tc>
        <w:tc>
          <w:tcPr>
            <w:tcW w:w="1000" w:type="dxa"/>
            <w:tcMar/>
            <w:vAlign w:val="center"/>
          </w:tcPr>
          <w:p w:rsidRPr="001F3150" w:rsidR="00BF495D" w:rsidP="15DBE4F9" w:rsidRDefault="00BF495D" w14:paraId="1AF69B26" w14:textId="468E5750">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BF495D" w:rsidP="15DBE4F9" w:rsidRDefault="00BF495D" w14:paraId="01AAC777" w14:textId="0359F15E">
            <w:pPr>
              <w:ind w:right="-35"/>
              <w:contextualSpacing/>
              <w:jc w:val="center"/>
              <w:rPr>
                <w:rFonts w:ascii="Arial" w:hAnsi="Arial" w:cs="Arial"/>
                <w:sz w:val="16"/>
                <w:szCs w:val="16"/>
              </w:rPr>
            </w:pPr>
            <w:r w:rsidRPr="15DBE4F9">
              <w:rPr>
                <w:rFonts w:ascii="Arial" w:hAnsi="Arial" w:cs="Arial"/>
                <w:sz w:val="16"/>
                <w:szCs w:val="16"/>
              </w:rPr>
              <w:t>2</w:t>
            </w:r>
          </w:p>
        </w:tc>
      </w:tr>
      <w:tr w:rsidR="15DBE4F9" w:rsidTr="44DEBC74" w14:paraId="4D801AD0" w14:textId="77777777">
        <w:trPr>
          <w:trHeight w:val="201"/>
          <w:jc w:val="center"/>
        </w:trPr>
        <w:tc>
          <w:tcPr>
            <w:tcW w:w="570" w:type="dxa"/>
            <w:tcMar/>
            <w:vAlign w:val="center"/>
          </w:tcPr>
          <w:p w:rsidR="15DBE4F9" w:rsidP="15DBE4F9" w:rsidRDefault="15DBE4F9" w14:paraId="68365B31" w14:textId="12BDD804">
            <w:pPr>
              <w:ind w:left="-38" w:right="-36"/>
              <w:contextualSpacing/>
              <w:jc w:val="center"/>
              <w:rPr>
                <w:rFonts w:ascii="Arial" w:hAnsi="Arial" w:cs="Arial"/>
                <w:b/>
                <w:bCs/>
                <w:sz w:val="16"/>
                <w:szCs w:val="16"/>
              </w:rPr>
            </w:pPr>
            <w:r w:rsidRPr="15DBE4F9">
              <w:rPr>
                <w:rFonts w:ascii="Arial" w:hAnsi="Arial" w:eastAsia="Times New Roman" w:cs="Arial"/>
                <w:b/>
                <w:bCs/>
                <w:sz w:val="16"/>
                <w:szCs w:val="16"/>
              </w:rPr>
              <w:t>ÍTEM</w:t>
            </w:r>
          </w:p>
        </w:tc>
        <w:tc>
          <w:tcPr>
            <w:tcW w:w="2522" w:type="dxa"/>
            <w:tcMar/>
            <w:vAlign w:val="center"/>
          </w:tcPr>
          <w:p w:rsidR="15DBE4F9" w:rsidP="15DBE4F9" w:rsidRDefault="15DBE4F9" w14:paraId="348A49E9" w14:textId="1C1D2C00">
            <w:pPr>
              <w:ind w:left="-38" w:right="-82"/>
              <w:contextualSpacing/>
              <w:jc w:val="center"/>
              <w:rPr>
                <w:rFonts w:ascii="Arial" w:hAnsi="Arial" w:cs="Arial"/>
                <w:b/>
                <w:bCs/>
                <w:sz w:val="16"/>
                <w:szCs w:val="16"/>
              </w:rPr>
            </w:pPr>
            <w:r w:rsidRPr="15DBE4F9">
              <w:rPr>
                <w:rFonts w:ascii="Arial" w:hAnsi="Arial" w:cs="Arial"/>
                <w:b/>
                <w:bCs/>
                <w:sz w:val="16"/>
                <w:szCs w:val="16"/>
              </w:rPr>
              <w:t>DESCRIPCIÓN DEL BIEN</w:t>
            </w:r>
          </w:p>
        </w:tc>
        <w:tc>
          <w:tcPr>
            <w:tcW w:w="6060" w:type="dxa"/>
            <w:tcMar/>
            <w:vAlign w:val="center"/>
          </w:tcPr>
          <w:p w:rsidR="15DBE4F9" w:rsidP="15DBE4F9" w:rsidRDefault="15DBE4F9" w14:paraId="145CFE28" w14:textId="3DDB1C04">
            <w:pPr>
              <w:ind w:left="-26" w:right="-44"/>
              <w:contextualSpacing/>
              <w:jc w:val="center"/>
              <w:rPr>
                <w:rFonts w:ascii="Arial" w:hAnsi="Arial" w:cs="Arial"/>
                <w:b/>
                <w:bCs/>
                <w:sz w:val="16"/>
                <w:szCs w:val="16"/>
              </w:rPr>
            </w:pPr>
            <w:r w:rsidRPr="15DBE4F9">
              <w:rPr>
                <w:rFonts w:ascii="Arial" w:hAnsi="Arial" w:cs="Arial"/>
                <w:b/>
                <w:bCs/>
                <w:sz w:val="16"/>
                <w:szCs w:val="16"/>
              </w:rPr>
              <w:t>ESPECIFICACIÓN TÉCNICA</w:t>
            </w:r>
          </w:p>
        </w:tc>
        <w:tc>
          <w:tcPr>
            <w:tcW w:w="1000" w:type="dxa"/>
            <w:tcMar/>
            <w:vAlign w:val="center"/>
          </w:tcPr>
          <w:p w:rsidR="15DBE4F9" w:rsidP="15DBE4F9" w:rsidRDefault="15DBE4F9" w14:paraId="76DC7C16" w14:textId="52AEBF0D">
            <w:pPr>
              <w:ind w:left="-111" w:right="-78"/>
              <w:contextualSpacing/>
              <w:jc w:val="center"/>
              <w:rPr>
                <w:rFonts w:ascii="Arial" w:hAnsi="Arial" w:cs="Arial"/>
                <w:b/>
                <w:bCs/>
                <w:sz w:val="16"/>
                <w:szCs w:val="16"/>
              </w:rPr>
            </w:pPr>
            <w:r w:rsidRPr="15DBE4F9">
              <w:rPr>
                <w:rFonts w:ascii="Arial" w:hAnsi="Arial" w:cs="Arial"/>
                <w:b/>
                <w:bCs/>
                <w:sz w:val="16"/>
                <w:szCs w:val="16"/>
              </w:rPr>
              <w:t>UNIDAD DE MEDIDA</w:t>
            </w:r>
          </w:p>
        </w:tc>
        <w:tc>
          <w:tcPr>
            <w:tcW w:w="606" w:type="dxa"/>
            <w:tcMar/>
            <w:vAlign w:val="center"/>
          </w:tcPr>
          <w:p w:rsidR="15DBE4F9" w:rsidP="15DBE4F9" w:rsidRDefault="15DBE4F9" w14:paraId="696A0337" w14:textId="7E353953">
            <w:pPr>
              <w:ind w:left="-99" w:right="-118"/>
              <w:contextualSpacing/>
              <w:jc w:val="center"/>
              <w:rPr>
                <w:rFonts w:ascii="Arial" w:hAnsi="Arial" w:cs="Arial"/>
                <w:b/>
                <w:bCs/>
                <w:sz w:val="16"/>
                <w:szCs w:val="16"/>
              </w:rPr>
            </w:pPr>
            <w:r w:rsidRPr="15DBE4F9">
              <w:rPr>
                <w:rFonts w:ascii="Arial" w:hAnsi="Arial" w:cs="Arial"/>
                <w:b/>
                <w:bCs/>
                <w:sz w:val="16"/>
                <w:szCs w:val="16"/>
              </w:rPr>
              <w:t>CANT.</w:t>
            </w:r>
          </w:p>
        </w:tc>
      </w:tr>
      <w:tr w:rsidRPr="001F3150" w:rsidR="00B33681" w:rsidTr="44DEBC74" w14:paraId="1812225F" w14:textId="77777777">
        <w:trPr>
          <w:trHeight w:val="201"/>
          <w:jc w:val="center"/>
        </w:trPr>
        <w:tc>
          <w:tcPr>
            <w:tcW w:w="10758" w:type="dxa"/>
            <w:gridSpan w:val="5"/>
            <w:tcMar/>
            <w:vAlign w:val="center"/>
          </w:tcPr>
          <w:p w:rsidRPr="001F3150" w:rsidR="00B33681" w:rsidP="15DBE4F9" w:rsidRDefault="00B33681" w14:paraId="7C08E632" w14:textId="1937C34D">
            <w:pPr>
              <w:ind w:right="-35"/>
              <w:contextualSpacing/>
              <w:jc w:val="center"/>
              <w:rPr>
                <w:rFonts w:ascii="Arial" w:hAnsi="Arial" w:cs="Arial"/>
                <w:sz w:val="16"/>
                <w:szCs w:val="16"/>
              </w:rPr>
            </w:pPr>
            <w:r w:rsidRPr="15DBE4F9">
              <w:rPr>
                <w:rFonts w:ascii="Arial" w:hAnsi="Arial" w:cs="Arial"/>
                <w:sz w:val="16"/>
                <w:szCs w:val="16"/>
              </w:rPr>
              <w:t xml:space="preserve">02-02-01-004-006-02 </w:t>
            </w:r>
          </w:p>
          <w:p w:rsidRPr="001F3150" w:rsidR="00B33681" w:rsidP="15DBE4F9" w:rsidRDefault="00B33681" w14:paraId="1558F7B9" w14:textId="3527051D">
            <w:pPr>
              <w:ind w:right="-35"/>
              <w:contextualSpacing/>
              <w:jc w:val="center"/>
              <w:rPr>
                <w:rFonts w:ascii="Arial" w:hAnsi="Arial" w:cs="Arial"/>
                <w:sz w:val="16"/>
                <w:szCs w:val="16"/>
              </w:rPr>
            </w:pPr>
            <w:r w:rsidRPr="15DBE4F9">
              <w:rPr>
                <w:rFonts w:ascii="Arial" w:hAnsi="Arial" w:cs="Arial"/>
                <w:sz w:val="16"/>
                <w:szCs w:val="16"/>
              </w:rPr>
              <w:t xml:space="preserve">APARATOS DE CONTROL ELÉCTRICO Y DISTRIBUCIÓN DE ELECTRICIDAD Y SUS PARTES Y PIEZAS </w:t>
            </w:r>
            <w:r w:rsidRPr="15DBE4F9" w:rsidR="4B28BB02">
              <w:rPr>
                <w:rFonts w:ascii="Arial" w:hAnsi="Arial" w:cs="Arial"/>
                <w:sz w:val="16"/>
                <w:szCs w:val="16"/>
              </w:rPr>
              <w:t xml:space="preserve">- LÁMPARAS ELÉCTRICAS DE </w:t>
            </w:r>
          </w:p>
          <w:p w:rsidRPr="001F3150" w:rsidR="00B33681" w:rsidP="15DBE4F9" w:rsidRDefault="4B28BB02" w14:paraId="6D05F197" w14:textId="5ABADA99">
            <w:pPr>
              <w:ind w:right="-35"/>
              <w:contextualSpacing/>
              <w:jc w:val="center"/>
              <w:rPr>
                <w:rFonts w:ascii="Arial" w:hAnsi="Arial" w:cs="Arial"/>
                <w:sz w:val="16"/>
                <w:szCs w:val="16"/>
              </w:rPr>
            </w:pPr>
            <w:r w:rsidRPr="15DBE4F9">
              <w:rPr>
                <w:rFonts w:ascii="Arial" w:hAnsi="Arial" w:cs="Arial"/>
                <w:sz w:val="16"/>
                <w:szCs w:val="16"/>
              </w:rPr>
              <w:t xml:space="preserve">INCANDESCENCIA O DESCARGA; LÁMPARAS DE ARCO, EQUIPO PARA ALUMBRADO ELÉCTRICO; SUS PARTES Y PIEZAS HASTA </w:t>
            </w:r>
            <w:r w:rsidRPr="15DBE4F9" w:rsidR="00B33681">
              <w:rPr>
                <w:rFonts w:ascii="Arial" w:hAnsi="Arial" w:cs="Arial"/>
                <w:sz w:val="16"/>
                <w:szCs w:val="16"/>
              </w:rPr>
              <w:t>POR VALOR DE $ 3.429.000,00</w:t>
            </w:r>
          </w:p>
        </w:tc>
      </w:tr>
      <w:tr w:rsidRPr="001F3150" w:rsidR="00BF495D" w:rsidTr="44DEBC74" w14:paraId="35AF35B1" w14:textId="77777777">
        <w:trPr>
          <w:trHeight w:val="214"/>
          <w:jc w:val="center"/>
        </w:trPr>
        <w:tc>
          <w:tcPr>
            <w:tcW w:w="570" w:type="dxa"/>
            <w:tcMar/>
            <w:vAlign w:val="center"/>
          </w:tcPr>
          <w:p w:rsidRPr="001F3150" w:rsidR="00BF495D" w:rsidP="15DBE4F9" w:rsidRDefault="00BF495D" w14:paraId="5C17256A" w14:textId="77777777">
            <w:pPr>
              <w:ind w:left="-38" w:right="-36"/>
              <w:contextualSpacing/>
              <w:jc w:val="center"/>
              <w:rPr>
                <w:rFonts w:ascii="Arial" w:hAnsi="Arial" w:cs="Arial"/>
                <w:sz w:val="16"/>
                <w:szCs w:val="16"/>
              </w:rPr>
            </w:pPr>
            <w:r w:rsidRPr="15DBE4F9">
              <w:rPr>
                <w:rFonts w:ascii="Arial" w:hAnsi="Arial" w:cs="Arial"/>
                <w:sz w:val="16"/>
                <w:szCs w:val="16"/>
              </w:rPr>
              <w:t>21</w:t>
            </w:r>
          </w:p>
        </w:tc>
        <w:tc>
          <w:tcPr>
            <w:tcW w:w="2522" w:type="dxa"/>
            <w:tcMar/>
            <w:vAlign w:val="center"/>
          </w:tcPr>
          <w:p w:rsidRPr="001F3150" w:rsidR="00BF495D" w:rsidP="15DBE4F9" w:rsidRDefault="00BF495D" w14:paraId="7F034BEA" w14:textId="77777777">
            <w:pPr>
              <w:ind w:left="-38" w:right="-82"/>
              <w:contextualSpacing/>
              <w:jc w:val="center"/>
              <w:rPr>
                <w:rFonts w:ascii="Arial" w:hAnsi="Arial" w:eastAsia="Times New Roman" w:cs="Arial"/>
                <w:sz w:val="16"/>
                <w:szCs w:val="16"/>
                <w:bdr w:val="none" w:color="auto" w:sz="0" w:space="0" w:frame="1"/>
              </w:rPr>
            </w:pPr>
            <w:r w:rsidRPr="15DBE4F9">
              <w:rPr>
                <w:rFonts w:ascii="Arial" w:hAnsi="Arial" w:cs="Arial"/>
                <w:sz w:val="16"/>
                <w:szCs w:val="16"/>
              </w:rPr>
              <w:t>EXTENSIÓN DE CORRIENTE 10 MTS</w:t>
            </w:r>
          </w:p>
        </w:tc>
        <w:tc>
          <w:tcPr>
            <w:tcW w:w="6060" w:type="dxa"/>
            <w:tcMar/>
          </w:tcPr>
          <w:p w:rsidR="108CC72E" w:rsidP="0B765A58" w:rsidRDefault="108CC72E" w14:paraId="6F5A6794" w14:textId="557AC27B">
            <w:pPr>
              <w:pStyle w:val="NormalWeb"/>
              <w:spacing w:before="0" w:beforeAutospacing="0" w:after="0" w:afterAutospacing="0"/>
              <w:jc w:val="both"/>
            </w:pPr>
            <w:r w:rsidRPr="0B765A58">
              <w:rPr>
                <w:rFonts w:ascii="Arial" w:hAnsi="Arial" w:eastAsia="Arial" w:cs="Arial"/>
                <w:color w:val="000000" w:themeColor="text1"/>
                <w:sz w:val="16"/>
                <w:szCs w:val="16"/>
              </w:rPr>
              <w:t xml:space="preserve">Suministro de extensión eléctrica multitoma para uso institucional, diseñada para conexión portátil de equipos eléctricos y electrónicos en ambientes interiores. La extensión deberá contar con sistema de tres (3) o más salidas eléctricas, capacidad máxima de corriente de 15A, potencia máxima de 1875W y operación a 110V. El cable deberá ser de alta resistencia y contar con longitud aproximada de 10 metros. La estructura deberá estar fabricada en materiales resistentes al calor, desgaste y uso continuo, con aislamiento adecuado y acabados libres de defectos visibles. El elemento deberá ser apto para conexión de equipos de uso residencial o institucional de bajo consumo, entregándose completamente nuevo, funcional y con sus respectivos accesorios de fábrica. </w:t>
            </w:r>
            <w:proofErr w:type="gramStart"/>
            <w:r w:rsidRPr="0B765A58">
              <w:rPr>
                <w:rFonts w:ascii="Arial" w:hAnsi="Arial" w:eastAsia="Arial" w:cs="Arial"/>
                <w:color w:val="000000" w:themeColor="text1"/>
                <w:sz w:val="16"/>
                <w:szCs w:val="16"/>
              </w:rPr>
              <w:t>Condición nuevo</w:t>
            </w:r>
            <w:proofErr w:type="gramEnd"/>
            <w:r w:rsidRPr="0B765A58">
              <w:rPr>
                <w:rFonts w:ascii="Arial" w:hAnsi="Arial" w:eastAsia="Arial" w:cs="Arial"/>
                <w:color w:val="000000" w:themeColor="text1"/>
                <w:sz w:val="16"/>
                <w:szCs w:val="16"/>
              </w:rPr>
              <w:t>.</w:t>
            </w:r>
          </w:p>
          <w:p w:rsidRPr="001F3150" w:rsidR="00BF495D" w:rsidP="15DBE4F9" w:rsidRDefault="00BF495D" w14:paraId="415D1EF7" w14:textId="77777777">
            <w:pPr>
              <w:pStyle w:val="NormalWeb"/>
              <w:spacing w:before="0" w:beforeAutospacing="0" w:after="0" w:afterAutospacing="0"/>
              <w:jc w:val="both"/>
              <w:rPr>
                <w:rFonts w:ascii="Arial" w:hAnsi="Arial" w:cs="Arial"/>
                <w:color w:val="000000" w:themeColor="text1"/>
                <w:sz w:val="16"/>
                <w:szCs w:val="16"/>
              </w:rPr>
            </w:pPr>
            <w:r>
              <w:rPr>
                <w:noProof/>
              </w:rPr>
              <w:lastRenderedPageBreak/>
              <w:drawing>
                <wp:inline distT="0" distB="0" distL="0" distR="0" wp14:anchorId="2C79CA04" wp14:editId="4C9503C0">
                  <wp:extent cx="1503435" cy="2296793"/>
                  <wp:effectExtent l="0" t="2857" r="5397" b="5398"/>
                  <wp:docPr id="11216153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615362" name=""/>
                          <pic:cNvPicPr/>
                        </pic:nvPicPr>
                        <pic:blipFill>
                          <a:blip r:embed="rId34"/>
                          <a:stretch>
                            <a:fillRect/>
                          </a:stretch>
                        </pic:blipFill>
                        <pic:spPr>
                          <a:xfrm rot="16200000">
                            <a:off x="0" y="0"/>
                            <a:ext cx="1526919" cy="2332669"/>
                          </a:xfrm>
                          <a:prstGeom prst="rect">
                            <a:avLst/>
                          </a:prstGeom>
                        </pic:spPr>
                      </pic:pic>
                    </a:graphicData>
                  </a:graphic>
                </wp:inline>
              </w:drawing>
            </w:r>
          </w:p>
          <w:p w:rsidRPr="001F3150" w:rsidR="00BF495D" w:rsidP="15DBE4F9" w:rsidRDefault="00BF495D" w14:paraId="3C844C3D" w14:textId="2CED547B">
            <w:pPr>
              <w:ind w:left="-26" w:right="-44"/>
              <w:contextualSpacing/>
              <w:jc w:val="both"/>
              <w:rPr>
                <w:rFonts w:ascii="Arial" w:hAnsi="Arial" w:cs="Arial"/>
                <w:sz w:val="16"/>
                <w:szCs w:val="16"/>
              </w:rPr>
            </w:pPr>
          </w:p>
        </w:tc>
        <w:tc>
          <w:tcPr>
            <w:tcW w:w="1000" w:type="dxa"/>
            <w:tcMar/>
            <w:vAlign w:val="center"/>
          </w:tcPr>
          <w:p w:rsidRPr="001F3150" w:rsidR="00BF495D" w:rsidP="15DBE4F9" w:rsidRDefault="00BF495D" w14:paraId="3A6DA04B" w14:textId="5DB8671C">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BF495D" w:rsidP="15DBE4F9" w:rsidRDefault="00BF495D" w14:paraId="1AAB38D0" w14:textId="44CB2F19">
            <w:pPr>
              <w:ind w:right="-35"/>
              <w:contextualSpacing/>
              <w:jc w:val="center"/>
              <w:rPr>
                <w:rFonts w:ascii="Arial" w:hAnsi="Arial" w:cs="Arial"/>
                <w:sz w:val="16"/>
                <w:szCs w:val="16"/>
              </w:rPr>
            </w:pPr>
            <w:r w:rsidRPr="15DBE4F9">
              <w:rPr>
                <w:rFonts w:ascii="Arial" w:hAnsi="Arial" w:cs="Arial"/>
                <w:sz w:val="16"/>
                <w:szCs w:val="16"/>
              </w:rPr>
              <w:t>2</w:t>
            </w:r>
          </w:p>
        </w:tc>
      </w:tr>
      <w:tr w:rsidRPr="001F3150" w:rsidR="00BF495D" w:rsidTr="44DEBC74" w14:paraId="2F640571" w14:textId="77777777">
        <w:trPr>
          <w:trHeight w:val="201"/>
          <w:jc w:val="center"/>
        </w:trPr>
        <w:tc>
          <w:tcPr>
            <w:tcW w:w="570" w:type="dxa"/>
            <w:tcMar/>
            <w:vAlign w:val="center"/>
          </w:tcPr>
          <w:p w:rsidRPr="001F3150" w:rsidR="00BF495D" w:rsidP="15DBE4F9" w:rsidRDefault="00BF495D" w14:paraId="1DAB8EA3" w14:textId="77777777">
            <w:pPr>
              <w:ind w:left="-38" w:right="-36"/>
              <w:contextualSpacing/>
              <w:jc w:val="center"/>
              <w:rPr>
                <w:rFonts w:ascii="Arial" w:hAnsi="Arial" w:cs="Arial"/>
                <w:sz w:val="16"/>
                <w:szCs w:val="16"/>
              </w:rPr>
            </w:pPr>
            <w:r w:rsidRPr="15DBE4F9">
              <w:rPr>
                <w:rFonts w:ascii="Arial" w:hAnsi="Arial" w:cs="Arial"/>
                <w:sz w:val="16"/>
                <w:szCs w:val="16"/>
              </w:rPr>
              <w:t>22</w:t>
            </w:r>
          </w:p>
        </w:tc>
        <w:tc>
          <w:tcPr>
            <w:tcW w:w="2522" w:type="dxa"/>
            <w:tcMar/>
            <w:vAlign w:val="center"/>
          </w:tcPr>
          <w:p w:rsidRPr="001F3150" w:rsidR="00BF495D" w:rsidP="15DBE4F9" w:rsidRDefault="00BF495D" w14:paraId="598BB3B1" w14:textId="77777777">
            <w:pPr>
              <w:ind w:left="-38" w:right="-82"/>
              <w:contextualSpacing/>
              <w:jc w:val="center"/>
              <w:rPr>
                <w:rFonts w:ascii="Arial" w:hAnsi="Arial" w:eastAsia="Times New Roman" w:cs="Arial"/>
                <w:sz w:val="16"/>
                <w:szCs w:val="16"/>
                <w:bdr w:val="none" w:color="auto" w:sz="0" w:space="0" w:frame="1"/>
              </w:rPr>
            </w:pPr>
            <w:r w:rsidRPr="15DBE4F9">
              <w:rPr>
                <w:rFonts w:ascii="Arial" w:hAnsi="Arial" w:cs="Arial"/>
                <w:sz w:val="16"/>
                <w:szCs w:val="16"/>
              </w:rPr>
              <w:t>LETRERO RETRO ILUMINADO LED</w:t>
            </w:r>
          </w:p>
        </w:tc>
        <w:tc>
          <w:tcPr>
            <w:tcW w:w="6060" w:type="dxa"/>
            <w:tcMar/>
            <w:vAlign w:val="center"/>
          </w:tcPr>
          <w:p w:rsidRPr="001F3150" w:rsidR="00BF495D" w:rsidP="0B765A58" w:rsidRDefault="2B080B26" w14:paraId="2B940817" w14:textId="2E726EF7">
            <w:pPr>
              <w:pStyle w:val="Prrafodelista"/>
              <w:ind w:left="0"/>
              <w:jc w:val="both"/>
            </w:pPr>
            <w:r w:rsidRPr="0B765A58">
              <w:rPr>
                <w:rFonts w:ascii="Arial" w:hAnsi="Arial" w:eastAsia="Arial" w:cs="Arial"/>
                <w:color w:val="000000" w:themeColor="text1"/>
                <w:sz w:val="16"/>
                <w:szCs w:val="16"/>
              </w:rPr>
              <w:t xml:space="preserve">Letrero retro iluminado sistema decorativo compuesto por revestimiento mural y aviso retroiluminado en pared de medidas largo 4.75m x alto 1.90m, visita previa de verificación al área real a revestir. </w:t>
            </w:r>
            <w:r w:rsidRPr="0B765A58">
              <w:rPr>
                <w:rFonts w:ascii="Arial" w:hAnsi="Arial" w:eastAsia="Arial" w:cs="Arial"/>
                <w:b/>
                <w:bCs/>
                <w:color w:val="000000" w:themeColor="text1"/>
                <w:sz w:val="16"/>
                <w:szCs w:val="16"/>
              </w:rPr>
              <w:t>1. Revestimiento mural</w:t>
            </w:r>
            <w:r w:rsidRPr="0B765A58">
              <w:rPr>
                <w:rFonts w:ascii="Arial" w:hAnsi="Arial" w:eastAsia="Arial" w:cs="Arial"/>
                <w:color w:val="000000" w:themeColor="text1"/>
                <w:sz w:val="16"/>
                <w:szCs w:val="16"/>
              </w:rPr>
              <w:t xml:space="preserve"> Paneles decorativos tipo ladrillo en 3D, con dimensiones aproximadas de 30x30 cm y espesor de 0.4 cm, fabricados en PVC impermeable, de fácil limpieza, resistentes y duraderos, fijados mediante adhesivo de alta resistencia sobre superficie previamente preparada (limpia, seca, lisa y nivelada), y refuerzos adicionales si se requieren, garantizando correcta fijación, nivelación, alineación y adecuada adherencia. </w:t>
            </w:r>
            <w:r w:rsidRPr="0B765A58">
              <w:rPr>
                <w:rFonts w:ascii="Arial" w:hAnsi="Arial" w:eastAsia="Arial" w:cs="Arial"/>
                <w:b/>
                <w:bCs/>
                <w:color w:val="000000" w:themeColor="text1"/>
                <w:sz w:val="16"/>
                <w:szCs w:val="16"/>
              </w:rPr>
              <w:t>2. Aviso retroiluminado</w:t>
            </w:r>
            <w:r w:rsidRPr="0B765A58">
              <w:rPr>
                <w:rFonts w:ascii="Arial" w:hAnsi="Arial" w:eastAsia="Arial" w:cs="Arial"/>
                <w:color w:val="000000" w:themeColor="text1"/>
                <w:sz w:val="16"/>
                <w:szCs w:val="16"/>
              </w:rPr>
              <w:t xml:space="preserve"> Sobre el revestimiento aviso retroiluminado tipo Neón y LED, con dimensiones generales de 170cm ancho x 93cm alto: ·       Base en acrílico negro de 3 mm de espesor, con acabado uniforme, ·       Cantonera perimetral de 5 cm, que proporciona rigidez estructural, ·       Iluminación interna mediante tecnología Neón y LED flexible, en colores azul y amarillo, asegurando bajo consumo y durabilidad, Texto “DRAKOS” “ON TIME - ON TARGET” y punto gráfico, elaborados mediante corte láser (ruteado) sobre la base acrílica, Acrílico blanco Opal en las áreas ruteadas, permitiendo el paso homogéneo de la luz y generando efecto traslúcido uniforme, Acrílico blanco Opal en las áreas ruteadas, permitiendo el paso homogéneo de la luz y generando efecto traslúcido uniforme,    Acrílico blanco Opal en las áreas ruteadas, permitiendo el paso homogéneo de la luz y generando efecto traslúcido uniforme, Letras volumétricas en acrílico cristal de 8 mm de espesor, fijadas sobre el aviso, aportando realce tridimensional y alta visibilidad. El sistema deberá garantizar: Stickers decorativos tipo “Tribal Dragón”, elaborados en vinilo adhesivo de alta calidad, con acabado mate o brillante aprobación. Instalación eléctrica con cableado oculto y switch de on/off, debidamente integrado, de fácil acceso, pero no visible estéticamente con conexiones seguras. Verificación y pruebas de funcionamiento del sistema iluminación. ·      Iluminación homogénea, sin puntos de sombra ni fugas de luz. Correcta fijación tanto del revestimiento como del aviso. Acabados </w:t>
            </w:r>
            <w:proofErr w:type="gramStart"/>
            <w:r w:rsidRPr="0B765A58">
              <w:rPr>
                <w:rFonts w:ascii="Arial" w:hAnsi="Arial" w:eastAsia="Arial" w:cs="Arial"/>
                <w:color w:val="000000" w:themeColor="text1"/>
                <w:sz w:val="16"/>
                <w:szCs w:val="16"/>
              </w:rPr>
              <w:t>limpios ,</w:t>
            </w:r>
            <w:proofErr w:type="gramEnd"/>
            <w:r w:rsidRPr="0B765A58">
              <w:rPr>
                <w:rFonts w:ascii="Arial" w:hAnsi="Arial" w:eastAsia="Arial" w:cs="Arial"/>
                <w:color w:val="000000" w:themeColor="text1"/>
                <w:sz w:val="16"/>
                <w:szCs w:val="16"/>
              </w:rPr>
              <w:t xml:space="preserve"> alineados y libres de imperfecciones. </w:t>
            </w:r>
            <w:proofErr w:type="gramStart"/>
            <w:r w:rsidRPr="0B765A58">
              <w:rPr>
                <w:rFonts w:ascii="Arial" w:hAnsi="Arial" w:eastAsia="Arial" w:cs="Arial"/>
                <w:color w:val="000000" w:themeColor="text1"/>
                <w:sz w:val="16"/>
                <w:szCs w:val="16"/>
              </w:rPr>
              <w:t>Condición nuevo</w:t>
            </w:r>
            <w:proofErr w:type="gramEnd"/>
            <w:r w:rsidRPr="0B765A58">
              <w:rPr>
                <w:rFonts w:ascii="Arial" w:hAnsi="Arial" w:eastAsia="Arial" w:cs="Arial"/>
                <w:color w:val="000000" w:themeColor="text1"/>
                <w:sz w:val="16"/>
                <w:szCs w:val="16"/>
              </w:rPr>
              <w:t>.</w:t>
            </w:r>
          </w:p>
          <w:p w:rsidRPr="001F3150" w:rsidR="00BF495D" w:rsidP="15DBE4F9" w:rsidRDefault="00BF495D" w14:paraId="5145580C" w14:textId="4926DEA5">
            <w:pPr>
              <w:jc w:val="both"/>
              <w:rPr>
                <w:rFonts w:ascii="Arial" w:hAnsi="Arial" w:eastAsia="Arial" w:cs="Arial"/>
                <w:sz w:val="16"/>
                <w:szCs w:val="16"/>
              </w:rPr>
            </w:pPr>
          </w:p>
          <w:p w:rsidRPr="001F3150" w:rsidR="00BF495D" w:rsidP="7CC63C2A" w:rsidRDefault="6EADD00C" w14:paraId="0DCB7985" w14:textId="29B36E55">
            <w:pPr>
              <w:pStyle w:val="Prrafodelista"/>
              <w:ind w:left="262"/>
              <w:jc w:val="both"/>
              <w:rPr>
                <w:rFonts w:ascii="Arial" w:hAnsi="Arial" w:eastAsia="Arial" w:cs="Arial"/>
                <w:sz w:val="16"/>
                <w:szCs w:val="16"/>
              </w:rPr>
            </w:pPr>
            <w:r>
              <w:rPr>
                <w:noProof/>
              </w:rPr>
              <w:drawing>
                <wp:anchor distT="0" distB="0" distL="114300" distR="114300" simplePos="0" relativeHeight="251673600" behindDoc="0" locked="0" layoutInCell="1" allowOverlap="1" wp14:anchorId="678F03BD" wp14:editId="0DF1E591">
                  <wp:simplePos x="0" y="0"/>
                  <wp:positionH relativeFrom="column">
                    <wp:posOffset>2914650</wp:posOffset>
                  </wp:positionH>
                  <wp:positionV relativeFrom="paragraph">
                    <wp:posOffset>85725</wp:posOffset>
                  </wp:positionV>
                  <wp:extent cx="447235" cy="401076"/>
                  <wp:effectExtent l="0" t="0" r="0" b="0"/>
                  <wp:wrapNone/>
                  <wp:docPr id="386656267" name="Picture 5" descr="A black dragon with sharp teeth&#10;&#10;AI-generated content may be incorrect.">
                    <a:extLst xmlns:a="http://schemas.openxmlformats.org/drawingml/2006/main">
                      <a:ext uri="{FF2B5EF4-FFF2-40B4-BE49-F238E27FC236}">
                        <a16:creationId xmlns:a16="http://schemas.microsoft.com/office/drawing/2014/main" id="{15C321D7-E721-FFBF-B0D7-1FB1ABE072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descr="A black dragon with sharp teeth&#10;&#10;AI-generated content may be incorrect.">
                            <a:extLst>
                              <a:ext uri="{FF2B5EF4-FFF2-40B4-BE49-F238E27FC236}">
                                <a16:creationId xmlns:a16="http://schemas.microsoft.com/office/drawing/2014/main" id="{15C321D7-E721-FFBF-B0D7-1FB1ABE07225}"/>
                              </a:ext>
                            </a:extLst>
                          </pic:cNvPr>
                          <pic:cNvPicPr>
                            <a:picLocks noChangeAspect="1"/>
                          </pic:cNvPicPr>
                        </pic:nvPicPr>
                        <pic:blipFill rotWithShape="1">
                          <a:blip r:embed="rId35" cstate="print">
                            <a:extLst>
                              <a:ext uri="{28A0092B-C50C-407E-A947-70E740481C1C}">
                                <a14:useLocalDpi xmlns:a14="http://schemas.microsoft.com/office/drawing/2010/main" val="0"/>
                              </a:ext>
                            </a:extLst>
                          </a:blip>
                          <a:srcRect t="14888" b="18546"/>
                          <a:stretch>
                            <a:fillRect/>
                          </a:stretch>
                        </pic:blipFill>
                        <pic:spPr bwMode="auto">
                          <a:xfrm>
                            <a:off x="0" y="0"/>
                            <a:ext cx="447235" cy="4010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495D">
              <w:rPr>
                <w:noProof/>
              </w:rPr>
              <mc:AlternateContent>
                <mc:Choice Requires="wpg">
                  <w:drawing>
                    <wp:inline distT="0" distB="0" distL="114300" distR="114300" wp14:anchorId="4DC1367E" wp14:editId="15170D8B">
                      <wp:extent cx="1725295" cy="1111250"/>
                      <wp:effectExtent l="0" t="0" r="122555" b="317500"/>
                      <wp:docPr id="1226370704" name="Grupo 1"/>
                      <wp:cNvGraphicFramePr/>
                      <a:graphic xmlns:a="http://schemas.openxmlformats.org/drawingml/2006/main">
                        <a:graphicData uri="http://schemas.microsoft.com/office/word/2010/wordprocessingGroup">
                          <wpg:wgp>
                            <wpg:cNvGrpSpPr/>
                            <wpg:grpSpPr>
                              <a:xfrm>
                                <a:off x="0" y="0"/>
                                <a:ext cx="1725295" cy="1111250"/>
                                <a:chOff x="0" y="0"/>
                                <a:chExt cx="2900680" cy="1806575"/>
                              </a:xfrm>
                              <a:effectLst/>
                            </wpg:grpSpPr>
                            <wpg:grpSp>
                              <wpg:cNvPr id="194252609" name="Grupo 5">
                                <a:extLst>
                                  <a:ext uri="{FF2B5EF4-FFF2-40B4-BE49-F238E27FC236}">
                                    <a16:creationId xmlns:a16="http://schemas.microsoft.com/office/drawing/2014/main" id="{C432F50A-9289-ACE7-DE08-C12D7EF08B5E}"/>
                                  </a:ext>
                                </a:extLst>
                              </wpg:cNvPr>
                              <wpg:cNvGrpSpPr/>
                              <wpg:grpSpPr>
                                <a:xfrm>
                                  <a:off x="0" y="0"/>
                                  <a:ext cx="2900680" cy="1806575"/>
                                  <a:chOff x="0" y="0"/>
                                  <a:chExt cx="8423185" cy="5275439"/>
                                </a:xfrm>
                              </wpg:grpSpPr>
                              <wpg:grpSp>
                                <wpg:cNvPr id="1909624121" name="Grupo 1909624121">
                                  <a:extLst>
                                    <a:ext uri="{FF2B5EF4-FFF2-40B4-BE49-F238E27FC236}">
                                      <a16:creationId xmlns:a16="http://schemas.microsoft.com/office/drawing/2014/main" id="{A4C58B1B-7C54-DF87-CF1D-0E9A11E1550C}"/>
                                    </a:ext>
                                  </a:extLst>
                                </wpg:cNvPr>
                                <wpg:cNvGrpSpPr/>
                                <wpg:grpSpPr>
                                  <a:xfrm>
                                    <a:off x="0" y="0"/>
                                    <a:ext cx="8423185" cy="5128161"/>
                                    <a:chOff x="0" y="0"/>
                                    <a:chExt cx="7918431" cy="4810179"/>
                                  </a:xfrm>
                                </wpg:grpSpPr>
                                <pic:pic xmlns:pic="http://schemas.openxmlformats.org/drawingml/2006/picture">
                                  <pic:nvPicPr>
                                    <pic:cNvPr id="1002863967" name="Imagen 1002863967">
                                      <a:extLst>
                                        <a:ext uri="{FF2B5EF4-FFF2-40B4-BE49-F238E27FC236}">
                                          <a16:creationId xmlns:a16="http://schemas.microsoft.com/office/drawing/2014/main" id="{2E5F884E-184B-CC6A-5F19-8A33B04E6662}"/>
                                        </a:ext>
                                      </a:extLst>
                                    </pic:cNvPr>
                                    <pic:cNvPicPr>
                                      <a:picLocks noChangeAspect="1"/>
                                    </pic:cNvPicPr>
                                  </pic:nvPicPr>
                                  <pic:blipFill>
                                    <a:blip r:embed="rId36" cstate="print">
                                      <a:extLst>
                                        <a:ext uri="{28A0092B-C50C-407E-A947-70E740481C1C}">
                                          <a14:useLocalDpi xmlns:a14="http://schemas.microsoft.com/office/drawing/2010/main" val="0"/>
                                        </a:ext>
                                      </a:extLst>
                                    </a:blip>
                                    <a:srcRect b="8880"/>
                                    <a:stretch>
                                      <a:fillRect/>
                                    </a:stretch>
                                  </pic:blipFill>
                                  <pic:spPr>
                                    <a:xfrm>
                                      <a:off x="0" y="0"/>
                                      <a:ext cx="7918431" cy="4810179"/>
                                    </a:xfrm>
                                    <a:prstGeom prst="rect">
                                      <a:avLst/>
                                    </a:prstGeom>
                                    <a:ln>
                                      <a:noFill/>
                                    </a:ln>
                                    <a:effectLst/>
                                  </pic:spPr>
                                </pic:pic>
                                <pic:pic xmlns:pic="http://schemas.openxmlformats.org/drawingml/2006/picture">
                                  <pic:nvPicPr>
                                    <pic:cNvPr id="377382039" name="Imagen 377382039">
                                      <a:extLst>
                                        <a:ext uri="{FF2B5EF4-FFF2-40B4-BE49-F238E27FC236}">
                                          <a16:creationId xmlns:a16="http://schemas.microsoft.com/office/drawing/2014/main" id="{479A274C-33DA-D229-839E-9C4B79DA6C9E}"/>
                                        </a:ext>
                                      </a:extLst>
                                    </pic:cNvPr>
                                    <pic:cNvPicPr>
                                      <a:picLocks noChangeAspect="1"/>
                                    </pic:cNvPicPr>
                                  </pic:nvPicPr>
                                  <pic:blipFill>
                                    <a:blip r:embed="rId37"/>
                                    <a:stretch>
                                      <a:fillRect/>
                                    </a:stretch>
                                  </pic:blipFill>
                                  <pic:spPr>
                                    <a:xfrm>
                                      <a:off x="5630171" y="4546084"/>
                                      <a:ext cx="1473308" cy="262745"/>
                                    </a:xfrm>
                                    <a:prstGeom prst="rect">
                                      <a:avLst/>
                                    </a:prstGeom>
                                    <a:ln>
                                      <a:noFill/>
                                    </a:ln>
                                    <a:effectLst>
                                      <a:outerShdw blurRad="292100" dist="139700" dir="2700000" algn="tl" rotWithShape="0">
                                        <a:srgbClr val="333333">
                                          <a:alpha val="65000"/>
                                        </a:srgbClr>
                                      </a:outerShdw>
                                    </a:effectLst>
                                  </pic:spPr>
                                </pic:pic>
                              </wpg:grpSp>
                              <pic:pic xmlns:pic="http://schemas.openxmlformats.org/drawingml/2006/picture">
                                <pic:nvPicPr>
                                  <pic:cNvPr id="906086394" name="Imagen 906086394">
                                    <a:extLst>
                                      <a:ext uri="{FF2B5EF4-FFF2-40B4-BE49-F238E27FC236}">
                                        <a16:creationId xmlns:a16="http://schemas.microsoft.com/office/drawing/2014/main" id="{1ECD77B4-006D-3D1C-A15F-A7D446D37677}"/>
                                      </a:ext>
                                    </a:extLst>
                                  </pic:cNvPr>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5693618" y="2366550"/>
                                    <a:ext cx="2137255" cy="2908889"/>
                                  </a:xfrm>
                                  <a:prstGeom prst="rect">
                                    <a:avLst/>
                                  </a:prstGeom>
                                </pic:spPr>
                              </pic:pic>
                              <pic:pic xmlns:pic="http://schemas.openxmlformats.org/drawingml/2006/picture">
                                <pic:nvPicPr>
                                  <pic:cNvPr id="1216594098" name="Imagen 1216594098">
                                    <a:extLst>
                                      <a:ext uri="{FF2B5EF4-FFF2-40B4-BE49-F238E27FC236}">
                                        <a16:creationId xmlns:a16="http://schemas.microsoft.com/office/drawing/2014/main" id="{A513B06A-2214-9984-DC47-1FA997790D2E}"/>
                                      </a:ext>
                                    </a:extLst>
                                  </pic:cNvPr>
                                  <pic:cNvPicPr>
                                    <a:picLocks noChangeAspect="1"/>
                                  </pic:cNvPicPr>
                                </pic:nvPicPr>
                                <pic:blipFill>
                                  <a:blip r:embed="rId39" cstate="print">
                                    <a:extLst>
                                      <a:ext uri="{BEBA8EAE-BF5A-486C-A8C5-ECC9F3942E4B}">
                                        <a14:imgProps xmlns:a14="http://schemas.microsoft.com/office/drawing/2010/main">
                                          <a14:imgLayer r:embed="rId40">
                                            <a14:imgEffect>
                                              <a14:backgroundRemoval t="9944" b="89994" l="6897" r="89989">
                                                <a14:foregroundMark x1="7453" y1="48280" x2="7453" y2="48280"/>
                                                <a14:foregroundMark x1="6897" y1="46091" x2="6897" y2="46091"/>
                                                <a14:foregroundMark x1="27253" y1="42839" x2="27253" y2="42839"/>
                                                <a14:foregroundMark x1="28142" y1="42214" x2="28142" y2="42214"/>
                                                <a14:foregroundMark x1="30590" y1="42026" x2="30590" y2="42026"/>
                                                <a14:foregroundMark x1="26696" y1="42214" x2="26696" y2="42214"/>
                                                <a14:foregroundMark x1="29032" y1="41338" x2="29032" y2="41338"/>
                                                <a14:foregroundMark x1="25139" y1="43027" x2="25139" y2="43027"/>
                                                <a14:foregroundMark x1="25139" y1="42714" x2="25139" y2="42714"/>
                                                <a14:foregroundMark x1="27920" y1="41338" x2="27920" y2="41338"/>
                                                <a14:foregroundMark x1="29700" y1="41338" x2="29700" y2="41338"/>
                                                <a14:foregroundMark x1="30256" y1="41026" x2="30256" y2="41026"/>
                                                <a14:backgroundMark x1="65740" y1="65166" x2="73415" y2="51282"/>
                                                <a14:backgroundMark x1="73415" y1="51282" x2="67742" y2="22264"/>
                                                <a14:backgroundMark x1="67742" y1="22264" x2="71524" y2="14134"/>
                                                <a14:backgroundMark x1="71524" y1="14134" x2="64516" y2="30957"/>
                                                <a14:backgroundMark x1="64516" y1="30957" x2="69967" y2="61163"/>
                                                <a14:backgroundMark x1="69967" y1="61163" x2="52725" y2="63915"/>
                                                <a14:backgroundMark x1="52725" y1="63915" x2="59844" y2="57786"/>
                                                <a14:backgroundMark x1="59844" y1="57786" x2="71524" y2="65228"/>
                                                <a14:backgroundMark x1="71524" y1="65228" x2="64850" y2="58161"/>
                                                <a14:backgroundMark x1="64850" y1="58161" x2="64516" y2="49593"/>
                                                <a14:backgroundMark x1="64516" y1="49593" x2="65072" y2="48280"/>
                                                <a14:backgroundMark x1="18242" y1="37961" x2="18242" y2="37961"/>
                                                <a14:backgroundMark x1="29700" y1="37273" x2="14905" y2="40588"/>
                                                <a14:backgroundMark x1="14905" y1="40588" x2="14127" y2="44215"/>
                                              </a14:backgroundRemoval>
                                            </a14:imgEffect>
                                          </a14:imgLayer>
                                        </a14:imgProps>
                                      </a:ext>
                                      <a:ext uri="{28A0092B-C50C-407E-A947-70E740481C1C}">
                                        <a14:useLocalDpi xmlns:a14="http://schemas.microsoft.com/office/drawing/2010/main" val="0"/>
                                      </a:ext>
                                    </a:extLst>
                                  </a:blip>
                                  <a:srcRect t="35699"/>
                                  <a:stretch>
                                    <a:fillRect/>
                                  </a:stretch>
                                </pic:blipFill>
                                <pic:spPr>
                                  <a:xfrm>
                                    <a:off x="4948945" y="622053"/>
                                    <a:ext cx="1328287" cy="1272791"/>
                                  </a:xfrm>
                                  <a:prstGeom prst="rect">
                                    <a:avLst/>
                                  </a:prstGeom>
                                  <a:effectLst>
                                    <a:outerShdw blurRad="50800" dist="38100" dir="5400000" sx="105000" sy="105000" algn="t" rotWithShape="0">
                                      <a:srgbClr val="FFFF00">
                                        <a:alpha val="40000"/>
                                      </a:srgbClr>
                                    </a:outerShdw>
                                  </a:effectLst>
                                </pic:spPr>
                              </pic:pic>
                              <pic:pic xmlns:pic="http://schemas.openxmlformats.org/drawingml/2006/picture">
                                <pic:nvPicPr>
                                  <pic:cNvPr id="1196578588" name="Imagen 1196578588">
                                    <a:extLst>
                                      <a:ext uri="{FF2B5EF4-FFF2-40B4-BE49-F238E27FC236}">
                                        <a16:creationId xmlns:a16="http://schemas.microsoft.com/office/drawing/2014/main" id="{13366EA4-49A6-43F8-98DF-5CD4A59D9834}"/>
                                      </a:ext>
                                    </a:extLst>
                                  </pic:cNvPr>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3185303" y="1489946"/>
                                    <a:ext cx="1800000" cy="129457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pic:pic xmlns:pic="http://schemas.openxmlformats.org/drawingml/2006/picture">
                                <pic:nvPicPr>
                                  <pic:cNvPr id="290996652" name="Picture 3" descr="A black dragon with a black background&#10;&#10;AI-generated content may be incorrect.">
                                    <a:extLst>
                                      <a:ext uri="{FF2B5EF4-FFF2-40B4-BE49-F238E27FC236}">
                                        <a16:creationId xmlns:a16="http://schemas.microsoft.com/office/drawing/2014/main" id="{47CF1CE1-BEE9-5239-3BDA-419FFD2CE4DC}"/>
                                      </a:ext>
                                    </a:extLst>
                                  </pic:cNvPr>
                                  <pic:cNvPicPr>
                                    <a:picLocks noChangeAspect="1"/>
                                  </pic:cNvPicPr>
                                </pic:nvPicPr>
                                <pic:blipFill>
                                  <a:blip r:embed="rId42"/>
                                  <a:stretch>
                                    <a:fillRect/>
                                  </a:stretch>
                                </pic:blipFill>
                                <pic:spPr>
                                  <a:xfrm>
                                    <a:off x="3155495" y="2191900"/>
                                    <a:ext cx="484871" cy="720000"/>
                                  </a:xfrm>
                                  <a:prstGeom prst="rect">
                                    <a:avLst/>
                                  </a:prstGeom>
                                </pic:spPr>
                              </pic:pic>
                              <pic:pic xmlns:pic="http://schemas.openxmlformats.org/drawingml/2006/picture">
                                <pic:nvPicPr>
                                  <pic:cNvPr id="1847719269" name="Imagen 1847719269">
                                    <a:extLst>
                                      <a:ext uri="{FF2B5EF4-FFF2-40B4-BE49-F238E27FC236}">
                                        <a16:creationId xmlns:a16="http://schemas.microsoft.com/office/drawing/2014/main" id="{E865A5E6-7D83-FE03-51A5-BCF97B3CCEBD}"/>
                                      </a:ext>
                                    </a:extLst>
                                  </pic:cNvPr>
                                  <pic:cNvPicPr>
                                    <a:picLocks noChangeAspect="1"/>
                                  </pic:cNvPicPr>
                                </pic:nvPicPr>
                                <pic:blipFill>
                                  <a:blip r:embed="rId39" cstate="print">
                                    <a:extLst>
                                      <a:ext uri="{BEBA8EAE-BF5A-486C-A8C5-ECC9F3942E4B}">
                                        <a14:imgProps xmlns:a14="http://schemas.microsoft.com/office/drawing/2010/main">
                                          <a14:imgLayer r:embed="rId40">
                                            <a14:imgEffect>
                                              <a14:backgroundRemoval t="9944" b="89994" l="6897" r="89989">
                                                <a14:foregroundMark x1="7453" y1="48280" x2="7453" y2="48280"/>
                                                <a14:foregroundMark x1="6897" y1="46091" x2="6897" y2="46091"/>
                                                <a14:foregroundMark x1="27253" y1="42839" x2="27253" y2="42839"/>
                                                <a14:foregroundMark x1="28142" y1="42214" x2="28142" y2="42214"/>
                                                <a14:foregroundMark x1="30590" y1="42026" x2="30590" y2="42026"/>
                                                <a14:foregroundMark x1="26696" y1="42214" x2="26696" y2="42214"/>
                                                <a14:foregroundMark x1="29032" y1="41338" x2="29032" y2="41338"/>
                                                <a14:foregroundMark x1="25139" y1="43027" x2="25139" y2="43027"/>
                                                <a14:foregroundMark x1="25139" y1="42714" x2="25139" y2="42714"/>
                                                <a14:foregroundMark x1="27920" y1="41338" x2="27920" y2="41338"/>
                                                <a14:foregroundMark x1="29700" y1="41338" x2="29700" y2="41338"/>
                                                <a14:foregroundMark x1="30256" y1="41026" x2="30256" y2="41026"/>
                                                <a14:backgroundMark x1="65740" y1="65166" x2="73415" y2="51282"/>
                                                <a14:backgroundMark x1="73415" y1="51282" x2="67742" y2="22264"/>
                                                <a14:backgroundMark x1="67742" y1="22264" x2="71524" y2="14134"/>
                                                <a14:backgroundMark x1="71524" y1="14134" x2="64516" y2="30957"/>
                                                <a14:backgroundMark x1="64516" y1="30957" x2="69967" y2="61163"/>
                                                <a14:backgroundMark x1="69967" y1="61163" x2="52725" y2="63915"/>
                                                <a14:backgroundMark x1="52725" y1="63915" x2="59844" y2="57786"/>
                                                <a14:backgroundMark x1="59844" y1="57786" x2="71524" y2="65228"/>
                                                <a14:backgroundMark x1="71524" y1="65228" x2="64850" y2="58161"/>
                                                <a14:backgroundMark x1="64850" y1="58161" x2="64516" y2="49593"/>
                                                <a14:backgroundMark x1="64516" y1="49593" x2="65072" y2="48280"/>
                                                <a14:backgroundMark x1="18242" y1="37961" x2="18242" y2="37961"/>
                                                <a14:backgroundMark x1="29700" y1="37273" x2="14905" y2="40588"/>
                                                <a14:backgroundMark x1="14905" y1="40588" x2="14127" y2="44215"/>
                                              </a14:backgroundRemoval>
                                            </a14:imgEffect>
                                          </a14:imgLayer>
                                        </a14:imgProps>
                                      </a:ext>
                                      <a:ext uri="{28A0092B-C50C-407E-A947-70E740481C1C}">
                                        <a14:useLocalDpi xmlns:a14="http://schemas.microsoft.com/office/drawing/2010/main" val="0"/>
                                      </a:ext>
                                    </a:extLst>
                                  </a:blip>
                                  <a:srcRect t="35699"/>
                                  <a:stretch>
                                    <a:fillRect/>
                                  </a:stretch>
                                </pic:blipFill>
                                <pic:spPr>
                                  <a:xfrm>
                                    <a:off x="2516601" y="622053"/>
                                    <a:ext cx="1328287" cy="1272791"/>
                                  </a:xfrm>
                                  <a:prstGeom prst="rect">
                                    <a:avLst/>
                                  </a:prstGeom>
                                  <a:effectLst>
                                    <a:outerShdw blurRad="50800" dist="38100" dir="5400000" sx="105000" sy="105000" algn="t" rotWithShape="0">
                                      <a:srgbClr val="FFFF00">
                                        <a:alpha val="40000"/>
                                      </a:srgbClr>
                                    </a:outerShdw>
                                  </a:effectLst>
                                </pic:spPr>
                              </pic:pic>
                              <pic:pic xmlns:pic="http://schemas.openxmlformats.org/drawingml/2006/picture">
                                <pic:nvPicPr>
                                  <pic:cNvPr id="1126018797" name="Picture 5" descr="A black dragon with sharp teeth&#10;&#10;AI-generated content may be incorrect.">
                                    <a:extLst>
                                      <a:ext uri="{FF2B5EF4-FFF2-40B4-BE49-F238E27FC236}">
                                        <a16:creationId xmlns:a16="http://schemas.microsoft.com/office/drawing/2014/main" id="{2456E410-EE22-FC5A-66E7-C4E3C8ABC5AC}"/>
                                      </a:ext>
                                    </a:extLst>
                                  </pic:cNvPr>
                                  <pic:cNvPicPr>
                                    <a:picLocks noChangeAspect="1"/>
                                  </pic:cNvPicPr>
                                </pic:nvPicPr>
                                <pic:blipFill>
                                  <a:blip r:embed="rId43"/>
                                  <a:stretch>
                                    <a:fillRect/>
                                  </a:stretch>
                                </pic:blipFill>
                                <pic:spPr>
                                  <a:xfrm>
                                    <a:off x="4493117" y="2164870"/>
                                    <a:ext cx="484509" cy="720000"/>
                                  </a:xfrm>
                                  <a:prstGeom prst="rect">
                                    <a:avLst/>
                                  </a:prstGeom>
                                </pic:spPr>
                              </pic:pic>
                              <pic:pic xmlns:pic="http://schemas.openxmlformats.org/drawingml/2006/picture">
                                <pic:nvPicPr>
                                  <pic:cNvPr id="45077966" name="Picture 8" descr="Caixa Multiuso Munição Equipamento Metal Exercito 28x17x10cm | Frete grátis">
                                    <a:extLst>
                                      <a:ext uri="{FF2B5EF4-FFF2-40B4-BE49-F238E27FC236}">
                                        <a16:creationId xmlns:a16="http://schemas.microsoft.com/office/drawing/2014/main" id="{8EF00A1A-8DFE-7BC8-6D79-6689AC10EE46}"/>
                                      </a:ext>
                                    </a:extLst>
                                  </pic:cNvPr>
                                  <pic:cNvPicPr>
                                    <a:picLocks noChangeAspect="1" noChangeArrowheads="1"/>
                                  </pic:cNvPicPr>
                                </pic:nvPicPr>
                                <pic:blipFill>
                                  <a:blip r:embed="rId44" cstate="print">
                                    <a:extLst>
                                      <a:ext uri="{BEBA8EAE-BF5A-486C-A8C5-ECC9F3942E4B}">
                                        <a14:imgProps xmlns:a14="http://schemas.microsoft.com/office/drawing/2010/main">
                                          <a14:imgLayer r:embed="rId45">
                                            <a14:imgEffect>
                                              <a14:backgroundRemoval t="9976" b="89903" l="5750" r="93250">
                                                <a14:foregroundMark x1="11417" y1="12774" x2="29833" y2="81509"/>
                                                <a14:foregroundMark x1="29833" y1="81509" x2="73167" y2="82238"/>
                                                <a14:foregroundMark x1="73167" y1="82238" x2="84500" y2="55353"/>
                                                <a14:foregroundMark x1="84500" y1="55353" x2="86333" y2="39173"/>
                                                <a14:foregroundMark x1="86333" y1="39173" x2="82917" y2="20438"/>
                                                <a14:foregroundMark x1="82917" y1="20438" x2="87333" y2="14355"/>
                                                <a14:foregroundMark x1="87333" y1="14355" x2="9500" y2="10341"/>
                                                <a14:foregroundMark x1="6333" y1="15572" x2="5750" y2="17518"/>
                                                <a14:foregroundMark x1="7250" y1="24088" x2="11583" y2="28345"/>
                                                <a14:foregroundMark x1="11583" y1="28345" x2="24417" y2="31509"/>
                                                <a14:foregroundMark x1="92333" y1="37105" x2="93250" y2="47932"/>
                                                <a14:foregroundMark x1="80083" y1="86131" x2="65750" y2="88321"/>
                                              </a14:backgroundRemoval>
                                            </a14:imgEffect>
                                          </a14:imgLayer>
                                        </a14:imgProps>
                                      </a:ext>
                                      <a:ext uri="{28A0092B-C50C-407E-A947-70E740481C1C}">
                                        <a14:useLocalDpi xmlns:a14="http://schemas.microsoft.com/office/drawing/2010/main" val="0"/>
                                      </a:ext>
                                    </a:extLst>
                                  </a:blip>
                                  <a:srcRect/>
                                  <a:stretch>
                                    <a:fillRect/>
                                  </a:stretch>
                                </pic:blipFill>
                                <pic:spPr bwMode="auto">
                                  <a:xfrm>
                                    <a:off x="1290253" y="4427495"/>
                                    <a:ext cx="578142" cy="3960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6248244" name="Picture 8" descr="Caixa Multiuso Munição Equipamento Metal Exercito 28x17x10cm | Frete grátis">
                                    <a:extLst>
                                      <a:ext uri="{FF2B5EF4-FFF2-40B4-BE49-F238E27FC236}">
                                        <a16:creationId xmlns:a16="http://schemas.microsoft.com/office/drawing/2014/main" id="{14A61E16-6C99-9A8E-914E-A3F6F963F4F8}"/>
                                      </a:ext>
                                    </a:extLst>
                                  </pic:cNvPr>
                                  <pic:cNvPicPr>
                                    <a:picLocks noChangeAspect="1" noChangeArrowheads="1"/>
                                  </pic:cNvPicPr>
                                </pic:nvPicPr>
                                <pic:blipFill>
                                  <a:blip r:embed="rId44" cstate="print">
                                    <a:extLst>
                                      <a:ext uri="{BEBA8EAE-BF5A-486C-A8C5-ECC9F3942E4B}">
                                        <a14:imgProps xmlns:a14="http://schemas.microsoft.com/office/drawing/2010/main">
                                          <a14:imgLayer r:embed="rId45">
                                            <a14:imgEffect>
                                              <a14:backgroundRemoval t="9976" b="89903" l="5750" r="93250">
                                                <a14:foregroundMark x1="11417" y1="12774" x2="29833" y2="81509"/>
                                                <a14:foregroundMark x1="29833" y1="81509" x2="73167" y2="82238"/>
                                                <a14:foregroundMark x1="73167" y1="82238" x2="84500" y2="55353"/>
                                                <a14:foregroundMark x1="84500" y1="55353" x2="86333" y2="39173"/>
                                                <a14:foregroundMark x1="86333" y1="39173" x2="82917" y2="20438"/>
                                                <a14:foregroundMark x1="82917" y1="20438" x2="87333" y2="14355"/>
                                                <a14:foregroundMark x1="87333" y1="14355" x2="9500" y2="10341"/>
                                                <a14:foregroundMark x1="6333" y1="15572" x2="5750" y2="17518"/>
                                                <a14:foregroundMark x1="7250" y1="24088" x2="11583" y2="28345"/>
                                                <a14:foregroundMark x1="11583" y1="28345" x2="24417" y2="31509"/>
                                                <a14:foregroundMark x1="92333" y1="37105" x2="93250" y2="47932"/>
                                                <a14:foregroundMark x1="80083" y1="86131" x2="65750" y2="88321"/>
                                              </a14:backgroundRemoval>
                                            </a14:imgEffect>
                                          </a14:imgLayer>
                                        </a14:imgProps>
                                      </a:ext>
                                      <a:ext uri="{28A0092B-C50C-407E-A947-70E740481C1C}">
                                        <a14:useLocalDpi xmlns:a14="http://schemas.microsoft.com/office/drawing/2010/main" val="0"/>
                                      </a:ext>
                                    </a:extLst>
                                  </a:blip>
                                  <a:srcRect/>
                                  <a:stretch>
                                    <a:fillRect/>
                                  </a:stretch>
                                </pic:blipFill>
                                <pic:spPr bwMode="auto">
                                  <a:xfrm>
                                    <a:off x="2227572" y="4504447"/>
                                    <a:ext cx="578142" cy="3960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93203262" name="Picture 8" descr="Caixa Multiuso Munição Equipamento Metal Exercito 28x17x10cm | Frete grátis">
                                    <a:extLst>
                                      <a:ext uri="{FF2B5EF4-FFF2-40B4-BE49-F238E27FC236}">
                                        <a16:creationId xmlns:a16="http://schemas.microsoft.com/office/drawing/2014/main" id="{9B116617-A4CC-AD8E-3514-4DA40CF6AF66}"/>
                                      </a:ext>
                                    </a:extLst>
                                  </pic:cNvPr>
                                  <pic:cNvPicPr>
                                    <a:picLocks noChangeAspect="1" noChangeArrowheads="1"/>
                                  </pic:cNvPicPr>
                                </pic:nvPicPr>
                                <pic:blipFill>
                                  <a:blip r:embed="rId44" cstate="print">
                                    <a:extLst>
                                      <a:ext uri="{BEBA8EAE-BF5A-486C-A8C5-ECC9F3942E4B}">
                                        <a14:imgProps xmlns:a14="http://schemas.microsoft.com/office/drawing/2010/main">
                                          <a14:imgLayer r:embed="rId45">
                                            <a14:imgEffect>
                                              <a14:backgroundRemoval t="9976" b="89903" l="5750" r="93250">
                                                <a14:foregroundMark x1="11417" y1="12774" x2="29833" y2="81509"/>
                                                <a14:foregroundMark x1="29833" y1="81509" x2="73167" y2="82238"/>
                                                <a14:foregroundMark x1="73167" y1="82238" x2="84500" y2="55353"/>
                                                <a14:foregroundMark x1="84500" y1="55353" x2="86333" y2="39173"/>
                                                <a14:foregroundMark x1="86333" y1="39173" x2="82917" y2="20438"/>
                                                <a14:foregroundMark x1="82917" y1="20438" x2="87333" y2="14355"/>
                                                <a14:foregroundMark x1="87333" y1="14355" x2="9500" y2="10341"/>
                                                <a14:foregroundMark x1="6333" y1="15572" x2="5750" y2="17518"/>
                                                <a14:foregroundMark x1="7250" y1="24088" x2="11583" y2="28345"/>
                                                <a14:foregroundMark x1="11583" y1="28345" x2="24417" y2="31509"/>
                                                <a14:foregroundMark x1="92333" y1="37105" x2="93250" y2="47932"/>
                                                <a14:foregroundMark x1="80083" y1="86131" x2="65750" y2="88321"/>
                                              </a14:backgroundRemoval>
                                            </a14:imgEffect>
                                          </a14:imgLayer>
                                        </a14:imgProps>
                                      </a:ext>
                                      <a:ext uri="{28A0092B-C50C-407E-A947-70E740481C1C}">
                                        <a14:useLocalDpi xmlns:a14="http://schemas.microsoft.com/office/drawing/2010/main" val="0"/>
                                      </a:ext>
                                    </a:extLst>
                                  </a:blip>
                                  <a:srcRect/>
                                  <a:stretch>
                                    <a:fillRect/>
                                  </a:stretch>
                                </pic:blipFill>
                                <pic:spPr bwMode="auto">
                                  <a:xfrm>
                                    <a:off x="3104206" y="4504447"/>
                                    <a:ext cx="578142" cy="3960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4929536" name="Picture 8" descr="Caixa Multiuso Munição Equipamento Metal Exercito 28x17x10cm | Frete grátis">
                                    <a:extLst>
                                      <a:ext uri="{FF2B5EF4-FFF2-40B4-BE49-F238E27FC236}">
                                        <a16:creationId xmlns:a16="http://schemas.microsoft.com/office/drawing/2014/main" id="{CC05F6A2-53C9-3863-377B-3313EB92F40A}"/>
                                      </a:ext>
                                    </a:extLst>
                                  </pic:cNvPr>
                                  <pic:cNvPicPr>
                                    <a:picLocks noChangeAspect="1" noChangeArrowheads="1"/>
                                  </pic:cNvPicPr>
                                </pic:nvPicPr>
                                <pic:blipFill>
                                  <a:blip r:embed="rId44" cstate="print">
                                    <a:extLst>
                                      <a:ext uri="{BEBA8EAE-BF5A-486C-A8C5-ECC9F3942E4B}">
                                        <a14:imgProps xmlns:a14="http://schemas.microsoft.com/office/drawing/2010/main">
                                          <a14:imgLayer r:embed="rId45">
                                            <a14:imgEffect>
                                              <a14:backgroundRemoval t="9976" b="89903" l="5750" r="93250">
                                                <a14:foregroundMark x1="11417" y1="12774" x2="29833" y2="81509"/>
                                                <a14:foregroundMark x1="29833" y1="81509" x2="73167" y2="82238"/>
                                                <a14:foregroundMark x1="73167" y1="82238" x2="84500" y2="55353"/>
                                                <a14:foregroundMark x1="84500" y1="55353" x2="86333" y2="39173"/>
                                                <a14:foregroundMark x1="86333" y1="39173" x2="82917" y2="20438"/>
                                                <a14:foregroundMark x1="82917" y1="20438" x2="87333" y2="14355"/>
                                                <a14:foregroundMark x1="87333" y1="14355" x2="9500" y2="10341"/>
                                                <a14:foregroundMark x1="6333" y1="15572" x2="5750" y2="17518"/>
                                                <a14:foregroundMark x1="7250" y1="24088" x2="11583" y2="28345"/>
                                                <a14:foregroundMark x1="11583" y1="28345" x2="24417" y2="31509"/>
                                                <a14:foregroundMark x1="92333" y1="37105" x2="93250" y2="47932"/>
                                                <a14:foregroundMark x1="80083" y1="86131" x2="65750" y2="88321"/>
                                              </a14:backgroundRemoval>
                                            </a14:imgEffect>
                                          </a14:imgLayer>
                                        </a14:imgProps>
                                      </a:ext>
                                      <a:ext uri="{28A0092B-C50C-407E-A947-70E740481C1C}">
                                        <a14:useLocalDpi xmlns:a14="http://schemas.microsoft.com/office/drawing/2010/main" val="0"/>
                                      </a:ext>
                                    </a:extLst>
                                  </a:blip>
                                  <a:srcRect/>
                                  <a:stretch>
                                    <a:fillRect/>
                                  </a:stretch>
                                </pic:blipFill>
                                <pic:spPr bwMode="auto">
                                  <a:xfrm>
                                    <a:off x="4148525" y="4568409"/>
                                    <a:ext cx="578142" cy="3960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9986526" name="Picture 8" descr="Caixa Multiuso Munição Equipamento Metal Exercito 28x17x10cm | Frete grátis">
                                    <a:extLst>
                                      <a:ext uri="{FF2B5EF4-FFF2-40B4-BE49-F238E27FC236}">
                                        <a16:creationId xmlns:a16="http://schemas.microsoft.com/office/drawing/2014/main" id="{8AA3E1E0-26EB-BB19-F911-2AED8A92EB6E}"/>
                                      </a:ext>
                                    </a:extLst>
                                  </pic:cNvPr>
                                  <pic:cNvPicPr>
                                    <a:picLocks noChangeAspect="1" noChangeArrowheads="1"/>
                                  </pic:cNvPicPr>
                                </pic:nvPicPr>
                                <pic:blipFill>
                                  <a:blip r:embed="rId44" cstate="print">
                                    <a:extLst>
                                      <a:ext uri="{BEBA8EAE-BF5A-486C-A8C5-ECC9F3942E4B}">
                                        <a14:imgProps xmlns:a14="http://schemas.microsoft.com/office/drawing/2010/main">
                                          <a14:imgLayer r:embed="rId45">
                                            <a14:imgEffect>
                                              <a14:backgroundRemoval t="9976" b="89903" l="5750" r="93250">
                                                <a14:foregroundMark x1="11417" y1="12774" x2="29833" y2="81509"/>
                                                <a14:foregroundMark x1="29833" y1="81509" x2="73167" y2="82238"/>
                                                <a14:foregroundMark x1="73167" y1="82238" x2="84500" y2="55353"/>
                                                <a14:foregroundMark x1="84500" y1="55353" x2="86333" y2="39173"/>
                                                <a14:foregroundMark x1="86333" y1="39173" x2="82917" y2="20438"/>
                                                <a14:foregroundMark x1="82917" y1="20438" x2="87333" y2="14355"/>
                                                <a14:foregroundMark x1="87333" y1="14355" x2="9500" y2="10341"/>
                                                <a14:foregroundMark x1="6333" y1="15572" x2="5750" y2="17518"/>
                                                <a14:foregroundMark x1="7250" y1="24088" x2="11583" y2="28345"/>
                                                <a14:foregroundMark x1="11583" y1="28345" x2="24417" y2="31509"/>
                                                <a14:foregroundMark x1="92333" y1="37105" x2="93250" y2="47932"/>
                                                <a14:foregroundMark x1="80083" y1="86131" x2="65750" y2="88321"/>
                                              </a14:backgroundRemoval>
                                            </a14:imgEffect>
                                          </a14:imgLayer>
                                        </a14:imgProps>
                                      </a:ext>
                                      <a:ext uri="{28A0092B-C50C-407E-A947-70E740481C1C}">
                                        <a14:useLocalDpi xmlns:a14="http://schemas.microsoft.com/office/drawing/2010/main" val="0"/>
                                      </a:ext>
                                    </a:extLst>
                                  </a:blip>
                                  <a:srcRect/>
                                  <a:stretch>
                                    <a:fillRect/>
                                  </a:stretch>
                                </pic:blipFill>
                                <pic:spPr bwMode="auto">
                                  <a:xfrm>
                                    <a:off x="5067883" y="4609952"/>
                                    <a:ext cx="578142" cy="396000"/>
                                  </a:xfrm>
                                  <a:prstGeom prst="rect">
                                    <a:avLst/>
                                  </a:prstGeom>
                                  <a:noFill/>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626394664" name="Imagen 1">
                                  <a:extLst>
                                    <a:ext uri="{FF2B5EF4-FFF2-40B4-BE49-F238E27FC236}">
                                      <a16:creationId xmlns:a16="http://schemas.microsoft.com/office/drawing/2014/main" id="{13366EA4-49A6-43F8-98DF-5CD4A59D9834}"/>
                                    </a:ext>
                                  </a:extLst>
                                </pic:cNvPr>
                                <pic:cNvPicPr>
                                  <a:picLocks noChangeAspect="1"/>
                                </pic:cNvPicPr>
                              </pic:nvPicPr>
                              <pic:blipFill rotWithShape="1">
                                <a:blip r:embed="rId46" cstate="print">
                                  <a:extLst>
                                    <a:ext uri="{28A0092B-C50C-407E-A947-70E740481C1C}">
                                      <a14:useLocalDpi xmlns:a14="http://schemas.microsoft.com/office/drawing/2010/main" val="0"/>
                                    </a:ext>
                                  </a:extLst>
                                </a:blip>
                                <a:srcRect r="86777"/>
                                <a:stretch>
                                  <a:fillRect/>
                                </a:stretch>
                              </pic:blipFill>
                              <pic:spPr bwMode="auto">
                                <a:xfrm>
                                  <a:off x="1979930" y="482600"/>
                                  <a:ext cx="127635" cy="5969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pic:pic xmlns:pic="http://schemas.openxmlformats.org/drawingml/2006/picture">
                              <pic:nvPicPr>
                                <pic:cNvPr id="926069948" name="Imagen 1">
                                  <a:extLst>
                                    <a:ext uri="{FF2B5EF4-FFF2-40B4-BE49-F238E27FC236}">
                                      <a16:creationId xmlns:a16="http://schemas.microsoft.com/office/drawing/2014/main" id="{13366EA4-49A6-43F8-98DF-5CD4A59D9834}"/>
                                    </a:ext>
                                  </a:extLst>
                                </pic:cNvPr>
                                <pic:cNvPicPr>
                                  <a:picLocks noChangeAspect="1"/>
                                </pic:cNvPicPr>
                              </pic:nvPicPr>
                              <pic:blipFill rotWithShape="1">
                                <a:blip r:embed="rId47" cstate="print">
                                  <a:extLst>
                                    <a:ext uri="{28A0092B-C50C-407E-A947-70E740481C1C}">
                                      <a14:useLocalDpi xmlns:a14="http://schemas.microsoft.com/office/drawing/2010/main" val="0"/>
                                    </a:ext>
                                  </a:extLst>
                                </a:blip>
                                <a:srcRect r="86777"/>
                                <a:stretch>
                                  <a:fillRect/>
                                </a:stretch>
                              </pic:blipFill>
                              <pic:spPr bwMode="auto">
                                <a:xfrm>
                                  <a:off x="2386330" y="487680"/>
                                  <a:ext cx="50165" cy="24384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pic:pic xmlns:pic="http://schemas.openxmlformats.org/drawingml/2006/picture">
                              <pic:nvPicPr>
                                <pic:cNvPr id="297429110" name="Imagen 1">
                                  <a:extLst>
                                    <a:ext uri="{FF2B5EF4-FFF2-40B4-BE49-F238E27FC236}">
                                      <a16:creationId xmlns:a16="http://schemas.microsoft.com/office/drawing/2014/main" id="{13366EA4-49A6-43F8-98DF-5CD4A59D9834}"/>
                                    </a:ext>
                                  </a:extLst>
                                </pic:cNvPr>
                                <pic:cNvPicPr>
                                  <a:picLocks noChangeAspect="1"/>
                                </pic:cNvPicPr>
                              </pic:nvPicPr>
                              <pic:blipFill rotWithShape="1">
                                <a:blip r:embed="rId48" cstate="print">
                                  <a:extLst>
                                    <a:ext uri="{28A0092B-C50C-407E-A947-70E740481C1C}">
                                      <a14:useLocalDpi xmlns:a14="http://schemas.microsoft.com/office/drawing/2010/main" val="0"/>
                                    </a:ext>
                                  </a:extLst>
                                </a:blip>
                                <a:srcRect r="86777"/>
                                <a:stretch>
                                  <a:fillRect/>
                                </a:stretch>
                              </pic:blipFill>
                              <pic:spPr bwMode="auto">
                                <a:xfrm rot="5400000">
                                  <a:off x="2212657" y="371158"/>
                                  <a:ext cx="60960" cy="29781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wpg:wgp>
                        </a:graphicData>
                      </a:graphic>
                    </wp:inline>
                  </w:drawing>
                </mc:Choice>
                <mc:Fallback xmlns:a="http://schemas.openxmlformats.org/drawingml/2006/main" xmlns:pic="http://schemas.openxmlformats.org/drawingml/2006/picture" xmlns:a14="http://schemas.microsoft.com/office/drawing/2010/main" xmlns:a16="http://schemas.microsoft.com/office/drawing/2014/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mc:AlternateContent>
            </w:r>
            <w:r w:rsidR="00BF495D">
              <w:rPr>
                <w:noProof/>
              </w:rPr>
              <mc:AlternateContent>
                <mc:Choice Requires="wpg">
                  <w:drawing>
                    <wp:inline distT="0" distB="0" distL="114300" distR="114300" wp14:anchorId="19B49F2B" wp14:editId="645EF232">
                      <wp:extent cx="1549400" cy="963295"/>
                      <wp:effectExtent l="0" t="0" r="0" b="0"/>
                      <wp:docPr id="153268568" name="Grupo 9"/>
                      <wp:cNvGraphicFramePr/>
                      <a:graphic xmlns:a="http://schemas.openxmlformats.org/drawingml/2006/main">
                        <a:graphicData uri="http://schemas.microsoft.com/office/word/2010/wordprocessingGroup">
                          <wpg:wgp>
                            <wpg:cNvGrpSpPr/>
                            <wpg:grpSpPr>
                              <a:xfrm>
                                <a:off x="0" y="0"/>
                                <a:ext cx="1549400" cy="963295"/>
                                <a:chOff x="0" y="0"/>
                                <a:chExt cx="6592867" cy="4596458"/>
                              </a:xfrm>
                            </wpg:grpSpPr>
                            <pic:pic xmlns:pic="http://schemas.openxmlformats.org/drawingml/2006/picture">
                              <pic:nvPicPr>
                                <pic:cNvPr id="142647072" name="Imagen 142647072"/>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592867" cy="4387029"/>
                                </a:xfrm>
                                <a:prstGeom prst="rect">
                                  <a:avLst/>
                                </a:prstGeom>
                              </pic:spPr>
                            </pic:pic>
                            <pic:pic xmlns:pic="http://schemas.openxmlformats.org/drawingml/2006/picture">
                              <pic:nvPicPr>
                                <pic:cNvPr id="1386793709" name="Picture 3" descr="A black dragon with a black background&#10;&#10;AI-generated content may be incorrect."/>
                                <pic:cNvPicPr>
                                  <a:picLocks noChangeAspect="1"/>
                                </pic:cNvPicPr>
                              </pic:nvPicPr>
                              <pic:blipFill>
                                <a:blip r:embed="rId42"/>
                                <a:stretch>
                                  <a:fillRect/>
                                </a:stretch>
                              </pic:blipFill>
                              <pic:spPr>
                                <a:xfrm>
                                  <a:off x="99879" y="2763856"/>
                                  <a:ext cx="1212191" cy="1800000"/>
                                </a:xfrm>
                                <a:prstGeom prst="rect">
                                  <a:avLst/>
                                </a:prstGeom>
                              </pic:spPr>
                            </pic:pic>
                            <pic:pic xmlns:pic="http://schemas.openxmlformats.org/drawingml/2006/picture">
                              <pic:nvPicPr>
                                <pic:cNvPr id="1764933377" name="Picture 5" descr="A black dragon with sharp teeth&#10;&#10;AI-generated content may be incorrect."/>
                                <pic:cNvPicPr>
                                  <a:picLocks noChangeAspect="1"/>
                                </pic:cNvPicPr>
                              </pic:nvPicPr>
                              <pic:blipFill>
                                <a:blip r:embed="rId43"/>
                                <a:stretch>
                                  <a:fillRect/>
                                </a:stretch>
                              </pic:blipFill>
                              <pic:spPr>
                                <a:xfrm>
                                  <a:off x="5292754" y="2796458"/>
                                  <a:ext cx="1211259" cy="1800000"/>
                                </a:xfrm>
                                <a:prstGeom prst="rect">
                                  <a:avLst/>
                                </a:prstGeom>
                              </pic:spPr>
                            </pic:pic>
                          </wpg:wgp>
                        </a:graphicData>
                      </a:graphic>
                    </wp:inline>
                  </w:drawing>
                </mc:Choice>
                <mc:Fallback xmlns:a="http://schemas.openxmlformats.org/drawingml/2006/main" xmlns:pic="http://schemas.openxmlformats.org/drawingml/2006/picture" xmlns:a14="http://schemas.microsoft.com/office/drawing/2010/main" xmlns:a16="http://schemas.microsoft.com/office/drawing/2014/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mc:AlternateContent>
            </w:r>
            <w:r w:rsidR="7CC63C2A">
              <w:rPr>
                <w:noProof/>
              </w:rPr>
              <w:drawing>
                <wp:anchor distT="0" distB="0" distL="114300" distR="114300" simplePos="0" relativeHeight="251672576" behindDoc="0" locked="0" layoutInCell="1" allowOverlap="1" wp14:anchorId="3CBA9682" wp14:editId="4F9E05C0">
                  <wp:simplePos x="0" y="0"/>
                  <wp:positionH relativeFrom="column">
                    <wp:posOffset>2085975</wp:posOffset>
                  </wp:positionH>
                  <wp:positionV relativeFrom="paragraph">
                    <wp:posOffset>28575</wp:posOffset>
                  </wp:positionV>
                  <wp:extent cx="459834" cy="383564"/>
                  <wp:effectExtent l="0" t="0" r="0" b="0"/>
                  <wp:wrapNone/>
                  <wp:docPr id="6" name="Picture 3" descr="A black dragon with a black background&#10;&#10;AI-generated content may be incorrect.">
                    <a:extLst xmlns:a="http://schemas.openxmlformats.org/drawingml/2006/main">
                      <a:ext uri="{FF2B5EF4-FFF2-40B4-BE49-F238E27FC236}">
                        <a16:creationId xmlns:a16="http://schemas.microsoft.com/office/drawing/2014/main" id="{DA7535E5-DD57-4B9F-655E-F0FA040F62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A black dragon with a black background&#10;&#10;AI-generated content may be incorrect.">
                            <a:extLst>
                              <a:ext uri="{FF2B5EF4-FFF2-40B4-BE49-F238E27FC236}">
                                <a16:creationId xmlns:a16="http://schemas.microsoft.com/office/drawing/2014/main" id="{DA7535E5-DD57-4B9F-655E-F0FA040F6202}"/>
                              </a:ext>
                            </a:extLst>
                          </pic:cNvPr>
                          <pic:cNvPicPr>
                            <a:picLocks noChangeAspect="1"/>
                          </pic:cNvPicPr>
                        </pic:nvPicPr>
                        <pic:blipFill rotWithShape="1">
                          <a:blip r:embed="rId50" cstate="print">
                            <a:extLst>
                              <a:ext uri="{28A0092B-C50C-407E-A947-70E740481C1C}">
                                <a14:useLocalDpi xmlns:a14="http://schemas.microsoft.com/office/drawing/2010/main" val="0"/>
                              </a:ext>
                            </a:extLst>
                          </a:blip>
                          <a:srcRect t="17283" b="20575"/>
                          <a:stretch>
                            <a:fillRect/>
                          </a:stretch>
                        </pic:blipFill>
                        <pic:spPr bwMode="auto">
                          <a:xfrm>
                            <a:off x="0" y="0"/>
                            <a:ext cx="459834" cy="38356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Pr="001F3150" w:rsidR="00BF495D" w:rsidP="7CC63C2A" w:rsidRDefault="2BBB7885" w14:paraId="5F797B25" w14:textId="41B288B3">
            <w:pPr>
              <w:pStyle w:val="Prrafodelista"/>
              <w:ind w:left="262"/>
              <w:jc w:val="both"/>
              <w:rPr>
                <w:rFonts w:ascii="Arial" w:hAnsi="Arial" w:eastAsia="Arial" w:cs="Arial"/>
                <w:sz w:val="16"/>
                <w:szCs w:val="16"/>
              </w:rPr>
            </w:pPr>
            <w:r w:rsidRPr="7CC63C2A">
              <w:rPr>
                <w:rFonts w:ascii="Arial" w:hAnsi="Arial" w:eastAsia="Arial" w:cs="Arial"/>
                <w:sz w:val="16"/>
                <w:szCs w:val="16"/>
              </w:rPr>
              <w:t xml:space="preserve"> </w:t>
            </w:r>
          </w:p>
        </w:tc>
        <w:tc>
          <w:tcPr>
            <w:tcW w:w="1000" w:type="dxa"/>
            <w:tcMar/>
            <w:vAlign w:val="center"/>
          </w:tcPr>
          <w:p w:rsidRPr="001F3150" w:rsidR="00BF495D" w:rsidP="15DBE4F9" w:rsidRDefault="00BF495D" w14:paraId="52761F38" w14:textId="06588F37">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BF495D" w:rsidP="15DBE4F9" w:rsidRDefault="00BF495D" w14:paraId="18988CF3" w14:textId="7F441468">
            <w:pPr>
              <w:ind w:right="-35"/>
              <w:contextualSpacing/>
              <w:jc w:val="center"/>
              <w:rPr>
                <w:rFonts w:ascii="Arial" w:hAnsi="Arial" w:cs="Arial"/>
                <w:sz w:val="16"/>
                <w:szCs w:val="16"/>
              </w:rPr>
            </w:pPr>
            <w:r w:rsidRPr="15DBE4F9">
              <w:rPr>
                <w:rFonts w:ascii="Arial" w:hAnsi="Arial" w:cs="Arial"/>
                <w:sz w:val="16"/>
                <w:szCs w:val="16"/>
              </w:rPr>
              <w:t>1</w:t>
            </w:r>
          </w:p>
        </w:tc>
      </w:tr>
      <w:tr w:rsidRPr="001F3150" w:rsidR="00BF495D" w:rsidTr="44DEBC74" w14:paraId="156D5431" w14:textId="77777777">
        <w:trPr>
          <w:trHeight w:val="214"/>
          <w:jc w:val="center"/>
        </w:trPr>
        <w:tc>
          <w:tcPr>
            <w:tcW w:w="570" w:type="dxa"/>
            <w:tcMar/>
            <w:vAlign w:val="center"/>
          </w:tcPr>
          <w:p w:rsidRPr="001F3150" w:rsidR="00BF495D" w:rsidP="15DBE4F9" w:rsidRDefault="00BF495D" w14:paraId="2B319E9D" w14:textId="77777777">
            <w:pPr>
              <w:ind w:left="-38" w:right="-36"/>
              <w:contextualSpacing/>
              <w:jc w:val="center"/>
              <w:rPr>
                <w:rFonts w:ascii="Arial" w:hAnsi="Arial" w:cs="Arial"/>
                <w:sz w:val="16"/>
                <w:szCs w:val="16"/>
              </w:rPr>
            </w:pPr>
            <w:r w:rsidRPr="15DBE4F9">
              <w:rPr>
                <w:rFonts w:ascii="Arial" w:hAnsi="Arial" w:cs="Arial"/>
                <w:sz w:val="16"/>
                <w:szCs w:val="16"/>
              </w:rPr>
              <w:t>23</w:t>
            </w:r>
          </w:p>
        </w:tc>
        <w:tc>
          <w:tcPr>
            <w:tcW w:w="2522" w:type="dxa"/>
            <w:tcMar/>
            <w:vAlign w:val="center"/>
          </w:tcPr>
          <w:p w:rsidRPr="001F3150" w:rsidR="00BF495D" w:rsidP="15DBE4F9" w:rsidRDefault="00BF495D" w14:paraId="299EA95B" w14:textId="77777777">
            <w:pPr>
              <w:ind w:left="-38" w:right="-82"/>
              <w:contextualSpacing/>
              <w:jc w:val="center"/>
              <w:rPr>
                <w:rFonts w:ascii="Arial" w:hAnsi="Arial" w:eastAsia="Times New Roman" w:cs="Arial"/>
                <w:sz w:val="16"/>
                <w:szCs w:val="16"/>
                <w:bdr w:val="none" w:color="auto" w:sz="0" w:space="0" w:frame="1"/>
                <w:lang w:val="en-US"/>
              </w:rPr>
            </w:pPr>
            <w:r w:rsidRPr="001F3150">
              <w:rPr>
                <w:rFonts w:ascii="Arial" w:hAnsi="Arial" w:eastAsia="Times New Roman" w:cs="Arial"/>
                <w:sz w:val="16"/>
                <w:szCs w:val="16"/>
                <w:bdr w:val="none" w:color="auto" w:sz="0" w:space="0" w:frame="1"/>
              </w:rPr>
              <w:t>PANEL DE LUZ</w:t>
            </w:r>
          </w:p>
        </w:tc>
        <w:tc>
          <w:tcPr>
            <w:tcW w:w="6060" w:type="dxa"/>
            <w:tcMar/>
          </w:tcPr>
          <w:p w:rsidR="0D645EED" w:rsidP="0B765A58" w:rsidRDefault="0D645EED" w14:paraId="31252D2D" w14:textId="291793AE">
            <w:pPr>
              <w:pStyle w:val="NormalWeb"/>
              <w:spacing w:before="0" w:beforeAutospacing="0" w:after="0" w:afterAutospacing="0"/>
              <w:jc w:val="both"/>
            </w:pPr>
            <w:r w:rsidRPr="0B765A58">
              <w:rPr>
                <w:rFonts w:ascii="Arial" w:hAnsi="Arial" w:eastAsia="Arial" w:cs="Arial"/>
                <w:color w:val="000000" w:themeColor="text1"/>
                <w:sz w:val="16"/>
                <w:szCs w:val="16"/>
              </w:rPr>
              <w:t xml:space="preserve">Suministro e instalación de luminaria decorativa tipo spot para uso interior, fabricada en aluminio con acabado color negro, diseño tipo urbano industrial y sistema de iluminación orientable para ambientación museográfica. La luminaria deberá contar con potencia nominal de 30W, alimentación eléctrica a 110V/220V, rosca tipo GU10 y capacidad para tres (4) bombillos. El equipo deberá incluir estructura resistente, acabados uniformes y sistema de fijación seguro para instalación en muro o superficie definida. El producto deberá ser apto para uso exclusivo en interiores, con nivel de protección IP20 y componentes eléctricos de alta durabilidad y bajo consumo energético. La instalación deberá incluir accesorios, soportes, conexiones eléctricas, fijación y puesta en funcionamiento </w:t>
            </w:r>
            <w:r w:rsidRPr="0B765A58">
              <w:rPr>
                <w:rFonts w:ascii="Arial" w:hAnsi="Arial" w:eastAsia="Arial" w:cs="Arial"/>
                <w:color w:val="000000" w:themeColor="text1"/>
                <w:sz w:val="16"/>
                <w:szCs w:val="16"/>
              </w:rPr>
              <w:lastRenderedPageBreak/>
              <w:t xml:space="preserve">completa, garantizando correcta alineación, estabilidad y funcionamiento seguro del sistema de iluminación. </w:t>
            </w:r>
            <w:proofErr w:type="gramStart"/>
            <w:r w:rsidRPr="0B765A58">
              <w:rPr>
                <w:rFonts w:ascii="Arial" w:hAnsi="Arial" w:eastAsia="Arial" w:cs="Arial"/>
                <w:color w:val="000000" w:themeColor="text1"/>
                <w:sz w:val="16"/>
                <w:szCs w:val="16"/>
              </w:rPr>
              <w:t>Condición nuevo</w:t>
            </w:r>
            <w:proofErr w:type="gramEnd"/>
            <w:r w:rsidRPr="0B765A58">
              <w:rPr>
                <w:rFonts w:ascii="Arial" w:hAnsi="Arial" w:eastAsia="Arial" w:cs="Arial"/>
                <w:color w:val="000000" w:themeColor="text1"/>
                <w:sz w:val="16"/>
                <w:szCs w:val="16"/>
              </w:rPr>
              <w:t>.</w:t>
            </w:r>
          </w:p>
          <w:p w:rsidRPr="001F3150" w:rsidR="00BF495D" w:rsidP="17936085" w:rsidRDefault="00BF495D" w14:paraId="5F3F7D6C" w14:textId="5FB44166">
            <w:pPr>
              <w:pStyle w:val="NormalWeb"/>
              <w:spacing w:before="0" w:beforeAutospacing="0" w:after="0" w:afterAutospacing="0"/>
              <w:jc w:val="both"/>
              <w:rPr>
                <w:rFonts w:ascii="Arial" w:hAnsi="Arial" w:cs="Arial"/>
                <w:color w:val="000000" w:themeColor="text1"/>
                <w:sz w:val="16"/>
                <w:szCs w:val="16"/>
              </w:rPr>
            </w:pPr>
          </w:p>
          <w:p w:rsidRPr="001F3150" w:rsidR="00BF495D" w:rsidP="15DBE4F9" w:rsidRDefault="4555BD1A" w14:paraId="40809F6C" w14:textId="26541DA0">
            <w:pPr>
              <w:pStyle w:val="NormalWeb"/>
              <w:spacing w:before="0" w:beforeAutospacing="0" w:after="0" w:afterAutospacing="0"/>
              <w:jc w:val="both"/>
            </w:pPr>
            <w:r>
              <w:rPr>
                <w:noProof/>
              </w:rPr>
              <w:drawing>
                <wp:inline distT="0" distB="0" distL="0" distR="0" wp14:anchorId="3560CB8D" wp14:editId="7383A86E">
                  <wp:extent cx="2666889" cy="1284522"/>
                  <wp:effectExtent l="0" t="0" r="635" b="0"/>
                  <wp:docPr id="20264573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664753" name=""/>
                          <pic:cNvPicPr/>
                        </pic:nvPicPr>
                        <pic:blipFill>
                          <a:blip r:embed="rId51"/>
                          <a:stretch>
                            <a:fillRect/>
                          </a:stretch>
                        </pic:blipFill>
                        <pic:spPr>
                          <a:xfrm rot="10800000" flipV="1">
                            <a:off x="0" y="0"/>
                            <a:ext cx="2701296" cy="1301094"/>
                          </a:xfrm>
                          <a:prstGeom prst="rect">
                            <a:avLst/>
                          </a:prstGeom>
                        </pic:spPr>
                      </pic:pic>
                    </a:graphicData>
                  </a:graphic>
                </wp:inline>
              </w:drawing>
            </w:r>
          </w:p>
          <w:p w:rsidRPr="001F3150" w:rsidR="00BF495D" w:rsidP="15DBE4F9" w:rsidRDefault="4555BD1A" w14:paraId="46D3C400" w14:textId="36F0201D">
            <w:pPr>
              <w:ind w:left="-26" w:right="-44"/>
              <w:contextualSpacing/>
              <w:jc w:val="both"/>
            </w:pPr>
            <w:r>
              <w:t xml:space="preserve"> </w:t>
            </w:r>
          </w:p>
        </w:tc>
        <w:tc>
          <w:tcPr>
            <w:tcW w:w="1000" w:type="dxa"/>
            <w:tcMar/>
            <w:vAlign w:val="center"/>
          </w:tcPr>
          <w:p w:rsidRPr="001F3150" w:rsidR="00BF495D" w:rsidP="15DBE4F9" w:rsidRDefault="00BF495D" w14:paraId="451319D4" w14:textId="0E7AF5FE">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BF495D" w:rsidP="15DBE4F9" w:rsidRDefault="00BF495D" w14:paraId="08D2AE17" w14:textId="5031F01D">
            <w:pPr>
              <w:ind w:right="-35"/>
              <w:contextualSpacing/>
              <w:jc w:val="center"/>
              <w:rPr>
                <w:rFonts w:ascii="Arial" w:hAnsi="Arial" w:cs="Arial"/>
                <w:sz w:val="16"/>
                <w:szCs w:val="16"/>
              </w:rPr>
            </w:pPr>
            <w:r w:rsidRPr="15DBE4F9">
              <w:rPr>
                <w:rFonts w:ascii="Arial" w:hAnsi="Arial" w:cs="Arial"/>
                <w:sz w:val="16"/>
                <w:szCs w:val="16"/>
              </w:rPr>
              <w:t>7</w:t>
            </w:r>
          </w:p>
        </w:tc>
      </w:tr>
      <w:tr w:rsidRPr="001F3150" w:rsidR="00BF495D" w:rsidTr="44DEBC74" w14:paraId="0582804C" w14:textId="77777777">
        <w:trPr>
          <w:trHeight w:val="201"/>
          <w:jc w:val="center"/>
        </w:trPr>
        <w:tc>
          <w:tcPr>
            <w:tcW w:w="570" w:type="dxa"/>
            <w:tcMar/>
            <w:vAlign w:val="center"/>
          </w:tcPr>
          <w:p w:rsidRPr="001F3150" w:rsidR="00BF495D" w:rsidP="15DBE4F9" w:rsidRDefault="00BF495D" w14:paraId="1E43993F" w14:textId="77777777">
            <w:pPr>
              <w:ind w:left="-38" w:right="-36"/>
              <w:contextualSpacing/>
              <w:jc w:val="center"/>
              <w:rPr>
                <w:rFonts w:ascii="Arial" w:hAnsi="Arial" w:cs="Arial"/>
                <w:sz w:val="16"/>
                <w:szCs w:val="16"/>
              </w:rPr>
            </w:pPr>
            <w:r w:rsidRPr="15DBE4F9">
              <w:rPr>
                <w:rFonts w:ascii="Arial" w:hAnsi="Arial" w:cs="Arial"/>
                <w:sz w:val="16"/>
                <w:szCs w:val="16"/>
              </w:rPr>
              <w:t>24</w:t>
            </w:r>
          </w:p>
        </w:tc>
        <w:tc>
          <w:tcPr>
            <w:tcW w:w="2522" w:type="dxa"/>
            <w:tcMar/>
            <w:vAlign w:val="center"/>
          </w:tcPr>
          <w:p w:rsidRPr="001F3150" w:rsidR="00BF495D" w:rsidP="15DBE4F9" w:rsidRDefault="00BF495D" w14:paraId="225AB744"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LETRERO ILUMINADO ON BRIEFING</w:t>
            </w:r>
          </w:p>
        </w:tc>
        <w:tc>
          <w:tcPr>
            <w:tcW w:w="6060" w:type="dxa"/>
            <w:tcMar/>
            <w:vAlign w:val="center"/>
          </w:tcPr>
          <w:p w:rsidR="262F6B1C" w:rsidP="0B765A58" w:rsidRDefault="262F6B1C" w14:paraId="52642885" w14:textId="60051744">
            <w:pPr>
              <w:pStyle w:val="NormalWeb"/>
              <w:spacing w:before="0" w:beforeAutospacing="0" w:after="0" w:afterAutospacing="0"/>
            </w:pPr>
            <w:r w:rsidRPr="0B765A58">
              <w:rPr>
                <w:rFonts w:ascii="Arial" w:hAnsi="Arial" w:eastAsia="Arial" w:cs="Arial"/>
                <w:color w:val="000000" w:themeColor="text1"/>
                <w:sz w:val="16"/>
                <w:szCs w:val="16"/>
              </w:rPr>
              <w:t xml:space="preserve">Suministro e instalación de letrero iluminado tipo señalización aeronáutica con texto “ON BRIEFING”, destinado para uso en espacios de briefing y debriefing de operaciones aéreas. El letrero deberá estar fabricado en acrílico, aluminio, MDF o material de alta resistencia, con acabado estético tipo aeronáutico e institucional. El sistema gráfico deberá garantizar alta visibilidad y legibilidad del texto mediante iluminación LED interna o posterior. Las medidas aproximadas de 42 x 15 cm La iluminación deberá ser uniforme, de bajo consumo energético, libre de parpadeos y apta para funcionamiento continuo en ambientes interiores, operando a 110V. El sistema deberá incluir fuente de alimentación, cableado oculto y accesorios necesarios para su correcta instalación y funcionamiento. El elemento deberá contar con sistema de fijación seguro para pared o superficie definida, garantizando estabilidad, nivelación y adecuada visualización del aviso. Todos los materiales deberán ser nuevos, resistentes y libres de defectos de fabricación, con acabados limpios y presentación acorde a espacios museográficos e institucionales aeronáuticos. </w:t>
            </w:r>
            <w:proofErr w:type="gramStart"/>
            <w:r w:rsidRPr="0B765A58">
              <w:rPr>
                <w:rFonts w:ascii="Arial" w:hAnsi="Arial" w:eastAsia="Arial" w:cs="Arial"/>
                <w:color w:val="000000" w:themeColor="text1"/>
                <w:sz w:val="16"/>
                <w:szCs w:val="16"/>
              </w:rPr>
              <w:t>Condición nuevo</w:t>
            </w:r>
            <w:proofErr w:type="gramEnd"/>
            <w:r w:rsidRPr="0B765A58">
              <w:rPr>
                <w:rFonts w:ascii="Arial" w:hAnsi="Arial" w:eastAsia="Arial" w:cs="Arial"/>
                <w:color w:val="000000" w:themeColor="text1"/>
                <w:sz w:val="16"/>
                <w:szCs w:val="16"/>
              </w:rPr>
              <w:t>.</w:t>
            </w:r>
          </w:p>
          <w:p w:rsidR="0B765A58" w:rsidP="0B765A58" w:rsidRDefault="0B765A58" w14:paraId="557BCC5D" w14:textId="4846A93B">
            <w:pPr>
              <w:pStyle w:val="NormalWeb"/>
              <w:spacing w:before="0" w:beforeAutospacing="0" w:after="0" w:afterAutospacing="0"/>
              <w:rPr>
                <w:rFonts w:ascii="Arial" w:hAnsi="Arial" w:eastAsia="Arial" w:cs="Arial"/>
                <w:color w:val="000000" w:themeColor="text1"/>
                <w:sz w:val="16"/>
                <w:szCs w:val="16"/>
              </w:rPr>
            </w:pPr>
          </w:p>
          <w:p w:rsidRPr="001F3150" w:rsidR="00BF495D" w:rsidP="17936085" w:rsidRDefault="6EADD00C" w14:paraId="2B905F0E" w14:textId="24EEADD2">
            <w:pPr>
              <w:ind w:left="-26" w:right="-44"/>
              <w:contextualSpacing/>
              <w:jc w:val="both"/>
              <w:rPr>
                <w:rFonts w:ascii="Arial" w:hAnsi="Arial" w:cs="Arial"/>
                <w:sz w:val="16"/>
                <w:szCs w:val="16"/>
                <w:lang w:val="es-ES"/>
              </w:rPr>
            </w:pPr>
            <w:r>
              <w:rPr>
                <w:noProof/>
              </w:rPr>
              <w:drawing>
                <wp:inline distT="0" distB="0" distL="0" distR="0" wp14:anchorId="3ACAB0AF" wp14:editId="5D698033">
                  <wp:extent cx="1811172" cy="1183266"/>
                  <wp:effectExtent l="0" t="0" r="5080" b="0"/>
                  <wp:docPr id="16076021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602186" name=""/>
                          <pic:cNvPicPr/>
                        </pic:nvPicPr>
                        <pic:blipFill>
                          <a:blip r:embed="rId52"/>
                          <a:stretch>
                            <a:fillRect/>
                          </a:stretch>
                        </pic:blipFill>
                        <pic:spPr>
                          <a:xfrm>
                            <a:off x="0" y="0"/>
                            <a:ext cx="1831364" cy="1196458"/>
                          </a:xfrm>
                          <a:prstGeom prst="rect">
                            <a:avLst/>
                          </a:prstGeom>
                        </pic:spPr>
                      </pic:pic>
                    </a:graphicData>
                  </a:graphic>
                </wp:inline>
              </w:drawing>
            </w:r>
            <w:r w:rsidRPr="17936085">
              <w:rPr>
                <w:rFonts w:ascii="Arial" w:hAnsi="Arial" w:cs="Arial"/>
                <w:noProof/>
                <w:sz w:val="16"/>
                <w:szCs w:val="16"/>
              </w:rPr>
              <w:t xml:space="preserve"> </w:t>
            </w:r>
            <w:r>
              <w:rPr>
                <w:noProof/>
              </w:rPr>
              <w:drawing>
                <wp:inline distT="0" distB="0" distL="0" distR="0" wp14:anchorId="58C69E11" wp14:editId="6B6980F4">
                  <wp:extent cx="1766047" cy="1073056"/>
                  <wp:effectExtent l="0" t="0" r="0" b="0"/>
                  <wp:docPr id="17063401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340178" name=""/>
                          <pic:cNvPicPr/>
                        </pic:nvPicPr>
                        <pic:blipFill>
                          <a:blip r:embed="rId53"/>
                          <a:stretch>
                            <a:fillRect/>
                          </a:stretch>
                        </pic:blipFill>
                        <pic:spPr>
                          <a:xfrm>
                            <a:off x="0" y="0"/>
                            <a:ext cx="1799419" cy="1093333"/>
                          </a:xfrm>
                          <a:prstGeom prst="rect">
                            <a:avLst/>
                          </a:prstGeom>
                        </pic:spPr>
                      </pic:pic>
                    </a:graphicData>
                  </a:graphic>
                </wp:inline>
              </w:drawing>
            </w:r>
          </w:p>
          <w:p w:rsidRPr="001F3150" w:rsidR="00BF495D" w:rsidP="15DBE4F9" w:rsidRDefault="6CA7F773" w14:paraId="0D357A15" w14:textId="4EED8F78">
            <w:pPr>
              <w:ind w:left="-26" w:right="-44"/>
              <w:contextualSpacing/>
              <w:jc w:val="both"/>
              <w:rPr>
                <w:rFonts w:ascii="Arial" w:hAnsi="Arial" w:cs="Arial"/>
                <w:sz w:val="16"/>
                <w:szCs w:val="16"/>
                <w:lang w:val="es-ES"/>
              </w:rPr>
            </w:pPr>
            <w:r w:rsidRPr="17936085">
              <w:rPr>
                <w:rFonts w:ascii="Arial" w:hAnsi="Arial" w:cs="Arial"/>
                <w:sz w:val="16"/>
                <w:szCs w:val="16"/>
                <w:lang w:val="es-ES"/>
              </w:rPr>
              <w:t xml:space="preserve"> </w:t>
            </w:r>
          </w:p>
        </w:tc>
        <w:tc>
          <w:tcPr>
            <w:tcW w:w="1000" w:type="dxa"/>
            <w:tcMar/>
            <w:vAlign w:val="center"/>
          </w:tcPr>
          <w:p w:rsidRPr="001F3150" w:rsidR="00BF495D" w:rsidP="15DBE4F9" w:rsidRDefault="00BF495D" w14:paraId="57992AF4" w14:textId="1E3BCFEA">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BF495D" w:rsidP="15DBE4F9" w:rsidRDefault="00BF495D" w14:paraId="2A11BCBE" w14:textId="6650AA55">
            <w:pPr>
              <w:ind w:right="-35"/>
              <w:contextualSpacing/>
              <w:jc w:val="center"/>
              <w:rPr>
                <w:rFonts w:ascii="Arial" w:hAnsi="Arial" w:cs="Arial"/>
                <w:sz w:val="16"/>
                <w:szCs w:val="16"/>
              </w:rPr>
            </w:pPr>
            <w:r w:rsidRPr="15DBE4F9">
              <w:rPr>
                <w:rFonts w:ascii="Arial" w:hAnsi="Arial" w:cs="Arial"/>
                <w:sz w:val="16"/>
                <w:szCs w:val="16"/>
              </w:rPr>
              <w:t>4</w:t>
            </w:r>
          </w:p>
        </w:tc>
      </w:tr>
      <w:tr w:rsidR="15DBE4F9" w:rsidTr="44DEBC74" w14:paraId="4B9C6103" w14:textId="77777777">
        <w:trPr>
          <w:trHeight w:val="201"/>
          <w:jc w:val="center"/>
        </w:trPr>
        <w:tc>
          <w:tcPr>
            <w:tcW w:w="570" w:type="dxa"/>
            <w:tcMar/>
            <w:vAlign w:val="center"/>
          </w:tcPr>
          <w:p w:rsidR="15DBE4F9" w:rsidP="15DBE4F9" w:rsidRDefault="15DBE4F9" w14:paraId="45CD94BB" w14:textId="12BDD804">
            <w:pPr>
              <w:ind w:left="-38" w:right="-36"/>
              <w:contextualSpacing/>
              <w:jc w:val="center"/>
              <w:rPr>
                <w:rFonts w:ascii="Arial" w:hAnsi="Arial" w:cs="Arial"/>
                <w:b/>
                <w:bCs/>
                <w:sz w:val="16"/>
                <w:szCs w:val="16"/>
              </w:rPr>
            </w:pPr>
            <w:r w:rsidRPr="15DBE4F9">
              <w:rPr>
                <w:rFonts w:ascii="Arial" w:hAnsi="Arial" w:eastAsia="Times New Roman" w:cs="Arial"/>
                <w:b/>
                <w:bCs/>
                <w:sz w:val="16"/>
                <w:szCs w:val="16"/>
              </w:rPr>
              <w:t>ÍTEM</w:t>
            </w:r>
          </w:p>
        </w:tc>
        <w:tc>
          <w:tcPr>
            <w:tcW w:w="2522" w:type="dxa"/>
            <w:tcMar/>
            <w:vAlign w:val="center"/>
          </w:tcPr>
          <w:p w:rsidR="15DBE4F9" w:rsidP="15DBE4F9" w:rsidRDefault="15DBE4F9" w14:paraId="1F5C3BDB" w14:textId="1C1D2C00">
            <w:pPr>
              <w:ind w:left="-38" w:right="-82"/>
              <w:contextualSpacing/>
              <w:jc w:val="center"/>
              <w:rPr>
                <w:rFonts w:ascii="Arial" w:hAnsi="Arial" w:cs="Arial"/>
                <w:b/>
                <w:bCs/>
                <w:sz w:val="16"/>
                <w:szCs w:val="16"/>
              </w:rPr>
            </w:pPr>
            <w:r w:rsidRPr="15DBE4F9">
              <w:rPr>
                <w:rFonts w:ascii="Arial" w:hAnsi="Arial" w:cs="Arial"/>
                <w:b/>
                <w:bCs/>
                <w:sz w:val="16"/>
                <w:szCs w:val="16"/>
              </w:rPr>
              <w:t>DESCRIPCIÓN DEL BIEN</w:t>
            </w:r>
          </w:p>
        </w:tc>
        <w:tc>
          <w:tcPr>
            <w:tcW w:w="6060" w:type="dxa"/>
            <w:tcMar/>
            <w:vAlign w:val="center"/>
          </w:tcPr>
          <w:p w:rsidR="15DBE4F9" w:rsidP="15DBE4F9" w:rsidRDefault="15DBE4F9" w14:paraId="6B123865" w14:textId="3DDB1C04">
            <w:pPr>
              <w:ind w:left="-26" w:right="-44"/>
              <w:contextualSpacing/>
              <w:jc w:val="center"/>
              <w:rPr>
                <w:rFonts w:ascii="Arial" w:hAnsi="Arial" w:cs="Arial"/>
                <w:b/>
                <w:bCs/>
                <w:sz w:val="16"/>
                <w:szCs w:val="16"/>
              </w:rPr>
            </w:pPr>
            <w:r w:rsidRPr="15DBE4F9">
              <w:rPr>
                <w:rFonts w:ascii="Arial" w:hAnsi="Arial" w:cs="Arial"/>
                <w:b/>
                <w:bCs/>
                <w:sz w:val="16"/>
                <w:szCs w:val="16"/>
              </w:rPr>
              <w:t>ESPECIFICACIÓN TÉCNICA</w:t>
            </w:r>
          </w:p>
        </w:tc>
        <w:tc>
          <w:tcPr>
            <w:tcW w:w="1000" w:type="dxa"/>
            <w:tcMar/>
            <w:vAlign w:val="center"/>
          </w:tcPr>
          <w:p w:rsidR="15DBE4F9" w:rsidP="15DBE4F9" w:rsidRDefault="15DBE4F9" w14:paraId="43AD521A" w14:textId="52AEBF0D">
            <w:pPr>
              <w:ind w:left="-111" w:right="-78"/>
              <w:contextualSpacing/>
              <w:jc w:val="center"/>
              <w:rPr>
                <w:rFonts w:ascii="Arial" w:hAnsi="Arial" w:cs="Arial"/>
                <w:b/>
                <w:bCs/>
                <w:sz w:val="16"/>
                <w:szCs w:val="16"/>
              </w:rPr>
            </w:pPr>
            <w:r w:rsidRPr="15DBE4F9">
              <w:rPr>
                <w:rFonts w:ascii="Arial" w:hAnsi="Arial" w:cs="Arial"/>
                <w:b/>
                <w:bCs/>
                <w:sz w:val="16"/>
                <w:szCs w:val="16"/>
              </w:rPr>
              <w:t>UNIDAD DE MEDIDA</w:t>
            </w:r>
          </w:p>
        </w:tc>
        <w:tc>
          <w:tcPr>
            <w:tcW w:w="606" w:type="dxa"/>
            <w:tcMar/>
            <w:vAlign w:val="center"/>
          </w:tcPr>
          <w:p w:rsidR="15DBE4F9" w:rsidP="15DBE4F9" w:rsidRDefault="15DBE4F9" w14:paraId="0923BE4F" w14:textId="7E353953">
            <w:pPr>
              <w:ind w:left="-99" w:right="-118"/>
              <w:contextualSpacing/>
              <w:jc w:val="center"/>
              <w:rPr>
                <w:rFonts w:ascii="Arial" w:hAnsi="Arial" w:cs="Arial"/>
                <w:b/>
                <w:bCs/>
                <w:sz w:val="16"/>
                <w:szCs w:val="16"/>
              </w:rPr>
            </w:pPr>
            <w:r w:rsidRPr="15DBE4F9">
              <w:rPr>
                <w:rFonts w:ascii="Arial" w:hAnsi="Arial" w:cs="Arial"/>
                <w:b/>
                <w:bCs/>
                <w:sz w:val="16"/>
                <w:szCs w:val="16"/>
              </w:rPr>
              <w:t>CANT.</w:t>
            </w:r>
          </w:p>
        </w:tc>
      </w:tr>
      <w:tr w:rsidRPr="001F3150" w:rsidR="00B33681" w:rsidTr="44DEBC74" w14:paraId="5295BC55" w14:textId="77777777">
        <w:trPr>
          <w:trHeight w:val="201"/>
          <w:jc w:val="center"/>
        </w:trPr>
        <w:tc>
          <w:tcPr>
            <w:tcW w:w="10758" w:type="dxa"/>
            <w:gridSpan w:val="5"/>
            <w:tcMar/>
            <w:vAlign w:val="center"/>
          </w:tcPr>
          <w:p w:rsidRPr="001F3150" w:rsidR="00B33681" w:rsidP="15DBE4F9" w:rsidRDefault="00B33681" w14:paraId="0F96BA9D" w14:textId="57341D56">
            <w:pPr>
              <w:ind w:right="-35"/>
              <w:contextualSpacing/>
              <w:jc w:val="center"/>
              <w:rPr>
                <w:rFonts w:ascii="Arial" w:hAnsi="Arial" w:cs="Arial"/>
                <w:sz w:val="16"/>
                <w:szCs w:val="16"/>
              </w:rPr>
            </w:pPr>
            <w:r w:rsidRPr="15DBE4F9">
              <w:rPr>
                <w:rFonts w:ascii="Arial" w:hAnsi="Arial" w:cs="Arial"/>
                <w:sz w:val="16"/>
                <w:szCs w:val="16"/>
              </w:rPr>
              <w:t xml:space="preserve">02-02-02-008-009-01 </w:t>
            </w:r>
          </w:p>
          <w:p w:rsidRPr="001F3150" w:rsidR="00B33681" w:rsidP="15DBE4F9" w:rsidRDefault="00B33681" w14:paraId="59A60EE1" w14:textId="421380A2">
            <w:pPr>
              <w:ind w:right="-35"/>
              <w:contextualSpacing/>
              <w:jc w:val="center"/>
              <w:rPr>
                <w:rFonts w:ascii="Arial" w:hAnsi="Arial" w:cs="Arial"/>
                <w:sz w:val="16"/>
                <w:szCs w:val="16"/>
              </w:rPr>
            </w:pPr>
            <w:r w:rsidRPr="15DBE4F9">
              <w:rPr>
                <w:rFonts w:ascii="Arial" w:hAnsi="Arial" w:cs="Arial"/>
                <w:sz w:val="16"/>
                <w:szCs w:val="16"/>
              </w:rPr>
              <w:t xml:space="preserve">SERVICIOS DE EDICIÓN, IMPRESIÓN Y REPRODUCCIÓN </w:t>
            </w:r>
            <w:r w:rsidRPr="15DBE4F9" w:rsidR="1007F92D">
              <w:rPr>
                <w:rFonts w:ascii="Arial" w:hAnsi="Arial" w:cs="Arial"/>
                <w:sz w:val="16"/>
                <w:szCs w:val="16"/>
              </w:rPr>
              <w:t xml:space="preserve">HASTA </w:t>
            </w:r>
            <w:r w:rsidRPr="15DBE4F9">
              <w:rPr>
                <w:rFonts w:ascii="Arial" w:hAnsi="Arial" w:cs="Arial"/>
                <w:sz w:val="16"/>
                <w:szCs w:val="16"/>
              </w:rPr>
              <w:t>POR VALOR DE $ 1.760.250,00</w:t>
            </w:r>
          </w:p>
        </w:tc>
      </w:tr>
      <w:tr w:rsidRPr="001F3150" w:rsidR="00BF495D" w:rsidTr="44DEBC74" w14:paraId="55B32D03" w14:textId="77777777">
        <w:trPr>
          <w:trHeight w:val="429"/>
          <w:jc w:val="center"/>
        </w:trPr>
        <w:tc>
          <w:tcPr>
            <w:tcW w:w="570" w:type="dxa"/>
            <w:tcMar/>
            <w:vAlign w:val="center"/>
          </w:tcPr>
          <w:p w:rsidRPr="001F3150" w:rsidR="00BF495D" w:rsidP="15DBE4F9" w:rsidRDefault="00BF495D" w14:paraId="7A808AB8" w14:textId="77777777">
            <w:pPr>
              <w:ind w:left="-38" w:right="-36"/>
              <w:contextualSpacing/>
              <w:jc w:val="center"/>
              <w:rPr>
                <w:rFonts w:ascii="Arial" w:hAnsi="Arial" w:cs="Arial"/>
                <w:sz w:val="16"/>
                <w:szCs w:val="16"/>
              </w:rPr>
            </w:pPr>
            <w:r w:rsidRPr="15DBE4F9">
              <w:rPr>
                <w:rFonts w:ascii="Arial" w:hAnsi="Arial" w:cs="Arial"/>
                <w:sz w:val="16"/>
                <w:szCs w:val="16"/>
              </w:rPr>
              <w:t>25</w:t>
            </w:r>
          </w:p>
        </w:tc>
        <w:tc>
          <w:tcPr>
            <w:tcW w:w="2522" w:type="dxa"/>
            <w:tcMar/>
            <w:vAlign w:val="center"/>
          </w:tcPr>
          <w:p w:rsidRPr="001F3150" w:rsidR="00BF495D" w:rsidP="15DBE4F9" w:rsidRDefault="00BF495D" w14:paraId="3056AE01"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SERVICIO DE IMPRESIÓN DE CUADROS HISTORIA DE AERONAVES</w:t>
            </w:r>
          </w:p>
        </w:tc>
        <w:tc>
          <w:tcPr>
            <w:tcW w:w="6060" w:type="dxa"/>
            <w:tcMar/>
          </w:tcPr>
          <w:p w:rsidRPr="001F3150" w:rsidR="00BF495D" w:rsidP="0B765A58" w:rsidRDefault="67CA14C9" w14:paraId="583918AF" w14:textId="6CD5A609">
            <w:pPr>
              <w:pStyle w:val="NormalWeb"/>
              <w:spacing w:before="0" w:beforeAutospacing="0" w:after="0" w:afterAutospacing="0"/>
              <w:rPr>
                <w:rFonts w:ascii="Arial" w:hAnsi="Arial" w:cs="Arial"/>
                <w:noProof/>
                <w:sz w:val="16"/>
                <w:szCs w:val="16"/>
              </w:rPr>
            </w:pPr>
            <w:r w:rsidRPr="0B765A58">
              <w:rPr>
                <w:rFonts w:ascii="Arial" w:hAnsi="Arial" w:eastAsia="Arial" w:cs="Arial"/>
                <w:noProof/>
                <w:color w:val="000000" w:themeColor="text1"/>
                <w:sz w:val="16"/>
                <w:szCs w:val="16"/>
              </w:rPr>
              <w:t>Cuadro informativo para exposición museográfica fabricado en MDF de alta densidad, con dimensiones de 50 cm x 50 cm y espesor mínimo de 9 mm. El acabado deberá ser en pintura poliuretánica o impresión UV de alta resolución sobre vinilo laminado, resistente al desgaste y de fácil limpieza. El cuadro deberá incluir sistema de iluminación LED posterior tipo retroiluminado (halo de luz), con iluminación uniforme en todo el perímetro, temperatura de color entre, alimentación eléctrica a 110V. La instalación deberá realizarse mediante separadores metálicos o sistema equivalente que permita una separación mínima de 2 cm entre el cuadro y la pared para generar el efecto de iluminación posterior. El cableado deberá quedar oculto o canalizado de forma estética y segura. El contenido gráfico deberá contar con impresión de alta resolución, textos e imágenes completamente legibles, bordes uniformes y acabados limpios tipo museográfico. El sistema de fijación deberá garantizar estabilidad, nivelación y seguridad permanente del elemento instalado. Condición nuevo.</w:t>
            </w:r>
            <w:r w:rsidRPr="0B765A58" w:rsidR="767E1211">
              <w:rPr>
                <w:rFonts w:ascii="Arial" w:hAnsi="Arial" w:cs="Arial"/>
                <w:noProof/>
                <w:sz w:val="16"/>
                <w:szCs w:val="16"/>
              </w:rPr>
              <w:t xml:space="preserve"> </w:t>
            </w:r>
          </w:p>
          <w:p w:rsidRPr="001F3150" w:rsidR="00BF495D" w:rsidP="15DBE4F9" w:rsidRDefault="6719A5CD" w14:paraId="2174E305" w14:textId="0CA9EF3B">
            <w:pPr>
              <w:pStyle w:val="NormalWeb"/>
              <w:spacing w:before="0" w:beforeAutospacing="0" w:after="0" w:afterAutospacing="0"/>
              <w:rPr>
                <w:rFonts w:ascii="Arial" w:hAnsi="Arial" w:cs="Arial"/>
                <w:noProof/>
                <w:sz w:val="16"/>
                <w:szCs w:val="16"/>
              </w:rPr>
            </w:pPr>
            <w:r>
              <w:rPr>
                <w:noProof/>
              </w:rPr>
              <w:lastRenderedPageBreak/>
              <w:drawing>
                <wp:inline distT="0" distB="0" distL="0" distR="0" wp14:anchorId="6E1B7640" wp14:editId="012AE298">
                  <wp:extent cx="1461247" cy="1810417"/>
                  <wp:effectExtent l="0" t="0" r="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l="51595"/>
                          <a:stretch>
                            <a:fillRect/>
                          </a:stretch>
                        </pic:blipFill>
                        <pic:spPr bwMode="auto">
                          <a:xfrm>
                            <a:off x="0" y="0"/>
                            <a:ext cx="1476068" cy="1828780"/>
                          </a:xfrm>
                          <a:prstGeom prst="rect">
                            <a:avLst/>
                          </a:prstGeom>
                          <a:ln>
                            <a:noFill/>
                          </a:ln>
                          <a:extLst>
                            <a:ext uri="{53640926-AAD7-44D8-BBD7-CCE9431645EC}">
                              <a14:shadowObscured xmlns:a14="http://schemas.microsoft.com/office/drawing/2010/main"/>
                            </a:ext>
                          </a:extLst>
                        </pic:spPr>
                      </pic:pic>
                    </a:graphicData>
                  </a:graphic>
                </wp:inline>
              </w:drawing>
            </w:r>
          </w:p>
          <w:p w:rsidRPr="001F3150" w:rsidR="00BF495D" w:rsidP="17936085" w:rsidRDefault="6719A5CD" w14:paraId="085E2B44" w14:textId="10A852E0">
            <w:pPr>
              <w:contextualSpacing/>
              <w:rPr>
                <w:rFonts w:ascii="Arial" w:hAnsi="Arial" w:cs="Arial"/>
                <w:noProof/>
                <w:sz w:val="16"/>
                <w:szCs w:val="16"/>
              </w:rPr>
            </w:pPr>
            <w:r w:rsidRPr="17936085">
              <w:rPr>
                <w:rFonts w:ascii="Arial" w:hAnsi="Arial" w:cs="Arial"/>
                <w:noProof/>
                <w:sz w:val="16"/>
                <w:szCs w:val="16"/>
              </w:rPr>
              <w:t xml:space="preserve"> </w:t>
            </w:r>
          </w:p>
        </w:tc>
        <w:tc>
          <w:tcPr>
            <w:tcW w:w="1000" w:type="dxa"/>
            <w:tcMar/>
            <w:vAlign w:val="center"/>
          </w:tcPr>
          <w:p w:rsidRPr="001F3150" w:rsidR="00BF495D" w:rsidP="15DBE4F9" w:rsidRDefault="00BF495D" w14:paraId="1FAE8D72" w14:textId="77A41826">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BF495D" w:rsidP="15DBE4F9" w:rsidRDefault="00BF495D" w14:paraId="06751BAB" w14:textId="7DCAE03F">
            <w:pPr>
              <w:ind w:right="-35"/>
              <w:contextualSpacing/>
              <w:jc w:val="center"/>
              <w:rPr>
                <w:rFonts w:ascii="Arial" w:hAnsi="Arial" w:cs="Arial"/>
                <w:sz w:val="16"/>
                <w:szCs w:val="16"/>
              </w:rPr>
            </w:pPr>
            <w:r w:rsidRPr="15DBE4F9">
              <w:rPr>
                <w:rFonts w:ascii="Arial" w:hAnsi="Arial" w:cs="Arial"/>
                <w:sz w:val="16"/>
                <w:szCs w:val="16"/>
              </w:rPr>
              <w:t>15</w:t>
            </w:r>
          </w:p>
        </w:tc>
      </w:tr>
      <w:tr w:rsidRPr="001F3150" w:rsidR="00BF495D" w:rsidTr="44DEBC74" w14:paraId="14DEF334" w14:textId="77777777">
        <w:trPr>
          <w:trHeight w:val="417"/>
          <w:jc w:val="center"/>
        </w:trPr>
        <w:tc>
          <w:tcPr>
            <w:tcW w:w="570" w:type="dxa"/>
            <w:tcMar/>
            <w:vAlign w:val="center"/>
          </w:tcPr>
          <w:p w:rsidRPr="001F3150" w:rsidR="00BF495D" w:rsidP="15DBE4F9" w:rsidRDefault="00BF495D" w14:paraId="55D2A747" w14:textId="77777777">
            <w:pPr>
              <w:ind w:left="-38" w:right="-36"/>
              <w:contextualSpacing/>
              <w:jc w:val="center"/>
              <w:rPr>
                <w:rFonts w:ascii="Arial" w:hAnsi="Arial" w:cs="Arial"/>
                <w:sz w:val="16"/>
                <w:szCs w:val="16"/>
              </w:rPr>
            </w:pPr>
            <w:r w:rsidRPr="15DBE4F9">
              <w:rPr>
                <w:rFonts w:ascii="Arial" w:hAnsi="Arial" w:cs="Arial"/>
                <w:sz w:val="16"/>
                <w:szCs w:val="16"/>
              </w:rPr>
              <w:t>26</w:t>
            </w:r>
          </w:p>
        </w:tc>
        <w:tc>
          <w:tcPr>
            <w:tcW w:w="2522" w:type="dxa"/>
            <w:tcMar/>
            <w:vAlign w:val="center"/>
          </w:tcPr>
          <w:p w:rsidRPr="001F3150" w:rsidR="00BF495D" w:rsidP="15DBE4F9" w:rsidRDefault="00BF495D" w14:paraId="0D682ACF"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 xml:space="preserve">SERVICIO DE IMPRESIÓN DE </w:t>
            </w:r>
          </w:p>
          <w:p w:rsidRPr="001F3150" w:rsidR="00BF495D" w:rsidP="15DBE4F9" w:rsidRDefault="00BF495D" w14:paraId="703EFCC5"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VINILO PUERTA DE INGRESO</w:t>
            </w:r>
          </w:p>
        </w:tc>
        <w:tc>
          <w:tcPr>
            <w:tcW w:w="6060" w:type="dxa"/>
            <w:tcMar/>
          </w:tcPr>
          <w:p w:rsidR="4CB23FAF" w:rsidP="0B765A58" w:rsidRDefault="4CB23FAF" w14:paraId="4DCDD40E" w14:textId="05AF5091">
            <w:pPr>
              <w:pStyle w:val="NormalWeb"/>
              <w:spacing w:before="0" w:beforeAutospacing="0" w:after="0" w:afterAutospacing="0"/>
              <w:jc w:val="both"/>
            </w:pPr>
            <w:r w:rsidRPr="0B765A58">
              <w:rPr>
                <w:rFonts w:ascii="Arial" w:hAnsi="Arial" w:eastAsia="Arial" w:cs="Arial"/>
                <w:color w:val="000000" w:themeColor="text1"/>
                <w:sz w:val="16"/>
                <w:szCs w:val="16"/>
              </w:rPr>
              <w:t>Suministro e instalación de vinilo esmerilado para puerta de ingreso, con dimensiones aproximadas de 360 cm x 200 cm, diseñado para aplicación sobre superficie en vidrio. El material deberá ser tipo Frost o esmerilado de alta calidad, con acabado uniforme, translúcido y resistente al desgaste, humedad y limpieza frecuente. El vinilo deberá incluir diseño institucional, logotipos, textos o elementos gráficos definidos por la supervisión del contrato, elaborados mediante corte plotter o impresión de alta resolución, garantizando excelente definición, uniformidad y presentación estética. El material deberá contar con protección UV y adhesivo de alta adherencia, apto para uso interior, evitando desprendimientos, burbujas, arrugas o deformaciones durante su vida útil. La instalación deberá realizarse por personal especializado, asegurando correcta alineación, nivelación y acabado profesional sobre toda la superficie. El contratista deberá realizar limpieza previa del vidrio y entregar el elemento completamente instalado, limpio y libre de imperfecciones visibles.</w:t>
            </w:r>
          </w:p>
          <w:p w:rsidRPr="001F3150" w:rsidR="00BF495D" w:rsidP="15DBE4F9" w:rsidRDefault="00BF495D" w14:paraId="7D41A596" w14:textId="3E6CA857">
            <w:pPr>
              <w:pStyle w:val="NormalWeb"/>
              <w:spacing w:before="0" w:beforeAutospacing="0" w:after="0" w:afterAutospacing="0"/>
              <w:jc w:val="both"/>
              <w:rPr>
                <w:rFonts w:ascii="Arial" w:hAnsi="Arial" w:cs="Arial"/>
                <w:color w:val="000000"/>
                <w:sz w:val="16"/>
                <w:szCs w:val="16"/>
              </w:rPr>
            </w:pPr>
          </w:p>
          <w:p w:rsidRPr="001F3150" w:rsidR="00BF495D" w:rsidP="15DBE4F9" w:rsidRDefault="43B8A67C" w14:paraId="73BD9F06" w14:textId="3E5AA3AC">
            <w:pPr>
              <w:pStyle w:val="NormalWeb"/>
              <w:spacing w:before="0" w:beforeAutospacing="0" w:after="0" w:afterAutospacing="0"/>
              <w:jc w:val="both"/>
              <w:rPr>
                <w:rFonts w:ascii="Arial" w:hAnsi="Arial" w:cs="Arial"/>
                <w:color w:val="000000"/>
                <w:sz w:val="16"/>
                <w:szCs w:val="16"/>
              </w:rPr>
            </w:pPr>
            <w:r>
              <w:rPr>
                <w:noProof/>
              </w:rPr>
              <w:drawing>
                <wp:inline distT="0" distB="0" distL="0" distR="0" wp14:anchorId="55BA16CD" wp14:editId="2811C4CD">
                  <wp:extent cx="1927412" cy="1666496"/>
                  <wp:effectExtent l="0" t="0" r="3175" b="0"/>
                  <wp:docPr id="109362017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1927412" cy="1666496"/>
                          </a:xfrm>
                          <a:prstGeom prst="rect">
                            <a:avLst/>
                          </a:prstGeom>
                        </pic:spPr>
                      </pic:pic>
                    </a:graphicData>
                  </a:graphic>
                </wp:inline>
              </w:drawing>
            </w:r>
          </w:p>
          <w:p w:rsidRPr="001F3150" w:rsidR="00BF495D" w:rsidP="15DBE4F9" w:rsidRDefault="43B8A67C" w14:paraId="3B740CE6" w14:textId="32329495">
            <w:pPr>
              <w:ind w:left="-26" w:right="-44"/>
              <w:contextualSpacing/>
              <w:jc w:val="both"/>
              <w:rPr>
                <w:rFonts w:ascii="Arial" w:hAnsi="Arial" w:cs="Arial"/>
                <w:sz w:val="16"/>
                <w:szCs w:val="16"/>
              </w:rPr>
            </w:pPr>
            <w:r w:rsidRPr="17936085">
              <w:rPr>
                <w:rFonts w:ascii="Arial" w:hAnsi="Arial" w:cs="Arial"/>
                <w:sz w:val="16"/>
                <w:szCs w:val="16"/>
              </w:rPr>
              <w:t xml:space="preserve"> </w:t>
            </w:r>
          </w:p>
        </w:tc>
        <w:tc>
          <w:tcPr>
            <w:tcW w:w="1000" w:type="dxa"/>
            <w:tcMar/>
            <w:vAlign w:val="center"/>
          </w:tcPr>
          <w:p w:rsidRPr="001F3150" w:rsidR="00BF495D" w:rsidP="15DBE4F9" w:rsidRDefault="00BF495D" w14:paraId="6E1FACCB" w14:textId="6D3F6955">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BF495D" w:rsidP="15DBE4F9" w:rsidRDefault="00BF495D" w14:paraId="5034CE66" w14:textId="723FB5C1">
            <w:pPr>
              <w:ind w:right="-35"/>
              <w:contextualSpacing/>
              <w:jc w:val="center"/>
              <w:rPr>
                <w:rFonts w:ascii="Arial" w:hAnsi="Arial" w:cs="Arial"/>
                <w:sz w:val="16"/>
                <w:szCs w:val="16"/>
              </w:rPr>
            </w:pPr>
            <w:r w:rsidRPr="15DBE4F9">
              <w:rPr>
                <w:rFonts w:ascii="Arial" w:hAnsi="Arial" w:cs="Arial"/>
                <w:sz w:val="16"/>
                <w:szCs w:val="16"/>
              </w:rPr>
              <w:t>1</w:t>
            </w:r>
          </w:p>
        </w:tc>
      </w:tr>
      <w:tr w:rsidR="15DBE4F9" w:rsidTr="44DEBC74" w14:paraId="437586BF" w14:textId="77777777">
        <w:trPr>
          <w:trHeight w:val="417"/>
          <w:jc w:val="center"/>
        </w:trPr>
        <w:tc>
          <w:tcPr>
            <w:tcW w:w="570" w:type="dxa"/>
            <w:tcMar/>
            <w:vAlign w:val="center"/>
          </w:tcPr>
          <w:p w:rsidR="15DBE4F9" w:rsidP="15DBE4F9" w:rsidRDefault="15DBE4F9" w14:paraId="6B184021" w14:textId="12BDD804">
            <w:pPr>
              <w:ind w:left="-38" w:right="-36"/>
              <w:contextualSpacing/>
              <w:jc w:val="center"/>
              <w:rPr>
                <w:rFonts w:ascii="Arial" w:hAnsi="Arial" w:cs="Arial"/>
                <w:b/>
                <w:bCs/>
                <w:sz w:val="16"/>
                <w:szCs w:val="16"/>
              </w:rPr>
            </w:pPr>
            <w:r w:rsidRPr="15DBE4F9">
              <w:rPr>
                <w:rFonts w:ascii="Arial" w:hAnsi="Arial" w:eastAsia="Times New Roman" w:cs="Arial"/>
                <w:b/>
                <w:bCs/>
                <w:sz w:val="16"/>
                <w:szCs w:val="16"/>
              </w:rPr>
              <w:t>ÍTEM</w:t>
            </w:r>
          </w:p>
        </w:tc>
        <w:tc>
          <w:tcPr>
            <w:tcW w:w="2522" w:type="dxa"/>
            <w:tcMar/>
            <w:vAlign w:val="center"/>
          </w:tcPr>
          <w:p w:rsidR="15DBE4F9" w:rsidP="15DBE4F9" w:rsidRDefault="15DBE4F9" w14:paraId="0D7CC718" w14:textId="1C1D2C00">
            <w:pPr>
              <w:ind w:left="-38" w:right="-82"/>
              <w:contextualSpacing/>
              <w:jc w:val="center"/>
              <w:rPr>
                <w:rFonts w:ascii="Arial" w:hAnsi="Arial" w:cs="Arial"/>
                <w:b/>
                <w:bCs/>
                <w:sz w:val="16"/>
                <w:szCs w:val="16"/>
              </w:rPr>
            </w:pPr>
            <w:r w:rsidRPr="15DBE4F9">
              <w:rPr>
                <w:rFonts w:ascii="Arial" w:hAnsi="Arial" w:cs="Arial"/>
                <w:b/>
                <w:bCs/>
                <w:sz w:val="16"/>
                <w:szCs w:val="16"/>
              </w:rPr>
              <w:t>DESCRIPCIÓN DEL BIEN</w:t>
            </w:r>
          </w:p>
        </w:tc>
        <w:tc>
          <w:tcPr>
            <w:tcW w:w="6060" w:type="dxa"/>
            <w:tcMar/>
            <w:vAlign w:val="center"/>
          </w:tcPr>
          <w:p w:rsidR="15DBE4F9" w:rsidP="15DBE4F9" w:rsidRDefault="15DBE4F9" w14:paraId="0C3DDEDA" w14:textId="3DDB1C04">
            <w:pPr>
              <w:ind w:left="-26" w:right="-44"/>
              <w:contextualSpacing/>
              <w:jc w:val="center"/>
              <w:rPr>
                <w:rFonts w:ascii="Arial" w:hAnsi="Arial" w:cs="Arial"/>
                <w:b/>
                <w:bCs/>
                <w:sz w:val="16"/>
                <w:szCs w:val="16"/>
              </w:rPr>
            </w:pPr>
            <w:r w:rsidRPr="15DBE4F9">
              <w:rPr>
                <w:rFonts w:ascii="Arial" w:hAnsi="Arial" w:cs="Arial"/>
                <w:b/>
                <w:bCs/>
                <w:sz w:val="16"/>
                <w:szCs w:val="16"/>
              </w:rPr>
              <w:t>ESPECIFICACIÓN TÉCNICA</w:t>
            </w:r>
          </w:p>
        </w:tc>
        <w:tc>
          <w:tcPr>
            <w:tcW w:w="1000" w:type="dxa"/>
            <w:tcMar/>
            <w:vAlign w:val="center"/>
          </w:tcPr>
          <w:p w:rsidR="15DBE4F9" w:rsidP="15DBE4F9" w:rsidRDefault="15DBE4F9" w14:paraId="323FB28A" w14:textId="52AEBF0D">
            <w:pPr>
              <w:ind w:left="-111" w:right="-78"/>
              <w:contextualSpacing/>
              <w:jc w:val="center"/>
              <w:rPr>
                <w:rFonts w:ascii="Arial" w:hAnsi="Arial" w:cs="Arial"/>
                <w:b/>
                <w:bCs/>
                <w:sz w:val="16"/>
                <w:szCs w:val="16"/>
              </w:rPr>
            </w:pPr>
            <w:r w:rsidRPr="15DBE4F9">
              <w:rPr>
                <w:rFonts w:ascii="Arial" w:hAnsi="Arial" w:cs="Arial"/>
                <w:b/>
                <w:bCs/>
                <w:sz w:val="16"/>
                <w:szCs w:val="16"/>
              </w:rPr>
              <w:t>UNIDAD DE MEDIDA</w:t>
            </w:r>
          </w:p>
        </w:tc>
        <w:tc>
          <w:tcPr>
            <w:tcW w:w="606" w:type="dxa"/>
            <w:tcMar/>
            <w:vAlign w:val="center"/>
          </w:tcPr>
          <w:p w:rsidR="15DBE4F9" w:rsidP="15DBE4F9" w:rsidRDefault="15DBE4F9" w14:paraId="21351510" w14:textId="7E353953">
            <w:pPr>
              <w:ind w:left="-99" w:right="-118"/>
              <w:contextualSpacing/>
              <w:jc w:val="center"/>
              <w:rPr>
                <w:rFonts w:ascii="Arial" w:hAnsi="Arial" w:cs="Arial"/>
                <w:b/>
                <w:bCs/>
                <w:sz w:val="16"/>
                <w:szCs w:val="16"/>
              </w:rPr>
            </w:pPr>
            <w:r w:rsidRPr="15DBE4F9">
              <w:rPr>
                <w:rFonts w:ascii="Arial" w:hAnsi="Arial" w:cs="Arial"/>
                <w:b/>
                <w:bCs/>
                <w:sz w:val="16"/>
                <w:szCs w:val="16"/>
              </w:rPr>
              <w:t>CANT.</w:t>
            </w:r>
          </w:p>
        </w:tc>
      </w:tr>
      <w:tr w:rsidRPr="001F3150" w:rsidR="00B33681" w:rsidTr="44DEBC74" w14:paraId="260B42EB" w14:textId="77777777">
        <w:trPr>
          <w:trHeight w:val="417"/>
          <w:jc w:val="center"/>
        </w:trPr>
        <w:tc>
          <w:tcPr>
            <w:tcW w:w="10758" w:type="dxa"/>
            <w:gridSpan w:val="5"/>
            <w:tcMar/>
            <w:vAlign w:val="center"/>
          </w:tcPr>
          <w:p w:rsidRPr="001F3150" w:rsidR="00B33681" w:rsidP="15DBE4F9" w:rsidRDefault="00B33681" w14:paraId="68B47D2A" w14:textId="6CBCFEBC">
            <w:pPr>
              <w:ind w:right="-35"/>
              <w:contextualSpacing/>
              <w:jc w:val="center"/>
              <w:rPr>
                <w:rFonts w:ascii="Arial" w:hAnsi="Arial" w:cs="Arial"/>
                <w:sz w:val="16"/>
                <w:szCs w:val="16"/>
              </w:rPr>
            </w:pPr>
            <w:r w:rsidRPr="15DBE4F9">
              <w:rPr>
                <w:rFonts w:ascii="Arial" w:hAnsi="Arial" w:cs="Arial"/>
                <w:sz w:val="16"/>
                <w:szCs w:val="16"/>
              </w:rPr>
              <w:t xml:space="preserve">02-02-01-003-007-01 </w:t>
            </w:r>
          </w:p>
          <w:p w:rsidRPr="001F3150" w:rsidR="00B33681" w:rsidP="15DBE4F9" w:rsidRDefault="00B33681" w14:paraId="7FEF9A9C" w14:textId="7DBC97E0">
            <w:pPr>
              <w:ind w:right="-35"/>
              <w:contextualSpacing/>
              <w:jc w:val="center"/>
              <w:rPr>
                <w:rFonts w:ascii="Arial" w:hAnsi="Arial" w:cs="Arial"/>
                <w:sz w:val="16"/>
                <w:szCs w:val="16"/>
              </w:rPr>
            </w:pPr>
            <w:r w:rsidRPr="15DBE4F9">
              <w:rPr>
                <w:rFonts w:ascii="Arial" w:hAnsi="Arial" w:cs="Arial"/>
                <w:sz w:val="16"/>
                <w:szCs w:val="16"/>
              </w:rPr>
              <w:t xml:space="preserve">VIDRIO Y PRODUCTOS DE VIDRIO </w:t>
            </w:r>
            <w:r w:rsidRPr="15DBE4F9" w:rsidR="5A100A8F">
              <w:rPr>
                <w:rFonts w:ascii="Arial" w:hAnsi="Arial" w:cs="Arial"/>
                <w:sz w:val="16"/>
                <w:szCs w:val="16"/>
              </w:rPr>
              <w:t xml:space="preserve">HASTA </w:t>
            </w:r>
            <w:r w:rsidRPr="15DBE4F9">
              <w:rPr>
                <w:rFonts w:ascii="Arial" w:hAnsi="Arial" w:cs="Arial"/>
                <w:sz w:val="16"/>
                <w:szCs w:val="16"/>
              </w:rPr>
              <w:t>POR VALOR DE $ 700.000,00</w:t>
            </w:r>
          </w:p>
        </w:tc>
      </w:tr>
      <w:tr w:rsidRPr="001F3150" w:rsidR="00BF495D" w:rsidTr="44DEBC74" w14:paraId="35E7ACC7" w14:textId="77777777">
        <w:trPr>
          <w:trHeight w:val="417"/>
          <w:jc w:val="center"/>
        </w:trPr>
        <w:tc>
          <w:tcPr>
            <w:tcW w:w="570" w:type="dxa"/>
            <w:tcMar/>
            <w:vAlign w:val="center"/>
          </w:tcPr>
          <w:p w:rsidRPr="001F3150" w:rsidR="00BF495D" w:rsidP="15DBE4F9" w:rsidRDefault="00BF495D" w14:paraId="4824C4B1" w14:textId="77777777">
            <w:pPr>
              <w:ind w:left="-38" w:right="-36"/>
              <w:contextualSpacing/>
              <w:jc w:val="center"/>
              <w:rPr>
                <w:rFonts w:ascii="Arial" w:hAnsi="Arial" w:cs="Arial"/>
                <w:sz w:val="16"/>
                <w:szCs w:val="16"/>
              </w:rPr>
            </w:pPr>
            <w:r w:rsidRPr="15DBE4F9">
              <w:rPr>
                <w:rFonts w:ascii="Arial" w:hAnsi="Arial" w:cs="Arial"/>
                <w:sz w:val="16"/>
                <w:szCs w:val="16"/>
              </w:rPr>
              <w:t>27</w:t>
            </w:r>
          </w:p>
        </w:tc>
        <w:tc>
          <w:tcPr>
            <w:tcW w:w="2522" w:type="dxa"/>
            <w:tcMar/>
            <w:vAlign w:val="center"/>
          </w:tcPr>
          <w:p w:rsidRPr="001F3150" w:rsidR="00BF495D" w:rsidP="15DBE4F9" w:rsidRDefault="00BF495D" w14:paraId="459A99FC"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 xml:space="preserve">VIDRIO TEMPLADO </w:t>
            </w:r>
          </w:p>
          <w:p w:rsidRPr="001F3150" w:rsidR="00BF495D" w:rsidP="15DBE4F9" w:rsidRDefault="00BF495D" w14:paraId="571230A9"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MAPA DE COLOMBIA</w:t>
            </w:r>
          </w:p>
        </w:tc>
        <w:tc>
          <w:tcPr>
            <w:tcW w:w="6060" w:type="dxa"/>
            <w:tcMar/>
          </w:tcPr>
          <w:p w:rsidR="754AB6DD" w:rsidP="0B765A58" w:rsidRDefault="754AB6DD" w14:paraId="5C66E3A1" w14:textId="4AB3E6CB">
            <w:pPr>
              <w:pStyle w:val="NormalWeb"/>
              <w:spacing w:before="0" w:beforeAutospacing="0" w:after="0" w:afterAutospacing="0"/>
              <w:jc w:val="both"/>
            </w:pPr>
            <w:r w:rsidRPr="0B765A58">
              <w:rPr>
                <w:rFonts w:ascii="Arial" w:hAnsi="Arial" w:eastAsia="Arial" w:cs="Arial"/>
                <w:color w:val="000000" w:themeColor="text1"/>
                <w:sz w:val="16"/>
                <w:szCs w:val="16"/>
              </w:rPr>
              <w:t xml:space="preserve">Panel en vidrio templado para exhibición museográfica tipo mapa de Colombia, con dimensiones de 170 cm x 150 cm y espesor entre 5 mm y 6 mm. El vidrio deberá ser totalmente templado, con alta resistencia mecánica y térmica, bordes pulidos y esquinas suavizadas para garantizar seguridad durante su manipulación e instalación. El elemento deberá incluir impresión, grabado o aplicación gráfica del mapa de Colombia mediante tecnología de alta resolución, resistente al desgaste, humedad y limpieza frecuente, garantizando nitidez, legibilidad y durabilidad del contenido visual. El sistema de instalación deberá contemplar soportes metálicos, separadores en acero inoxidable o sistema equivalente de fijación segura, garantizando estabilidad, nivelación y correcta exhibición del elemento. El vidrio deberá estar libre de rayones, fisuras, burbujas, deformaciones o cualquier defecto visible. Todos los materiales utilizados deberán ser nuevos y aptos para espacios museográficos e institucionales. </w:t>
            </w:r>
            <w:proofErr w:type="gramStart"/>
            <w:r w:rsidRPr="0B765A58">
              <w:rPr>
                <w:rFonts w:ascii="Arial" w:hAnsi="Arial" w:eastAsia="Arial" w:cs="Arial"/>
                <w:color w:val="000000" w:themeColor="text1"/>
                <w:sz w:val="16"/>
                <w:szCs w:val="16"/>
              </w:rPr>
              <w:t>Condición nuevo</w:t>
            </w:r>
            <w:proofErr w:type="gramEnd"/>
            <w:r w:rsidRPr="0B765A58">
              <w:rPr>
                <w:rFonts w:ascii="Arial" w:hAnsi="Arial" w:eastAsia="Arial" w:cs="Arial"/>
                <w:color w:val="000000" w:themeColor="text1"/>
                <w:sz w:val="16"/>
                <w:szCs w:val="16"/>
              </w:rPr>
              <w:t>.</w:t>
            </w:r>
          </w:p>
          <w:p w:rsidRPr="001F3150" w:rsidR="00BF495D" w:rsidP="15DBE4F9" w:rsidRDefault="00BF495D" w14:paraId="628904A3" w14:textId="297A9846">
            <w:pPr>
              <w:pStyle w:val="NormalWeb"/>
              <w:spacing w:before="0" w:beforeAutospacing="0" w:after="0" w:afterAutospacing="0"/>
              <w:jc w:val="both"/>
              <w:rPr>
                <w:rFonts w:ascii="Arial" w:hAnsi="Arial" w:cs="Arial"/>
                <w:color w:val="000000"/>
                <w:sz w:val="16"/>
                <w:szCs w:val="16"/>
              </w:rPr>
            </w:pPr>
          </w:p>
          <w:p w:rsidR="00BA4852" w:rsidP="15DBE4F9" w:rsidRDefault="553A7B45" w14:paraId="04D811AE" w14:textId="4F6610F4">
            <w:pPr>
              <w:pStyle w:val="NormalWeb"/>
              <w:tabs>
                <w:tab w:val="left" w:pos="5082"/>
              </w:tabs>
              <w:spacing w:before="0" w:beforeAutospacing="0" w:after="0" w:afterAutospacing="0"/>
              <w:jc w:val="both"/>
              <w:rPr>
                <w:rFonts w:ascii="Arial" w:hAnsi="Arial" w:cs="Arial"/>
                <w:color w:val="000000"/>
                <w:sz w:val="16"/>
                <w:szCs w:val="16"/>
              </w:rPr>
            </w:pPr>
            <w:r>
              <w:rPr>
                <w:noProof/>
              </w:rPr>
              <w:lastRenderedPageBreak/>
              <w:drawing>
                <wp:inline distT="0" distB="0" distL="0" distR="0" wp14:anchorId="4F82C001" wp14:editId="6D91D480">
                  <wp:extent cx="2438485" cy="1520846"/>
                  <wp:effectExtent l="0" t="0" r="0" b="3175"/>
                  <wp:docPr id="144875583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extLst>
                              <a:ext uri="{28A0092B-C50C-407E-A947-70E740481C1C}">
                                <a14:useLocalDpi xmlns:a14="http://schemas.microsoft.com/office/drawing/2010/main" val="0"/>
                              </a:ext>
                            </a:extLst>
                          </a:blip>
                          <a:srcRect l="5680" r="4880"/>
                          <a:stretch/>
                        </pic:blipFill>
                        <pic:spPr bwMode="auto">
                          <a:xfrm>
                            <a:off x="0" y="0"/>
                            <a:ext cx="2438485" cy="1520846"/>
                          </a:xfrm>
                          <a:prstGeom prst="rect">
                            <a:avLst/>
                          </a:prstGeom>
                          <a:ln>
                            <a:noFill/>
                          </a:ln>
                          <a:extLst>
                            <a:ext uri="{53640926-AAD7-44D8-BBD7-CCE9431645EC}">
                              <a14:shadowObscured xmlns:a14="http://schemas.microsoft.com/office/drawing/2010/main"/>
                            </a:ext>
                          </a:extLst>
                        </pic:spPr>
                      </pic:pic>
                    </a:graphicData>
                  </a:graphic>
                </wp:inline>
              </w:drawing>
            </w:r>
          </w:p>
          <w:p w:rsidRPr="001F3150" w:rsidR="00BF495D" w:rsidP="15DBE4F9" w:rsidRDefault="553A7B45" w14:paraId="6FE1B49C" w14:textId="24C42F1C">
            <w:pPr>
              <w:ind w:left="-26" w:right="-44"/>
              <w:contextualSpacing/>
              <w:jc w:val="both"/>
              <w:rPr>
                <w:rFonts w:ascii="Arial" w:hAnsi="Arial" w:cs="Arial"/>
                <w:sz w:val="16"/>
                <w:szCs w:val="16"/>
              </w:rPr>
            </w:pPr>
            <w:r w:rsidRPr="17936085">
              <w:rPr>
                <w:rFonts w:ascii="Arial" w:hAnsi="Arial" w:cs="Arial"/>
                <w:sz w:val="16"/>
                <w:szCs w:val="16"/>
              </w:rPr>
              <w:t xml:space="preserve"> </w:t>
            </w:r>
          </w:p>
        </w:tc>
        <w:tc>
          <w:tcPr>
            <w:tcW w:w="1000" w:type="dxa"/>
            <w:tcMar/>
            <w:vAlign w:val="center"/>
          </w:tcPr>
          <w:p w:rsidRPr="001F3150" w:rsidR="00BF495D" w:rsidP="15DBE4F9" w:rsidRDefault="00BF495D" w14:paraId="40DAB01F" w14:textId="34B8C1B7">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BF495D" w:rsidP="15DBE4F9" w:rsidRDefault="00BF495D" w14:paraId="20A35B06" w14:textId="7A3B4B95">
            <w:pPr>
              <w:ind w:right="-35"/>
              <w:contextualSpacing/>
              <w:jc w:val="center"/>
              <w:rPr>
                <w:rFonts w:ascii="Arial" w:hAnsi="Arial" w:cs="Arial"/>
                <w:sz w:val="16"/>
                <w:szCs w:val="16"/>
              </w:rPr>
            </w:pPr>
            <w:r w:rsidRPr="15DBE4F9">
              <w:rPr>
                <w:rFonts w:ascii="Arial" w:hAnsi="Arial" w:cs="Arial"/>
                <w:sz w:val="16"/>
                <w:szCs w:val="16"/>
              </w:rPr>
              <w:t>1</w:t>
            </w:r>
          </w:p>
        </w:tc>
      </w:tr>
      <w:tr w:rsidR="15DBE4F9" w:rsidTr="44DEBC74" w14:paraId="4C7E5F5F" w14:textId="77777777">
        <w:trPr>
          <w:trHeight w:val="417"/>
          <w:jc w:val="center"/>
        </w:trPr>
        <w:tc>
          <w:tcPr>
            <w:tcW w:w="570" w:type="dxa"/>
            <w:tcMar/>
            <w:vAlign w:val="center"/>
          </w:tcPr>
          <w:p w:rsidR="15DBE4F9" w:rsidP="15DBE4F9" w:rsidRDefault="15DBE4F9" w14:paraId="6607377D" w14:textId="12BDD804">
            <w:pPr>
              <w:ind w:left="-38" w:right="-36"/>
              <w:contextualSpacing/>
              <w:jc w:val="center"/>
              <w:rPr>
                <w:rFonts w:ascii="Arial" w:hAnsi="Arial" w:cs="Arial"/>
                <w:b/>
                <w:bCs/>
                <w:sz w:val="16"/>
                <w:szCs w:val="16"/>
              </w:rPr>
            </w:pPr>
            <w:r w:rsidRPr="15DBE4F9">
              <w:rPr>
                <w:rFonts w:ascii="Arial" w:hAnsi="Arial" w:eastAsia="Times New Roman" w:cs="Arial"/>
                <w:b/>
                <w:bCs/>
                <w:sz w:val="16"/>
                <w:szCs w:val="16"/>
              </w:rPr>
              <w:t>ÍTEM</w:t>
            </w:r>
          </w:p>
        </w:tc>
        <w:tc>
          <w:tcPr>
            <w:tcW w:w="2522" w:type="dxa"/>
            <w:tcMar/>
            <w:vAlign w:val="center"/>
          </w:tcPr>
          <w:p w:rsidR="15DBE4F9" w:rsidP="15DBE4F9" w:rsidRDefault="15DBE4F9" w14:paraId="78B28E75" w14:textId="1C1D2C00">
            <w:pPr>
              <w:ind w:left="-38" w:right="-82"/>
              <w:contextualSpacing/>
              <w:jc w:val="center"/>
              <w:rPr>
                <w:rFonts w:ascii="Arial" w:hAnsi="Arial" w:cs="Arial"/>
                <w:b/>
                <w:bCs/>
                <w:sz w:val="16"/>
                <w:szCs w:val="16"/>
              </w:rPr>
            </w:pPr>
            <w:r w:rsidRPr="15DBE4F9">
              <w:rPr>
                <w:rFonts w:ascii="Arial" w:hAnsi="Arial" w:cs="Arial"/>
                <w:b/>
                <w:bCs/>
                <w:sz w:val="16"/>
                <w:szCs w:val="16"/>
              </w:rPr>
              <w:t>DESCRIPCIÓN DEL BIEN</w:t>
            </w:r>
          </w:p>
        </w:tc>
        <w:tc>
          <w:tcPr>
            <w:tcW w:w="6060" w:type="dxa"/>
            <w:tcMar/>
            <w:vAlign w:val="center"/>
          </w:tcPr>
          <w:p w:rsidR="15DBE4F9" w:rsidP="15DBE4F9" w:rsidRDefault="15DBE4F9" w14:paraId="3906BE39" w14:textId="3DDB1C04">
            <w:pPr>
              <w:ind w:left="-26" w:right="-44"/>
              <w:contextualSpacing/>
              <w:jc w:val="center"/>
              <w:rPr>
                <w:rFonts w:ascii="Arial" w:hAnsi="Arial" w:cs="Arial"/>
                <w:b/>
                <w:bCs/>
                <w:sz w:val="16"/>
                <w:szCs w:val="16"/>
              </w:rPr>
            </w:pPr>
            <w:r w:rsidRPr="15DBE4F9">
              <w:rPr>
                <w:rFonts w:ascii="Arial" w:hAnsi="Arial" w:cs="Arial"/>
                <w:b/>
                <w:bCs/>
                <w:sz w:val="16"/>
                <w:szCs w:val="16"/>
              </w:rPr>
              <w:t>ESPECIFICACIÓN TÉCNICA</w:t>
            </w:r>
          </w:p>
        </w:tc>
        <w:tc>
          <w:tcPr>
            <w:tcW w:w="1000" w:type="dxa"/>
            <w:tcMar/>
            <w:vAlign w:val="center"/>
          </w:tcPr>
          <w:p w:rsidR="15DBE4F9" w:rsidP="15DBE4F9" w:rsidRDefault="15DBE4F9" w14:paraId="2AF4A16E" w14:textId="52AEBF0D">
            <w:pPr>
              <w:ind w:left="-111" w:right="-78"/>
              <w:contextualSpacing/>
              <w:jc w:val="center"/>
              <w:rPr>
                <w:rFonts w:ascii="Arial" w:hAnsi="Arial" w:cs="Arial"/>
                <w:b/>
                <w:bCs/>
                <w:sz w:val="16"/>
                <w:szCs w:val="16"/>
              </w:rPr>
            </w:pPr>
            <w:r w:rsidRPr="15DBE4F9">
              <w:rPr>
                <w:rFonts w:ascii="Arial" w:hAnsi="Arial" w:cs="Arial"/>
                <w:b/>
                <w:bCs/>
                <w:sz w:val="16"/>
                <w:szCs w:val="16"/>
              </w:rPr>
              <w:t>UNIDAD DE MEDIDA</w:t>
            </w:r>
          </w:p>
        </w:tc>
        <w:tc>
          <w:tcPr>
            <w:tcW w:w="606" w:type="dxa"/>
            <w:tcMar/>
            <w:vAlign w:val="center"/>
          </w:tcPr>
          <w:p w:rsidR="15DBE4F9" w:rsidP="15DBE4F9" w:rsidRDefault="15DBE4F9" w14:paraId="6929C7DE" w14:textId="7E353953">
            <w:pPr>
              <w:ind w:left="-99" w:right="-118"/>
              <w:contextualSpacing/>
              <w:jc w:val="center"/>
              <w:rPr>
                <w:rFonts w:ascii="Arial" w:hAnsi="Arial" w:cs="Arial"/>
                <w:b/>
                <w:bCs/>
                <w:sz w:val="16"/>
                <w:szCs w:val="16"/>
              </w:rPr>
            </w:pPr>
            <w:r w:rsidRPr="15DBE4F9">
              <w:rPr>
                <w:rFonts w:ascii="Arial" w:hAnsi="Arial" w:cs="Arial"/>
                <w:b/>
                <w:bCs/>
                <w:sz w:val="16"/>
                <w:szCs w:val="16"/>
              </w:rPr>
              <w:t>CANT.</w:t>
            </w:r>
          </w:p>
        </w:tc>
      </w:tr>
      <w:tr w:rsidRPr="001F3150" w:rsidR="00221E3B" w:rsidTr="44DEBC74" w14:paraId="084E63E5" w14:textId="77777777">
        <w:trPr>
          <w:trHeight w:val="417"/>
          <w:jc w:val="center"/>
        </w:trPr>
        <w:tc>
          <w:tcPr>
            <w:tcW w:w="10758" w:type="dxa"/>
            <w:gridSpan w:val="5"/>
            <w:tcMar/>
            <w:vAlign w:val="center"/>
          </w:tcPr>
          <w:p w:rsidRPr="001F3150" w:rsidR="00221E3B" w:rsidP="15DBE4F9" w:rsidRDefault="00221E3B" w14:paraId="52826EA3" w14:textId="21CDD9C2">
            <w:pPr>
              <w:ind w:right="-35"/>
              <w:contextualSpacing/>
              <w:jc w:val="center"/>
              <w:rPr>
                <w:rFonts w:ascii="Arial" w:hAnsi="Arial" w:cs="Arial"/>
                <w:sz w:val="16"/>
                <w:szCs w:val="16"/>
              </w:rPr>
            </w:pPr>
            <w:r w:rsidRPr="15DBE4F9">
              <w:rPr>
                <w:rFonts w:ascii="Arial" w:hAnsi="Arial" w:cs="Arial"/>
                <w:sz w:val="16"/>
                <w:szCs w:val="16"/>
              </w:rPr>
              <w:t xml:space="preserve">02-02-02-008-007-03-9 </w:t>
            </w:r>
          </w:p>
          <w:p w:rsidRPr="001F3150" w:rsidR="00221E3B" w:rsidP="15DBE4F9" w:rsidRDefault="00221E3B" w14:paraId="798BEEA0" w14:textId="4D8EBDEB">
            <w:pPr>
              <w:ind w:right="-35"/>
              <w:contextualSpacing/>
              <w:jc w:val="center"/>
              <w:rPr>
                <w:rFonts w:ascii="Arial" w:hAnsi="Arial" w:cs="Arial"/>
                <w:sz w:val="16"/>
                <w:szCs w:val="16"/>
              </w:rPr>
            </w:pPr>
            <w:r w:rsidRPr="15DBE4F9">
              <w:rPr>
                <w:rFonts w:ascii="Arial" w:hAnsi="Arial" w:cs="Arial"/>
                <w:sz w:val="16"/>
                <w:szCs w:val="16"/>
              </w:rPr>
              <w:t xml:space="preserve">SERVICIOS DE INSTALACIÓN DE OTROS BIENES N.C.P. </w:t>
            </w:r>
            <w:r w:rsidRPr="15DBE4F9" w:rsidR="626AF899">
              <w:rPr>
                <w:rFonts w:ascii="Arial" w:hAnsi="Arial" w:cs="Arial"/>
                <w:sz w:val="16"/>
                <w:szCs w:val="16"/>
              </w:rPr>
              <w:t xml:space="preserve">HASTA </w:t>
            </w:r>
            <w:r w:rsidRPr="15DBE4F9">
              <w:rPr>
                <w:rFonts w:ascii="Arial" w:hAnsi="Arial" w:cs="Arial"/>
                <w:sz w:val="16"/>
                <w:szCs w:val="16"/>
              </w:rPr>
              <w:t>POR VALOR DE $ 3.699.840,00</w:t>
            </w:r>
          </w:p>
        </w:tc>
      </w:tr>
      <w:tr w:rsidRPr="001F3150" w:rsidR="00BF495D" w:rsidTr="44DEBC74" w14:paraId="078192FD" w14:textId="77777777">
        <w:trPr>
          <w:trHeight w:val="429"/>
          <w:jc w:val="center"/>
        </w:trPr>
        <w:tc>
          <w:tcPr>
            <w:tcW w:w="570" w:type="dxa"/>
            <w:tcMar/>
            <w:vAlign w:val="center"/>
          </w:tcPr>
          <w:p w:rsidRPr="001F3150" w:rsidR="00BF495D" w:rsidP="15DBE4F9" w:rsidRDefault="00BF495D" w14:paraId="13DC1F98" w14:textId="77777777">
            <w:pPr>
              <w:ind w:left="-38" w:right="-36"/>
              <w:contextualSpacing/>
              <w:jc w:val="center"/>
              <w:rPr>
                <w:rFonts w:ascii="Arial" w:hAnsi="Arial" w:cs="Arial"/>
                <w:sz w:val="16"/>
                <w:szCs w:val="16"/>
              </w:rPr>
            </w:pPr>
            <w:r w:rsidRPr="15DBE4F9">
              <w:rPr>
                <w:rFonts w:ascii="Arial" w:hAnsi="Arial" w:cs="Arial"/>
                <w:sz w:val="16"/>
                <w:szCs w:val="16"/>
              </w:rPr>
              <w:t>28</w:t>
            </w:r>
          </w:p>
        </w:tc>
        <w:tc>
          <w:tcPr>
            <w:tcW w:w="2522" w:type="dxa"/>
            <w:tcMar/>
            <w:vAlign w:val="center"/>
          </w:tcPr>
          <w:p w:rsidRPr="001F3150" w:rsidR="00BF495D" w:rsidP="15DBE4F9" w:rsidRDefault="00BF495D" w14:paraId="7EB4C0C3"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INSTALACIÓN VIDRIO TEMPLADO MAPA DE COLOMBIA</w:t>
            </w:r>
          </w:p>
        </w:tc>
        <w:tc>
          <w:tcPr>
            <w:tcW w:w="6060" w:type="dxa"/>
            <w:tcMar/>
            <w:vAlign w:val="center"/>
          </w:tcPr>
          <w:p w:rsidRPr="001F3150" w:rsidR="00BF495D" w:rsidP="0B765A58" w:rsidRDefault="1FBAEAB7" w14:paraId="5477B48C" w14:textId="64AE45FB">
            <w:pPr>
              <w:shd w:val="clear" w:color="auto" w:fill="FFFFFF" w:themeFill="background1"/>
              <w:contextualSpacing/>
              <w:jc w:val="both"/>
            </w:pPr>
            <w:r w:rsidRPr="0B765A58">
              <w:rPr>
                <w:rFonts w:ascii="Arial" w:hAnsi="Arial" w:eastAsia="Arial" w:cs="Arial"/>
                <w:color w:val="000000" w:themeColor="text1"/>
                <w:sz w:val="16"/>
                <w:szCs w:val="16"/>
              </w:rPr>
              <w:t>Instalación de vidrio templado con diseño del mapa de Colombia, de acuerdo con las dimensiones y especificaciones definidas por la entidad. El elemento será instalado sobre pared interior mediante sistema de fijación adecuado que garantice estabilidad, seguridad y durabilidad.</w:t>
            </w:r>
          </w:p>
          <w:p w:rsidRPr="001F3150" w:rsidR="00BF495D" w:rsidP="0B765A58" w:rsidRDefault="1FBAEAB7" w14:paraId="0B16F5E3" w14:textId="307C57A2">
            <w:pPr>
              <w:shd w:val="clear" w:color="auto" w:fill="FFFFFF" w:themeFill="background1"/>
              <w:contextualSpacing/>
              <w:jc w:val="both"/>
            </w:pPr>
            <w:r w:rsidRPr="0B765A58">
              <w:rPr>
                <w:rFonts w:ascii="Arial" w:hAnsi="Arial" w:eastAsia="Arial" w:cs="Arial"/>
                <w:color w:val="000000" w:themeColor="text1"/>
                <w:sz w:val="16"/>
                <w:szCs w:val="16"/>
              </w:rPr>
              <w:t>La instalación deberá realizarse por personal especializado, asegurando la correcta alineación, nivelación y acabado profesional sobre toda la superficie. El contratista deberá verificar previamente las condiciones del área de instalación, realizar las perforaciones, anclajes y adecuaciones necesarias para garantizar una fijación segura, sin afectar la integridad de la estructura existente.</w:t>
            </w:r>
          </w:p>
          <w:p w:rsidRPr="001F3150" w:rsidR="00BF495D" w:rsidP="0B765A58" w:rsidRDefault="1FBAEAB7" w14:paraId="4C1B2EBF" w14:textId="5480C14A">
            <w:pPr>
              <w:shd w:val="clear" w:color="auto" w:fill="FFFFFF" w:themeFill="background1"/>
              <w:contextualSpacing/>
              <w:jc w:val="both"/>
            </w:pPr>
            <w:r w:rsidRPr="0B765A58">
              <w:rPr>
                <w:rFonts w:ascii="Arial" w:hAnsi="Arial" w:eastAsia="Arial" w:cs="Arial"/>
                <w:color w:val="000000" w:themeColor="text1"/>
                <w:sz w:val="16"/>
                <w:szCs w:val="16"/>
              </w:rPr>
              <w:t>El vidrio deberá estar libre de rayones, fisuras, manchas, burbujas, desprendimientos o cualquier otro defecto visible que afecte su apariencia o funcionalidad. El grabado del mapa de Colombia deberá presentar alta definición, uniformidad y excelente calidad estética.</w:t>
            </w:r>
          </w:p>
          <w:p w:rsidRPr="001F3150" w:rsidR="00BF495D" w:rsidP="0B765A58" w:rsidRDefault="1FBAEAB7" w14:paraId="77540208" w14:textId="7653979E">
            <w:pPr>
              <w:shd w:val="clear" w:color="auto" w:fill="FFFFFF" w:themeFill="background1"/>
              <w:contextualSpacing/>
              <w:jc w:val="both"/>
            </w:pPr>
            <w:r w:rsidRPr="0B765A58">
              <w:rPr>
                <w:rFonts w:ascii="Arial" w:hAnsi="Arial" w:eastAsia="Arial" w:cs="Arial"/>
                <w:color w:val="000000" w:themeColor="text1"/>
                <w:sz w:val="16"/>
                <w:szCs w:val="16"/>
              </w:rPr>
              <w:t>Como parte de la ejecución, el contratista deberá realizar la limpieza final del elemento y del área intervenida, retirando residuos, materiales sobrantes y elementos de protección temporal. La entrega deberá efectuarse con el vidrio completamente instalado, limpio, en perfecto estado de funcionamiento y presentación, cumpliendo con las normas técnicas y de seguridad aplicables.</w:t>
            </w:r>
          </w:p>
        </w:tc>
        <w:tc>
          <w:tcPr>
            <w:tcW w:w="1000" w:type="dxa"/>
            <w:tcMar/>
            <w:vAlign w:val="center"/>
          </w:tcPr>
          <w:p w:rsidRPr="001F3150" w:rsidR="00BF495D" w:rsidP="15DBE4F9" w:rsidRDefault="00BF495D" w14:paraId="6CDEDD39" w14:textId="2EEC493F">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BF495D" w:rsidP="15DBE4F9" w:rsidRDefault="00BF495D" w14:paraId="3CD9B856" w14:textId="69739447">
            <w:pPr>
              <w:ind w:right="-35"/>
              <w:contextualSpacing/>
              <w:jc w:val="center"/>
              <w:rPr>
                <w:rFonts w:ascii="Arial" w:hAnsi="Arial" w:cs="Arial"/>
                <w:sz w:val="16"/>
                <w:szCs w:val="16"/>
              </w:rPr>
            </w:pPr>
            <w:r w:rsidRPr="15DBE4F9">
              <w:rPr>
                <w:rFonts w:ascii="Arial" w:hAnsi="Arial" w:cs="Arial"/>
                <w:sz w:val="16"/>
                <w:szCs w:val="16"/>
              </w:rPr>
              <w:t>1</w:t>
            </w:r>
          </w:p>
        </w:tc>
      </w:tr>
      <w:tr w:rsidRPr="001F3150" w:rsidR="00BF495D" w:rsidTr="44DEBC74" w14:paraId="265BF949" w14:textId="77777777">
        <w:trPr>
          <w:trHeight w:val="417"/>
          <w:jc w:val="center"/>
        </w:trPr>
        <w:tc>
          <w:tcPr>
            <w:tcW w:w="570" w:type="dxa"/>
            <w:tcMar/>
            <w:vAlign w:val="center"/>
          </w:tcPr>
          <w:p w:rsidRPr="001F3150" w:rsidR="00BF495D" w:rsidP="15DBE4F9" w:rsidRDefault="00BF495D" w14:paraId="10F09BED" w14:textId="77777777">
            <w:pPr>
              <w:ind w:left="-38" w:right="-36"/>
              <w:contextualSpacing/>
              <w:jc w:val="center"/>
              <w:rPr>
                <w:rFonts w:ascii="Arial" w:hAnsi="Arial" w:cs="Arial"/>
                <w:sz w:val="16"/>
                <w:szCs w:val="16"/>
              </w:rPr>
            </w:pPr>
            <w:r w:rsidRPr="15DBE4F9">
              <w:rPr>
                <w:rFonts w:ascii="Arial" w:hAnsi="Arial" w:cs="Arial"/>
                <w:sz w:val="16"/>
                <w:szCs w:val="16"/>
              </w:rPr>
              <w:t>29</w:t>
            </w:r>
          </w:p>
        </w:tc>
        <w:tc>
          <w:tcPr>
            <w:tcW w:w="2522" w:type="dxa"/>
            <w:tcMar/>
            <w:vAlign w:val="center"/>
          </w:tcPr>
          <w:p w:rsidRPr="001F3150" w:rsidR="00BF495D" w:rsidP="15DBE4F9" w:rsidRDefault="00BF495D" w14:paraId="799A866C"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 xml:space="preserve">INSTALACIÓN VINILO PUERTA </w:t>
            </w:r>
          </w:p>
          <w:p w:rsidRPr="001F3150" w:rsidR="00BF495D" w:rsidP="15DBE4F9" w:rsidRDefault="00BF495D" w14:paraId="3823C755"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DE INGRESO</w:t>
            </w:r>
          </w:p>
        </w:tc>
        <w:tc>
          <w:tcPr>
            <w:tcW w:w="6060" w:type="dxa"/>
            <w:tcMar/>
            <w:vAlign w:val="center"/>
          </w:tcPr>
          <w:p w:rsidRPr="001F3150" w:rsidR="00BF495D" w:rsidP="0B765A58" w:rsidRDefault="0CBF6BDB" w14:paraId="1F8193EE" w14:textId="3477CF5E">
            <w:pPr>
              <w:shd w:val="clear" w:color="auto" w:fill="FFFFFF" w:themeFill="background1"/>
              <w:jc w:val="both"/>
            </w:pPr>
            <w:r w:rsidRPr="0B765A58">
              <w:rPr>
                <w:rFonts w:ascii="Arial" w:hAnsi="Arial" w:eastAsia="Arial" w:cs="Arial"/>
                <w:color w:val="000000" w:themeColor="text1"/>
                <w:sz w:val="16"/>
                <w:szCs w:val="16"/>
                <w:lang w:val="es-ES"/>
              </w:rPr>
              <w:t>Instalación de vinilo adhesivo de alta calidad para puertas de ingreso, de acuerdo con el diseño, dimensiones y especificaciones definidas por la entidad. El material deberá ser apto para superficies de vidrio o similares, con resistencia al desgaste, decoloración y condiciones normales de uso.</w:t>
            </w:r>
          </w:p>
          <w:p w:rsidRPr="001F3150" w:rsidR="00BF495D" w:rsidP="0B765A58" w:rsidRDefault="0CBF6BDB" w14:paraId="26C9CFA4" w14:textId="66A73170">
            <w:pPr>
              <w:shd w:val="clear" w:color="auto" w:fill="FFFFFF" w:themeFill="background1"/>
              <w:jc w:val="both"/>
            </w:pPr>
            <w:r w:rsidRPr="0B765A58">
              <w:rPr>
                <w:rFonts w:ascii="Arial" w:hAnsi="Arial" w:eastAsia="Arial" w:cs="Arial"/>
                <w:color w:val="000000" w:themeColor="text1"/>
                <w:sz w:val="16"/>
                <w:szCs w:val="16"/>
                <w:lang w:val="es-ES"/>
              </w:rPr>
              <w:t>La instalación deberá realizarse por personal especializado, garantizando la correcta alineación, nivelación y aplicación uniforme del vinilo sobre toda la superficie. Previamente a la instalación, el contratista deberá efectuar la limpieza y preparación de la superficie, asegurando la eliminación de polvo, grasa, humedad o cualquier elemento que pueda afectar la adherencia del material.</w:t>
            </w:r>
          </w:p>
          <w:p w:rsidRPr="001F3150" w:rsidR="00BF495D" w:rsidP="0B765A58" w:rsidRDefault="0CBF6BDB" w14:paraId="5C3EAD56" w14:textId="5BCD5B85">
            <w:pPr>
              <w:shd w:val="clear" w:color="auto" w:fill="FFFFFF" w:themeFill="background1"/>
              <w:jc w:val="both"/>
            </w:pPr>
            <w:r w:rsidRPr="0B765A58">
              <w:rPr>
                <w:rFonts w:ascii="Arial" w:hAnsi="Arial" w:eastAsia="Arial" w:cs="Arial"/>
                <w:color w:val="000000" w:themeColor="text1"/>
                <w:sz w:val="16"/>
                <w:szCs w:val="16"/>
                <w:lang w:val="es-ES"/>
              </w:rPr>
              <w:t>El vinilo deberá quedar libre de burbujas, arrugas, desprendimientos, cortes irregulares o cualquier imperfección visible que afecte su apariencia estética y funcionalidad. Los bordes deberán presentar un acabado limpio y preciso, acorde con los estándares de calidad requeridos.</w:t>
            </w:r>
          </w:p>
          <w:p w:rsidRPr="001F3150" w:rsidR="00BF495D" w:rsidP="0B765A58" w:rsidRDefault="0CBF6BDB" w14:paraId="4FA2E983" w14:textId="30548EBE">
            <w:pPr>
              <w:shd w:val="clear" w:color="auto" w:fill="FFFFFF" w:themeFill="background1"/>
              <w:jc w:val="both"/>
            </w:pPr>
            <w:r w:rsidRPr="0B765A58">
              <w:rPr>
                <w:rFonts w:ascii="Arial" w:hAnsi="Arial" w:eastAsia="Arial" w:cs="Arial"/>
                <w:color w:val="000000" w:themeColor="text1"/>
                <w:sz w:val="16"/>
                <w:szCs w:val="16"/>
                <w:lang w:val="es-ES"/>
              </w:rPr>
              <w:t>Como parte de la ejecución, el contratista deberá realizar la limpieza final de las puertas y del área intervenida, retirando residuos y materiales sobrantes. La entrega deberá efectuarse con el vinilo completamente instalado, en perfecto estado de presentación, adherencia y funcionamiento, garantizando una imagen institucional adecuada.</w:t>
            </w:r>
          </w:p>
        </w:tc>
        <w:tc>
          <w:tcPr>
            <w:tcW w:w="1000" w:type="dxa"/>
            <w:tcMar/>
            <w:vAlign w:val="center"/>
          </w:tcPr>
          <w:p w:rsidRPr="001F3150" w:rsidR="00BF495D" w:rsidP="15DBE4F9" w:rsidRDefault="00BF495D" w14:paraId="37E51411" w14:textId="39C2BF78">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BF495D" w:rsidP="15DBE4F9" w:rsidRDefault="00BF495D" w14:paraId="6A3FA2F8" w14:textId="7C38CA45">
            <w:pPr>
              <w:ind w:right="-35"/>
              <w:contextualSpacing/>
              <w:jc w:val="center"/>
              <w:rPr>
                <w:rFonts w:ascii="Arial" w:hAnsi="Arial" w:cs="Arial"/>
                <w:sz w:val="16"/>
                <w:szCs w:val="16"/>
              </w:rPr>
            </w:pPr>
            <w:r w:rsidRPr="15DBE4F9">
              <w:rPr>
                <w:rFonts w:ascii="Arial" w:hAnsi="Arial" w:cs="Arial"/>
                <w:sz w:val="16"/>
                <w:szCs w:val="16"/>
              </w:rPr>
              <w:t>1</w:t>
            </w:r>
          </w:p>
        </w:tc>
      </w:tr>
      <w:tr w:rsidRPr="001F3150" w:rsidR="00BF495D" w:rsidTr="44DEBC74" w14:paraId="4CDEDD09" w14:textId="77777777">
        <w:trPr>
          <w:trHeight w:val="201"/>
          <w:jc w:val="center"/>
        </w:trPr>
        <w:tc>
          <w:tcPr>
            <w:tcW w:w="570" w:type="dxa"/>
            <w:tcMar/>
            <w:vAlign w:val="center"/>
          </w:tcPr>
          <w:p w:rsidRPr="001F3150" w:rsidR="00BF495D" w:rsidP="15DBE4F9" w:rsidRDefault="00BF495D" w14:paraId="31771C4B" w14:textId="77777777">
            <w:pPr>
              <w:ind w:left="-38" w:right="-36"/>
              <w:contextualSpacing/>
              <w:jc w:val="center"/>
              <w:rPr>
                <w:rFonts w:ascii="Arial" w:hAnsi="Arial" w:cs="Arial"/>
                <w:sz w:val="16"/>
                <w:szCs w:val="16"/>
              </w:rPr>
            </w:pPr>
            <w:r w:rsidRPr="15DBE4F9">
              <w:rPr>
                <w:rFonts w:ascii="Arial" w:hAnsi="Arial" w:cs="Arial"/>
                <w:sz w:val="16"/>
                <w:szCs w:val="16"/>
              </w:rPr>
              <w:t>30</w:t>
            </w:r>
          </w:p>
        </w:tc>
        <w:tc>
          <w:tcPr>
            <w:tcW w:w="2522" w:type="dxa"/>
            <w:tcMar/>
            <w:vAlign w:val="center"/>
          </w:tcPr>
          <w:p w:rsidRPr="001F3150" w:rsidR="00BF495D" w:rsidP="15DBE4F9" w:rsidRDefault="00BF495D" w14:paraId="41853A9E"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INSTALACIÓN VITRINA 1x0,50x0,50</w:t>
            </w:r>
          </w:p>
        </w:tc>
        <w:tc>
          <w:tcPr>
            <w:tcW w:w="6060" w:type="dxa"/>
            <w:tcMar/>
          </w:tcPr>
          <w:p w:rsidRPr="001F3150" w:rsidR="00BF495D" w:rsidP="0B765A58" w:rsidRDefault="6AC1A159" w14:paraId="2F26A347" w14:textId="09AD5036">
            <w:pPr>
              <w:pStyle w:val="NormalWeb"/>
              <w:spacing w:before="0" w:beforeAutospacing="0" w:after="0" w:afterAutospacing="0"/>
              <w:contextualSpacing/>
            </w:pPr>
            <w:r w:rsidRPr="0B765A58">
              <w:rPr>
                <w:rFonts w:ascii="Arial" w:hAnsi="Arial" w:eastAsia="Arial" w:cs="Arial"/>
                <w:color w:val="000000" w:themeColor="text1"/>
                <w:sz w:val="16"/>
                <w:szCs w:val="16"/>
              </w:rPr>
              <w:t xml:space="preserve">Instalación y puesta en funcionamiento de vitrina museográfica para exhibición de cascos y equipos de vuelo, incluyendo transporte interno, ubicación, nivelación, fijación, conexiones eléctricas y ajustes necesarios para su correcta operación y presentación. La instalación deberá realizarse por personal calificado, garantizando estabilidad estructural, correcta alineación y seguridad del elemento dentro del área de exposición. El contratista deberá verificar previamente las condiciones del espacio destinado para la ubicación de la vitrina. El sistema de iluminación LED deberá quedar completamente funcional, con cableado oculto o canalizado de manera estética y segura, cumpliendo normas eléctricas aplicables. La fijación de elementos en vidrio deberá realizarse mediante accesorios adecuados que eviten tensiones, vibraciones o riesgos de fractura. La vitrina deberá quedar libre de movimientos, desniveles o imperfecciones visibles. El contratista deberá realizar limpieza final del vidrio, superficies y área intervenida, </w:t>
            </w:r>
            <w:r w:rsidRPr="0B765A58">
              <w:rPr>
                <w:rFonts w:ascii="Arial" w:hAnsi="Arial" w:eastAsia="Arial" w:cs="Arial"/>
                <w:color w:val="000000" w:themeColor="text1"/>
                <w:sz w:val="16"/>
                <w:szCs w:val="16"/>
              </w:rPr>
              <w:lastRenderedPageBreak/>
              <w:t>entregando el elemento completamente instalado, operativo y en condiciones óptimas de exhibición museográfica.</w:t>
            </w:r>
          </w:p>
        </w:tc>
        <w:tc>
          <w:tcPr>
            <w:tcW w:w="1000" w:type="dxa"/>
            <w:tcMar/>
            <w:vAlign w:val="center"/>
          </w:tcPr>
          <w:p w:rsidRPr="001F3150" w:rsidR="00BF495D" w:rsidP="15DBE4F9" w:rsidRDefault="00BF495D" w14:paraId="7852B980" w14:textId="7F38204D">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BF495D" w:rsidP="15DBE4F9" w:rsidRDefault="00BF495D" w14:paraId="18A3541F" w14:textId="13265568">
            <w:pPr>
              <w:ind w:right="-35"/>
              <w:contextualSpacing/>
              <w:jc w:val="center"/>
              <w:rPr>
                <w:rFonts w:ascii="Arial" w:hAnsi="Arial" w:cs="Arial"/>
                <w:sz w:val="16"/>
                <w:szCs w:val="16"/>
              </w:rPr>
            </w:pPr>
            <w:r w:rsidRPr="15DBE4F9">
              <w:rPr>
                <w:rFonts w:ascii="Arial" w:hAnsi="Arial" w:cs="Arial"/>
                <w:sz w:val="16"/>
                <w:szCs w:val="16"/>
              </w:rPr>
              <w:t>1</w:t>
            </w:r>
          </w:p>
        </w:tc>
      </w:tr>
      <w:tr w:rsidRPr="001F3150" w:rsidR="00BF495D" w:rsidTr="44DEBC74" w14:paraId="77742751" w14:textId="77777777">
        <w:trPr>
          <w:trHeight w:val="214"/>
          <w:jc w:val="center"/>
        </w:trPr>
        <w:tc>
          <w:tcPr>
            <w:tcW w:w="570" w:type="dxa"/>
            <w:tcMar/>
            <w:vAlign w:val="center"/>
          </w:tcPr>
          <w:p w:rsidRPr="001F3150" w:rsidR="00BF495D" w:rsidP="15DBE4F9" w:rsidRDefault="00BF495D" w14:paraId="1CD28FD1" w14:textId="77777777">
            <w:pPr>
              <w:ind w:left="-38" w:right="-36"/>
              <w:contextualSpacing/>
              <w:jc w:val="center"/>
              <w:rPr>
                <w:rFonts w:ascii="Arial" w:hAnsi="Arial" w:cs="Arial"/>
                <w:sz w:val="16"/>
                <w:szCs w:val="16"/>
              </w:rPr>
            </w:pPr>
            <w:r w:rsidRPr="15DBE4F9">
              <w:rPr>
                <w:rFonts w:ascii="Arial" w:hAnsi="Arial" w:cs="Arial"/>
                <w:sz w:val="16"/>
                <w:szCs w:val="16"/>
              </w:rPr>
              <w:t>31</w:t>
            </w:r>
          </w:p>
        </w:tc>
        <w:tc>
          <w:tcPr>
            <w:tcW w:w="2522" w:type="dxa"/>
            <w:tcMar/>
            <w:vAlign w:val="center"/>
          </w:tcPr>
          <w:p w:rsidRPr="001F3150" w:rsidR="00BF495D" w:rsidP="15DBE4F9" w:rsidRDefault="00BF495D" w14:paraId="54E40DD4"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INSTALACIÓN SILLAS CINEMA</w:t>
            </w:r>
          </w:p>
        </w:tc>
        <w:tc>
          <w:tcPr>
            <w:tcW w:w="6060" w:type="dxa"/>
            <w:tcMar/>
          </w:tcPr>
          <w:p w:rsidRPr="001F3150" w:rsidR="00BF495D" w:rsidP="0B765A58" w:rsidRDefault="443AC5BE" w14:paraId="4BF3741A" w14:textId="40DCC4A7">
            <w:pPr>
              <w:ind w:left="-26" w:right="-44"/>
              <w:contextualSpacing/>
              <w:jc w:val="both"/>
              <w:rPr>
                <w:rFonts w:ascii="Arial" w:hAnsi="Arial" w:eastAsia="Arial" w:cs="Arial"/>
                <w:sz w:val="16"/>
                <w:szCs w:val="16"/>
              </w:rPr>
            </w:pPr>
            <w:r w:rsidRPr="0B765A58">
              <w:rPr>
                <w:rFonts w:ascii="Arial" w:hAnsi="Arial" w:eastAsia="Arial" w:cs="Arial"/>
                <w:color w:val="000000" w:themeColor="text1"/>
                <w:sz w:val="16"/>
                <w:szCs w:val="16"/>
              </w:rPr>
              <w:t>Instalación de sillas tipo cinema para sala audiovisual o espacio museográfico, incluyendo ubicación, alineación, nivelación, fijación mecánica al piso y puesta en servicio de la totalidad de los elementos suministrados. La instalación deberá realizarse por personal calificado, garantizando estabilidad, seguridad y correcta distribución de las sillas de acuerdo con la disposición aprobada por la supervisión del contrato. El sistema de fijación deberá realizarse mediante anclajes metálicos, pernos expansivos o elementos de sujeción de alta resistencia compatibles con el tipo de piso existente, asegurando firmeza y evitando movimientos o vibraciones durante el uso. Las sillas deberán quedar perfectamente alineadas, niveladas y separadas de manera uniforme, garantizando comodidad, circulación y adecuada visualización hacia el área de proyección o exhibición. El contratista deberá realizar limpieza final del área intervenida y retirar residuos, empaques y materiales sobrantes, entregando el espacio completamente organizado y en óptimas condiciones de funcionamiento.</w:t>
            </w:r>
          </w:p>
        </w:tc>
        <w:tc>
          <w:tcPr>
            <w:tcW w:w="1000" w:type="dxa"/>
            <w:tcMar/>
            <w:vAlign w:val="center"/>
          </w:tcPr>
          <w:p w:rsidRPr="001F3150" w:rsidR="00BF495D" w:rsidP="15DBE4F9" w:rsidRDefault="00BF495D" w14:paraId="55B9ED79" w14:textId="273C35A4">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BF495D" w:rsidP="15DBE4F9" w:rsidRDefault="00BF495D" w14:paraId="58D8279A" w14:textId="6BC46CD7">
            <w:pPr>
              <w:ind w:right="-35"/>
              <w:contextualSpacing/>
              <w:jc w:val="center"/>
              <w:rPr>
                <w:rFonts w:ascii="Arial" w:hAnsi="Arial" w:cs="Arial"/>
                <w:sz w:val="16"/>
                <w:szCs w:val="16"/>
              </w:rPr>
            </w:pPr>
            <w:r w:rsidRPr="15DBE4F9">
              <w:rPr>
                <w:rFonts w:ascii="Arial" w:hAnsi="Arial" w:cs="Arial"/>
                <w:sz w:val="16"/>
                <w:szCs w:val="16"/>
              </w:rPr>
              <w:t>1</w:t>
            </w:r>
          </w:p>
        </w:tc>
      </w:tr>
      <w:tr w:rsidRPr="001F3150" w:rsidR="00BF495D" w:rsidTr="44DEBC74" w14:paraId="7C7361D6" w14:textId="77777777">
        <w:trPr>
          <w:trHeight w:val="201"/>
          <w:jc w:val="center"/>
        </w:trPr>
        <w:tc>
          <w:tcPr>
            <w:tcW w:w="570" w:type="dxa"/>
            <w:tcMar/>
            <w:vAlign w:val="center"/>
          </w:tcPr>
          <w:p w:rsidRPr="001F3150" w:rsidR="00BF495D" w:rsidP="15DBE4F9" w:rsidRDefault="00BF495D" w14:paraId="3E154F9A" w14:textId="77777777">
            <w:pPr>
              <w:ind w:left="-38" w:right="-36"/>
              <w:contextualSpacing/>
              <w:jc w:val="center"/>
              <w:rPr>
                <w:rFonts w:ascii="Arial" w:hAnsi="Arial" w:cs="Arial"/>
                <w:sz w:val="16"/>
                <w:szCs w:val="16"/>
              </w:rPr>
            </w:pPr>
            <w:r w:rsidRPr="15DBE4F9">
              <w:rPr>
                <w:rFonts w:ascii="Arial" w:hAnsi="Arial" w:cs="Arial"/>
                <w:sz w:val="16"/>
                <w:szCs w:val="16"/>
              </w:rPr>
              <w:t>32</w:t>
            </w:r>
          </w:p>
        </w:tc>
        <w:tc>
          <w:tcPr>
            <w:tcW w:w="2522" w:type="dxa"/>
            <w:tcMar/>
            <w:vAlign w:val="center"/>
          </w:tcPr>
          <w:p w:rsidRPr="001F3150" w:rsidR="00BF495D" w:rsidP="15DBE4F9" w:rsidRDefault="00BF495D" w14:paraId="529BA67A"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INSTALACIÓN ALFOMBRA 313</w:t>
            </w:r>
          </w:p>
        </w:tc>
        <w:tc>
          <w:tcPr>
            <w:tcW w:w="6060" w:type="dxa"/>
            <w:tcMar/>
            <w:vAlign w:val="center"/>
          </w:tcPr>
          <w:p w:rsidRPr="001F3150" w:rsidR="00BF495D" w:rsidP="0B765A58" w:rsidRDefault="2C364055" w14:paraId="7BF48053" w14:textId="616E2803">
            <w:pPr>
              <w:shd w:val="clear" w:color="auto" w:fill="FFFFFF" w:themeFill="background1"/>
              <w:contextualSpacing/>
              <w:jc w:val="both"/>
            </w:pPr>
            <w:r w:rsidRPr="0B765A58">
              <w:rPr>
                <w:rFonts w:ascii="Arial" w:hAnsi="Arial" w:eastAsia="Arial" w:cs="Arial"/>
                <w:color w:val="000000" w:themeColor="text1"/>
                <w:sz w:val="16"/>
                <w:szCs w:val="16"/>
              </w:rPr>
              <w:t>Instalación de alfombra para piso de alto tráfico, de acuerdo con las dimensiones, características técnicas, color y diseño definidos por la entidad. El material deberá ser resistente al desgaste, fácil mantenimiento y apto para uso institucional, garantizando confort, seguridad y una adecuada presentación estética.</w:t>
            </w:r>
          </w:p>
          <w:p w:rsidRPr="001F3150" w:rsidR="00BF495D" w:rsidP="0B765A58" w:rsidRDefault="2C364055" w14:paraId="44599783" w14:textId="2195377E">
            <w:pPr>
              <w:shd w:val="clear" w:color="auto" w:fill="FFFFFF" w:themeFill="background1"/>
              <w:contextualSpacing/>
              <w:jc w:val="both"/>
            </w:pPr>
            <w:r w:rsidRPr="0B765A58">
              <w:rPr>
                <w:rFonts w:ascii="Arial" w:hAnsi="Arial" w:eastAsia="Arial" w:cs="Arial"/>
                <w:color w:val="000000" w:themeColor="text1"/>
                <w:sz w:val="16"/>
                <w:szCs w:val="16"/>
              </w:rPr>
              <w:t>La instalación deberá incluir la revisión y adecuación previa de la superficie, verificando que se encuentre seca, limpia, nivelada y en condiciones óptimas para la colocación del material. Asimismo, deberá contemplar las actividades de medición, trazado, alineación, corte, ajuste y fijación completa de la alfombra, utilizando los adhesivos, elementos de unión y accesorios necesarios para garantizar una instalación segura y duradera.</w:t>
            </w:r>
          </w:p>
          <w:p w:rsidRPr="001F3150" w:rsidR="00BF495D" w:rsidP="0B765A58" w:rsidRDefault="2C364055" w14:paraId="68A30754" w14:textId="482ECFF2">
            <w:pPr>
              <w:shd w:val="clear" w:color="auto" w:fill="FFFFFF" w:themeFill="background1"/>
              <w:contextualSpacing/>
              <w:jc w:val="both"/>
            </w:pPr>
            <w:r w:rsidRPr="0B765A58">
              <w:rPr>
                <w:rFonts w:ascii="Arial" w:hAnsi="Arial" w:eastAsia="Arial" w:cs="Arial"/>
                <w:color w:val="000000" w:themeColor="text1"/>
                <w:sz w:val="16"/>
                <w:szCs w:val="16"/>
              </w:rPr>
              <w:t>La alfombra deberá quedar perfectamente instalada, evitando arrugas, levantamientos, desniveles, separaciones, uniones visibles, desprendimientos o cualquier otra imperfección que afecte su apariencia o funcionalidad. Los remates en bordes, esquinas, accesos y encuentros con otros acabados deberán presentar terminaciones uniformes y de alta calidad.</w:t>
            </w:r>
          </w:p>
          <w:p w:rsidRPr="001F3150" w:rsidR="00BF495D" w:rsidP="0B765A58" w:rsidRDefault="2C364055" w14:paraId="384E86DD" w14:textId="165B68BB">
            <w:pPr>
              <w:shd w:val="clear" w:color="auto" w:fill="FFFFFF" w:themeFill="background1"/>
              <w:contextualSpacing/>
              <w:jc w:val="both"/>
            </w:pPr>
            <w:r w:rsidRPr="0B765A58">
              <w:rPr>
                <w:rFonts w:ascii="Arial" w:hAnsi="Arial" w:eastAsia="Arial" w:cs="Arial"/>
                <w:color w:val="000000" w:themeColor="text1"/>
                <w:sz w:val="16"/>
                <w:szCs w:val="16"/>
              </w:rPr>
              <w:t>Como parte de la ejecución, el contratista deberá realizar la limpieza final del área intervenida, retirando residuos, sobrantes de material, empaques y elementos utilizados durante la instalación. La entrega deberá efectuarse con la superficie completamente limpia, nivelada, segura y lista para uso inmediato, garantizando el cumplimiento de las condiciones técnicas y de calidad exigidas por la entidad.</w:t>
            </w:r>
          </w:p>
        </w:tc>
        <w:tc>
          <w:tcPr>
            <w:tcW w:w="1000" w:type="dxa"/>
            <w:tcMar/>
            <w:vAlign w:val="center"/>
          </w:tcPr>
          <w:p w:rsidRPr="001F3150" w:rsidR="00BF495D" w:rsidP="15DBE4F9" w:rsidRDefault="00BF495D" w14:paraId="37989F62" w14:textId="4BE29E3B">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BF495D" w:rsidP="15DBE4F9" w:rsidRDefault="00BF495D" w14:paraId="752736EF" w14:textId="62865201">
            <w:pPr>
              <w:ind w:right="-35"/>
              <w:contextualSpacing/>
              <w:jc w:val="center"/>
              <w:rPr>
                <w:rFonts w:ascii="Arial" w:hAnsi="Arial" w:cs="Arial"/>
                <w:sz w:val="16"/>
                <w:szCs w:val="16"/>
              </w:rPr>
            </w:pPr>
            <w:r w:rsidRPr="15DBE4F9">
              <w:rPr>
                <w:rFonts w:ascii="Arial" w:hAnsi="Arial" w:cs="Arial"/>
                <w:sz w:val="16"/>
                <w:szCs w:val="16"/>
              </w:rPr>
              <w:t>1</w:t>
            </w:r>
          </w:p>
        </w:tc>
      </w:tr>
      <w:tr w:rsidR="15DBE4F9" w:rsidTr="44DEBC74" w14:paraId="48D1E79B" w14:textId="77777777">
        <w:trPr>
          <w:trHeight w:val="201"/>
          <w:jc w:val="center"/>
        </w:trPr>
        <w:tc>
          <w:tcPr>
            <w:tcW w:w="570" w:type="dxa"/>
            <w:tcMar/>
            <w:vAlign w:val="center"/>
          </w:tcPr>
          <w:p w:rsidR="15DBE4F9" w:rsidP="15DBE4F9" w:rsidRDefault="15DBE4F9" w14:paraId="311C6403" w14:textId="12BDD804">
            <w:pPr>
              <w:ind w:left="-38" w:right="-36"/>
              <w:contextualSpacing/>
              <w:jc w:val="center"/>
              <w:rPr>
                <w:rFonts w:ascii="Arial" w:hAnsi="Arial" w:cs="Arial"/>
                <w:b/>
                <w:bCs/>
                <w:sz w:val="16"/>
                <w:szCs w:val="16"/>
              </w:rPr>
            </w:pPr>
            <w:r w:rsidRPr="15DBE4F9">
              <w:rPr>
                <w:rFonts w:ascii="Arial" w:hAnsi="Arial" w:eastAsia="Times New Roman" w:cs="Arial"/>
                <w:b/>
                <w:bCs/>
                <w:sz w:val="16"/>
                <w:szCs w:val="16"/>
              </w:rPr>
              <w:t>ÍTEM</w:t>
            </w:r>
          </w:p>
        </w:tc>
        <w:tc>
          <w:tcPr>
            <w:tcW w:w="2522" w:type="dxa"/>
            <w:tcMar/>
            <w:vAlign w:val="center"/>
          </w:tcPr>
          <w:p w:rsidR="15DBE4F9" w:rsidP="15DBE4F9" w:rsidRDefault="15DBE4F9" w14:paraId="3B5C21C2" w14:textId="1C1D2C00">
            <w:pPr>
              <w:ind w:left="-38" w:right="-82"/>
              <w:contextualSpacing/>
              <w:jc w:val="center"/>
              <w:rPr>
                <w:rFonts w:ascii="Arial" w:hAnsi="Arial" w:cs="Arial"/>
                <w:b/>
                <w:bCs/>
                <w:sz w:val="16"/>
                <w:szCs w:val="16"/>
              </w:rPr>
            </w:pPr>
            <w:r w:rsidRPr="15DBE4F9">
              <w:rPr>
                <w:rFonts w:ascii="Arial" w:hAnsi="Arial" w:cs="Arial"/>
                <w:b/>
                <w:bCs/>
                <w:sz w:val="16"/>
                <w:szCs w:val="16"/>
              </w:rPr>
              <w:t>DESCRIPCIÓN DEL BIEN</w:t>
            </w:r>
          </w:p>
        </w:tc>
        <w:tc>
          <w:tcPr>
            <w:tcW w:w="6060" w:type="dxa"/>
            <w:tcMar/>
            <w:vAlign w:val="center"/>
          </w:tcPr>
          <w:p w:rsidR="15DBE4F9" w:rsidP="15DBE4F9" w:rsidRDefault="15DBE4F9" w14:paraId="01D11D41" w14:textId="3DDB1C04">
            <w:pPr>
              <w:ind w:left="-26" w:right="-44"/>
              <w:contextualSpacing/>
              <w:jc w:val="center"/>
              <w:rPr>
                <w:rFonts w:ascii="Arial" w:hAnsi="Arial" w:cs="Arial"/>
                <w:b/>
                <w:bCs/>
                <w:sz w:val="16"/>
                <w:szCs w:val="16"/>
              </w:rPr>
            </w:pPr>
            <w:r w:rsidRPr="15DBE4F9">
              <w:rPr>
                <w:rFonts w:ascii="Arial" w:hAnsi="Arial" w:cs="Arial"/>
                <w:b/>
                <w:bCs/>
                <w:sz w:val="16"/>
                <w:szCs w:val="16"/>
              </w:rPr>
              <w:t>ESPECIFICACIÓN TÉCNICA</w:t>
            </w:r>
          </w:p>
        </w:tc>
        <w:tc>
          <w:tcPr>
            <w:tcW w:w="1000" w:type="dxa"/>
            <w:tcMar/>
            <w:vAlign w:val="center"/>
          </w:tcPr>
          <w:p w:rsidR="15DBE4F9" w:rsidP="15DBE4F9" w:rsidRDefault="15DBE4F9" w14:paraId="60BDCEE0" w14:textId="52AEBF0D">
            <w:pPr>
              <w:ind w:left="-111" w:right="-78"/>
              <w:contextualSpacing/>
              <w:jc w:val="center"/>
              <w:rPr>
                <w:rFonts w:ascii="Arial" w:hAnsi="Arial" w:cs="Arial"/>
                <w:b/>
                <w:bCs/>
                <w:sz w:val="16"/>
                <w:szCs w:val="16"/>
              </w:rPr>
            </w:pPr>
            <w:r w:rsidRPr="15DBE4F9">
              <w:rPr>
                <w:rFonts w:ascii="Arial" w:hAnsi="Arial" w:cs="Arial"/>
                <w:b/>
                <w:bCs/>
                <w:sz w:val="16"/>
                <w:szCs w:val="16"/>
              </w:rPr>
              <w:t>UNIDAD DE MEDIDA</w:t>
            </w:r>
          </w:p>
        </w:tc>
        <w:tc>
          <w:tcPr>
            <w:tcW w:w="606" w:type="dxa"/>
            <w:tcMar/>
            <w:vAlign w:val="center"/>
          </w:tcPr>
          <w:p w:rsidR="15DBE4F9" w:rsidP="15DBE4F9" w:rsidRDefault="15DBE4F9" w14:paraId="52A48E87" w14:textId="7E353953">
            <w:pPr>
              <w:ind w:left="-99" w:right="-118"/>
              <w:contextualSpacing/>
              <w:jc w:val="center"/>
              <w:rPr>
                <w:rFonts w:ascii="Arial" w:hAnsi="Arial" w:cs="Arial"/>
                <w:b/>
                <w:bCs/>
                <w:sz w:val="16"/>
                <w:szCs w:val="16"/>
              </w:rPr>
            </w:pPr>
            <w:r w:rsidRPr="15DBE4F9">
              <w:rPr>
                <w:rFonts w:ascii="Arial" w:hAnsi="Arial" w:cs="Arial"/>
                <w:b/>
                <w:bCs/>
                <w:sz w:val="16"/>
                <w:szCs w:val="16"/>
              </w:rPr>
              <w:t>CANT.</w:t>
            </w:r>
          </w:p>
        </w:tc>
      </w:tr>
      <w:tr w:rsidRPr="001F3150" w:rsidR="00221E3B" w:rsidTr="44DEBC74" w14:paraId="2BC2BC32" w14:textId="77777777">
        <w:trPr>
          <w:trHeight w:val="201"/>
          <w:jc w:val="center"/>
        </w:trPr>
        <w:tc>
          <w:tcPr>
            <w:tcW w:w="10758" w:type="dxa"/>
            <w:gridSpan w:val="5"/>
            <w:tcMar/>
            <w:vAlign w:val="center"/>
          </w:tcPr>
          <w:p w:rsidRPr="001F3150" w:rsidR="00221E3B" w:rsidP="15DBE4F9" w:rsidRDefault="00221E3B" w14:paraId="553A0B0A" w14:textId="16AB76AC">
            <w:pPr>
              <w:ind w:right="-35"/>
              <w:contextualSpacing/>
              <w:jc w:val="center"/>
              <w:rPr>
                <w:rFonts w:ascii="Arial" w:hAnsi="Arial" w:cs="Arial"/>
                <w:sz w:val="16"/>
                <w:szCs w:val="16"/>
              </w:rPr>
            </w:pPr>
            <w:r w:rsidRPr="15DBE4F9">
              <w:rPr>
                <w:rFonts w:ascii="Arial" w:hAnsi="Arial" w:cs="Arial"/>
                <w:sz w:val="16"/>
                <w:szCs w:val="16"/>
              </w:rPr>
              <w:t xml:space="preserve">02-01-01-004-007-03 </w:t>
            </w:r>
          </w:p>
          <w:p w:rsidRPr="001F3150" w:rsidR="00221E3B" w:rsidP="15DBE4F9" w:rsidRDefault="00221E3B" w14:paraId="3EADC747" w14:textId="5727DA1A">
            <w:pPr>
              <w:ind w:right="-35"/>
              <w:contextualSpacing/>
              <w:jc w:val="center"/>
              <w:rPr>
                <w:rFonts w:ascii="Arial" w:hAnsi="Arial" w:cs="Arial"/>
                <w:sz w:val="16"/>
                <w:szCs w:val="16"/>
              </w:rPr>
            </w:pPr>
            <w:r w:rsidRPr="15DBE4F9">
              <w:rPr>
                <w:rFonts w:ascii="Arial" w:hAnsi="Arial" w:cs="Arial"/>
                <w:sz w:val="16"/>
                <w:szCs w:val="16"/>
              </w:rPr>
              <w:t xml:space="preserve">RADIORRECEPTORES Y RECEPTORES DE TELEVISIÓN; APARATOS PARA LA GRABACIÓN Y REPRODUCCIÓN DE SONIDO Y VIDEO; MICRÓFONOS, ALTAVOCES, AMPLIFICADORES, ETC. </w:t>
            </w:r>
            <w:r w:rsidRPr="15DBE4F9" w:rsidR="4FA8CA7D">
              <w:rPr>
                <w:rFonts w:ascii="Arial" w:hAnsi="Arial" w:cs="Arial"/>
                <w:sz w:val="16"/>
                <w:szCs w:val="16"/>
              </w:rPr>
              <w:t xml:space="preserve">HASTA </w:t>
            </w:r>
            <w:r w:rsidRPr="15DBE4F9">
              <w:rPr>
                <w:rFonts w:ascii="Arial" w:hAnsi="Arial" w:cs="Arial"/>
                <w:sz w:val="16"/>
                <w:szCs w:val="16"/>
              </w:rPr>
              <w:t>POR VALOR DE $ 8.618.600,00</w:t>
            </w:r>
          </w:p>
        </w:tc>
      </w:tr>
      <w:tr w:rsidRPr="001F3150" w:rsidR="00BF495D" w:rsidTr="44DEBC74" w14:paraId="024A28FD" w14:textId="77777777">
        <w:trPr>
          <w:trHeight w:val="214"/>
          <w:jc w:val="center"/>
        </w:trPr>
        <w:tc>
          <w:tcPr>
            <w:tcW w:w="570" w:type="dxa"/>
            <w:tcMar/>
            <w:vAlign w:val="center"/>
          </w:tcPr>
          <w:p w:rsidRPr="001F3150" w:rsidR="00BF495D" w:rsidP="15DBE4F9" w:rsidRDefault="00BF495D" w14:paraId="717D480C" w14:textId="77777777">
            <w:pPr>
              <w:ind w:left="-38" w:right="-36"/>
              <w:contextualSpacing/>
              <w:jc w:val="center"/>
              <w:rPr>
                <w:rFonts w:ascii="Arial" w:hAnsi="Arial" w:cs="Arial"/>
                <w:sz w:val="16"/>
                <w:szCs w:val="16"/>
              </w:rPr>
            </w:pPr>
            <w:r w:rsidRPr="15DBE4F9">
              <w:rPr>
                <w:rFonts w:ascii="Arial" w:hAnsi="Arial" w:cs="Arial"/>
                <w:sz w:val="16"/>
                <w:szCs w:val="16"/>
              </w:rPr>
              <w:t>33</w:t>
            </w:r>
          </w:p>
        </w:tc>
        <w:tc>
          <w:tcPr>
            <w:tcW w:w="2522" w:type="dxa"/>
            <w:tcMar/>
            <w:vAlign w:val="center"/>
          </w:tcPr>
          <w:p w:rsidRPr="001F3150" w:rsidR="00BF495D" w:rsidP="15DBE4F9" w:rsidRDefault="00BF495D" w14:paraId="6E41F78E" w14:textId="77777777">
            <w:pPr>
              <w:ind w:left="-38" w:right="-82"/>
              <w:contextualSpacing/>
              <w:jc w:val="center"/>
              <w:rPr>
                <w:rFonts w:ascii="Arial" w:hAnsi="Arial" w:cs="Arial"/>
                <w:sz w:val="16"/>
                <w:szCs w:val="16"/>
              </w:rPr>
            </w:pPr>
            <w:r w:rsidRPr="001F3150">
              <w:rPr>
                <w:rFonts w:ascii="Arial" w:hAnsi="Arial" w:eastAsia="Times New Roman" w:cs="Arial"/>
                <w:sz w:val="16"/>
                <w:szCs w:val="16"/>
                <w:bdr w:val="none" w:color="auto" w:sz="0" w:space="0" w:frame="1"/>
              </w:rPr>
              <w:t>VIDEOBEAM</w:t>
            </w:r>
          </w:p>
        </w:tc>
        <w:tc>
          <w:tcPr>
            <w:tcW w:w="6060" w:type="dxa"/>
            <w:tcMar/>
            <w:vAlign w:val="center"/>
          </w:tcPr>
          <w:p w:rsidR="5435D39D" w:rsidP="0B765A58" w:rsidRDefault="5435D39D" w14:paraId="0F91CC12" w14:textId="56E924D9">
            <w:pPr>
              <w:pStyle w:val="NormalWeb"/>
              <w:spacing w:before="0" w:beforeAutospacing="0" w:after="0" w:afterAutospacing="0"/>
            </w:pPr>
            <w:r w:rsidRPr="0B765A58">
              <w:rPr>
                <w:rFonts w:ascii="Arial" w:hAnsi="Arial" w:eastAsia="Arial" w:cs="Arial"/>
                <w:color w:val="000000" w:themeColor="text1"/>
                <w:sz w:val="16"/>
                <w:szCs w:val="16"/>
              </w:rPr>
              <w:t>Resolución Full HD 1920 x 1080P Brillo 4500 lúmenes Tamaño de proyección 40" a 200" Sistema operativo Android 9.0 Vida útil de la lámpara 50.000 horas Foco Automático Corrección trapezoidal Automática (vertical y 4 puntos) Relación de aspecto 16:9 y 4:3 Conectividad Wi-Fi/Bluetooth Conexiones RJ45, HDMI x2, USB x2, AV, AUDIO OUT Altavoz integrado Sí – Estéreo HiFi 5W x2 con sistema SRS Compatibilidad Chromecast, TV Stick, PC, PS5, Xbox, laptops, celulares, tabletas Potencia 140 W Medidas 23 x 19 x 16.2 cm</w:t>
            </w:r>
          </w:p>
          <w:p w:rsidRPr="001F3150" w:rsidR="00BF495D" w:rsidP="15DBE4F9" w:rsidRDefault="6CE243BD" w14:paraId="490169CE" w14:textId="169B2E84">
            <w:pPr>
              <w:pStyle w:val="NormalWeb"/>
              <w:spacing w:before="0" w:beforeAutospacing="0" w:after="0" w:afterAutospacing="0"/>
              <w:rPr>
                <w:rFonts w:ascii="Arial" w:hAnsi="Arial" w:cs="Arial"/>
                <w:color w:val="000000"/>
                <w:sz w:val="16"/>
                <w:szCs w:val="16"/>
              </w:rPr>
            </w:pPr>
            <w:r>
              <w:rPr>
                <w:noProof/>
              </w:rPr>
              <w:drawing>
                <wp:inline distT="0" distB="0" distL="0" distR="0" wp14:anchorId="2DCF149D" wp14:editId="14DA0121">
                  <wp:extent cx="2328300" cy="1719195"/>
                  <wp:effectExtent l="0" t="0" r="0" b="0"/>
                  <wp:docPr id="17154178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a:ext>
                            </a:extLst>
                          </a:blip>
                          <a:srcRect l="5791" t="7692"/>
                          <a:stretch>
                            <a:fillRect/>
                          </a:stretch>
                        </pic:blipFill>
                        <pic:spPr>
                          <a:xfrm>
                            <a:off x="0" y="0"/>
                            <a:ext cx="2328300" cy="1719195"/>
                          </a:xfrm>
                          <a:prstGeom prst="rect">
                            <a:avLst/>
                          </a:prstGeom>
                        </pic:spPr>
                      </pic:pic>
                    </a:graphicData>
                  </a:graphic>
                </wp:inline>
              </w:drawing>
            </w:r>
          </w:p>
          <w:p w:rsidRPr="001F3150" w:rsidR="00BF495D" w:rsidP="15DBE4F9" w:rsidRDefault="00BF495D" w14:paraId="73C304E2" w14:textId="28D60A11">
            <w:pPr>
              <w:contextualSpacing/>
              <w:rPr>
                <w:rFonts w:ascii="Arial" w:hAnsi="Arial" w:cs="Arial"/>
                <w:color w:val="000000" w:themeColor="text1"/>
                <w:sz w:val="16"/>
                <w:szCs w:val="16"/>
                <w:lang w:val="es-ES"/>
              </w:rPr>
            </w:pPr>
          </w:p>
        </w:tc>
        <w:tc>
          <w:tcPr>
            <w:tcW w:w="1000" w:type="dxa"/>
            <w:tcMar/>
            <w:vAlign w:val="center"/>
          </w:tcPr>
          <w:p w:rsidRPr="001F3150" w:rsidR="00BF495D" w:rsidP="15DBE4F9" w:rsidRDefault="00BF495D" w14:paraId="1B9F4D83" w14:textId="4FDD2C7A">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BF495D" w:rsidP="15DBE4F9" w:rsidRDefault="00BF495D" w14:paraId="496D545C" w14:textId="123B0E24">
            <w:pPr>
              <w:ind w:right="-35"/>
              <w:contextualSpacing/>
              <w:jc w:val="center"/>
              <w:rPr>
                <w:rFonts w:ascii="Arial" w:hAnsi="Arial" w:cs="Arial"/>
                <w:sz w:val="16"/>
                <w:szCs w:val="16"/>
              </w:rPr>
            </w:pPr>
            <w:r w:rsidRPr="15DBE4F9">
              <w:rPr>
                <w:rFonts w:ascii="Arial" w:hAnsi="Arial" w:cs="Arial"/>
                <w:sz w:val="16"/>
                <w:szCs w:val="16"/>
              </w:rPr>
              <w:t>1</w:t>
            </w:r>
          </w:p>
        </w:tc>
      </w:tr>
      <w:tr w:rsidRPr="001F3150" w:rsidR="00BF495D" w:rsidTr="44DEBC74" w14:paraId="75740FCA" w14:textId="77777777">
        <w:trPr>
          <w:trHeight w:val="214"/>
          <w:jc w:val="center"/>
        </w:trPr>
        <w:tc>
          <w:tcPr>
            <w:tcW w:w="570" w:type="dxa"/>
            <w:tcMar/>
            <w:vAlign w:val="center"/>
          </w:tcPr>
          <w:p w:rsidRPr="001F3150" w:rsidR="00BF495D" w:rsidP="15DBE4F9" w:rsidRDefault="00BF495D" w14:paraId="72132409" w14:textId="77777777">
            <w:pPr>
              <w:ind w:left="-38" w:right="-36"/>
              <w:contextualSpacing/>
              <w:jc w:val="center"/>
              <w:rPr>
                <w:rFonts w:ascii="Arial" w:hAnsi="Arial" w:cs="Arial"/>
                <w:sz w:val="16"/>
                <w:szCs w:val="16"/>
              </w:rPr>
            </w:pPr>
            <w:r w:rsidRPr="15DBE4F9">
              <w:rPr>
                <w:rFonts w:ascii="Arial" w:hAnsi="Arial" w:cs="Arial"/>
                <w:sz w:val="16"/>
                <w:szCs w:val="16"/>
              </w:rPr>
              <w:t>34</w:t>
            </w:r>
          </w:p>
        </w:tc>
        <w:tc>
          <w:tcPr>
            <w:tcW w:w="2522" w:type="dxa"/>
            <w:tcMar/>
            <w:vAlign w:val="center"/>
          </w:tcPr>
          <w:p w:rsidRPr="001F3150" w:rsidR="00BF495D" w:rsidP="15DBE4F9" w:rsidRDefault="00BF495D" w14:paraId="635A5AF7"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SONIDO CINEMA</w:t>
            </w:r>
          </w:p>
        </w:tc>
        <w:tc>
          <w:tcPr>
            <w:tcW w:w="6060" w:type="dxa"/>
            <w:tcMar/>
            <w:vAlign w:val="center"/>
          </w:tcPr>
          <w:p w:rsidRPr="001F3150" w:rsidR="00BF495D" w:rsidP="0B765A58" w:rsidRDefault="695FEEF1" w14:paraId="5E4D6F01" w14:textId="3FA77E41">
            <w:pPr>
              <w:shd w:val="clear" w:color="auto" w:fill="FFFFFF" w:themeFill="background1"/>
              <w:contextualSpacing/>
            </w:pPr>
            <w:r w:rsidRPr="0B765A58">
              <w:rPr>
                <w:rFonts w:ascii="Arial" w:hAnsi="Arial" w:eastAsia="Arial" w:cs="Arial"/>
                <w:color w:val="000000" w:themeColor="text1"/>
                <w:sz w:val="16"/>
                <w:szCs w:val="16"/>
              </w:rPr>
              <w:t xml:space="preserve">Sistema de sonido para entretenimiento en casa con configuración 3.1 canales, diseñado para mejorar la experiencia de cine, música y videojuegos mediante sonido envolvente virtual y subwoofer inalámbrico. </w:t>
            </w:r>
          </w:p>
          <w:p w:rsidRPr="001F3150" w:rsidR="00BF495D" w:rsidP="0B765A58" w:rsidRDefault="695FEEF1" w14:paraId="5809994B" w14:textId="287CC39C">
            <w:pPr>
              <w:shd w:val="clear" w:color="auto" w:fill="FFFFFF" w:themeFill="background1"/>
              <w:contextualSpacing/>
            </w:pPr>
            <w:r w:rsidRPr="0B765A58">
              <w:rPr>
                <w:rFonts w:ascii="Arial" w:hAnsi="Arial" w:eastAsia="Arial" w:cs="Arial"/>
                <w:color w:val="000000" w:themeColor="text1"/>
                <w:sz w:val="16"/>
                <w:szCs w:val="16"/>
              </w:rPr>
              <w:lastRenderedPageBreak/>
              <w:t xml:space="preserve">Características principales </w:t>
            </w:r>
          </w:p>
          <w:p w:rsidRPr="001F3150" w:rsidR="00BF495D" w:rsidP="0B765A58" w:rsidRDefault="695FEEF1" w14:paraId="49C6D819" w14:textId="36D025DA">
            <w:pPr>
              <w:shd w:val="clear" w:color="auto" w:fill="FFFFFF" w:themeFill="background1"/>
              <w:contextualSpacing/>
            </w:pPr>
            <w:r w:rsidRPr="0B765A58">
              <w:rPr>
                <w:rFonts w:ascii="Arial" w:hAnsi="Arial" w:eastAsia="Arial" w:cs="Arial"/>
                <w:color w:val="000000" w:themeColor="text1"/>
                <w:sz w:val="16"/>
                <w:szCs w:val="16"/>
              </w:rPr>
              <w:t xml:space="preserve">Potencia total de salida: 440 W </w:t>
            </w:r>
          </w:p>
          <w:p w:rsidRPr="001F3150" w:rsidR="00BF495D" w:rsidP="0B765A58" w:rsidRDefault="695FEEF1" w14:paraId="6717C40B" w14:textId="5030F247">
            <w:pPr>
              <w:shd w:val="clear" w:color="auto" w:fill="FFFFFF" w:themeFill="background1"/>
              <w:contextualSpacing/>
            </w:pPr>
            <w:r w:rsidRPr="0B765A58">
              <w:rPr>
                <w:rFonts w:ascii="Arial" w:hAnsi="Arial" w:eastAsia="Arial" w:cs="Arial"/>
                <w:color w:val="000000" w:themeColor="text1"/>
                <w:sz w:val="16"/>
                <w:szCs w:val="16"/>
              </w:rPr>
              <w:t xml:space="preserve">Tecnología de sonido envolvente compatible con Dolby Atmos </w:t>
            </w:r>
          </w:p>
          <w:p w:rsidRPr="001F3150" w:rsidR="00BF495D" w:rsidP="0B765A58" w:rsidRDefault="695FEEF1" w14:paraId="092EB14C" w14:textId="60E9A35B">
            <w:pPr>
              <w:shd w:val="clear" w:color="auto" w:fill="FFFFFF" w:themeFill="background1"/>
              <w:contextualSpacing/>
            </w:pPr>
            <w:r w:rsidRPr="0B765A58">
              <w:rPr>
                <w:rFonts w:ascii="Arial" w:hAnsi="Arial" w:eastAsia="Arial" w:cs="Arial"/>
                <w:color w:val="000000" w:themeColor="text1"/>
                <w:sz w:val="16"/>
                <w:szCs w:val="16"/>
              </w:rPr>
              <w:t xml:space="preserve">Canal central dedicado para diálogos más claros </w:t>
            </w:r>
          </w:p>
          <w:p w:rsidRPr="001F3150" w:rsidR="00BF495D" w:rsidP="0B765A58" w:rsidRDefault="695FEEF1" w14:paraId="14A7E14B" w14:textId="48DD49D3">
            <w:pPr>
              <w:shd w:val="clear" w:color="auto" w:fill="FFFFFF" w:themeFill="background1"/>
              <w:contextualSpacing/>
            </w:pPr>
            <w:r w:rsidRPr="0B765A58">
              <w:rPr>
                <w:rFonts w:ascii="Arial" w:hAnsi="Arial" w:eastAsia="Arial" w:cs="Arial"/>
                <w:color w:val="000000" w:themeColor="text1"/>
                <w:sz w:val="16"/>
                <w:szCs w:val="16"/>
              </w:rPr>
              <w:t xml:space="preserve">Subwoofer inalámbrico de 6.5 pulgadas </w:t>
            </w:r>
          </w:p>
          <w:p w:rsidRPr="001F3150" w:rsidR="00BF495D" w:rsidP="0B765A58" w:rsidRDefault="695FEEF1" w14:paraId="1521B8F7" w14:textId="3EB3B33D">
            <w:pPr>
              <w:shd w:val="clear" w:color="auto" w:fill="FFFFFF" w:themeFill="background1"/>
              <w:contextualSpacing/>
            </w:pPr>
            <w:r w:rsidRPr="0B765A58">
              <w:rPr>
                <w:rFonts w:ascii="Arial" w:hAnsi="Arial" w:eastAsia="Arial" w:cs="Arial"/>
                <w:color w:val="000000" w:themeColor="text1"/>
                <w:sz w:val="16"/>
                <w:szCs w:val="16"/>
              </w:rPr>
              <w:t xml:space="preserve">Conectividad inalámbrica mediante Bluetooth 5.3 </w:t>
            </w:r>
          </w:p>
          <w:p w:rsidRPr="001F3150" w:rsidR="00BF495D" w:rsidP="0B765A58" w:rsidRDefault="695FEEF1" w14:paraId="68446CF8" w14:textId="5C20E0E7">
            <w:pPr>
              <w:shd w:val="clear" w:color="auto" w:fill="FFFFFF" w:themeFill="background1"/>
              <w:contextualSpacing/>
            </w:pPr>
            <w:r w:rsidRPr="0B765A58">
              <w:rPr>
                <w:rFonts w:ascii="Arial" w:hAnsi="Arial" w:eastAsia="Arial" w:cs="Arial"/>
                <w:color w:val="000000" w:themeColor="text1"/>
                <w:sz w:val="16"/>
                <w:szCs w:val="16"/>
              </w:rPr>
              <w:t xml:space="preserve">Compatible con HDMI eARC </w:t>
            </w:r>
          </w:p>
          <w:p w:rsidRPr="001F3150" w:rsidR="00BF495D" w:rsidP="0B765A58" w:rsidRDefault="695FEEF1" w14:paraId="5FB78F17" w14:textId="3D2F90C9">
            <w:pPr>
              <w:shd w:val="clear" w:color="auto" w:fill="FFFFFF" w:themeFill="background1"/>
              <w:contextualSpacing/>
            </w:pPr>
            <w:r w:rsidRPr="0B765A58">
              <w:rPr>
                <w:rFonts w:ascii="Arial" w:hAnsi="Arial" w:eastAsia="Arial" w:cs="Arial"/>
                <w:color w:val="000000" w:themeColor="text1"/>
                <w:sz w:val="16"/>
                <w:szCs w:val="16"/>
              </w:rPr>
              <w:t xml:space="preserve">Diseño moderno y compacto para sala o habitación </w:t>
            </w:r>
          </w:p>
          <w:p w:rsidRPr="001F3150" w:rsidR="00BF495D" w:rsidP="0B765A58" w:rsidRDefault="695FEEF1" w14:paraId="46EF1295" w14:textId="3F8416FE">
            <w:pPr>
              <w:shd w:val="clear" w:color="auto" w:fill="FFFFFF" w:themeFill="background1"/>
              <w:contextualSpacing/>
            </w:pPr>
            <w:r w:rsidRPr="0B765A58">
              <w:rPr>
                <w:rFonts w:ascii="Arial" w:hAnsi="Arial" w:eastAsia="Arial" w:cs="Arial"/>
                <w:color w:val="000000" w:themeColor="text1"/>
                <w:sz w:val="16"/>
                <w:szCs w:val="16"/>
              </w:rPr>
              <w:t xml:space="preserve">Conectividad </w:t>
            </w:r>
          </w:p>
          <w:p w:rsidRPr="001F3150" w:rsidR="00BF495D" w:rsidP="0B765A58" w:rsidRDefault="695FEEF1" w14:paraId="3296D508" w14:textId="4D70C0AC">
            <w:pPr>
              <w:shd w:val="clear" w:color="auto" w:fill="FFFFFF" w:themeFill="background1"/>
              <w:contextualSpacing/>
            </w:pPr>
            <w:r w:rsidRPr="0B765A58">
              <w:rPr>
                <w:rFonts w:ascii="Arial" w:hAnsi="Arial" w:eastAsia="Arial" w:cs="Arial"/>
                <w:color w:val="000000" w:themeColor="text1"/>
                <w:sz w:val="16"/>
                <w:szCs w:val="16"/>
              </w:rPr>
              <w:t xml:space="preserve">HDMI eARC </w:t>
            </w:r>
          </w:p>
          <w:p w:rsidRPr="001F3150" w:rsidR="00BF495D" w:rsidP="0B765A58" w:rsidRDefault="695FEEF1" w14:paraId="01767B4C" w14:textId="113416A6">
            <w:pPr>
              <w:shd w:val="clear" w:color="auto" w:fill="FFFFFF" w:themeFill="background1"/>
              <w:contextualSpacing/>
            </w:pPr>
            <w:r w:rsidRPr="0B765A58">
              <w:rPr>
                <w:rFonts w:ascii="Arial" w:hAnsi="Arial" w:eastAsia="Arial" w:cs="Arial"/>
                <w:color w:val="000000" w:themeColor="text1"/>
                <w:sz w:val="16"/>
                <w:szCs w:val="16"/>
              </w:rPr>
              <w:t xml:space="preserve">HDMI IN </w:t>
            </w:r>
          </w:p>
          <w:p w:rsidRPr="001F3150" w:rsidR="00BF495D" w:rsidP="0B765A58" w:rsidRDefault="695FEEF1" w14:paraId="775A1734" w14:textId="68AA2D78">
            <w:pPr>
              <w:shd w:val="clear" w:color="auto" w:fill="FFFFFF" w:themeFill="background1"/>
              <w:contextualSpacing/>
            </w:pPr>
            <w:r w:rsidRPr="0B765A58">
              <w:rPr>
                <w:rFonts w:ascii="Arial" w:hAnsi="Arial" w:eastAsia="Arial" w:cs="Arial"/>
                <w:color w:val="000000" w:themeColor="text1"/>
                <w:sz w:val="16"/>
                <w:szCs w:val="16"/>
              </w:rPr>
              <w:t xml:space="preserve">Entrada óptica digital </w:t>
            </w:r>
          </w:p>
          <w:p w:rsidRPr="001F3150" w:rsidR="00BF495D" w:rsidP="0B765A58" w:rsidRDefault="695FEEF1" w14:paraId="41EF4AF3" w14:textId="53DA377B">
            <w:pPr>
              <w:shd w:val="clear" w:color="auto" w:fill="FFFFFF" w:themeFill="background1"/>
              <w:contextualSpacing/>
            </w:pPr>
            <w:r w:rsidRPr="0B765A58">
              <w:rPr>
                <w:rFonts w:ascii="Arial" w:hAnsi="Arial" w:eastAsia="Arial" w:cs="Arial"/>
                <w:color w:val="000000" w:themeColor="text1"/>
                <w:sz w:val="16"/>
                <w:szCs w:val="16"/>
              </w:rPr>
              <w:t xml:space="preserve">Bluetooth </w:t>
            </w:r>
          </w:p>
          <w:p w:rsidRPr="001F3150" w:rsidR="00BF495D" w:rsidP="0B765A58" w:rsidRDefault="695FEEF1" w14:paraId="2B9CD99C" w14:textId="428CCA61">
            <w:pPr>
              <w:shd w:val="clear" w:color="auto" w:fill="FFFFFF" w:themeFill="background1"/>
              <w:contextualSpacing/>
            </w:pPr>
            <w:r w:rsidRPr="0B765A58">
              <w:rPr>
                <w:rFonts w:ascii="Arial" w:hAnsi="Arial" w:eastAsia="Arial" w:cs="Arial"/>
                <w:color w:val="000000" w:themeColor="text1"/>
                <w:sz w:val="16"/>
                <w:szCs w:val="16"/>
              </w:rPr>
              <w:t xml:space="preserve">USB </w:t>
            </w:r>
          </w:p>
          <w:p w:rsidRPr="001F3150" w:rsidR="00BF495D" w:rsidP="0B765A58" w:rsidRDefault="695FEEF1" w14:paraId="5F3C05A1" w14:textId="5EA4B3D6">
            <w:pPr>
              <w:shd w:val="clear" w:color="auto" w:fill="FFFFFF" w:themeFill="background1"/>
              <w:contextualSpacing/>
            </w:pPr>
            <w:r w:rsidRPr="0B765A58">
              <w:rPr>
                <w:rFonts w:ascii="Arial" w:hAnsi="Arial" w:eastAsia="Arial" w:cs="Arial"/>
                <w:color w:val="000000" w:themeColor="text1"/>
                <w:sz w:val="16"/>
                <w:szCs w:val="16"/>
              </w:rPr>
              <w:t xml:space="preserve">Especificaciones técnicas </w:t>
            </w:r>
          </w:p>
          <w:p w:rsidRPr="001F3150" w:rsidR="00BF495D" w:rsidP="0B765A58" w:rsidRDefault="695FEEF1" w14:paraId="3EA31105" w14:textId="23368B3D">
            <w:pPr>
              <w:shd w:val="clear" w:color="auto" w:fill="FFFFFF" w:themeFill="background1"/>
              <w:contextualSpacing/>
            </w:pPr>
            <w:r w:rsidRPr="0B765A58">
              <w:rPr>
                <w:rFonts w:ascii="Arial" w:hAnsi="Arial" w:eastAsia="Arial" w:cs="Arial"/>
                <w:color w:val="000000" w:themeColor="text1"/>
                <w:sz w:val="16"/>
                <w:szCs w:val="16"/>
              </w:rPr>
              <w:t xml:space="preserve">Característica, Detalle </w:t>
            </w:r>
          </w:p>
          <w:p w:rsidRPr="001F3150" w:rsidR="00BF495D" w:rsidP="0B765A58" w:rsidRDefault="695FEEF1" w14:paraId="617A9F7E" w14:textId="4746ED1B">
            <w:pPr>
              <w:shd w:val="clear" w:color="auto" w:fill="FFFFFF" w:themeFill="background1"/>
              <w:contextualSpacing/>
            </w:pPr>
            <w:r w:rsidRPr="0B765A58">
              <w:rPr>
                <w:rFonts w:ascii="Arial" w:hAnsi="Arial" w:eastAsia="Arial" w:cs="Arial"/>
                <w:color w:val="000000" w:themeColor="text1"/>
                <w:sz w:val="16"/>
                <w:szCs w:val="16"/>
              </w:rPr>
              <w:t xml:space="preserve">Sistema de audio, 3.1 canales </w:t>
            </w:r>
          </w:p>
          <w:p w:rsidRPr="001F3150" w:rsidR="00BF495D" w:rsidP="0B765A58" w:rsidRDefault="695FEEF1" w14:paraId="65ADEDB4" w14:textId="1D11598F">
            <w:pPr>
              <w:shd w:val="clear" w:color="auto" w:fill="FFFFFF" w:themeFill="background1"/>
              <w:contextualSpacing/>
            </w:pPr>
            <w:r w:rsidRPr="0B765A58">
              <w:rPr>
                <w:rFonts w:ascii="Arial" w:hAnsi="Arial" w:eastAsia="Arial" w:cs="Arial"/>
                <w:color w:val="000000" w:themeColor="text1"/>
                <w:sz w:val="16"/>
                <w:szCs w:val="16"/>
              </w:rPr>
              <w:t xml:space="preserve">Potencia total, 440 W </w:t>
            </w:r>
          </w:p>
          <w:p w:rsidRPr="001F3150" w:rsidR="00BF495D" w:rsidP="0B765A58" w:rsidRDefault="695FEEF1" w14:paraId="5B41F978" w14:textId="040B1217">
            <w:pPr>
              <w:shd w:val="clear" w:color="auto" w:fill="FFFFFF" w:themeFill="background1"/>
              <w:contextualSpacing/>
            </w:pPr>
            <w:r w:rsidRPr="0B765A58">
              <w:rPr>
                <w:rFonts w:ascii="Arial" w:hAnsi="Arial" w:eastAsia="Arial" w:cs="Arial"/>
                <w:color w:val="000000" w:themeColor="text1"/>
                <w:sz w:val="16"/>
                <w:szCs w:val="16"/>
              </w:rPr>
              <w:t xml:space="preserve">Respuesta de frecuencia, 40 Hz – 20 kHz </w:t>
            </w:r>
          </w:p>
          <w:p w:rsidRPr="001F3150" w:rsidR="00BF495D" w:rsidP="0B765A58" w:rsidRDefault="695FEEF1" w14:paraId="4CB5EEFC" w14:textId="3108F919">
            <w:pPr>
              <w:shd w:val="clear" w:color="auto" w:fill="FFFFFF" w:themeFill="background1"/>
              <w:contextualSpacing/>
            </w:pPr>
            <w:r w:rsidRPr="0B765A58">
              <w:rPr>
                <w:rFonts w:ascii="Arial" w:hAnsi="Arial" w:eastAsia="Arial" w:cs="Arial"/>
                <w:color w:val="000000" w:themeColor="text1"/>
                <w:sz w:val="16"/>
                <w:szCs w:val="16"/>
              </w:rPr>
              <w:t xml:space="preserve">Bluetooth, Versión 5.3 </w:t>
            </w:r>
          </w:p>
          <w:p w:rsidRPr="001F3150" w:rsidR="00BF495D" w:rsidP="0B765A58" w:rsidRDefault="695FEEF1" w14:paraId="34BA49CA" w14:textId="7B4B8CBD">
            <w:pPr>
              <w:shd w:val="clear" w:color="auto" w:fill="FFFFFF" w:themeFill="background1"/>
              <w:contextualSpacing/>
            </w:pPr>
            <w:r w:rsidRPr="0B765A58">
              <w:rPr>
                <w:rFonts w:ascii="Arial" w:hAnsi="Arial" w:eastAsia="Arial" w:cs="Arial"/>
                <w:color w:val="000000" w:themeColor="text1"/>
                <w:sz w:val="16"/>
                <w:szCs w:val="16"/>
              </w:rPr>
              <w:t xml:space="preserve">Alimentación, 100 – 240 V AC </w:t>
            </w:r>
          </w:p>
          <w:p w:rsidRPr="001F3150" w:rsidR="00BF495D" w:rsidP="0B765A58" w:rsidRDefault="695FEEF1" w14:paraId="2DA75F9B" w14:textId="4EC20FAA">
            <w:pPr>
              <w:shd w:val="clear" w:color="auto" w:fill="FFFFFF" w:themeFill="background1"/>
              <w:contextualSpacing/>
            </w:pPr>
            <w:r w:rsidRPr="0B765A58">
              <w:rPr>
                <w:rFonts w:ascii="Arial" w:hAnsi="Arial" w:eastAsia="Arial" w:cs="Arial"/>
                <w:color w:val="000000" w:themeColor="text1"/>
                <w:sz w:val="16"/>
                <w:szCs w:val="16"/>
              </w:rPr>
              <w:t xml:space="preserve">Dimensiones </w:t>
            </w:r>
          </w:p>
          <w:p w:rsidRPr="001F3150" w:rsidR="00BF495D" w:rsidP="0B765A58" w:rsidRDefault="695FEEF1" w14:paraId="335E52E2" w14:textId="02928023">
            <w:pPr>
              <w:shd w:val="clear" w:color="auto" w:fill="FFFFFF" w:themeFill="background1"/>
              <w:contextualSpacing/>
            </w:pPr>
            <w:r w:rsidRPr="0B765A58">
              <w:rPr>
                <w:rFonts w:ascii="Arial" w:hAnsi="Arial" w:eastAsia="Arial" w:cs="Arial"/>
                <w:color w:val="000000" w:themeColor="text1"/>
                <w:sz w:val="16"/>
                <w:szCs w:val="16"/>
              </w:rPr>
              <w:t xml:space="preserve">Elemento, Medidas </w:t>
            </w:r>
          </w:p>
          <w:p w:rsidRPr="001F3150" w:rsidR="00BF495D" w:rsidP="0B765A58" w:rsidRDefault="695FEEF1" w14:paraId="5D644B02" w14:textId="5A24CFD2">
            <w:pPr>
              <w:shd w:val="clear" w:color="auto" w:fill="FFFFFF" w:themeFill="background1"/>
              <w:contextualSpacing/>
            </w:pPr>
            <w:r w:rsidRPr="0B765A58">
              <w:rPr>
                <w:rFonts w:ascii="Arial" w:hAnsi="Arial" w:eastAsia="Arial" w:cs="Arial"/>
                <w:color w:val="000000" w:themeColor="text1"/>
                <w:sz w:val="16"/>
                <w:szCs w:val="16"/>
              </w:rPr>
              <w:t xml:space="preserve">Barra de sonido, 950 × 64 × 80 mm </w:t>
            </w:r>
          </w:p>
          <w:p w:rsidRPr="001F3150" w:rsidR="00BF495D" w:rsidP="0B765A58" w:rsidRDefault="695FEEF1" w14:paraId="75ED8155" w14:textId="3652215A">
            <w:pPr>
              <w:shd w:val="clear" w:color="auto" w:fill="FFFFFF" w:themeFill="background1"/>
              <w:contextualSpacing/>
            </w:pPr>
            <w:r w:rsidRPr="0B765A58">
              <w:rPr>
                <w:rFonts w:ascii="Arial" w:hAnsi="Arial" w:eastAsia="Arial" w:cs="Arial"/>
                <w:color w:val="000000" w:themeColor="text1"/>
                <w:sz w:val="16"/>
                <w:szCs w:val="16"/>
              </w:rPr>
              <w:t xml:space="preserve">Subwoofer, 200 × 404 × 250 mm </w:t>
            </w:r>
          </w:p>
          <w:p w:rsidRPr="001F3150" w:rsidR="00BF495D" w:rsidP="0B765A58" w:rsidRDefault="695FEEF1" w14:paraId="79DCEA40" w14:textId="74A115C9">
            <w:pPr>
              <w:shd w:val="clear" w:color="auto" w:fill="FFFFFF" w:themeFill="background1"/>
              <w:contextualSpacing/>
            </w:pPr>
            <w:r w:rsidRPr="0B765A58">
              <w:rPr>
                <w:rFonts w:ascii="Arial" w:hAnsi="Arial" w:eastAsia="Arial" w:cs="Arial"/>
                <w:color w:val="000000" w:themeColor="text1"/>
                <w:sz w:val="16"/>
                <w:szCs w:val="16"/>
              </w:rPr>
              <w:t xml:space="preserve">Incluye </w:t>
            </w:r>
          </w:p>
          <w:p w:rsidRPr="001F3150" w:rsidR="00BF495D" w:rsidP="0B765A58" w:rsidRDefault="695FEEF1" w14:paraId="26F29355" w14:textId="2FDE8EF6">
            <w:pPr>
              <w:shd w:val="clear" w:color="auto" w:fill="FFFFFF" w:themeFill="background1"/>
              <w:contextualSpacing/>
            </w:pPr>
            <w:r w:rsidRPr="0B765A58">
              <w:rPr>
                <w:rFonts w:ascii="Arial" w:hAnsi="Arial" w:eastAsia="Arial" w:cs="Arial"/>
                <w:color w:val="000000" w:themeColor="text1"/>
                <w:sz w:val="16"/>
                <w:szCs w:val="16"/>
              </w:rPr>
              <w:t xml:space="preserve">Barra de sonido </w:t>
            </w:r>
          </w:p>
          <w:p w:rsidRPr="001F3150" w:rsidR="00BF495D" w:rsidP="0B765A58" w:rsidRDefault="695FEEF1" w14:paraId="2B5E47D9" w14:textId="09BDB0B6">
            <w:pPr>
              <w:shd w:val="clear" w:color="auto" w:fill="FFFFFF" w:themeFill="background1"/>
              <w:contextualSpacing/>
            </w:pPr>
            <w:r w:rsidRPr="0B765A58">
              <w:rPr>
                <w:rFonts w:ascii="Arial" w:hAnsi="Arial" w:eastAsia="Arial" w:cs="Arial"/>
                <w:color w:val="000000" w:themeColor="text1"/>
                <w:sz w:val="16"/>
                <w:szCs w:val="16"/>
              </w:rPr>
              <w:t xml:space="preserve">Subwoofer inalámbrico </w:t>
            </w:r>
          </w:p>
          <w:p w:rsidRPr="001F3150" w:rsidR="00BF495D" w:rsidP="0B765A58" w:rsidRDefault="695FEEF1" w14:paraId="4A33E605" w14:textId="076FC7B2">
            <w:pPr>
              <w:shd w:val="clear" w:color="auto" w:fill="FFFFFF" w:themeFill="background1"/>
              <w:contextualSpacing/>
            </w:pPr>
            <w:r w:rsidRPr="0B765A58">
              <w:rPr>
                <w:rFonts w:ascii="Arial" w:hAnsi="Arial" w:eastAsia="Arial" w:cs="Arial"/>
                <w:color w:val="000000" w:themeColor="text1"/>
                <w:sz w:val="16"/>
                <w:szCs w:val="16"/>
              </w:rPr>
              <w:t xml:space="preserve">Control remoto </w:t>
            </w:r>
          </w:p>
          <w:p w:rsidRPr="001F3150" w:rsidR="00BF495D" w:rsidP="0B765A58" w:rsidRDefault="695FEEF1" w14:paraId="2058AB8E" w14:textId="1289B439">
            <w:pPr>
              <w:shd w:val="clear" w:color="auto" w:fill="FFFFFF" w:themeFill="background1"/>
              <w:contextualSpacing/>
            </w:pPr>
            <w:r w:rsidRPr="0B765A58">
              <w:rPr>
                <w:rFonts w:ascii="Arial" w:hAnsi="Arial" w:eastAsia="Arial" w:cs="Arial"/>
                <w:color w:val="000000" w:themeColor="text1"/>
                <w:sz w:val="16"/>
                <w:szCs w:val="16"/>
              </w:rPr>
              <w:t xml:space="preserve">Cable HDMI </w:t>
            </w:r>
          </w:p>
          <w:p w:rsidRPr="001F3150" w:rsidR="00BF495D" w:rsidP="0B765A58" w:rsidRDefault="695FEEF1" w14:paraId="5C5E7F7B" w14:textId="20C5DE26">
            <w:pPr>
              <w:shd w:val="clear" w:color="auto" w:fill="FFFFFF" w:themeFill="background1"/>
              <w:contextualSpacing/>
            </w:pPr>
            <w:r w:rsidRPr="0B765A58">
              <w:rPr>
                <w:rFonts w:ascii="Arial" w:hAnsi="Arial" w:eastAsia="Arial" w:cs="Arial"/>
                <w:color w:val="000000" w:themeColor="text1"/>
                <w:sz w:val="16"/>
                <w:szCs w:val="16"/>
              </w:rPr>
              <w:t xml:space="preserve">Kit de montaje </w:t>
            </w:r>
          </w:p>
          <w:p w:rsidRPr="001F3150" w:rsidR="00BF495D" w:rsidP="0B765A58" w:rsidRDefault="695FEEF1" w14:paraId="6B84CEBA" w14:textId="0D009CFD">
            <w:pPr>
              <w:shd w:val="clear" w:color="auto" w:fill="FFFFFF" w:themeFill="background1"/>
              <w:contextualSpacing/>
            </w:pPr>
            <w:proofErr w:type="gramStart"/>
            <w:r w:rsidRPr="0B765A58">
              <w:rPr>
                <w:rFonts w:ascii="Arial" w:hAnsi="Arial" w:eastAsia="Arial" w:cs="Arial"/>
                <w:color w:val="000000" w:themeColor="text1"/>
                <w:sz w:val="16"/>
                <w:szCs w:val="16"/>
              </w:rPr>
              <w:t>Condición nuevo</w:t>
            </w:r>
            <w:proofErr w:type="gramEnd"/>
          </w:p>
          <w:p w:rsidRPr="001F3150" w:rsidR="00BF495D" w:rsidP="0B765A58" w:rsidRDefault="00BF495D" w14:paraId="4214B542" w14:textId="7AA21F4F">
            <w:pPr>
              <w:pStyle w:val="Sinespaciado"/>
              <w:contextualSpacing/>
              <w:rPr>
                <w:rFonts w:ascii="Arial" w:hAnsi="Arial" w:cs="Arial"/>
                <w:color w:val="333333"/>
                <w:sz w:val="16"/>
                <w:szCs w:val="16"/>
              </w:rPr>
            </w:pPr>
          </w:p>
          <w:p w:rsidRPr="001F3150" w:rsidR="00BF495D" w:rsidP="17936085" w:rsidRDefault="73A0D89F" w14:paraId="1C60A3A7" w14:textId="03A48486">
            <w:pPr>
              <w:pStyle w:val="Sinespaciado"/>
              <w:contextualSpacing/>
            </w:pPr>
            <w:r>
              <w:rPr>
                <w:noProof/>
              </w:rPr>
              <w:drawing>
                <wp:inline distT="0" distB="0" distL="0" distR="0" wp14:anchorId="2F66165C" wp14:editId="7C85B38C">
                  <wp:extent cx="3705225" cy="3371850"/>
                  <wp:effectExtent l="0" t="0" r="0" b="0"/>
                  <wp:docPr id="21038636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863698" name="Picture 2103863698"/>
                          <pic:cNvPicPr/>
                        </pic:nvPicPr>
                        <pic:blipFill>
                          <a:blip r:embed="rId58">
                            <a:extLst>
                              <a:ext uri="{28A0092B-C50C-407E-A947-70E740481C1C}">
                                <a14:useLocalDpi xmlns:a14="http://schemas.microsoft.com/office/drawing/2010/main"/>
                              </a:ext>
                            </a:extLst>
                          </a:blip>
                          <a:stretch>
                            <a:fillRect/>
                          </a:stretch>
                        </pic:blipFill>
                        <pic:spPr>
                          <a:xfrm>
                            <a:off x="0" y="0"/>
                            <a:ext cx="3705225" cy="3371850"/>
                          </a:xfrm>
                          <a:prstGeom prst="rect">
                            <a:avLst/>
                          </a:prstGeom>
                        </pic:spPr>
                      </pic:pic>
                    </a:graphicData>
                  </a:graphic>
                </wp:inline>
              </w:drawing>
            </w:r>
            <w:r>
              <w:t xml:space="preserve"> </w:t>
            </w:r>
            <w:r w:rsidRPr="17936085" w:rsidR="7C321806">
              <w:rPr>
                <w:rFonts w:ascii="Arial" w:hAnsi="Arial" w:cs="Arial"/>
                <w:color w:val="333333"/>
                <w:sz w:val="16"/>
                <w:szCs w:val="16"/>
              </w:rPr>
              <w:t xml:space="preserve"> </w:t>
            </w:r>
          </w:p>
        </w:tc>
        <w:tc>
          <w:tcPr>
            <w:tcW w:w="1000" w:type="dxa"/>
            <w:tcMar/>
            <w:vAlign w:val="center"/>
          </w:tcPr>
          <w:p w:rsidRPr="001F3150" w:rsidR="00BF495D" w:rsidP="15DBE4F9" w:rsidRDefault="00BF495D" w14:paraId="4273030D" w14:textId="73002580">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BF495D" w:rsidP="15DBE4F9" w:rsidRDefault="00BF495D" w14:paraId="5148EB34" w14:textId="7DF5985D">
            <w:pPr>
              <w:ind w:right="-35"/>
              <w:contextualSpacing/>
              <w:jc w:val="center"/>
              <w:rPr>
                <w:rFonts w:ascii="Arial" w:hAnsi="Arial" w:cs="Arial"/>
                <w:sz w:val="16"/>
                <w:szCs w:val="16"/>
              </w:rPr>
            </w:pPr>
            <w:r w:rsidRPr="15DBE4F9">
              <w:rPr>
                <w:rFonts w:ascii="Arial" w:hAnsi="Arial" w:cs="Arial"/>
                <w:sz w:val="16"/>
                <w:szCs w:val="16"/>
              </w:rPr>
              <w:t>2</w:t>
            </w:r>
          </w:p>
        </w:tc>
      </w:tr>
      <w:tr w:rsidRPr="001F3150" w:rsidR="00BF495D" w:rsidTr="44DEBC74" w14:paraId="205FB8E9" w14:textId="77777777">
        <w:trPr>
          <w:trHeight w:val="201"/>
          <w:jc w:val="center"/>
        </w:trPr>
        <w:tc>
          <w:tcPr>
            <w:tcW w:w="570" w:type="dxa"/>
            <w:tcMar/>
            <w:vAlign w:val="center"/>
          </w:tcPr>
          <w:p w:rsidRPr="001F3150" w:rsidR="00BF495D" w:rsidP="15DBE4F9" w:rsidRDefault="00BF495D" w14:paraId="008EB9CA" w14:textId="77777777">
            <w:pPr>
              <w:ind w:left="-38" w:right="-36"/>
              <w:contextualSpacing/>
              <w:jc w:val="center"/>
              <w:rPr>
                <w:rFonts w:ascii="Arial" w:hAnsi="Arial" w:cs="Arial"/>
                <w:sz w:val="16"/>
                <w:szCs w:val="16"/>
              </w:rPr>
            </w:pPr>
            <w:r w:rsidRPr="15DBE4F9">
              <w:rPr>
                <w:rFonts w:ascii="Arial" w:hAnsi="Arial" w:cs="Arial"/>
                <w:sz w:val="16"/>
                <w:szCs w:val="16"/>
              </w:rPr>
              <w:t>35</w:t>
            </w:r>
          </w:p>
        </w:tc>
        <w:tc>
          <w:tcPr>
            <w:tcW w:w="2522" w:type="dxa"/>
            <w:tcMar/>
            <w:vAlign w:val="center"/>
          </w:tcPr>
          <w:p w:rsidRPr="001F3150" w:rsidR="00BF495D" w:rsidP="15DBE4F9" w:rsidRDefault="00BF495D" w14:paraId="7E7A222B" w14:textId="77777777">
            <w:pPr>
              <w:ind w:left="-38" w:right="-82"/>
              <w:contextualSpacing/>
              <w:jc w:val="center"/>
              <w:rPr>
                <w:rFonts w:ascii="Arial" w:hAnsi="Arial" w:eastAsia="Times New Roman" w:cs="Arial"/>
                <w:sz w:val="16"/>
                <w:szCs w:val="16"/>
                <w:bdr w:val="none" w:color="auto" w:sz="0" w:space="0" w:frame="1"/>
              </w:rPr>
            </w:pPr>
            <w:r w:rsidRPr="15DBE4F9">
              <w:rPr>
                <w:rFonts w:ascii="Arial" w:hAnsi="Arial" w:cs="Arial"/>
                <w:sz w:val="16"/>
                <w:szCs w:val="16"/>
              </w:rPr>
              <w:t>TELEVISOR 55"</w:t>
            </w:r>
          </w:p>
        </w:tc>
        <w:tc>
          <w:tcPr>
            <w:tcW w:w="6060" w:type="dxa"/>
            <w:tcMar/>
          </w:tcPr>
          <w:p w:rsidR="21FEFCC6" w:rsidP="0B765A58" w:rsidRDefault="21FEFCC6" w14:paraId="1D908340" w14:textId="28AA8B78">
            <w:pPr>
              <w:pStyle w:val="NormalWeb"/>
              <w:spacing w:before="0" w:beforeAutospacing="0" w:after="0" w:afterAutospacing="0"/>
              <w:jc w:val="both"/>
            </w:pPr>
            <w:r w:rsidRPr="0B765A58">
              <w:rPr>
                <w:rFonts w:ascii="Arial" w:hAnsi="Arial" w:eastAsia="Arial" w:cs="Arial"/>
                <w:color w:val="000000" w:themeColor="text1"/>
                <w:sz w:val="16"/>
                <w:szCs w:val="16"/>
              </w:rPr>
              <w:t xml:space="preserve">Suministro de televisor UHD Smart TV de 55 pulgadas para uso institucional, con pantalla tipo LED y dimensiones aproximadas de 122.46 cm de ancho, 70.78 cm de alto y 7.66 cm de profundidad. El equipo deberá contar con resolución UHD, sintonizador TDT integrado, conectividad Wifi y funciones Smart TV para reproducción de contenido multimedia y conexión a plataformas digitales. El </w:t>
            </w:r>
            <w:r w:rsidRPr="0B765A58">
              <w:rPr>
                <w:rFonts w:ascii="Arial" w:hAnsi="Arial" w:eastAsia="Arial" w:cs="Arial"/>
                <w:color w:val="000000" w:themeColor="text1"/>
                <w:sz w:val="16"/>
                <w:szCs w:val="16"/>
              </w:rPr>
              <w:lastRenderedPageBreak/>
              <w:t xml:space="preserve">televisor deberá disponer como mínimo de un (1) puerto USB y tres (3) puertos HDMI, permitiendo conexión de equipos audiovisuales, sistemas de presentación y dispositivos externos. La estructura deberá ser color negro, con acabados modernos y aptos para instalación en ambientes institucionales o salas de exhibición. El equipo deberá operar a 110V y contar con sistema de sonido integrado funcional para reproducción audiovisual. El elemento deberá entregarse completamente nuevo, funcional y con accesorios necesarios para instalación y operación, incluyendo control remoto, cable de alimentación y base o sistema de soporte correspondiente. </w:t>
            </w:r>
            <w:proofErr w:type="gramStart"/>
            <w:r w:rsidRPr="0B765A58">
              <w:rPr>
                <w:rFonts w:ascii="Arial" w:hAnsi="Arial" w:eastAsia="Arial" w:cs="Arial"/>
                <w:color w:val="000000" w:themeColor="text1"/>
                <w:sz w:val="16"/>
                <w:szCs w:val="16"/>
              </w:rPr>
              <w:t>Condición nuevo</w:t>
            </w:r>
            <w:proofErr w:type="gramEnd"/>
            <w:r w:rsidRPr="0B765A58">
              <w:rPr>
                <w:rFonts w:ascii="Arial" w:hAnsi="Arial" w:eastAsia="Arial" w:cs="Arial"/>
                <w:color w:val="000000" w:themeColor="text1"/>
                <w:sz w:val="16"/>
                <w:szCs w:val="16"/>
              </w:rPr>
              <w:t>.</w:t>
            </w:r>
          </w:p>
          <w:p w:rsidRPr="001F3150" w:rsidR="00BF495D" w:rsidP="15DBE4F9" w:rsidRDefault="00BF495D" w14:paraId="294E688F" w14:textId="77777777">
            <w:pPr>
              <w:pStyle w:val="NormalWeb"/>
              <w:spacing w:before="0" w:beforeAutospacing="0" w:after="0" w:afterAutospacing="0"/>
              <w:jc w:val="center"/>
              <w:rPr>
                <w:rFonts w:ascii="Arial" w:hAnsi="Arial" w:cs="Arial"/>
                <w:color w:val="000000" w:themeColor="text1"/>
                <w:sz w:val="16"/>
                <w:szCs w:val="16"/>
              </w:rPr>
            </w:pPr>
            <w:r>
              <w:rPr>
                <w:noProof/>
              </w:rPr>
              <w:drawing>
                <wp:inline distT="0" distB="0" distL="0" distR="0" wp14:anchorId="400DF8A3" wp14:editId="78B6CC1D">
                  <wp:extent cx="2497574" cy="1469609"/>
                  <wp:effectExtent l="0" t="0" r="4445" b="3810"/>
                  <wp:docPr id="21375882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588258" name=""/>
                          <pic:cNvPicPr/>
                        </pic:nvPicPr>
                        <pic:blipFill>
                          <a:blip r:embed="rId59"/>
                          <a:stretch>
                            <a:fillRect/>
                          </a:stretch>
                        </pic:blipFill>
                        <pic:spPr>
                          <a:xfrm>
                            <a:off x="0" y="0"/>
                            <a:ext cx="2518615" cy="1481990"/>
                          </a:xfrm>
                          <a:prstGeom prst="rect">
                            <a:avLst/>
                          </a:prstGeom>
                        </pic:spPr>
                      </pic:pic>
                    </a:graphicData>
                  </a:graphic>
                </wp:inline>
              </w:drawing>
            </w:r>
          </w:p>
          <w:p w:rsidRPr="001F3150" w:rsidR="00BF495D" w:rsidP="15DBE4F9" w:rsidRDefault="00BF495D" w14:paraId="2E7DB6C5" w14:textId="4DF94899">
            <w:pPr>
              <w:ind w:left="-26" w:right="-44"/>
              <w:contextualSpacing/>
              <w:jc w:val="both"/>
              <w:rPr>
                <w:rFonts w:ascii="Arial" w:hAnsi="Arial" w:cs="Arial"/>
                <w:sz w:val="16"/>
                <w:szCs w:val="16"/>
              </w:rPr>
            </w:pPr>
          </w:p>
        </w:tc>
        <w:tc>
          <w:tcPr>
            <w:tcW w:w="1000" w:type="dxa"/>
            <w:tcMar/>
            <w:vAlign w:val="center"/>
          </w:tcPr>
          <w:p w:rsidRPr="001F3150" w:rsidR="00BF495D" w:rsidP="15DBE4F9" w:rsidRDefault="00BF495D" w14:paraId="27D97F35" w14:textId="67AB8FE4">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BF495D" w:rsidP="15DBE4F9" w:rsidRDefault="00BF495D" w14:paraId="5DF1CD59" w14:textId="125F6836">
            <w:pPr>
              <w:ind w:right="-35"/>
              <w:contextualSpacing/>
              <w:jc w:val="center"/>
              <w:rPr>
                <w:rFonts w:ascii="Arial" w:hAnsi="Arial" w:cs="Arial"/>
                <w:sz w:val="16"/>
                <w:szCs w:val="16"/>
              </w:rPr>
            </w:pPr>
            <w:r w:rsidRPr="15DBE4F9">
              <w:rPr>
                <w:rFonts w:ascii="Arial" w:hAnsi="Arial" w:cs="Arial"/>
                <w:sz w:val="16"/>
                <w:szCs w:val="16"/>
              </w:rPr>
              <w:t>2</w:t>
            </w:r>
          </w:p>
        </w:tc>
      </w:tr>
      <w:tr w:rsidR="17936085" w:rsidTr="44DEBC74" w14:paraId="2503B824" w14:textId="77777777">
        <w:trPr>
          <w:trHeight w:val="201"/>
          <w:jc w:val="center"/>
        </w:trPr>
        <w:tc>
          <w:tcPr>
            <w:tcW w:w="570" w:type="dxa"/>
            <w:tcMar/>
            <w:vAlign w:val="center"/>
          </w:tcPr>
          <w:p w:rsidR="17936085" w:rsidP="17936085" w:rsidRDefault="17936085" w14:paraId="317605C1" w14:textId="12BDD804">
            <w:pPr>
              <w:ind w:left="-38" w:right="-36"/>
              <w:contextualSpacing/>
              <w:jc w:val="center"/>
              <w:rPr>
                <w:rFonts w:ascii="Arial" w:hAnsi="Arial" w:cs="Arial"/>
                <w:b/>
                <w:bCs/>
                <w:sz w:val="16"/>
                <w:szCs w:val="16"/>
              </w:rPr>
            </w:pPr>
            <w:r w:rsidRPr="17936085">
              <w:rPr>
                <w:rFonts w:ascii="Arial" w:hAnsi="Arial" w:eastAsia="Times New Roman" w:cs="Arial"/>
                <w:b/>
                <w:bCs/>
                <w:sz w:val="16"/>
                <w:szCs w:val="16"/>
              </w:rPr>
              <w:t>ÍTEM</w:t>
            </w:r>
          </w:p>
        </w:tc>
        <w:tc>
          <w:tcPr>
            <w:tcW w:w="2522" w:type="dxa"/>
            <w:tcMar/>
            <w:vAlign w:val="center"/>
          </w:tcPr>
          <w:p w:rsidR="17936085" w:rsidP="17936085" w:rsidRDefault="17936085" w14:paraId="05FB2C80" w14:textId="1C1D2C00">
            <w:pPr>
              <w:ind w:left="-38" w:right="-82"/>
              <w:contextualSpacing/>
              <w:jc w:val="center"/>
              <w:rPr>
                <w:rFonts w:ascii="Arial" w:hAnsi="Arial" w:cs="Arial"/>
                <w:b/>
                <w:bCs/>
                <w:sz w:val="16"/>
                <w:szCs w:val="16"/>
              </w:rPr>
            </w:pPr>
            <w:r w:rsidRPr="17936085">
              <w:rPr>
                <w:rFonts w:ascii="Arial" w:hAnsi="Arial" w:cs="Arial"/>
                <w:b/>
                <w:bCs/>
                <w:sz w:val="16"/>
                <w:szCs w:val="16"/>
              </w:rPr>
              <w:t>DESCRIPCIÓN DEL BIEN</w:t>
            </w:r>
          </w:p>
        </w:tc>
        <w:tc>
          <w:tcPr>
            <w:tcW w:w="6060" w:type="dxa"/>
            <w:tcMar/>
            <w:vAlign w:val="center"/>
          </w:tcPr>
          <w:p w:rsidR="17936085" w:rsidP="17936085" w:rsidRDefault="17936085" w14:paraId="314AFA26" w14:textId="3DDB1C04">
            <w:pPr>
              <w:ind w:left="-26" w:right="-44"/>
              <w:contextualSpacing/>
              <w:jc w:val="center"/>
              <w:rPr>
                <w:rFonts w:ascii="Arial" w:hAnsi="Arial" w:cs="Arial"/>
                <w:b/>
                <w:bCs/>
                <w:sz w:val="16"/>
                <w:szCs w:val="16"/>
              </w:rPr>
            </w:pPr>
            <w:r w:rsidRPr="17936085">
              <w:rPr>
                <w:rFonts w:ascii="Arial" w:hAnsi="Arial" w:cs="Arial"/>
                <w:b/>
                <w:bCs/>
                <w:sz w:val="16"/>
                <w:szCs w:val="16"/>
              </w:rPr>
              <w:t>ESPECIFICACIÓN TÉCNICA</w:t>
            </w:r>
          </w:p>
        </w:tc>
        <w:tc>
          <w:tcPr>
            <w:tcW w:w="1000" w:type="dxa"/>
            <w:tcMar/>
            <w:vAlign w:val="center"/>
          </w:tcPr>
          <w:p w:rsidR="17936085" w:rsidP="17936085" w:rsidRDefault="17936085" w14:paraId="2E0FC648" w14:textId="52AEBF0D">
            <w:pPr>
              <w:ind w:left="-111" w:right="-78"/>
              <w:contextualSpacing/>
              <w:jc w:val="center"/>
              <w:rPr>
                <w:rFonts w:ascii="Arial" w:hAnsi="Arial" w:cs="Arial"/>
                <w:b/>
                <w:bCs/>
                <w:sz w:val="16"/>
                <w:szCs w:val="16"/>
              </w:rPr>
            </w:pPr>
            <w:r w:rsidRPr="17936085">
              <w:rPr>
                <w:rFonts w:ascii="Arial" w:hAnsi="Arial" w:cs="Arial"/>
                <w:b/>
                <w:bCs/>
                <w:sz w:val="16"/>
                <w:szCs w:val="16"/>
              </w:rPr>
              <w:t>UNIDAD DE MEDIDA</w:t>
            </w:r>
          </w:p>
        </w:tc>
        <w:tc>
          <w:tcPr>
            <w:tcW w:w="606" w:type="dxa"/>
            <w:tcMar/>
            <w:vAlign w:val="center"/>
          </w:tcPr>
          <w:p w:rsidR="17936085" w:rsidP="17936085" w:rsidRDefault="17936085" w14:paraId="5D997F22" w14:textId="7E353953">
            <w:pPr>
              <w:ind w:left="-99" w:right="-118"/>
              <w:contextualSpacing/>
              <w:jc w:val="center"/>
              <w:rPr>
                <w:rFonts w:ascii="Arial" w:hAnsi="Arial" w:cs="Arial"/>
                <w:b/>
                <w:bCs/>
                <w:sz w:val="16"/>
                <w:szCs w:val="16"/>
              </w:rPr>
            </w:pPr>
            <w:r w:rsidRPr="17936085">
              <w:rPr>
                <w:rFonts w:ascii="Arial" w:hAnsi="Arial" w:cs="Arial"/>
                <w:b/>
                <w:bCs/>
                <w:sz w:val="16"/>
                <w:szCs w:val="16"/>
              </w:rPr>
              <w:t>CANT.</w:t>
            </w:r>
          </w:p>
        </w:tc>
      </w:tr>
      <w:tr w:rsidRPr="001F3150" w:rsidR="00221E3B" w:rsidTr="44DEBC74" w14:paraId="35E6E050" w14:textId="77777777">
        <w:trPr>
          <w:trHeight w:val="405"/>
          <w:jc w:val="center"/>
        </w:trPr>
        <w:tc>
          <w:tcPr>
            <w:tcW w:w="10758" w:type="dxa"/>
            <w:gridSpan w:val="5"/>
            <w:tcMar/>
            <w:vAlign w:val="center"/>
          </w:tcPr>
          <w:p w:rsidRPr="001F3150" w:rsidR="00221E3B" w:rsidP="17936085" w:rsidRDefault="198ADA9D" w14:paraId="24539A63" w14:textId="1243922E">
            <w:pPr>
              <w:ind w:right="-35"/>
              <w:contextualSpacing/>
              <w:jc w:val="center"/>
              <w:rPr>
                <w:rFonts w:ascii="Arial" w:hAnsi="Arial" w:cs="Arial"/>
                <w:sz w:val="16"/>
                <w:szCs w:val="16"/>
              </w:rPr>
            </w:pPr>
            <w:r w:rsidRPr="17936085">
              <w:rPr>
                <w:rFonts w:ascii="Arial" w:hAnsi="Arial" w:cs="Arial"/>
                <w:sz w:val="16"/>
                <w:szCs w:val="16"/>
              </w:rPr>
              <w:t xml:space="preserve">02-02-01-003-001 </w:t>
            </w:r>
          </w:p>
          <w:p w:rsidRPr="001F3150" w:rsidR="00221E3B" w:rsidP="15DBE4F9" w:rsidRDefault="198ADA9D" w14:paraId="774F3D12" w14:textId="225AF981">
            <w:pPr>
              <w:ind w:right="-35"/>
              <w:contextualSpacing/>
              <w:jc w:val="center"/>
              <w:rPr>
                <w:rFonts w:ascii="Arial" w:hAnsi="Arial" w:cs="Arial"/>
                <w:sz w:val="16"/>
                <w:szCs w:val="16"/>
              </w:rPr>
            </w:pPr>
            <w:r w:rsidRPr="17936085">
              <w:rPr>
                <w:rFonts w:ascii="Arial" w:hAnsi="Arial" w:cs="Arial"/>
                <w:sz w:val="16"/>
                <w:szCs w:val="16"/>
              </w:rPr>
              <w:t xml:space="preserve">PRODUCTOS DE MADERA, CORCHO, CESTERÍA Y ESPARTERÍA </w:t>
            </w:r>
            <w:r w:rsidRPr="17936085" w:rsidR="431256B3">
              <w:rPr>
                <w:rFonts w:ascii="Arial" w:hAnsi="Arial" w:cs="Arial"/>
                <w:sz w:val="16"/>
                <w:szCs w:val="16"/>
              </w:rPr>
              <w:t xml:space="preserve">HASTA </w:t>
            </w:r>
            <w:r w:rsidRPr="17936085">
              <w:rPr>
                <w:rFonts w:ascii="Arial" w:hAnsi="Arial" w:cs="Arial"/>
                <w:sz w:val="16"/>
                <w:szCs w:val="16"/>
              </w:rPr>
              <w:t>POR VALOR DE $ 450.000,00</w:t>
            </w:r>
          </w:p>
        </w:tc>
      </w:tr>
      <w:tr w:rsidRPr="001F3150" w:rsidR="00BF495D" w:rsidTr="44DEBC74" w14:paraId="3BD97BDE" w14:textId="77777777">
        <w:trPr>
          <w:trHeight w:val="417"/>
          <w:jc w:val="center"/>
        </w:trPr>
        <w:tc>
          <w:tcPr>
            <w:tcW w:w="570" w:type="dxa"/>
            <w:tcMar/>
            <w:vAlign w:val="center"/>
          </w:tcPr>
          <w:p w:rsidRPr="001F3150" w:rsidR="00BF495D" w:rsidP="15DBE4F9" w:rsidRDefault="00BF495D" w14:paraId="13457380" w14:textId="77777777">
            <w:pPr>
              <w:ind w:left="-38" w:right="-36"/>
              <w:contextualSpacing/>
              <w:jc w:val="center"/>
              <w:rPr>
                <w:rFonts w:ascii="Arial" w:hAnsi="Arial" w:cs="Arial"/>
                <w:sz w:val="16"/>
                <w:szCs w:val="16"/>
              </w:rPr>
            </w:pPr>
            <w:r w:rsidRPr="15DBE4F9">
              <w:rPr>
                <w:rFonts w:ascii="Arial" w:hAnsi="Arial" w:cs="Arial"/>
                <w:sz w:val="16"/>
                <w:szCs w:val="16"/>
              </w:rPr>
              <w:t>36</w:t>
            </w:r>
          </w:p>
        </w:tc>
        <w:tc>
          <w:tcPr>
            <w:tcW w:w="2522" w:type="dxa"/>
            <w:tcMar/>
            <w:vAlign w:val="center"/>
          </w:tcPr>
          <w:p w:rsidRPr="001F3150" w:rsidR="00BF495D" w:rsidP="15DBE4F9" w:rsidRDefault="00BF495D" w14:paraId="6A6CB975" w14:textId="77777777">
            <w:pPr>
              <w:ind w:left="-38" w:right="-82"/>
              <w:contextualSpacing/>
              <w:jc w:val="center"/>
              <w:rPr>
                <w:rFonts w:ascii="Arial" w:hAnsi="Arial" w:cs="Arial"/>
                <w:sz w:val="16"/>
                <w:szCs w:val="16"/>
              </w:rPr>
            </w:pPr>
            <w:r w:rsidRPr="15DBE4F9">
              <w:rPr>
                <w:rFonts w:ascii="Arial" w:hAnsi="Arial" w:cs="Arial"/>
                <w:sz w:val="16"/>
                <w:szCs w:val="16"/>
              </w:rPr>
              <w:t xml:space="preserve">TABLERO PARA PARCHES </w:t>
            </w:r>
          </w:p>
          <w:p w:rsidRPr="001F3150" w:rsidR="00BF495D" w:rsidP="15DBE4F9" w:rsidRDefault="00BF495D" w14:paraId="6813B40A" w14:textId="77777777">
            <w:pPr>
              <w:ind w:left="-38" w:right="-82"/>
              <w:contextualSpacing/>
              <w:jc w:val="center"/>
              <w:rPr>
                <w:rFonts w:ascii="Arial" w:hAnsi="Arial" w:eastAsia="Times New Roman" w:cs="Arial"/>
                <w:sz w:val="16"/>
                <w:szCs w:val="16"/>
                <w:bdr w:val="none" w:color="auto" w:sz="0" w:space="0" w:frame="1"/>
              </w:rPr>
            </w:pPr>
            <w:r w:rsidRPr="15DBE4F9">
              <w:rPr>
                <w:rFonts w:ascii="Arial" w:hAnsi="Arial" w:cs="Arial"/>
                <w:sz w:val="16"/>
                <w:szCs w:val="16"/>
              </w:rPr>
              <w:t>CON VELCRO</w:t>
            </w:r>
          </w:p>
        </w:tc>
        <w:tc>
          <w:tcPr>
            <w:tcW w:w="6060" w:type="dxa"/>
            <w:tcMar/>
            <w:vAlign w:val="center"/>
          </w:tcPr>
          <w:p w:rsidRPr="001F3150" w:rsidR="00BF495D" w:rsidP="0B765A58" w:rsidRDefault="3D21C34A" w14:paraId="07CEA18F" w14:textId="37FCD4D9">
            <w:pPr>
              <w:jc w:val="both"/>
              <w:rPr>
                <w:rFonts w:ascii="Arial" w:hAnsi="Arial" w:eastAsia="Arial" w:cs="Arial"/>
                <w:sz w:val="16"/>
                <w:szCs w:val="16"/>
              </w:rPr>
            </w:pPr>
            <w:r w:rsidRPr="0B765A58">
              <w:rPr>
                <w:rFonts w:ascii="Arial" w:hAnsi="Arial" w:eastAsia="Arial" w:cs="Arial"/>
                <w:color w:val="000000" w:themeColor="text1"/>
                <w:sz w:val="16"/>
                <w:szCs w:val="16"/>
              </w:rPr>
              <w:t xml:space="preserve">Suministro, fabricación e instalación de tablero o tableros rectangulares de madera destinados para la exhibición y organización de parches mediante sistema de fijación con velcro, Previo a la fabricación, el contratista deberá presentar diseño para aprobación, incluyendo distribución, capacidad y dimensiones finales del tablero. Largo 6.5m x Alto 40cm x Grosor 2.5cm x Ancho del marco 5cm Madera Roble o Cedro Color Negro Velcro Negro, garantizando óptima adherencia, permitiendo múltiples ciclos de uso sin pérdida de funcionalidad. Marco del tablero o tableros deben proporcionar protección perimetral y acabado estético. Superficie uniforme, sin arrugas, burbujas o imperfecciones. Fijación a muro mediante sistema mecánico (chazos, tornillos o anclajes), garantizando estabilidad y seguridad. Instalación nivelada y alineada.   Capacidad de soporte acorde al peso de los parches sin deformación del tablero Materiales resistentes al uso continuo. Dimensiones del tablero serán definidas según diseño aprobado por la supervisión del contrato, de acuerdo con el espacio disponible y criterios de distribución. </w:t>
            </w:r>
            <w:proofErr w:type="gramStart"/>
            <w:r w:rsidRPr="0B765A58">
              <w:rPr>
                <w:rFonts w:ascii="Arial" w:hAnsi="Arial" w:eastAsia="Arial" w:cs="Arial"/>
                <w:color w:val="000000" w:themeColor="text1"/>
                <w:sz w:val="16"/>
                <w:szCs w:val="16"/>
              </w:rPr>
              <w:t>Condición nuevo</w:t>
            </w:r>
            <w:proofErr w:type="gramEnd"/>
            <w:r w:rsidRPr="0B765A58">
              <w:rPr>
                <w:rFonts w:ascii="Arial" w:hAnsi="Arial" w:eastAsia="Arial" w:cs="Arial"/>
                <w:color w:val="000000" w:themeColor="text1"/>
                <w:sz w:val="16"/>
                <w:szCs w:val="16"/>
              </w:rPr>
              <w:t>.</w:t>
            </w:r>
          </w:p>
          <w:p w:rsidRPr="001F3150" w:rsidR="00BF495D" w:rsidP="15DBE4F9" w:rsidRDefault="00BF495D" w14:paraId="1D189151" w14:textId="77777777">
            <w:pPr>
              <w:jc w:val="both"/>
              <w:rPr>
                <w:rFonts w:ascii="Arial" w:hAnsi="Arial" w:eastAsia="Arial" w:cs="Arial"/>
                <w:sz w:val="16"/>
                <w:szCs w:val="16"/>
              </w:rPr>
            </w:pPr>
          </w:p>
          <w:p w:rsidRPr="001F3150" w:rsidR="00BF495D" w:rsidP="15DBE4F9" w:rsidRDefault="5F15BEC3" w14:paraId="528B83E7" w14:textId="41CD0518">
            <w:pPr>
              <w:jc w:val="both"/>
              <w:rPr>
                <w:rFonts w:ascii="Arial" w:hAnsi="Arial" w:eastAsia="Arial" w:cs="Arial"/>
                <w:sz w:val="16"/>
                <w:szCs w:val="16"/>
              </w:rPr>
            </w:pPr>
            <w:r>
              <w:rPr>
                <w:noProof/>
              </w:rPr>
              <w:drawing>
                <wp:inline distT="0" distB="0" distL="0" distR="0" wp14:anchorId="0DDCB240" wp14:editId="7FC33EBE">
                  <wp:extent cx="3521075" cy="593090"/>
                  <wp:effectExtent l="0" t="0" r="3175" b="0"/>
                  <wp:docPr id="14196137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613706" name=""/>
                          <pic:cNvPicPr/>
                        </pic:nvPicPr>
                        <pic:blipFill rotWithShape="1">
                          <a:blip r:embed="rId60" cstate="print">
                            <a:extLst>
                              <a:ext uri="{28A0092B-C50C-407E-A947-70E740481C1C}">
                                <a14:useLocalDpi xmlns:a14="http://schemas.microsoft.com/office/drawing/2010/main" val="0"/>
                              </a:ext>
                            </a:extLst>
                          </a:blip>
                          <a:srcRect r="4447"/>
                          <a:stretch>
                            <a:fillRect/>
                          </a:stretch>
                        </pic:blipFill>
                        <pic:spPr bwMode="auto">
                          <a:xfrm>
                            <a:off x="0" y="0"/>
                            <a:ext cx="3521075" cy="593090"/>
                          </a:xfrm>
                          <a:prstGeom prst="rect">
                            <a:avLst/>
                          </a:prstGeom>
                          <a:ln>
                            <a:noFill/>
                          </a:ln>
                          <a:extLst>
                            <a:ext uri="{53640926-AAD7-44D8-BBD7-CCE9431645EC}">
                              <a14:shadowObscured xmlns:a14="http://schemas.microsoft.com/office/drawing/2010/main"/>
                            </a:ext>
                          </a:extLst>
                        </pic:spPr>
                      </pic:pic>
                    </a:graphicData>
                  </a:graphic>
                </wp:inline>
              </w:drawing>
            </w:r>
          </w:p>
          <w:p w:rsidR="56E8DA44" w:rsidP="17936085" w:rsidRDefault="56E8DA44" w14:paraId="28E75831" w14:textId="1C4BD29E">
            <w:pPr>
              <w:jc w:val="both"/>
            </w:pPr>
            <w:r>
              <w:rPr>
                <w:noProof/>
              </w:rPr>
              <w:drawing>
                <wp:inline distT="0" distB="0" distL="0" distR="0" wp14:anchorId="13837BC1" wp14:editId="14BE53FB">
                  <wp:extent cx="2085766" cy="466725"/>
                  <wp:effectExtent l="0" t="0" r="0" b="0"/>
                  <wp:docPr id="20169898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989824" name="Picture 2016989824"/>
                          <pic:cNvPicPr/>
                        </pic:nvPicPr>
                        <pic:blipFill>
                          <a:blip r:embed="rId61">
                            <a:extLst>
                              <a:ext uri="{28A0092B-C50C-407E-A947-70E740481C1C}">
                                <a14:useLocalDpi xmlns:a14="http://schemas.microsoft.com/office/drawing/2010/main"/>
                              </a:ext>
                            </a:extLst>
                          </a:blip>
                          <a:stretch>
                            <a:fillRect/>
                          </a:stretch>
                        </pic:blipFill>
                        <pic:spPr>
                          <a:xfrm>
                            <a:off x="0" y="0"/>
                            <a:ext cx="2085766" cy="466725"/>
                          </a:xfrm>
                          <a:prstGeom prst="rect">
                            <a:avLst/>
                          </a:prstGeom>
                        </pic:spPr>
                      </pic:pic>
                    </a:graphicData>
                  </a:graphic>
                </wp:inline>
              </w:drawing>
            </w:r>
          </w:p>
          <w:p w:rsidRPr="001F3150" w:rsidR="0003150B" w:rsidP="15DBE4F9" w:rsidRDefault="5F15BEC3" w14:paraId="56EECB1C" w14:textId="2CB5399D">
            <w:pPr>
              <w:ind w:left="-26" w:right="-44"/>
              <w:contextualSpacing/>
              <w:jc w:val="both"/>
              <w:rPr>
                <w:rFonts w:ascii="Arial" w:hAnsi="Arial" w:cs="Arial"/>
                <w:sz w:val="16"/>
                <w:szCs w:val="16"/>
              </w:rPr>
            </w:pPr>
            <w:r w:rsidRPr="17936085">
              <w:rPr>
                <w:rFonts w:ascii="Arial" w:hAnsi="Arial" w:cs="Arial"/>
                <w:sz w:val="16"/>
                <w:szCs w:val="16"/>
              </w:rPr>
              <w:t xml:space="preserve"> </w:t>
            </w:r>
          </w:p>
        </w:tc>
        <w:tc>
          <w:tcPr>
            <w:tcW w:w="1000" w:type="dxa"/>
            <w:tcMar/>
            <w:vAlign w:val="center"/>
          </w:tcPr>
          <w:p w:rsidRPr="001F3150" w:rsidR="00BF495D" w:rsidP="15DBE4F9" w:rsidRDefault="00BF495D" w14:paraId="21F2C518" w14:textId="3BBC095A">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BF495D" w:rsidP="15DBE4F9" w:rsidRDefault="00BF495D" w14:paraId="797FEDFA" w14:textId="7F1452FF">
            <w:pPr>
              <w:ind w:right="-35"/>
              <w:contextualSpacing/>
              <w:jc w:val="center"/>
              <w:rPr>
                <w:rFonts w:ascii="Arial" w:hAnsi="Arial" w:cs="Arial"/>
                <w:sz w:val="16"/>
                <w:szCs w:val="16"/>
              </w:rPr>
            </w:pPr>
            <w:r w:rsidRPr="15DBE4F9">
              <w:rPr>
                <w:rFonts w:ascii="Arial" w:hAnsi="Arial" w:cs="Arial"/>
                <w:sz w:val="16"/>
                <w:szCs w:val="16"/>
              </w:rPr>
              <w:t>1</w:t>
            </w:r>
          </w:p>
        </w:tc>
      </w:tr>
      <w:tr w:rsidR="17936085" w:rsidTr="44DEBC74" w14:paraId="14231FD3" w14:textId="77777777">
        <w:trPr>
          <w:trHeight w:val="417"/>
          <w:jc w:val="center"/>
        </w:trPr>
        <w:tc>
          <w:tcPr>
            <w:tcW w:w="570" w:type="dxa"/>
            <w:tcMar/>
            <w:vAlign w:val="center"/>
          </w:tcPr>
          <w:p w:rsidR="17936085" w:rsidP="17936085" w:rsidRDefault="17936085" w14:paraId="66C1B342" w14:textId="12BDD804">
            <w:pPr>
              <w:ind w:left="-38" w:right="-36"/>
              <w:contextualSpacing/>
              <w:jc w:val="center"/>
              <w:rPr>
                <w:rFonts w:ascii="Arial" w:hAnsi="Arial" w:cs="Arial"/>
                <w:b/>
                <w:bCs/>
                <w:sz w:val="16"/>
                <w:szCs w:val="16"/>
              </w:rPr>
            </w:pPr>
            <w:r w:rsidRPr="17936085">
              <w:rPr>
                <w:rFonts w:ascii="Arial" w:hAnsi="Arial" w:eastAsia="Times New Roman" w:cs="Arial"/>
                <w:b/>
                <w:bCs/>
                <w:sz w:val="16"/>
                <w:szCs w:val="16"/>
              </w:rPr>
              <w:t>ÍTEM</w:t>
            </w:r>
          </w:p>
        </w:tc>
        <w:tc>
          <w:tcPr>
            <w:tcW w:w="2522" w:type="dxa"/>
            <w:tcMar/>
            <w:vAlign w:val="center"/>
          </w:tcPr>
          <w:p w:rsidR="17936085" w:rsidP="17936085" w:rsidRDefault="17936085" w14:paraId="4B20A9AA" w14:textId="1C1D2C00">
            <w:pPr>
              <w:ind w:left="-38" w:right="-82"/>
              <w:contextualSpacing/>
              <w:jc w:val="center"/>
              <w:rPr>
                <w:rFonts w:ascii="Arial" w:hAnsi="Arial" w:cs="Arial"/>
                <w:b/>
                <w:bCs/>
                <w:sz w:val="16"/>
                <w:szCs w:val="16"/>
              </w:rPr>
            </w:pPr>
            <w:r w:rsidRPr="17936085">
              <w:rPr>
                <w:rFonts w:ascii="Arial" w:hAnsi="Arial" w:cs="Arial"/>
                <w:b/>
                <w:bCs/>
                <w:sz w:val="16"/>
                <w:szCs w:val="16"/>
              </w:rPr>
              <w:t>DESCRIPCIÓN DEL BIEN</w:t>
            </w:r>
          </w:p>
        </w:tc>
        <w:tc>
          <w:tcPr>
            <w:tcW w:w="6060" w:type="dxa"/>
            <w:tcMar/>
            <w:vAlign w:val="center"/>
          </w:tcPr>
          <w:p w:rsidR="17936085" w:rsidP="17936085" w:rsidRDefault="17936085" w14:paraId="6B1E1BA1" w14:textId="3DDB1C04">
            <w:pPr>
              <w:ind w:left="-26" w:right="-44"/>
              <w:contextualSpacing/>
              <w:jc w:val="center"/>
              <w:rPr>
                <w:rFonts w:ascii="Arial" w:hAnsi="Arial" w:cs="Arial"/>
                <w:b/>
                <w:bCs/>
                <w:sz w:val="16"/>
                <w:szCs w:val="16"/>
              </w:rPr>
            </w:pPr>
            <w:r w:rsidRPr="17936085">
              <w:rPr>
                <w:rFonts w:ascii="Arial" w:hAnsi="Arial" w:cs="Arial"/>
                <w:b/>
                <w:bCs/>
                <w:sz w:val="16"/>
                <w:szCs w:val="16"/>
              </w:rPr>
              <w:t>ESPECIFICACIÓN TÉCNICA</w:t>
            </w:r>
          </w:p>
        </w:tc>
        <w:tc>
          <w:tcPr>
            <w:tcW w:w="1000" w:type="dxa"/>
            <w:tcMar/>
            <w:vAlign w:val="center"/>
          </w:tcPr>
          <w:p w:rsidR="17936085" w:rsidP="17936085" w:rsidRDefault="17936085" w14:paraId="395E0DF9" w14:textId="52AEBF0D">
            <w:pPr>
              <w:ind w:left="-111" w:right="-78"/>
              <w:contextualSpacing/>
              <w:jc w:val="center"/>
              <w:rPr>
                <w:rFonts w:ascii="Arial" w:hAnsi="Arial" w:cs="Arial"/>
                <w:b/>
                <w:bCs/>
                <w:sz w:val="16"/>
                <w:szCs w:val="16"/>
              </w:rPr>
            </w:pPr>
            <w:r w:rsidRPr="17936085">
              <w:rPr>
                <w:rFonts w:ascii="Arial" w:hAnsi="Arial" w:cs="Arial"/>
                <w:b/>
                <w:bCs/>
                <w:sz w:val="16"/>
                <w:szCs w:val="16"/>
              </w:rPr>
              <w:t>UNIDAD DE MEDIDA</w:t>
            </w:r>
          </w:p>
        </w:tc>
        <w:tc>
          <w:tcPr>
            <w:tcW w:w="606" w:type="dxa"/>
            <w:tcMar/>
            <w:vAlign w:val="center"/>
          </w:tcPr>
          <w:p w:rsidR="17936085" w:rsidP="17936085" w:rsidRDefault="17936085" w14:paraId="4E336700" w14:textId="7E353953">
            <w:pPr>
              <w:ind w:left="-99" w:right="-118"/>
              <w:contextualSpacing/>
              <w:jc w:val="center"/>
              <w:rPr>
                <w:rFonts w:ascii="Arial" w:hAnsi="Arial" w:cs="Arial"/>
                <w:b/>
                <w:bCs/>
                <w:sz w:val="16"/>
                <w:szCs w:val="16"/>
              </w:rPr>
            </w:pPr>
            <w:r w:rsidRPr="17936085">
              <w:rPr>
                <w:rFonts w:ascii="Arial" w:hAnsi="Arial" w:cs="Arial"/>
                <w:b/>
                <w:bCs/>
                <w:sz w:val="16"/>
                <w:szCs w:val="16"/>
              </w:rPr>
              <w:t>CANT.</w:t>
            </w:r>
          </w:p>
        </w:tc>
      </w:tr>
      <w:tr w:rsidRPr="001F3150" w:rsidR="00221E3B" w:rsidTr="44DEBC74" w14:paraId="65CE8C88" w14:textId="77777777">
        <w:trPr>
          <w:trHeight w:val="417"/>
          <w:jc w:val="center"/>
        </w:trPr>
        <w:tc>
          <w:tcPr>
            <w:tcW w:w="10758" w:type="dxa"/>
            <w:gridSpan w:val="5"/>
            <w:tcMar/>
            <w:vAlign w:val="center"/>
          </w:tcPr>
          <w:p w:rsidRPr="001F3150" w:rsidR="00221E3B" w:rsidP="17936085" w:rsidRDefault="198ADA9D" w14:paraId="6EDCF8C4" w14:textId="25EC9384">
            <w:pPr>
              <w:ind w:right="-35"/>
              <w:contextualSpacing/>
              <w:jc w:val="center"/>
              <w:rPr>
                <w:rFonts w:ascii="Arial" w:hAnsi="Arial" w:cs="Arial"/>
                <w:sz w:val="16"/>
                <w:szCs w:val="16"/>
              </w:rPr>
            </w:pPr>
            <w:r w:rsidRPr="17936085">
              <w:rPr>
                <w:rFonts w:ascii="Arial" w:hAnsi="Arial" w:cs="Arial"/>
                <w:sz w:val="16"/>
                <w:szCs w:val="16"/>
              </w:rPr>
              <w:t xml:space="preserve">02-01-01-004-004-08 </w:t>
            </w:r>
          </w:p>
          <w:p w:rsidRPr="001F3150" w:rsidR="00221E3B" w:rsidP="15DBE4F9" w:rsidRDefault="198ADA9D" w14:paraId="49589164" w14:textId="0C4F3753">
            <w:pPr>
              <w:ind w:right="-35"/>
              <w:contextualSpacing/>
              <w:jc w:val="center"/>
              <w:rPr>
                <w:rFonts w:ascii="Arial" w:hAnsi="Arial" w:cs="Arial"/>
                <w:sz w:val="16"/>
                <w:szCs w:val="16"/>
              </w:rPr>
            </w:pPr>
            <w:r w:rsidRPr="17936085">
              <w:rPr>
                <w:rFonts w:ascii="Arial" w:hAnsi="Arial" w:cs="Arial"/>
                <w:sz w:val="16"/>
                <w:szCs w:val="16"/>
              </w:rPr>
              <w:t>APARATOS DE USO DOMÉSTICO Y SUS PARTES Y PIEZAS POR VALOR DE $ 9.280.000,00</w:t>
            </w:r>
          </w:p>
        </w:tc>
      </w:tr>
      <w:tr w:rsidRPr="001F3150" w:rsidR="005A1D52" w:rsidTr="44DEBC74" w14:paraId="20339519" w14:textId="77777777">
        <w:trPr>
          <w:trHeight w:val="55"/>
          <w:jc w:val="center"/>
        </w:trPr>
        <w:tc>
          <w:tcPr>
            <w:tcW w:w="570" w:type="dxa"/>
            <w:tcMar/>
            <w:vAlign w:val="center"/>
          </w:tcPr>
          <w:p w:rsidRPr="001F3150" w:rsidR="005A1D52" w:rsidP="15DBE4F9" w:rsidRDefault="005A1D52" w14:paraId="2171CACB" w14:textId="77777777">
            <w:pPr>
              <w:ind w:left="-38" w:right="-36"/>
              <w:contextualSpacing/>
              <w:jc w:val="center"/>
              <w:rPr>
                <w:rFonts w:ascii="Arial" w:hAnsi="Arial" w:cs="Arial"/>
                <w:sz w:val="16"/>
                <w:szCs w:val="16"/>
              </w:rPr>
            </w:pPr>
            <w:r w:rsidRPr="15DBE4F9">
              <w:rPr>
                <w:rFonts w:ascii="Arial" w:hAnsi="Arial" w:cs="Arial"/>
                <w:sz w:val="16"/>
                <w:szCs w:val="16"/>
              </w:rPr>
              <w:t>37</w:t>
            </w:r>
          </w:p>
        </w:tc>
        <w:tc>
          <w:tcPr>
            <w:tcW w:w="2522" w:type="dxa"/>
            <w:tcMar/>
            <w:vAlign w:val="center"/>
          </w:tcPr>
          <w:p w:rsidRPr="001F3150" w:rsidR="005A1D52" w:rsidP="15DBE4F9" w:rsidRDefault="005A1D52" w14:paraId="257D8ABD" w14:textId="77777777">
            <w:pPr>
              <w:ind w:left="-38" w:right="-82"/>
              <w:contextualSpacing/>
              <w:jc w:val="center"/>
              <w:rPr>
                <w:rFonts w:ascii="Arial" w:hAnsi="Arial" w:eastAsia="Times New Roman" w:cs="Arial"/>
                <w:sz w:val="16"/>
                <w:szCs w:val="16"/>
                <w:bdr w:val="none" w:color="auto" w:sz="0" w:space="0" w:frame="1"/>
              </w:rPr>
            </w:pPr>
            <w:r w:rsidRPr="15DBE4F9">
              <w:rPr>
                <w:rFonts w:ascii="Arial" w:hAnsi="Arial" w:cs="Arial"/>
                <w:sz w:val="16"/>
                <w:szCs w:val="16"/>
              </w:rPr>
              <w:t>MICROONDAS</w:t>
            </w:r>
          </w:p>
        </w:tc>
        <w:tc>
          <w:tcPr>
            <w:tcW w:w="6060" w:type="dxa"/>
            <w:tcMar/>
            <w:vAlign w:val="center"/>
          </w:tcPr>
          <w:p w:rsidR="5B232554" w:rsidP="10EAB2B2" w:rsidRDefault="5B232554" w14:paraId="069F859F" w14:textId="60D045E9">
            <w:pPr>
              <w:jc w:val="both"/>
            </w:pPr>
            <w:r w:rsidRPr="10EAB2B2">
              <w:rPr>
                <w:rFonts w:ascii="Arial" w:hAnsi="Arial" w:eastAsia="Arial" w:cs="Arial"/>
                <w:sz w:val="16"/>
                <w:szCs w:val="16"/>
              </w:rPr>
              <w:t>Tipo de producto, Horno microondas eléctrico</w:t>
            </w:r>
          </w:p>
          <w:p w:rsidR="5B232554" w:rsidP="10EAB2B2" w:rsidRDefault="5B232554" w14:paraId="74A139BD" w14:textId="4DC0B114">
            <w:pPr>
              <w:jc w:val="both"/>
            </w:pPr>
            <w:r w:rsidRPr="10EAB2B2">
              <w:rPr>
                <w:rFonts w:ascii="Arial" w:hAnsi="Arial" w:eastAsia="Arial" w:cs="Arial"/>
                <w:sz w:val="16"/>
                <w:szCs w:val="16"/>
              </w:rPr>
              <w:t>Referencia, EMDZ20S8GAB</w:t>
            </w:r>
          </w:p>
          <w:p w:rsidR="5B232554" w:rsidP="10EAB2B2" w:rsidRDefault="5B232554" w14:paraId="3379B0CE" w14:textId="4AFF1DBF">
            <w:pPr>
              <w:jc w:val="both"/>
            </w:pPr>
            <w:r w:rsidRPr="10EAB2B2">
              <w:rPr>
                <w:rFonts w:ascii="Arial" w:hAnsi="Arial" w:eastAsia="Arial" w:cs="Arial"/>
                <w:sz w:val="16"/>
                <w:szCs w:val="16"/>
              </w:rPr>
              <w:t>Capacidad, 20 litros (0,7 pies cúbicos)</w:t>
            </w:r>
          </w:p>
          <w:p w:rsidR="5B232554" w:rsidP="10EAB2B2" w:rsidRDefault="5B232554" w14:paraId="066CCCF3" w14:textId="15CD2757">
            <w:pPr>
              <w:jc w:val="both"/>
            </w:pPr>
            <w:r w:rsidRPr="10EAB2B2">
              <w:rPr>
                <w:rFonts w:ascii="Arial" w:hAnsi="Arial" w:eastAsia="Arial" w:cs="Arial"/>
                <w:sz w:val="16"/>
                <w:szCs w:val="16"/>
              </w:rPr>
              <w:t>Potencia, 1.100 W</w:t>
            </w:r>
          </w:p>
          <w:p w:rsidR="5B232554" w:rsidP="10EAB2B2" w:rsidRDefault="5B232554" w14:paraId="7D45A49D" w14:textId="0FF3CE48">
            <w:pPr>
              <w:jc w:val="both"/>
            </w:pPr>
            <w:r w:rsidRPr="10EAB2B2">
              <w:rPr>
                <w:rFonts w:ascii="Arial" w:hAnsi="Arial" w:eastAsia="Arial" w:cs="Arial"/>
                <w:sz w:val="16"/>
                <w:szCs w:val="16"/>
              </w:rPr>
              <w:t>Voltaje de operación, 110 V – 120 V</w:t>
            </w:r>
          </w:p>
          <w:p w:rsidR="5B232554" w:rsidP="10EAB2B2" w:rsidRDefault="5B232554" w14:paraId="2DFCC926" w14:textId="40D6E0AC">
            <w:pPr>
              <w:jc w:val="both"/>
            </w:pPr>
            <w:r w:rsidRPr="10EAB2B2">
              <w:rPr>
                <w:rFonts w:ascii="Arial" w:hAnsi="Arial" w:eastAsia="Arial" w:cs="Arial"/>
                <w:sz w:val="16"/>
                <w:szCs w:val="16"/>
              </w:rPr>
              <w:t>Color, Negro</w:t>
            </w:r>
          </w:p>
          <w:p w:rsidR="5B232554" w:rsidP="10EAB2B2" w:rsidRDefault="5B232554" w14:paraId="70F31E91" w14:textId="18EE84E0">
            <w:pPr>
              <w:jc w:val="both"/>
            </w:pPr>
            <w:r w:rsidRPr="10EAB2B2">
              <w:rPr>
                <w:rFonts w:ascii="Arial" w:hAnsi="Arial" w:eastAsia="Arial" w:cs="Arial"/>
                <w:sz w:val="16"/>
                <w:szCs w:val="16"/>
              </w:rPr>
              <w:t>Panel de control, Digital en español</w:t>
            </w:r>
          </w:p>
          <w:p w:rsidR="5B232554" w:rsidP="10EAB2B2" w:rsidRDefault="5B232554" w14:paraId="0125A6CA" w14:textId="43F161AC">
            <w:pPr>
              <w:jc w:val="both"/>
            </w:pPr>
            <w:r w:rsidRPr="10EAB2B2">
              <w:rPr>
                <w:rFonts w:ascii="Arial" w:hAnsi="Arial" w:eastAsia="Arial" w:cs="Arial"/>
                <w:sz w:val="16"/>
                <w:szCs w:val="16"/>
              </w:rPr>
              <w:t>Niveles de potencia/cocción, 10 niveles</w:t>
            </w:r>
          </w:p>
          <w:p w:rsidR="5B232554" w:rsidP="10EAB2B2" w:rsidRDefault="5B232554" w14:paraId="357FACC8" w14:textId="67D79070">
            <w:pPr>
              <w:jc w:val="both"/>
            </w:pPr>
            <w:r w:rsidRPr="10EAB2B2">
              <w:rPr>
                <w:rFonts w:ascii="Arial" w:hAnsi="Arial" w:eastAsia="Arial" w:cs="Arial"/>
                <w:sz w:val="16"/>
                <w:szCs w:val="16"/>
              </w:rPr>
              <w:t>Programas automáticos, 10 programas</w:t>
            </w:r>
          </w:p>
          <w:p w:rsidR="5B232554" w:rsidP="10EAB2B2" w:rsidRDefault="5B232554" w14:paraId="21D43A8F" w14:textId="58880178">
            <w:pPr>
              <w:jc w:val="both"/>
            </w:pPr>
            <w:r w:rsidRPr="10EAB2B2">
              <w:rPr>
                <w:rFonts w:ascii="Arial" w:hAnsi="Arial" w:eastAsia="Arial" w:cs="Arial"/>
                <w:sz w:val="16"/>
                <w:szCs w:val="16"/>
              </w:rPr>
              <w:t>Función descongelar, Sí, según tipo de alimento</w:t>
            </w:r>
          </w:p>
          <w:p w:rsidR="5B232554" w:rsidP="10EAB2B2" w:rsidRDefault="5B232554" w14:paraId="4B9C09D5" w14:textId="4D67D445">
            <w:pPr>
              <w:jc w:val="both"/>
            </w:pPr>
            <w:r w:rsidRPr="10EAB2B2">
              <w:rPr>
                <w:rFonts w:ascii="Arial" w:hAnsi="Arial" w:eastAsia="Arial" w:cs="Arial"/>
                <w:sz w:val="16"/>
                <w:szCs w:val="16"/>
              </w:rPr>
              <w:lastRenderedPageBreak/>
              <w:t>Recetas preprogramadas, Sí (arroz, palomitas de maíz y pizza)</w:t>
            </w:r>
          </w:p>
          <w:p w:rsidR="5B232554" w:rsidP="10EAB2B2" w:rsidRDefault="5B232554" w14:paraId="4CA5A78F" w14:textId="51B15816">
            <w:pPr>
              <w:jc w:val="both"/>
            </w:pPr>
            <w:r w:rsidRPr="10EAB2B2">
              <w:rPr>
                <w:rFonts w:ascii="Arial" w:hAnsi="Arial" w:eastAsia="Arial" w:cs="Arial"/>
                <w:sz w:val="16"/>
                <w:szCs w:val="16"/>
              </w:rPr>
              <w:t>Función limpia fácil, Sí</w:t>
            </w:r>
          </w:p>
          <w:p w:rsidR="5B232554" w:rsidP="10EAB2B2" w:rsidRDefault="5B232554" w14:paraId="4E09DAF1" w14:textId="28CA0EEE">
            <w:pPr>
              <w:jc w:val="both"/>
            </w:pPr>
            <w:r w:rsidRPr="10EAB2B2">
              <w:rPr>
                <w:rFonts w:ascii="Arial" w:hAnsi="Arial" w:eastAsia="Arial" w:cs="Arial"/>
                <w:sz w:val="16"/>
                <w:szCs w:val="16"/>
              </w:rPr>
              <w:t>Función bloqueo de panel, Sí</w:t>
            </w:r>
          </w:p>
          <w:p w:rsidR="5B232554" w:rsidP="10EAB2B2" w:rsidRDefault="5B232554" w14:paraId="07BE0D7F" w14:textId="2FC04D3B">
            <w:pPr>
              <w:jc w:val="both"/>
            </w:pPr>
            <w:r w:rsidRPr="10EAB2B2">
              <w:rPr>
                <w:rFonts w:ascii="Arial" w:hAnsi="Arial" w:eastAsia="Arial" w:cs="Arial"/>
                <w:sz w:val="16"/>
                <w:szCs w:val="16"/>
              </w:rPr>
              <w:t>Función silenciar, Sí</w:t>
            </w:r>
          </w:p>
          <w:p w:rsidR="5B232554" w:rsidP="10EAB2B2" w:rsidRDefault="5B232554" w14:paraId="304F2D02" w14:textId="745189CE">
            <w:pPr>
              <w:jc w:val="both"/>
            </w:pPr>
            <w:r w:rsidRPr="10EAB2B2">
              <w:rPr>
                <w:rFonts w:ascii="Arial" w:hAnsi="Arial" w:eastAsia="Arial" w:cs="Arial"/>
                <w:sz w:val="16"/>
                <w:szCs w:val="16"/>
              </w:rPr>
              <w:t>Inicio rápido, Sí</w:t>
            </w:r>
          </w:p>
          <w:p w:rsidR="5B232554" w:rsidP="10EAB2B2" w:rsidRDefault="5B232554" w14:paraId="11F49F10" w14:textId="0C641F0F">
            <w:pPr>
              <w:jc w:val="both"/>
            </w:pPr>
            <w:r w:rsidRPr="10EAB2B2">
              <w:rPr>
                <w:rFonts w:ascii="Arial" w:hAnsi="Arial" w:eastAsia="Arial" w:cs="Arial"/>
                <w:sz w:val="16"/>
                <w:szCs w:val="16"/>
              </w:rPr>
              <w:t>Reloj digital, Sí</w:t>
            </w:r>
          </w:p>
          <w:p w:rsidR="5B232554" w:rsidP="10EAB2B2" w:rsidRDefault="5B232554" w14:paraId="0D577034" w14:textId="14CC20BD">
            <w:pPr>
              <w:jc w:val="both"/>
            </w:pPr>
            <w:r w:rsidRPr="10EAB2B2">
              <w:rPr>
                <w:rFonts w:ascii="Arial" w:hAnsi="Arial" w:eastAsia="Arial" w:cs="Arial"/>
                <w:sz w:val="16"/>
                <w:szCs w:val="16"/>
              </w:rPr>
              <w:t>Temporizador máximo, Hasta 120 minutos</w:t>
            </w:r>
          </w:p>
          <w:p w:rsidR="5B232554" w:rsidP="10EAB2B2" w:rsidRDefault="5B232554" w14:paraId="6F823A0A" w14:textId="6285FB8E">
            <w:pPr>
              <w:jc w:val="both"/>
            </w:pPr>
            <w:r w:rsidRPr="10EAB2B2">
              <w:rPr>
                <w:rFonts w:ascii="Arial" w:hAnsi="Arial" w:eastAsia="Arial" w:cs="Arial"/>
                <w:sz w:val="16"/>
                <w:szCs w:val="16"/>
              </w:rPr>
              <w:t>Ancho, 44,6 cm</w:t>
            </w:r>
          </w:p>
          <w:p w:rsidR="5B232554" w:rsidP="10EAB2B2" w:rsidRDefault="5B232554" w14:paraId="2CA371A6" w14:textId="419F15CD">
            <w:pPr>
              <w:jc w:val="both"/>
            </w:pPr>
            <w:r w:rsidRPr="10EAB2B2">
              <w:rPr>
                <w:rFonts w:ascii="Arial" w:hAnsi="Arial" w:eastAsia="Arial" w:cs="Arial"/>
                <w:sz w:val="16"/>
                <w:szCs w:val="16"/>
              </w:rPr>
              <w:t>Alto, 24,0 cm</w:t>
            </w:r>
          </w:p>
          <w:p w:rsidR="5B232554" w:rsidP="10EAB2B2" w:rsidRDefault="5B232554" w14:paraId="48A3A002" w14:textId="1A5AC907">
            <w:pPr>
              <w:jc w:val="both"/>
            </w:pPr>
            <w:r w:rsidRPr="10EAB2B2">
              <w:rPr>
                <w:rFonts w:ascii="Arial" w:hAnsi="Arial" w:eastAsia="Arial" w:cs="Arial"/>
                <w:sz w:val="16"/>
                <w:szCs w:val="16"/>
              </w:rPr>
              <w:t>Profundidad, 34,5 cm</w:t>
            </w:r>
          </w:p>
          <w:p w:rsidR="5B232554" w:rsidP="10EAB2B2" w:rsidRDefault="5B232554" w14:paraId="65E92325" w14:textId="4272BCBE">
            <w:pPr>
              <w:jc w:val="both"/>
            </w:pPr>
            <w:r w:rsidRPr="10EAB2B2">
              <w:rPr>
                <w:rFonts w:ascii="Arial" w:hAnsi="Arial" w:eastAsia="Arial" w:cs="Arial"/>
                <w:sz w:val="16"/>
                <w:szCs w:val="16"/>
              </w:rPr>
              <w:t>Peso neto, 9,1 kg</w:t>
            </w:r>
          </w:p>
          <w:p w:rsidR="5B232554" w:rsidP="0B765A58" w:rsidRDefault="35F8FE3B" w14:paraId="5F5E2C8A" w14:textId="31503281">
            <w:pPr>
              <w:jc w:val="both"/>
              <w:rPr>
                <w:rFonts w:ascii="Arial" w:hAnsi="Arial" w:eastAsia="Arial" w:cs="Arial"/>
                <w:sz w:val="16"/>
                <w:szCs w:val="16"/>
              </w:rPr>
            </w:pPr>
            <w:r w:rsidRPr="0B765A58">
              <w:rPr>
                <w:rFonts w:ascii="Arial" w:hAnsi="Arial" w:eastAsia="Arial" w:cs="Arial"/>
                <w:sz w:val="16"/>
                <w:szCs w:val="16"/>
              </w:rPr>
              <w:t>Garantía mínima, 12 meses por defectos de fabricación</w:t>
            </w:r>
            <w:r w:rsidR="5B232554">
              <w:br/>
            </w:r>
            <w:r w:rsidRPr="0B765A58" w:rsidR="3EBB57FF">
              <w:rPr>
                <w:rFonts w:ascii="Arial" w:hAnsi="Arial" w:eastAsia="Arial" w:cs="Arial"/>
                <w:sz w:val="16"/>
                <w:szCs w:val="16"/>
              </w:rPr>
              <w:t>Condición nuevo</w:t>
            </w:r>
          </w:p>
          <w:p w:rsidRPr="001F3150" w:rsidR="005A1D52" w:rsidP="15DBE4F9" w:rsidRDefault="005A1D52" w14:paraId="7E31E516" w14:textId="77777777">
            <w:pPr>
              <w:jc w:val="both"/>
              <w:rPr>
                <w:rFonts w:ascii="Arial" w:hAnsi="Arial" w:eastAsia="Arial" w:cs="Arial"/>
                <w:sz w:val="16"/>
                <w:szCs w:val="16"/>
              </w:rPr>
            </w:pPr>
          </w:p>
          <w:p w:rsidRPr="001F3150" w:rsidR="005A1D52" w:rsidP="10EAB2B2" w:rsidRDefault="5D4CFC12" w14:paraId="5C4048F4" w14:textId="67CB87C5">
            <w:pPr>
              <w:ind w:left="-26" w:right="-44"/>
              <w:contextualSpacing/>
              <w:jc w:val="center"/>
            </w:pPr>
            <w:r>
              <w:rPr>
                <w:noProof/>
              </w:rPr>
              <w:drawing>
                <wp:inline distT="0" distB="0" distL="0" distR="0" wp14:anchorId="4378EEC0" wp14:editId="194C4280">
                  <wp:extent cx="3705225" cy="2105025"/>
                  <wp:effectExtent l="0" t="0" r="0" b="0"/>
                  <wp:docPr id="2687010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701098" name="Picture 268701098"/>
                          <pic:cNvPicPr/>
                        </pic:nvPicPr>
                        <pic:blipFill>
                          <a:blip r:embed="rId62">
                            <a:extLst>
                              <a:ext uri="{28A0092B-C50C-407E-A947-70E740481C1C}">
                                <a14:useLocalDpi xmlns:a14="http://schemas.microsoft.com/office/drawing/2010/main"/>
                              </a:ext>
                            </a:extLst>
                          </a:blip>
                          <a:stretch>
                            <a:fillRect/>
                          </a:stretch>
                        </pic:blipFill>
                        <pic:spPr>
                          <a:xfrm>
                            <a:off x="0" y="0"/>
                            <a:ext cx="3705225" cy="2105025"/>
                          </a:xfrm>
                          <a:prstGeom prst="rect">
                            <a:avLst/>
                          </a:prstGeom>
                        </pic:spPr>
                      </pic:pic>
                    </a:graphicData>
                  </a:graphic>
                </wp:inline>
              </w:drawing>
            </w:r>
          </w:p>
        </w:tc>
        <w:tc>
          <w:tcPr>
            <w:tcW w:w="1000" w:type="dxa"/>
            <w:tcMar/>
            <w:vAlign w:val="center"/>
          </w:tcPr>
          <w:p w:rsidRPr="001F3150" w:rsidR="005A1D52" w:rsidP="15DBE4F9" w:rsidRDefault="005A1D52" w14:paraId="293B9FBE" w14:textId="37BF8E46">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5A1D52" w:rsidP="15DBE4F9" w:rsidRDefault="005A1D52" w14:paraId="6F6C1376" w14:textId="0AD45AAB">
            <w:pPr>
              <w:ind w:right="-35"/>
              <w:contextualSpacing/>
              <w:jc w:val="center"/>
              <w:rPr>
                <w:rFonts w:ascii="Arial" w:hAnsi="Arial" w:cs="Arial"/>
                <w:sz w:val="16"/>
                <w:szCs w:val="16"/>
              </w:rPr>
            </w:pPr>
            <w:r w:rsidRPr="15DBE4F9">
              <w:rPr>
                <w:rFonts w:ascii="Arial" w:hAnsi="Arial" w:cs="Arial"/>
                <w:sz w:val="16"/>
                <w:szCs w:val="16"/>
              </w:rPr>
              <w:t>1</w:t>
            </w:r>
          </w:p>
        </w:tc>
      </w:tr>
      <w:tr w:rsidRPr="001F3150" w:rsidR="005A1D52" w:rsidTr="44DEBC74" w14:paraId="4FC5FDF9" w14:textId="77777777">
        <w:trPr>
          <w:trHeight w:val="201"/>
          <w:jc w:val="center"/>
        </w:trPr>
        <w:tc>
          <w:tcPr>
            <w:tcW w:w="570" w:type="dxa"/>
            <w:tcMar/>
            <w:vAlign w:val="center"/>
          </w:tcPr>
          <w:p w:rsidRPr="001F3150" w:rsidR="005A1D52" w:rsidP="15DBE4F9" w:rsidRDefault="005A1D52" w14:paraId="75EBA40A" w14:textId="77777777">
            <w:pPr>
              <w:ind w:left="-38" w:right="-36"/>
              <w:contextualSpacing/>
              <w:jc w:val="center"/>
              <w:rPr>
                <w:rFonts w:ascii="Arial" w:hAnsi="Arial" w:cs="Arial"/>
                <w:sz w:val="16"/>
                <w:szCs w:val="16"/>
              </w:rPr>
            </w:pPr>
            <w:r w:rsidRPr="15DBE4F9">
              <w:rPr>
                <w:rFonts w:ascii="Arial" w:hAnsi="Arial" w:cs="Arial"/>
                <w:sz w:val="16"/>
                <w:szCs w:val="16"/>
              </w:rPr>
              <w:t>38</w:t>
            </w:r>
          </w:p>
        </w:tc>
        <w:tc>
          <w:tcPr>
            <w:tcW w:w="2522" w:type="dxa"/>
            <w:tcMar/>
            <w:vAlign w:val="center"/>
          </w:tcPr>
          <w:p w:rsidRPr="001F3150" w:rsidR="005A1D52" w:rsidP="15DBE4F9" w:rsidRDefault="005A1D52" w14:paraId="6C010A2B" w14:textId="77777777">
            <w:pPr>
              <w:ind w:left="-38" w:right="-82"/>
              <w:contextualSpacing/>
              <w:jc w:val="center"/>
              <w:rPr>
                <w:rFonts w:ascii="Arial" w:hAnsi="Arial" w:eastAsia="Times New Roman" w:cs="Arial"/>
                <w:sz w:val="16"/>
                <w:szCs w:val="16"/>
                <w:bdr w:val="none" w:color="auto" w:sz="0" w:space="0" w:frame="1"/>
              </w:rPr>
            </w:pPr>
            <w:r w:rsidRPr="15DBE4F9">
              <w:rPr>
                <w:rFonts w:ascii="Arial" w:hAnsi="Arial" w:cs="Arial"/>
                <w:sz w:val="16"/>
                <w:szCs w:val="16"/>
              </w:rPr>
              <w:t>CRISPETERA ELÉCTRICA 8 ONZAS</w:t>
            </w:r>
          </w:p>
        </w:tc>
        <w:tc>
          <w:tcPr>
            <w:tcW w:w="6060" w:type="dxa"/>
            <w:tcMar/>
            <w:vAlign w:val="center"/>
          </w:tcPr>
          <w:p w:rsidRPr="001F3150" w:rsidR="005A1D52" w:rsidP="15DBE4F9" w:rsidRDefault="005A1D52" w14:paraId="3D2EF254" w14:textId="77777777">
            <w:pPr>
              <w:jc w:val="both"/>
              <w:rPr>
                <w:rFonts w:ascii="Arial" w:hAnsi="Arial" w:eastAsia="Arial" w:cs="Arial"/>
                <w:sz w:val="16"/>
                <w:szCs w:val="16"/>
              </w:rPr>
            </w:pPr>
            <w:r w:rsidRPr="15DBE4F9">
              <w:rPr>
                <w:rFonts w:ascii="Arial" w:hAnsi="Arial" w:eastAsia="Arial" w:cs="Arial"/>
                <w:sz w:val="16"/>
                <w:szCs w:val="16"/>
              </w:rPr>
              <w:t>Tipo de equipo</w:t>
            </w:r>
            <w:r>
              <w:tab/>
            </w:r>
            <w:r w:rsidRPr="15DBE4F9">
              <w:rPr>
                <w:rFonts w:ascii="Arial" w:hAnsi="Arial" w:eastAsia="Arial" w:cs="Arial"/>
                <w:sz w:val="16"/>
                <w:szCs w:val="16"/>
              </w:rPr>
              <w:t>Crispetera eléctrica de sobreponer</w:t>
            </w:r>
          </w:p>
          <w:p w:rsidRPr="001F3150" w:rsidR="005A1D52" w:rsidP="15DBE4F9" w:rsidRDefault="005A1D52" w14:paraId="4D135E1A" w14:textId="77777777">
            <w:pPr>
              <w:jc w:val="both"/>
              <w:rPr>
                <w:rFonts w:ascii="Arial" w:hAnsi="Arial" w:eastAsia="Arial" w:cs="Arial"/>
                <w:sz w:val="16"/>
                <w:szCs w:val="16"/>
              </w:rPr>
            </w:pPr>
            <w:r w:rsidRPr="15DBE4F9">
              <w:rPr>
                <w:rFonts w:ascii="Arial" w:hAnsi="Arial" w:eastAsia="Arial" w:cs="Arial"/>
                <w:sz w:val="16"/>
                <w:szCs w:val="16"/>
              </w:rPr>
              <w:t>Capacidad</w:t>
            </w:r>
            <w:r>
              <w:tab/>
            </w:r>
            <w:r w:rsidRPr="15DBE4F9">
              <w:rPr>
                <w:rFonts w:ascii="Arial" w:hAnsi="Arial" w:eastAsia="Arial" w:cs="Arial"/>
                <w:sz w:val="16"/>
                <w:szCs w:val="16"/>
              </w:rPr>
              <w:t>8 onzas</w:t>
            </w:r>
          </w:p>
          <w:p w:rsidRPr="001F3150" w:rsidR="005A1D52" w:rsidP="15DBE4F9" w:rsidRDefault="005A1D52" w14:paraId="7B0DE043" w14:textId="77777777">
            <w:pPr>
              <w:jc w:val="both"/>
              <w:rPr>
                <w:rFonts w:ascii="Arial" w:hAnsi="Arial" w:eastAsia="Arial" w:cs="Arial"/>
                <w:sz w:val="16"/>
                <w:szCs w:val="16"/>
              </w:rPr>
            </w:pPr>
            <w:r w:rsidRPr="15DBE4F9">
              <w:rPr>
                <w:rFonts w:ascii="Arial" w:hAnsi="Arial" w:eastAsia="Arial" w:cs="Arial"/>
                <w:sz w:val="16"/>
                <w:szCs w:val="16"/>
              </w:rPr>
              <w:t>Tipo de uso</w:t>
            </w:r>
            <w:r>
              <w:tab/>
            </w:r>
            <w:r w:rsidRPr="15DBE4F9">
              <w:rPr>
                <w:rFonts w:ascii="Arial" w:hAnsi="Arial" w:eastAsia="Arial" w:cs="Arial"/>
                <w:sz w:val="16"/>
                <w:szCs w:val="16"/>
              </w:rPr>
              <w:t>Comercial / Institucional</w:t>
            </w:r>
          </w:p>
          <w:p w:rsidRPr="001F3150" w:rsidR="005A1D52" w:rsidP="15DBE4F9" w:rsidRDefault="005A1D52" w14:paraId="5E615BDB" w14:textId="77777777">
            <w:pPr>
              <w:jc w:val="both"/>
              <w:rPr>
                <w:rFonts w:ascii="Arial" w:hAnsi="Arial" w:eastAsia="Arial" w:cs="Arial"/>
                <w:sz w:val="16"/>
                <w:szCs w:val="16"/>
              </w:rPr>
            </w:pPr>
            <w:r w:rsidRPr="15DBE4F9">
              <w:rPr>
                <w:rFonts w:ascii="Arial" w:hAnsi="Arial" w:eastAsia="Arial" w:cs="Arial"/>
                <w:sz w:val="16"/>
                <w:szCs w:val="16"/>
              </w:rPr>
              <w:t>Material de la olla</w:t>
            </w:r>
            <w:r>
              <w:tab/>
            </w:r>
            <w:r w:rsidRPr="15DBE4F9">
              <w:rPr>
                <w:rFonts w:ascii="Arial" w:hAnsi="Arial" w:eastAsia="Arial" w:cs="Arial"/>
                <w:sz w:val="16"/>
                <w:szCs w:val="16"/>
              </w:rPr>
              <w:t>Acero inoxidable antiadherente</w:t>
            </w:r>
          </w:p>
          <w:p w:rsidRPr="001F3150" w:rsidR="005A1D52" w:rsidP="15DBE4F9" w:rsidRDefault="005A1D52" w14:paraId="580DC197" w14:textId="77777777">
            <w:pPr>
              <w:jc w:val="both"/>
              <w:rPr>
                <w:rFonts w:ascii="Arial" w:hAnsi="Arial" w:eastAsia="Arial" w:cs="Arial"/>
                <w:sz w:val="16"/>
                <w:szCs w:val="16"/>
              </w:rPr>
            </w:pPr>
            <w:r w:rsidRPr="15DBE4F9">
              <w:rPr>
                <w:rFonts w:ascii="Arial" w:hAnsi="Arial" w:eastAsia="Arial" w:cs="Arial"/>
                <w:sz w:val="16"/>
                <w:szCs w:val="16"/>
              </w:rPr>
              <w:t>Material del exhibidor</w:t>
            </w:r>
            <w:r>
              <w:tab/>
            </w:r>
            <w:r w:rsidRPr="15DBE4F9">
              <w:rPr>
                <w:rFonts w:ascii="Arial" w:hAnsi="Arial" w:eastAsia="Arial" w:cs="Arial"/>
                <w:sz w:val="16"/>
                <w:szCs w:val="16"/>
              </w:rPr>
              <w:t>Vidrio templado</w:t>
            </w:r>
          </w:p>
          <w:p w:rsidRPr="001F3150" w:rsidR="005A1D52" w:rsidP="15DBE4F9" w:rsidRDefault="005A1D52" w14:paraId="22C8A050" w14:textId="77777777">
            <w:pPr>
              <w:jc w:val="both"/>
              <w:rPr>
                <w:rFonts w:ascii="Arial" w:hAnsi="Arial" w:eastAsia="Arial" w:cs="Arial"/>
                <w:sz w:val="16"/>
                <w:szCs w:val="16"/>
              </w:rPr>
            </w:pPr>
            <w:r w:rsidRPr="15DBE4F9">
              <w:rPr>
                <w:rFonts w:ascii="Arial" w:hAnsi="Arial" w:eastAsia="Arial" w:cs="Arial"/>
                <w:sz w:val="16"/>
                <w:szCs w:val="16"/>
              </w:rPr>
              <w:t>Estructura</w:t>
            </w:r>
            <w:r>
              <w:tab/>
            </w:r>
            <w:r w:rsidRPr="15DBE4F9">
              <w:rPr>
                <w:rFonts w:ascii="Arial" w:hAnsi="Arial" w:eastAsia="Arial" w:cs="Arial"/>
                <w:sz w:val="16"/>
                <w:szCs w:val="16"/>
              </w:rPr>
              <w:t>Acero pintado</w:t>
            </w:r>
          </w:p>
          <w:p w:rsidRPr="001F3150" w:rsidR="005A1D52" w:rsidP="15DBE4F9" w:rsidRDefault="005A1D52" w14:paraId="05BAEA78" w14:textId="77777777">
            <w:pPr>
              <w:jc w:val="both"/>
              <w:rPr>
                <w:rFonts w:ascii="Arial" w:hAnsi="Arial" w:eastAsia="Arial" w:cs="Arial"/>
                <w:sz w:val="16"/>
                <w:szCs w:val="16"/>
              </w:rPr>
            </w:pPr>
            <w:r w:rsidRPr="15DBE4F9">
              <w:rPr>
                <w:rFonts w:ascii="Arial" w:hAnsi="Arial" w:eastAsia="Arial" w:cs="Arial"/>
                <w:sz w:val="16"/>
                <w:szCs w:val="16"/>
              </w:rPr>
              <w:t>Sistema de agitación</w:t>
            </w:r>
            <w:r>
              <w:tab/>
            </w:r>
            <w:r w:rsidRPr="15DBE4F9">
              <w:rPr>
                <w:rFonts w:ascii="Arial" w:hAnsi="Arial" w:eastAsia="Arial" w:cs="Arial"/>
                <w:sz w:val="16"/>
                <w:szCs w:val="16"/>
              </w:rPr>
              <w:t>Incorporado</w:t>
            </w:r>
          </w:p>
          <w:p w:rsidRPr="001F3150" w:rsidR="005A1D52" w:rsidP="15DBE4F9" w:rsidRDefault="005A1D52" w14:paraId="6EC1A30E" w14:textId="77777777">
            <w:pPr>
              <w:jc w:val="both"/>
              <w:rPr>
                <w:rFonts w:ascii="Arial" w:hAnsi="Arial" w:eastAsia="Arial" w:cs="Arial"/>
                <w:sz w:val="16"/>
                <w:szCs w:val="16"/>
              </w:rPr>
            </w:pPr>
            <w:r w:rsidRPr="15DBE4F9">
              <w:rPr>
                <w:rFonts w:ascii="Arial" w:hAnsi="Arial" w:eastAsia="Arial" w:cs="Arial"/>
                <w:sz w:val="16"/>
                <w:szCs w:val="16"/>
              </w:rPr>
              <w:t>Sistema de calentamiento</w:t>
            </w:r>
            <w:r>
              <w:tab/>
            </w:r>
            <w:r w:rsidRPr="15DBE4F9">
              <w:rPr>
                <w:rFonts w:ascii="Arial" w:hAnsi="Arial" w:eastAsia="Arial" w:cs="Arial"/>
                <w:sz w:val="16"/>
                <w:szCs w:val="16"/>
              </w:rPr>
              <w:t>Luz y calentador interno</w:t>
            </w:r>
          </w:p>
          <w:p w:rsidRPr="001F3150" w:rsidR="005A1D52" w:rsidP="15DBE4F9" w:rsidRDefault="005A1D52" w14:paraId="15994966" w14:textId="77777777">
            <w:pPr>
              <w:jc w:val="both"/>
              <w:rPr>
                <w:rFonts w:ascii="Arial" w:hAnsi="Arial" w:eastAsia="Arial" w:cs="Arial"/>
                <w:sz w:val="16"/>
                <w:szCs w:val="16"/>
              </w:rPr>
            </w:pPr>
            <w:r w:rsidRPr="15DBE4F9">
              <w:rPr>
                <w:rFonts w:ascii="Arial" w:hAnsi="Arial" w:eastAsia="Arial" w:cs="Arial"/>
                <w:sz w:val="16"/>
                <w:szCs w:val="16"/>
              </w:rPr>
              <w:t>Controles</w:t>
            </w:r>
            <w:r>
              <w:tab/>
            </w:r>
            <w:r w:rsidRPr="15DBE4F9">
              <w:rPr>
                <w:rFonts w:ascii="Arial" w:hAnsi="Arial" w:eastAsia="Arial" w:cs="Arial"/>
                <w:sz w:val="16"/>
                <w:szCs w:val="16"/>
              </w:rPr>
              <w:t>03 botones independientes</w:t>
            </w:r>
          </w:p>
          <w:p w:rsidRPr="001F3150" w:rsidR="005A1D52" w:rsidP="15DBE4F9" w:rsidRDefault="005A1D52" w14:paraId="34A18487" w14:textId="77777777">
            <w:pPr>
              <w:jc w:val="both"/>
              <w:rPr>
                <w:rFonts w:ascii="Arial" w:hAnsi="Arial" w:eastAsia="Arial" w:cs="Arial"/>
                <w:sz w:val="16"/>
                <w:szCs w:val="16"/>
              </w:rPr>
            </w:pPr>
            <w:r w:rsidRPr="15DBE4F9">
              <w:rPr>
                <w:rFonts w:ascii="Arial" w:hAnsi="Arial" w:eastAsia="Arial" w:cs="Arial"/>
                <w:sz w:val="16"/>
                <w:szCs w:val="16"/>
              </w:rPr>
              <w:t>Alimentación eléctrica</w:t>
            </w:r>
            <w:r>
              <w:tab/>
            </w:r>
            <w:r w:rsidRPr="15DBE4F9">
              <w:rPr>
                <w:rFonts w:ascii="Arial" w:hAnsi="Arial" w:eastAsia="Arial" w:cs="Arial"/>
                <w:sz w:val="16"/>
                <w:szCs w:val="16"/>
              </w:rPr>
              <w:t>110VAC / 220VAC</w:t>
            </w:r>
          </w:p>
          <w:p w:rsidRPr="001F3150" w:rsidR="005A1D52" w:rsidP="15DBE4F9" w:rsidRDefault="005A1D52" w14:paraId="33660AE8" w14:textId="77777777">
            <w:pPr>
              <w:jc w:val="both"/>
              <w:rPr>
                <w:rFonts w:ascii="Arial" w:hAnsi="Arial" w:eastAsia="Arial" w:cs="Arial"/>
                <w:sz w:val="16"/>
                <w:szCs w:val="16"/>
              </w:rPr>
            </w:pPr>
            <w:r w:rsidRPr="15DBE4F9">
              <w:rPr>
                <w:rFonts w:ascii="Arial" w:hAnsi="Arial" w:eastAsia="Arial" w:cs="Arial"/>
                <w:sz w:val="16"/>
                <w:szCs w:val="16"/>
              </w:rPr>
              <w:t>Potencia</w:t>
            </w:r>
            <w:r>
              <w:tab/>
            </w:r>
            <w:r w:rsidRPr="15DBE4F9">
              <w:rPr>
                <w:rFonts w:ascii="Arial" w:hAnsi="Arial" w:eastAsia="Arial" w:cs="Arial"/>
                <w:sz w:val="16"/>
                <w:szCs w:val="16"/>
              </w:rPr>
              <w:t>1.5 kW aprox.</w:t>
            </w:r>
          </w:p>
          <w:p w:rsidRPr="001F3150" w:rsidR="005A1D52" w:rsidP="15DBE4F9" w:rsidRDefault="005A1D52" w14:paraId="6CBD3447" w14:textId="77777777">
            <w:pPr>
              <w:jc w:val="both"/>
              <w:rPr>
                <w:rFonts w:ascii="Arial" w:hAnsi="Arial" w:eastAsia="Arial" w:cs="Arial"/>
                <w:sz w:val="16"/>
                <w:szCs w:val="16"/>
              </w:rPr>
            </w:pPr>
            <w:r w:rsidRPr="15DBE4F9">
              <w:rPr>
                <w:rFonts w:ascii="Arial" w:hAnsi="Arial" w:eastAsia="Arial" w:cs="Arial"/>
                <w:sz w:val="16"/>
                <w:szCs w:val="16"/>
              </w:rPr>
              <w:t>Producción estimada</w:t>
            </w:r>
            <w:r>
              <w:tab/>
            </w:r>
            <w:r w:rsidRPr="15DBE4F9">
              <w:rPr>
                <w:rFonts w:ascii="Arial" w:hAnsi="Arial" w:eastAsia="Arial" w:cs="Arial"/>
                <w:sz w:val="16"/>
                <w:szCs w:val="16"/>
              </w:rPr>
              <w:t>Hasta 3 kg/hora aprox.</w:t>
            </w:r>
          </w:p>
          <w:p w:rsidRPr="001F3150" w:rsidR="005A1D52" w:rsidP="15DBE4F9" w:rsidRDefault="005A1D52" w14:paraId="318B8B5E" w14:textId="77777777">
            <w:pPr>
              <w:jc w:val="both"/>
              <w:rPr>
                <w:rFonts w:ascii="Arial" w:hAnsi="Arial" w:eastAsia="Arial" w:cs="Arial"/>
                <w:sz w:val="16"/>
                <w:szCs w:val="16"/>
              </w:rPr>
            </w:pPr>
            <w:r w:rsidRPr="15DBE4F9">
              <w:rPr>
                <w:rFonts w:ascii="Arial" w:hAnsi="Arial" w:eastAsia="Arial" w:cs="Arial"/>
                <w:sz w:val="16"/>
                <w:szCs w:val="16"/>
              </w:rPr>
              <w:t>Tipo de instalación</w:t>
            </w:r>
            <w:r>
              <w:tab/>
            </w:r>
            <w:r w:rsidRPr="15DBE4F9">
              <w:rPr>
                <w:rFonts w:ascii="Arial" w:hAnsi="Arial" w:eastAsia="Arial" w:cs="Arial"/>
                <w:sz w:val="16"/>
                <w:szCs w:val="16"/>
              </w:rPr>
              <w:t>Sobreponer</w:t>
            </w:r>
          </w:p>
          <w:p w:rsidRPr="001F3150" w:rsidR="005A1D52" w:rsidP="15DBE4F9" w:rsidRDefault="005A1D52" w14:paraId="516E6D7D" w14:textId="77777777">
            <w:pPr>
              <w:jc w:val="both"/>
              <w:rPr>
                <w:rFonts w:ascii="Arial" w:hAnsi="Arial" w:eastAsia="Arial" w:cs="Arial"/>
                <w:sz w:val="16"/>
                <w:szCs w:val="16"/>
              </w:rPr>
            </w:pPr>
            <w:r w:rsidRPr="15DBE4F9">
              <w:rPr>
                <w:rFonts w:ascii="Arial" w:hAnsi="Arial" w:eastAsia="Arial" w:cs="Arial"/>
                <w:sz w:val="16"/>
                <w:szCs w:val="16"/>
              </w:rPr>
              <w:t>Dimensiones aproximadas</w:t>
            </w:r>
            <w:r>
              <w:tab/>
            </w:r>
            <w:r w:rsidRPr="15DBE4F9">
              <w:rPr>
                <w:rFonts w:ascii="Arial" w:hAnsi="Arial" w:eastAsia="Arial" w:cs="Arial"/>
                <w:sz w:val="16"/>
                <w:szCs w:val="16"/>
              </w:rPr>
              <w:t>56 x 40 x 74 cm</w:t>
            </w:r>
          </w:p>
          <w:p w:rsidRPr="001F3150" w:rsidR="005A1D52" w:rsidP="15DBE4F9" w:rsidRDefault="005A1D52" w14:paraId="146B342C" w14:textId="77777777">
            <w:pPr>
              <w:jc w:val="both"/>
              <w:rPr>
                <w:rFonts w:ascii="Arial" w:hAnsi="Arial" w:eastAsia="Arial" w:cs="Arial"/>
                <w:sz w:val="16"/>
                <w:szCs w:val="16"/>
              </w:rPr>
            </w:pPr>
            <w:r w:rsidRPr="15DBE4F9">
              <w:rPr>
                <w:rFonts w:ascii="Arial" w:hAnsi="Arial" w:eastAsia="Arial" w:cs="Arial"/>
                <w:sz w:val="16"/>
                <w:szCs w:val="16"/>
              </w:rPr>
              <w:t>Peso aproximado</w:t>
            </w:r>
            <w:r>
              <w:tab/>
            </w:r>
            <w:r w:rsidRPr="15DBE4F9">
              <w:rPr>
                <w:rFonts w:ascii="Arial" w:hAnsi="Arial" w:eastAsia="Arial" w:cs="Arial"/>
                <w:sz w:val="16"/>
                <w:szCs w:val="16"/>
              </w:rPr>
              <w:t>11 kg</w:t>
            </w:r>
          </w:p>
          <w:p w:rsidRPr="001F3150" w:rsidR="005A1D52" w:rsidP="15DBE4F9" w:rsidRDefault="005A1D52" w14:paraId="6FBD34B4" w14:textId="77777777">
            <w:pPr>
              <w:jc w:val="both"/>
              <w:rPr>
                <w:rFonts w:ascii="Arial" w:hAnsi="Arial" w:eastAsia="Arial" w:cs="Arial"/>
                <w:sz w:val="16"/>
                <w:szCs w:val="16"/>
              </w:rPr>
            </w:pPr>
            <w:r w:rsidRPr="15DBE4F9">
              <w:rPr>
                <w:rFonts w:ascii="Arial" w:hAnsi="Arial" w:eastAsia="Arial" w:cs="Arial"/>
                <w:sz w:val="16"/>
                <w:szCs w:val="16"/>
              </w:rPr>
              <w:t>Uso recomendado</w:t>
            </w:r>
            <w:r>
              <w:tab/>
            </w:r>
            <w:r w:rsidRPr="15DBE4F9">
              <w:rPr>
                <w:rFonts w:ascii="Arial" w:hAnsi="Arial" w:eastAsia="Arial" w:cs="Arial"/>
                <w:sz w:val="16"/>
                <w:szCs w:val="16"/>
              </w:rPr>
              <w:t>Interior</w:t>
            </w:r>
          </w:p>
          <w:p w:rsidRPr="001F3150" w:rsidR="005A1D52" w:rsidP="15DBE4F9" w:rsidRDefault="005A1D52" w14:paraId="489BCA7C" w14:textId="77777777">
            <w:pPr>
              <w:jc w:val="both"/>
              <w:rPr>
                <w:rFonts w:ascii="Arial" w:hAnsi="Arial" w:eastAsia="Arial" w:cs="Arial"/>
                <w:sz w:val="16"/>
                <w:szCs w:val="16"/>
              </w:rPr>
            </w:pPr>
            <w:r w:rsidRPr="15DBE4F9">
              <w:rPr>
                <w:rFonts w:ascii="Arial" w:hAnsi="Arial" w:eastAsia="Arial" w:cs="Arial"/>
                <w:sz w:val="16"/>
                <w:szCs w:val="16"/>
              </w:rPr>
              <w:t>Condición del producto</w:t>
            </w:r>
            <w:r>
              <w:tab/>
            </w:r>
            <w:r w:rsidRPr="15DBE4F9">
              <w:rPr>
                <w:rFonts w:ascii="Arial" w:hAnsi="Arial" w:eastAsia="Arial" w:cs="Arial"/>
                <w:sz w:val="16"/>
                <w:szCs w:val="16"/>
              </w:rPr>
              <w:t>Nuevo</w:t>
            </w:r>
          </w:p>
          <w:p w:rsidRPr="001F3150" w:rsidR="005A1D52" w:rsidP="15DBE4F9" w:rsidRDefault="005A1D52" w14:paraId="1BB3E2DF" w14:textId="77777777">
            <w:pPr>
              <w:jc w:val="both"/>
              <w:rPr>
                <w:rFonts w:ascii="Arial" w:hAnsi="Arial" w:eastAsia="Arial" w:cs="Arial"/>
                <w:sz w:val="16"/>
                <w:szCs w:val="16"/>
              </w:rPr>
            </w:pPr>
          </w:p>
          <w:p w:rsidRPr="001F3150" w:rsidR="005A1D52" w:rsidP="17936085" w:rsidRDefault="636270F8" w14:paraId="2DFECC0C" w14:textId="6CF6345B">
            <w:pPr>
              <w:ind w:left="-26" w:right="-44"/>
              <w:contextualSpacing/>
              <w:jc w:val="center"/>
              <w:rPr>
                <w:rFonts w:ascii="Arial" w:hAnsi="Arial" w:cs="Arial"/>
                <w:sz w:val="16"/>
                <w:szCs w:val="16"/>
              </w:rPr>
            </w:pPr>
            <w:r>
              <w:rPr>
                <w:noProof/>
              </w:rPr>
              <w:drawing>
                <wp:inline distT="0" distB="0" distL="0" distR="0" wp14:anchorId="019B6BDE" wp14:editId="56A1DB3F">
                  <wp:extent cx="2294520" cy="1996755"/>
                  <wp:effectExtent l="0" t="0" r="0" b="3810"/>
                  <wp:docPr id="3894369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436950" name=""/>
                          <pic:cNvPicPr/>
                        </pic:nvPicPr>
                        <pic:blipFill rotWithShape="1">
                          <a:blip r:embed="rId63"/>
                          <a:srcRect t="26659" r="51054"/>
                          <a:stretch>
                            <a:fillRect/>
                          </a:stretch>
                        </pic:blipFill>
                        <pic:spPr bwMode="auto">
                          <a:xfrm>
                            <a:off x="0" y="0"/>
                            <a:ext cx="2318224" cy="2017383"/>
                          </a:xfrm>
                          <a:prstGeom prst="rect">
                            <a:avLst/>
                          </a:prstGeom>
                          <a:ln>
                            <a:noFill/>
                          </a:ln>
                          <a:extLst>
                            <a:ext uri="{53640926-AAD7-44D8-BBD7-CCE9431645EC}">
                              <a14:shadowObscured xmlns:a14="http://schemas.microsoft.com/office/drawing/2010/main"/>
                            </a:ext>
                          </a:extLst>
                        </pic:spPr>
                      </pic:pic>
                    </a:graphicData>
                  </a:graphic>
                </wp:inline>
              </w:drawing>
            </w:r>
          </w:p>
          <w:p w:rsidRPr="001F3150" w:rsidR="005A1D52" w:rsidP="15DBE4F9" w:rsidRDefault="4BD60AB2" w14:paraId="7EEFFB3E" w14:textId="750AE571">
            <w:pPr>
              <w:ind w:left="-26" w:right="-44"/>
              <w:contextualSpacing/>
              <w:jc w:val="center"/>
              <w:rPr>
                <w:rFonts w:ascii="Arial" w:hAnsi="Arial" w:cs="Arial"/>
                <w:sz w:val="16"/>
                <w:szCs w:val="16"/>
              </w:rPr>
            </w:pPr>
            <w:r w:rsidRPr="17936085">
              <w:rPr>
                <w:rFonts w:ascii="Arial" w:hAnsi="Arial" w:cs="Arial"/>
                <w:sz w:val="16"/>
                <w:szCs w:val="16"/>
              </w:rPr>
              <w:lastRenderedPageBreak/>
              <w:t xml:space="preserve"> </w:t>
            </w:r>
          </w:p>
        </w:tc>
        <w:tc>
          <w:tcPr>
            <w:tcW w:w="1000" w:type="dxa"/>
            <w:tcMar/>
            <w:vAlign w:val="center"/>
          </w:tcPr>
          <w:p w:rsidRPr="001F3150" w:rsidR="005A1D52" w:rsidP="15DBE4F9" w:rsidRDefault="005A1D52" w14:paraId="578681D1" w14:textId="4AC1DF55">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5A1D52" w:rsidP="15DBE4F9" w:rsidRDefault="005A1D52" w14:paraId="5E2F1859" w14:textId="1654E755">
            <w:pPr>
              <w:ind w:right="-35"/>
              <w:contextualSpacing/>
              <w:jc w:val="center"/>
              <w:rPr>
                <w:rFonts w:ascii="Arial" w:hAnsi="Arial" w:cs="Arial"/>
                <w:sz w:val="16"/>
                <w:szCs w:val="16"/>
              </w:rPr>
            </w:pPr>
            <w:r w:rsidRPr="15DBE4F9">
              <w:rPr>
                <w:rFonts w:ascii="Arial" w:hAnsi="Arial" w:cs="Arial"/>
                <w:sz w:val="16"/>
                <w:szCs w:val="16"/>
              </w:rPr>
              <w:t>1</w:t>
            </w:r>
          </w:p>
        </w:tc>
      </w:tr>
      <w:tr w:rsidRPr="001F3150" w:rsidR="005A1D52" w:rsidTr="44DEBC74" w14:paraId="5A3CE17D" w14:textId="77777777">
        <w:trPr>
          <w:trHeight w:val="214"/>
          <w:jc w:val="center"/>
        </w:trPr>
        <w:tc>
          <w:tcPr>
            <w:tcW w:w="570" w:type="dxa"/>
            <w:tcMar/>
            <w:vAlign w:val="center"/>
          </w:tcPr>
          <w:p w:rsidRPr="001F3150" w:rsidR="005A1D52" w:rsidP="15DBE4F9" w:rsidRDefault="005A1D52" w14:paraId="79AD2C05" w14:textId="77777777">
            <w:pPr>
              <w:ind w:left="-38" w:right="-36"/>
              <w:contextualSpacing/>
              <w:jc w:val="center"/>
              <w:rPr>
                <w:rFonts w:ascii="Arial" w:hAnsi="Arial" w:cs="Arial"/>
                <w:sz w:val="16"/>
                <w:szCs w:val="16"/>
              </w:rPr>
            </w:pPr>
            <w:r w:rsidRPr="15DBE4F9">
              <w:rPr>
                <w:rFonts w:ascii="Arial" w:hAnsi="Arial" w:cs="Arial"/>
                <w:sz w:val="16"/>
                <w:szCs w:val="16"/>
              </w:rPr>
              <w:t>39</w:t>
            </w:r>
          </w:p>
        </w:tc>
        <w:tc>
          <w:tcPr>
            <w:tcW w:w="2522" w:type="dxa"/>
            <w:tcMar/>
            <w:vAlign w:val="center"/>
          </w:tcPr>
          <w:p w:rsidRPr="001F3150" w:rsidR="005A1D52" w:rsidP="15DBE4F9" w:rsidRDefault="005A1D52" w14:paraId="037EB19C"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NEVERA MINI BAR</w:t>
            </w:r>
          </w:p>
        </w:tc>
        <w:tc>
          <w:tcPr>
            <w:tcW w:w="6060" w:type="dxa"/>
            <w:tcMar/>
          </w:tcPr>
          <w:p w:rsidR="1F146D7D" w:rsidP="0B765A58" w:rsidRDefault="1F146D7D" w14:paraId="1ADA9B89" w14:textId="03CE3113">
            <w:pPr>
              <w:pStyle w:val="NormalWeb"/>
              <w:spacing w:before="0" w:beforeAutospacing="0" w:after="0" w:afterAutospacing="0"/>
              <w:jc w:val="both"/>
              <w:rPr>
                <w:rFonts w:ascii="Arial" w:hAnsi="Arial" w:cs="Arial"/>
                <w:color w:val="000000" w:themeColor="text1"/>
                <w:sz w:val="16"/>
                <w:szCs w:val="16"/>
              </w:rPr>
            </w:pPr>
            <w:r w:rsidRPr="0B765A58">
              <w:rPr>
                <w:rFonts w:ascii="Arial" w:hAnsi="Arial" w:cs="Arial"/>
                <w:color w:val="000000" w:themeColor="text1"/>
                <w:sz w:val="16"/>
                <w:szCs w:val="16"/>
              </w:rPr>
              <w:t xml:space="preserve">Suministro de nevera tipo minibar o frigobar para uso institucional, con capacidad de refrigeración aproximada de 122 litros y dimensiones aproximadas de 50 cm de ancho, 84 cm de alto y 56 cm de profundidad. El equipo deberá contar con sistema de enfriamiento tipo No Frost, operación eléctrica a 120V y potencia nominal de 120W, garantizando funcionamiento eficiente y bajo nivel de ruido para ambientes interiores. La estructura exterior deberá ser color negro, con acabados resistentes y de fácil limpieza. El sistema interior deberá incluir compartimientos funcionales para almacenamiento y adecuada distribución de los productos refrigerados. El equipo deberá contar con consumo energético aproximado de 18 kWh/mes y clasificación de eficiencia energética tipo C o equivalente. La nevera deberá entregarse completamente nueva, en perfecto estado de funcionamiento, libre de defectos de fabricación y con todos los accesorios requeridos para su correcta operación. </w:t>
            </w:r>
            <w:proofErr w:type="gramStart"/>
            <w:r w:rsidRPr="0B765A58">
              <w:rPr>
                <w:rFonts w:ascii="Arial" w:hAnsi="Arial" w:cs="Arial"/>
                <w:color w:val="000000" w:themeColor="text1"/>
                <w:sz w:val="16"/>
                <w:szCs w:val="16"/>
              </w:rPr>
              <w:t>Condición nuevo</w:t>
            </w:r>
            <w:proofErr w:type="gramEnd"/>
            <w:r w:rsidRPr="0B765A58">
              <w:rPr>
                <w:rFonts w:ascii="Arial" w:hAnsi="Arial" w:cs="Arial"/>
                <w:color w:val="000000" w:themeColor="text1"/>
                <w:sz w:val="16"/>
                <w:szCs w:val="16"/>
              </w:rPr>
              <w:t>.</w:t>
            </w:r>
          </w:p>
          <w:p w:rsidRPr="001F3150" w:rsidR="005A1D52" w:rsidP="15DBE4F9" w:rsidRDefault="005A1D52" w14:paraId="68C8B1F2" w14:textId="77777777">
            <w:pPr>
              <w:pStyle w:val="NormalWeb"/>
              <w:spacing w:before="0" w:beforeAutospacing="0" w:after="0" w:afterAutospacing="0"/>
              <w:jc w:val="center"/>
              <w:rPr>
                <w:rFonts w:ascii="Arial" w:hAnsi="Arial" w:cs="Arial"/>
                <w:color w:val="000000" w:themeColor="text1"/>
                <w:sz w:val="16"/>
                <w:szCs w:val="16"/>
              </w:rPr>
            </w:pPr>
            <w:r>
              <w:rPr>
                <w:noProof/>
              </w:rPr>
              <w:drawing>
                <wp:inline distT="0" distB="0" distL="0" distR="0" wp14:anchorId="765F819A" wp14:editId="454828B0">
                  <wp:extent cx="1084730" cy="1497106"/>
                  <wp:effectExtent l="0" t="0" r="0" b="1905"/>
                  <wp:docPr id="4686266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626689" name=""/>
                          <pic:cNvPicPr/>
                        </pic:nvPicPr>
                        <pic:blipFill>
                          <a:blip r:embed="rId64"/>
                          <a:stretch>
                            <a:fillRect/>
                          </a:stretch>
                        </pic:blipFill>
                        <pic:spPr>
                          <a:xfrm>
                            <a:off x="0" y="0"/>
                            <a:ext cx="1109709" cy="1531580"/>
                          </a:xfrm>
                          <a:prstGeom prst="rect">
                            <a:avLst/>
                          </a:prstGeom>
                        </pic:spPr>
                      </pic:pic>
                    </a:graphicData>
                  </a:graphic>
                </wp:inline>
              </w:drawing>
            </w:r>
          </w:p>
          <w:p w:rsidRPr="001F3150" w:rsidR="005A1D52" w:rsidP="15DBE4F9" w:rsidRDefault="005A1D52" w14:paraId="2E704F77" w14:textId="1D18F72A">
            <w:pPr>
              <w:ind w:left="-26" w:right="-44"/>
              <w:contextualSpacing/>
              <w:jc w:val="both"/>
              <w:rPr>
                <w:rFonts w:ascii="Arial" w:hAnsi="Arial" w:cs="Arial"/>
                <w:sz w:val="16"/>
                <w:szCs w:val="16"/>
              </w:rPr>
            </w:pPr>
          </w:p>
        </w:tc>
        <w:tc>
          <w:tcPr>
            <w:tcW w:w="1000" w:type="dxa"/>
            <w:tcMar/>
            <w:vAlign w:val="center"/>
          </w:tcPr>
          <w:p w:rsidRPr="001F3150" w:rsidR="005A1D52" w:rsidP="15DBE4F9" w:rsidRDefault="005A1D52" w14:paraId="25A55F00" w14:textId="0AA199CC">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5A1D52" w:rsidP="15DBE4F9" w:rsidRDefault="005A1D52" w14:paraId="543A4383" w14:textId="4D7C7D94">
            <w:pPr>
              <w:ind w:right="-35"/>
              <w:contextualSpacing/>
              <w:jc w:val="center"/>
              <w:rPr>
                <w:rFonts w:ascii="Arial" w:hAnsi="Arial" w:cs="Arial"/>
                <w:sz w:val="16"/>
                <w:szCs w:val="16"/>
              </w:rPr>
            </w:pPr>
            <w:r w:rsidRPr="15DBE4F9">
              <w:rPr>
                <w:rFonts w:ascii="Arial" w:hAnsi="Arial" w:cs="Arial"/>
                <w:sz w:val="16"/>
                <w:szCs w:val="16"/>
              </w:rPr>
              <w:t>2</w:t>
            </w:r>
          </w:p>
        </w:tc>
      </w:tr>
      <w:tr w:rsidRPr="001F3150" w:rsidR="005A1D52" w:rsidTr="44DEBC74" w14:paraId="0BC67471" w14:textId="77777777">
        <w:trPr>
          <w:trHeight w:val="201"/>
          <w:jc w:val="center"/>
        </w:trPr>
        <w:tc>
          <w:tcPr>
            <w:tcW w:w="570" w:type="dxa"/>
            <w:tcMar/>
            <w:vAlign w:val="center"/>
          </w:tcPr>
          <w:p w:rsidRPr="001F3150" w:rsidR="005A1D52" w:rsidP="15DBE4F9" w:rsidRDefault="005A1D52" w14:paraId="6CA35DA3" w14:textId="77777777">
            <w:pPr>
              <w:ind w:left="-38" w:right="-36"/>
              <w:contextualSpacing/>
              <w:jc w:val="center"/>
              <w:rPr>
                <w:rFonts w:ascii="Arial" w:hAnsi="Arial" w:cs="Arial"/>
                <w:sz w:val="16"/>
                <w:szCs w:val="16"/>
              </w:rPr>
            </w:pPr>
            <w:r w:rsidRPr="15DBE4F9">
              <w:rPr>
                <w:rFonts w:ascii="Arial" w:hAnsi="Arial" w:cs="Arial"/>
                <w:sz w:val="16"/>
                <w:szCs w:val="16"/>
              </w:rPr>
              <w:t>40</w:t>
            </w:r>
          </w:p>
        </w:tc>
        <w:tc>
          <w:tcPr>
            <w:tcW w:w="2522" w:type="dxa"/>
            <w:tcMar/>
            <w:vAlign w:val="center"/>
          </w:tcPr>
          <w:p w:rsidRPr="001F3150" w:rsidR="005A1D52" w:rsidP="15DBE4F9" w:rsidRDefault="005A1D52" w14:paraId="524C1F43"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NEVERA CONGELADOR 461 LITROS</w:t>
            </w:r>
          </w:p>
        </w:tc>
        <w:tc>
          <w:tcPr>
            <w:tcW w:w="6060" w:type="dxa"/>
            <w:tcMar/>
          </w:tcPr>
          <w:p w:rsidRPr="001F3150" w:rsidR="005A1D52" w:rsidP="15DBE4F9" w:rsidRDefault="005A1D52" w14:paraId="49711AB4" w14:textId="77777777">
            <w:pPr>
              <w:pStyle w:val="NormalWeb"/>
              <w:spacing w:before="0" w:beforeAutospacing="0" w:after="0" w:afterAutospacing="0"/>
              <w:jc w:val="both"/>
              <w:rPr>
                <w:rFonts w:ascii="Arial" w:hAnsi="Arial" w:cs="Arial"/>
                <w:color w:val="000000"/>
                <w:sz w:val="16"/>
                <w:szCs w:val="16"/>
              </w:rPr>
            </w:pPr>
            <w:r w:rsidRPr="15DBE4F9">
              <w:rPr>
                <w:rFonts w:ascii="Arial" w:hAnsi="Arial" w:cs="Arial"/>
                <w:color w:val="000000" w:themeColor="text1"/>
                <w:sz w:val="16"/>
                <w:szCs w:val="16"/>
              </w:rPr>
              <w:t>Suministro de nevera eléctrica de dos (2) puertas para uso institucional, con dimensiones aproximadas de 70 cm de ancho, 185 cm de alto y 70 cm de profundidad, capacidad total de 461 litros, capacidad de refrigeración de 328 litros y capacidad de congelador de 133 litros.</w:t>
            </w:r>
          </w:p>
          <w:p w:rsidRPr="001F3150" w:rsidR="005A1D52" w:rsidP="15DBE4F9" w:rsidRDefault="005A1D52" w14:paraId="131A50C6" w14:textId="77777777">
            <w:pPr>
              <w:pStyle w:val="NormalWeb"/>
              <w:spacing w:before="0" w:beforeAutospacing="0" w:after="0" w:afterAutospacing="0"/>
              <w:jc w:val="both"/>
              <w:rPr>
                <w:rFonts w:ascii="Arial" w:hAnsi="Arial" w:cs="Arial"/>
                <w:color w:val="000000"/>
                <w:sz w:val="16"/>
                <w:szCs w:val="16"/>
              </w:rPr>
            </w:pPr>
            <w:r w:rsidRPr="15DBE4F9">
              <w:rPr>
                <w:rFonts w:ascii="Arial" w:hAnsi="Arial" w:cs="Arial"/>
                <w:color w:val="000000" w:themeColor="text1"/>
                <w:sz w:val="16"/>
                <w:szCs w:val="16"/>
              </w:rPr>
              <w:t>El equipo deberá contar con sistema de enfriamiento tipo No Frost, tecnología inverter para optimización del consumo energético y clasificación de eficiencia energética tipo A o equivalente.</w:t>
            </w:r>
          </w:p>
          <w:p w:rsidRPr="001F3150" w:rsidR="005A1D52" w:rsidP="15DBE4F9" w:rsidRDefault="005A1D52" w14:paraId="73996630" w14:textId="77777777">
            <w:pPr>
              <w:pStyle w:val="NormalWeb"/>
              <w:spacing w:before="0" w:beforeAutospacing="0" w:after="0" w:afterAutospacing="0"/>
              <w:jc w:val="both"/>
              <w:rPr>
                <w:rFonts w:ascii="Arial" w:hAnsi="Arial" w:cs="Arial"/>
                <w:color w:val="000000"/>
                <w:sz w:val="16"/>
                <w:szCs w:val="16"/>
              </w:rPr>
            </w:pPr>
            <w:r w:rsidRPr="15DBE4F9">
              <w:rPr>
                <w:rFonts w:ascii="Arial" w:hAnsi="Arial" w:cs="Arial"/>
                <w:color w:val="000000" w:themeColor="text1"/>
                <w:sz w:val="16"/>
                <w:szCs w:val="16"/>
              </w:rPr>
              <w:t>La nevera deberá incluir dispensador de agua, iluminación interna, sistema de alerta de puerta abierta y compartimientos internos funcionales para almacenamiento organizado.</w:t>
            </w:r>
          </w:p>
          <w:p w:rsidRPr="001F3150" w:rsidR="005A1D52" w:rsidP="15DBE4F9" w:rsidRDefault="005A1D52" w14:paraId="5EF22A5C" w14:textId="77777777">
            <w:pPr>
              <w:pStyle w:val="NormalWeb"/>
              <w:spacing w:before="0" w:beforeAutospacing="0" w:after="0" w:afterAutospacing="0"/>
              <w:jc w:val="both"/>
              <w:rPr>
                <w:rFonts w:ascii="Arial" w:hAnsi="Arial" w:cs="Arial"/>
                <w:color w:val="000000"/>
                <w:sz w:val="16"/>
                <w:szCs w:val="16"/>
              </w:rPr>
            </w:pPr>
            <w:r w:rsidRPr="15DBE4F9">
              <w:rPr>
                <w:rFonts w:ascii="Arial" w:hAnsi="Arial" w:cs="Arial"/>
                <w:color w:val="000000" w:themeColor="text1"/>
                <w:sz w:val="16"/>
                <w:szCs w:val="16"/>
              </w:rPr>
              <w:t>La estructura exterior deberá ser color negro, fabricada en materiales resistentes y de fácil limpieza, apta para uso continuo en ambientes institucionales.</w:t>
            </w:r>
          </w:p>
          <w:p w:rsidRPr="001F3150" w:rsidR="005A1D52" w:rsidP="15DBE4F9" w:rsidRDefault="005A1D52" w14:paraId="0B4FED0F" w14:textId="77777777">
            <w:pPr>
              <w:pStyle w:val="NormalWeb"/>
              <w:spacing w:before="0" w:beforeAutospacing="0" w:after="0" w:afterAutospacing="0"/>
              <w:jc w:val="both"/>
              <w:rPr>
                <w:rFonts w:ascii="Arial" w:hAnsi="Arial" w:cs="Arial"/>
                <w:color w:val="000000"/>
                <w:sz w:val="16"/>
                <w:szCs w:val="16"/>
              </w:rPr>
            </w:pPr>
            <w:r w:rsidRPr="15DBE4F9">
              <w:rPr>
                <w:rFonts w:ascii="Arial" w:hAnsi="Arial" w:cs="Arial"/>
                <w:color w:val="000000" w:themeColor="text1"/>
                <w:sz w:val="16"/>
                <w:szCs w:val="16"/>
              </w:rPr>
              <w:t>El equipo deberá operar a 115V, con consumo energético aproximado de 32.5 kWh/mes y alimentación eléctrica convencional.</w:t>
            </w:r>
          </w:p>
          <w:p w:rsidRPr="001F3150" w:rsidR="005A1D52" w:rsidP="15DBE4F9" w:rsidRDefault="005A1D52" w14:paraId="1445FF91" w14:textId="77777777">
            <w:pPr>
              <w:pStyle w:val="NormalWeb"/>
              <w:spacing w:before="0" w:beforeAutospacing="0" w:after="0" w:afterAutospacing="0"/>
              <w:jc w:val="both"/>
              <w:rPr>
                <w:rFonts w:ascii="Arial" w:hAnsi="Arial" w:cs="Arial"/>
                <w:color w:val="000000"/>
                <w:sz w:val="16"/>
                <w:szCs w:val="16"/>
              </w:rPr>
            </w:pPr>
            <w:r w:rsidRPr="15DBE4F9">
              <w:rPr>
                <w:rFonts w:ascii="Arial" w:hAnsi="Arial" w:cs="Arial"/>
                <w:color w:val="000000" w:themeColor="text1"/>
                <w:sz w:val="16"/>
                <w:szCs w:val="16"/>
              </w:rPr>
              <w:t>Todos los componentes deberán ser nuevos, originales y libres de defectos de fabricación, entregándose completamente funcional y con los accesorios necesarios para su correcta operación.</w:t>
            </w:r>
          </w:p>
          <w:p w:rsidRPr="001F3150" w:rsidR="005A1D52" w:rsidP="15DBE4F9" w:rsidRDefault="005A1D52" w14:paraId="5C6A0A1B" w14:textId="77777777">
            <w:pPr>
              <w:pStyle w:val="NormalWeb"/>
              <w:spacing w:before="0" w:beforeAutospacing="0" w:after="0" w:afterAutospacing="0"/>
              <w:jc w:val="both"/>
              <w:rPr>
                <w:rFonts w:ascii="Arial" w:hAnsi="Arial" w:cs="Arial"/>
                <w:color w:val="000000"/>
                <w:sz w:val="16"/>
                <w:szCs w:val="16"/>
              </w:rPr>
            </w:pPr>
          </w:p>
          <w:p w:rsidRPr="001F3150" w:rsidR="005A1D52" w:rsidP="17936085" w:rsidRDefault="636270F8" w14:paraId="52C14B94" w14:textId="24864A9C">
            <w:pPr>
              <w:ind w:left="-26" w:right="-44"/>
              <w:contextualSpacing/>
              <w:jc w:val="center"/>
              <w:rPr>
                <w:rFonts w:ascii="Arial" w:hAnsi="Arial" w:cs="Arial"/>
                <w:sz w:val="16"/>
                <w:szCs w:val="16"/>
              </w:rPr>
            </w:pPr>
            <w:r>
              <w:rPr>
                <w:noProof/>
              </w:rPr>
              <w:drawing>
                <wp:inline distT="0" distB="0" distL="0" distR="0" wp14:anchorId="4503EDC6" wp14:editId="0E623B0F">
                  <wp:extent cx="1855832" cy="2337498"/>
                  <wp:effectExtent l="0" t="0" r="0" b="0"/>
                  <wp:docPr id="5528352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835248" name=""/>
                          <pic:cNvPicPr/>
                        </pic:nvPicPr>
                        <pic:blipFill>
                          <a:blip r:embed="rId65"/>
                          <a:stretch>
                            <a:fillRect/>
                          </a:stretch>
                        </pic:blipFill>
                        <pic:spPr>
                          <a:xfrm>
                            <a:off x="0" y="0"/>
                            <a:ext cx="1878536" cy="2366095"/>
                          </a:xfrm>
                          <a:prstGeom prst="rect">
                            <a:avLst/>
                          </a:prstGeom>
                        </pic:spPr>
                      </pic:pic>
                    </a:graphicData>
                  </a:graphic>
                </wp:inline>
              </w:drawing>
            </w:r>
            <w:r>
              <w:rPr>
                <w:noProof/>
              </w:rPr>
              <w:drawing>
                <wp:inline distT="0" distB="0" distL="0" distR="0" wp14:anchorId="3126CBB9" wp14:editId="47E85127">
                  <wp:extent cx="1813030" cy="2294236"/>
                  <wp:effectExtent l="0" t="0" r="3175" b="5080"/>
                  <wp:docPr id="19584749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474954" name=""/>
                          <pic:cNvPicPr/>
                        </pic:nvPicPr>
                        <pic:blipFill>
                          <a:blip r:embed="rId66"/>
                          <a:stretch>
                            <a:fillRect/>
                          </a:stretch>
                        </pic:blipFill>
                        <pic:spPr>
                          <a:xfrm rot="10800000" flipV="1">
                            <a:off x="0" y="0"/>
                            <a:ext cx="1835135" cy="2322208"/>
                          </a:xfrm>
                          <a:prstGeom prst="rect">
                            <a:avLst/>
                          </a:prstGeom>
                        </pic:spPr>
                      </pic:pic>
                    </a:graphicData>
                  </a:graphic>
                </wp:inline>
              </w:drawing>
            </w:r>
          </w:p>
          <w:p w:rsidRPr="001F3150" w:rsidR="005A1D52" w:rsidP="17936085" w:rsidRDefault="62101BE1" w14:paraId="4D5840A7" w14:textId="19862DE7">
            <w:pPr>
              <w:ind w:left="-26" w:right="-44"/>
              <w:contextualSpacing/>
              <w:rPr>
                <w:rFonts w:ascii="Arial" w:hAnsi="Arial" w:cs="Arial"/>
                <w:sz w:val="16"/>
                <w:szCs w:val="16"/>
              </w:rPr>
            </w:pPr>
            <w:r w:rsidRPr="17936085">
              <w:rPr>
                <w:rFonts w:ascii="Arial" w:hAnsi="Arial" w:cs="Arial"/>
                <w:sz w:val="16"/>
                <w:szCs w:val="16"/>
              </w:rPr>
              <w:t xml:space="preserve"> </w:t>
            </w:r>
          </w:p>
        </w:tc>
        <w:tc>
          <w:tcPr>
            <w:tcW w:w="1000" w:type="dxa"/>
            <w:tcMar/>
            <w:vAlign w:val="center"/>
          </w:tcPr>
          <w:p w:rsidRPr="001F3150" w:rsidR="005A1D52" w:rsidP="15DBE4F9" w:rsidRDefault="005A1D52" w14:paraId="4DB53569" w14:textId="7495D962">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5A1D52" w:rsidP="15DBE4F9" w:rsidRDefault="005A1D52" w14:paraId="3BCEE8D1" w14:textId="2DA68832">
            <w:pPr>
              <w:ind w:right="-35"/>
              <w:contextualSpacing/>
              <w:jc w:val="center"/>
              <w:rPr>
                <w:rFonts w:ascii="Arial" w:hAnsi="Arial" w:cs="Arial"/>
                <w:sz w:val="16"/>
                <w:szCs w:val="16"/>
              </w:rPr>
            </w:pPr>
            <w:r w:rsidRPr="15DBE4F9">
              <w:rPr>
                <w:rFonts w:ascii="Arial" w:hAnsi="Arial" w:cs="Arial"/>
                <w:sz w:val="16"/>
                <w:szCs w:val="16"/>
              </w:rPr>
              <w:t>1</w:t>
            </w:r>
          </w:p>
        </w:tc>
      </w:tr>
      <w:tr w:rsidR="17936085" w:rsidTr="44DEBC74" w14:paraId="6D8DB2E4" w14:textId="77777777">
        <w:trPr>
          <w:trHeight w:val="201"/>
          <w:jc w:val="center"/>
        </w:trPr>
        <w:tc>
          <w:tcPr>
            <w:tcW w:w="570" w:type="dxa"/>
            <w:tcMar/>
            <w:vAlign w:val="center"/>
          </w:tcPr>
          <w:p w:rsidR="17936085" w:rsidP="17936085" w:rsidRDefault="17936085" w14:paraId="1B9D1559" w14:textId="12BDD804">
            <w:pPr>
              <w:ind w:left="-38" w:right="-36"/>
              <w:contextualSpacing/>
              <w:jc w:val="center"/>
              <w:rPr>
                <w:rFonts w:ascii="Arial" w:hAnsi="Arial" w:cs="Arial"/>
                <w:b/>
                <w:bCs/>
                <w:sz w:val="16"/>
                <w:szCs w:val="16"/>
              </w:rPr>
            </w:pPr>
            <w:r w:rsidRPr="17936085">
              <w:rPr>
                <w:rFonts w:ascii="Arial" w:hAnsi="Arial" w:eastAsia="Times New Roman" w:cs="Arial"/>
                <w:b/>
                <w:bCs/>
                <w:sz w:val="16"/>
                <w:szCs w:val="16"/>
              </w:rPr>
              <w:lastRenderedPageBreak/>
              <w:t>ÍTEM</w:t>
            </w:r>
          </w:p>
        </w:tc>
        <w:tc>
          <w:tcPr>
            <w:tcW w:w="2522" w:type="dxa"/>
            <w:tcMar/>
            <w:vAlign w:val="center"/>
          </w:tcPr>
          <w:p w:rsidR="17936085" w:rsidP="17936085" w:rsidRDefault="17936085" w14:paraId="1E2BC210" w14:textId="1C1D2C00">
            <w:pPr>
              <w:ind w:left="-38" w:right="-82"/>
              <w:contextualSpacing/>
              <w:jc w:val="center"/>
              <w:rPr>
                <w:rFonts w:ascii="Arial" w:hAnsi="Arial" w:cs="Arial"/>
                <w:b/>
                <w:bCs/>
                <w:sz w:val="16"/>
                <w:szCs w:val="16"/>
              </w:rPr>
            </w:pPr>
            <w:r w:rsidRPr="17936085">
              <w:rPr>
                <w:rFonts w:ascii="Arial" w:hAnsi="Arial" w:cs="Arial"/>
                <w:b/>
                <w:bCs/>
                <w:sz w:val="16"/>
                <w:szCs w:val="16"/>
              </w:rPr>
              <w:t>DESCRIPCIÓN DEL BIEN</w:t>
            </w:r>
          </w:p>
        </w:tc>
        <w:tc>
          <w:tcPr>
            <w:tcW w:w="6060" w:type="dxa"/>
            <w:tcMar/>
            <w:vAlign w:val="center"/>
          </w:tcPr>
          <w:p w:rsidR="17936085" w:rsidP="17936085" w:rsidRDefault="17936085" w14:paraId="25219FF6" w14:textId="3DDB1C04">
            <w:pPr>
              <w:ind w:left="-26" w:right="-44"/>
              <w:contextualSpacing/>
              <w:jc w:val="center"/>
              <w:rPr>
                <w:rFonts w:ascii="Arial" w:hAnsi="Arial" w:cs="Arial"/>
                <w:b/>
                <w:bCs/>
                <w:sz w:val="16"/>
                <w:szCs w:val="16"/>
              </w:rPr>
            </w:pPr>
            <w:r w:rsidRPr="17936085">
              <w:rPr>
                <w:rFonts w:ascii="Arial" w:hAnsi="Arial" w:cs="Arial"/>
                <w:b/>
                <w:bCs/>
                <w:sz w:val="16"/>
                <w:szCs w:val="16"/>
              </w:rPr>
              <w:t>ESPECIFICACIÓN TÉCNICA</w:t>
            </w:r>
          </w:p>
        </w:tc>
        <w:tc>
          <w:tcPr>
            <w:tcW w:w="1000" w:type="dxa"/>
            <w:tcMar/>
            <w:vAlign w:val="center"/>
          </w:tcPr>
          <w:p w:rsidR="17936085" w:rsidP="17936085" w:rsidRDefault="17936085" w14:paraId="2AD3AA34" w14:textId="52AEBF0D">
            <w:pPr>
              <w:ind w:left="-111" w:right="-78"/>
              <w:contextualSpacing/>
              <w:jc w:val="center"/>
              <w:rPr>
                <w:rFonts w:ascii="Arial" w:hAnsi="Arial" w:cs="Arial"/>
                <w:b/>
                <w:bCs/>
                <w:sz w:val="16"/>
                <w:szCs w:val="16"/>
              </w:rPr>
            </w:pPr>
            <w:r w:rsidRPr="17936085">
              <w:rPr>
                <w:rFonts w:ascii="Arial" w:hAnsi="Arial" w:cs="Arial"/>
                <w:b/>
                <w:bCs/>
                <w:sz w:val="16"/>
                <w:szCs w:val="16"/>
              </w:rPr>
              <w:t>UNIDAD DE MEDIDA</w:t>
            </w:r>
          </w:p>
        </w:tc>
        <w:tc>
          <w:tcPr>
            <w:tcW w:w="606" w:type="dxa"/>
            <w:tcMar/>
            <w:vAlign w:val="center"/>
          </w:tcPr>
          <w:p w:rsidR="17936085" w:rsidP="17936085" w:rsidRDefault="17936085" w14:paraId="01C14A02" w14:textId="7E353953">
            <w:pPr>
              <w:ind w:left="-99" w:right="-118"/>
              <w:contextualSpacing/>
              <w:jc w:val="center"/>
              <w:rPr>
                <w:rFonts w:ascii="Arial" w:hAnsi="Arial" w:cs="Arial"/>
                <w:b/>
                <w:bCs/>
                <w:sz w:val="16"/>
                <w:szCs w:val="16"/>
              </w:rPr>
            </w:pPr>
            <w:r w:rsidRPr="17936085">
              <w:rPr>
                <w:rFonts w:ascii="Arial" w:hAnsi="Arial" w:cs="Arial"/>
                <w:b/>
                <w:bCs/>
                <w:sz w:val="16"/>
                <w:szCs w:val="16"/>
              </w:rPr>
              <w:t>CANT.</w:t>
            </w:r>
          </w:p>
        </w:tc>
      </w:tr>
      <w:tr w:rsidRPr="001F3150" w:rsidR="00221E3B" w:rsidTr="44DEBC74" w14:paraId="72A2496D" w14:textId="77777777">
        <w:trPr>
          <w:trHeight w:val="201"/>
          <w:jc w:val="center"/>
        </w:trPr>
        <w:tc>
          <w:tcPr>
            <w:tcW w:w="10758" w:type="dxa"/>
            <w:gridSpan w:val="5"/>
            <w:tcMar/>
            <w:vAlign w:val="center"/>
          </w:tcPr>
          <w:p w:rsidRPr="001F3150" w:rsidR="00221E3B" w:rsidP="17936085" w:rsidRDefault="198ADA9D" w14:paraId="1B120C71" w14:textId="6793BCA5">
            <w:pPr>
              <w:ind w:right="-35"/>
              <w:contextualSpacing/>
              <w:jc w:val="center"/>
              <w:rPr>
                <w:rFonts w:ascii="Arial" w:hAnsi="Arial" w:cs="Arial"/>
                <w:sz w:val="16"/>
                <w:szCs w:val="16"/>
              </w:rPr>
            </w:pPr>
            <w:r w:rsidRPr="17936085">
              <w:rPr>
                <w:rFonts w:ascii="Arial" w:hAnsi="Arial" w:cs="Arial"/>
                <w:sz w:val="16"/>
                <w:szCs w:val="16"/>
              </w:rPr>
              <w:t xml:space="preserve">02-02-01-003-008-05 </w:t>
            </w:r>
          </w:p>
          <w:p w:rsidRPr="001F3150" w:rsidR="00221E3B" w:rsidP="15DBE4F9" w:rsidRDefault="198ADA9D" w14:paraId="7AE30777" w14:textId="4924DDDB">
            <w:pPr>
              <w:ind w:right="-35"/>
              <w:contextualSpacing/>
              <w:jc w:val="center"/>
              <w:rPr>
                <w:rFonts w:ascii="Arial" w:hAnsi="Arial" w:cs="Arial"/>
                <w:sz w:val="16"/>
                <w:szCs w:val="16"/>
              </w:rPr>
            </w:pPr>
            <w:r w:rsidRPr="17936085">
              <w:rPr>
                <w:rFonts w:ascii="Arial" w:hAnsi="Arial" w:cs="Arial"/>
                <w:sz w:val="16"/>
                <w:szCs w:val="16"/>
              </w:rPr>
              <w:t xml:space="preserve">JUEGOS Y JUGUETES </w:t>
            </w:r>
            <w:r w:rsidRPr="17936085" w:rsidR="62B8DE1D">
              <w:rPr>
                <w:rFonts w:ascii="Arial" w:hAnsi="Arial" w:cs="Arial"/>
                <w:sz w:val="16"/>
                <w:szCs w:val="16"/>
              </w:rPr>
              <w:t xml:space="preserve">HASTA </w:t>
            </w:r>
            <w:r w:rsidRPr="17936085">
              <w:rPr>
                <w:rFonts w:ascii="Arial" w:hAnsi="Arial" w:cs="Arial"/>
                <w:sz w:val="16"/>
                <w:szCs w:val="16"/>
              </w:rPr>
              <w:t>POR VALOR DE $ 200.000,00</w:t>
            </w:r>
          </w:p>
        </w:tc>
      </w:tr>
      <w:tr w:rsidRPr="001F3150" w:rsidR="005A1D52" w:rsidTr="44DEBC74" w14:paraId="38D257C7" w14:textId="77777777">
        <w:trPr>
          <w:trHeight w:val="214"/>
          <w:jc w:val="center"/>
        </w:trPr>
        <w:tc>
          <w:tcPr>
            <w:tcW w:w="570" w:type="dxa"/>
            <w:tcMar/>
            <w:vAlign w:val="center"/>
          </w:tcPr>
          <w:p w:rsidRPr="001F3150" w:rsidR="005A1D52" w:rsidP="15DBE4F9" w:rsidRDefault="005A1D52" w14:paraId="576DD6B6" w14:textId="77777777">
            <w:pPr>
              <w:ind w:left="-38" w:right="-36"/>
              <w:contextualSpacing/>
              <w:jc w:val="center"/>
              <w:rPr>
                <w:rFonts w:ascii="Arial" w:hAnsi="Arial" w:cs="Arial"/>
                <w:sz w:val="16"/>
                <w:szCs w:val="16"/>
              </w:rPr>
            </w:pPr>
            <w:r w:rsidRPr="15DBE4F9">
              <w:rPr>
                <w:rFonts w:ascii="Arial" w:hAnsi="Arial" w:cs="Arial"/>
                <w:sz w:val="16"/>
                <w:szCs w:val="16"/>
              </w:rPr>
              <w:t>41</w:t>
            </w:r>
          </w:p>
        </w:tc>
        <w:tc>
          <w:tcPr>
            <w:tcW w:w="2522" w:type="dxa"/>
            <w:tcMar/>
            <w:vAlign w:val="center"/>
          </w:tcPr>
          <w:p w:rsidRPr="001F3150" w:rsidR="005A1D52" w:rsidP="15DBE4F9" w:rsidRDefault="005A1D52" w14:paraId="2BD2DEC8" w14:textId="77777777">
            <w:pPr>
              <w:ind w:left="-38" w:right="-82"/>
              <w:contextualSpacing/>
              <w:jc w:val="center"/>
              <w:rPr>
                <w:rFonts w:ascii="Arial" w:hAnsi="Arial" w:eastAsia="Times New Roman" w:cs="Arial"/>
                <w:sz w:val="16"/>
                <w:szCs w:val="16"/>
                <w:bdr w:val="none" w:color="auto" w:sz="0" w:space="0" w:frame="1"/>
              </w:rPr>
            </w:pPr>
            <w:r w:rsidRPr="15DBE4F9">
              <w:rPr>
                <w:rFonts w:ascii="Arial" w:hAnsi="Arial" w:cs="Arial"/>
                <w:sz w:val="16"/>
                <w:szCs w:val="16"/>
              </w:rPr>
              <w:t>TABLERO DE DARDOS + DARDOS</w:t>
            </w:r>
          </w:p>
        </w:tc>
        <w:tc>
          <w:tcPr>
            <w:tcW w:w="6060" w:type="dxa"/>
            <w:tcMar/>
            <w:vAlign w:val="center"/>
          </w:tcPr>
          <w:p w:rsidRPr="001F3150" w:rsidR="005A1D52" w:rsidP="15DBE4F9" w:rsidRDefault="005A1D52" w14:paraId="5A4BDEEA" w14:textId="77777777">
            <w:pPr>
              <w:jc w:val="both"/>
              <w:rPr>
                <w:rFonts w:ascii="Arial" w:hAnsi="Arial" w:eastAsia="Arial" w:cs="Arial"/>
                <w:sz w:val="16"/>
                <w:szCs w:val="16"/>
              </w:rPr>
            </w:pPr>
            <w:r w:rsidRPr="15DBE4F9">
              <w:rPr>
                <w:rFonts w:ascii="Arial" w:hAnsi="Arial" w:eastAsia="Arial" w:cs="Arial"/>
                <w:sz w:val="16"/>
                <w:szCs w:val="16"/>
              </w:rPr>
              <w:t>Tipo de elemento</w:t>
            </w:r>
            <w:r>
              <w:tab/>
            </w:r>
            <w:r w:rsidRPr="15DBE4F9">
              <w:rPr>
                <w:rFonts w:ascii="Arial" w:hAnsi="Arial" w:eastAsia="Arial" w:cs="Arial"/>
                <w:sz w:val="16"/>
                <w:szCs w:val="16"/>
              </w:rPr>
              <w:t>Juego de gabinete para tablero de dardos</w:t>
            </w:r>
          </w:p>
          <w:p w:rsidRPr="001F3150" w:rsidR="005A1D52" w:rsidP="15DBE4F9" w:rsidRDefault="005A1D52" w14:paraId="2BB3AD19" w14:textId="77777777">
            <w:pPr>
              <w:jc w:val="both"/>
              <w:rPr>
                <w:rFonts w:ascii="Arial" w:hAnsi="Arial" w:eastAsia="Arial" w:cs="Arial"/>
                <w:sz w:val="16"/>
                <w:szCs w:val="16"/>
              </w:rPr>
            </w:pPr>
            <w:r w:rsidRPr="15DBE4F9">
              <w:rPr>
                <w:rFonts w:ascii="Arial" w:hAnsi="Arial" w:eastAsia="Arial" w:cs="Arial"/>
                <w:sz w:val="16"/>
                <w:szCs w:val="16"/>
              </w:rPr>
              <w:t>Uso</w:t>
            </w:r>
            <w:r>
              <w:tab/>
            </w:r>
            <w:r w:rsidRPr="15DBE4F9">
              <w:rPr>
                <w:rFonts w:ascii="Arial" w:hAnsi="Arial" w:eastAsia="Arial" w:cs="Arial"/>
                <w:sz w:val="16"/>
                <w:szCs w:val="16"/>
              </w:rPr>
              <w:t>Recreativo / Sala de juegos / Bienestar</w:t>
            </w:r>
          </w:p>
          <w:p w:rsidRPr="001F3150" w:rsidR="005A1D52" w:rsidP="15DBE4F9" w:rsidRDefault="005A1D52" w14:paraId="270455C0" w14:textId="77777777">
            <w:pPr>
              <w:jc w:val="both"/>
              <w:rPr>
                <w:rFonts w:ascii="Arial" w:hAnsi="Arial" w:eastAsia="Arial" w:cs="Arial"/>
                <w:sz w:val="16"/>
                <w:szCs w:val="16"/>
              </w:rPr>
            </w:pPr>
            <w:r w:rsidRPr="15DBE4F9">
              <w:rPr>
                <w:rFonts w:ascii="Arial" w:hAnsi="Arial" w:eastAsia="Arial" w:cs="Arial"/>
                <w:sz w:val="16"/>
                <w:szCs w:val="16"/>
              </w:rPr>
              <w:t>Tipo de tablero</w:t>
            </w:r>
            <w:r>
              <w:tab/>
            </w:r>
            <w:r w:rsidRPr="15DBE4F9">
              <w:rPr>
                <w:rFonts w:ascii="Arial" w:hAnsi="Arial" w:eastAsia="Arial" w:cs="Arial"/>
                <w:sz w:val="16"/>
                <w:szCs w:val="16"/>
              </w:rPr>
              <w:t>Tablero de dardos circular</w:t>
            </w:r>
          </w:p>
          <w:p w:rsidRPr="001F3150" w:rsidR="005A1D52" w:rsidP="15DBE4F9" w:rsidRDefault="005A1D52" w14:paraId="6C5A6D08" w14:textId="77777777">
            <w:pPr>
              <w:jc w:val="both"/>
              <w:rPr>
                <w:rFonts w:ascii="Arial" w:hAnsi="Arial" w:eastAsia="Arial" w:cs="Arial"/>
                <w:sz w:val="16"/>
                <w:szCs w:val="16"/>
              </w:rPr>
            </w:pPr>
            <w:r w:rsidRPr="15DBE4F9">
              <w:rPr>
                <w:rFonts w:ascii="Arial" w:hAnsi="Arial" w:eastAsia="Arial" w:cs="Arial"/>
                <w:sz w:val="16"/>
                <w:szCs w:val="16"/>
              </w:rPr>
              <w:t>Diámetro del tablero</w:t>
            </w:r>
            <w:r>
              <w:tab/>
            </w:r>
            <w:r w:rsidRPr="15DBE4F9">
              <w:rPr>
                <w:rFonts w:ascii="Arial" w:hAnsi="Arial" w:eastAsia="Arial" w:cs="Arial"/>
                <w:sz w:val="16"/>
                <w:szCs w:val="16"/>
              </w:rPr>
              <w:t>45,7 cm (18”)</w:t>
            </w:r>
          </w:p>
          <w:p w:rsidRPr="001F3150" w:rsidR="005A1D52" w:rsidP="15DBE4F9" w:rsidRDefault="005A1D52" w14:paraId="6415B448" w14:textId="77777777">
            <w:pPr>
              <w:jc w:val="both"/>
              <w:rPr>
                <w:rFonts w:ascii="Arial" w:hAnsi="Arial" w:eastAsia="Arial" w:cs="Arial"/>
                <w:sz w:val="16"/>
                <w:szCs w:val="16"/>
              </w:rPr>
            </w:pPr>
            <w:r w:rsidRPr="15DBE4F9">
              <w:rPr>
                <w:rFonts w:ascii="Arial" w:hAnsi="Arial" w:eastAsia="Arial" w:cs="Arial"/>
                <w:sz w:val="16"/>
                <w:szCs w:val="16"/>
              </w:rPr>
              <w:t>Tipo de dardos</w:t>
            </w:r>
            <w:r>
              <w:tab/>
            </w:r>
            <w:r w:rsidRPr="15DBE4F9">
              <w:rPr>
                <w:rFonts w:ascii="Arial" w:hAnsi="Arial" w:eastAsia="Arial" w:cs="Arial"/>
                <w:sz w:val="16"/>
                <w:szCs w:val="16"/>
              </w:rPr>
              <w:t>Punta de acero</w:t>
            </w:r>
          </w:p>
          <w:p w:rsidRPr="001F3150" w:rsidR="005A1D52" w:rsidP="15DBE4F9" w:rsidRDefault="005A1D52" w14:paraId="2FB2090C" w14:textId="77777777">
            <w:pPr>
              <w:jc w:val="both"/>
              <w:rPr>
                <w:rFonts w:ascii="Arial" w:hAnsi="Arial" w:eastAsia="Arial" w:cs="Arial"/>
                <w:sz w:val="16"/>
                <w:szCs w:val="16"/>
              </w:rPr>
            </w:pPr>
            <w:r w:rsidRPr="15DBE4F9">
              <w:rPr>
                <w:rFonts w:ascii="Arial" w:hAnsi="Arial" w:eastAsia="Arial" w:cs="Arial"/>
                <w:sz w:val="16"/>
                <w:szCs w:val="16"/>
              </w:rPr>
              <w:t>Cantidad de dardos incluidos</w:t>
            </w:r>
            <w:r>
              <w:tab/>
            </w:r>
            <w:r w:rsidRPr="15DBE4F9">
              <w:rPr>
                <w:rFonts w:ascii="Arial" w:hAnsi="Arial" w:eastAsia="Arial" w:cs="Arial"/>
                <w:sz w:val="16"/>
                <w:szCs w:val="16"/>
              </w:rPr>
              <w:t>06 unidades</w:t>
            </w:r>
          </w:p>
          <w:p w:rsidRPr="001F3150" w:rsidR="005A1D52" w:rsidP="15DBE4F9" w:rsidRDefault="005A1D52" w14:paraId="5C11D17F" w14:textId="77777777">
            <w:pPr>
              <w:jc w:val="both"/>
              <w:rPr>
                <w:rFonts w:ascii="Arial" w:hAnsi="Arial" w:eastAsia="Arial" w:cs="Arial"/>
                <w:sz w:val="16"/>
                <w:szCs w:val="16"/>
              </w:rPr>
            </w:pPr>
            <w:r w:rsidRPr="15DBE4F9">
              <w:rPr>
                <w:rFonts w:ascii="Arial" w:hAnsi="Arial" w:eastAsia="Arial" w:cs="Arial"/>
                <w:sz w:val="16"/>
                <w:szCs w:val="16"/>
              </w:rPr>
              <w:t>Material del gabinete</w:t>
            </w:r>
            <w:r>
              <w:tab/>
            </w:r>
            <w:r w:rsidRPr="15DBE4F9">
              <w:rPr>
                <w:rFonts w:ascii="Arial" w:hAnsi="Arial" w:eastAsia="Arial" w:cs="Arial"/>
                <w:sz w:val="16"/>
                <w:szCs w:val="16"/>
              </w:rPr>
              <w:t>Madera MDF o material resistente similar</w:t>
            </w:r>
          </w:p>
          <w:p w:rsidRPr="001F3150" w:rsidR="005A1D52" w:rsidP="15DBE4F9" w:rsidRDefault="005A1D52" w14:paraId="329EE18F" w14:textId="77777777">
            <w:pPr>
              <w:jc w:val="both"/>
              <w:rPr>
                <w:rFonts w:ascii="Arial" w:hAnsi="Arial" w:eastAsia="Arial" w:cs="Arial"/>
                <w:sz w:val="16"/>
                <w:szCs w:val="16"/>
              </w:rPr>
            </w:pPr>
            <w:r w:rsidRPr="15DBE4F9">
              <w:rPr>
                <w:rFonts w:ascii="Arial" w:hAnsi="Arial" w:eastAsia="Arial" w:cs="Arial"/>
                <w:sz w:val="16"/>
                <w:szCs w:val="16"/>
              </w:rPr>
              <w:t>Sistema de cierre</w:t>
            </w:r>
            <w:r>
              <w:tab/>
            </w:r>
            <w:r w:rsidRPr="15DBE4F9">
              <w:rPr>
                <w:rFonts w:ascii="Arial" w:hAnsi="Arial" w:eastAsia="Arial" w:cs="Arial"/>
                <w:sz w:val="16"/>
                <w:szCs w:val="16"/>
              </w:rPr>
              <w:t>Puertas abatibles laterales</w:t>
            </w:r>
          </w:p>
          <w:p w:rsidRPr="001F3150" w:rsidR="005A1D52" w:rsidP="15DBE4F9" w:rsidRDefault="005A1D52" w14:paraId="143FFE6C" w14:textId="77777777">
            <w:pPr>
              <w:jc w:val="both"/>
              <w:rPr>
                <w:rFonts w:ascii="Arial" w:hAnsi="Arial" w:eastAsia="Arial" w:cs="Arial"/>
                <w:sz w:val="16"/>
                <w:szCs w:val="16"/>
              </w:rPr>
            </w:pPr>
            <w:r w:rsidRPr="15DBE4F9">
              <w:rPr>
                <w:rFonts w:ascii="Arial" w:hAnsi="Arial" w:eastAsia="Arial" w:cs="Arial"/>
                <w:sz w:val="16"/>
                <w:szCs w:val="16"/>
              </w:rPr>
              <w:t>Sistema de puntuación</w:t>
            </w:r>
            <w:r>
              <w:tab/>
            </w:r>
            <w:r w:rsidRPr="15DBE4F9">
              <w:rPr>
                <w:rFonts w:ascii="Arial" w:hAnsi="Arial" w:eastAsia="Arial" w:cs="Arial"/>
                <w:sz w:val="16"/>
                <w:szCs w:val="16"/>
              </w:rPr>
              <w:t>Pizarra manual integrada</w:t>
            </w:r>
          </w:p>
          <w:p w:rsidRPr="001F3150" w:rsidR="005A1D52" w:rsidP="15DBE4F9" w:rsidRDefault="005A1D52" w14:paraId="7610360B" w14:textId="77777777">
            <w:pPr>
              <w:jc w:val="both"/>
              <w:rPr>
                <w:rFonts w:ascii="Arial" w:hAnsi="Arial" w:eastAsia="Arial" w:cs="Arial"/>
                <w:sz w:val="16"/>
                <w:szCs w:val="16"/>
              </w:rPr>
            </w:pPr>
            <w:r w:rsidRPr="15DBE4F9">
              <w:rPr>
                <w:rFonts w:ascii="Arial" w:hAnsi="Arial" w:eastAsia="Arial" w:cs="Arial"/>
                <w:sz w:val="16"/>
                <w:szCs w:val="16"/>
              </w:rPr>
              <w:t>Accesorios de anotación</w:t>
            </w:r>
            <w:r>
              <w:tab/>
            </w:r>
            <w:r w:rsidRPr="15DBE4F9">
              <w:rPr>
                <w:rFonts w:ascii="Arial" w:hAnsi="Arial" w:eastAsia="Arial" w:cs="Arial"/>
                <w:sz w:val="16"/>
                <w:szCs w:val="16"/>
              </w:rPr>
              <w:t>Marcador y borrador</w:t>
            </w:r>
          </w:p>
          <w:p w:rsidRPr="001F3150" w:rsidR="005A1D52" w:rsidP="15DBE4F9" w:rsidRDefault="005A1D52" w14:paraId="66F648C4" w14:textId="77777777">
            <w:pPr>
              <w:jc w:val="both"/>
              <w:rPr>
                <w:rFonts w:ascii="Arial" w:hAnsi="Arial" w:eastAsia="Arial" w:cs="Arial"/>
                <w:sz w:val="16"/>
                <w:szCs w:val="16"/>
              </w:rPr>
            </w:pPr>
            <w:r w:rsidRPr="15DBE4F9">
              <w:rPr>
                <w:rFonts w:ascii="Arial" w:hAnsi="Arial" w:eastAsia="Arial" w:cs="Arial"/>
                <w:sz w:val="16"/>
                <w:szCs w:val="16"/>
              </w:rPr>
              <w:t>Tipo de instalación</w:t>
            </w:r>
            <w:r>
              <w:tab/>
            </w:r>
            <w:r w:rsidRPr="15DBE4F9">
              <w:rPr>
                <w:rFonts w:ascii="Arial" w:hAnsi="Arial" w:eastAsia="Arial" w:cs="Arial"/>
                <w:sz w:val="16"/>
                <w:szCs w:val="16"/>
              </w:rPr>
              <w:t>Mural</w:t>
            </w:r>
          </w:p>
          <w:p w:rsidRPr="001F3150" w:rsidR="005A1D52" w:rsidP="15DBE4F9" w:rsidRDefault="005A1D52" w14:paraId="11528250" w14:textId="77777777">
            <w:pPr>
              <w:jc w:val="both"/>
              <w:rPr>
                <w:rFonts w:ascii="Arial" w:hAnsi="Arial" w:eastAsia="Arial" w:cs="Arial"/>
                <w:sz w:val="16"/>
                <w:szCs w:val="16"/>
              </w:rPr>
            </w:pPr>
            <w:r w:rsidRPr="15DBE4F9">
              <w:rPr>
                <w:rFonts w:ascii="Arial" w:hAnsi="Arial" w:eastAsia="Arial" w:cs="Arial"/>
                <w:sz w:val="16"/>
                <w:szCs w:val="16"/>
              </w:rPr>
              <w:t>Color</w:t>
            </w:r>
            <w:r>
              <w:tab/>
            </w:r>
            <w:r w:rsidRPr="15DBE4F9">
              <w:rPr>
                <w:rFonts w:ascii="Arial" w:hAnsi="Arial" w:eastAsia="Arial" w:cs="Arial"/>
                <w:sz w:val="16"/>
                <w:szCs w:val="16"/>
              </w:rPr>
              <w:t>Según fabricante</w:t>
            </w:r>
          </w:p>
          <w:p w:rsidRPr="001F3150" w:rsidR="005A1D52" w:rsidP="15DBE4F9" w:rsidRDefault="005A1D52" w14:paraId="255DFB40" w14:textId="77777777">
            <w:pPr>
              <w:jc w:val="both"/>
              <w:rPr>
                <w:rFonts w:ascii="Arial" w:hAnsi="Arial" w:eastAsia="Arial" w:cs="Arial"/>
                <w:sz w:val="16"/>
                <w:szCs w:val="16"/>
              </w:rPr>
            </w:pPr>
            <w:r w:rsidRPr="15DBE4F9">
              <w:rPr>
                <w:rFonts w:ascii="Arial" w:hAnsi="Arial" w:eastAsia="Arial" w:cs="Arial"/>
                <w:sz w:val="16"/>
                <w:szCs w:val="16"/>
              </w:rPr>
              <w:t>Uso recomendado</w:t>
            </w:r>
            <w:r>
              <w:tab/>
            </w:r>
            <w:r w:rsidRPr="15DBE4F9">
              <w:rPr>
                <w:rFonts w:ascii="Arial" w:hAnsi="Arial" w:eastAsia="Arial" w:cs="Arial"/>
                <w:sz w:val="16"/>
                <w:szCs w:val="16"/>
              </w:rPr>
              <w:t>Interior</w:t>
            </w:r>
          </w:p>
          <w:p w:rsidRPr="001F3150" w:rsidR="005A1D52" w:rsidP="15DBE4F9" w:rsidRDefault="005A1D52" w14:paraId="217C84F8" w14:textId="77777777">
            <w:pPr>
              <w:jc w:val="both"/>
              <w:rPr>
                <w:rFonts w:ascii="Arial" w:hAnsi="Arial" w:eastAsia="Arial" w:cs="Arial"/>
                <w:sz w:val="16"/>
                <w:szCs w:val="16"/>
              </w:rPr>
            </w:pPr>
            <w:r w:rsidRPr="15DBE4F9">
              <w:rPr>
                <w:rFonts w:ascii="Arial" w:hAnsi="Arial" w:eastAsia="Arial" w:cs="Arial"/>
                <w:sz w:val="16"/>
                <w:szCs w:val="16"/>
              </w:rPr>
              <w:t>Componentes incluidos</w:t>
            </w:r>
            <w:r>
              <w:tab/>
            </w:r>
            <w:r w:rsidRPr="15DBE4F9">
              <w:rPr>
                <w:rFonts w:ascii="Arial" w:hAnsi="Arial" w:eastAsia="Arial" w:cs="Arial"/>
                <w:sz w:val="16"/>
                <w:szCs w:val="16"/>
              </w:rPr>
              <w:t>Gabinete, tablero, dardos y accesorios</w:t>
            </w:r>
          </w:p>
          <w:p w:rsidRPr="001F3150" w:rsidR="005A1D52" w:rsidP="15DBE4F9" w:rsidRDefault="005A1D52" w14:paraId="4105D2D8" w14:textId="77777777">
            <w:pPr>
              <w:jc w:val="both"/>
              <w:rPr>
                <w:rFonts w:ascii="Arial" w:hAnsi="Arial" w:eastAsia="Arial" w:cs="Arial"/>
                <w:sz w:val="16"/>
                <w:szCs w:val="16"/>
              </w:rPr>
            </w:pPr>
            <w:r w:rsidRPr="15DBE4F9">
              <w:rPr>
                <w:rFonts w:ascii="Arial" w:hAnsi="Arial" w:eastAsia="Arial" w:cs="Arial"/>
                <w:sz w:val="16"/>
                <w:szCs w:val="16"/>
              </w:rPr>
              <w:t>Condición del producto</w:t>
            </w:r>
            <w:r>
              <w:tab/>
            </w:r>
            <w:r w:rsidRPr="15DBE4F9">
              <w:rPr>
                <w:rFonts w:ascii="Arial" w:hAnsi="Arial" w:eastAsia="Arial" w:cs="Arial"/>
                <w:sz w:val="16"/>
                <w:szCs w:val="16"/>
              </w:rPr>
              <w:t>Nuevo</w:t>
            </w:r>
          </w:p>
          <w:p w:rsidRPr="001F3150" w:rsidR="005A1D52" w:rsidP="15DBE4F9" w:rsidRDefault="005A1D52" w14:paraId="17767D84" w14:textId="77777777">
            <w:pPr>
              <w:jc w:val="both"/>
              <w:rPr>
                <w:rFonts w:ascii="Arial" w:hAnsi="Arial" w:eastAsia="Arial" w:cs="Arial"/>
                <w:sz w:val="16"/>
                <w:szCs w:val="16"/>
              </w:rPr>
            </w:pPr>
            <w:r w:rsidRPr="15DBE4F9">
              <w:rPr>
                <w:rFonts w:ascii="Arial" w:hAnsi="Arial" w:eastAsia="Arial" w:cs="Arial"/>
                <w:sz w:val="16"/>
                <w:szCs w:val="16"/>
              </w:rPr>
              <w:t>Fácil instalación</w:t>
            </w:r>
            <w:r>
              <w:tab/>
            </w:r>
            <w:r w:rsidRPr="15DBE4F9">
              <w:rPr>
                <w:rFonts w:ascii="Arial" w:hAnsi="Arial" w:eastAsia="Arial" w:cs="Arial"/>
                <w:sz w:val="16"/>
                <w:szCs w:val="16"/>
              </w:rPr>
              <w:t>Sí</w:t>
            </w:r>
          </w:p>
          <w:p w:rsidRPr="001F3150" w:rsidR="005A1D52" w:rsidP="15DBE4F9" w:rsidRDefault="005A1D52" w14:paraId="37B9EAA6" w14:textId="77777777">
            <w:pPr>
              <w:jc w:val="both"/>
              <w:rPr>
                <w:rFonts w:ascii="Arial" w:hAnsi="Arial" w:eastAsia="Arial" w:cs="Arial"/>
                <w:sz w:val="16"/>
                <w:szCs w:val="16"/>
              </w:rPr>
            </w:pPr>
          </w:p>
          <w:p w:rsidRPr="001F3150" w:rsidR="005A1D52" w:rsidP="15DBE4F9" w:rsidRDefault="005A1D52" w14:paraId="53B97041" w14:textId="726BB6E5">
            <w:pPr>
              <w:ind w:left="-26" w:right="-44"/>
              <w:contextualSpacing/>
              <w:jc w:val="both"/>
              <w:rPr>
                <w:rFonts w:ascii="Arial" w:hAnsi="Arial" w:cs="Arial"/>
                <w:sz w:val="16"/>
                <w:szCs w:val="16"/>
              </w:rPr>
            </w:pPr>
            <w:r>
              <w:rPr>
                <w:noProof/>
              </w:rPr>
              <w:drawing>
                <wp:inline distT="0" distB="0" distL="0" distR="0" wp14:anchorId="2954722B" wp14:editId="182B13F2">
                  <wp:extent cx="3720311" cy="1307115"/>
                  <wp:effectExtent l="0" t="0" r="0" b="7620"/>
                  <wp:docPr id="9762222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222280" name=""/>
                          <pic:cNvPicPr/>
                        </pic:nvPicPr>
                        <pic:blipFill>
                          <a:blip r:embed="rId67"/>
                          <a:stretch>
                            <a:fillRect/>
                          </a:stretch>
                        </pic:blipFill>
                        <pic:spPr>
                          <a:xfrm>
                            <a:off x="0" y="0"/>
                            <a:ext cx="3744256" cy="1315528"/>
                          </a:xfrm>
                          <a:prstGeom prst="rect">
                            <a:avLst/>
                          </a:prstGeom>
                        </pic:spPr>
                      </pic:pic>
                    </a:graphicData>
                  </a:graphic>
                </wp:inline>
              </w:drawing>
            </w:r>
          </w:p>
        </w:tc>
        <w:tc>
          <w:tcPr>
            <w:tcW w:w="1000" w:type="dxa"/>
            <w:tcMar/>
            <w:vAlign w:val="center"/>
          </w:tcPr>
          <w:p w:rsidRPr="001F3150" w:rsidR="005A1D52" w:rsidP="15DBE4F9" w:rsidRDefault="005A1D52" w14:paraId="0C14400A" w14:textId="33C1803C">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5A1D52" w:rsidP="15DBE4F9" w:rsidRDefault="005A1D52" w14:paraId="7FE96B9D" w14:textId="361775A7">
            <w:pPr>
              <w:ind w:right="-35"/>
              <w:contextualSpacing/>
              <w:jc w:val="center"/>
              <w:rPr>
                <w:rFonts w:ascii="Arial" w:hAnsi="Arial" w:cs="Arial"/>
                <w:sz w:val="16"/>
                <w:szCs w:val="16"/>
              </w:rPr>
            </w:pPr>
            <w:r w:rsidRPr="15DBE4F9">
              <w:rPr>
                <w:rFonts w:ascii="Arial" w:hAnsi="Arial" w:cs="Arial"/>
                <w:sz w:val="16"/>
                <w:szCs w:val="16"/>
              </w:rPr>
              <w:t>1</w:t>
            </w:r>
          </w:p>
        </w:tc>
      </w:tr>
      <w:tr w:rsidRPr="001F3150" w:rsidR="00221E3B" w:rsidTr="44DEBC74" w14:paraId="7A36CEFA" w14:textId="77777777">
        <w:trPr>
          <w:trHeight w:val="214"/>
          <w:jc w:val="center"/>
        </w:trPr>
        <w:tc>
          <w:tcPr>
            <w:tcW w:w="10758" w:type="dxa"/>
            <w:gridSpan w:val="5"/>
            <w:tcMar/>
            <w:vAlign w:val="center"/>
          </w:tcPr>
          <w:p w:rsidRPr="001F3150" w:rsidR="00221E3B" w:rsidP="17936085" w:rsidRDefault="198ADA9D" w14:paraId="1D837A4C" w14:textId="5F5CC490">
            <w:pPr>
              <w:ind w:right="-35"/>
              <w:contextualSpacing/>
              <w:jc w:val="center"/>
              <w:rPr>
                <w:rFonts w:ascii="Arial" w:hAnsi="Arial" w:cs="Arial"/>
                <w:sz w:val="16"/>
                <w:szCs w:val="16"/>
              </w:rPr>
            </w:pPr>
            <w:r w:rsidRPr="17936085">
              <w:rPr>
                <w:rFonts w:ascii="Arial" w:hAnsi="Arial" w:cs="Arial"/>
                <w:sz w:val="16"/>
                <w:szCs w:val="16"/>
              </w:rPr>
              <w:t xml:space="preserve">02-01-01-004-008-03 </w:t>
            </w:r>
          </w:p>
          <w:p w:rsidRPr="001F3150" w:rsidR="00221E3B" w:rsidP="15DBE4F9" w:rsidRDefault="198ADA9D" w14:paraId="264683B0" w14:textId="7FB69EF9">
            <w:pPr>
              <w:ind w:right="-35"/>
              <w:contextualSpacing/>
              <w:jc w:val="center"/>
              <w:rPr>
                <w:rFonts w:ascii="Arial" w:hAnsi="Arial" w:cs="Arial"/>
                <w:sz w:val="16"/>
                <w:szCs w:val="16"/>
              </w:rPr>
            </w:pPr>
            <w:r w:rsidRPr="17936085">
              <w:rPr>
                <w:rFonts w:ascii="Arial" w:hAnsi="Arial" w:cs="Arial"/>
                <w:sz w:val="16"/>
                <w:szCs w:val="16"/>
              </w:rPr>
              <w:t xml:space="preserve">INSTRUMENTOS ÓPTICOS Y EQUIPO FOTOGRÁFICO; PARTES, PIEZAS Y ACCESORIOS </w:t>
            </w:r>
            <w:r w:rsidRPr="17936085" w:rsidR="759A70EE">
              <w:rPr>
                <w:rFonts w:ascii="Arial" w:hAnsi="Arial" w:cs="Arial"/>
                <w:sz w:val="16"/>
                <w:szCs w:val="16"/>
              </w:rPr>
              <w:t xml:space="preserve">HASTA </w:t>
            </w:r>
            <w:r w:rsidRPr="17936085">
              <w:rPr>
                <w:rFonts w:ascii="Arial" w:hAnsi="Arial" w:cs="Arial"/>
                <w:sz w:val="16"/>
                <w:szCs w:val="16"/>
              </w:rPr>
              <w:t>POR VALOR DE $ 1.500.000,00</w:t>
            </w:r>
          </w:p>
        </w:tc>
      </w:tr>
      <w:tr w:rsidRPr="001F3150" w:rsidR="005A1D52" w:rsidTr="44DEBC74" w14:paraId="31E1DC9D" w14:textId="77777777">
        <w:trPr>
          <w:trHeight w:val="201"/>
          <w:jc w:val="center"/>
        </w:trPr>
        <w:tc>
          <w:tcPr>
            <w:tcW w:w="570" w:type="dxa"/>
            <w:tcMar/>
            <w:vAlign w:val="center"/>
          </w:tcPr>
          <w:p w:rsidRPr="001F3150" w:rsidR="005A1D52" w:rsidP="15DBE4F9" w:rsidRDefault="005A1D52" w14:paraId="787E3CF0" w14:textId="77777777">
            <w:pPr>
              <w:ind w:left="-38" w:right="-36"/>
              <w:contextualSpacing/>
              <w:jc w:val="center"/>
              <w:rPr>
                <w:rFonts w:ascii="Arial" w:hAnsi="Arial" w:cs="Arial"/>
                <w:sz w:val="16"/>
                <w:szCs w:val="16"/>
              </w:rPr>
            </w:pPr>
            <w:r w:rsidRPr="15DBE4F9">
              <w:rPr>
                <w:rFonts w:ascii="Arial" w:hAnsi="Arial" w:cs="Arial"/>
                <w:sz w:val="16"/>
                <w:szCs w:val="16"/>
              </w:rPr>
              <w:t>42</w:t>
            </w:r>
          </w:p>
        </w:tc>
        <w:tc>
          <w:tcPr>
            <w:tcW w:w="2522" w:type="dxa"/>
            <w:tcMar/>
            <w:vAlign w:val="center"/>
          </w:tcPr>
          <w:p w:rsidRPr="001F3150" w:rsidR="005A1D52" w:rsidP="15DBE4F9" w:rsidRDefault="005A1D52" w14:paraId="1DF4C69D" w14:textId="77777777">
            <w:pPr>
              <w:ind w:left="-38" w:right="-82"/>
              <w:contextualSpacing/>
              <w:jc w:val="center"/>
              <w:rPr>
                <w:rFonts w:ascii="Arial" w:hAnsi="Arial" w:eastAsia="Times New Roman" w:cs="Arial"/>
                <w:sz w:val="16"/>
                <w:szCs w:val="16"/>
                <w:bdr w:val="none" w:color="auto" w:sz="0" w:space="0" w:frame="1"/>
              </w:rPr>
            </w:pPr>
            <w:r w:rsidRPr="15DBE4F9">
              <w:rPr>
                <w:rFonts w:ascii="Arial" w:hAnsi="Arial" w:cs="Arial"/>
                <w:sz w:val="16"/>
                <w:szCs w:val="16"/>
              </w:rPr>
              <w:t>BINOCULARES</w:t>
            </w:r>
          </w:p>
        </w:tc>
        <w:tc>
          <w:tcPr>
            <w:tcW w:w="6060" w:type="dxa"/>
            <w:tcMar/>
            <w:vAlign w:val="center"/>
          </w:tcPr>
          <w:p w:rsidRPr="001F3150" w:rsidR="005A1D52" w:rsidP="15DBE4F9" w:rsidRDefault="005A1D52" w14:paraId="07F3A3D7" w14:textId="77777777">
            <w:pPr>
              <w:jc w:val="both"/>
              <w:rPr>
                <w:rFonts w:ascii="Arial" w:hAnsi="Arial" w:eastAsia="Arial" w:cs="Arial"/>
                <w:sz w:val="16"/>
                <w:szCs w:val="16"/>
              </w:rPr>
            </w:pPr>
            <w:r w:rsidRPr="15DBE4F9">
              <w:rPr>
                <w:rFonts w:ascii="Arial" w:hAnsi="Arial" w:eastAsia="Arial" w:cs="Arial"/>
                <w:sz w:val="16"/>
                <w:szCs w:val="16"/>
              </w:rPr>
              <w:t>Referencia</w:t>
            </w:r>
            <w:r>
              <w:tab/>
            </w:r>
            <w:r w:rsidRPr="15DBE4F9">
              <w:rPr>
                <w:rFonts w:ascii="Arial" w:hAnsi="Arial" w:eastAsia="Arial" w:cs="Arial"/>
                <w:sz w:val="16"/>
                <w:szCs w:val="16"/>
              </w:rPr>
              <w:t>UpClose G2 10-30x50</w:t>
            </w:r>
          </w:p>
          <w:p w:rsidRPr="001F3150" w:rsidR="005A1D52" w:rsidP="15DBE4F9" w:rsidRDefault="005A1D52" w14:paraId="28E12D5F" w14:textId="77777777">
            <w:pPr>
              <w:jc w:val="both"/>
              <w:rPr>
                <w:rFonts w:ascii="Arial" w:hAnsi="Arial" w:eastAsia="Arial" w:cs="Arial"/>
                <w:sz w:val="16"/>
                <w:szCs w:val="16"/>
              </w:rPr>
            </w:pPr>
            <w:r w:rsidRPr="15DBE4F9">
              <w:rPr>
                <w:rFonts w:ascii="Arial" w:hAnsi="Arial" w:eastAsia="Arial" w:cs="Arial"/>
                <w:sz w:val="16"/>
                <w:szCs w:val="16"/>
              </w:rPr>
              <w:t>Modelo</w:t>
            </w:r>
            <w:r>
              <w:tab/>
            </w:r>
            <w:r w:rsidRPr="15DBE4F9">
              <w:rPr>
                <w:rFonts w:ascii="Arial" w:hAnsi="Arial" w:eastAsia="Arial" w:cs="Arial"/>
                <w:sz w:val="16"/>
                <w:szCs w:val="16"/>
              </w:rPr>
              <w:t>71260</w:t>
            </w:r>
          </w:p>
          <w:p w:rsidRPr="001F3150" w:rsidR="005A1D52" w:rsidP="15DBE4F9" w:rsidRDefault="005A1D52" w14:paraId="61966D2D" w14:textId="77777777">
            <w:pPr>
              <w:jc w:val="both"/>
              <w:rPr>
                <w:rFonts w:ascii="Arial" w:hAnsi="Arial" w:eastAsia="Arial" w:cs="Arial"/>
                <w:sz w:val="16"/>
                <w:szCs w:val="16"/>
              </w:rPr>
            </w:pPr>
            <w:r w:rsidRPr="15DBE4F9">
              <w:rPr>
                <w:rFonts w:ascii="Arial" w:hAnsi="Arial" w:eastAsia="Arial" w:cs="Arial"/>
                <w:sz w:val="16"/>
                <w:szCs w:val="16"/>
              </w:rPr>
              <w:t>Tipo</w:t>
            </w:r>
            <w:r>
              <w:tab/>
            </w:r>
            <w:r w:rsidRPr="15DBE4F9">
              <w:rPr>
                <w:rFonts w:ascii="Arial" w:hAnsi="Arial" w:eastAsia="Arial" w:cs="Arial"/>
                <w:sz w:val="16"/>
                <w:szCs w:val="16"/>
              </w:rPr>
              <w:t>Binocular de zoom variable</w:t>
            </w:r>
          </w:p>
          <w:p w:rsidRPr="001F3150" w:rsidR="005A1D52" w:rsidP="15DBE4F9" w:rsidRDefault="005A1D52" w14:paraId="62E7451E" w14:textId="77777777">
            <w:pPr>
              <w:jc w:val="both"/>
              <w:rPr>
                <w:rFonts w:ascii="Arial" w:hAnsi="Arial" w:eastAsia="Arial" w:cs="Arial"/>
                <w:sz w:val="16"/>
                <w:szCs w:val="16"/>
              </w:rPr>
            </w:pPr>
            <w:r w:rsidRPr="15DBE4F9">
              <w:rPr>
                <w:rFonts w:ascii="Arial" w:hAnsi="Arial" w:eastAsia="Arial" w:cs="Arial"/>
                <w:sz w:val="16"/>
                <w:szCs w:val="16"/>
              </w:rPr>
              <w:t>Sistema óptico</w:t>
            </w:r>
            <w:r>
              <w:tab/>
            </w:r>
            <w:r w:rsidRPr="15DBE4F9">
              <w:rPr>
                <w:rFonts w:ascii="Arial" w:hAnsi="Arial" w:eastAsia="Arial" w:cs="Arial"/>
                <w:sz w:val="16"/>
                <w:szCs w:val="16"/>
              </w:rPr>
              <w:t>Prismas Porro</w:t>
            </w:r>
          </w:p>
          <w:p w:rsidRPr="001F3150" w:rsidR="005A1D52" w:rsidP="15DBE4F9" w:rsidRDefault="005A1D52" w14:paraId="5D536DB5" w14:textId="77777777">
            <w:pPr>
              <w:jc w:val="both"/>
              <w:rPr>
                <w:rFonts w:ascii="Arial" w:hAnsi="Arial" w:eastAsia="Arial" w:cs="Arial"/>
                <w:sz w:val="16"/>
                <w:szCs w:val="16"/>
              </w:rPr>
            </w:pPr>
            <w:r w:rsidRPr="15DBE4F9">
              <w:rPr>
                <w:rFonts w:ascii="Arial" w:hAnsi="Arial" w:eastAsia="Arial" w:cs="Arial"/>
                <w:sz w:val="16"/>
                <w:szCs w:val="16"/>
              </w:rPr>
              <w:t>Tipo de prisma</w:t>
            </w:r>
            <w:r>
              <w:tab/>
            </w:r>
            <w:r w:rsidRPr="15DBE4F9">
              <w:rPr>
                <w:rFonts w:ascii="Arial" w:hAnsi="Arial" w:eastAsia="Arial" w:cs="Arial"/>
                <w:sz w:val="16"/>
                <w:szCs w:val="16"/>
              </w:rPr>
              <w:t>BK7</w:t>
            </w:r>
          </w:p>
          <w:p w:rsidRPr="001F3150" w:rsidR="005A1D52" w:rsidP="15DBE4F9" w:rsidRDefault="005A1D52" w14:paraId="64A4A27A" w14:textId="77777777">
            <w:pPr>
              <w:jc w:val="both"/>
              <w:rPr>
                <w:rFonts w:ascii="Arial" w:hAnsi="Arial" w:eastAsia="Arial" w:cs="Arial"/>
                <w:sz w:val="16"/>
                <w:szCs w:val="16"/>
              </w:rPr>
            </w:pPr>
            <w:r w:rsidRPr="15DBE4F9">
              <w:rPr>
                <w:rFonts w:ascii="Arial" w:hAnsi="Arial" w:eastAsia="Arial" w:cs="Arial"/>
                <w:sz w:val="16"/>
                <w:szCs w:val="16"/>
              </w:rPr>
              <w:t>Aumentos</w:t>
            </w:r>
            <w:r>
              <w:tab/>
            </w:r>
            <w:r w:rsidRPr="15DBE4F9">
              <w:rPr>
                <w:rFonts w:ascii="Arial" w:hAnsi="Arial" w:eastAsia="Arial" w:cs="Arial"/>
                <w:sz w:val="16"/>
                <w:szCs w:val="16"/>
              </w:rPr>
              <w:t>10x a 30x</w:t>
            </w:r>
          </w:p>
          <w:p w:rsidRPr="001F3150" w:rsidR="005A1D52" w:rsidP="15DBE4F9" w:rsidRDefault="005A1D52" w14:paraId="1AFA077A" w14:textId="77777777">
            <w:pPr>
              <w:jc w:val="both"/>
              <w:rPr>
                <w:rFonts w:ascii="Arial" w:hAnsi="Arial" w:eastAsia="Arial" w:cs="Arial"/>
                <w:sz w:val="16"/>
                <w:szCs w:val="16"/>
              </w:rPr>
            </w:pPr>
            <w:r w:rsidRPr="15DBE4F9">
              <w:rPr>
                <w:rFonts w:ascii="Arial" w:hAnsi="Arial" w:eastAsia="Arial" w:cs="Arial"/>
                <w:sz w:val="16"/>
                <w:szCs w:val="16"/>
              </w:rPr>
              <w:t>Diámetro del objetivo</w:t>
            </w:r>
            <w:r>
              <w:tab/>
            </w:r>
            <w:r w:rsidRPr="15DBE4F9">
              <w:rPr>
                <w:rFonts w:ascii="Arial" w:hAnsi="Arial" w:eastAsia="Arial" w:cs="Arial"/>
                <w:sz w:val="16"/>
                <w:szCs w:val="16"/>
              </w:rPr>
              <w:t>50 mm</w:t>
            </w:r>
          </w:p>
          <w:p w:rsidRPr="001F3150" w:rsidR="005A1D52" w:rsidP="15DBE4F9" w:rsidRDefault="005A1D52" w14:paraId="04FD8F0B" w14:textId="77777777">
            <w:pPr>
              <w:jc w:val="both"/>
              <w:rPr>
                <w:rFonts w:ascii="Arial" w:hAnsi="Arial" w:eastAsia="Arial" w:cs="Arial"/>
                <w:sz w:val="16"/>
                <w:szCs w:val="16"/>
              </w:rPr>
            </w:pPr>
            <w:r w:rsidRPr="15DBE4F9">
              <w:rPr>
                <w:rFonts w:ascii="Arial" w:hAnsi="Arial" w:eastAsia="Arial" w:cs="Arial"/>
                <w:sz w:val="16"/>
                <w:szCs w:val="16"/>
              </w:rPr>
              <w:t>Revestimiento óptico</w:t>
            </w:r>
            <w:r>
              <w:tab/>
            </w:r>
            <w:r w:rsidRPr="15DBE4F9">
              <w:rPr>
                <w:rFonts w:ascii="Arial" w:hAnsi="Arial" w:eastAsia="Arial" w:cs="Arial"/>
                <w:sz w:val="16"/>
                <w:szCs w:val="16"/>
              </w:rPr>
              <w:t>Multi-Coated</w:t>
            </w:r>
          </w:p>
          <w:p w:rsidRPr="001F3150" w:rsidR="005A1D52" w:rsidP="15DBE4F9" w:rsidRDefault="005A1D52" w14:paraId="0E65438F" w14:textId="77777777">
            <w:pPr>
              <w:jc w:val="both"/>
              <w:rPr>
                <w:rFonts w:ascii="Arial" w:hAnsi="Arial" w:eastAsia="Arial" w:cs="Arial"/>
                <w:sz w:val="16"/>
                <w:szCs w:val="16"/>
              </w:rPr>
            </w:pPr>
            <w:r w:rsidRPr="15DBE4F9">
              <w:rPr>
                <w:rFonts w:ascii="Arial" w:hAnsi="Arial" w:eastAsia="Arial" w:cs="Arial"/>
                <w:sz w:val="16"/>
                <w:szCs w:val="16"/>
              </w:rPr>
              <w:t>Campo de visión</w:t>
            </w:r>
            <w:r>
              <w:tab/>
            </w:r>
            <w:r w:rsidRPr="15DBE4F9">
              <w:rPr>
                <w:rFonts w:ascii="Arial" w:hAnsi="Arial" w:eastAsia="Arial" w:cs="Arial"/>
                <w:sz w:val="16"/>
                <w:szCs w:val="16"/>
              </w:rPr>
              <w:t>225 ft @1000 yd (10x) / 115 ft @1000 yd (30x)</w:t>
            </w:r>
          </w:p>
          <w:p w:rsidRPr="001F3150" w:rsidR="005A1D52" w:rsidP="15DBE4F9" w:rsidRDefault="005A1D52" w14:paraId="5DDD7F04" w14:textId="77777777">
            <w:pPr>
              <w:jc w:val="both"/>
              <w:rPr>
                <w:rFonts w:ascii="Arial" w:hAnsi="Arial" w:eastAsia="Arial" w:cs="Arial"/>
                <w:sz w:val="16"/>
                <w:szCs w:val="16"/>
              </w:rPr>
            </w:pPr>
            <w:r w:rsidRPr="15DBE4F9">
              <w:rPr>
                <w:rFonts w:ascii="Arial" w:hAnsi="Arial" w:eastAsia="Arial" w:cs="Arial"/>
                <w:sz w:val="16"/>
                <w:szCs w:val="16"/>
              </w:rPr>
              <w:t>Distancia mínima de enfoque</w:t>
            </w:r>
            <w:r>
              <w:tab/>
            </w:r>
            <w:r w:rsidRPr="15DBE4F9">
              <w:rPr>
                <w:rFonts w:ascii="Arial" w:hAnsi="Arial" w:eastAsia="Arial" w:cs="Arial"/>
                <w:sz w:val="16"/>
                <w:szCs w:val="16"/>
              </w:rPr>
              <w:t>8 m aprox.</w:t>
            </w:r>
          </w:p>
          <w:p w:rsidRPr="001F3150" w:rsidR="005A1D52" w:rsidP="15DBE4F9" w:rsidRDefault="005A1D52" w14:paraId="155EB3E4" w14:textId="77777777">
            <w:pPr>
              <w:jc w:val="both"/>
              <w:rPr>
                <w:rFonts w:ascii="Arial" w:hAnsi="Arial" w:eastAsia="Arial" w:cs="Arial"/>
                <w:sz w:val="16"/>
                <w:szCs w:val="16"/>
              </w:rPr>
            </w:pPr>
            <w:r w:rsidRPr="15DBE4F9">
              <w:rPr>
                <w:rFonts w:ascii="Arial" w:hAnsi="Arial" w:eastAsia="Arial" w:cs="Arial"/>
                <w:sz w:val="16"/>
                <w:szCs w:val="16"/>
              </w:rPr>
              <w:t>Ajuste interpupilar</w:t>
            </w:r>
            <w:r>
              <w:tab/>
            </w:r>
            <w:r w:rsidRPr="15DBE4F9">
              <w:rPr>
                <w:rFonts w:ascii="Arial" w:hAnsi="Arial" w:eastAsia="Arial" w:cs="Arial"/>
                <w:sz w:val="16"/>
                <w:szCs w:val="16"/>
              </w:rPr>
              <w:t>56 mm a 72 mm</w:t>
            </w:r>
          </w:p>
          <w:p w:rsidRPr="001F3150" w:rsidR="005A1D52" w:rsidP="15DBE4F9" w:rsidRDefault="005A1D52" w14:paraId="6D27F9D5" w14:textId="77777777">
            <w:pPr>
              <w:jc w:val="both"/>
              <w:rPr>
                <w:rFonts w:ascii="Arial" w:hAnsi="Arial" w:eastAsia="Arial" w:cs="Arial"/>
                <w:sz w:val="16"/>
                <w:szCs w:val="16"/>
              </w:rPr>
            </w:pPr>
            <w:r w:rsidRPr="15DBE4F9">
              <w:rPr>
                <w:rFonts w:ascii="Arial" w:hAnsi="Arial" w:eastAsia="Arial" w:cs="Arial"/>
                <w:sz w:val="16"/>
                <w:szCs w:val="16"/>
              </w:rPr>
              <w:t>Ajuste dióptrico</w:t>
            </w:r>
            <w:r>
              <w:tab/>
            </w:r>
            <w:r w:rsidRPr="15DBE4F9">
              <w:rPr>
                <w:rFonts w:ascii="Arial" w:hAnsi="Arial" w:eastAsia="Arial" w:cs="Arial"/>
                <w:sz w:val="16"/>
                <w:szCs w:val="16"/>
              </w:rPr>
              <w:t>Sí</w:t>
            </w:r>
          </w:p>
          <w:p w:rsidRPr="001F3150" w:rsidR="005A1D52" w:rsidP="15DBE4F9" w:rsidRDefault="005A1D52" w14:paraId="31A84F93" w14:textId="77777777">
            <w:pPr>
              <w:jc w:val="both"/>
              <w:rPr>
                <w:rFonts w:ascii="Arial" w:hAnsi="Arial" w:eastAsia="Arial" w:cs="Arial"/>
                <w:sz w:val="16"/>
                <w:szCs w:val="16"/>
              </w:rPr>
            </w:pPr>
            <w:r w:rsidRPr="15DBE4F9">
              <w:rPr>
                <w:rFonts w:ascii="Arial" w:hAnsi="Arial" w:eastAsia="Arial" w:cs="Arial"/>
                <w:sz w:val="16"/>
                <w:szCs w:val="16"/>
              </w:rPr>
              <w:t>Tipo de enfoque</w:t>
            </w:r>
            <w:r>
              <w:tab/>
            </w:r>
            <w:r w:rsidRPr="15DBE4F9">
              <w:rPr>
                <w:rFonts w:ascii="Arial" w:hAnsi="Arial" w:eastAsia="Arial" w:cs="Arial"/>
                <w:sz w:val="16"/>
                <w:szCs w:val="16"/>
              </w:rPr>
              <w:t>Central</w:t>
            </w:r>
          </w:p>
          <w:p w:rsidRPr="001F3150" w:rsidR="005A1D52" w:rsidP="15DBE4F9" w:rsidRDefault="005A1D52" w14:paraId="21018329" w14:textId="77777777">
            <w:pPr>
              <w:jc w:val="both"/>
              <w:rPr>
                <w:rFonts w:ascii="Arial" w:hAnsi="Arial" w:eastAsia="Arial" w:cs="Arial"/>
                <w:sz w:val="16"/>
                <w:szCs w:val="16"/>
              </w:rPr>
            </w:pPr>
            <w:r w:rsidRPr="15DBE4F9">
              <w:rPr>
                <w:rFonts w:ascii="Arial" w:hAnsi="Arial" w:eastAsia="Arial" w:cs="Arial"/>
                <w:sz w:val="16"/>
                <w:szCs w:val="16"/>
              </w:rPr>
              <w:t>Resistencia ambiental</w:t>
            </w:r>
            <w:r>
              <w:tab/>
            </w:r>
            <w:r w:rsidRPr="15DBE4F9">
              <w:rPr>
                <w:rFonts w:ascii="Arial" w:hAnsi="Arial" w:eastAsia="Arial" w:cs="Arial"/>
                <w:sz w:val="16"/>
                <w:szCs w:val="16"/>
              </w:rPr>
              <w:t>Resistente al agua</w:t>
            </w:r>
          </w:p>
          <w:p w:rsidRPr="001F3150" w:rsidR="005A1D52" w:rsidP="15DBE4F9" w:rsidRDefault="005A1D52" w14:paraId="52117DAE" w14:textId="77777777">
            <w:pPr>
              <w:jc w:val="both"/>
              <w:rPr>
                <w:rFonts w:ascii="Arial" w:hAnsi="Arial" w:eastAsia="Arial" w:cs="Arial"/>
                <w:sz w:val="16"/>
                <w:szCs w:val="16"/>
              </w:rPr>
            </w:pPr>
            <w:r w:rsidRPr="15DBE4F9">
              <w:rPr>
                <w:rFonts w:ascii="Arial" w:hAnsi="Arial" w:eastAsia="Arial" w:cs="Arial"/>
                <w:sz w:val="16"/>
                <w:szCs w:val="16"/>
              </w:rPr>
              <w:t>Material del cuerpo</w:t>
            </w:r>
            <w:r>
              <w:tab/>
            </w:r>
            <w:r w:rsidRPr="15DBE4F9">
              <w:rPr>
                <w:rFonts w:ascii="Arial" w:hAnsi="Arial" w:eastAsia="Arial" w:cs="Arial"/>
                <w:sz w:val="16"/>
                <w:szCs w:val="16"/>
              </w:rPr>
              <w:t>Aluminio recubierto en caucho</w:t>
            </w:r>
          </w:p>
          <w:p w:rsidRPr="001F3150" w:rsidR="005A1D52" w:rsidP="15DBE4F9" w:rsidRDefault="005A1D52" w14:paraId="040F687C" w14:textId="77777777">
            <w:pPr>
              <w:jc w:val="both"/>
              <w:rPr>
                <w:rFonts w:ascii="Arial" w:hAnsi="Arial" w:eastAsia="Arial" w:cs="Arial"/>
                <w:sz w:val="16"/>
                <w:szCs w:val="16"/>
              </w:rPr>
            </w:pPr>
            <w:r w:rsidRPr="15DBE4F9">
              <w:rPr>
                <w:rFonts w:ascii="Arial" w:hAnsi="Arial" w:eastAsia="Arial" w:cs="Arial"/>
                <w:sz w:val="16"/>
                <w:szCs w:val="16"/>
              </w:rPr>
              <w:t>Compatibilidad con trípode</w:t>
            </w:r>
            <w:r>
              <w:tab/>
            </w:r>
            <w:r w:rsidRPr="15DBE4F9">
              <w:rPr>
                <w:rFonts w:ascii="Arial" w:hAnsi="Arial" w:eastAsia="Arial" w:cs="Arial"/>
                <w:sz w:val="16"/>
                <w:szCs w:val="16"/>
              </w:rPr>
              <w:t>Sí</w:t>
            </w:r>
          </w:p>
          <w:p w:rsidRPr="001F3150" w:rsidR="005A1D52" w:rsidP="15DBE4F9" w:rsidRDefault="005A1D52" w14:paraId="5E282294" w14:textId="77777777">
            <w:pPr>
              <w:jc w:val="both"/>
              <w:rPr>
                <w:rFonts w:ascii="Arial" w:hAnsi="Arial" w:eastAsia="Arial" w:cs="Arial"/>
                <w:sz w:val="16"/>
                <w:szCs w:val="16"/>
              </w:rPr>
            </w:pPr>
            <w:r w:rsidRPr="15DBE4F9">
              <w:rPr>
                <w:rFonts w:ascii="Arial" w:hAnsi="Arial" w:eastAsia="Arial" w:cs="Arial"/>
                <w:sz w:val="16"/>
                <w:szCs w:val="16"/>
              </w:rPr>
              <w:t>Peso aproximado</w:t>
            </w:r>
            <w:r>
              <w:tab/>
            </w:r>
            <w:r w:rsidRPr="15DBE4F9">
              <w:rPr>
                <w:rFonts w:ascii="Arial" w:hAnsi="Arial" w:eastAsia="Arial" w:cs="Arial"/>
                <w:sz w:val="16"/>
                <w:szCs w:val="16"/>
              </w:rPr>
              <w:t>794 g</w:t>
            </w:r>
          </w:p>
          <w:p w:rsidRPr="001F3150" w:rsidR="005A1D52" w:rsidP="15DBE4F9" w:rsidRDefault="005A1D52" w14:paraId="44C3772F" w14:textId="77777777">
            <w:pPr>
              <w:jc w:val="both"/>
              <w:rPr>
                <w:rFonts w:ascii="Arial" w:hAnsi="Arial" w:eastAsia="Arial" w:cs="Arial"/>
                <w:sz w:val="16"/>
                <w:szCs w:val="16"/>
              </w:rPr>
            </w:pPr>
            <w:r w:rsidRPr="15DBE4F9">
              <w:rPr>
                <w:rFonts w:ascii="Arial" w:hAnsi="Arial" w:eastAsia="Arial" w:cs="Arial"/>
                <w:sz w:val="16"/>
                <w:szCs w:val="16"/>
              </w:rPr>
              <w:t>Dimensiones aproximadas</w:t>
            </w:r>
            <w:r>
              <w:tab/>
            </w:r>
            <w:r w:rsidRPr="15DBE4F9">
              <w:rPr>
                <w:rFonts w:ascii="Arial" w:hAnsi="Arial" w:eastAsia="Arial" w:cs="Arial"/>
                <w:sz w:val="16"/>
                <w:szCs w:val="16"/>
              </w:rPr>
              <w:t>185 x 160 x 81 mm</w:t>
            </w:r>
          </w:p>
          <w:p w:rsidRPr="001F3150" w:rsidR="005A1D52" w:rsidP="15DBE4F9" w:rsidRDefault="005A1D52" w14:paraId="19C023BD" w14:textId="77777777">
            <w:pPr>
              <w:jc w:val="both"/>
              <w:rPr>
                <w:rFonts w:ascii="Arial" w:hAnsi="Arial" w:eastAsia="Arial" w:cs="Arial"/>
                <w:sz w:val="16"/>
                <w:szCs w:val="16"/>
              </w:rPr>
            </w:pPr>
            <w:r w:rsidRPr="15DBE4F9">
              <w:rPr>
                <w:rFonts w:ascii="Arial" w:hAnsi="Arial" w:eastAsia="Arial" w:cs="Arial"/>
                <w:sz w:val="16"/>
                <w:szCs w:val="16"/>
              </w:rPr>
              <w:t>Color</w:t>
            </w:r>
            <w:r>
              <w:tab/>
            </w:r>
            <w:r w:rsidRPr="15DBE4F9">
              <w:rPr>
                <w:rFonts w:ascii="Arial" w:hAnsi="Arial" w:eastAsia="Arial" w:cs="Arial"/>
                <w:sz w:val="16"/>
                <w:szCs w:val="16"/>
              </w:rPr>
              <w:t>Negro</w:t>
            </w:r>
          </w:p>
          <w:p w:rsidRPr="001F3150" w:rsidR="005A1D52" w:rsidP="15DBE4F9" w:rsidRDefault="005A1D52" w14:paraId="7B27BF15" w14:textId="77777777">
            <w:pPr>
              <w:jc w:val="both"/>
              <w:rPr>
                <w:rFonts w:ascii="Arial" w:hAnsi="Arial" w:eastAsia="Arial" w:cs="Arial"/>
                <w:sz w:val="16"/>
                <w:szCs w:val="16"/>
              </w:rPr>
            </w:pPr>
            <w:r w:rsidRPr="15DBE4F9">
              <w:rPr>
                <w:rFonts w:ascii="Arial" w:hAnsi="Arial" w:eastAsia="Arial" w:cs="Arial"/>
                <w:sz w:val="16"/>
                <w:szCs w:val="16"/>
              </w:rPr>
              <w:t>Uso recomendado</w:t>
            </w:r>
            <w:r>
              <w:tab/>
            </w:r>
            <w:r w:rsidRPr="15DBE4F9">
              <w:rPr>
                <w:rFonts w:ascii="Arial" w:hAnsi="Arial" w:eastAsia="Arial" w:cs="Arial"/>
                <w:sz w:val="16"/>
                <w:szCs w:val="16"/>
              </w:rPr>
              <w:t>Observación terrestre y recreativa</w:t>
            </w:r>
          </w:p>
          <w:p w:rsidRPr="001F3150" w:rsidR="005A1D52" w:rsidP="15DBE4F9" w:rsidRDefault="005A1D52" w14:paraId="3EDA7606" w14:textId="77777777">
            <w:pPr>
              <w:jc w:val="both"/>
              <w:rPr>
                <w:rFonts w:ascii="Arial" w:hAnsi="Arial" w:eastAsia="Arial" w:cs="Arial"/>
                <w:sz w:val="16"/>
                <w:szCs w:val="16"/>
              </w:rPr>
            </w:pPr>
            <w:r w:rsidRPr="15DBE4F9">
              <w:rPr>
                <w:rFonts w:ascii="Arial" w:hAnsi="Arial" w:eastAsia="Arial" w:cs="Arial"/>
                <w:sz w:val="16"/>
                <w:szCs w:val="16"/>
              </w:rPr>
              <w:t>Condición</w:t>
            </w:r>
            <w:r>
              <w:tab/>
            </w:r>
            <w:r w:rsidRPr="15DBE4F9">
              <w:rPr>
                <w:rFonts w:ascii="Arial" w:hAnsi="Arial" w:eastAsia="Arial" w:cs="Arial"/>
                <w:sz w:val="16"/>
                <w:szCs w:val="16"/>
              </w:rPr>
              <w:t>Nuevo</w:t>
            </w:r>
          </w:p>
          <w:p w:rsidRPr="001F3150" w:rsidR="005A1D52" w:rsidP="17936085" w:rsidRDefault="005A1D52" w14:paraId="2B094EFD" w14:textId="57D96C73">
            <w:pPr>
              <w:contextualSpacing/>
              <w:jc w:val="both"/>
              <w:rPr>
                <w:rFonts w:ascii="Arial" w:hAnsi="Arial" w:eastAsia="Arial" w:cs="Arial"/>
                <w:sz w:val="16"/>
                <w:szCs w:val="16"/>
              </w:rPr>
            </w:pPr>
          </w:p>
          <w:p w:rsidRPr="001F3150" w:rsidR="005A1D52" w:rsidP="17936085" w:rsidRDefault="67D16E2F" w14:paraId="52743F97" w14:textId="4B5159F6">
            <w:pPr>
              <w:contextualSpacing/>
              <w:jc w:val="both"/>
            </w:pPr>
            <w:r>
              <w:rPr>
                <w:noProof/>
              </w:rPr>
              <w:lastRenderedPageBreak/>
              <w:drawing>
                <wp:inline distT="0" distB="0" distL="0" distR="0" wp14:anchorId="022DAA1D" wp14:editId="4CCB5CBF">
                  <wp:extent cx="3705225" cy="1771650"/>
                  <wp:effectExtent l="0" t="0" r="0" b="0"/>
                  <wp:docPr id="7459891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989104" name="Picture 745989104"/>
                          <pic:cNvPicPr/>
                        </pic:nvPicPr>
                        <pic:blipFill>
                          <a:blip r:embed="rId68">
                            <a:extLst>
                              <a:ext uri="{28A0092B-C50C-407E-A947-70E740481C1C}">
                                <a14:useLocalDpi xmlns:a14="http://schemas.microsoft.com/office/drawing/2010/main"/>
                              </a:ext>
                            </a:extLst>
                          </a:blip>
                          <a:stretch>
                            <a:fillRect/>
                          </a:stretch>
                        </pic:blipFill>
                        <pic:spPr>
                          <a:xfrm>
                            <a:off x="0" y="0"/>
                            <a:ext cx="3705225" cy="1771650"/>
                          </a:xfrm>
                          <a:prstGeom prst="rect">
                            <a:avLst/>
                          </a:prstGeom>
                        </pic:spPr>
                      </pic:pic>
                    </a:graphicData>
                  </a:graphic>
                </wp:inline>
              </w:drawing>
            </w:r>
            <w:r w:rsidRPr="17936085">
              <w:rPr>
                <w:rFonts w:ascii="Arial" w:hAnsi="Arial" w:eastAsia="Arial" w:cs="Arial"/>
                <w:sz w:val="16"/>
                <w:szCs w:val="16"/>
              </w:rPr>
              <w:t xml:space="preserve"> </w:t>
            </w:r>
          </w:p>
        </w:tc>
        <w:tc>
          <w:tcPr>
            <w:tcW w:w="1000" w:type="dxa"/>
            <w:tcMar/>
            <w:vAlign w:val="center"/>
          </w:tcPr>
          <w:p w:rsidRPr="001F3150" w:rsidR="005A1D52" w:rsidP="15DBE4F9" w:rsidRDefault="005A1D52" w14:paraId="50B8536E" w14:textId="21614C8C">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5A1D52" w:rsidP="15DBE4F9" w:rsidRDefault="005A1D52" w14:paraId="4A65790E" w14:textId="29900530">
            <w:pPr>
              <w:ind w:right="-35"/>
              <w:contextualSpacing/>
              <w:jc w:val="center"/>
              <w:rPr>
                <w:rFonts w:ascii="Arial" w:hAnsi="Arial" w:cs="Arial"/>
                <w:sz w:val="16"/>
                <w:szCs w:val="16"/>
              </w:rPr>
            </w:pPr>
            <w:r w:rsidRPr="15DBE4F9">
              <w:rPr>
                <w:rFonts w:ascii="Arial" w:hAnsi="Arial" w:cs="Arial"/>
                <w:sz w:val="16"/>
                <w:szCs w:val="16"/>
              </w:rPr>
              <w:t>1</w:t>
            </w:r>
          </w:p>
        </w:tc>
      </w:tr>
      <w:tr w:rsidR="17936085" w:rsidTr="44DEBC74" w14:paraId="59836B48" w14:textId="77777777">
        <w:trPr>
          <w:trHeight w:val="201"/>
          <w:jc w:val="center"/>
        </w:trPr>
        <w:tc>
          <w:tcPr>
            <w:tcW w:w="570" w:type="dxa"/>
            <w:tcMar/>
            <w:vAlign w:val="center"/>
          </w:tcPr>
          <w:p w:rsidR="17936085" w:rsidP="17936085" w:rsidRDefault="17936085" w14:paraId="4F418D22" w14:textId="12BDD804">
            <w:pPr>
              <w:ind w:left="-38" w:right="-36"/>
              <w:contextualSpacing/>
              <w:jc w:val="center"/>
              <w:rPr>
                <w:rFonts w:ascii="Arial" w:hAnsi="Arial" w:cs="Arial"/>
                <w:b/>
                <w:bCs/>
                <w:sz w:val="16"/>
                <w:szCs w:val="16"/>
              </w:rPr>
            </w:pPr>
            <w:r w:rsidRPr="17936085">
              <w:rPr>
                <w:rFonts w:ascii="Arial" w:hAnsi="Arial" w:eastAsia="Times New Roman" w:cs="Arial"/>
                <w:b/>
                <w:bCs/>
                <w:sz w:val="16"/>
                <w:szCs w:val="16"/>
              </w:rPr>
              <w:t>ÍTEM</w:t>
            </w:r>
          </w:p>
        </w:tc>
        <w:tc>
          <w:tcPr>
            <w:tcW w:w="2522" w:type="dxa"/>
            <w:tcMar/>
            <w:vAlign w:val="center"/>
          </w:tcPr>
          <w:p w:rsidR="17936085" w:rsidP="17936085" w:rsidRDefault="17936085" w14:paraId="776C868E" w14:textId="1C1D2C00">
            <w:pPr>
              <w:ind w:left="-38" w:right="-82"/>
              <w:contextualSpacing/>
              <w:jc w:val="center"/>
              <w:rPr>
                <w:rFonts w:ascii="Arial" w:hAnsi="Arial" w:cs="Arial"/>
                <w:b/>
                <w:bCs/>
                <w:sz w:val="16"/>
                <w:szCs w:val="16"/>
              </w:rPr>
            </w:pPr>
            <w:r w:rsidRPr="17936085">
              <w:rPr>
                <w:rFonts w:ascii="Arial" w:hAnsi="Arial" w:cs="Arial"/>
                <w:b/>
                <w:bCs/>
                <w:sz w:val="16"/>
                <w:szCs w:val="16"/>
              </w:rPr>
              <w:t>DESCRIPCIÓN DEL BIEN</w:t>
            </w:r>
          </w:p>
        </w:tc>
        <w:tc>
          <w:tcPr>
            <w:tcW w:w="6060" w:type="dxa"/>
            <w:tcMar/>
            <w:vAlign w:val="center"/>
          </w:tcPr>
          <w:p w:rsidR="17936085" w:rsidP="17936085" w:rsidRDefault="17936085" w14:paraId="08742B7D" w14:textId="3DDB1C04">
            <w:pPr>
              <w:ind w:left="-26" w:right="-44"/>
              <w:contextualSpacing/>
              <w:jc w:val="center"/>
              <w:rPr>
                <w:rFonts w:ascii="Arial" w:hAnsi="Arial" w:cs="Arial"/>
                <w:b/>
                <w:bCs/>
                <w:sz w:val="16"/>
                <w:szCs w:val="16"/>
              </w:rPr>
            </w:pPr>
            <w:r w:rsidRPr="17936085">
              <w:rPr>
                <w:rFonts w:ascii="Arial" w:hAnsi="Arial" w:cs="Arial"/>
                <w:b/>
                <w:bCs/>
                <w:sz w:val="16"/>
                <w:szCs w:val="16"/>
              </w:rPr>
              <w:t>ESPECIFICACIÓN TÉCNICA</w:t>
            </w:r>
          </w:p>
        </w:tc>
        <w:tc>
          <w:tcPr>
            <w:tcW w:w="1000" w:type="dxa"/>
            <w:tcMar/>
            <w:vAlign w:val="center"/>
          </w:tcPr>
          <w:p w:rsidR="17936085" w:rsidP="17936085" w:rsidRDefault="17936085" w14:paraId="763D1344" w14:textId="52AEBF0D">
            <w:pPr>
              <w:ind w:left="-111" w:right="-78"/>
              <w:contextualSpacing/>
              <w:jc w:val="center"/>
              <w:rPr>
                <w:rFonts w:ascii="Arial" w:hAnsi="Arial" w:cs="Arial"/>
                <w:b/>
                <w:bCs/>
                <w:sz w:val="16"/>
                <w:szCs w:val="16"/>
              </w:rPr>
            </w:pPr>
            <w:r w:rsidRPr="17936085">
              <w:rPr>
                <w:rFonts w:ascii="Arial" w:hAnsi="Arial" w:cs="Arial"/>
                <w:b/>
                <w:bCs/>
                <w:sz w:val="16"/>
                <w:szCs w:val="16"/>
              </w:rPr>
              <w:t>UNIDAD DE MEDIDA</w:t>
            </w:r>
          </w:p>
        </w:tc>
        <w:tc>
          <w:tcPr>
            <w:tcW w:w="606" w:type="dxa"/>
            <w:tcMar/>
            <w:vAlign w:val="center"/>
          </w:tcPr>
          <w:p w:rsidR="17936085" w:rsidP="17936085" w:rsidRDefault="17936085" w14:paraId="7BB05F46" w14:textId="7E353953">
            <w:pPr>
              <w:ind w:left="-99" w:right="-118"/>
              <w:contextualSpacing/>
              <w:jc w:val="center"/>
              <w:rPr>
                <w:rFonts w:ascii="Arial" w:hAnsi="Arial" w:cs="Arial"/>
                <w:b/>
                <w:bCs/>
                <w:sz w:val="16"/>
                <w:szCs w:val="16"/>
              </w:rPr>
            </w:pPr>
            <w:r w:rsidRPr="17936085">
              <w:rPr>
                <w:rFonts w:ascii="Arial" w:hAnsi="Arial" w:cs="Arial"/>
                <w:b/>
                <w:bCs/>
                <w:sz w:val="16"/>
                <w:szCs w:val="16"/>
              </w:rPr>
              <w:t>CANT.</w:t>
            </w:r>
          </w:p>
        </w:tc>
      </w:tr>
      <w:tr w:rsidRPr="001F3150" w:rsidR="00EB01B1" w:rsidTr="44DEBC74" w14:paraId="754C32EE" w14:textId="77777777">
        <w:trPr>
          <w:trHeight w:val="201"/>
          <w:jc w:val="center"/>
        </w:trPr>
        <w:tc>
          <w:tcPr>
            <w:tcW w:w="10758" w:type="dxa"/>
            <w:gridSpan w:val="5"/>
            <w:tcMar/>
            <w:vAlign w:val="center"/>
          </w:tcPr>
          <w:p w:rsidRPr="001F3150" w:rsidR="00EB01B1" w:rsidP="17936085" w:rsidRDefault="2939388A" w14:paraId="682AB44D" w14:textId="6E832EAE">
            <w:pPr>
              <w:ind w:right="-35"/>
              <w:contextualSpacing/>
              <w:jc w:val="center"/>
              <w:rPr>
                <w:rFonts w:ascii="Arial" w:hAnsi="Arial" w:cs="Arial"/>
                <w:sz w:val="16"/>
                <w:szCs w:val="16"/>
              </w:rPr>
            </w:pPr>
            <w:r w:rsidRPr="17936085">
              <w:rPr>
                <w:rFonts w:ascii="Arial" w:hAnsi="Arial" w:cs="Arial"/>
                <w:sz w:val="16"/>
                <w:szCs w:val="16"/>
              </w:rPr>
              <w:t xml:space="preserve">02-01-01-004-003-09 </w:t>
            </w:r>
          </w:p>
          <w:p w:rsidRPr="001F3150" w:rsidR="00EB01B1" w:rsidP="15DBE4F9" w:rsidRDefault="2939388A" w14:paraId="0DF118AC" w14:textId="3C1F8FD3">
            <w:pPr>
              <w:ind w:right="-35"/>
              <w:contextualSpacing/>
              <w:jc w:val="center"/>
              <w:rPr>
                <w:rFonts w:ascii="Arial" w:hAnsi="Arial" w:cs="Arial"/>
                <w:sz w:val="16"/>
                <w:szCs w:val="16"/>
              </w:rPr>
            </w:pPr>
            <w:r w:rsidRPr="17936085">
              <w:rPr>
                <w:rFonts w:ascii="Arial" w:hAnsi="Arial" w:cs="Arial"/>
                <w:sz w:val="16"/>
                <w:szCs w:val="16"/>
              </w:rPr>
              <w:t>OTRAS MÁQUINAS PARA USOS GENERALES Y SUS PARTES Y PIEZAS</w:t>
            </w:r>
            <w:r w:rsidRPr="17936085" w:rsidR="617279D2">
              <w:rPr>
                <w:rFonts w:ascii="Arial" w:hAnsi="Arial" w:cs="Arial"/>
                <w:sz w:val="16"/>
                <w:szCs w:val="16"/>
              </w:rPr>
              <w:t xml:space="preserve"> HASTA</w:t>
            </w:r>
            <w:r w:rsidRPr="17936085" w:rsidR="3BA37239">
              <w:rPr>
                <w:rFonts w:ascii="Arial" w:hAnsi="Arial" w:cs="Arial"/>
                <w:sz w:val="16"/>
                <w:szCs w:val="16"/>
              </w:rPr>
              <w:t xml:space="preserve"> POR VALOR DE $ 5.400.000,00</w:t>
            </w:r>
          </w:p>
        </w:tc>
      </w:tr>
      <w:tr w:rsidRPr="001F3150" w:rsidR="005A1D52" w:rsidTr="44DEBC74" w14:paraId="5836E711" w14:textId="77777777">
        <w:trPr>
          <w:trHeight w:val="214"/>
          <w:jc w:val="center"/>
        </w:trPr>
        <w:tc>
          <w:tcPr>
            <w:tcW w:w="570" w:type="dxa"/>
            <w:tcMar/>
            <w:vAlign w:val="center"/>
          </w:tcPr>
          <w:p w:rsidRPr="001F3150" w:rsidR="005A1D52" w:rsidP="15DBE4F9" w:rsidRDefault="005A1D52" w14:paraId="40D9344C" w14:textId="77777777">
            <w:pPr>
              <w:ind w:left="-38" w:right="-36"/>
              <w:contextualSpacing/>
              <w:jc w:val="center"/>
              <w:rPr>
                <w:rFonts w:ascii="Arial" w:hAnsi="Arial" w:cs="Arial"/>
                <w:sz w:val="16"/>
                <w:szCs w:val="16"/>
              </w:rPr>
            </w:pPr>
            <w:r w:rsidRPr="15DBE4F9">
              <w:rPr>
                <w:rFonts w:ascii="Arial" w:hAnsi="Arial" w:cs="Arial"/>
                <w:sz w:val="16"/>
                <w:szCs w:val="16"/>
              </w:rPr>
              <w:t>43</w:t>
            </w:r>
          </w:p>
        </w:tc>
        <w:tc>
          <w:tcPr>
            <w:tcW w:w="2522" w:type="dxa"/>
            <w:tcMar/>
            <w:vAlign w:val="center"/>
          </w:tcPr>
          <w:p w:rsidRPr="001F3150" w:rsidR="005A1D52" w:rsidP="15DBE4F9" w:rsidRDefault="005A1D52" w14:paraId="67B82977"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DISPENSADOR DE AGUA</w:t>
            </w:r>
          </w:p>
        </w:tc>
        <w:tc>
          <w:tcPr>
            <w:tcW w:w="6060" w:type="dxa"/>
            <w:tcMar/>
            <w:vAlign w:val="center"/>
          </w:tcPr>
          <w:p w:rsidRPr="001F3150" w:rsidR="005A1D52" w:rsidP="15DBE4F9" w:rsidRDefault="005A1D52" w14:paraId="4124BFD3" w14:textId="77777777">
            <w:pPr>
              <w:jc w:val="both"/>
              <w:rPr>
                <w:rFonts w:ascii="Arial" w:hAnsi="Arial" w:eastAsia="Arial" w:cs="Arial"/>
                <w:sz w:val="16"/>
                <w:szCs w:val="16"/>
              </w:rPr>
            </w:pPr>
            <w:r w:rsidRPr="15DBE4F9">
              <w:rPr>
                <w:rFonts w:ascii="Arial" w:hAnsi="Arial" w:eastAsia="Arial" w:cs="Arial"/>
                <w:sz w:val="16"/>
                <w:szCs w:val="16"/>
              </w:rPr>
              <w:t>Tipo de equipo</w:t>
            </w:r>
            <w:r>
              <w:tab/>
            </w:r>
            <w:r w:rsidRPr="15DBE4F9">
              <w:rPr>
                <w:rFonts w:ascii="Arial" w:hAnsi="Arial" w:eastAsia="Arial" w:cs="Arial"/>
                <w:sz w:val="16"/>
                <w:szCs w:val="16"/>
              </w:rPr>
              <w:t>Dispensador de agua de piso</w:t>
            </w:r>
          </w:p>
          <w:p w:rsidRPr="001F3150" w:rsidR="005A1D52" w:rsidP="15DBE4F9" w:rsidRDefault="005A1D52" w14:paraId="39DFC949" w14:textId="77777777">
            <w:pPr>
              <w:jc w:val="both"/>
              <w:rPr>
                <w:rFonts w:ascii="Arial" w:hAnsi="Arial" w:eastAsia="Arial" w:cs="Arial"/>
                <w:sz w:val="16"/>
                <w:szCs w:val="16"/>
              </w:rPr>
            </w:pPr>
            <w:r w:rsidRPr="15DBE4F9">
              <w:rPr>
                <w:rFonts w:ascii="Arial" w:hAnsi="Arial" w:eastAsia="Arial" w:cs="Arial"/>
                <w:sz w:val="16"/>
                <w:szCs w:val="16"/>
              </w:rPr>
              <w:t>Sistema de carga</w:t>
            </w:r>
            <w:r>
              <w:tab/>
            </w:r>
            <w:r w:rsidRPr="15DBE4F9">
              <w:rPr>
                <w:rFonts w:ascii="Arial" w:hAnsi="Arial" w:eastAsia="Arial" w:cs="Arial"/>
                <w:sz w:val="16"/>
                <w:szCs w:val="16"/>
              </w:rPr>
              <w:t>Superior</w:t>
            </w:r>
          </w:p>
          <w:p w:rsidRPr="001F3150" w:rsidR="005A1D52" w:rsidP="15DBE4F9" w:rsidRDefault="005A1D52" w14:paraId="5939C1DF" w14:textId="77777777">
            <w:pPr>
              <w:jc w:val="both"/>
              <w:rPr>
                <w:rFonts w:ascii="Arial" w:hAnsi="Arial" w:eastAsia="Arial" w:cs="Arial"/>
                <w:sz w:val="16"/>
                <w:szCs w:val="16"/>
              </w:rPr>
            </w:pPr>
            <w:r w:rsidRPr="15DBE4F9">
              <w:rPr>
                <w:rFonts w:ascii="Arial" w:hAnsi="Arial" w:eastAsia="Arial" w:cs="Arial"/>
                <w:sz w:val="16"/>
                <w:szCs w:val="16"/>
              </w:rPr>
              <w:t>Temperaturas disponibles</w:t>
            </w:r>
            <w:r>
              <w:tab/>
            </w:r>
            <w:r w:rsidRPr="15DBE4F9">
              <w:rPr>
                <w:rFonts w:ascii="Arial" w:hAnsi="Arial" w:eastAsia="Arial" w:cs="Arial"/>
                <w:sz w:val="16"/>
                <w:szCs w:val="16"/>
              </w:rPr>
              <w:t>Agua fría y caliente</w:t>
            </w:r>
          </w:p>
          <w:p w:rsidRPr="001F3150" w:rsidR="005A1D52" w:rsidP="15DBE4F9" w:rsidRDefault="005A1D52" w14:paraId="17CF6560" w14:textId="77777777">
            <w:pPr>
              <w:jc w:val="both"/>
              <w:rPr>
                <w:rFonts w:ascii="Arial" w:hAnsi="Arial" w:eastAsia="Arial" w:cs="Arial"/>
                <w:sz w:val="16"/>
                <w:szCs w:val="16"/>
              </w:rPr>
            </w:pPr>
            <w:r w:rsidRPr="15DBE4F9">
              <w:rPr>
                <w:rFonts w:ascii="Arial" w:hAnsi="Arial" w:eastAsia="Arial" w:cs="Arial"/>
                <w:sz w:val="16"/>
                <w:szCs w:val="16"/>
              </w:rPr>
              <w:t>Compatibilidad de botellón</w:t>
            </w:r>
            <w:r>
              <w:tab/>
            </w:r>
            <w:r w:rsidRPr="15DBE4F9">
              <w:rPr>
                <w:rFonts w:ascii="Arial" w:hAnsi="Arial" w:eastAsia="Arial" w:cs="Arial"/>
                <w:sz w:val="16"/>
                <w:szCs w:val="16"/>
              </w:rPr>
              <w:t>11.3 L y 18.9 L</w:t>
            </w:r>
          </w:p>
          <w:p w:rsidRPr="001F3150" w:rsidR="005A1D52" w:rsidP="15DBE4F9" w:rsidRDefault="005A1D52" w14:paraId="0A70D3CB" w14:textId="77777777">
            <w:pPr>
              <w:jc w:val="both"/>
              <w:rPr>
                <w:rFonts w:ascii="Arial" w:hAnsi="Arial" w:eastAsia="Arial" w:cs="Arial"/>
                <w:sz w:val="16"/>
                <w:szCs w:val="16"/>
              </w:rPr>
            </w:pPr>
            <w:r w:rsidRPr="15DBE4F9">
              <w:rPr>
                <w:rFonts w:ascii="Arial" w:hAnsi="Arial" w:eastAsia="Arial" w:cs="Arial"/>
                <w:sz w:val="16"/>
                <w:szCs w:val="16"/>
              </w:rPr>
              <w:t>Material exterior</w:t>
            </w:r>
            <w:r>
              <w:tab/>
            </w:r>
            <w:r w:rsidRPr="15DBE4F9">
              <w:rPr>
                <w:rFonts w:ascii="Arial" w:hAnsi="Arial" w:eastAsia="Arial" w:cs="Arial"/>
                <w:sz w:val="16"/>
                <w:szCs w:val="16"/>
              </w:rPr>
              <w:t>Acero inoxidable y plástico</w:t>
            </w:r>
          </w:p>
          <w:p w:rsidRPr="001F3150" w:rsidR="005A1D52" w:rsidP="15DBE4F9" w:rsidRDefault="005A1D52" w14:paraId="2579C3E7" w14:textId="77777777">
            <w:pPr>
              <w:jc w:val="both"/>
              <w:rPr>
                <w:rFonts w:ascii="Arial" w:hAnsi="Arial" w:eastAsia="Arial" w:cs="Arial"/>
                <w:sz w:val="16"/>
                <w:szCs w:val="16"/>
              </w:rPr>
            </w:pPr>
            <w:r w:rsidRPr="15DBE4F9">
              <w:rPr>
                <w:rFonts w:ascii="Arial" w:hAnsi="Arial" w:eastAsia="Arial" w:cs="Arial"/>
                <w:sz w:val="16"/>
                <w:szCs w:val="16"/>
              </w:rPr>
              <w:t>Tipo de instalación</w:t>
            </w:r>
            <w:r>
              <w:tab/>
            </w:r>
            <w:r w:rsidRPr="15DBE4F9">
              <w:rPr>
                <w:rFonts w:ascii="Arial" w:hAnsi="Arial" w:eastAsia="Arial" w:cs="Arial"/>
                <w:sz w:val="16"/>
                <w:szCs w:val="16"/>
              </w:rPr>
              <w:t>Independiente / Piso</w:t>
            </w:r>
          </w:p>
          <w:p w:rsidRPr="001F3150" w:rsidR="005A1D52" w:rsidP="15DBE4F9" w:rsidRDefault="005A1D52" w14:paraId="4B5D2E63" w14:textId="77777777">
            <w:pPr>
              <w:jc w:val="both"/>
              <w:rPr>
                <w:rFonts w:ascii="Arial" w:hAnsi="Arial" w:eastAsia="Arial" w:cs="Arial"/>
                <w:sz w:val="16"/>
                <w:szCs w:val="16"/>
              </w:rPr>
            </w:pPr>
            <w:r w:rsidRPr="15DBE4F9">
              <w:rPr>
                <w:rFonts w:ascii="Arial" w:hAnsi="Arial" w:eastAsia="Arial" w:cs="Arial"/>
                <w:sz w:val="16"/>
                <w:szCs w:val="16"/>
              </w:rPr>
              <w:t>Tipo de panel de control</w:t>
            </w:r>
            <w:r>
              <w:tab/>
            </w:r>
            <w:r w:rsidRPr="15DBE4F9">
              <w:rPr>
                <w:rFonts w:ascii="Arial" w:hAnsi="Arial" w:eastAsia="Arial" w:cs="Arial"/>
                <w:sz w:val="16"/>
                <w:szCs w:val="16"/>
              </w:rPr>
              <w:t>Manual</w:t>
            </w:r>
          </w:p>
          <w:p w:rsidRPr="001F3150" w:rsidR="005A1D52" w:rsidP="15DBE4F9" w:rsidRDefault="005A1D52" w14:paraId="50C97204" w14:textId="77777777">
            <w:pPr>
              <w:jc w:val="both"/>
              <w:rPr>
                <w:rFonts w:ascii="Arial" w:hAnsi="Arial" w:eastAsia="Arial" w:cs="Arial"/>
                <w:sz w:val="16"/>
                <w:szCs w:val="16"/>
              </w:rPr>
            </w:pPr>
            <w:r w:rsidRPr="15DBE4F9">
              <w:rPr>
                <w:rFonts w:ascii="Arial" w:hAnsi="Arial" w:eastAsia="Arial" w:cs="Arial"/>
                <w:sz w:val="16"/>
                <w:szCs w:val="16"/>
              </w:rPr>
              <w:t>Voltaje</w:t>
            </w:r>
            <w:r>
              <w:tab/>
            </w:r>
            <w:r w:rsidRPr="15DBE4F9">
              <w:rPr>
                <w:rFonts w:ascii="Arial" w:hAnsi="Arial" w:eastAsia="Arial" w:cs="Arial"/>
                <w:sz w:val="16"/>
                <w:szCs w:val="16"/>
              </w:rPr>
              <w:t>120 V</w:t>
            </w:r>
          </w:p>
          <w:p w:rsidRPr="001F3150" w:rsidR="005A1D52" w:rsidP="15DBE4F9" w:rsidRDefault="005A1D52" w14:paraId="5B27EC6D" w14:textId="77777777">
            <w:pPr>
              <w:jc w:val="both"/>
              <w:rPr>
                <w:rFonts w:ascii="Arial" w:hAnsi="Arial" w:eastAsia="Arial" w:cs="Arial"/>
                <w:sz w:val="16"/>
                <w:szCs w:val="16"/>
              </w:rPr>
            </w:pPr>
            <w:r w:rsidRPr="15DBE4F9">
              <w:rPr>
                <w:rFonts w:ascii="Arial" w:hAnsi="Arial" w:eastAsia="Arial" w:cs="Arial"/>
                <w:sz w:val="16"/>
                <w:szCs w:val="16"/>
              </w:rPr>
              <w:t>Potencia</w:t>
            </w:r>
            <w:r>
              <w:tab/>
            </w:r>
            <w:r w:rsidRPr="15DBE4F9">
              <w:rPr>
                <w:rFonts w:ascii="Arial" w:hAnsi="Arial" w:eastAsia="Arial" w:cs="Arial"/>
                <w:sz w:val="16"/>
                <w:szCs w:val="16"/>
              </w:rPr>
              <w:t>580 W aprox.</w:t>
            </w:r>
          </w:p>
          <w:p w:rsidRPr="001F3150" w:rsidR="005A1D52" w:rsidP="15DBE4F9" w:rsidRDefault="005A1D52" w14:paraId="25A5FDCC" w14:textId="77777777">
            <w:pPr>
              <w:jc w:val="both"/>
              <w:rPr>
                <w:rFonts w:ascii="Arial" w:hAnsi="Arial" w:eastAsia="Arial" w:cs="Arial"/>
                <w:sz w:val="16"/>
                <w:szCs w:val="16"/>
              </w:rPr>
            </w:pPr>
            <w:r w:rsidRPr="15DBE4F9">
              <w:rPr>
                <w:rFonts w:ascii="Arial" w:hAnsi="Arial" w:eastAsia="Arial" w:cs="Arial"/>
                <w:sz w:val="16"/>
                <w:szCs w:val="16"/>
              </w:rPr>
              <w:t>Temperatura agua fría</w:t>
            </w:r>
            <w:r>
              <w:tab/>
            </w:r>
            <w:r w:rsidRPr="15DBE4F9">
              <w:rPr>
                <w:rFonts w:ascii="Arial" w:hAnsi="Arial" w:eastAsia="Arial" w:cs="Arial"/>
                <w:sz w:val="16"/>
                <w:szCs w:val="16"/>
              </w:rPr>
              <w:t>6 °C a 10 °C</w:t>
            </w:r>
          </w:p>
          <w:p w:rsidRPr="001F3150" w:rsidR="005A1D52" w:rsidP="15DBE4F9" w:rsidRDefault="005A1D52" w14:paraId="6C0639AC" w14:textId="77777777">
            <w:pPr>
              <w:jc w:val="both"/>
              <w:rPr>
                <w:rFonts w:ascii="Arial" w:hAnsi="Arial" w:eastAsia="Arial" w:cs="Arial"/>
                <w:sz w:val="16"/>
                <w:szCs w:val="16"/>
              </w:rPr>
            </w:pPr>
            <w:r w:rsidRPr="15DBE4F9">
              <w:rPr>
                <w:rFonts w:ascii="Arial" w:hAnsi="Arial" w:eastAsia="Arial" w:cs="Arial"/>
                <w:sz w:val="16"/>
                <w:szCs w:val="16"/>
              </w:rPr>
              <w:t>Temperatura agua caliente</w:t>
            </w:r>
            <w:r>
              <w:tab/>
            </w:r>
            <w:r w:rsidRPr="15DBE4F9">
              <w:rPr>
                <w:rFonts w:ascii="Arial" w:hAnsi="Arial" w:eastAsia="Arial" w:cs="Arial"/>
                <w:sz w:val="16"/>
                <w:szCs w:val="16"/>
              </w:rPr>
              <w:t>86 °C a 95 °C</w:t>
            </w:r>
          </w:p>
          <w:p w:rsidRPr="001F3150" w:rsidR="005A1D52" w:rsidP="15DBE4F9" w:rsidRDefault="005A1D52" w14:paraId="45DF6F06" w14:textId="77777777">
            <w:pPr>
              <w:jc w:val="both"/>
              <w:rPr>
                <w:rFonts w:ascii="Arial" w:hAnsi="Arial" w:eastAsia="Arial" w:cs="Arial"/>
                <w:sz w:val="16"/>
                <w:szCs w:val="16"/>
              </w:rPr>
            </w:pPr>
            <w:r w:rsidRPr="15DBE4F9">
              <w:rPr>
                <w:rFonts w:ascii="Arial" w:hAnsi="Arial" w:eastAsia="Arial" w:cs="Arial"/>
                <w:sz w:val="16"/>
                <w:szCs w:val="16"/>
              </w:rPr>
              <w:t>Sistema de seguridad</w:t>
            </w:r>
            <w:r>
              <w:tab/>
            </w:r>
            <w:r w:rsidRPr="15DBE4F9">
              <w:rPr>
                <w:rFonts w:ascii="Arial" w:hAnsi="Arial" w:eastAsia="Arial" w:cs="Arial"/>
                <w:sz w:val="16"/>
                <w:szCs w:val="16"/>
              </w:rPr>
              <w:t>Seguro infantil en grifo de agua caliente</w:t>
            </w:r>
          </w:p>
          <w:p w:rsidRPr="001F3150" w:rsidR="005A1D52" w:rsidP="15DBE4F9" w:rsidRDefault="005A1D52" w14:paraId="27B31678" w14:textId="77777777">
            <w:pPr>
              <w:jc w:val="both"/>
              <w:rPr>
                <w:rFonts w:ascii="Arial" w:hAnsi="Arial" w:eastAsia="Arial" w:cs="Arial"/>
                <w:sz w:val="16"/>
                <w:szCs w:val="16"/>
              </w:rPr>
            </w:pPr>
            <w:r w:rsidRPr="15DBE4F9">
              <w:rPr>
                <w:rFonts w:ascii="Arial" w:hAnsi="Arial" w:eastAsia="Arial" w:cs="Arial"/>
                <w:sz w:val="16"/>
                <w:szCs w:val="16"/>
              </w:rPr>
              <w:t>Bandeja recolectora</w:t>
            </w:r>
            <w:r>
              <w:tab/>
            </w:r>
            <w:r w:rsidRPr="15DBE4F9">
              <w:rPr>
                <w:rFonts w:ascii="Arial" w:hAnsi="Arial" w:eastAsia="Arial" w:cs="Arial"/>
                <w:sz w:val="16"/>
                <w:szCs w:val="16"/>
              </w:rPr>
              <w:t>Desmontable</w:t>
            </w:r>
          </w:p>
          <w:p w:rsidRPr="001F3150" w:rsidR="005A1D52" w:rsidP="15DBE4F9" w:rsidRDefault="005A1D52" w14:paraId="1C71B28B" w14:textId="77777777">
            <w:pPr>
              <w:jc w:val="both"/>
              <w:rPr>
                <w:rFonts w:ascii="Arial" w:hAnsi="Arial" w:eastAsia="Arial" w:cs="Arial"/>
                <w:sz w:val="16"/>
                <w:szCs w:val="16"/>
              </w:rPr>
            </w:pPr>
            <w:r w:rsidRPr="15DBE4F9">
              <w:rPr>
                <w:rFonts w:ascii="Arial" w:hAnsi="Arial" w:eastAsia="Arial" w:cs="Arial"/>
                <w:sz w:val="16"/>
                <w:szCs w:val="16"/>
              </w:rPr>
              <w:t>Número de grifos</w:t>
            </w:r>
            <w:r>
              <w:tab/>
            </w:r>
            <w:r w:rsidRPr="15DBE4F9">
              <w:rPr>
                <w:rFonts w:ascii="Arial" w:hAnsi="Arial" w:eastAsia="Arial" w:cs="Arial"/>
                <w:sz w:val="16"/>
                <w:szCs w:val="16"/>
              </w:rPr>
              <w:t>2</w:t>
            </w:r>
          </w:p>
          <w:p w:rsidRPr="001F3150" w:rsidR="005A1D52" w:rsidP="15DBE4F9" w:rsidRDefault="005A1D52" w14:paraId="50DB33C5" w14:textId="77777777">
            <w:pPr>
              <w:jc w:val="both"/>
              <w:rPr>
                <w:rFonts w:ascii="Arial" w:hAnsi="Arial" w:eastAsia="Arial" w:cs="Arial"/>
                <w:sz w:val="16"/>
                <w:szCs w:val="16"/>
              </w:rPr>
            </w:pPr>
            <w:r w:rsidRPr="15DBE4F9">
              <w:rPr>
                <w:rFonts w:ascii="Arial" w:hAnsi="Arial" w:eastAsia="Arial" w:cs="Arial"/>
                <w:sz w:val="16"/>
                <w:szCs w:val="16"/>
              </w:rPr>
              <w:t>Color</w:t>
            </w:r>
            <w:r>
              <w:tab/>
            </w:r>
            <w:r w:rsidRPr="15DBE4F9">
              <w:rPr>
                <w:rFonts w:ascii="Arial" w:hAnsi="Arial" w:eastAsia="Arial" w:cs="Arial"/>
                <w:sz w:val="16"/>
                <w:szCs w:val="16"/>
              </w:rPr>
              <w:t>Negro / Acero inoxidable</w:t>
            </w:r>
          </w:p>
          <w:p w:rsidRPr="001F3150" w:rsidR="005A1D52" w:rsidP="15DBE4F9" w:rsidRDefault="005A1D52" w14:paraId="045DEC07" w14:textId="77777777">
            <w:pPr>
              <w:jc w:val="both"/>
              <w:rPr>
                <w:rFonts w:ascii="Arial" w:hAnsi="Arial" w:eastAsia="Arial" w:cs="Arial"/>
                <w:sz w:val="16"/>
                <w:szCs w:val="16"/>
              </w:rPr>
            </w:pPr>
            <w:r w:rsidRPr="15DBE4F9">
              <w:rPr>
                <w:rFonts w:ascii="Arial" w:hAnsi="Arial" w:eastAsia="Arial" w:cs="Arial"/>
                <w:sz w:val="16"/>
                <w:szCs w:val="16"/>
              </w:rPr>
              <w:t>Ancho</w:t>
            </w:r>
            <w:r>
              <w:tab/>
            </w:r>
            <w:r w:rsidRPr="15DBE4F9">
              <w:rPr>
                <w:rFonts w:ascii="Arial" w:hAnsi="Arial" w:eastAsia="Arial" w:cs="Arial"/>
                <w:sz w:val="16"/>
                <w:szCs w:val="16"/>
              </w:rPr>
              <w:t>33.37 cm</w:t>
            </w:r>
          </w:p>
          <w:p w:rsidRPr="001F3150" w:rsidR="005A1D52" w:rsidP="15DBE4F9" w:rsidRDefault="005A1D52" w14:paraId="22348BC1" w14:textId="77777777">
            <w:pPr>
              <w:jc w:val="both"/>
              <w:rPr>
                <w:rFonts w:ascii="Arial" w:hAnsi="Arial" w:eastAsia="Arial" w:cs="Arial"/>
                <w:sz w:val="16"/>
                <w:szCs w:val="16"/>
              </w:rPr>
            </w:pPr>
            <w:r w:rsidRPr="15DBE4F9">
              <w:rPr>
                <w:rFonts w:ascii="Arial" w:hAnsi="Arial" w:eastAsia="Arial" w:cs="Arial"/>
                <w:sz w:val="16"/>
                <w:szCs w:val="16"/>
              </w:rPr>
              <w:t>Alto</w:t>
            </w:r>
            <w:r>
              <w:tab/>
            </w:r>
            <w:r w:rsidRPr="15DBE4F9">
              <w:rPr>
                <w:rFonts w:ascii="Arial" w:hAnsi="Arial" w:eastAsia="Arial" w:cs="Arial"/>
                <w:sz w:val="16"/>
                <w:szCs w:val="16"/>
              </w:rPr>
              <w:t>96.01 cm</w:t>
            </w:r>
          </w:p>
          <w:p w:rsidRPr="001F3150" w:rsidR="005A1D52" w:rsidP="15DBE4F9" w:rsidRDefault="005A1D52" w14:paraId="54E24254" w14:textId="77777777">
            <w:pPr>
              <w:jc w:val="both"/>
              <w:rPr>
                <w:rFonts w:ascii="Arial" w:hAnsi="Arial" w:eastAsia="Arial" w:cs="Arial"/>
                <w:sz w:val="16"/>
                <w:szCs w:val="16"/>
              </w:rPr>
            </w:pPr>
            <w:r w:rsidRPr="15DBE4F9">
              <w:rPr>
                <w:rFonts w:ascii="Arial" w:hAnsi="Arial" w:eastAsia="Arial" w:cs="Arial"/>
                <w:sz w:val="16"/>
                <w:szCs w:val="16"/>
              </w:rPr>
              <w:t>Largo</w:t>
            </w:r>
            <w:r>
              <w:tab/>
            </w:r>
            <w:r w:rsidRPr="15DBE4F9">
              <w:rPr>
                <w:rFonts w:ascii="Arial" w:hAnsi="Arial" w:eastAsia="Arial" w:cs="Arial"/>
                <w:sz w:val="16"/>
                <w:szCs w:val="16"/>
              </w:rPr>
              <w:t>32.51 cm</w:t>
            </w:r>
          </w:p>
          <w:p w:rsidRPr="001F3150" w:rsidR="005A1D52" w:rsidP="15DBE4F9" w:rsidRDefault="005A1D52" w14:paraId="07177AD8" w14:textId="77777777">
            <w:pPr>
              <w:jc w:val="both"/>
              <w:rPr>
                <w:rFonts w:ascii="Arial" w:hAnsi="Arial" w:eastAsia="Arial" w:cs="Arial"/>
                <w:sz w:val="16"/>
                <w:szCs w:val="16"/>
              </w:rPr>
            </w:pPr>
            <w:r w:rsidRPr="15DBE4F9">
              <w:rPr>
                <w:rFonts w:ascii="Arial" w:hAnsi="Arial" w:eastAsia="Arial" w:cs="Arial"/>
                <w:sz w:val="16"/>
                <w:szCs w:val="16"/>
              </w:rPr>
              <w:t>Uso recomendado</w:t>
            </w:r>
            <w:r>
              <w:tab/>
            </w:r>
            <w:r w:rsidRPr="15DBE4F9">
              <w:rPr>
                <w:rFonts w:ascii="Arial" w:hAnsi="Arial" w:eastAsia="Arial" w:cs="Arial"/>
                <w:sz w:val="16"/>
                <w:szCs w:val="16"/>
              </w:rPr>
              <w:t>Hogar, oficina, cocina, dormitorios</w:t>
            </w:r>
          </w:p>
          <w:p w:rsidRPr="001F3150" w:rsidR="005A1D52" w:rsidP="15DBE4F9" w:rsidRDefault="005A1D52" w14:paraId="2AD05A48" w14:textId="77777777">
            <w:pPr>
              <w:jc w:val="both"/>
              <w:rPr>
                <w:rFonts w:ascii="Arial" w:hAnsi="Arial" w:eastAsia="Arial" w:cs="Arial"/>
                <w:sz w:val="16"/>
                <w:szCs w:val="16"/>
              </w:rPr>
            </w:pPr>
            <w:r w:rsidRPr="15DBE4F9">
              <w:rPr>
                <w:rFonts w:ascii="Arial" w:hAnsi="Arial" w:eastAsia="Arial" w:cs="Arial"/>
                <w:sz w:val="16"/>
                <w:szCs w:val="16"/>
              </w:rPr>
              <w:t>Condición</w:t>
            </w:r>
            <w:r>
              <w:tab/>
            </w:r>
            <w:r w:rsidRPr="15DBE4F9">
              <w:rPr>
                <w:rFonts w:ascii="Arial" w:hAnsi="Arial" w:eastAsia="Arial" w:cs="Arial"/>
                <w:sz w:val="16"/>
                <w:szCs w:val="16"/>
              </w:rPr>
              <w:t>Nuevo</w:t>
            </w:r>
          </w:p>
          <w:p w:rsidRPr="001F3150" w:rsidR="005A1D52" w:rsidP="15DBE4F9" w:rsidRDefault="005A1D52" w14:paraId="16243D46" w14:textId="77777777">
            <w:pPr>
              <w:jc w:val="both"/>
              <w:rPr>
                <w:rFonts w:ascii="Arial" w:hAnsi="Arial" w:eastAsia="Arial" w:cs="Arial"/>
                <w:sz w:val="16"/>
                <w:szCs w:val="16"/>
              </w:rPr>
            </w:pPr>
          </w:p>
          <w:p w:rsidRPr="001F3150" w:rsidR="005A1D52" w:rsidP="15DBE4F9" w:rsidRDefault="005A1D52" w14:paraId="1F1B9C9D" w14:textId="074F53FD">
            <w:pPr>
              <w:ind w:left="-26" w:right="-44"/>
              <w:contextualSpacing/>
              <w:jc w:val="center"/>
              <w:rPr>
                <w:rFonts w:ascii="Arial" w:hAnsi="Arial" w:cs="Arial"/>
                <w:sz w:val="16"/>
                <w:szCs w:val="16"/>
              </w:rPr>
            </w:pPr>
            <w:r>
              <w:rPr>
                <w:noProof/>
              </w:rPr>
              <w:drawing>
                <wp:inline distT="0" distB="0" distL="0" distR="0" wp14:anchorId="0955D52C" wp14:editId="1E6E96E3">
                  <wp:extent cx="1139967" cy="1990165"/>
                  <wp:effectExtent l="0" t="0" r="3175" b="3810"/>
                  <wp:docPr id="15740762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076299" name=""/>
                          <pic:cNvPicPr/>
                        </pic:nvPicPr>
                        <pic:blipFill rotWithShape="1">
                          <a:blip r:embed="rId69"/>
                          <a:srcRect b="26556"/>
                          <a:stretch>
                            <a:fillRect/>
                          </a:stretch>
                        </pic:blipFill>
                        <pic:spPr bwMode="auto">
                          <a:xfrm>
                            <a:off x="0" y="0"/>
                            <a:ext cx="1150950" cy="2009340"/>
                          </a:xfrm>
                          <a:prstGeom prst="rect">
                            <a:avLst/>
                          </a:prstGeom>
                          <a:ln>
                            <a:noFill/>
                          </a:ln>
                          <a:extLst>
                            <a:ext uri="{53640926-AAD7-44D8-BBD7-CCE9431645EC}">
                              <a14:shadowObscured xmlns:a14="http://schemas.microsoft.com/office/drawing/2010/main"/>
                            </a:ext>
                          </a:extLst>
                        </pic:spPr>
                      </pic:pic>
                    </a:graphicData>
                  </a:graphic>
                </wp:inline>
              </w:drawing>
            </w:r>
          </w:p>
        </w:tc>
        <w:tc>
          <w:tcPr>
            <w:tcW w:w="1000" w:type="dxa"/>
            <w:tcMar/>
            <w:vAlign w:val="center"/>
          </w:tcPr>
          <w:p w:rsidRPr="001F3150" w:rsidR="005A1D52" w:rsidP="15DBE4F9" w:rsidRDefault="005A1D52" w14:paraId="0153F979" w14:textId="2CC26D07">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5A1D52" w:rsidP="15DBE4F9" w:rsidRDefault="005A1D52" w14:paraId="0D96408C" w14:textId="19C9985C">
            <w:pPr>
              <w:ind w:right="-35"/>
              <w:contextualSpacing/>
              <w:jc w:val="center"/>
              <w:rPr>
                <w:rFonts w:ascii="Arial" w:hAnsi="Arial" w:cs="Arial"/>
                <w:sz w:val="16"/>
                <w:szCs w:val="16"/>
              </w:rPr>
            </w:pPr>
            <w:r w:rsidRPr="15DBE4F9">
              <w:rPr>
                <w:rFonts w:ascii="Arial" w:hAnsi="Arial" w:cs="Arial"/>
                <w:sz w:val="16"/>
                <w:szCs w:val="16"/>
              </w:rPr>
              <w:t>6</w:t>
            </w:r>
          </w:p>
        </w:tc>
      </w:tr>
      <w:tr w:rsidR="17936085" w:rsidTr="44DEBC74" w14:paraId="782C4431" w14:textId="77777777">
        <w:trPr>
          <w:trHeight w:val="214"/>
          <w:jc w:val="center"/>
        </w:trPr>
        <w:tc>
          <w:tcPr>
            <w:tcW w:w="570" w:type="dxa"/>
            <w:tcMar/>
            <w:vAlign w:val="center"/>
          </w:tcPr>
          <w:p w:rsidR="17936085" w:rsidP="17936085" w:rsidRDefault="17936085" w14:paraId="61114DA1" w14:textId="12BDD804">
            <w:pPr>
              <w:ind w:left="-38" w:right="-36"/>
              <w:contextualSpacing/>
              <w:jc w:val="center"/>
              <w:rPr>
                <w:rFonts w:ascii="Arial" w:hAnsi="Arial" w:cs="Arial"/>
                <w:b/>
                <w:bCs/>
                <w:sz w:val="16"/>
                <w:szCs w:val="16"/>
              </w:rPr>
            </w:pPr>
            <w:r w:rsidRPr="17936085">
              <w:rPr>
                <w:rFonts w:ascii="Arial" w:hAnsi="Arial" w:eastAsia="Times New Roman" w:cs="Arial"/>
                <w:b/>
                <w:bCs/>
                <w:sz w:val="16"/>
                <w:szCs w:val="16"/>
              </w:rPr>
              <w:t>ÍTEM</w:t>
            </w:r>
          </w:p>
        </w:tc>
        <w:tc>
          <w:tcPr>
            <w:tcW w:w="2522" w:type="dxa"/>
            <w:tcMar/>
            <w:vAlign w:val="center"/>
          </w:tcPr>
          <w:p w:rsidR="17936085" w:rsidP="17936085" w:rsidRDefault="17936085" w14:paraId="2D9E82CA" w14:textId="1C1D2C00">
            <w:pPr>
              <w:ind w:left="-38" w:right="-82"/>
              <w:contextualSpacing/>
              <w:jc w:val="center"/>
              <w:rPr>
                <w:rFonts w:ascii="Arial" w:hAnsi="Arial" w:cs="Arial"/>
                <w:b/>
                <w:bCs/>
                <w:sz w:val="16"/>
                <w:szCs w:val="16"/>
              </w:rPr>
            </w:pPr>
            <w:r w:rsidRPr="17936085">
              <w:rPr>
                <w:rFonts w:ascii="Arial" w:hAnsi="Arial" w:cs="Arial"/>
                <w:b/>
                <w:bCs/>
                <w:sz w:val="16"/>
                <w:szCs w:val="16"/>
              </w:rPr>
              <w:t>DESCRIPCIÓN DEL BIEN</w:t>
            </w:r>
          </w:p>
        </w:tc>
        <w:tc>
          <w:tcPr>
            <w:tcW w:w="6060" w:type="dxa"/>
            <w:tcMar/>
            <w:vAlign w:val="center"/>
          </w:tcPr>
          <w:p w:rsidR="17936085" w:rsidP="17936085" w:rsidRDefault="17936085" w14:paraId="194051A5" w14:textId="3DDB1C04">
            <w:pPr>
              <w:ind w:left="-26" w:right="-44"/>
              <w:contextualSpacing/>
              <w:jc w:val="center"/>
              <w:rPr>
                <w:rFonts w:ascii="Arial" w:hAnsi="Arial" w:cs="Arial"/>
                <w:b/>
                <w:bCs/>
                <w:sz w:val="16"/>
                <w:szCs w:val="16"/>
              </w:rPr>
            </w:pPr>
            <w:r w:rsidRPr="17936085">
              <w:rPr>
                <w:rFonts w:ascii="Arial" w:hAnsi="Arial" w:cs="Arial"/>
                <w:b/>
                <w:bCs/>
                <w:sz w:val="16"/>
                <w:szCs w:val="16"/>
              </w:rPr>
              <w:t>ESPECIFICACIÓN TÉCNICA</w:t>
            </w:r>
          </w:p>
        </w:tc>
        <w:tc>
          <w:tcPr>
            <w:tcW w:w="1000" w:type="dxa"/>
            <w:tcMar/>
            <w:vAlign w:val="center"/>
          </w:tcPr>
          <w:p w:rsidR="17936085" w:rsidP="17936085" w:rsidRDefault="17936085" w14:paraId="49248227" w14:textId="52AEBF0D">
            <w:pPr>
              <w:ind w:left="-111" w:right="-78"/>
              <w:contextualSpacing/>
              <w:jc w:val="center"/>
              <w:rPr>
                <w:rFonts w:ascii="Arial" w:hAnsi="Arial" w:cs="Arial"/>
                <w:b/>
                <w:bCs/>
                <w:sz w:val="16"/>
                <w:szCs w:val="16"/>
              </w:rPr>
            </w:pPr>
            <w:r w:rsidRPr="17936085">
              <w:rPr>
                <w:rFonts w:ascii="Arial" w:hAnsi="Arial" w:cs="Arial"/>
                <w:b/>
                <w:bCs/>
                <w:sz w:val="16"/>
                <w:szCs w:val="16"/>
              </w:rPr>
              <w:t>UNIDAD DE MEDIDA</w:t>
            </w:r>
          </w:p>
        </w:tc>
        <w:tc>
          <w:tcPr>
            <w:tcW w:w="606" w:type="dxa"/>
            <w:tcMar/>
            <w:vAlign w:val="center"/>
          </w:tcPr>
          <w:p w:rsidR="17936085" w:rsidP="17936085" w:rsidRDefault="17936085" w14:paraId="5AFE7E8E" w14:textId="7E353953">
            <w:pPr>
              <w:ind w:left="-99" w:right="-118"/>
              <w:contextualSpacing/>
              <w:jc w:val="center"/>
              <w:rPr>
                <w:rFonts w:ascii="Arial" w:hAnsi="Arial" w:cs="Arial"/>
                <w:b/>
                <w:bCs/>
                <w:sz w:val="16"/>
                <w:szCs w:val="16"/>
              </w:rPr>
            </w:pPr>
            <w:r w:rsidRPr="17936085">
              <w:rPr>
                <w:rFonts w:ascii="Arial" w:hAnsi="Arial" w:cs="Arial"/>
                <w:b/>
                <w:bCs/>
                <w:sz w:val="16"/>
                <w:szCs w:val="16"/>
              </w:rPr>
              <w:t>CANT.</w:t>
            </w:r>
          </w:p>
        </w:tc>
      </w:tr>
      <w:tr w:rsidRPr="001F3150" w:rsidR="002374F8" w:rsidTr="44DEBC74" w14:paraId="3574CFD0" w14:textId="77777777">
        <w:trPr>
          <w:trHeight w:val="214"/>
          <w:jc w:val="center"/>
        </w:trPr>
        <w:tc>
          <w:tcPr>
            <w:tcW w:w="10758" w:type="dxa"/>
            <w:gridSpan w:val="5"/>
            <w:tcMar/>
            <w:vAlign w:val="center"/>
          </w:tcPr>
          <w:p w:rsidRPr="001F3150" w:rsidR="002374F8" w:rsidP="17936085" w:rsidRDefault="204B1C4B" w14:paraId="4E699D72" w14:textId="4E1656E0">
            <w:pPr>
              <w:ind w:right="-35"/>
              <w:contextualSpacing/>
              <w:jc w:val="center"/>
              <w:rPr>
                <w:rFonts w:ascii="Arial" w:hAnsi="Arial" w:cs="Arial"/>
                <w:sz w:val="16"/>
                <w:szCs w:val="16"/>
              </w:rPr>
            </w:pPr>
            <w:r w:rsidRPr="17936085">
              <w:rPr>
                <w:rFonts w:ascii="Arial" w:hAnsi="Arial" w:cs="Arial"/>
                <w:sz w:val="16"/>
                <w:szCs w:val="16"/>
              </w:rPr>
              <w:t>02-02-01-004-003-09</w:t>
            </w:r>
          </w:p>
          <w:p w:rsidRPr="001F3150" w:rsidR="002374F8" w:rsidP="15DBE4F9" w:rsidRDefault="3BA37239" w14:paraId="56311EBB" w14:textId="5CCC7993">
            <w:pPr>
              <w:ind w:right="-35"/>
              <w:contextualSpacing/>
              <w:jc w:val="center"/>
              <w:rPr>
                <w:rFonts w:ascii="Arial" w:hAnsi="Arial" w:cs="Arial"/>
                <w:sz w:val="16"/>
                <w:szCs w:val="16"/>
              </w:rPr>
            </w:pPr>
            <w:r w:rsidRPr="17936085">
              <w:rPr>
                <w:rFonts w:ascii="Arial" w:hAnsi="Arial" w:cs="Arial"/>
                <w:sz w:val="16"/>
                <w:szCs w:val="16"/>
              </w:rPr>
              <w:t>OTRAS MÁQUINAS PARA USOS GENERALES Y SUS PARTES Y PIEZAS</w:t>
            </w:r>
            <w:r w:rsidRPr="17936085" w:rsidR="204B1C4B">
              <w:rPr>
                <w:rFonts w:ascii="Arial" w:hAnsi="Arial" w:cs="Arial"/>
                <w:sz w:val="16"/>
                <w:szCs w:val="16"/>
              </w:rPr>
              <w:t xml:space="preserve"> </w:t>
            </w:r>
            <w:r w:rsidRPr="17936085" w:rsidR="18D16764">
              <w:rPr>
                <w:rFonts w:ascii="Arial" w:hAnsi="Arial" w:cs="Arial"/>
                <w:sz w:val="16"/>
                <w:szCs w:val="16"/>
              </w:rPr>
              <w:t xml:space="preserve">HASTA </w:t>
            </w:r>
            <w:r w:rsidRPr="17936085" w:rsidR="204B1C4B">
              <w:rPr>
                <w:rFonts w:ascii="Arial" w:hAnsi="Arial" w:cs="Arial"/>
                <w:sz w:val="16"/>
                <w:szCs w:val="16"/>
              </w:rPr>
              <w:t>POR VALOR DE $ 750.000,00</w:t>
            </w:r>
          </w:p>
        </w:tc>
      </w:tr>
      <w:tr w:rsidRPr="001F3150" w:rsidR="005A1D52" w:rsidTr="44DEBC74" w14:paraId="0F48E97D" w14:textId="77777777">
        <w:trPr>
          <w:trHeight w:val="201"/>
          <w:jc w:val="center"/>
        </w:trPr>
        <w:tc>
          <w:tcPr>
            <w:tcW w:w="570" w:type="dxa"/>
            <w:tcMar/>
            <w:vAlign w:val="center"/>
          </w:tcPr>
          <w:p w:rsidRPr="001F3150" w:rsidR="005A1D52" w:rsidP="15DBE4F9" w:rsidRDefault="005A1D52" w14:paraId="4D4B62F6" w14:textId="77777777">
            <w:pPr>
              <w:ind w:left="-38" w:right="-36"/>
              <w:contextualSpacing/>
              <w:jc w:val="center"/>
              <w:rPr>
                <w:rFonts w:ascii="Arial" w:hAnsi="Arial" w:cs="Arial"/>
                <w:sz w:val="16"/>
                <w:szCs w:val="16"/>
              </w:rPr>
            </w:pPr>
            <w:r w:rsidRPr="15DBE4F9">
              <w:rPr>
                <w:rFonts w:ascii="Arial" w:hAnsi="Arial" w:cs="Arial"/>
                <w:sz w:val="16"/>
                <w:szCs w:val="16"/>
              </w:rPr>
              <w:t>44</w:t>
            </w:r>
          </w:p>
        </w:tc>
        <w:tc>
          <w:tcPr>
            <w:tcW w:w="2522" w:type="dxa"/>
            <w:tcMar/>
            <w:vAlign w:val="center"/>
          </w:tcPr>
          <w:p w:rsidRPr="001F3150" w:rsidR="005A1D52" w:rsidP="15DBE4F9" w:rsidRDefault="005A1D52" w14:paraId="60204930"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DISPENSADOR DE VASOS</w:t>
            </w:r>
          </w:p>
        </w:tc>
        <w:tc>
          <w:tcPr>
            <w:tcW w:w="6060" w:type="dxa"/>
            <w:tcMar/>
            <w:vAlign w:val="center"/>
          </w:tcPr>
          <w:p w:rsidRPr="001F3150" w:rsidR="005A1D52" w:rsidP="15DBE4F9" w:rsidRDefault="005A1D52" w14:paraId="445E89FA" w14:textId="77777777">
            <w:pPr>
              <w:jc w:val="both"/>
              <w:rPr>
                <w:rFonts w:ascii="Arial" w:hAnsi="Arial" w:eastAsia="Arial" w:cs="Arial"/>
                <w:sz w:val="16"/>
                <w:szCs w:val="16"/>
              </w:rPr>
            </w:pPr>
            <w:r w:rsidRPr="15DBE4F9">
              <w:rPr>
                <w:rFonts w:ascii="Arial" w:hAnsi="Arial" w:eastAsia="Arial" w:cs="Arial"/>
                <w:sz w:val="16"/>
                <w:szCs w:val="16"/>
              </w:rPr>
              <w:t>Tipo de elemento</w:t>
            </w:r>
            <w:r>
              <w:tab/>
            </w:r>
            <w:r w:rsidRPr="15DBE4F9">
              <w:rPr>
                <w:rFonts w:ascii="Arial" w:hAnsi="Arial" w:eastAsia="Arial" w:cs="Arial"/>
                <w:sz w:val="16"/>
                <w:szCs w:val="16"/>
              </w:rPr>
              <w:t>Dispensador de vasos desechables</w:t>
            </w:r>
          </w:p>
          <w:p w:rsidRPr="001F3150" w:rsidR="005A1D52" w:rsidP="15DBE4F9" w:rsidRDefault="005A1D52" w14:paraId="79E019ED" w14:textId="77777777">
            <w:pPr>
              <w:jc w:val="both"/>
              <w:rPr>
                <w:rFonts w:ascii="Arial" w:hAnsi="Arial" w:eastAsia="Arial" w:cs="Arial"/>
                <w:sz w:val="16"/>
                <w:szCs w:val="16"/>
              </w:rPr>
            </w:pPr>
            <w:r w:rsidRPr="15DBE4F9">
              <w:rPr>
                <w:rFonts w:ascii="Arial" w:hAnsi="Arial" w:eastAsia="Arial" w:cs="Arial"/>
                <w:sz w:val="16"/>
                <w:szCs w:val="16"/>
              </w:rPr>
              <w:t>Tipo de instalación</w:t>
            </w:r>
            <w:r>
              <w:tab/>
            </w:r>
            <w:r w:rsidRPr="15DBE4F9">
              <w:rPr>
                <w:rFonts w:ascii="Arial" w:hAnsi="Arial" w:eastAsia="Arial" w:cs="Arial"/>
                <w:sz w:val="16"/>
                <w:szCs w:val="16"/>
              </w:rPr>
              <w:t>Montaje en pared</w:t>
            </w:r>
          </w:p>
          <w:p w:rsidRPr="001F3150" w:rsidR="005A1D52" w:rsidP="15DBE4F9" w:rsidRDefault="005A1D52" w14:paraId="254F9EB2" w14:textId="77777777">
            <w:pPr>
              <w:jc w:val="both"/>
              <w:rPr>
                <w:rFonts w:ascii="Arial" w:hAnsi="Arial" w:eastAsia="Arial" w:cs="Arial"/>
                <w:sz w:val="16"/>
                <w:szCs w:val="16"/>
              </w:rPr>
            </w:pPr>
            <w:r w:rsidRPr="15DBE4F9">
              <w:rPr>
                <w:rFonts w:ascii="Arial" w:hAnsi="Arial" w:eastAsia="Arial" w:cs="Arial"/>
                <w:sz w:val="16"/>
                <w:szCs w:val="16"/>
              </w:rPr>
              <w:t>Sistema de fijación</w:t>
            </w:r>
            <w:r>
              <w:tab/>
            </w:r>
            <w:r w:rsidRPr="15DBE4F9">
              <w:rPr>
                <w:rFonts w:ascii="Arial" w:hAnsi="Arial" w:eastAsia="Arial" w:cs="Arial"/>
                <w:sz w:val="16"/>
                <w:szCs w:val="16"/>
              </w:rPr>
              <w:t>Adhesivo y/o tornillos</w:t>
            </w:r>
          </w:p>
          <w:p w:rsidRPr="001F3150" w:rsidR="005A1D52" w:rsidP="15DBE4F9" w:rsidRDefault="005A1D52" w14:paraId="7A87E768" w14:textId="77777777">
            <w:pPr>
              <w:jc w:val="both"/>
              <w:rPr>
                <w:rFonts w:ascii="Arial" w:hAnsi="Arial" w:eastAsia="Arial" w:cs="Arial"/>
                <w:sz w:val="16"/>
                <w:szCs w:val="16"/>
              </w:rPr>
            </w:pPr>
            <w:r w:rsidRPr="15DBE4F9">
              <w:rPr>
                <w:rFonts w:ascii="Arial" w:hAnsi="Arial" w:eastAsia="Arial" w:cs="Arial"/>
                <w:sz w:val="16"/>
                <w:szCs w:val="16"/>
              </w:rPr>
              <w:t>Compatibilidad de vasos</w:t>
            </w:r>
            <w:r>
              <w:tab/>
            </w:r>
            <w:r w:rsidRPr="15DBE4F9">
              <w:rPr>
                <w:rFonts w:ascii="Arial" w:hAnsi="Arial" w:eastAsia="Arial" w:cs="Arial"/>
                <w:sz w:val="16"/>
                <w:szCs w:val="16"/>
              </w:rPr>
              <w:t>Vasos desechables de papel o plástico</w:t>
            </w:r>
          </w:p>
          <w:p w:rsidRPr="001F3150" w:rsidR="005A1D52" w:rsidP="15DBE4F9" w:rsidRDefault="005A1D52" w14:paraId="4AC56B54" w14:textId="77777777">
            <w:pPr>
              <w:jc w:val="both"/>
              <w:rPr>
                <w:rFonts w:ascii="Arial" w:hAnsi="Arial" w:eastAsia="Arial" w:cs="Arial"/>
                <w:sz w:val="16"/>
                <w:szCs w:val="16"/>
              </w:rPr>
            </w:pPr>
            <w:r w:rsidRPr="15DBE4F9">
              <w:rPr>
                <w:rFonts w:ascii="Arial" w:hAnsi="Arial" w:eastAsia="Arial" w:cs="Arial"/>
                <w:sz w:val="16"/>
                <w:szCs w:val="16"/>
              </w:rPr>
              <w:t>Capacidad aproximada</w:t>
            </w:r>
            <w:r>
              <w:tab/>
            </w:r>
            <w:r w:rsidRPr="15DBE4F9">
              <w:rPr>
                <w:rFonts w:ascii="Arial" w:hAnsi="Arial" w:eastAsia="Arial" w:cs="Arial"/>
                <w:sz w:val="16"/>
                <w:szCs w:val="16"/>
              </w:rPr>
              <w:t>50 a 80 vasos</w:t>
            </w:r>
          </w:p>
          <w:p w:rsidRPr="001F3150" w:rsidR="005A1D52" w:rsidP="15DBE4F9" w:rsidRDefault="005A1D52" w14:paraId="12B35A99" w14:textId="77777777">
            <w:pPr>
              <w:jc w:val="both"/>
              <w:rPr>
                <w:rFonts w:ascii="Arial" w:hAnsi="Arial" w:eastAsia="Arial" w:cs="Arial"/>
                <w:sz w:val="16"/>
                <w:szCs w:val="16"/>
              </w:rPr>
            </w:pPr>
            <w:r w:rsidRPr="15DBE4F9">
              <w:rPr>
                <w:rFonts w:ascii="Arial" w:hAnsi="Arial" w:eastAsia="Arial" w:cs="Arial"/>
                <w:sz w:val="16"/>
                <w:szCs w:val="16"/>
              </w:rPr>
              <w:t>Tamaño compatible</w:t>
            </w:r>
            <w:r>
              <w:tab/>
            </w:r>
            <w:r w:rsidRPr="15DBE4F9">
              <w:rPr>
                <w:rFonts w:ascii="Arial" w:hAnsi="Arial" w:eastAsia="Arial" w:cs="Arial"/>
                <w:sz w:val="16"/>
                <w:szCs w:val="16"/>
              </w:rPr>
              <w:t>7 oz a 12 oz aprox.</w:t>
            </w:r>
          </w:p>
          <w:p w:rsidRPr="001F3150" w:rsidR="005A1D52" w:rsidP="15DBE4F9" w:rsidRDefault="005A1D52" w14:paraId="05A75456" w14:textId="77777777">
            <w:pPr>
              <w:jc w:val="both"/>
              <w:rPr>
                <w:rFonts w:ascii="Arial" w:hAnsi="Arial" w:eastAsia="Arial" w:cs="Arial"/>
                <w:sz w:val="16"/>
                <w:szCs w:val="16"/>
              </w:rPr>
            </w:pPr>
            <w:r w:rsidRPr="15DBE4F9">
              <w:rPr>
                <w:rFonts w:ascii="Arial" w:hAnsi="Arial" w:eastAsia="Arial" w:cs="Arial"/>
                <w:sz w:val="16"/>
                <w:szCs w:val="16"/>
              </w:rPr>
              <w:lastRenderedPageBreak/>
              <w:t>Material</w:t>
            </w:r>
            <w:r>
              <w:tab/>
            </w:r>
            <w:r w:rsidRPr="15DBE4F9">
              <w:rPr>
                <w:rFonts w:ascii="Arial" w:hAnsi="Arial" w:eastAsia="Arial" w:cs="Arial"/>
                <w:sz w:val="16"/>
                <w:szCs w:val="16"/>
              </w:rPr>
              <w:t>Plástico ABS y policarbonato transparente o similar</w:t>
            </w:r>
          </w:p>
          <w:p w:rsidRPr="001F3150" w:rsidR="005A1D52" w:rsidP="15DBE4F9" w:rsidRDefault="005A1D52" w14:paraId="7F5B15EB" w14:textId="77777777">
            <w:pPr>
              <w:jc w:val="both"/>
              <w:rPr>
                <w:rFonts w:ascii="Arial" w:hAnsi="Arial" w:eastAsia="Arial" w:cs="Arial"/>
                <w:sz w:val="16"/>
                <w:szCs w:val="16"/>
              </w:rPr>
            </w:pPr>
            <w:r w:rsidRPr="15DBE4F9">
              <w:rPr>
                <w:rFonts w:ascii="Arial" w:hAnsi="Arial" w:eastAsia="Arial" w:cs="Arial"/>
                <w:sz w:val="16"/>
                <w:szCs w:val="16"/>
              </w:rPr>
              <w:t>Color</w:t>
            </w:r>
            <w:r>
              <w:tab/>
            </w:r>
            <w:r w:rsidRPr="15DBE4F9">
              <w:rPr>
                <w:rFonts w:ascii="Arial" w:hAnsi="Arial" w:eastAsia="Arial" w:cs="Arial"/>
                <w:sz w:val="16"/>
                <w:szCs w:val="16"/>
              </w:rPr>
              <w:t>Transparente / Blanco / Negro según fabricante</w:t>
            </w:r>
          </w:p>
          <w:p w:rsidRPr="001F3150" w:rsidR="005A1D52" w:rsidP="15DBE4F9" w:rsidRDefault="005A1D52" w14:paraId="6464DECA" w14:textId="77777777">
            <w:pPr>
              <w:jc w:val="both"/>
              <w:rPr>
                <w:rFonts w:ascii="Arial" w:hAnsi="Arial" w:eastAsia="Arial" w:cs="Arial"/>
                <w:sz w:val="16"/>
                <w:szCs w:val="16"/>
              </w:rPr>
            </w:pPr>
            <w:r w:rsidRPr="15DBE4F9">
              <w:rPr>
                <w:rFonts w:ascii="Arial" w:hAnsi="Arial" w:eastAsia="Arial" w:cs="Arial"/>
                <w:sz w:val="16"/>
                <w:szCs w:val="16"/>
              </w:rPr>
              <w:t>Tipo de dispensación</w:t>
            </w:r>
            <w:r>
              <w:tab/>
            </w:r>
            <w:r w:rsidRPr="15DBE4F9">
              <w:rPr>
                <w:rFonts w:ascii="Arial" w:hAnsi="Arial" w:eastAsia="Arial" w:cs="Arial"/>
                <w:sz w:val="16"/>
                <w:szCs w:val="16"/>
              </w:rPr>
              <w:t>Extracción individual</w:t>
            </w:r>
          </w:p>
          <w:p w:rsidRPr="001F3150" w:rsidR="005A1D52" w:rsidP="15DBE4F9" w:rsidRDefault="005A1D52" w14:paraId="0CC3E658" w14:textId="77777777">
            <w:pPr>
              <w:jc w:val="both"/>
              <w:rPr>
                <w:rFonts w:ascii="Arial" w:hAnsi="Arial" w:eastAsia="Arial" w:cs="Arial"/>
                <w:sz w:val="16"/>
                <w:szCs w:val="16"/>
              </w:rPr>
            </w:pPr>
            <w:r w:rsidRPr="15DBE4F9">
              <w:rPr>
                <w:rFonts w:ascii="Arial" w:hAnsi="Arial" w:eastAsia="Arial" w:cs="Arial"/>
                <w:sz w:val="16"/>
                <w:szCs w:val="16"/>
              </w:rPr>
              <w:t>Sistema antipolvo</w:t>
            </w:r>
            <w:r>
              <w:tab/>
            </w:r>
            <w:r w:rsidRPr="15DBE4F9">
              <w:rPr>
                <w:rFonts w:ascii="Arial" w:hAnsi="Arial" w:eastAsia="Arial" w:cs="Arial"/>
                <w:sz w:val="16"/>
                <w:szCs w:val="16"/>
              </w:rPr>
              <w:t>Tapa superior protectora</w:t>
            </w:r>
          </w:p>
          <w:p w:rsidRPr="001F3150" w:rsidR="005A1D52" w:rsidP="15DBE4F9" w:rsidRDefault="005A1D52" w14:paraId="52687437" w14:textId="77777777">
            <w:pPr>
              <w:jc w:val="both"/>
              <w:rPr>
                <w:rFonts w:ascii="Arial" w:hAnsi="Arial" w:eastAsia="Arial" w:cs="Arial"/>
                <w:sz w:val="16"/>
                <w:szCs w:val="16"/>
              </w:rPr>
            </w:pPr>
            <w:r w:rsidRPr="15DBE4F9">
              <w:rPr>
                <w:rFonts w:ascii="Arial" w:hAnsi="Arial" w:eastAsia="Arial" w:cs="Arial"/>
                <w:sz w:val="16"/>
                <w:szCs w:val="16"/>
              </w:rPr>
              <w:t>Visualización de contenido</w:t>
            </w:r>
            <w:r>
              <w:tab/>
            </w:r>
            <w:r w:rsidRPr="15DBE4F9">
              <w:rPr>
                <w:rFonts w:ascii="Arial" w:hAnsi="Arial" w:eastAsia="Arial" w:cs="Arial"/>
                <w:sz w:val="16"/>
                <w:szCs w:val="16"/>
              </w:rPr>
              <w:t>Tubo transparente</w:t>
            </w:r>
          </w:p>
          <w:p w:rsidRPr="001F3150" w:rsidR="005A1D52" w:rsidP="15DBE4F9" w:rsidRDefault="005A1D52" w14:paraId="0C3F4F4E" w14:textId="77777777">
            <w:pPr>
              <w:jc w:val="both"/>
              <w:rPr>
                <w:rFonts w:ascii="Arial" w:hAnsi="Arial" w:eastAsia="Arial" w:cs="Arial"/>
                <w:sz w:val="16"/>
                <w:szCs w:val="16"/>
              </w:rPr>
            </w:pPr>
            <w:r w:rsidRPr="15DBE4F9">
              <w:rPr>
                <w:rFonts w:ascii="Arial" w:hAnsi="Arial" w:eastAsia="Arial" w:cs="Arial"/>
                <w:sz w:val="16"/>
                <w:szCs w:val="16"/>
              </w:rPr>
              <w:t>Uso recomendado</w:t>
            </w:r>
            <w:r>
              <w:tab/>
            </w:r>
            <w:r w:rsidRPr="15DBE4F9">
              <w:rPr>
                <w:rFonts w:ascii="Arial" w:hAnsi="Arial" w:eastAsia="Arial" w:cs="Arial"/>
                <w:sz w:val="16"/>
                <w:szCs w:val="16"/>
              </w:rPr>
              <w:t>Interior</w:t>
            </w:r>
          </w:p>
          <w:p w:rsidRPr="001F3150" w:rsidR="005A1D52" w:rsidP="15DBE4F9" w:rsidRDefault="005A1D52" w14:paraId="73D21755" w14:textId="77777777">
            <w:pPr>
              <w:jc w:val="both"/>
              <w:rPr>
                <w:rFonts w:ascii="Arial" w:hAnsi="Arial" w:eastAsia="Arial" w:cs="Arial"/>
                <w:sz w:val="16"/>
                <w:szCs w:val="16"/>
              </w:rPr>
            </w:pPr>
            <w:r w:rsidRPr="15DBE4F9">
              <w:rPr>
                <w:rFonts w:ascii="Arial" w:hAnsi="Arial" w:eastAsia="Arial" w:cs="Arial"/>
                <w:sz w:val="16"/>
                <w:szCs w:val="16"/>
              </w:rPr>
              <w:t>Aplicación</w:t>
            </w:r>
            <w:r>
              <w:tab/>
            </w:r>
            <w:r w:rsidRPr="15DBE4F9">
              <w:rPr>
                <w:rFonts w:ascii="Arial" w:hAnsi="Arial" w:eastAsia="Arial" w:cs="Arial"/>
                <w:sz w:val="16"/>
                <w:szCs w:val="16"/>
              </w:rPr>
              <w:t>Oficinas, cafeterías, dispensadores de agua y zonas comunes</w:t>
            </w:r>
          </w:p>
          <w:p w:rsidRPr="001F3150" w:rsidR="005A1D52" w:rsidP="15DBE4F9" w:rsidRDefault="005A1D52" w14:paraId="5DD61A54" w14:textId="77777777">
            <w:pPr>
              <w:jc w:val="both"/>
              <w:rPr>
                <w:rFonts w:ascii="Arial" w:hAnsi="Arial" w:eastAsia="Arial" w:cs="Arial"/>
                <w:sz w:val="16"/>
                <w:szCs w:val="16"/>
              </w:rPr>
            </w:pPr>
            <w:r w:rsidRPr="15DBE4F9">
              <w:rPr>
                <w:rFonts w:ascii="Arial" w:hAnsi="Arial" w:eastAsia="Arial" w:cs="Arial"/>
                <w:sz w:val="16"/>
                <w:szCs w:val="16"/>
              </w:rPr>
              <w:t>Condición</w:t>
            </w:r>
            <w:r>
              <w:tab/>
            </w:r>
            <w:r w:rsidRPr="15DBE4F9">
              <w:rPr>
                <w:rFonts w:ascii="Arial" w:hAnsi="Arial" w:eastAsia="Arial" w:cs="Arial"/>
                <w:sz w:val="16"/>
                <w:szCs w:val="16"/>
              </w:rPr>
              <w:t>Nuevo</w:t>
            </w:r>
          </w:p>
          <w:p w:rsidRPr="001F3150" w:rsidR="005A1D52" w:rsidP="15DBE4F9" w:rsidRDefault="005A1D52" w14:paraId="79BCEB7E" w14:textId="77777777">
            <w:pPr>
              <w:jc w:val="both"/>
              <w:rPr>
                <w:rFonts w:ascii="Arial" w:hAnsi="Arial" w:eastAsia="Arial" w:cs="Arial"/>
                <w:sz w:val="16"/>
                <w:szCs w:val="16"/>
              </w:rPr>
            </w:pPr>
          </w:p>
          <w:p w:rsidRPr="001F3150" w:rsidR="005A1D52" w:rsidP="15DBE4F9" w:rsidRDefault="005A1D52" w14:paraId="51A49DC3" w14:textId="5FA33EF3">
            <w:pPr>
              <w:ind w:left="-26" w:right="-44"/>
              <w:contextualSpacing/>
              <w:jc w:val="center"/>
              <w:rPr>
                <w:rFonts w:ascii="Arial" w:hAnsi="Arial" w:cs="Arial"/>
                <w:sz w:val="16"/>
                <w:szCs w:val="16"/>
              </w:rPr>
            </w:pPr>
            <w:r>
              <w:rPr>
                <w:noProof/>
              </w:rPr>
              <w:drawing>
                <wp:inline distT="0" distB="0" distL="0" distR="0" wp14:anchorId="14B2EBFD" wp14:editId="4C5B4E99">
                  <wp:extent cx="1927412" cy="1870946"/>
                  <wp:effectExtent l="0" t="0" r="3175" b="0"/>
                  <wp:docPr id="5103706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370613" name=""/>
                          <pic:cNvPicPr/>
                        </pic:nvPicPr>
                        <pic:blipFill>
                          <a:blip r:embed="rId70"/>
                          <a:stretch>
                            <a:fillRect/>
                          </a:stretch>
                        </pic:blipFill>
                        <pic:spPr>
                          <a:xfrm>
                            <a:off x="0" y="0"/>
                            <a:ext cx="1942026" cy="1885132"/>
                          </a:xfrm>
                          <a:prstGeom prst="rect">
                            <a:avLst/>
                          </a:prstGeom>
                        </pic:spPr>
                      </pic:pic>
                    </a:graphicData>
                  </a:graphic>
                </wp:inline>
              </w:drawing>
            </w:r>
          </w:p>
        </w:tc>
        <w:tc>
          <w:tcPr>
            <w:tcW w:w="1000" w:type="dxa"/>
            <w:tcMar/>
            <w:vAlign w:val="center"/>
          </w:tcPr>
          <w:p w:rsidRPr="001F3150" w:rsidR="005A1D52" w:rsidP="15DBE4F9" w:rsidRDefault="005A1D52" w14:paraId="33452E30" w14:textId="39DD7B09">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5A1D52" w:rsidP="15DBE4F9" w:rsidRDefault="005A1D52" w14:paraId="0009B3F2" w14:textId="5EB98D18">
            <w:pPr>
              <w:ind w:right="-35"/>
              <w:contextualSpacing/>
              <w:jc w:val="center"/>
              <w:rPr>
                <w:rFonts w:ascii="Arial" w:hAnsi="Arial" w:cs="Arial"/>
                <w:sz w:val="16"/>
                <w:szCs w:val="16"/>
              </w:rPr>
            </w:pPr>
            <w:r w:rsidRPr="15DBE4F9">
              <w:rPr>
                <w:rFonts w:ascii="Arial" w:hAnsi="Arial" w:cs="Arial"/>
                <w:sz w:val="16"/>
                <w:szCs w:val="16"/>
              </w:rPr>
              <w:t>5</w:t>
            </w:r>
          </w:p>
        </w:tc>
      </w:tr>
      <w:tr w:rsidRPr="001F3150" w:rsidR="005A1D52" w:rsidTr="44DEBC74" w14:paraId="097C03D0" w14:textId="77777777">
        <w:trPr>
          <w:trHeight w:val="214"/>
          <w:jc w:val="center"/>
        </w:trPr>
        <w:tc>
          <w:tcPr>
            <w:tcW w:w="570" w:type="dxa"/>
            <w:tcMar/>
            <w:vAlign w:val="center"/>
          </w:tcPr>
          <w:p w:rsidRPr="001F3150" w:rsidR="005A1D52" w:rsidP="15DBE4F9" w:rsidRDefault="005A1D52" w14:paraId="7B321814" w14:textId="77777777">
            <w:pPr>
              <w:ind w:left="-38" w:right="-36"/>
              <w:contextualSpacing/>
              <w:jc w:val="center"/>
              <w:rPr>
                <w:rFonts w:ascii="Arial" w:hAnsi="Arial" w:cs="Arial"/>
                <w:sz w:val="16"/>
                <w:szCs w:val="16"/>
              </w:rPr>
            </w:pPr>
            <w:r w:rsidRPr="15DBE4F9">
              <w:rPr>
                <w:rFonts w:ascii="Arial" w:hAnsi="Arial" w:cs="Arial"/>
                <w:sz w:val="16"/>
                <w:szCs w:val="16"/>
              </w:rPr>
              <w:t>45</w:t>
            </w:r>
          </w:p>
        </w:tc>
        <w:tc>
          <w:tcPr>
            <w:tcW w:w="2522" w:type="dxa"/>
            <w:tcMar/>
            <w:vAlign w:val="center"/>
          </w:tcPr>
          <w:p w:rsidRPr="001F3150" w:rsidR="005A1D52" w:rsidP="15DBE4F9" w:rsidRDefault="005A1D52" w14:paraId="4BD2C38D" w14:textId="77777777">
            <w:pPr>
              <w:ind w:left="-38" w:right="-82"/>
              <w:contextualSpacing/>
              <w:jc w:val="center"/>
              <w:rPr>
                <w:rFonts w:ascii="Arial" w:hAnsi="Arial" w:eastAsia="Times New Roman" w:cs="Arial"/>
                <w:sz w:val="16"/>
                <w:szCs w:val="16"/>
                <w:bdr w:val="none" w:color="auto" w:sz="0" w:space="0" w:frame="1"/>
              </w:rPr>
            </w:pPr>
            <w:r w:rsidRPr="15DBE4F9">
              <w:rPr>
                <w:rFonts w:ascii="Arial" w:hAnsi="Arial" w:cs="Arial"/>
                <w:sz w:val="16"/>
                <w:szCs w:val="16"/>
              </w:rPr>
              <w:t>DISPENSADOR TOALLAS</w:t>
            </w:r>
          </w:p>
        </w:tc>
        <w:tc>
          <w:tcPr>
            <w:tcW w:w="6060" w:type="dxa"/>
            <w:tcMar/>
          </w:tcPr>
          <w:p w:rsidR="65F332D1" w:rsidP="0B765A58" w:rsidRDefault="65F332D1" w14:paraId="13023E99" w14:textId="2562324C">
            <w:pPr>
              <w:pStyle w:val="NormalWeb"/>
              <w:spacing w:before="0" w:beforeAutospacing="0" w:after="0" w:afterAutospacing="0"/>
              <w:jc w:val="both"/>
              <w:rPr>
                <w:rFonts w:ascii="Arial" w:hAnsi="Arial" w:cs="Arial"/>
                <w:color w:val="000000" w:themeColor="text1"/>
                <w:sz w:val="16"/>
                <w:szCs w:val="16"/>
              </w:rPr>
            </w:pPr>
            <w:r w:rsidRPr="0B765A58">
              <w:rPr>
                <w:rFonts w:ascii="Arial" w:hAnsi="Arial" w:cs="Arial"/>
                <w:color w:val="000000" w:themeColor="text1"/>
                <w:sz w:val="16"/>
                <w:szCs w:val="16"/>
              </w:rPr>
              <w:t xml:space="preserve">Suministro de dispensador de toallas de papel para uso institucional, fabricado en acero inoxidable de alta resistencia, con dimensiones aproximadas de 10.5 cm de ancho y 26 cm de alto. El dispensador deberá ser tipo extracción por hojas, compatible con toallas de papel interfoliadas, permitiendo una dispensación higiénica, práctica y controlada para secado de manos. La estructura deberá presentar acabado uniforme, resistente a la humedad, corrosión y limpieza frecuente, apto para instalación en baños o áreas de servicio institucionales. El sistema deberá permitir fácil recarga y mantenimiento, garantizando correcto funcionamiento y acceso seguro al suministro consumible. El elemento deberá ser compatible con toallas de papel interfoliadas tipo hoja doble o equivalente, y entregarse completamente nuevo, funcional y libre de defectos de fabricación. </w:t>
            </w:r>
            <w:proofErr w:type="gramStart"/>
            <w:r w:rsidRPr="0B765A58">
              <w:rPr>
                <w:rFonts w:ascii="Arial" w:hAnsi="Arial" w:cs="Arial"/>
                <w:color w:val="000000" w:themeColor="text1"/>
                <w:sz w:val="16"/>
                <w:szCs w:val="16"/>
              </w:rPr>
              <w:t>Condición nuevo</w:t>
            </w:r>
            <w:proofErr w:type="gramEnd"/>
            <w:r w:rsidRPr="0B765A58">
              <w:rPr>
                <w:rFonts w:ascii="Arial" w:hAnsi="Arial" w:cs="Arial"/>
                <w:color w:val="000000" w:themeColor="text1"/>
                <w:sz w:val="16"/>
                <w:szCs w:val="16"/>
              </w:rPr>
              <w:t>.</w:t>
            </w:r>
          </w:p>
          <w:p w:rsidRPr="001F3150" w:rsidR="005A1D52" w:rsidP="15DBE4F9" w:rsidRDefault="005A1D52" w14:paraId="73F6D851" w14:textId="77777777">
            <w:pPr>
              <w:pStyle w:val="NormalWeb"/>
              <w:spacing w:before="0" w:beforeAutospacing="0" w:after="0" w:afterAutospacing="0"/>
              <w:jc w:val="center"/>
              <w:rPr>
                <w:rFonts w:ascii="Arial" w:hAnsi="Arial" w:cs="Arial"/>
                <w:color w:val="000000" w:themeColor="text1"/>
                <w:sz w:val="16"/>
                <w:szCs w:val="16"/>
              </w:rPr>
            </w:pPr>
            <w:r>
              <w:rPr>
                <w:noProof/>
              </w:rPr>
              <w:drawing>
                <wp:inline distT="0" distB="0" distL="0" distR="0" wp14:anchorId="5FD59136" wp14:editId="14DA8C0C">
                  <wp:extent cx="2150347" cy="1717952"/>
                  <wp:effectExtent l="0" t="0" r="0" b="0"/>
                  <wp:docPr id="17967198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719823" name=""/>
                          <pic:cNvPicPr/>
                        </pic:nvPicPr>
                        <pic:blipFill>
                          <a:blip r:embed="rId71"/>
                          <a:stretch>
                            <a:fillRect/>
                          </a:stretch>
                        </pic:blipFill>
                        <pic:spPr>
                          <a:xfrm>
                            <a:off x="0" y="0"/>
                            <a:ext cx="2185886" cy="1746345"/>
                          </a:xfrm>
                          <a:prstGeom prst="rect">
                            <a:avLst/>
                          </a:prstGeom>
                        </pic:spPr>
                      </pic:pic>
                    </a:graphicData>
                  </a:graphic>
                </wp:inline>
              </w:drawing>
            </w:r>
          </w:p>
          <w:p w:rsidRPr="001F3150" w:rsidR="005A1D52" w:rsidP="15DBE4F9" w:rsidRDefault="005A1D52" w14:paraId="6FA4CB77" w14:textId="06467202">
            <w:pPr>
              <w:ind w:left="-26" w:right="-44"/>
              <w:contextualSpacing/>
              <w:jc w:val="both"/>
              <w:rPr>
                <w:rFonts w:ascii="Arial" w:hAnsi="Arial" w:cs="Arial"/>
                <w:sz w:val="16"/>
                <w:szCs w:val="16"/>
              </w:rPr>
            </w:pPr>
          </w:p>
        </w:tc>
        <w:tc>
          <w:tcPr>
            <w:tcW w:w="1000" w:type="dxa"/>
            <w:tcMar/>
            <w:vAlign w:val="center"/>
          </w:tcPr>
          <w:p w:rsidRPr="001F3150" w:rsidR="005A1D52" w:rsidP="15DBE4F9" w:rsidRDefault="005A1D52" w14:paraId="201E8CDE" w14:textId="00C5EBC7">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5A1D52" w:rsidP="15DBE4F9" w:rsidRDefault="005A1D52" w14:paraId="4F0EE535" w14:textId="75E0C44B">
            <w:pPr>
              <w:ind w:right="-35"/>
              <w:contextualSpacing/>
              <w:jc w:val="center"/>
              <w:rPr>
                <w:rFonts w:ascii="Arial" w:hAnsi="Arial" w:cs="Arial"/>
                <w:sz w:val="16"/>
                <w:szCs w:val="16"/>
              </w:rPr>
            </w:pPr>
            <w:r w:rsidRPr="15DBE4F9">
              <w:rPr>
                <w:rFonts w:ascii="Arial" w:hAnsi="Arial" w:cs="Arial"/>
                <w:sz w:val="16"/>
                <w:szCs w:val="16"/>
              </w:rPr>
              <w:t>4</w:t>
            </w:r>
          </w:p>
        </w:tc>
      </w:tr>
      <w:tr w:rsidR="17936085" w:rsidTr="44DEBC74" w14:paraId="2D2E290E" w14:textId="77777777">
        <w:trPr>
          <w:trHeight w:val="214"/>
          <w:jc w:val="center"/>
        </w:trPr>
        <w:tc>
          <w:tcPr>
            <w:tcW w:w="570" w:type="dxa"/>
            <w:tcMar/>
            <w:vAlign w:val="center"/>
          </w:tcPr>
          <w:p w:rsidR="17936085" w:rsidP="17936085" w:rsidRDefault="17936085" w14:paraId="267D6378" w14:textId="12BDD804">
            <w:pPr>
              <w:ind w:left="-38" w:right="-36"/>
              <w:contextualSpacing/>
              <w:jc w:val="center"/>
              <w:rPr>
                <w:rFonts w:ascii="Arial" w:hAnsi="Arial" w:cs="Arial"/>
                <w:b/>
                <w:bCs/>
                <w:sz w:val="16"/>
                <w:szCs w:val="16"/>
              </w:rPr>
            </w:pPr>
            <w:r w:rsidRPr="17936085">
              <w:rPr>
                <w:rFonts w:ascii="Arial" w:hAnsi="Arial" w:eastAsia="Times New Roman" w:cs="Arial"/>
                <w:b/>
                <w:bCs/>
                <w:sz w:val="16"/>
                <w:szCs w:val="16"/>
              </w:rPr>
              <w:t>ÍTEM</w:t>
            </w:r>
          </w:p>
        </w:tc>
        <w:tc>
          <w:tcPr>
            <w:tcW w:w="2522" w:type="dxa"/>
            <w:tcMar/>
            <w:vAlign w:val="center"/>
          </w:tcPr>
          <w:p w:rsidR="17936085" w:rsidP="17936085" w:rsidRDefault="17936085" w14:paraId="2A43B45B" w14:textId="1C1D2C00">
            <w:pPr>
              <w:ind w:left="-38" w:right="-82"/>
              <w:contextualSpacing/>
              <w:jc w:val="center"/>
              <w:rPr>
                <w:rFonts w:ascii="Arial" w:hAnsi="Arial" w:cs="Arial"/>
                <w:b/>
                <w:bCs/>
                <w:sz w:val="16"/>
                <w:szCs w:val="16"/>
              </w:rPr>
            </w:pPr>
            <w:r w:rsidRPr="17936085">
              <w:rPr>
                <w:rFonts w:ascii="Arial" w:hAnsi="Arial" w:cs="Arial"/>
                <w:b/>
                <w:bCs/>
                <w:sz w:val="16"/>
                <w:szCs w:val="16"/>
              </w:rPr>
              <w:t>DESCRIPCIÓN DEL BIEN</w:t>
            </w:r>
          </w:p>
        </w:tc>
        <w:tc>
          <w:tcPr>
            <w:tcW w:w="6060" w:type="dxa"/>
            <w:tcMar/>
            <w:vAlign w:val="center"/>
          </w:tcPr>
          <w:p w:rsidR="17936085" w:rsidP="17936085" w:rsidRDefault="17936085" w14:paraId="02E7AEBB" w14:textId="3DDB1C04">
            <w:pPr>
              <w:ind w:left="-26" w:right="-44"/>
              <w:contextualSpacing/>
              <w:jc w:val="center"/>
              <w:rPr>
                <w:rFonts w:ascii="Arial" w:hAnsi="Arial" w:cs="Arial"/>
                <w:b/>
                <w:bCs/>
                <w:sz w:val="16"/>
                <w:szCs w:val="16"/>
              </w:rPr>
            </w:pPr>
            <w:r w:rsidRPr="17936085">
              <w:rPr>
                <w:rFonts w:ascii="Arial" w:hAnsi="Arial" w:cs="Arial"/>
                <w:b/>
                <w:bCs/>
                <w:sz w:val="16"/>
                <w:szCs w:val="16"/>
              </w:rPr>
              <w:t>ESPECIFICACIÓN TÉCNICA</w:t>
            </w:r>
          </w:p>
        </w:tc>
        <w:tc>
          <w:tcPr>
            <w:tcW w:w="1000" w:type="dxa"/>
            <w:tcMar/>
            <w:vAlign w:val="center"/>
          </w:tcPr>
          <w:p w:rsidR="17936085" w:rsidP="17936085" w:rsidRDefault="17936085" w14:paraId="09C5EF5F" w14:textId="52AEBF0D">
            <w:pPr>
              <w:ind w:left="-111" w:right="-78"/>
              <w:contextualSpacing/>
              <w:jc w:val="center"/>
              <w:rPr>
                <w:rFonts w:ascii="Arial" w:hAnsi="Arial" w:cs="Arial"/>
                <w:b/>
                <w:bCs/>
                <w:sz w:val="16"/>
                <w:szCs w:val="16"/>
              </w:rPr>
            </w:pPr>
            <w:r w:rsidRPr="17936085">
              <w:rPr>
                <w:rFonts w:ascii="Arial" w:hAnsi="Arial" w:cs="Arial"/>
                <w:b/>
                <w:bCs/>
                <w:sz w:val="16"/>
                <w:szCs w:val="16"/>
              </w:rPr>
              <w:t>UNIDAD DE MEDIDA</w:t>
            </w:r>
          </w:p>
        </w:tc>
        <w:tc>
          <w:tcPr>
            <w:tcW w:w="606" w:type="dxa"/>
            <w:tcMar/>
            <w:vAlign w:val="center"/>
          </w:tcPr>
          <w:p w:rsidR="17936085" w:rsidP="17936085" w:rsidRDefault="17936085" w14:paraId="69F73D4D" w14:textId="7E353953">
            <w:pPr>
              <w:ind w:left="-99" w:right="-118"/>
              <w:contextualSpacing/>
              <w:jc w:val="center"/>
              <w:rPr>
                <w:rFonts w:ascii="Arial" w:hAnsi="Arial" w:cs="Arial"/>
                <w:b/>
                <w:bCs/>
                <w:sz w:val="16"/>
                <w:szCs w:val="16"/>
              </w:rPr>
            </w:pPr>
            <w:r w:rsidRPr="17936085">
              <w:rPr>
                <w:rFonts w:ascii="Arial" w:hAnsi="Arial" w:cs="Arial"/>
                <w:b/>
                <w:bCs/>
                <w:sz w:val="16"/>
                <w:szCs w:val="16"/>
              </w:rPr>
              <w:t>CANT.</w:t>
            </w:r>
          </w:p>
        </w:tc>
      </w:tr>
      <w:tr w:rsidRPr="001F3150" w:rsidR="00B244A7" w:rsidTr="44DEBC74" w14:paraId="264F13D8" w14:textId="77777777">
        <w:trPr>
          <w:trHeight w:val="214"/>
          <w:jc w:val="center"/>
        </w:trPr>
        <w:tc>
          <w:tcPr>
            <w:tcW w:w="10758" w:type="dxa"/>
            <w:gridSpan w:val="5"/>
            <w:tcMar/>
            <w:vAlign w:val="center"/>
          </w:tcPr>
          <w:p w:rsidRPr="001F3150" w:rsidR="00B244A7" w:rsidP="17936085" w:rsidRDefault="34FDEA67" w14:paraId="717BC0C2" w14:textId="549899BE">
            <w:pPr>
              <w:ind w:right="-35"/>
              <w:contextualSpacing/>
              <w:jc w:val="center"/>
              <w:rPr>
                <w:rFonts w:ascii="Arial" w:hAnsi="Arial" w:cs="Arial"/>
                <w:sz w:val="16"/>
                <w:szCs w:val="16"/>
              </w:rPr>
            </w:pPr>
            <w:r w:rsidRPr="17936085">
              <w:rPr>
                <w:rFonts w:ascii="Arial" w:hAnsi="Arial" w:cs="Arial"/>
                <w:sz w:val="16"/>
                <w:szCs w:val="16"/>
              </w:rPr>
              <w:t xml:space="preserve">02-02-01-004-008-04 </w:t>
            </w:r>
          </w:p>
          <w:p w:rsidRPr="001F3150" w:rsidR="00B244A7" w:rsidP="15DBE4F9" w:rsidRDefault="34FDEA67" w14:paraId="75D92436" w14:textId="7F5B1028">
            <w:pPr>
              <w:ind w:right="-35"/>
              <w:contextualSpacing/>
              <w:jc w:val="center"/>
              <w:rPr>
                <w:rFonts w:ascii="Arial" w:hAnsi="Arial" w:cs="Arial"/>
                <w:sz w:val="16"/>
                <w:szCs w:val="16"/>
              </w:rPr>
            </w:pPr>
            <w:r w:rsidRPr="17936085">
              <w:rPr>
                <w:rFonts w:ascii="Arial" w:hAnsi="Arial" w:cs="Arial"/>
                <w:sz w:val="16"/>
                <w:szCs w:val="16"/>
              </w:rPr>
              <w:t xml:space="preserve">RELOJES Y SUS PARTES Y PIEZAS </w:t>
            </w:r>
            <w:r w:rsidRPr="17936085" w:rsidR="30152BA7">
              <w:rPr>
                <w:rFonts w:ascii="Arial" w:hAnsi="Arial" w:cs="Arial"/>
                <w:sz w:val="16"/>
                <w:szCs w:val="16"/>
              </w:rPr>
              <w:t>HASTA</w:t>
            </w:r>
            <w:r w:rsidRPr="17936085">
              <w:rPr>
                <w:rFonts w:ascii="Arial" w:hAnsi="Arial" w:cs="Arial"/>
                <w:sz w:val="16"/>
                <w:szCs w:val="16"/>
              </w:rPr>
              <w:t xml:space="preserve"> POR VALOR DE $ 690.000,00</w:t>
            </w:r>
          </w:p>
        </w:tc>
      </w:tr>
      <w:tr w:rsidRPr="001F3150" w:rsidR="005A1D52" w:rsidTr="44DEBC74" w14:paraId="7393767F" w14:textId="77777777">
        <w:trPr>
          <w:trHeight w:val="201"/>
          <w:jc w:val="center"/>
        </w:trPr>
        <w:tc>
          <w:tcPr>
            <w:tcW w:w="570" w:type="dxa"/>
            <w:tcMar/>
            <w:vAlign w:val="center"/>
          </w:tcPr>
          <w:p w:rsidRPr="001F3150" w:rsidR="005A1D52" w:rsidP="15DBE4F9" w:rsidRDefault="005A1D52" w14:paraId="75AB0911" w14:textId="77777777">
            <w:pPr>
              <w:ind w:left="-38" w:right="-36"/>
              <w:contextualSpacing/>
              <w:jc w:val="center"/>
              <w:rPr>
                <w:rFonts w:ascii="Arial" w:hAnsi="Arial" w:cs="Arial"/>
                <w:sz w:val="16"/>
                <w:szCs w:val="16"/>
              </w:rPr>
            </w:pPr>
            <w:r w:rsidRPr="15DBE4F9">
              <w:rPr>
                <w:rFonts w:ascii="Arial" w:hAnsi="Arial" w:cs="Arial"/>
                <w:sz w:val="16"/>
                <w:szCs w:val="16"/>
              </w:rPr>
              <w:t>46</w:t>
            </w:r>
          </w:p>
        </w:tc>
        <w:tc>
          <w:tcPr>
            <w:tcW w:w="2522" w:type="dxa"/>
            <w:tcMar/>
            <w:vAlign w:val="center"/>
          </w:tcPr>
          <w:p w:rsidRPr="001F3150" w:rsidR="005A1D52" w:rsidP="15DBE4F9" w:rsidRDefault="005A1D52" w14:paraId="3D87CE75"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RELOJ PARED DIGITAL</w:t>
            </w:r>
          </w:p>
        </w:tc>
        <w:tc>
          <w:tcPr>
            <w:tcW w:w="6060" w:type="dxa"/>
            <w:tcMar/>
            <w:vAlign w:val="center"/>
          </w:tcPr>
          <w:p w:rsidRPr="001F3150" w:rsidR="005A1D52" w:rsidP="15DBE4F9" w:rsidRDefault="005A1D52" w14:paraId="2D743ABD" w14:textId="77777777">
            <w:pPr>
              <w:jc w:val="both"/>
              <w:rPr>
                <w:rFonts w:ascii="Arial" w:hAnsi="Arial" w:eastAsia="Arial" w:cs="Arial"/>
                <w:sz w:val="16"/>
                <w:szCs w:val="16"/>
              </w:rPr>
            </w:pPr>
            <w:r w:rsidRPr="15DBE4F9">
              <w:rPr>
                <w:rFonts w:ascii="Arial" w:hAnsi="Arial" w:eastAsia="Arial" w:cs="Arial"/>
                <w:sz w:val="16"/>
                <w:szCs w:val="16"/>
              </w:rPr>
              <w:t>Reloj de pared LED con indicador de fecha y temperatura, 45 x 22 cm.</w:t>
            </w:r>
          </w:p>
          <w:p w:rsidRPr="001F3150" w:rsidR="005A1D52" w:rsidP="15DBE4F9" w:rsidRDefault="005A1D52" w14:paraId="5EFE3475" w14:textId="77777777">
            <w:pPr>
              <w:jc w:val="both"/>
              <w:rPr>
                <w:rFonts w:ascii="Arial" w:hAnsi="Arial" w:eastAsia="Arial" w:cs="Arial"/>
                <w:sz w:val="16"/>
                <w:szCs w:val="16"/>
              </w:rPr>
            </w:pPr>
          </w:p>
          <w:p w:rsidRPr="001F3150" w:rsidR="005A1D52" w:rsidP="15DBE4F9" w:rsidRDefault="005A1D52" w14:paraId="592F5780" w14:textId="77777777">
            <w:pPr>
              <w:jc w:val="both"/>
              <w:rPr>
                <w:rFonts w:ascii="Arial" w:hAnsi="Arial" w:eastAsia="Arial" w:cs="Arial"/>
                <w:sz w:val="16"/>
                <w:szCs w:val="16"/>
              </w:rPr>
            </w:pPr>
            <w:r w:rsidRPr="15DBE4F9">
              <w:rPr>
                <w:rFonts w:ascii="Arial" w:hAnsi="Arial" w:eastAsia="Arial" w:cs="Arial"/>
                <w:sz w:val="16"/>
                <w:szCs w:val="16"/>
              </w:rPr>
              <w:t>Ideal para grandes espacios: reloj de pared LED plano con pantalla suficientemente grande. El reloj de pared grande digital y moderno cuenta con calendario y termómetro. La información en el marcador es claramente legible desde la distancia.</w:t>
            </w:r>
          </w:p>
          <w:p w:rsidRPr="001F3150" w:rsidR="005A1D52" w:rsidP="15DBE4F9" w:rsidRDefault="005A1D52" w14:paraId="083CB207" w14:textId="77777777">
            <w:pPr>
              <w:jc w:val="both"/>
              <w:rPr>
                <w:rFonts w:ascii="Arial" w:hAnsi="Arial" w:eastAsia="Arial" w:cs="Arial"/>
                <w:sz w:val="16"/>
                <w:szCs w:val="16"/>
              </w:rPr>
            </w:pPr>
            <w:r w:rsidRPr="15DBE4F9">
              <w:rPr>
                <w:rFonts w:ascii="Arial" w:hAnsi="Arial" w:eastAsia="Arial" w:cs="Arial"/>
                <w:sz w:val="16"/>
                <w:szCs w:val="16"/>
              </w:rPr>
              <w:t xml:space="preserve">Fácil de usar: el ajuste de hora y fecha se realiza mediante los botones de control en la parte posterior del reloj LED. La hora es ajustable en formato 12h o 24h. </w:t>
            </w:r>
          </w:p>
          <w:p w:rsidRPr="001F3150" w:rsidR="005A1D52" w:rsidP="15DBE4F9" w:rsidRDefault="005A1D52" w14:paraId="1B8678EF" w14:textId="77777777">
            <w:pPr>
              <w:jc w:val="both"/>
              <w:rPr>
                <w:rFonts w:ascii="Arial" w:hAnsi="Arial" w:eastAsia="Arial" w:cs="Arial"/>
                <w:sz w:val="16"/>
                <w:szCs w:val="16"/>
              </w:rPr>
            </w:pPr>
            <w:r w:rsidRPr="15DBE4F9">
              <w:rPr>
                <w:rFonts w:ascii="Arial" w:hAnsi="Arial" w:eastAsia="Arial" w:cs="Arial"/>
                <w:sz w:val="16"/>
                <w:szCs w:val="16"/>
              </w:rPr>
              <w:t>Múltiples usos: oficina, taller, laboratorio, pasillo, loft, sala de entrenamiento, sala de espera, almacén, atlés, sala, etc.</w:t>
            </w:r>
          </w:p>
          <w:p w:rsidRPr="001F3150" w:rsidR="005A1D52" w:rsidP="15DBE4F9" w:rsidRDefault="005A1D52" w14:paraId="10DA19C1" w14:textId="77777777">
            <w:pPr>
              <w:jc w:val="both"/>
              <w:rPr>
                <w:rFonts w:ascii="Arial" w:hAnsi="Arial" w:eastAsia="Arial" w:cs="Arial"/>
                <w:sz w:val="16"/>
                <w:szCs w:val="16"/>
              </w:rPr>
            </w:pPr>
            <w:r w:rsidRPr="15DBE4F9">
              <w:rPr>
                <w:rFonts w:ascii="Arial" w:hAnsi="Arial" w:eastAsia="Arial" w:cs="Arial"/>
                <w:sz w:val="16"/>
                <w:szCs w:val="16"/>
              </w:rPr>
              <w:lastRenderedPageBreak/>
              <w:t>Pantalla LED multifunción: hora (hora/min/segundo)</w:t>
            </w:r>
            <w:proofErr w:type="gramStart"/>
            <w:r w:rsidRPr="15DBE4F9">
              <w:rPr>
                <w:rFonts w:ascii="Arial" w:hAnsi="Arial" w:eastAsia="Arial" w:cs="Arial"/>
                <w:sz w:val="16"/>
                <w:szCs w:val="16"/>
              </w:rPr>
              <w:t>. )</w:t>
            </w:r>
            <w:proofErr w:type="gramEnd"/>
            <w:r w:rsidRPr="15DBE4F9">
              <w:rPr>
                <w:rFonts w:ascii="Arial" w:hAnsi="Arial" w:eastAsia="Arial" w:cs="Arial"/>
                <w:sz w:val="16"/>
                <w:szCs w:val="16"/>
              </w:rPr>
              <w:t>, indicador de fecha (dd/mm/aaaa), indicador de temperatura (°C), indicador semanal en inglés. (</w:t>
            </w:r>
            <w:proofErr w:type="gramStart"/>
            <w:r w:rsidRPr="15DBE4F9">
              <w:rPr>
                <w:rFonts w:ascii="Arial" w:hAnsi="Arial" w:eastAsia="Arial" w:cs="Arial"/>
                <w:sz w:val="16"/>
                <w:szCs w:val="16"/>
              </w:rPr>
              <w:t>So./</w:t>
            </w:r>
            <w:proofErr w:type="gramEnd"/>
            <w:r w:rsidRPr="15DBE4F9">
              <w:rPr>
                <w:rFonts w:ascii="Arial" w:hAnsi="Arial" w:eastAsia="Arial" w:cs="Arial"/>
                <w:sz w:val="16"/>
                <w:szCs w:val="16"/>
              </w:rPr>
              <w:t>Mo./Di/Mi/Do./Do./Fr./Sa.)</w:t>
            </w:r>
          </w:p>
          <w:p w:rsidRPr="001F3150" w:rsidR="005A1D52" w:rsidP="15DBE4F9" w:rsidRDefault="005A1D52" w14:paraId="1A1ACC0B" w14:textId="77777777">
            <w:pPr>
              <w:jc w:val="both"/>
              <w:rPr>
                <w:rFonts w:ascii="Arial" w:hAnsi="Arial" w:eastAsia="Arial" w:cs="Arial"/>
                <w:sz w:val="16"/>
                <w:szCs w:val="16"/>
              </w:rPr>
            </w:pPr>
            <w:r w:rsidRPr="001F3150">
              <w:rPr>
                <w:rFonts w:ascii="Arial" w:hAnsi="Arial" w:cs="Arial"/>
                <w:noProof/>
                <w:sz w:val="16"/>
                <w:szCs w:val="16"/>
              </w:rPr>
              <w:drawing>
                <wp:anchor distT="0" distB="0" distL="114300" distR="114300" simplePos="0" relativeHeight="251691008" behindDoc="1" locked="0" layoutInCell="1" allowOverlap="1" wp14:anchorId="3C49B61C" wp14:editId="72DC2B35">
                  <wp:simplePos x="0" y="0"/>
                  <wp:positionH relativeFrom="column">
                    <wp:posOffset>2044065</wp:posOffset>
                  </wp:positionH>
                  <wp:positionV relativeFrom="paragraph">
                    <wp:posOffset>284480</wp:posOffset>
                  </wp:positionV>
                  <wp:extent cx="1499235" cy="1189990"/>
                  <wp:effectExtent l="0" t="0" r="5715" b="0"/>
                  <wp:wrapNone/>
                  <wp:docPr id="14061909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190900" nam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1499235" cy="1189990"/>
                          </a:xfrm>
                          <a:prstGeom prst="rect">
                            <a:avLst/>
                          </a:prstGeom>
                        </pic:spPr>
                      </pic:pic>
                    </a:graphicData>
                  </a:graphic>
                  <wp14:sizeRelH relativeFrom="margin">
                    <wp14:pctWidth>0</wp14:pctWidth>
                  </wp14:sizeRelH>
                  <wp14:sizeRelV relativeFrom="margin">
                    <wp14:pctHeight>0</wp14:pctHeight>
                  </wp14:sizeRelV>
                </wp:anchor>
              </w:drawing>
            </w:r>
            <w:r w:rsidRPr="001F3150">
              <w:rPr>
                <w:rFonts w:ascii="Arial" w:hAnsi="Arial" w:eastAsia="Arial" w:cs="Arial"/>
                <w:sz w:val="16"/>
                <w:szCs w:val="16"/>
              </w:rPr>
              <w:t>Dimensiones y peso (JH4622): aprox. 45 x 22 x 3 cm (ancho x alto x profundidad).</w:t>
            </w:r>
          </w:p>
          <w:p w:rsidRPr="001F3150" w:rsidR="005A1D52" w:rsidP="15DBE4F9" w:rsidRDefault="005A1D52" w14:paraId="11128E0D" w14:textId="77777777">
            <w:pPr>
              <w:jc w:val="both"/>
              <w:rPr>
                <w:rFonts w:ascii="Arial" w:hAnsi="Arial" w:eastAsia="Arial" w:cs="Arial"/>
                <w:sz w:val="16"/>
                <w:szCs w:val="16"/>
              </w:rPr>
            </w:pPr>
            <w:r w:rsidRPr="15DBE4F9">
              <w:rPr>
                <w:rFonts w:ascii="Arial" w:hAnsi="Arial" w:eastAsia="Arial" w:cs="Arial"/>
                <w:sz w:val="16"/>
                <w:szCs w:val="16"/>
              </w:rPr>
              <w:t>Peso del artículo: aprox. 1130 g.</w:t>
            </w:r>
          </w:p>
          <w:p w:rsidRPr="001F3150" w:rsidR="005A1D52" w:rsidP="15DBE4F9" w:rsidRDefault="005A1D52" w14:paraId="6BCD1513" w14:textId="77777777">
            <w:pPr>
              <w:jc w:val="both"/>
              <w:rPr>
                <w:rFonts w:ascii="Arial" w:hAnsi="Arial" w:eastAsia="Arial" w:cs="Arial"/>
                <w:sz w:val="16"/>
                <w:szCs w:val="16"/>
              </w:rPr>
            </w:pPr>
          </w:p>
          <w:p w:rsidRPr="001F3150" w:rsidR="005A1D52" w:rsidP="15DBE4F9" w:rsidRDefault="005A1D52" w14:paraId="5B595E7B" w14:textId="77777777">
            <w:pPr>
              <w:jc w:val="both"/>
              <w:rPr>
                <w:rFonts w:ascii="Arial" w:hAnsi="Arial" w:eastAsia="Arial" w:cs="Arial"/>
                <w:sz w:val="16"/>
                <w:szCs w:val="16"/>
              </w:rPr>
            </w:pPr>
          </w:p>
          <w:p w:rsidRPr="001F3150" w:rsidR="005A1D52" w:rsidP="15DBE4F9" w:rsidRDefault="005A1D52" w14:paraId="6EE7460C" w14:textId="77777777">
            <w:pPr>
              <w:jc w:val="both"/>
              <w:rPr>
                <w:rFonts w:ascii="Arial" w:hAnsi="Arial" w:eastAsia="Arial" w:cs="Arial"/>
                <w:sz w:val="16"/>
                <w:szCs w:val="16"/>
              </w:rPr>
            </w:pPr>
          </w:p>
          <w:p w:rsidRPr="001F3150" w:rsidR="005A1D52" w:rsidP="15DBE4F9" w:rsidRDefault="005A1D52" w14:paraId="0FE04A37" w14:textId="77777777">
            <w:pPr>
              <w:jc w:val="both"/>
              <w:rPr>
                <w:rFonts w:ascii="Arial" w:hAnsi="Arial" w:eastAsia="Arial" w:cs="Arial"/>
                <w:sz w:val="16"/>
                <w:szCs w:val="16"/>
              </w:rPr>
            </w:pPr>
          </w:p>
          <w:p w:rsidRPr="001F3150" w:rsidR="005A1D52" w:rsidP="15DBE4F9" w:rsidRDefault="005A1D52" w14:paraId="3F5DD684" w14:textId="77777777">
            <w:pPr>
              <w:jc w:val="both"/>
              <w:rPr>
                <w:rFonts w:ascii="Arial" w:hAnsi="Arial" w:eastAsia="Arial" w:cs="Arial"/>
                <w:sz w:val="16"/>
                <w:szCs w:val="16"/>
              </w:rPr>
            </w:pPr>
          </w:p>
          <w:p w:rsidRPr="001F3150" w:rsidR="005A1D52" w:rsidP="15DBE4F9" w:rsidRDefault="005A1D52" w14:paraId="2E509503" w14:textId="77777777">
            <w:pPr>
              <w:jc w:val="both"/>
              <w:rPr>
                <w:rFonts w:ascii="Arial" w:hAnsi="Arial" w:eastAsia="Arial" w:cs="Arial"/>
                <w:sz w:val="16"/>
                <w:szCs w:val="16"/>
              </w:rPr>
            </w:pPr>
          </w:p>
          <w:p w:rsidRPr="001F3150" w:rsidR="005A1D52" w:rsidP="15DBE4F9" w:rsidRDefault="005A1D52" w14:paraId="0DFB4B57" w14:textId="77777777">
            <w:pPr>
              <w:jc w:val="both"/>
              <w:rPr>
                <w:rFonts w:ascii="Arial" w:hAnsi="Arial" w:eastAsia="Arial" w:cs="Arial"/>
                <w:sz w:val="16"/>
                <w:szCs w:val="16"/>
              </w:rPr>
            </w:pPr>
          </w:p>
          <w:p w:rsidRPr="001F3150" w:rsidR="005A1D52" w:rsidP="15DBE4F9" w:rsidRDefault="005A1D52" w14:paraId="7C8603B8" w14:textId="77777777">
            <w:pPr>
              <w:jc w:val="both"/>
              <w:rPr>
                <w:rFonts w:ascii="Arial" w:hAnsi="Arial" w:eastAsia="Arial" w:cs="Arial"/>
                <w:sz w:val="16"/>
                <w:szCs w:val="16"/>
              </w:rPr>
            </w:pPr>
          </w:p>
          <w:p w:rsidRPr="001F3150" w:rsidR="005A1D52" w:rsidP="15DBE4F9" w:rsidRDefault="005A1D52" w14:paraId="1E082CF5" w14:textId="579078E3">
            <w:pPr>
              <w:ind w:left="-26" w:right="-44"/>
              <w:contextualSpacing/>
              <w:jc w:val="both"/>
              <w:rPr>
                <w:rFonts w:ascii="Arial" w:hAnsi="Arial" w:cs="Arial"/>
                <w:sz w:val="16"/>
                <w:szCs w:val="16"/>
              </w:rPr>
            </w:pPr>
          </w:p>
        </w:tc>
        <w:tc>
          <w:tcPr>
            <w:tcW w:w="1000" w:type="dxa"/>
            <w:tcMar/>
            <w:vAlign w:val="center"/>
          </w:tcPr>
          <w:p w:rsidRPr="001F3150" w:rsidR="005A1D52" w:rsidP="15DBE4F9" w:rsidRDefault="005A1D52" w14:paraId="3AB16D4C" w14:textId="43F2ED29">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5A1D52" w:rsidP="15DBE4F9" w:rsidRDefault="005A1D52" w14:paraId="43BAE296" w14:textId="438498D7">
            <w:pPr>
              <w:ind w:right="-35"/>
              <w:contextualSpacing/>
              <w:jc w:val="center"/>
              <w:rPr>
                <w:rFonts w:ascii="Arial" w:hAnsi="Arial" w:cs="Arial"/>
                <w:sz w:val="16"/>
                <w:szCs w:val="16"/>
              </w:rPr>
            </w:pPr>
            <w:r w:rsidRPr="15DBE4F9">
              <w:rPr>
                <w:rFonts w:ascii="Arial" w:hAnsi="Arial" w:cs="Arial"/>
                <w:sz w:val="16"/>
                <w:szCs w:val="16"/>
              </w:rPr>
              <w:t>6</w:t>
            </w:r>
          </w:p>
        </w:tc>
      </w:tr>
      <w:tr w:rsidR="17936085" w:rsidTr="44DEBC74" w14:paraId="03B7F8B7" w14:textId="77777777">
        <w:trPr>
          <w:trHeight w:val="201"/>
          <w:jc w:val="center"/>
        </w:trPr>
        <w:tc>
          <w:tcPr>
            <w:tcW w:w="570" w:type="dxa"/>
            <w:tcMar/>
            <w:vAlign w:val="center"/>
          </w:tcPr>
          <w:p w:rsidR="17936085" w:rsidP="17936085" w:rsidRDefault="17936085" w14:paraId="63C47FE7" w14:textId="12BDD804">
            <w:pPr>
              <w:ind w:left="-38" w:right="-36"/>
              <w:contextualSpacing/>
              <w:jc w:val="center"/>
              <w:rPr>
                <w:rFonts w:ascii="Arial" w:hAnsi="Arial" w:cs="Arial"/>
                <w:b/>
                <w:bCs/>
                <w:sz w:val="16"/>
                <w:szCs w:val="16"/>
              </w:rPr>
            </w:pPr>
            <w:r w:rsidRPr="17936085">
              <w:rPr>
                <w:rFonts w:ascii="Arial" w:hAnsi="Arial" w:eastAsia="Times New Roman" w:cs="Arial"/>
                <w:b/>
                <w:bCs/>
                <w:sz w:val="16"/>
                <w:szCs w:val="16"/>
              </w:rPr>
              <w:t>ÍTEM</w:t>
            </w:r>
          </w:p>
        </w:tc>
        <w:tc>
          <w:tcPr>
            <w:tcW w:w="2522" w:type="dxa"/>
            <w:tcMar/>
            <w:vAlign w:val="center"/>
          </w:tcPr>
          <w:p w:rsidR="17936085" w:rsidP="17936085" w:rsidRDefault="17936085" w14:paraId="5CC0BADA" w14:textId="1C1D2C00">
            <w:pPr>
              <w:ind w:left="-38" w:right="-82"/>
              <w:contextualSpacing/>
              <w:jc w:val="center"/>
              <w:rPr>
                <w:rFonts w:ascii="Arial" w:hAnsi="Arial" w:cs="Arial"/>
                <w:b/>
                <w:bCs/>
                <w:sz w:val="16"/>
                <w:szCs w:val="16"/>
              </w:rPr>
            </w:pPr>
            <w:r w:rsidRPr="17936085">
              <w:rPr>
                <w:rFonts w:ascii="Arial" w:hAnsi="Arial" w:cs="Arial"/>
                <w:b/>
                <w:bCs/>
                <w:sz w:val="16"/>
                <w:szCs w:val="16"/>
              </w:rPr>
              <w:t>DESCRIPCIÓN DEL BIEN</w:t>
            </w:r>
          </w:p>
        </w:tc>
        <w:tc>
          <w:tcPr>
            <w:tcW w:w="6060" w:type="dxa"/>
            <w:tcMar/>
            <w:vAlign w:val="center"/>
          </w:tcPr>
          <w:p w:rsidR="17936085" w:rsidP="17936085" w:rsidRDefault="17936085" w14:paraId="7EF95031" w14:textId="3DDB1C04">
            <w:pPr>
              <w:ind w:left="-26" w:right="-44"/>
              <w:contextualSpacing/>
              <w:jc w:val="center"/>
              <w:rPr>
                <w:rFonts w:ascii="Arial" w:hAnsi="Arial" w:cs="Arial"/>
                <w:b/>
                <w:bCs/>
                <w:sz w:val="16"/>
                <w:szCs w:val="16"/>
              </w:rPr>
            </w:pPr>
            <w:r w:rsidRPr="17936085">
              <w:rPr>
                <w:rFonts w:ascii="Arial" w:hAnsi="Arial" w:cs="Arial"/>
                <w:b/>
                <w:bCs/>
                <w:sz w:val="16"/>
                <w:szCs w:val="16"/>
              </w:rPr>
              <w:t>ESPECIFICACIÓN TÉCNICA</w:t>
            </w:r>
          </w:p>
        </w:tc>
        <w:tc>
          <w:tcPr>
            <w:tcW w:w="1000" w:type="dxa"/>
            <w:tcMar/>
            <w:vAlign w:val="center"/>
          </w:tcPr>
          <w:p w:rsidR="17936085" w:rsidP="17936085" w:rsidRDefault="17936085" w14:paraId="4E18472E" w14:textId="52AEBF0D">
            <w:pPr>
              <w:ind w:left="-111" w:right="-78"/>
              <w:contextualSpacing/>
              <w:jc w:val="center"/>
              <w:rPr>
                <w:rFonts w:ascii="Arial" w:hAnsi="Arial" w:cs="Arial"/>
                <w:b/>
                <w:bCs/>
                <w:sz w:val="16"/>
                <w:szCs w:val="16"/>
              </w:rPr>
            </w:pPr>
            <w:r w:rsidRPr="17936085">
              <w:rPr>
                <w:rFonts w:ascii="Arial" w:hAnsi="Arial" w:cs="Arial"/>
                <w:b/>
                <w:bCs/>
                <w:sz w:val="16"/>
                <w:szCs w:val="16"/>
              </w:rPr>
              <w:t>UNIDAD DE MEDIDA</w:t>
            </w:r>
          </w:p>
        </w:tc>
        <w:tc>
          <w:tcPr>
            <w:tcW w:w="606" w:type="dxa"/>
            <w:tcMar/>
            <w:vAlign w:val="center"/>
          </w:tcPr>
          <w:p w:rsidR="17936085" w:rsidP="17936085" w:rsidRDefault="17936085" w14:paraId="48A224BB" w14:textId="7E353953">
            <w:pPr>
              <w:ind w:left="-99" w:right="-118"/>
              <w:contextualSpacing/>
              <w:jc w:val="center"/>
              <w:rPr>
                <w:rFonts w:ascii="Arial" w:hAnsi="Arial" w:cs="Arial"/>
                <w:b/>
                <w:bCs/>
                <w:sz w:val="16"/>
                <w:szCs w:val="16"/>
              </w:rPr>
            </w:pPr>
            <w:r w:rsidRPr="17936085">
              <w:rPr>
                <w:rFonts w:ascii="Arial" w:hAnsi="Arial" w:cs="Arial"/>
                <w:b/>
                <w:bCs/>
                <w:sz w:val="16"/>
                <w:szCs w:val="16"/>
              </w:rPr>
              <w:t>CANT.</w:t>
            </w:r>
          </w:p>
        </w:tc>
      </w:tr>
      <w:tr w:rsidRPr="001F3150" w:rsidR="008E201B" w:rsidTr="44DEBC74" w14:paraId="3A2A8BA8" w14:textId="77777777">
        <w:trPr>
          <w:trHeight w:val="201"/>
          <w:jc w:val="center"/>
        </w:trPr>
        <w:tc>
          <w:tcPr>
            <w:tcW w:w="10758" w:type="dxa"/>
            <w:gridSpan w:val="5"/>
            <w:tcMar/>
            <w:vAlign w:val="center"/>
          </w:tcPr>
          <w:p w:rsidRPr="001F3150" w:rsidR="008E201B" w:rsidP="17936085" w:rsidRDefault="52F0F794" w14:paraId="03D63E32" w14:textId="5DE975E1">
            <w:pPr>
              <w:ind w:right="-35"/>
              <w:contextualSpacing/>
              <w:jc w:val="center"/>
              <w:rPr>
                <w:rFonts w:ascii="Arial" w:hAnsi="Arial" w:cs="Arial"/>
                <w:sz w:val="16"/>
                <w:szCs w:val="16"/>
              </w:rPr>
            </w:pPr>
            <w:r w:rsidRPr="17936085">
              <w:rPr>
                <w:rFonts w:ascii="Arial" w:hAnsi="Arial" w:cs="Arial"/>
                <w:sz w:val="16"/>
                <w:szCs w:val="16"/>
              </w:rPr>
              <w:t xml:space="preserve">02-02-01-003-006-09 </w:t>
            </w:r>
          </w:p>
          <w:p w:rsidRPr="001F3150" w:rsidR="008E201B" w:rsidP="15DBE4F9" w:rsidRDefault="52F0F794" w14:paraId="608DC77A" w14:textId="71106C62">
            <w:pPr>
              <w:ind w:right="-35"/>
              <w:contextualSpacing/>
              <w:jc w:val="center"/>
              <w:rPr>
                <w:rFonts w:ascii="Arial" w:hAnsi="Arial" w:cs="Arial"/>
                <w:sz w:val="16"/>
                <w:szCs w:val="16"/>
              </w:rPr>
            </w:pPr>
            <w:r w:rsidRPr="17936085">
              <w:rPr>
                <w:rFonts w:ascii="Arial" w:hAnsi="Arial" w:cs="Arial"/>
                <w:sz w:val="16"/>
                <w:szCs w:val="16"/>
              </w:rPr>
              <w:t xml:space="preserve">OTROS PRODUCTOS PLÁSTICOS </w:t>
            </w:r>
            <w:r w:rsidRPr="17936085" w:rsidR="72414EEA">
              <w:rPr>
                <w:rFonts w:ascii="Arial" w:hAnsi="Arial" w:cs="Arial"/>
                <w:sz w:val="16"/>
                <w:szCs w:val="16"/>
              </w:rPr>
              <w:t xml:space="preserve">HASTA </w:t>
            </w:r>
            <w:r w:rsidRPr="17936085">
              <w:rPr>
                <w:rFonts w:ascii="Arial" w:hAnsi="Arial" w:cs="Arial"/>
                <w:sz w:val="16"/>
                <w:szCs w:val="16"/>
              </w:rPr>
              <w:t>POR VALOR DE $ 425.000,00</w:t>
            </w:r>
          </w:p>
        </w:tc>
      </w:tr>
      <w:tr w:rsidRPr="001F3150" w:rsidR="005A1D52" w:rsidTr="44DEBC74" w14:paraId="3EC9D707" w14:textId="77777777">
        <w:trPr>
          <w:trHeight w:val="214"/>
          <w:jc w:val="center"/>
        </w:trPr>
        <w:tc>
          <w:tcPr>
            <w:tcW w:w="570" w:type="dxa"/>
            <w:tcMar/>
            <w:vAlign w:val="center"/>
          </w:tcPr>
          <w:p w:rsidRPr="001F3150" w:rsidR="005A1D52" w:rsidP="15DBE4F9" w:rsidRDefault="005A1D52" w14:paraId="7B35D673" w14:textId="77777777">
            <w:pPr>
              <w:ind w:left="-38" w:right="-36"/>
              <w:contextualSpacing/>
              <w:jc w:val="center"/>
              <w:rPr>
                <w:rFonts w:ascii="Arial" w:hAnsi="Arial" w:cs="Arial"/>
                <w:sz w:val="16"/>
                <w:szCs w:val="16"/>
              </w:rPr>
            </w:pPr>
            <w:r w:rsidRPr="15DBE4F9">
              <w:rPr>
                <w:rFonts w:ascii="Arial" w:hAnsi="Arial" w:cs="Arial"/>
                <w:sz w:val="16"/>
                <w:szCs w:val="16"/>
              </w:rPr>
              <w:t>47</w:t>
            </w:r>
          </w:p>
        </w:tc>
        <w:tc>
          <w:tcPr>
            <w:tcW w:w="2522" w:type="dxa"/>
            <w:tcMar/>
            <w:vAlign w:val="center"/>
          </w:tcPr>
          <w:p w:rsidRPr="001F3150" w:rsidR="005A1D52" w:rsidP="15DBE4F9" w:rsidRDefault="005A1D52" w14:paraId="5B7104C5" w14:textId="77777777">
            <w:pPr>
              <w:ind w:left="-38" w:right="-82"/>
              <w:contextualSpacing/>
              <w:jc w:val="center"/>
              <w:rPr>
                <w:rFonts w:ascii="Arial" w:hAnsi="Arial" w:eastAsia="Times New Roman" w:cs="Arial"/>
                <w:sz w:val="16"/>
                <w:szCs w:val="16"/>
                <w:bdr w:val="none" w:color="auto" w:sz="0" w:space="0" w:frame="1"/>
              </w:rPr>
            </w:pPr>
            <w:r w:rsidRPr="001F3150">
              <w:rPr>
                <w:rFonts w:ascii="Arial" w:hAnsi="Arial" w:eastAsia="Times New Roman" w:cs="Arial"/>
                <w:sz w:val="16"/>
                <w:szCs w:val="16"/>
                <w:bdr w:val="none" w:color="auto" w:sz="0" w:space="0" w:frame="1"/>
              </w:rPr>
              <w:t>CANECA DE BASURA</w:t>
            </w:r>
          </w:p>
        </w:tc>
        <w:tc>
          <w:tcPr>
            <w:tcW w:w="6060" w:type="dxa"/>
            <w:tcMar/>
          </w:tcPr>
          <w:p w:rsidRPr="001F3150" w:rsidR="005A1D52" w:rsidP="15DBE4F9" w:rsidRDefault="005A1D52" w14:paraId="34BD9D4B" w14:textId="77777777">
            <w:pPr>
              <w:pStyle w:val="NormalWeb"/>
              <w:spacing w:before="0" w:beforeAutospacing="0" w:after="0" w:afterAutospacing="0"/>
              <w:jc w:val="both"/>
              <w:rPr>
                <w:rFonts w:ascii="Arial" w:hAnsi="Arial" w:cs="Arial"/>
                <w:color w:val="000000"/>
                <w:sz w:val="16"/>
                <w:szCs w:val="16"/>
              </w:rPr>
            </w:pPr>
            <w:r w:rsidRPr="15DBE4F9">
              <w:rPr>
                <w:rFonts w:ascii="Arial" w:hAnsi="Arial" w:cs="Arial"/>
                <w:color w:val="000000" w:themeColor="text1"/>
                <w:sz w:val="16"/>
                <w:szCs w:val="16"/>
              </w:rPr>
              <w:t>Suministro de caneca de basura para uso institucional, fabricada en plástico de alta resistencia, con capacidad aproximada de 5 litros y dimensiones de 15.5 cm de ancho, 29.4 cm de alto y 25 cm de largo.</w:t>
            </w:r>
          </w:p>
          <w:p w:rsidRPr="001F3150" w:rsidR="005A1D52" w:rsidP="15DBE4F9" w:rsidRDefault="005A1D52" w14:paraId="69482075" w14:textId="77777777">
            <w:pPr>
              <w:pStyle w:val="NormalWeb"/>
              <w:spacing w:before="0" w:beforeAutospacing="0" w:after="0" w:afterAutospacing="0"/>
              <w:jc w:val="both"/>
              <w:rPr>
                <w:rFonts w:ascii="Arial" w:hAnsi="Arial" w:cs="Arial"/>
                <w:color w:val="000000"/>
                <w:sz w:val="16"/>
                <w:szCs w:val="16"/>
              </w:rPr>
            </w:pPr>
            <w:r w:rsidRPr="15DBE4F9">
              <w:rPr>
                <w:rFonts w:ascii="Arial" w:hAnsi="Arial" w:cs="Arial"/>
                <w:color w:val="000000" w:themeColor="text1"/>
                <w:sz w:val="16"/>
                <w:szCs w:val="16"/>
              </w:rPr>
              <w:t>La caneca deberá contar con tapa superior y sistema de apertura mediante pedal, garantizando operación higiénica y práctica. El material deberá ser resistente al desgaste, humedad y limpieza frecuente, con acabado color negro uniforme.</w:t>
            </w:r>
          </w:p>
          <w:p w:rsidRPr="001F3150" w:rsidR="005A1D52" w:rsidP="15DBE4F9" w:rsidRDefault="005A1D52" w14:paraId="0F121D05" w14:textId="77777777">
            <w:pPr>
              <w:pStyle w:val="NormalWeb"/>
              <w:spacing w:before="0" w:beforeAutospacing="0" w:after="0" w:afterAutospacing="0"/>
              <w:jc w:val="both"/>
              <w:rPr>
                <w:rFonts w:ascii="Arial" w:hAnsi="Arial" w:cs="Arial"/>
                <w:color w:val="000000"/>
                <w:sz w:val="16"/>
                <w:szCs w:val="16"/>
              </w:rPr>
            </w:pPr>
            <w:r w:rsidRPr="15DBE4F9">
              <w:rPr>
                <w:rFonts w:ascii="Arial" w:hAnsi="Arial" w:cs="Arial"/>
                <w:color w:val="000000" w:themeColor="text1"/>
                <w:sz w:val="16"/>
                <w:szCs w:val="16"/>
              </w:rPr>
              <w:t>El diseño deberá ser compacto, estable y apto para uso en espacios interiores institucionales. El elemento no deberá contar con ruedas y deberá permitir fácil manipulación y mantenimiento.</w:t>
            </w:r>
          </w:p>
          <w:p w:rsidRPr="001F3150" w:rsidR="005A1D52" w:rsidP="15DBE4F9" w:rsidRDefault="005A1D52" w14:paraId="44F00D9A" w14:textId="77777777">
            <w:pPr>
              <w:pStyle w:val="NormalWeb"/>
              <w:spacing w:before="0" w:beforeAutospacing="0" w:after="0" w:afterAutospacing="0"/>
              <w:jc w:val="both"/>
              <w:rPr>
                <w:rFonts w:ascii="Arial" w:hAnsi="Arial" w:cs="Arial"/>
                <w:color w:val="000000"/>
                <w:sz w:val="16"/>
                <w:szCs w:val="16"/>
              </w:rPr>
            </w:pPr>
            <w:r w:rsidRPr="15DBE4F9">
              <w:rPr>
                <w:rFonts w:ascii="Arial" w:hAnsi="Arial" w:cs="Arial"/>
                <w:color w:val="000000" w:themeColor="text1"/>
                <w:sz w:val="16"/>
                <w:szCs w:val="16"/>
              </w:rPr>
              <w:t>La caneca deberá entregarse completamente nueva, funcional y libre de defectos de fabricación.</w:t>
            </w:r>
          </w:p>
          <w:p w:rsidRPr="001F3150" w:rsidR="005A1D52" w:rsidP="15DBE4F9" w:rsidRDefault="005A1D52" w14:paraId="48469D0B" w14:textId="77777777">
            <w:pPr>
              <w:pStyle w:val="NormalWeb"/>
              <w:spacing w:before="0" w:beforeAutospacing="0" w:after="0" w:afterAutospacing="0"/>
              <w:jc w:val="center"/>
              <w:rPr>
                <w:rFonts w:ascii="Arial" w:hAnsi="Arial" w:cs="Arial"/>
                <w:color w:val="000000" w:themeColor="text1"/>
                <w:sz w:val="16"/>
                <w:szCs w:val="16"/>
              </w:rPr>
            </w:pPr>
            <w:r>
              <w:rPr>
                <w:noProof/>
              </w:rPr>
              <w:drawing>
                <wp:inline distT="0" distB="0" distL="0" distR="0" wp14:anchorId="58038F81" wp14:editId="1DD7DDA3">
                  <wp:extent cx="2090057" cy="2085388"/>
                  <wp:effectExtent l="0" t="0" r="5715" b="0"/>
                  <wp:docPr id="13767840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784095" name=""/>
                          <pic:cNvPicPr/>
                        </pic:nvPicPr>
                        <pic:blipFill>
                          <a:blip r:embed="rId73"/>
                          <a:stretch>
                            <a:fillRect/>
                          </a:stretch>
                        </pic:blipFill>
                        <pic:spPr>
                          <a:xfrm>
                            <a:off x="0" y="0"/>
                            <a:ext cx="2108770" cy="2104060"/>
                          </a:xfrm>
                          <a:prstGeom prst="rect">
                            <a:avLst/>
                          </a:prstGeom>
                        </pic:spPr>
                      </pic:pic>
                    </a:graphicData>
                  </a:graphic>
                </wp:inline>
              </w:drawing>
            </w:r>
          </w:p>
          <w:p w:rsidRPr="001F3150" w:rsidR="005A1D52" w:rsidP="15DBE4F9" w:rsidRDefault="005A1D52" w14:paraId="19D0D14F" w14:textId="5C7A8537">
            <w:pPr>
              <w:ind w:left="-26" w:right="-44"/>
              <w:contextualSpacing/>
              <w:jc w:val="both"/>
              <w:rPr>
                <w:rFonts w:ascii="Arial" w:hAnsi="Arial" w:cs="Arial"/>
                <w:sz w:val="16"/>
                <w:szCs w:val="16"/>
              </w:rPr>
            </w:pPr>
          </w:p>
        </w:tc>
        <w:tc>
          <w:tcPr>
            <w:tcW w:w="1000" w:type="dxa"/>
            <w:tcMar/>
            <w:vAlign w:val="center"/>
          </w:tcPr>
          <w:p w:rsidRPr="001F3150" w:rsidR="005A1D52" w:rsidP="15DBE4F9" w:rsidRDefault="005A1D52" w14:paraId="7AFA9212" w14:textId="59811CC1">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5A1D52" w:rsidP="15DBE4F9" w:rsidRDefault="005A1D52" w14:paraId="79C2BC97" w14:textId="7BBFAB31">
            <w:pPr>
              <w:ind w:right="-35"/>
              <w:contextualSpacing/>
              <w:jc w:val="center"/>
              <w:rPr>
                <w:rFonts w:ascii="Arial" w:hAnsi="Arial" w:cs="Arial"/>
                <w:sz w:val="16"/>
                <w:szCs w:val="16"/>
              </w:rPr>
            </w:pPr>
            <w:r w:rsidRPr="15DBE4F9">
              <w:rPr>
                <w:rFonts w:ascii="Arial" w:hAnsi="Arial" w:cs="Arial"/>
                <w:sz w:val="16"/>
                <w:szCs w:val="16"/>
              </w:rPr>
              <w:t>5</w:t>
            </w:r>
          </w:p>
        </w:tc>
      </w:tr>
      <w:tr w:rsidR="17936085" w:rsidTr="44DEBC74" w14:paraId="2D6DEF81" w14:textId="77777777">
        <w:trPr>
          <w:trHeight w:val="214"/>
          <w:jc w:val="center"/>
        </w:trPr>
        <w:tc>
          <w:tcPr>
            <w:tcW w:w="570" w:type="dxa"/>
            <w:tcMar/>
            <w:vAlign w:val="center"/>
          </w:tcPr>
          <w:p w:rsidR="17936085" w:rsidP="17936085" w:rsidRDefault="17936085" w14:paraId="28D6F866" w14:textId="12BDD804">
            <w:pPr>
              <w:ind w:left="-38" w:right="-36"/>
              <w:contextualSpacing/>
              <w:jc w:val="center"/>
              <w:rPr>
                <w:rFonts w:ascii="Arial" w:hAnsi="Arial" w:cs="Arial"/>
                <w:b/>
                <w:bCs/>
                <w:sz w:val="16"/>
                <w:szCs w:val="16"/>
              </w:rPr>
            </w:pPr>
            <w:r w:rsidRPr="17936085">
              <w:rPr>
                <w:rFonts w:ascii="Arial" w:hAnsi="Arial" w:eastAsia="Times New Roman" w:cs="Arial"/>
                <w:b/>
                <w:bCs/>
                <w:sz w:val="16"/>
                <w:szCs w:val="16"/>
              </w:rPr>
              <w:t>ÍTEM</w:t>
            </w:r>
          </w:p>
        </w:tc>
        <w:tc>
          <w:tcPr>
            <w:tcW w:w="2522" w:type="dxa"/>
            <w:tcMar/>
            <w:vAlign w:val="center"/>
          </w:tcPr>
          <w:p w:rsidR="17936085" w:rsidP="17936085" w:rsidRDefault="17936085" w14:paraId="2C1185F4" w14:textId="1C1D2C00">
            <w:pPr>
              <w:ind w:left="-38" w:right="-82"/>
              <w:contextualSpacing/>
              <w:jc w:val="center"/>
              <w:rPr>
                <w:rFonts w:ascii="Arial" w:hAnsi="Arial" w:cs="Arial"/>
                <w:b/>
                <w:bCs/>
                <w:sz w:val="16"/>
                <w:szCs w:val="16"/>
              </w:rPr>
            </w:pPr>
            <w:r w:rsidRPr="17936085">
              <w:rPr>
                <w:rFonts w:ascii="Arial" w:hAnsi="Arial" w:cs="Arial"/>
                <w:b/>
                <w:bCs/>
                <w:sz w:val="16"/>
                <w:szCs w:val="16"/>
              </w:rPr>
              <w:t>DESCRIPCIÓN DEL BIEN</w:t>
            </w:r>
          </w:p>
        </w:tc>
        <w:tc>
          <w:tcPr>
            <w:tcW w:w="6060" w:type="dxa"/>
            <w:tcMar/>
            <w:vAlign w:val="center"/>
          </w:tcPr>
          <w:p w:rsidR="17936085" w:rsidP="17936085" w:rsidRDefault="17936085" w14:paraId="38203167" w14:textId="3DDB1C04">
            <w:pPr>
              <w:ind w:left="-26" w:right="-44"/>
              <w:contextualSpacing/>
              <w:jc w:val="center"/>
              <w:rPr>
                <w:rFonts w:ascii="Arial" w:hAnsi="Arial" w:cs="Arial"/>
                <w:b/>
                <w:bCs/>
                <w:sz w:val="16"/>
                <w:szCs w:val="16"/>
              </w:rPr>
            </w:pPr>
            <w:r w:rsidRPr="17936085">
              <w:rPr>
                <w:rFonts w:ascii="Arial" w:hAnsi="Arial" w:cs="Arial"/>
                <w:b/>
                <w:bCs/>
                <w:sz w:val="16"/>
                <w:szCs w:val="16"/>
              </w:rPr>
              <w:t>ESPECIFICACIÓN TÉCNICA</w:t>
            </w:r>
          </w:p>
        </w:tc>
        <w:tc>
          <w:tcPr>
            <w:tcW w:w="1000" w:type="dxa"/>
            <w:tcMar/>
            <w:vAlign w:val="center"/>
          </w:tcPr>
          <w:p w:rsidR="17936085" w:rsidP="17936085" w:rsidRDefault="17936085" w14:paraId="516FAF93" w14:textId="52AEBF0D">
            <w:pPr>
              <w:ind w:left="-111" w:right="-78"/>
              <w:contextualSpacing/>
              <w:jc w:val="center"/>
              <w:rPr>
                <w:rFonts w:ascii="Arial" w:hAnsi="Arial" w:cs="Arial"/>
                <w:b/>
                <w:bCs/>
                <w:sz w:val="16"/>
                <w:szCs w:val="16"/>
              </w:rPr>
            </w:pPr>
            <w:r w:rsidRPr="17936085">
              <w:rPr>
                <w:rFonts w:ascii="Arial" w:hAnsi="Arial" w:cs="Arial"/>
                <w:b/>
                <w:bCs/>
                <w:sz w:val="16"/>
                <w:szCs w:val="16"/>
              </w:rPr>
              <w:t>UNIDAD DE MEDIDA</w:t>
            </w:r>
          </w:p>
        </w:tc>
        <w:tc>
          <w:tcPr>
            <w:tcW w:w="606" w:type="dxa"/>
            <w:tcMar/>
            <w:vAlign w:val="center"/>
          </w:tcPr>
          <w:p w:rsidR="17936085" w:rsidP="17936085" w:rsidRDefault="17936085" w14:paraId="16D6E393" w14:textId="7E353953">
            <w:pPr>
              <w:ind w:left="-99" w:right="-118"/>
              <w:contextualSpacing/>
              <w:jc w:val="center"/>
              <w:rPr>
                <w:rFonts w:ascii="Arial" w:hAnsi="Arial" w:cs="Arial"/>
                <w:b/>
                <w:bCs/>
                <w:sz w:val="16"/>
                <w:szCs w:val="16"/>
              </w:rPr>
            </w:pPr>
            <w:r w:rsidRPr="17936085">
              <w:rPr>
                <w:rFonts w:ascii="Arial" w:hAnsi="Arial" w:cs="Arial"/>
                <w:b/>
                <w:bCs/>
                <w:sz w:val="16"/>
                <w:szCs w:val="16"/>
              </w:rPr>
              <w:t>CANT.</w:t>
            </w:r>
          </w:p>
        </w:tc>
      </w:tr>
      <w:tr w:rsidRPr="001F3150" w:rsidR="00A75C91" w:rsidTr="44DEBC74" w14:paraId="69ED7C66" w14:textId="77777777">
        <w:trPr>
          <w:trHeight w:val="214"/>
          <w:jc w:val="center"/>
        </w:trPr>
        <w:tc>
          <w:tcPr>
            <w:tcW w:w="10758" w:type="dxa"/>
            <w:gridSpan w:val="5"/>
            <w:tcMar/>
            <w:vAlign w:val="center"/>
          </w:tcPr>
          <w:p w:rsidRPr="001F3150" w:rsidR="00A75C91" w:rsidP="17936085" w:rsidRDefault="2BB5B978" w14:paraId="79886E1B" w14:textId="0A232E3B">
            <w:pPr>
              <w:ind w:right="-35"/>
              <w:contextualSpacing/>
              <w:jc w:val="center"/>
              <w:rPr>
                <w:rFonts w:ascii="Arial" w:hAnsi="Arial" w:cs="Arial"/>
                <w:sz w:val="16"/>
                <w:szCs w:val="16"/>
              </w:rPr>
            </w:pPr>
            <w:r w:rsidRPr="17936085">
              <w:rPr>
                <w:rFonts w:ascii="Arial" w:hAnsi="Arial" w:cs="Arial"/>
                <w:sz w:val="16"/>
                <w:szCs w:val="16"/>
              </w:rPr>
              <w:t xml:space="preserve">02-02-01-004-004-08 </w:t>
            </w:r>
          </w:p>
          <w:p w:rsidRPr="001F3150" w:rsidR="00A75C91" w:rsidP="15DBE4F9" w:rsidRDefault="49E3A9DC" w14:paraId="35005C9B" w14:textId="50D17814">
            <w:pPr>
              <w:ind w:right="-35"/>
              <w:contextualSpacing/>
              <w:jc w:val="center"/>
              <w:rPr>
                <w:rFonts w:ascii="Arial" w:hAnsi="Arial" w:cs="Arial"/>
                <w:sz w:val="16"/>
                <w:szCs w:val="16"/>
              </w:rPr>
            </w:pPr>
            <w:r w:rsidRPr="17936085">
              <w:rPr>
                <w:rFonts w:ascii="Arial" w:hAnsi="Arial" w:cs="Arial"/>
                <w:sz w:val="16"/>
                <w:szCs w:val="16"/>
              </w:rPr>
              <w:t xml:space="preserve">APARATOS DE USO DOMÉSTICO Y SUS PARTES Y PIEZAS </w:t>
            </w:r>
            <w:r w:rsidRPr="17936085" w:rsidR="23F5ED2B">
              <w:rPr>
                <w:rFonts w:ascii="Arial" w:hAnsi="Arial" w:cs="Arial"/>
                <w:sz w:val="16"/>
                <w:szCs w:val="16"/>
              </w:rPr>
              <w:t xml:space="preserve">HASTA </w:t>
            </w:r>
            <w:r w:rsidRPr="17936085">
              <w:rPr>
                <w:rFonts w:ascii="Arial" w:hAnsi="Arial" w:cs="Arial"/>
                <w:sz w:val="16"/>
                <w:szCs w:val="16"/>
              </w:rPr>
              <w:t xml:space="preserve">POR VALOR </w:t>
            </w:r>
            <w:proofErr w:type="gramStart"/>
            <w:r w:rsidRPr="17936085">
              <w:rPr>
                <w:rFonts w:ascii="Arial" w:hAnsi="Arial" w:cs="Arial"/>
                <w:sz w:val="16"/>
                <w:szCs w:val="16"/>
              </w:rPr>
              <w:t>DE  $</w:t>
            </w:r>
            <w:proofErr w:type="gramEnd"/>
            <w:r w:rsidRPr="17936085">
              <w:rPr>
                <w:rFonts w:ascii="Arial" w:hAnsi="Arial" w:cs="Arial"/>
                <w:sz w:val="16"/>
                <w:szCs w:val="16"/>
              </w:rPr>
              <w:t xml:space="preserve"> 239.900,00</w:t>
            </w:r>
          </w:p>
        </w:tc>
      </w:tr>
      <w:tr w:rsidRPr="001F3150" w:rsidR="005A1D52" w:rsidTr="44DEBC74" w14:paraId="6983F434" w14:textId="77777777">
        <w:trPr>
          <w:trHeight w:val="201"/>
          <w:jc w:val="center"/>
        </w:trPr>
        <w:tc>
          <w:tcPr>
            <w:tcW w:w="570" w:type="dxa"/>
            <w:tcMar/>
            <w:vAlign w:val="center"/>
          </w:tcPr>
          <w:p w:rsidRPr="001F3150" w:rsidR="005A1D52" w:rsidP="15DBE4F9" w:rsidRDefault="005A1D52" w14:paraId="604B1037" w14:textId="77777777">
            <w:pPr>
              <w:ind w:left="-38" w:right="-36"/>
              <w:contextualSpacing/>
              <w:jc w:val="center"/>
              <w:rPr>
                <w:rFonts w:ascii="Arial" w:hAnsi="Arial" w:cs="Arial"/>
                <w:sz w:val="16"/>
                <w:szCs w:val="16"/>
              </w:rPr>
            </w:pPr>
            <w:r w:rsidRPr="15DBE4F9">
              <w:rPr>
                <w:rFonts w:ascii="Arial" w:hAnsi="Arial" w:cs="Arial"/>
                <w:sz w:val="16"/>
                <w:szCs w:val="16"/>
              </w:rPr>
              <w:t>48</w:t>
            </w:r>
          </w:p>
        </w:tc>
        <w:tc>
          <w:tcPr>
            <w:tcW w:w="2522" w:type="dxa"/>
            <w:tcMar/>
            <w:vAlign w:val="center"/>
          </w:tcPr>
          <w:p w:rsidRPr="001F3150" w:rsidR="005A1D52" w:rsidP="15DBE4F9" w:rsidRDefault="005A1D52" w14:paraId="3ABA04AB" w14:textId="77777777">
            <w:pPr>
              <w:ind w:left="-38" w:right="-82"/>
              <w:contextualSpacing/>
              <w:jc w:val="center"/>
              <w:rPr>
                <w:rFonts w:ascii="Arial" w:hAnsi="Arial" w:eastAsia="Times New Roman" w:cs="Arial"/>
                <w:sz w:val="16"/>
                <w:szCs w:val="16"/>
                <w:bdr w:val="none" w:color="auto" w:sz="0" w:space="0" w:frame="1"/>
              </w:rPr>
            </w:pPr>
            <w:r w:rsidRPr="15DBE4F9">
              <w:rPr>
                <w:rFonts w:ascii="Arial" w:hAnsi="Arial" w:cs="Arial"/>
                <w:sz w:val="16"/>
                <w:szCs w:val="16"/>
              </w:rPr>
              <w:t>CAFETERA</w:t>
            </w:r>
          </w:p>
        </w:tc>
        <w:tc>
          <w:tcPr>
            <w:tcW w:w="6060" w:type="dxa"/>
            <w:tcMar/>
          </w:tcPr>
          <w:p w:rsidRPr="001F3150" w:rsidR="005A1D52" w:rsidP="15DBE4F9" w:rsidRDefault="005A1D52" w14:paraId="148D9DC3" w14:textId="77777777">
            <w:pPr>
              <w:pStyle w:val="NormalWeb"/>
              <w:spacing w:before="0" w:beforeAutospacing="0" w:after="0" w:afterAutospacing="0"/>
              <w:jc w:val="both"/>
              <w:rPr>
                <w:rFonts w:ascii="Arial" w:hAnsi="Arial" w:cs="Arial"/>
                <w:color w:val="000000"/>
                <w:sz w:val="16"/>
                <w:szCs w:val="16"/>
              </w:rPr>
            </w:pPr>
            <w:r w:rsidRPr="15DBE4F9">
              <w:rPr>
                <w:rFonts w:ascii="Arial" w:hAnsi="Arial" w:cs="Arial"/>
                <w:color w:val="000000" w:themeColor="text1"/>
                <w:sz w:val="16"/>
                <w:szCs w:val="16"/>
              </w:rPr>
              <w:t>Suministro de cafetera eléctrica tipo goteo para uso institucional, con dimensiones aproximadas de 22.6 cm de ancho, 39 cm de alto y 30 cm de profundidad.</w:t>
            </w:r>
          </w:p>
          <w:p w:rsidRPr="001F3150" w:rsidR="005A1D52" w:rsidP="15DBE4F9" w:rsidRDefault="005A1D52" w14:paraId="17E9ED27" w14:textId="77777777">
            <w:pPr>
              <w:pStyle w:val="NormalWeb"/>
              <w:spacing w:before="0" w:beforeAutospacing="0" w:after="0" w:afterAutospacing="0"/>
              <w:jc w:val="both"/>
              <w:rPr>
                <w:rFonts w:ascii="Arial" w:hAnsi="Arial" w:cs="Arial"/>
                <w:color w:val="000000"/>
                <w:sz w:val="16"/>
                <w:szCs w:val="16"/>
              </w:rPr>
            </w:pPr>
            <w:r w:rsidRPr="15DBE4F9">
              <w:rPr>
                <w:rFonts w:ascii="Arial" w:hAnsi="Arial" w:cs="Arial"/>
                <w:color w:val="000000" w:themeColor="text1"/>
                <w:sz w:val="16"/>
                <w:szCs w:val="16"/>
              </w:rPr>
              <w:t>El equipo deberá estar fabricado en plástico de alta resistencia y contar con capacidad mínima de 1.8 litros, apta para preparación continua de café en espacios administrativos o áreas de atención institucional.</w:t>
            </w:r>
          </w:p>
          <w:p w:rsidRPr="001F3150" w:rsidR="005A1D52" w:rsidP="15DBE4F9" w:rsidRDefault="005A1D52" w14:paraId="043BA433" w14:textId="77777777">
            <w:pPr>
              <w:pStyle w:val="NormalWeb"/>
              <w:spacing w:before="0" w:beforeAutospacing="0" w:after="0" w:afterAutospacing="0"/>
              <w:jc w:val="both"/>
              <w:rPr>
                <w:rFonts w:ascii="Arial" w:hAnsi="Arial" w:cs="Arial"/>
                <w:color w:val="000000"/>
                <w:sz w:val="16"/>
                <w:szCs w:val="16"/>
              </w:rPr>
            </w:pPr>
            <w:r w:rsidRPr="15DBE4F9">
              <w:rPr>
                <w:rFonts w:ascii="Arial" w:hAnsi="Arial" w:cs="Arial"/>
                <w:color w:val="000000" w:themeColor="text1"/>
                <w:sz w:val="16"/>
                <w:szCs w:val="16"/>
              </w:rPr>
              <w:t>La cafetera deberá operar mediante sistema de preparación por goteo, con potencia nominal de 900W y alimentación eléctrica compatible con red convencional institucional.</w:t>
            </w:r>
          </w:p>
          <w:p w:rsidRPr="001F3150" w:rsidR="005A1D52" w:rsidP="15DBE4F9" w:rsidRDefault="005A1D52" w14:paraId="7F16E063" w14:textId="77777777">
            <w:pPr>
              <w:pStyle w:val="NormalWeb"/>
              <w:spacing w:before="0" w:beforeAutospacing="0" w:after="0" w:afterAutospacing="0"/>
              <w:jc w:val="both"/>
              <w:rPr>
                <w:rFonts w:ascii="Arial" w:hAnsi="Arial" w:cs="Arial"/>
                <w:color w:val="000000"/>
                <w:sz w:val="16"/>
                <w:szCs w:val="16"/>
              </w:rPr>
            </w:pPr>
            <w:r w:rsidRPr="15DBE4F9">
              <w:rPr>
                <w:rFonts w:ascii="Arial" w:hAnsi="Arial" w:cs="Arial"/>
                <w:color w:val="000000" w:themeColor="text1"/>
                <w:sz w:val="16"/>
                <w:szCs w:val="16"/>
              </w:rPr>
              <w:t>El equipo deberá contar con estructura resistente al calor, acabados uniformes y componentes de fácil limpieza y mantenimiento.</w:t>
            </w:r>
          </w:p>
          <w:p w:rsidRPr="001F3150" w:rsidR="005A1D52" w:rsidP="15DBE4F9" w:rsidRDefault="005A1D52" w14:paraId="2BAB2815" w14:textId="77777777">
            <w:pPr>
              <w:pStyle w:val="NormalWeb"/>
              <w:spacing w:before="0" w:beforeAutospacing="0" w:after="0" w:afterAutospacing="0"/>
              <w:jc w:val="both"/>
              <w:rPr>
                <w:rFonts w:ascii="Arial" w:hAnsi="Arial" w:cs="Arial"/>
                <w:color w:val="000000"/>
                <w:sz w:val="16"/>
                <w:szCs w:val="16"/>
              </w:rPr>
            </w:pPr>
            <w:r w:rsidRPr="15DBE4F9">
              <w:rPr>
                <w:rFonts w:ascii="Arial" w:hAnsi="Arial" w:cs="Arial"/>
                <w:color w:val="000000" w:themeColor="text1"/>
                <w:sz w:val="16"/>
                <w:szCs w:val="16"/>
              </w:rPr>
              <w:t>El elemento deberá entregarse completamente nuevo, funcional y con todos los accesorios necesarios para su correcta operación.</w:t>
            </w:r>
          </w:p>
          <w:p w:rsidRPr="001F3150" w:rsidR="005A1D52" w:rsidP="15DBE4F9" w:rsidRDefault="005A1D52" w14:paraId="602D79AE" w14:textId="77777777">
            <w:pPr>
              <w:pStyle w:val="NormalWeb"/>
              <w:spacing w:before="0" w:beforeAutospacing="0" w:after="0" w:afterAutospacing="0"/>
              <w:jc w:val="both"/>
              <w:rPr>
                <w:rFonts w:ascii="Arial" w:hAnsi="Arial" w:cs="Arial"/>
                <w:color w:val="000000"/>
                <w:sz w:val="16"/>
                <w:szCs w:val="16"/>
              </w:rPr>
            </w:pPr>
          </w:p>
          <w:p w:rsidRPr="001F3150" w:rsidR="005A1D52" w:rsidP="15DBE4F9" w:rsidRDefault="005A1D52" w14:paraId="4BA1F010" w14:textId="77777777">
            <w:pPr>
              <w:pStyle w:val="NormalWeb"/>
              <w:spacing w:before="0" w:beforeAutospacing="0" w:after="0" w:afterAutospacing="0"/>
              <w:jc w:val="center"/>
              <w:rPr>
                <w:rFonts w:ascii="Arial" w:hAnsi="Arial" w:cs="Arial"/>
                <w:color w:val="000000" w:themeColor="text1"/>
                <w:sz w:val="16"/>
                <w:szCs w:val="16"/>
              </w:rPr>
            </w:pPr>
            <w:r>
              <w:rPr>
                <w:noProof/>
              </w:rPr>
              <w:lastRenderedPageBreak/>
              <w:drawing>
                <wp:inline distT="0" distB="0" distL="0" distR="0" wp14:anchorId="1E836637" wp14:editId="16D28ED4">
                  <wp:extent cx="1852971" cy="2394438"/>
                  <wp:effectExtent l="0" t="0" r="1270" b="6350"/>
                  <wp:docPr id="14335132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513273" name=""/>
                          <pic:cNvPicPr/>
                        </pic:nvPicPr>
                        <pic:blipFill>
                          <a:blip r:embed="rId74"/>
                          <a:stretch>
                            <a:fillRect/>
                          </a:stretch>
                        </pic:blipFill>
                        <pic:spPr>
                          <a:xfrm rot="10800000" flipV="1">
                            <a:off x="0" y="0"/>
                            <a:ext cx="1866303" cy="2411666"/>
                          </a:xfrm>
                          <a:prstGeom prst="rect">
                            <a:avLst/>
                          </a:prstGeom>
                        </pic:spPr>
                      </pic:pic>
                    </a:graphicData>
                  </a:graphic>
                </wp:inline>
              </w:drawing>
            </w:r>
          </w:p>
          <w:p w:rsidRPr="001F3150" w:rsidR="005A1D52" w:rsidP="15DBE4F9" w:rsidRDefault="005A1D52" w14:paraId="0D51E32D" w14:textId="63556645">
            <w:pPr>
              <w:ind w:left="-26" w:right="-44"/>
              <w:contextualSpacing/>
              <w:jc w:val="both"/>
              <w:rPr>
                <w:rFonts w:ascii="Arial" w:hAnsi="Arial" w:cs="Arial"/>
                <w:sz w:val="16"/>
                <w:szCs w:val="16"/>
              </w:rPr>
            </w:pPr>
          </w:p>
        </w:tc>
        <w:tc>
          <w:tcPr>
            <w:tcW w:w="1000" w:type="dxa"/>
            <w:tcMar/>
            <w:vAlign w:val="center"/>
          </w:tcPr>
          <w:p w:rsidRPr="001F3150" w:rsidR="005A1D52" w:rsidP="15DBE4F9" w:rsidRDefault="005A1D52" w14:paraId="1984DAAA" w14:textId="4938FBC5">
            <w:pPr>
              <w:ind w:left="-111" w:right="-78"/>
              <w:contextualSpacing/>
              <w:jc w:val="center"/>
              <w:rPr>
                <w:rFonts w:ascii="Arial" w:hAnsi="Arial" w:cs="Arial"/>
                <w:sz w:val="16"/>
                <w:szCs w:val="16"/>
              </w:rPr>
            </w:pPr>
            <w:r w:rsidRPr="15DBE4F9">
              <w:rPr>
                <w:rFonts w:ascii="Arial" w:hAnsi="Arial" w:cs="Arial"/>
                <w:sz w:val="16"/>
                <w:szCs w:val="16"/>
              </w:rPr>
              <w:lastRenderedPageBreak/>
              <w:t>Unidad</w:t>
            </w:r>
          </w:p>
        </w:tc>
        <w:tc>
          <w:tcPr>
            <w:tcW w:w="606" w:type="dxa"/>
            <w:tcMar/>
            <w:vAlign w:val="center"/>
          </w:tcPr>
          <w:p w:rsidRPr="001F3150" w:rsidR="005A1D52" w:rsidP="15DBE4F9" w:rsidRDefault="005A1D52" w14:paraId="18C570C5" w14:textId="376B0575">
            <w:pPr>
              <w:ind w:right="-35"/>
              <w:contextualSpacing/>
              <w:jc w:val="center"/>
              <w:rPr>
                <w:rFonts w:ascii="Arial" w:hAnsi="Arial" w:cs="Arial"/>
                <w:sz w:val="16"/>
                <w:szCs w:val="16"/>
              </w:rPr>
            </w:pPr>
            <w:r w:rsidRPr="15DBE4F9">
              <w:rPr>
                <w:rFonts w:ascii="Arial" w:hAnsi="Arial" w:cs="Arial"/>
                <w:sz w:val="16"/>
                <w:szCs w:val="16"/>
              </w:rPr>
              <w:t>1</w:t>
            </w:r>
          </w:p>
        </w:tc>
      </w:tr>
      <w:tr w:rsidR="17936085" w:rsidTr="44DEBC74" w14:paraId="512857E0" w14:textId="77777777">
        <w:trPr>
          <w:trHeight w:val="201"/>
          <w:jc w:val="center"/>
        </w:trPr>
        <w:tc>
          <w:tcPr>
            <w:tcW w:w="570" w:type="dxa"/>
            <w:tcMar/>
            <w:vAlign w:val="center"/>
          </w:tcPr>
          <w:p w:rsidR="17936085" w:rsidP="17936085" w:rsidRDefault="17936085" w14:paraId="069A5EAC" w14:textId="12BDD804">
            <w:pPr>
              <w:ind w:left="-38" w:right="-36"/>
              <w:contextualSpacing/>
              <w:jc w:val="center"/>
              <w:rPr>
                <w:rFonts w:ascii="Arial" w:hAnsi="Arial" w:cs="Arial"/>
                <w:b/>
                <w:bCs/>
                <w:sz w:val="16"/>
                <w:szCs w:val="16"/>
              </w:rPr>
            </w:pPr>
            <w:r w:rsidRPr="17936085">
              <w:rPr>
                <w:rFonts w:ascii="Arial" w:hAnsi="Arial" w:eastAsia="Times New Roman" w:cs="Arial"/>
                <w:b/>
                <w:bCs/>
                <w:sz w:val="16"/>
                <w:szCs w:val="16"/>
              </w:rPr>
              <w:t>ÍTEM</w:t>
            </w:r>
          </w:p>
        </w:tc>
        <w:tc>
          <w:tcPr>
            <w:tcW w:w="2522" w:type="dxa"/>
            <w:tcMar/>
            <w:vAlign w:val="center"/>
          </w:tcPr>
          <w:p w:rsidR="17936085" w:rsidP="17936085" w:rsidRDefault="17936085" w14:paraId="28811946" w14:textId="1C1D2C00">
            <w:pPr>
              <w:ind w:left="-38" w:right="-82"/>
              <w:contextualSpacing/>
              <w:jc w:val="center"/>
              <w:rPr>
                <w:rFonts w:ascii="Arial" w:hAnsi="Arial" w:cs="Arial"/>
                <w:b/>
                <w:bCs/>
                <w:sz w:val="16"/>
                <w:szCs w:val="16"/>
              </w:rPr>
            </w:pPr>
            <w:r w:rsidRPr="17936085">
              <w:rPr>
                <w:rFonts w:ascii="Arial" w:hAnsi="Arial" w:cs="Arial"/>
                <w:b/>
                <w:bCs/>
                <w:sz w:val="16"/>
                <w:szCs w:val="16"/>
              </w:rPr>
              <w:t>DESCRIPCIÓN DEL BIEN</w:t>
            </w:r>
          </w:p>
        </w:tc>
        <w:tc>
          <w:tcPr>
            <w:tcW w:w="6060" w:type="dxa"/>
            <w:tcMar/>
            <w:vAlign w:val="center"/>
          </w:tcPr>
          <w:p w:rsidR="17936085" w:rsidP="17936085" w:rsidRDefault="17936085" w14:paraId="259D3851" w14:textId="3DDB1C04">
            <w:pPr>
              <w:ind w:left="-26" w:right="-44"/>
              <w:contextualSpacing/>
              <w:jc w:val="center"/>
              <w:rPr>
                <w:rFonts w:ascii="Arial" w:hAnsi="Arial" w:cs="Arial"/>
                <w:b/>
                <w:bCs/>
                <w:sz w:val="16"/>
                <w:szCs w:val="16"/>
              </w:rPr>
            </w:pPr>
            <w:r w:rsidRPr="17936085">
              <w:rPr>
                <w:rFonts w:ascii="Arial" w:hAnsi="Arial" w:cs="Arial"/>
                <w:b/>
                <w:bCs/>
                <w:sz w:val="16"/>
                <w:szCs w:val="16"/>
              </w:rPr>
              <w:t>ESPECIFICACIÓN TÉCNICA</w:t>
            </w:r>
          </w:p>
        </w:tc>
        <w:tc>
          <w:tcPr>
            <w:tcW w:w="1000" w:type="dxa"/>
            <w:tcMar/>
            <w:vAlign w:val="center"/>
          </w:tcPr>
          <w:p w:rsidR="17936085" w:rsidP="17936085" w:rsidRDefault="17936085" w14:paraId="7CAE7051" w14:textId="52AEBF0D">
            <w:pPr>
              <w:ind w:left="-111" w:right="-78"/>
              <w:contextualSpacing/>
              <w:jc w:val="center"/>
              <w:rPr>
                <w:rFonts w:ascii="Arial" w:hAnsi="Arial" w:cs="Arial"/>
                <w:b/>
                <w:bCs/>
                <w:sz w:val="16"/>
                <w:szCs w:val="16"/>
              </w:rPr>
            </w:pPr>
            <w:r w:rsidRPr="17936085">
              <w:rPr>
                <w:rFonts w:ascii="Arial" w:hAnsi="Arial" w:cs="Arial"/>
                <w:b/>
                <w:bCs/>
                <w:sz w:val="16"/>
                <w:szCs w:val="16"/>
              </w:rPr>
              <w:t>UNIDAD DE MEDIDA</w:t>
            </w:r>
          </w:p>
        </w:tc>
        <w:tc>
          <w:tcPr>
            <w:tcW w:w="606" w:type="dxa"/>
            <w:tcMar/>
            <w:vAlign w:val="center"/>
          </w:tcPr>
          <w:p w:rsidR="17936085" w:rsidP="17936085" w:rsidRDefault="17936085" w14:paraId="45687D00" w14:textId="7E353953">
            <w:pPr>
              <w:ind w:left="-99" w:right="-118"/>
              <w:contextualSpacing/>
              <w:jc w:val="center"/>
              <w:rPr>
                <w:rFonts w:ascii="Arial" w:hAnsi="Arial" w:cs="Arial"/>
                <w:b/>
                <w:bCs/>
                <w:sz w:val="16"/>
                <w:szCs w:val="16"/>
              </w:rPr>
            </w:pPr>
            <w:r w:rsidRPr="17936085">
              <w:rPr>
                <w:rFonts w:ascii="Arial" w:hAnsi="Arial" w:cs="Arial"/>
                <w:b/>
                <w:bCs/>
                <w:sz w:val="16"/>
                <w:szCs w:val="16"/>
              </w:rPr>
              <w:t>CANT.</w:t>
            </w:r>
          </w:p>
        </w:tc>
      </w:tr>
      <w:tr w:rsidRPr="001F3150" w:rsidR="00D82CB7" w:rsidTr="44DEBC74" w14:paraId="0F9EBA89" w14:textId="77777777">
        <w:trPr>
          <w:trHeight w:val="201"/>
          <w:jc w:val="center"/>
        </w:trPr>
        <w:tc>
          <w:tcPr>
            <w:tcW w:w="10758" w:type="dxa"/>
            <w:gridSpan w:val="5"/>
            <w:tcMar/>
            <w:vAlign w:val="center"/>
          </w:tcPr>
          <w:p w:rsidRPr="001F3150" w:rsidR="00D82CB7" w:rsidP="17936085" w:rsidRDefault="370427F1" w14:paraId="06D3E9FB" w14:textId="69CE4540">
            <w:pPr>
              <w:ind w:right="-35"/>
              <w:contextualSpacing/>
              <w:jc w:val="center"/>
              <w:rPr>
                <w:rFonts w:ascii="Arial" w:hAnsi="Arial" w:cs="Arial"/>
                <w:sz w:val="16"/>
                <w:szCs w:val="16"/>
              </w:rPr>
            </w:pPr>
            <w:r w:rsidRPr="17936085">
              <w:rPr>
                <w:rFonts w:ascii="Arial" w:hAnsi="Arial" w:cs="Arial"/>
                <w:sz w:val="16"/>
                <w:szCs w:val="16"/>
              </w:rPr>
              <w:t xml:space="preserve">02-02-01-004-002 </w:t>
            </w:r>
          </w:p>
          <w:p w:rsidRPr="001F3150" w:rsidR="00D82CB7" w:rsidP="15DBE4F9" w:rsidRDefault="370427F1" w14:paraId="71D83CBB" w14:textId="7D002C40">
            <w:pPr>
              <w:ind w:right="-35"/>
              <w:contextualSpacing/>
              <w:jc w:val="center"/>
              <w:rPr>
                <w:rFonts w:ascii="Arial" w:hAnsi="Arial" w:cs="Arial"/>
                <w:sz w:val="16"/>
                <w:szCs w:val="16"/>
              </w:rPr>
            </w:pPr>
            <w:r w:rsidRPr="17936085">
              <w:rPr>
                <w:rFonts w:ascii="Arial" w:hAnsi="Arial" w:cs="Arial"/>
                <w:sz w:val="16"/>
                <w:szCs w:val="16"/>
              </w:rPr>
              <w:t xml:space="preserve">PRODUCTOS METÁLICOS ELABORADOS (EXCEPTO MAQUINARIA Y EQUIPO) POR VALOR DE </w:t>
            </w:r>
            <w:r w:rsidRPr="17936085" w:rsidR="7930EA9C">
              <w:rPr>
                <w:rFonts w:ascii="Arial" w:hAnsi="Arial" w:cs="Arial"/>
                <w:sz w:val="16"/>
                <w:szCs w:val="16"/>
              </w:rPr>
              <w:t>$ 299.800,00</w:t>
            </w:r>
          </w:p>
        </w:tc>
      </w:tr>
      <w:tr w:rsidRPr="001F3150" w:rsidR="005A1D52" w:rsidTr="44DEBC74" w14:paraId="20D89156" w14:textId="77777777">
        <w:trPr>
          <w:trHeight w:val="214"/>
          <w:jc w:val="center"/>
        </w:trPr>
        <w:tc>
          <w:tcPr>
            <w:tcW w:w="570" w:type="dxa"/>
            <w:tcMar/>
            <w:vAlign w:val="center"/>
          </w:tcPr>
          <w:p w:rsidRPr="001F3150" w:rsidR="005A1D52" w:rsidP="15DBE4F9" w:rsidRDefault="005A1D52" w14:paraId="063C6967" w14:textId="77777777">
            <w:pPr>
              <w:ind w:left="-38" w:right="-36"/>
              <w:contextualSpacing/>
              <w:jc w:val="center"/>
              <w:rPr>
                <w:rFonts w:ascii="Arial" w:hAnsi="Arial" w:cs="Arial"/>
                <w:sz w:val="16"/>
                <w:szCs w:val="16"/>
              </w:rPr>
            </w:pPr>
            <w:r w:rsidRPr="15DBE4F9">
              <w:rPr>
                <w:rFonts w:ascii="Arial" w:hAnsi="Arial" w:cs="Arial"/>
                <w:sz w:val="16"/>
                <w:szCs w:val="16"/>
              </w:rPr>
              <w:t>49</w:t>
            </w:r>
          </w:p>
        </w:tc>
        <w:tc>
          <w:tcPr>
            <w:tcW w:w="2522" w:type="dxa"/>
            <w:tcMar/>
            <w:vAlign w:val="center"/>
          </w:tcPr>
          <w:p w:rsidRPr="001F3150" w:rsidR="005A1D52" w:rsidP="15DBE4F9" w:rsidRDefault="005A1D52" w14:paraId="56A44738" w14:textId="77777777">
            <w:pPr>
              <w:ind w:left="-38" w:right="-82"/>
              <w:contextualSpacing/>
              <w:jc w:val="center"/>
              <w:rPr>
                <w:rFonts w:ascii="Arial" w:hAnsi="Arial" w:eastAsia="Times New Roman" w:cs="Arial"/>
                <w:sz w:val="16"/>
                <w:szCs w:val="16"/>
                <w:bdr w:val="none" w:color="auto" w:sz="0" w:space="0" w:frame="1"/>
              </w:rPr>
            </w:pPr>
            <w:r w:rsidRPr="15DBE4F9">
              <w:rPr>
                <w:rFonts w:ascii="Arial" w:hAnsi="Arial" w:cs="Arial"/>
                <w:sz w:val="16"/>
                <w:szCs w:val="16"/>
              </w:rPr>
              <w:t>SOPORTE TV 55"</w:t>
            </w:r>
          </w:p>
        </w:tc>
        <w:tc>
          <w:tcPr>
            <w:tcW w:w="6060" w:type="dxa"/>
            <w:tcMar/>
            <w:vAlign w:val="center"/>
          </w:tcPr>
          <w:p w:rsidRPr="001F3150" w:rsidR="005A1D52" w:rsidP="15DBE4F9" w:rsidRDefault="005A1D52" w14:paraId="3FCE0E2D" w14:textId="77777777">
            <w:pPr>
              <w:pStyle w:val="NormalWeb"/>
              <w:spacing w:before="0" w:beforeAutospacing="0" w:after="0" w:afterAutospacing="0"/>
              <w:rPr>
                <w:rFonts w:ascii="Arial" w:hAnsi="Arial" w:cs="Arial"/>
                <w:color w:val="000000"/>
                <w:sz w:val="16"/>
                <w:szCs w:val="16"/>
              </w:rPr>
            </w:pPr>
            <w:r w:rsidRPr="15DBE4F9">
              <w:rPr>
                <w:rFonts w:ascii="Arial" w:hAnsi="Arial" w:cs="Arial"/>
                <w:color w:val="000000" w:themeColor="text1"/>
                <w:sz w:val="16"/>
                <w:szCs w:val="16"/>
              </w:rPr>
              <w:t>Suministro de televisor UHD Smart TV de 55 pulgadas para uso institucional y museográfico, con pantalla tipo LED y dimensiones aproximadas de 122.46 cm de ancho, 70.78 cm de alto y 7.66 cm de profundidad.</w:t>
            </w:r>
          </w:p>
          <w:p w:rsidRPr="001F3150" w:rsidR="005A1D52" w:rsidP="15DBE4F9" w:rsidRDefault="005A1D52" w14:paraId="5F02B993" w14:textId="77777777">
            <w:pPr>
              <w:pStyle w:val="NormalWeb"/>
              <w:spacing w:before="0" w:beforeAutospacing="0" w:after="0" w:afterAutospacing="0"/>
              <w:rPr>
                <w:rFonts w:ascii="Arial" w:hAnsi="Arial" w:cs="Arial"/>
                <w:color w:val="000000"/>
                <w:sz w:val="16"/>
                <w:szCs w:val="16"/>
              </w:rPr>
            </w:pPr>
            <w:r w:rsidRPr="15DBE4F9">
              <w:rPr>
                <w:rFonts w:ascii="Arial" w:hAnsi="Arial" w:cs="Arial"/>
                <w:color w:val="000000" w:themeColor="text1"/>
                <w:sz w:val="16"/>
                <w:szCs w:val="16"/>
              </w:rPr>
              <w:t>El equipo deberá contar con resolución UHD, sintonizador TDT integrado, conectividad Wifi y funciones Smart TV para reproducción de contenido multimedia y conexión a plataformas digitales.</w:t>
            </w:r>
          </w:p>
          <w:p w:rsidRPr="001F3150" w:rsidR="005A1D52" w:rsidP="15DBE4F9" w:rsidRDefault="005A1D52" w14:paraId="06962575" w14:textId="77777777">
            <w:pPr>
              <w:pStyle w:val="NormalWeb"/>
              <w:spacing w:before="0" w:beforeAutospacing="0" w:after="0" w:afterAutospacing="0"/>
              <w:rPr>
                <w:rFonts w:ascii="Arial" w:hAnsi="Arial" w:cs="Arial"/>
                <w:color w:val="000000"/>
                <w:sz w:val="16"/>
                <w:szCs w:val="16"/>
              </w:rPr>
            </w:pPr>
            <w:r w:rsidRPr="15DBE4F9">
              <w:rPr>
                <w:rFonts w:ascii="Arial" w:hAnsi="Arial" w:cs="Arial"/>
                <w:color w:val="000000" w:themeColor="text1"/>
                <w:sz w:val="16"/>
                <w:szCs w:val="16"/>
              </w:rPr>
              <w:t>El televisor deberá disponer como mínimo de un (1) puerto USB y tres (3) puertos HDMI, permitiendo conexión de equipos audiovisuales, sistemas de presentación y dispositivos externos.</w:t>
            </w:r>
          </w:p>
          <w:p w:rsidRPr="001F3150" w:rsidR="005A1D52" w:rsidP="15DBE4F9" w:rsidRDefault="005A1D52" w14:paraId="49279FF1" w14:textId="77777777">
            <w:pPr>
              <w:pStyle w:val="NormalWeb"/>
              <w:spacing w:before="0" w:beforeAutospacing="0" w:after="0" w:afterAutospacing="0"/>
              <w:rPr>
                <w:rFonts w:ascii="Arial" w:hAnsi="Arial" w:cs="Arial"/>
                <w:color w:val="000000"/>
                <w:sz w:val="16"/>
                <w:szCs w:val="16"/>
              </w:rPr>
            </w:pPr>
            <w:r w:rsidRPr="15DBE4F9">
              <w:rPr>
                <w:rFonts w:ascii="Arial" w:hAnsi="Arial" w:cs="Arial"/>
                <w:color w:val="000000" w:themeColor="text1"/>
                <w:sz w:val="16"/>
                <w:szCs w:val="16"/>
              </w:rPr>
              <w:t>La estructura deberá ser color negro, con acabados modernos y aptos para instalación en ambientes institucionales o salas de exhibición.</w:t>
            </w:r>
          </w:p>
          <w:p w:rsidRPr="001F3150" w:rsidR="005A1D52" w:rsidP="15DBE4F9" w:rsidRDefault="005A1D52" w14:paraId="102FC15D" w14:textId="77777777">
            <w:pPr>
              <w:pStyle w:val="NormalWeb"/>
              <w:spacing w:before="0" w:beforeAutospacing="0" w:after="0" w:afterAutospacing="0"/>
              <w:rPr>
                <w:rFonts w:ascii="Arial" w:hAnsi="Arial" w:cs="Arial"/>
                <w:color w:val="000000"/>
                <w:sz w:val="16"/>
                <w:szCs w:val="16"/>
              </w:rPr>
            </w:pPr>
            <w:r w:rsidRPr="15DBE4F9">
              <w:rPr>
                <w:rFonts w:ascii="Arial" w:hAnsi="Arial" w:cs="Arial"/>
                <w:color w:val="000000" w:themeColor="text1"/>
                <w:sz w:val="16"/>
                <w:szCs w:val="16"/>
              </w:rPr>
              <w:t>El equipo deberá operar a 110V y contar con sistema de sonido integrado funcional para reproducción audiovisual.</w:t>
            </w:r>
          </w:p>
          <w:p w:rsidRPr="001F3150" w:rsidR="005A1D52" w:rsidP="15DBE4F9" w:rsidRDefault="005A1D52" w14:paraId="1319B3FA" w14:textId="77777777">
            <w:pPr>
              <w:pStyle w:val="NormalWeb"/>
              <w:spacing w:before="0" w:beforeAutospacing="0" w:after="0" w:afterAutospacing="0"/>
              <w:rPr>
                <w:rFonts w:ascii="Arial" w:hAnsi="Arial" w:cs="Arial"/>
                <w:color w:val="000000"/>
                <w:sz w:val="16"/>
                <w:szCs w:val="16"/>
              </w:rPr>
            </w:pPr>
            <w:r w:rsidRPr="15DBE4F9">
              <w:rPr>
                <w:rFonts w:ascii="Arial" w:hAnsi="Arial" w:cs="Arial"/>
                <w:color w:val="000000" w:themeColor="text1"/>
                <w:sz w:val="16"/>
                <w:szCs w:val="16"/>
              </w:rPr>
              <w:t>El elemento deberá entregarse completamente nuevo, funcional y con accesorios necesarios para instalación y operación, incluyendo control remoto, cable de alimentación y base o sistema de soporte correspondiente.</w:t>
            </w:r>
          </w:p>
          <w:p w:rsidRPr="001F3150" w:rsidR="005A1D52" w:rsidP="15DBE4F9" w:rsidRDefault="005A1D52" w14:paraId="5C1A3138" w14:textId="77777777">
            <w:pPr>
              <w:pStyle w:val="NormalWeb"/>
              <w:spacing w:before="0" w:beforeAutospacing="0" w:after="0" w:afterAutospacing="0"/>
              <w:jc w:val="center"/>
              <w:rPr>
                <w:rFonts w:ascii="Arial" w:hAnsi="Arial" w:cs="Arial"/>
                <w:color w:val="000000" w:themeColor="text1"/>
                <w:sz w:val="16"/>
                <w:szCs w:val="16"/>
              </w:rPr>
            </w:pPr>
            <w:r>
              <w:rPr>
                <w:noProof/>
              </w:rPr>
              <w:drawing>
                <wp:inline distT="0" distB="0" distL="0" distR="0" wp14:anchorId="73DF2268" wp14:editId="58FC3FA1">
                  <wp:extent cx="1919235" cy="1983746"/>
                  <wp:effectExtent l="0" t="0" r="0" b="0"/>
                  <wp:docPr id="12970096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009608" name=""/>
                          <pic:cNvPicPr/>
                        </pic:nvPicPr>
                        <pic:blipFill>
                          <a:blip r:embed="rId75"/>
                          <a:stretch>
                            <a:fillRect/>
                          </a:stretch>
                        </pic:blipFill>
                        <pic:spPr>
                          <a:xfrm>
                            <a:off x="0" y="0"/>
                            <a:ext cx="1941631" cy="2006895"/>
                          </a:xfrm>
                          <a:prstGeom prst="rect">
                            <a:avLst/>
                          </a:prstGeom>
                        </pic:spPr>
                      </pic:pic>
                    </a:graphicData>
                  </a:graphic>
                </wp:inline>
              </w:drawing>
            </w:r>
          </w:p>
          <w:p w:rsidRPr="001F3150" w:rsidR="005A1D52" w:rsidP="15DBE4F9" w:rsidRDefault="005A1D52" w14:paraId="774D0F06" w14:textId="5E41565B">
            <w:pPr>
              <w:ind w:right="-44"/>
              <w:contextualSpacing/>
              <w:jc w:val="both"/>
              <w:rPr>
                <w:rFonts w:ascii="Arial" w:hAnsi="Arial" w:cs="Arial"/>
                <w:sz w:val="16"/>
                <w:szCs w:val="16"/>
              </w:rPr>
            </w:pPr>
          </w:p>
        </w:tc>
        <w:tc>
          <w:tcPr>
            <w:tcW w:w="1000" w:type="dxa"/>
            <w:tcMar/>
            <w:vAlign w:val="center"/>
          </w:tcPr>
          <w:p w:rsidRPr="001F3150" w:rsidR="005A1D52" w:rsidP="15DBE4F9" w:rsidRDefault="005A1D52" w14:paraId="624657A8" w14:textId="2A1F7E5F">
            <w:pPr>
              <w:ind w:left="-111" w:right="-78"/>
              <w:contextualSpacing/>
              <w:jc w:val="center"/>
              <w:rPr>
                <w:rFonts w:ascii="Arial" w:hAnsi="Arial" w:cs="Arial"/>
                <w:sz w:val="16"/>
                <w:szCs w:val="16"/>
              </w:rPr>
            </w:pPr>
            <w:r w:rsidRPr="15DBE4F9">
              <w:rPr>
                <w:rFonts w:ascii="Arial" w:hAnsi="Arial" w:cs="Arial"/>
                <w:sz w:val="16"/>
                <w:szCs w:val="16"/>
              </w:rPr>
              <w:t>Unidad</w:t>
            </w:r>
          </w:p>
        </w:tc>
        <w:tc>
          <w:tcPr>
            <w:tcW w:w="606" w:type="dxa"/>
            <w:tcMar/>
            <w:vAlign w:val="center"/>
          </w:tcPr>
          <w:p w:rsidRPr="001F3150" w:rsidR="005A1D52" w:rsidP="15DBE4F9" w:rsidRDefault="005A1D52" w14:paraId="3F9DB940" w14:textId="36BB52EA">
            <w:pPr>
              <w:ind w:right="-35"/>
              <w:contextualSpacing/>
              <w:jc w:val="center"/>
              <w:rPr>
                <w:rFonts w:ascii="Arial" w:hAnsi="Arial" w:cs="Arial"/>
                <w:sz w:val="16"/>
                <w:szCs w:val="16"/>
              </w:rPr>
            </w:pPr>
            <w:r w:rsidRPr="15DBE4F9">
              <w:rPr>
                <w:rFonts w:ascii="Arial" w:hAnsi="Arial" w:cs="Arial"/>
                <w:sz w:val="16"/>
                <w:szCs w:val="16"/>
              </w:rPr>
              <w:t>2</w:t>
            </w:r>
          </w:p>
        </w:tc>
      </w:tr>
    </w:tbl>
    <w:p w:rsidR="00E92744" w:rsidP="00945C6A" w:rsidRDefault="00E92744" w14:paraId="4F555CCE" w14:textId="77777777">
      <w:pPr>
        <w:spacing w:after="0" w:line="240" w:lineRule="auto"/>
      </w:pPr>
    </w:p>
    <w:p w:rsidR="2741263B" w:rsidP="29E8C4F1" w:rsidRDefault="2741263B" w14:paraId="4585DB60" w14:textId="451CB74A">
      <w:pPr>
        <w:pStyle w:val="Prrafodelista"/>
        <w:numPr>
          <w:ilvl w:val="0"/>
          <w:numId w:val="1"/>
        </w:numPr>
        <w:spacing w:line="257" w:lineRule="auto"/>
        <w:jc w:val="both"/>
        <w:rPr>
          <w:rFonts w:ascii="Arial" w:hAnsi="Arial" w:eastAsia="Arial" w:cs="Arial"/>
          <w:sz w:val="22"/>
          <w:szCs w:val="22"/>
          <w:lang w:val="es-CO"/>
        </w:rPr>
      </w:pPr>
      <w:r w:rsidRPr="29E8C4F1">
        <w:rPr>
          <w:rFonts w:ascii="Arial" w:hAnsi="Arial" w:eastAsia="Arial" w:cs="Arial"/>
          <w:sz w:val="22"/>
          <w:szCs w:val="22"/>
          <w:lang w:val="es-CO"/>
        </w:rPr>
        <w:t>El oferente no podrá cambiar la descripción de los bienes ni las cantidades son pena de rechazo de la oferta.</w:t>
      </w:r>
    </w:p>
    <w:p w:rsidR="2741263B" w:rsidP="29E8C4F1" w:rsidRDefault="2741263B" w14:paraId="6EBADAE9" w14:textId="56FA54F6">
      <w:pPr>
        <w:pStyle w:val="Prrafodelista"/>
        <w:numPr>
          <w:ilvl w:val="0"/>
          <w:numId w:val="1"/>
        </w:numPr>
        <w:spacing w:line="257" w:lineRule="auto"/>
        <w:jc w:val="both"/>
        <w:rPr>
          <w:rFonts w:ascii="Arial" w:hAnsi="Arial" w:eastAsia="Arial" w:cs="Arial"/>
          <w:sz w:val="22"/>
          <w:szCs w:val="22"/>
          <w:lang w:val="es-CO"/>
        </w:rPr>
      </w:pPr>
      <w:r w:rsidRPr="29E8C4F1">
        <w:rPr>
          <w:rFonts w:ascii="Arial" w:hAnsi="Arial" w:eastAsia="Arial" w:cs="Arial"/>
          <w:sz w:val="22"/>
          <w:szCs w:val="22"/>
          <w:lang w:val="es-CO"/>
        </w:rPr>
        <w:t>El oferente no podra sobrepasar el valor rubro presupuestal so pena de rechazo de la oferta</w:t>
      </w:r>
    </w:p>
    <w:p w:rsidR="29E8C4F1" w:rsidP="29E8C4F1" w:rsidRDefault="29E8C4F1" w14:paraId="48BDCA98" w14:textId="0F627486">
      <w:pPr>
        <w:spacing w:after="0" w:line="240" w:lineRule="auto"/>
      </w:pPr>
    </w:p>
    <w:sectPr w:rsidR="29E8C4F1" w:rsidSect="004577AE">
      <w:headerReference w:type="default" r:id="rId76"/>
      <w:footerReference w:type="default" r:id="rId77"/>
      <w:pgSz w:w="12240" w:h="15840" w:orient="portrait"/>
      <w:pgMar w:top="12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03B2" w:rsidP="00E92744" w:rsidRDefault="002203B2" w14:paraId="1A7C9667" w14:textId="77777777">
      <w:pPr>
        <w:spacing w:after="0" w:line="240" w:lineRule="auto"/>
      </w:pPr>
      <w:r>
        <w:separator/>
      </w:r>
    </w:p>
  </w:endnote>
  <w:endnote w:type="continuationSeparator" w:id="0">
    <w:p w:rsidR="002203B2" w:rsidP="00E92744" w:rsidRDefault="002203B2" w14:paraId="5650315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2945"/>
      <w:gridCol w:w="2945"/>
      <w:gridCol w:w="2945"/>
    </w:tblGrid>
    <w:tr w:rsidR="15DBE4F9" w:rsidTr="15DBE4F9" w14:paraId="69CFA85B" w14:textId="77777777">
      <w:trPr>
        <w:trHeight w:val="300"/>
      </w:trPr>
      <w:tc>
        <w:tcPr>
          <w:tcW w:w="2945" w:type="dxa"/>
        </w:tcPr>
        <w:p w:rsidR="15DBE4F9" w:rsidP="15DBE4F9" w:rsidRDefault="15DBE4F9" w14:paraId="48745FE2" w14:textId="5173761A">
          <w:pPr>
            <w:pStyle w:val="Encabezado"/>
            <w:ind w:left="-115"/>
          </w:pPr>
        </w:p>
      </w:tc>
      <w:tc>
        <w:tcPr>
          <w:tcW w:w="2945" w:type="dxa"/>
        </w:tcPr>
        <w:p w:rsidR="15DBE4F9" w:rsidP="15DBE4F9" w:rsidRDefault="15DBE4F9" w14:paraId="0AF105E4" w14:textId="2B95FE14">
          <w:pPr>
            <w:pStyle w:val="Encabezado"/>
            <w:jc w:val="center"/>
          </w:pPr>
        </w:p>
      </w:tc>
      <w:tc>
        <w:tcPr>
          <w:tcW w:w="2945" w:type="dxa"/>
        </w:tcPr>
        <w:p w:rsidR="15DBE4F9" w:rsidP="15DBE4F9" w:rsidRDefault="15DBE4F9" w14:paraId="51F72D16" w14:textId="3E7E5547">
          <w:pPr>
            <w:pStyle w:val="Encabezado"/>
            <w:ind w:right="-115"/>
            <w:jc w:val="right"/>
          </w:pPr>
        </w:p>
      </w:tc>
    </w:tr>
  </w:tbl>
  <w:p w:rsidR="15DBE4F9" w:rsidP="15DBE4F9" w:rsidRDefault="15DBE4F9" w14:paraId="2FAF11C1" w14:textId="4B7160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03B2" w:rsidP="00E92744" w:rsidRDefault="002203B2" w14:paraId="6BC1C890" w14:textId="77777777">
      <w:pPr>
        <w:spacing w:after="0" w:line="240" w:lineRule="auto"/>
      </w:pPr>
      <w:r>
        <w:separator/>
      </w:r>
    </w:p>
  </w:footnote>
  <w:footnote w:type="continuationSeparator" w:id="0">
    <w:p w:rsidR="002203B2" w:rsidP="00E92744" w:rsidRDefault="002203B2" w14:paraId="78B370F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18E8" w:rsidP="006E18E8" w:rsidRDefault="006E18E8" w14:paraId="6A361C92" w14:textId="77777777">
    <w:pPr>
      <w:spacing w:after="0" w:line="240" w:lineRule="auto"/>
      <w:jc w:val="center"/>
      <w:textAlignment w:val="baseline"/>
      <w:rPr>
        <w:rFonts w:ascii="Arial" w:hAnsi="Arial" w:eastAsia="Times New Roman" w:cs="Arial"/>
        <w:b/>
        <w:bCs/>
        <w:lang w:eastAsia="es-CO"/>
      </w:rPr>
    </w:pPr>
    <w:r w:rsidRPr="001C358A">
      <w:rPr>
        <w:rFonts w:ascii="Arial" w:hAnsi="Arial" w:eastAsia="Times New Roman" w:cs="Arial"/>
        <w:b/>
        <w:bCs/>
        <w:lang w:eastAsia="es-CO"/>
      </w:rPr>
      <w:t>ANEXO TÉCNICO</w:t>
    </w:r>
  </w:p>
  <w:p w:rsidR="006E18E8" w:rsidP="006E18E8" w:rsidRDefault="006E18E8" w14:paraId="38F2FF88" w14:textId="77777777">
    <w:pPr>
      <w:spacing w:after="0" w:line="240" w:lineRule="auto"/>
      <w:jc w:val="center"/>
      <w:textAlignment w:val="baseline"/>
      <w:rPr>
        <w:rFonts w:ascii="Arial" w:hAnsi="Arial" w:eastAsia="Times New Roman" w:cs="Arial"/>
        <w:b/>
        <w:bCs/>
        <w:lang w:eastAsia="es-CO"/>
      </w:rPr>
    </w:pPr>
    <w:r w:rsidRPr="1958153E">
      <w:rPr>
        <w:rFonts w:ascii="Arial" w:hAnsi="Arial" w:eastAsia="Times New Roman" w:cs="Arial"/>
        <w:b/>
        <w:bCs/>
        <w:lang w:eastAsia="es-CO"/>
      </w:rPr>
      <w:t>ESPECIFICACIONES TÉCNICAS</w:t>
    </w:r>
  </w:p>
  <w:p w:rsidRPr="006E18E8" w:rsidR="00E92744" w:rsidP="006E18E8" w:rsidRDefault="00E92744" w14:paraId="5AB6BD6A" w14:textId="523584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C70B5C"/>
    <w:multiLevelType w:val="hybridMultilevel"/>
    <w:tmpl w:val="F0B4EC8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 w15:restartNumberingAfterBreak="0">
    <w:nsid w:val="33F21B18"/>
    <w:multiLevelType w:val="hybridMultilevel"/>
    <w:tmpl w:val="33162BB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431369E8"/>
    <w:multiLevelType w:val="hybridMultilevel"/>
    <w:tmpl w:val="728263D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 w15:restartNumberingAfterBreak="0">
    <w:nsid w:val="742F3044"/>
    <w:multiLevelType w:val="hybridMultilevel"/>
    <w:tmpl w:val="181A1F04"/>
    <w:lvl w:ilvl="0" w:tplc="51BAC21C">
      <w:start w:val="1"/>
      <w:numFmt w:val="bullet"/>
      <w:lvlText w:val="ü"/>
      <w:lvlJc w:val="left"/>
      <w:pPr>
        <w:ind w:left="720" w:hanging="360"/>
      </w:pPr>
      <w:rPr>
        <w:rFonts w:hint="default" w:ascii="Wingdings" w:hAnsi="Wingdings"/>
      </w:rPr>
    </w:lvl>
    <w:lvl w:ilvl="1" w:tplc="3B76A290">
      <w:start w:val="1"/>
      <w:numFmt w:val="bullet"/>
      <w:lvlText w:val="o"/>
      <w:lvlJc w:val="left"/>
      <w:pPr>
        <w:ind w:left="1440" w:hanging="360"/>
      </w:pPr>
      <w:rPr>
        <w:rFonts w:hint="default" w:ascii="Courier New" w:hAnsi="Courier New"/>
      </w:rPr>
    </w:lvl>
    <w:lvl w:ilvl="2" w:tplc="F1AE51F6">
      <w:start w:val="1"/>
      <w:numFmt w:val="bullet"/>
      <w:lvlText w:val=""/>
      <w:lvlJc w:val="left"/>
      <w:pPr>
        <w:ind w:left="2160" w:hanging="360"/>
      </w:pPr>
      <w:rPr>
        <w:rFonts w:hint="default" w:ascii="Wingdings" w:hAnsi="Wingdings"/>
      </w:rPr>
    </w:lvl>
    <w:lvl w:ilvl="3" w:tplc="AF76D62E">
      <w:start w:val="1"/>
      <w:numFmt w:val="bullet"/>
      <w:lvlText w:val=""/>
      <w:lvlJc w:val="left"/>
      <w:pPr>
        <w:ind w:left="2880" w:hanging="360"/>
      </w:pPr>
      <w:rPr>
        <w:rFonts w:hint="default" w:ascii="Symbol" w:hAnsi="Symbol"/>
      </w:rPr>
    </w:lvl>
    <w:lvl w:ilvl="4" w:tplc="2FA09082">
      <w:start w:val="1"/>
      <w:numFmt w:val="bullet"/>
      <w:lvlText w:val="o"/>
      <w:lvlJc w:val="left"/>
      <w:pPr>
        <w:ind w:left="3600" w:hanging="360"/>
      </w:pPr>
      <w:rPr>
        <w:rFonts w:hint="default" w:ascii="Courier New" w:hAnsi="Courier New"/>
      </w:rPr>
    </w:lvl>
    <w:lvl w:ilvl="5" w:tplc="43AA1FC8">
      <w:start w:val="1"/>
      <w:numFmt w:val="bullet"/>
      <w:lvlText w:val=""/>
      <w:lvlJc w:val="left"/>
      <w:pPr>
        <w:ind w:left="4320" w:hanging="360"/>
      </w:pPr>
      <w:rPr>
        <w:rFonts w:hint="default" w:ascii="Wingdings" w:hAnsi="Wingdings"/>
      </w:rPr>
    </w:lvl>
    <w:lvl w:ilvl="6" w:tplc="BE8A5A46">
      <w:start w:val="1"/>
      <w:numFmt w:val="bullet"/>
      <w:lvlText w:val=""/>
      <w:lvlJc w:val="left"/>
      <w:pPr>
        <w:ind w:left="5040" w:hanging="360"/>
      </w:pPr>
      <w:rPr>
        <w:rFonts w:hint="default" w:ascii="Symbol" w:hAnsi="Symbol"/>
      </w:rPr>
    </w:lvl>
    <w:lvl w:ilvl="7" w:tplc="BCA234B4">
      <w:start w:val="1"/>
      <w:numFmt w:val="bullet"/>
      <w:lvlText w:val="o"/>
      <w:lvlJc w:val="left"/>
      <w:pPr>
        <w:ind w:left="5760" w:hanging="360"/>
      </w:pPr>
      <w:rPr>
        <w:rFonts w:hint="default" w:ascii="Courier New" w:hAnsi="Courier New"/>
      </w:rPr>
    </w:lvl>
    <w:lvl w:ilvl="8" w:tplc="5BC4F596">
      <w:start w:val="1"/>
      <w:numFmt w:val="bullet"/>
      <w:lvlText w:val=""/>
      <w:lvlJc w:val="left"/>
      <w:pPr>
        <w:ind w:left="6480" w:hanging="360"/>
      </w:pPr>
      <w:rPr>
        <w:rFonts w:hint="default" w:ascii="Wingdings" w:hAnsi="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DE4"/>
    <w:rsid w:val="0003150B"/>
    <w:rsid w:val="000F5A40"/>
    <w:rsid w:val="001244FB"/>
    <w:rsid w:val="001D3ECA"/>
    <w:rsid w:val="001F3150"/>
    <w:rsid w:val="001F7374"/>
    <w:rsid w:val="002203B2"/>
    <w:rsid w:val="00221E3B"/>
    <w:rsid w:val="002374F8"/>
    <w:rsid w:val="002828B4"/>
    <w:rsid w:val="0039795E"/>
    <w:rsid w:val="003C2C18"/>
    <w:rsid w:val="003D01E7"/>
    <w:rsid w:val="004577AE"/>
    <w:rsid w:val="005041FD"/>
    <w:rsid w:val="00514523"/>
    <w:rsid w:val="00574BDD"/>
    <w:rsid w:val="005A1D52"/>
    <w:rsid w:val="00640149"/>
    <w:rsid w:val="006E18E8"/>
    <w:rsid w:val="00742ED8"/>
    <w:rsid w:val="0080355C"/>
    <w:rsid w:val="0081243A"/>
    <w:rsid w:val="008E201B"/>
    <w:rsid w:val="00945C6A"/>
    <w:rsid w:val="009938B7"/>
    <w:rsid w:val="009F1DE4"/>
    <w:rsid w:val="00A17E20"/>
    <w:rsid w:val="00A75C91"/>
    <w:rsid w:val="00AA63B0"/>
    <w:rsid w:val="00B244A7"/>
    <w:rsid w:val="00B33681"/>
    <w:rsid w:val="00B769AF"/>
    <w:rsid w:val="00BA4852"/>
    <w:rsid w:val="00BF495D"/>
    <w:rsid w:val="00C41BE0"/>
    <w:rsid w:val="00D82CB7"/>
    <w:rsid w:val="00E92744"/>
    <w:rsid w:val="00EB01B1"/>
    <w:rsid w:val="00F01FC6"/>
    <w:rsid w:val="00F919DE"/>
    <w:rsid w:val="010F28A1"/>
    <w:rsid w:val="01C16221"/>
    <w:rsid w:val="01D26726"/>
    <w:rsid w:val="023E385C"/>
    <w:rsid w:val="033A6762"/>
    <w:rsid w:val="04CF30B9"/>
    <w:rsid w:val="054AE988"/>
    <w:rsid w:val="0576197D"/>
    <w:rsid w:val="05B0F858"/>
    <w:rsid w:val="05C42CB1"/>
    <w:rsid w:val="067C2C14"/>
    <w:rsid w:val="06926309"/>
    <w:rsid w:val="06A6A56E"/>
    <w:rsid w:val="06EA2DF7"/>
    <w:rsid w:val="070D58D9"/>
    <w:rsid w:val="07C4817E"/>
    <w:rsid w:val="07FB337B"/>
    <w:rsid w:val="08294F4B"/>
    <w:rsid w:val="08F5DDD1"/>
    <w:rsid w:val="0924D050"/>
    <w:rsid w:val="0932279F"/>
    <w:rsid w:val="096BD537"/>
    <w:rsid w:val="0A5B88A8"/>
    <w:rsid w:val="0A6BA98C"/>
    <w:rsid w:val="0B3FF8C9"/>
    <w:rsid w:val="0B765A58"/>
    <w:rsid w:val="0BAD8C9D"/>
    <w:rsid w:val="0C77D73F"/>
    <w:rsid w:val="0CBF6BDB"/>
    <w:rsid w:val="0D645EED"/>
    <w:rsid w:val="0DB064A8"/>
    <w:rsid w:val="0E86A1AD"/>
    <w:rsid w:val="0FBE1DCD"/>
    <w:rsid w:val="1007F92D"/>
    <w:rsid w:val="101B2948"/>
    <w:rsid w:val="10372FAC"/>
    <w:rsid w:val="108CC72E"/>
    <w:rsid w:val="10EAB2B2"/>
    <w:rsid w:val="11816320"/>
    <w:rsid w:val="11EDFDCB"/>
    <w:rsid w:val="120D39E8"/>
    <w:rsid w:val="124D4201"/>
    <w:rsid w:val="1289D267"/>
    <w:rsid w:val="12B0AD5C"/>
    <w:rsid w:val="1347228E"/>
    <w:rsid w:val="13E383D3"/>
    <w:rsid w:val="13EABD52"/>
    <w:rsid w:val="13F4FC33"/>
    <w:rsid w:val="13FEC4B3"/>
    <w:rsid w:val="158761BD"/>
    <w:rsid w:val="15B42C3C"/>
    <w:rsid w:val="15DBE4F9"/>
    <w:rsid w:val="16CA5433"/>
    <w:rsid w:val="176EEE1A"/>
    <w:rsid w:val="17936085"/>
    <w:rsid w:val="17BF741F"/>
    <w:rsid w:val="18358210"/>
    <w:rsid w:val="1852516C"/>
    <w:rsid w:val="18BD992D"/>
    <w:rsid w:val="18C64E3A"/>
    <w:rsid w:val="18D16764"/>
    <w:rsid w:val="198ADA9D"/>
    <w:rsid w:val="1B05D9BB"/>
    <w:rsid w:val="1B57535F"/>
    <w:rsid w:val="1BDBD74F"/>
    <w:rsid w:val="1CD60F13"/>
    <w:rsid w:val="1D09DAB3"/>
    <w:rsid w:val="1DADB903"/>
    <w:rsid w:val="1E1DF5E8"/>
    <w:rsid w:val="1F098D71"/>
    <w:rsid w:val="1F146D7D"/>
    <w:rsid w:val="1F229C30"/>
    <w:rsid w:val="1FBAEAB7"/>
    <w:rsid w:val="204B1C4B"/>
    <w:rsid w:val="20DAD0E3"/>
    <w:rsid w:val="21615E62"/>
    <w:rsid w:val="21F8A4D9"/>
    <w:rsid w:val="21FEFCC6"/>
    <w:rsid w:val="2286A0CF"/>
    <w:rsid w:val="23F5ED2B"/>
    <w:rsid w:val="2429A303"/>
    <w:rsid w:val="24D63180"/>
    <w:rsid w:val="2533A6EB"/>
    <w:rsid w:val="262F6B1C"/>
    <w:rsid w:val="26EA8488"/>
    <w:rsid w:val="2741263B"/>
    <w:rsid w:val="2788E55B"/>
    <w:rsid w:val="279909E2"/>
    <w:rsid w:val="28B1230D"/>
    <w:rsid w:val="2939388A"/>
    <w:rsid w:val="29E8C4F1"/>
    <w:rsid w:val="29FAD475"/>
    <w:rsid w:val="2A489FDD"/>
    <w:rsid w:val="2B080B26"/>
    <w:rsid w:val="2B181BE8"/>
    <w:rsid w:val="2B923A7C"/>
    <w:rsid w:val="2BB5B978"/>
    <w:rsid w:val="2BBB7885"/>
    <w:rsid w:val="2C0E0C23"/>
    <w:rsid w:val="2C364055"/>
    <w:rsid w:val="2C8DC4AB"/>
    <w:rsid w:val="2DF130C3"/>
    <w:rsid w:val="2ED5FA0E"/>
    <w:rsid w:val="2F235ED6"/>
    <w:rsid w:val="2F56E261"/>
    <w:rsid w:val="30152BA7"/>
    <w:rsid w:val="306BB809"/>
    <w:rsid w:val="3477EF7E"/>
    <w:rsid w:val="34BA7C6A"/>
    <w:rsid w:val="34FDEA67"/>
    <w:rsid w:val="355967C0"/>
    <w:rsid w:val="35F8FE3B"/>
    <w:rsid w:val="366330D9"/>
    <w:rsid w:val="369DED2E"/>
    <w:rsid w:val="36ACB1CE"/>
    <w:rsid w:val="36C03A4B"/>
    <w:rsid w:val="370427F1"/>
    <w:rsid w:val="374AC725"/>
    <w:rsid w:val="38009352"/>
    <w:rsid w:val="38F0544A"/>
    <w:rsid w:val="39B77F2A"/>
    <w:rsid w:val="3A11A1B7"/>
    <w:rsid w:val="3A936E32"/>
    <w:rsid w:val="3BA37239"/>
    <w:rsid w:val="3BF02F4C"/>
    <w:rsid w:val="3CDE80CA"/>
    <w:rsid w:val="3D21C34A"/>
    <w:rsid w:val="3DA5DCD1"/>
    <w:rsid w:val="3DAE4505"/>
    <w:rsid w:val="3E1E971B"/>
    <w:rsid w:val="3E8649AB"/>
    <w:rsid w:val="3EBB57FF"/>
    <w:rsid w:val="3EE4F7FE"/>
    <w:rsid w:val="3F7360EC"/>
    <w:rsid w:val="3FA39881"/>
    <w:rsid w:val="3FBFADB7"/>
    <w:rsid w:val="40A34C65"/>
    <w:rsid w:val="410BFA23"/>
    <w:rsid w:val="41C33876"/>
    <w:rsid w:val="4207A691"/>
    <w:rsid w:val="42832AAD"/>
    <w:rsid w:val="431256B3"/>
    <w:rsid w:val="43B8A67C"/>
    <w:rsid w:val="4439FC4D"/>
    <w:rsid w:val="443AC5BE"/>
    <w:rsid w:val="443F11DD"/>
    <w:rsid w:val="444DE5DA"/>
    <w:rsid w:val="44C36CAC"/>
    <w:rsid w:val="44DEBC74"/>
    <w:rsid w:val="44FFB2CA"/>
    <w:rsid w:val="45445CBF"/>
    <w:rsid w:val="4555BD1A"/>
    <w:rsid w:val="45AC1BC6"/>
    <w:rsid w:val="47666B58"/>
    <w:rsid w:val="4961EE90"/>
    <w:rsid w:val="49A2E413"/>
    <w:rsid w:val="49E3A9DC"/>
    <w:rsid w:val="4A20B3D4"/>
    <w:rsid w:val="4A9C5158"/>
    <w:rsid w:val="4B05EA14"/>
    <w:rsid w:val="4B28BB02"/>
    <w:rsid w:val="4B3418C0"/>
    <w:rsid w:val="4B525596"/>
    <w:rsid w:val="4BD60AB2"/>
    <w:rsid w:val="4CB23FAF"/>
    <w:rsid w:val="4D13805F"/>
    <w:rsid w:val="4D72EC73"/>
    <w:rsid w:val="4D9ED4E0"/>
    <w:rsid w:val="4F032DC0"/>
    <w:rsid w:val="4F3AE9B7"/>
    <w:rsid w:val="4F93F601"/>
    <w:rsid w:val="4FA8CA7D"/>
    <w:rsid w:val="50AF82ED"/>
    <w:rsid w:val="50DEC8DB"/>
    <w:rsid w:val="50ED0794"/>
    <w:rsid w:val="523C9D8D"/>
    <w:rsid w:val="5249B964"/>
    <w:rsid w:val="527447E4"/>
    <w:rsid w:val="52F0F794"/>
    <w:rsid w:val="53364580"/>
    <w:rsid w:val="5352766E"/>
    <w:rsid w:val="5435D39D"/>
    <w:rsid w:val="54B8C1B4"/>
    <w:rsid w:val="54C013CE"/>
    <w:rsid w:val="553A7B45"/>
    <w:rsid w:val="5585EE77"/>
    <w:rsid w:val="5590CC84"/>
    <w:rsid w:val="5648C2A4"/>
    <w:rsid w:val="56547DF8"/>
    <w:rsid w:val="56766E03"/>
    <w:rsid w:val="56E8DA44"/>
    <w:rsid w:val="570F9C09"/>
    <w:rsid w:val="57C16A08"/>
    <w:rsid w:val="57EC7FCB"/>
    <w:rsid w:val="587D998A"/>
    <w:rsid w:val="58CB77F0"/>
    <w:rsid w:val="59BCA2FF"/>
    <w:rsid w:val="5A100A8F"/>
    <w:rsid w:val="5B232554"/>
    <w:rsid w:val="5B5D7BE0"/>
    <w:rsid w:val="5B817785"/>
    <w:rsid w:val="5BDC113C"/>
    <w:rsid w:val="5BEA02BD"/>
    <w:rsid w:val="5C3FCC7F"/>
    <w:rsid w:val="5CCF1FB0"/>
    <w:rsid w:val="5D4CFC12"/>
    <w:rsid w:val="5DC2383B"/>
    <w:rsid w:val="5F15BEC3"/>
    <w:rsid w:val="5F310E56"/>
    <w:rsid w:val="5F798631"/>
    <w:rsid w:val="5FC64529"/>
    <w:rsid w:val="60036C93"/>
    <w:rsid w:val="6089CD33"/>
    <w:rsid w:val="6158CFC5"/>
    <w:rsid w:val="615E10F9"/>
    <w:rsid w:val="617279D2"/>
    <w:rsid w:val="619AA9F3"/>
    <w:rsid w:val="62101BE1"/>
    <w:rsid w:val="622A480A"/>
    <w:rsid w:val="626AF899"/>
    <w:rsid w:val="62B8DE1D"/>
    <w:rsid w:val="6322C3DF"/>
    <w:rsid w:val="634318B5"/>
    <w:rsid w:val="636270F8"/>
    <w:rsid w:val="63DCC165"/>
    <w:rsid w:val="643F8598"/>
    <w:rsid w:val="6482EED6"/>
    <w:rsid w:val="659660C4"/>
    <w:rsid w:val="65F332D1"/>
    <w:rsid w:val="66178D89"/>
    <w:rsid w:val="66C97867"/>
    <w:rsid w:val="6719A5CD"/>
    <w:rsid w:val="67CA14C9"/>
    <w:rsid w:val="67D16E2F"/>
    <w:rsid w:val="67E42C9F"/>
    <w:rsid w:val="67E9B8BE"/>
    <w:rsid w:val="683FAFBB"/>
    <w:rsid w:val="68EF892B"/>
    <w:rsid w:val="68F5EC4E"/>
    <w:rsid w:val="695FEEF1"/>
    <w:rsid w:val="6AC1A159"/>
    <w:rsid w:val="6B068DC6"/>
    <w:rsid w:val="6B40638A"/>
    <w:rsid w:val="6BEBC13B"/>
    <w:rsid w:val="6C28C9E1"/>
    <w:rsid w:val="6CA7F773"/>
    <w:rsid w:val="6CE243BD"/>
    <w:rsid w:val="6D0A247C"/>
    <w:rsid w:val="6DCB4768"/>
    <w:rsid w:val="6EADD00C"/>
    <w:rsid w:val="6FB19EE2"/>
    <w:rsid w:val="6FEF4D6F"/>
    <w:rsid w:val="7109F4D9"/>
    <w:rsid w:val="72377A62"/>
    <w:rsid w:val="72414EEA"/>
    <w:rsid w:val="733D759C"/>
    <w:rsid w:val="737D7D05"/>
    <w:rsid w:val="73A0D89F"/>
    <w:rsid w:val="754AB6DD"/>
    <w:rsid w:val="759A70EE"/>
    <w:rsid w:val="75E60B94"/>
    <w:rsid w:val="76395CC7"/>
    <w:rsid w:val="767E1211"/>
    <w:rsid w:val="76939E84"/>
    <w:rsid w:val="77BD9F2E"/>
    <w:rsid w:val="7930EA9C"/>
    <w:rsid w:val="794148D2"/>
    <w:rsid w:val="7A897962"/>
    <w:rsid w:val="7AA33232"/>
    <w:rsid w:val="7C321806"/>
    <w:rsid w:val="7C3708D3"/>
    <w:rsid w:val="7C389188"/>
    <w:rsid w:val="7CC63C2A"/>
    <w:rsid w:val="7D421F2A"/>
    <w:rsid w:val="7D5C394D"/>
    <w:rsid w:val="7E625E70"/>
    <w:rsid w:val="7EFB32F1"/>
    <w:rsid w:val="7F24B191"/>
    <w:rsid w:val="7F7769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776324"/>
  <w15:chartTrackingRefBased/>
  <w15:docId w15:val="{55998821-537A-49D2-BFDF-FBD83E0E7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E92744"/>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aconcuadrcula">
    <w:name w:val="Table Grid"/>
    <w:basedOn w:val="Tablanormal"/>
    <w:uiPriority w:val="39"/>
    <w:rsid w:val="009F1DE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640149"/>
    <w:rPr>
      <w:sz w:val="16"/>
      <w:szCs w:val="16"/>
    </w:rPr>
  </w:style>
  <w:style w:type="paragraph" w:styleId="Textocomentario">
    <w:name w:val="annotation text"/>
    <w:basedOn w:val="Normal"/>
    <w:link w:val="TextocomentarioCar"/>
    <w:uiPriority w:val="99"/>
    <w:semiHidden/>
    <w:unhideWhenUsed/>
    <w:rsid w:val="00640149"/>
    <w:pPr>
      <w:spacing w:line="240" w:lineRule="auto"/>
    </w:pPr>
    <w:rPr>
      <w:sz w:val="20"/>
      <w:szCs w:val="20"/>
    </w:rPr>
  </w:style>
  <w:style w:type="character" w:styleId="TextocomentarioCar" w:customStyle="1">
    <w:name w:val="Texto comentario Car"/>
    <w:basedOn w:val="Fuentedeprrafopredeter"/>
    <w:link w:val="Textocomentario"/>
    <w:uiPriority w:val="99"/>
    <w:semiHidden/>
    <w:rsid w:val="00640149"/>
    <w:rPr>
      <w:sz w:val="20"/>
      <w:szCs w:val="20"/>
    </w:rPr>
  </w:style>
  <w:style w:type="paragraph" w:styleId="Asuntodelcomentario">
    <w:name w:val="annotation subject"/>
    <w:basedOn w:val="Textocomentario"/>
    <w:next w:val="Textocomentario"/>
    <w:link w:val="AsuntodelcomentarioCar"/>
    <w:uiPriority w:val="99"/>
    <w:semiHidden/>
    <w:unhideWhenUsed/>
    <w:rsid w:val="00640149"/>
    <w:rPr>
      <w:b/>
      <w:bCs/>
    </w:rPr>
  </w:style>
  <w:style w:type="character" w:styleId="AsuntodelcomentarioCar" w:customStyle="1">
    <w:name w:val="Asunto del comentario Car"/>
    <w:basedOn w:val="TextocomentarioCar"/>
    <w:link w:val="Asuntodelcomentario"/>
    <w:uiPriority w:val="99"/>
    <w:semiHidden/>
    <w:rsid w:val="00640149"/>
    <w:rPr>
      <w:b/>
      <w:bCs/>
      <w:sz w:val="20"/>
      <w:szCs w:val="20"/>
    </w:rPr>
  </w:style>
  <w:style w:type="paragraph" w:styleId="Textodeglobo">
    <w:name w:val="Balloon Text"/>
    <w:basedOn w:val="Normal"/>
    <w:link w:val="TextodegloboCar"/>
    <w:uiPriority w:val="99"/>
    <w:semiHidden/>
    <w:unhideWhenUsed/>
    <w:rsid w:val="00640149"/>
    <w:pPr>
      <w:spacing w:after="0"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640149"/>
    <w:rPr>
      <w:rFonts w:ascii="Segoe UI" w:hAnsi="Segoe UI" w:cs="Segoe UI"/>
      <w:sz w:val="18"/>
      <w:szCs w:val="18"/>
    </w:rPr>
  </w:style>
  <w:style w:type="paragraph" w:styleId="Encabezado">
    <w:name w:val="header"/>
    <w:basedOn w:val="Normal"/>
    <w:link w:val="EncabezadoCar"/>
    <w:uiPriority w:val="99"/>
    <w:unhideWhenUsed/>
    <w:rsid w:val="00E92744"/>
    <w:pPr>
      <w:tabs>
        <w:tab w:val="center" w:pos="4680"/>
        <w:tab w:val="right" w:pos="9360"/>
      </w:tabs>
      <w:spacing w:after="0" w:line="240" w:lineRule="auto"/>
    </w:pPr>
  </w:style>
  <w:style w:type="character" w:styleId="EncabezadoCar" w:customStyle="1">
    <w:name w:val="Encabezado Car"/>
    <w:basedOn w:val="Fuentedeprrafopredeter"/>
    <w:link w:val="Encabezado"/>
    <w:uiPriority w:val="99"/>
    <w:rsid w:val="00E92744"/>
  </w:style>
  <w:style w:type="paragraph" w:styleId="Piedepgina">
    <w:name w:val="footer"/>
    <w:basedOn w:val="Normal"/>
    <w:link w:val="PiedepginaCar"/>
    <w:uiPriority w:val="99"/>
    <w:unhideWhenUsed/>
    <w:rsid w:val="00E92744"/>
    <w:pPr>
      <w:tabs>
        <w:tab w:val="center" w:pos="4680"/>
        <w:tab w:val="right" w:pos="9360"/>
      </w:tabs>
      <w:spacing w:after="0" w:line="240" w:lineRule="auto"/>
    </w:pPr>
  </w:style>
  <w:style w:type="character" w:styleId="PiedepginaCar" w:customStyle="1">
    <w:name w:val="Pie de página Car"/>
    <w:basedOn w:val="Fuentedeprrafopredeter"/>
    <w:link w:val="Piedepgina"/>
    <w:uiPriority w:val="99"/>
    <w:rsid w:val="00E92744"/>
  </w:style>
  <w:style w:type="character" w:styleId="normaltextrun" w:customStyle="1">
    <w:name w:val="normaltextrun"/>
    <w:basedOn w:val="Fuentedeprrafopredeter"/>
    <w:rsid w:val="00945C6A"/>
  </w:style>
  <w:style w:type="character" w:styleId="eop" w:customStyle="1">
    <w:name w:val="eop"/>
    <w:basedOn w:val="Fuentedeprrafopredeter"/>
    <w:rsid w:val="00945C6A"/>
  </w:style>
  <w:style w:type="paragraph" w:styleId="paragraph" w:customStyle="1">
    <w:name w:val="paragraph"/>
    <w:basedOn w:val="Normal"/>
    <w:rsid w:val="00945C6A"/>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NormalWeb">
    <w:name w:val="Normal (Web)"/>
    <w:basedOn w:val="Normal"/>
    <w:uiPriority w:val="99"/>
    <w:unhideWhenUsed/>
    <w:rsid w:val="004577AE"/>
    <w:pPr>
      <w:spacing w:before="100" w:beforeAutospacing="1" w:after="100" w:afterAutospacing="1" w:line="240" w:lineRule="auto"/>
    </w:pPr>
    <w:rPr>
      <w:rFonts w:ascii="Times New Roman" w:hAnsi="Times New Roman" w:eastAsia="Times New Roman" w:cs="Times New Roman"/>
      <w:sz w:val="24"/>
      <w:szCs w:val="24"/>
      <w:lang w:val="es-ES" w:eastAsia="es-ES_tradnl"/>
    </w:rPr>
  </w:style>
  <w:style w:type="paragraph" w:styleId="Sinespaciado">
    <w:name w:val="No Spacing"/>
    <w:uiPriority w:val="1"/>
    <w:qFormat/>
    <w:rsid w:val="004577AE"/>
    <w:pPr>
      <w:spacing w:after="0" w:line="240" w:lineRule="auto"/>
    </w:pPr>
  </w:style>
  <w:style w:type="paragraph" w:styleId="p1" w:customStyle="1">
    <w:name w:val="p1"/>
    <w:basedOn w:val="Normal"/>
    <w:rsid w:val="001F7374"/>
    <w:pPr>
      <w:spacing w:after="0" w:line="240" w:lineRule="auto"/>
    </w:pPr>
    <w:rPr>
      <w:rFonts w:ascii="Verdana" w:hAnsi="Verdana" w:eastAsia="Times New Roman" w:cs="Times New Roman"/>
      <w:color w:val="000000"/>
      <w:sz w:val="17"/>
      <w:szCs w:val="17"/>
      <w:lang w:val="es-ES" w:eastAsia="es-ES_tradnl"/>
    </w:rPr>
  </w:style>
  <w:style w:type="character" w:styleId="s1" w:customStyle="1">
    <w:name w:val="s1"/>
    <w:basedOn w:val="Fuentedeprrafopredeter"/>
    <w:rsid w:val="001F7374"/>
    <w:rPr>
      <w:rFonts w:hint="default" w:ascii="Tahoma" w:hAnsi="Tahoma" w:cs="Tahoma"/>
      <w:sz w:val="17"/>
      <w:szCs w:val="17"/>
    </w:rPr>
  </w:style>
  <w:style w:type="character" w:styleId="s2" w:customStyle="1">
    <w:name w:val="s2"/>
    <w:basedOn w:val="Fuentedeprrafopredeter"/>
    <w:rsid w:val="001F7374"/>
    <w:rPr>
      <w:rFonts w:hint="default" w:ascii="Verdana" w:hAnsi="Verdana"/>
      <w:sz w:val="21"/>
      <w:szCs w:val="21"/>
    </w:rPr>
  </w:style>
  <w:style w:type="paragraph" w:styleId="content-descriptor-text" w:customStyle="1">
    <w:name w:val="content-descriptor-text"/>
    <w:basedOn w:val="Normal"/>
    <w:rsid w:val="00AA63B0"/>
    <w:pPr>
      <w:spacing w:before="100" w:beforeAutospacing="1" w:after="100" w:afterAutospacing="1" w:line="240" w:lineRule="auto"/>
    </w:pPr>
    <w:rPr>
      <w:rFonts w:ascii="Times New Roman" w:hAnsi="Times New Roman" w:eastAsia="Times New Roman" w:cs="Times New Roman"/>
      <w:sz w:val="24"/>
      <w:szCs w:val="24"/>
      <w:lang w:val="es-ES" w:eastAsia="es-ES_tradnl"/>
    </w:rPr>
  </w:style>
  <w:style w:type="paragraph" w:styleId="Prrafodelista">
    <w:name w:val="List Paragraph"/>
    <w:basedOn w:val="Normal"/>
    <w:link w:val="PrrafodelistaCar"/>
    <w:uiPriority w:val="34"/>
    <w:qFormat/>
    <w:rsid w:val="00BF495D"/>
    <w:pPr>
      <w:spacing w:after="0" w:line="240" w:lineRule="auto"/>
      <w:ind w:left="720"/>
      <w:contextualSpacing/>
    </w:pPr>
    <w:rPr>
      <w:rFonts w:ascii="Times New Roman" w:hAnsi="Times New Roman" w:eastAsia="Times New Roman" w:cs="Times New Roman"/>
      <w:sz w:val="24"/>
      <w:szCs w:val="24"/>
      <w:lang w:val="es-ES" w:eastAsia="es-ES_tradnl"/>
    </w:rPr>
  </w:style>
  <w:style w:type="character" w:styleId="PrrafodelistaCar" w:customStyle="1">
    <w:name w:val="Párrafo de lista Car"/>
    <w:basedOn w:val="Fuentedeprrafopredeter"/>
    <w:link w:val="Prrafodelista"/>
    <w:uiPriority w:val="34"/>
    <w:rsid w:val="00BF495D"/>
    <w:rPr>
      <w:rFonts w:ascii="Times New Roman" w:hAnsi="Times New Roman" w:eastAsia="Times New Roman" w:cs="Times New Roman"/>
      <w:sz w:val="24"/>
      <w:szCs w:val="24"/>
      <w:lang w:val="es-ES"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6.png" Id="rId26" /><Relationship Type="http://schemas.openxmlformats.org/officeDocument/2006/relationships/image" Target="media/image11.png" Id="rId21" /><Relationship Type="http://schemas.openxmlformats.org/officeDocument/2006/relationships/image" Target="media/image31.png" Id="rId42" /><Relationship Type="http://schemas.openxmlformats.org/officeDocument/2006/relationships/image" Target="media/image35.jpeg" Id="rId47" /><Relationship Type="http://schemas.openxmlformats.org/officeDocument/2006/relationships/image" Target="media/image51.png" Id="rId63" /><Relationship Type="http://schemas.openxmlformats.org/officeDocument/2006/relationships/image" Target="media/image56.png" Id="rId68" /><Relationship Type="http://schemas.openxmlformats.org/officeDocument/2006/relationships/image" Target="media/image6.png" Id="rId16" /><Relationship Type="http://schemas.openxmlformats.org/officeDocument/2006/relationships/image" Target="media/image1.png" Id="rId11" /><Relationship Type="http://schemas.openxmlformats.org/officeDocument/2006/relationships/image" Target="media/image14.png" Id="rId24" /><Relationship Type="http://schemas.openxmlformats.org/officeDocument/2006/relationships/image" Target="media/image22.png" Id="rId32" /><Relationship Type="http://schemas.openxmlformats.org/officeDocument/2006/relationships/image" Target="media/image27.png" Id="rId37" /><Relationship Type="http://schemas.microsoft.com/office/2007/relationships/hdphoto" Target="media/hdphoto1.wdp" Id="rId40" /><Relationship Type="http://schemas.microsoft.com/office/2007/relationships/hdphoto" Target="media/hdphoto2.wdp" Id="rId45" /><Relationship Type="http://schemas.openxmlformats.org/officeDocument/2006/relationships/image" Target="media/image41.png" Id="rId53" /><Relationship Type="http://schemas.openxmlformats.org/officeDocument/2006/relationships/image" Target="media/image46.png" Id="rId58" /><Relationship Type="http://schemas.openxmlformats.org/officeDocument/2006/relationships/image" Target="media/image54.png" Id="rId66" /><Relationship Type="http://schemas.openxmlformats.org/officeDocument/2006/relationships/image" Target="media/image62.png" Id="rId74" /><Relationship Type="http://schemas.openxmlformats.org/officeDocument/2006/relationships/theme" Target="theme/theme1.xml" Id="rId79" /><Relationship Type="http://schemas.openxmlformats.org/officeDocument/2006/relationships/numbering" Target="numbering.xml" Id="rId5" /><Relationship Type="http://schemas.openxmlformats.org/officeDocument/2006/relationships/image" Target="media/image49.png" Id="rId61" /><Relationship Type="http://schemas.openxmlformats.org/officeDocument/2006/relationships/image" Target="media/image9.png" Id="rId19" /><Relationship Type="http://schemas.openxmlformats.org/officeDocument/2006/relationships/image" Target="media/image4.png" Id="rId14" /><Relationship Type="http://schemas.openxmlformats.org/officeDocument/2006/relationships/image" Target="media/image12.png" Id="rId22" /><Relationship Type="http://schemas.openxmlformats.org/officeDocument/2006/relationships/image" Target="media/image17.png" Id="rId27" /><Relationship Type="http://schemas.openxmlformats.org/officeDocument/2006/relationships/image" Target="media/image20.png" Id="rId30" /><Relationship Type="http://schemas.openxmlformats.org/officeDocument/2006/relationships/image" Target="media/image25.png" Id="rId35" /><Relationship Type="http://schemas.openxmlformats.org/officeDocument/2006/relationships/image" Target="media/image32.png" Id="rId43" /><Relationship Type="http://schemas.openxmlformats.org/officeDocument/2006/relationships/image" Target="media/image36.jpeg" Id="rId48" /><Relationship Type="http://schemas.openxmlformats.org/officeDocument/2006/relationships/image" Target="media/image44.png" Id="rId56" /><Relationship Type="http://schemas.openxmlformats.org/officeDocument/2006/relationships/image" Target="media/image52.png" Id="rId64" /><Relationship Type="http://schemas.openxmlformats.org/officeDocument/2006/relationships/image" Target="media/image57.png" Id="rId69" /><Relationship Type="http://schemas.openxmlformats.org/officeDocument/2006/relationships/footer" Target="footer1.xml" Id="rId77" /><Relationship Type="http://schemas.openxmlformats.org/officeDocument/2006/relationships/webSettings" Target="webSettings.xml" Id="rId8" /><Relationship Type="http://schemas.openxmlformats.org/officeDocument/2006/relationships/image" Target="media/image39.png" Id="rId51" /><Relationship Type="http://schemas.openxmlformats.org/officeDocument/2006/relationships/image" Target="media/image60.png" Id="rId72" /><Relationship Type="http://schemas.openxmlformats.org/officeDocument/2006/relationships/customXml" Target="../customXml/item3.xml" Id="rId3" /><Relationship Type="http://schemas.openxmlformats.org/officeDocument/2006/relationships/image" Target="media/image2.jpeg" Id="rId12" /><Relationship Type="http://schemas.openxmlformats.org/officeDocument/2006/relationships/image" Target="media/image15.jpeg" Id="rId25" /><Relationship Type="http://schemas.openxmlformats.org/officeDocument/2006/relationships/image" Target="media/image23.png" Id="rId33" /><Relationship Type="http://schemas.openxmlformats.org/officeDocument/2006/relationships/image" Target="media/image28.png" Id="rId38" /><Relationship Type="http://schemas.openxmlformats.org/officeDocument/2006/relationships/image" Target="media/image34.jpeg" Id="rId46" /><Relationship Type="http://schemas.openxmlformats.org/officeDocument/2006/relationships/image" Target="media/image47.png" Id="rId59" /><Relationship Type="http://schemas.openxmlformats.org/officeDocument/2006/relationships/image" Target="media/image55.png" Id="rId67" /><Relationship Type="http://schemas.openxmlformats.org/officeDocument/2006/relationships/image" Target="media/image10.png" Id="rId20" /><Relationship Type="http://schemas.openxmlformats.org/officeDocument/2006/relationships/image" Target="media/image30.jpeg" Id="rId41" /><Relationship Type="http://schemas.openxmlformats.org/officeDocument/2006/relationships/image" Target="media/image42.png" Id="rId54" /><Relationship Type="http://schemas.openxmlformats.org/officeDocument/2006/relationships/image" Target="media/image50.png" Id="rId62" /><Relationship Type="http://schemas.openxmlformats.org/officeDocument/2006/relationships/image" Target="media/image58.png" Id="rId70" /><Relationship Type="http://schemas.openxmlformats.org/officeDocument/2006/relationships/image" Target="media/image63.png" Id="rId75"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5.png" Id="rId15" /><Relationship Type="http://schemas.openxmlformats.org/officeDocument/2006/relationships/image" Target="media/image13.png" Id="rId23" /><Relationship Type="http://schemas.openxmlformats.org/officeDocument/2006/relationships/image" Target="media/image18.png" Id="rId28" /><Relationship Type="http://schemas.openxmlformats.org/officeDocument/2006/relationships/image" Target="media/image26.jpeg" Id="rId36" /><Relationship Type="http://schemas.openxmlformats.org/officeDocument/2006/relationships/image" Target="media/image37.jpeg" Id="rId49" /><Relationship Type="http://schemas.openxmlformats.org/officeDocument/2006/relationships/image" Target="media/image45.png" Id="rId57" /><Relationship Type="http://schemas.openxmlformats.org/officeDocument/2006/relationships/endnotes" Target="endnotes.xml" Id="rId10" /><Relationship Type="http://schemas.openxmlformats.org/officeDocument/2006/relationships/image" Target="media/image21.png" Id="rId31" /><Relationship Type="http://schemas.openxmlformats.org/officeDocument/2006/relationships/image" Target="media/image33.png" Id="rId44" /><Relationship Type="http://schemas.openxmlformats.org/officeDocument/2006/relationships/image" Target="media/image40.png" Id="rId52" /><Relationship Type="http://schemas.openxmlformats.org/officeDocument/2006/relationships/image" Target="media/image48.png" Id="rId60" /><Relationship Type="http://schemas.openxmlformats.org/officeDocument/2006/relationships/image" Target="media/image53.png" Id="rId65" /><Relationship Type="http://schemas.openxmlformats.org/officeDocument/2006/relationships/image" Target="media/image61.png" Id="rId73" /><Relationship Type="http://schemas.openxmlformats.org/officeDocument/2006/relationships/fontTable" Target="fontTable.xml" Id="rId78"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3" /><Relationship Type="http://schemas.openxmlformats.org/officeDocument/2006/relationships/image" Target="media/image8.png" Id="rId18" /><Relationship Type="http://schemas.openxmlformats.org/officeDocument/2006/relationships/image" Target="media/image29.png" Id="rId39" /><Relationship Type="http://schemas.openxmlformats.org/officeDocument/2006/relationships/image" Target="media/image24.png" Id="rId34" /><Relationship Type="http://schemas.openxmlformats.org/officeDocument/2006/relationships/image" Target="media/image38.png" Id="rId50" /><Relationship Type="http://schemas.openxmlformats.org/officeDocument/2006/relationships/image" Target="media/image43.png" Id="rId55" /><Relationship Type="http://schemas.openxmlformats.org/officeDocument/2006/relationships/header" Target="header1.xml" Id="rId76" /><Relationship Type="http://schemas.openxmlformats.org/officeDocument/2006/relationships/settings" Target="settings.xml" Id="rId7" /><Relationship Type="http://schemas.openxmlformats.org/officeDocument/2006/relationships/image" Target="media/image59.png" Id="rId71" /><Relationship Type="http://schemas.openxmlformats.org/officeDocument/2006/relationships/customXml" Target="../customXml/item2.xml" Id="rId2" /><Relationship Type="http://schemas.openxmlformats.org/officeDocument/2006/relationships/image" Target="media/image19.png" Id="rId29"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B7841D052D10C4EB0A25064EEC949A8" ma:contentTypeVersion="20" ma:contentTypeDescription="Crear nuevo documento." ma:contentTypeScope="" ma:versionID="b0d4b0714a41d4e3adb12c9f48df2689">
  <xsd:schema xmlns:xsd="http://www.w3.org/2001/XMLSchema" xmlns:xs="http://www.w3.org/2001/XMLSchema" xmlns:p="http://schemas.microsoft.com/office/2006/metadata/properties" xmlns:ns1="http://schemas.microsoft.com/sharepoint/v3" xmlns:ns2="24cc3548-259d-4d04-a311-ed2e9112761a" xmlns:ns3="ffb9407a-2c82-4a57-83c1-5dafea89016e" targetNamespace="http://schemas.microsoft.com/office/2006/metadata/properties" ma:root="true" ma:fieldsID="4b2e9afc224e3299a56cfbe3958f9404" ns1:_="" ns2:_="" ns3:_="">
    <xsd:import namespace="http://schemas.microsoft.com/sharepoint/v3"/>
    <xsd:import namespace="24cc3548-259d-4d04-a311-ed2e9112761a"/>
    <xsd:import namespace="ffb9407a-2c82-4a57-83c1-5dafea89016e"/>
    <xsd:element name="properties">
      <xsd:complexType>
        <xsd:sequence>
          <xsd:element name="documentManagement">
            <xsd:complexType>
              <xsd:all>
                <xsd:element ref="ns2:ESTADO"/>
                <xsd:element ref="ns2:OBSERVACIONES" minOccurs="0"/>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_Flow_SignoffStatus" minOccurs="0"/>
                <xsd:element ref="ns2:MediaServiceObjectDetectorVersions" minOccurs="0"/>
                <xsd:element ref="ns2:MediaLengthInSeconds" minOccurs="0"/>
                <xsd:element ref="ns2:MediaServiceSearchProperties"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iedades de la Directiva de cumplimiento unificado" ma:hidden="true" ma:internalName="_ip_UnifiedCompliancePolicyProperties">
      <xsd:simpleType>
        <xsd:restriction base="dms:Note"/>
      </xsd:simpleType>
    </xsd:element>
    <xsd:element name="_ip_UnifiedCompliancePolicyUIAction" ma:index="27"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cc3548-259d-4d04-a311-ed2e9112761a" elementFormDefault="qualified">
    <xsd:import namespace="http://schemas.microsoft.com/office/2006/documentManagement/types"/>
    <xsd:import namespace="http://schemas.microsoft.com/office/infopath/2007/PartnerControls"/>
    <xsd:element name="ESTADO" ma:index="8" ma:displayName="Estado" ma:format="RadioButtons" ma:internalName="ESTADO">
      <xsd:simpleType>
        <xsd:restriction base="dms:Choice">
          <xsd:enumeration value="PARA FIRMA"/>
          <xsd:enumeration value="FIRMADO"/>
          <xsd:enumeration value="TERMINADO"/>
          <xsd:enumeration value="ESTRUCTURADOR"/>
          <xsd:enumeration value="REVISIÓN CONTRATOS"/>
          <xsd:enumeration value="REALIZAR CONCEPTO PRESUPUESTAL"/>
        </xsd:restriction>
      </xsd:simpleType>
    </xsd:element>
    <xsd:element name="OBSERVACIONES" ma:index="9" nillable="true" ma:displayName="Observaciones" ma:format="Dropdown" ma:indexed="true" ma:internalName="OBSERVACIONES">
      <xsd:simpleType>
        <xsd:restriction base="dms:Text">
          <xsd:maxLength value="255"/>
        </xsd:restriction>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21" nillable="true" ma:displayName="Estado de aprobación" ma:internalName="Estado_x0020_de_x0020_aprobaci_x00f3_n">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b9407a-2c82-4a57-83c1-5dafea89016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73fbcdf-77bf-476d-882c-f0b840d0faa0}" ma:internalName="TaxCatchAll" ma:showField="CatchAllData" ma:web="ffb9407a-2c82-4a57-83c1-5dafea89016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ffb9407a-2c82-4a57-83c1-5dafea89016e" xsi:nil="true"/>
    <OBSERVACIONES xmlns="24cc3548-259d-4d04-a311-ed2e9112761a">verificar observaciones en formato de oferta economcia y ajustar</OBSERVACIONES>
    <lcf76f155ced4ddcb4097134ff3c332f xmlns="24cc3548-259d-4d04-a311-ed2e9112761a">
      <Terms xmlns="http://schemas.microsoft.com/office/infopath/2007/PartnerControls"/>
    </lcf76f155ced4ddcb4097134ff3c332f>
    <ESTADO xmlns="24cc3548-259d-4d04-a311-ed2e9112761a">ESTRUCTURADOR</ESTADO>
    <_ip_UnifiedCompliancePolicyProperties xmlns="http://schemas.microsoft.com/sharepoint/v3" xsi:nil="true"/>
    <_Flow_SignoffStatus xmlns="24cc3548-259d-4d04-a311-ed2e9112761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15EB2-0EFE-4A29-9CAE-7570D53CC22C}">
  <ds:schemaRefs>
    <ds:schemaRef ds:uri="http://schemas.microsoft.com/sharepoint/v3/contenttype/forms"/>
  </ds:schemaRefs>
</ds:datastoreItem>
</file>

<file path=customXml/itemProps2.xml><?xml version="1.0" encoding="utf-8"?>
<ds:datastoreItem xmlns:ds="http://schemas.openxmlformats.org/officeDocument/2006/customXml" ds:itemID="{BC3BD3C9-5245-404C-8BFB-DF0E42DC4B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4cc3548-259d-4d04-a311-ed2e9112761a"/>
    <ds:schemaRef ds:uri="ffb9407a-2c82-4a57-83c1-5dafea8901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42A2D3-BF2D-4860-A0B0-9A51A95D8EDE}">
  <ds:schemaRefs>
    <ds:schemaRef ds:uri="http://schemas.microsoft.com/office/2006/metadata/properties"/>
    <ds:schemaRef ds:uri="http://schemas.microsoft.com/office/infopath/2007/PartnerControls"/>
    <ds:schemaRef ds:uri="http://schemas.microsoft.com/sharepoint/v3"/>
    <ds:schemaRef ds:uri="ffb9407a-2c82-4a57-83c1-5dafea89016e"/>
    <ds:schemaRef ds:uri="24cc3548-259d-4d04-a311-ed2e9112761a"/>
  </ds:schemaRefs>
</ds:datastoreItem>
</file>

<file path=customXml/itemProps4.xml><?xml version="1.0" encoding="utf-8"?>
<ds:datastoreItem xmlns:ds="http://schemas.openxmlformats.org/officeDocument/2006/customXml" ds:itemID="{9C499EC9-B229-4DB5-AEA7-EA443662FA2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TS25. ALEXA ISABEL SIERRA ROJAS</cp:lastModifiedBy>
  <cp:revision>26</cp:revision>
  <dcterms:created xsi:type="dcterms:W3CDTF">2026-05-26T13:28:00Z</dcterms:created>
  <dcterms:modified xsi:type="dcterms:W3CDTF">2026-06-10T12:44:01Z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0x010100DB7841D052D10C4EB0A25064EEC949A8</vt:lpwstr>
  </property>
  <property fmtid="{D5CDD505-2E9C-101B-9397-08002B2CF9AE}" pid="3" name="MediaServiceImageTags">
    <vt:lpwstr/>
  </property>
</Properties>
</file>