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F7423" w14:textId="19C1BFF7" w:rsidR="00F3478D" w:rsidRPr="002E2756" w:rsidRDefault="00F3478D" w:rsidP="002E2756">
      <w:pPr>
        <w:pStyle w:val="Prrafodelista"/>
        <w:ind w:left="0"/>
        <w:jc w:val="both"/>
        <w:rPr>
          <w:rFonts w:ascii="Gotham Narrow Book" w:hAnsi="Gotham Narrow Book" w:cstheme="minorHAnsi"/>
          <w:b/>
          <w:sz w:val="22"/>
          <w:lang w:val="es-CO"/>
        </w:rPr>
      </w:pPr>
    </w:p>
    <w:p w14:paraId="49154715" w14:textId="2FA4098F" w:rsidR="009A67BC" w:rsidRPr="002E2756" w:rsidRDefault="00AB4200" w:rsidP="00E378DD">
      <w:pPr>
        <w:pStyle w:val="Prrafodelista"/>
        <w:ind w:left="0"/>
        <w:jc w:val="center"/>
        <w:rPr>
          <w:rFonts w:ascii="Gotham Narrow Book" w:hAnsi="Gotham Narrow Book" w:cstheme="minorHAnsi"/>
          <w:b/>
          <w:sz w:val="22"/>
          <w:lang w:val="es-CO"/>
        </w:rPr>
      </w:pPr>
      <w:r w:rsidRPr="002E2756">
        <w:rPr>
          <w:rFonts w:ascii="Gotham Narrow Book" w:hAnsi="Gotham Narrow Book" w:cstheme="minorHAnsi"/>
          <w:b/>
          <w:sz w:val="22"/>
          <w:lang w:val="es-CO"/>
        </w:rPr>
        <w:t xml:space="preserve">ANEXO 3 — </w:t>
      </w:r>
      <w:r w:rsidR="00542EE3" w:rsidRPr="002E2756">
        <w:rPr>
          <w:rFonts w:ascii="Gotham Narrow Book" w:hAnsi="Gotham Narrow Book" w:cstheme="minorHAnsi"/>
          <w:b/>
          <w:sz w:val="22"/>
          <w:lang w:val="es-CO"/>
        </w:rPr>
        <w:t>GLOSARIO</w:t>
      </w:r>
    </w:p>
    <w:p w14:paraId="5054C30D" w14:textId="77777777" w:rsidR="002137BA" w:rsidRPr="002E2756" w:rsidRDefault="002137BA" w:rsidP="002E2756">
      <w:pPr>
        <w:jc w:val="both"/>
        <w:rPr>
          <w:rFonts w:ascii="Gotham Narrow Book" w:eastAsia="Arial" w:hAnsi="Gotham Narrow Book" w:cstheme="minorHAnsi"/>
          <w:sz w:val="22"/>
          <w:lang w:val="es-CO"/>
        </w:rPr>
      </w:pPr>
    </w:p>
    <w:p w14:paraId="5ECB9C11" w14:textId="3D8A10C6" w:rsidR="2BFC450E" w:rsidRPr="002E2756" w:rsidRDefault="2BFC450E" w:rsidP="002E2756">
      <w:pPr>
        <w:jc w:val="both"/>
        <w:rPr>
          <w:rFonts w:ascii="Gotham Narrow Book" w:eastAsia="Arial" w:hAnsi="Gotham Narrow Book" w:cstheme="minorHAnsi"/>
          <w:sz w:val="22"/>
          <w:lang w:val="es-CO"/>
        </w:rPr>
      </w:pPr>
      <w:r w:rsidRPr="002E2756">
        <w:rPr>
          <w:rFonts w:ascii="Gotham Narrow Book" w:eastAsia="Arial" w:hAnsi="Gotham Narrow Book" w:cstheme="minorHAnsi"/>
          <w:sz w:val="22"/>
          <w:lang w:val="es-CO"/>
        </w:rPr>
        <w:t xml:space="preserve">Para </w:t>
      </w:r>
      <w:r w:rsidR="00702E00" w:rsidRPr="002E2756">
        <w:rPr>
          <w:rFonts w:ascii="Gotham Narrow Book" w:eastAsia="Arial" w:hAnsi="Gotham Narrow Book" w:cstheme="minorHAnsi"/>
          <w:sz w:val="22"/>
          <w:lang w:val="es-CO"/>
        </w:rPr>
        <w:t xml:space="preserve">efectos de interpretación del </w:t>
      </w:r>
      <w:r w:rsidR="003F456B" w:rsidRPr="002E2756">
        <w:rPr>
          <w:rFonts w:ascii="Gotham Narrow Book" w:eastAsia="Arial" w:hAnsi="Gotham Narrow Book" w:cstheme="minorHAnsi"/>
          <w:sz w:val="22"/>
          <w:lang w:val="es-CO"/>
        </w:rPr>
        <w:t xml:space="preserve">Pliego </w:t>
      </w:r>
      <w:r w:rsidR="00610E24" w:rsidRPr="002E2756">
        <w:rPr>
          <w:rFonts w:ascii="Gotham Narrow Book" w:eastAsia="Arial" w:hAnsi="Gotham Narrow Book" w:cstheme="minorHAnsi"/>
          <w:sz w:val="22"/>
          <w:lang w:val="es-CO"/>
        </w:rPr>
        <w:t xml:space="preserve">de </w:t>
      </w:r>
      <w:r w:rsidR="003F456B" w:rsidRPr="002E2756">
        <w:rPr>
          <w:rFonts w:ascii="Gotham Narrow Book" w:eastAsia="Arial" w:hAnsi="Gotham Narrow Book" w:cstheme="minorHAnsi"/>
          <w:sz w:val="22"/>
          <w:lang w:val="es-CO"/>
        </w:rPr>
        <w:t>Condiciones</w:t>
      </w:r>
      <w:r w:rsidR="00AE3AE2" w:rsidRPr="002E2756">
        <w:rPr>
          <w:rFonts w:ascii="Gotham Narrow Book" w:eastAsia="Arial" w:hAnsi="Gotham Narrow Book" w:cstheme="minorHAnsi"/>
          <w:sz w:val="22"/>
          <w:lang w:val="es-CO"/>
        </w:rPr>
        <w:t>:</w:t>
      </w:r>
    </w:p>
    <w:p w14:paraId="442F29EB" w14:textId="77777777" w:rsidR="00541F7D" w:rsidRPr="002E2756" w:rsidRDefault="00541F7D" w:rsidP="002E2756">
      <w:pPr>
        <w:jc w:val="both"/>
        <w:rPr>
          <w:rFonts w:ascii="Gotham Narrow Book" w:eastAsia="Arial" w:hAnsi="Gotham Narrow Book" w:cstheme="minorHAnsi"/>
          <w:sz w:val="22"/>
          <w:lang w:val="es-CO"/>
        </w:rPr>
      </w:pPr>
    </w:p>
    <w:p w14:paraId="6C882E53" w14:textId="74025161" w:rsidR="000A0825" w:rsidRPr="002E2756" w:rsidRDefault="00541F7D" w:rsidP="002E2756">
      <w:pPr>
        <w:pStyle w:val="Prrafodelista"/>
        <w:numPr>
          <w:ilvl w:val="0"/>
          <w:numId w:val="15"/>
        </w:numPr>
        <w:jc w:val="both"/>
        <w:rPr>
          <w:rFonts w:ascii="Gotham Narrow Book" w:hAnsi="Gotham Narrow Book" w:cstheme="minorHAnsi"/>
          <w:b/>
          <w:sz w:val="22"/>
          <w:lang w:val="es-CO"/>
        </w:rPr>
      </w:pPr>
      <w:r w:rsidRPr="002E2756">
        <w:rPr>
          <w:rFonts w:ascii="Gotham Narrow Book" w:eastAsia="Arial" w:hAnsi="Gotham Narrow Book" w:cstheme="minorHAnsi"/>
          <w:b/>
          <w:sz w:val="22"/>
          <w:lang w:val="es-CO"/>
        </w:rPr>
        <w:t>GLOSARIO GENERAL</w:t>
      </w:r>
    </w:p>
    <w:p w14:paraId="5E0E3448" w14:textId="77777777" w:rsidR="002E2756" w:rsidRPr="002E2756" w:rsidRDefault="002E2756" w:rsidP="002E2756">
      <w:pPr>
        <w:pStyle w:val="Ttulo"/>
        <w:numPr>
          <w:ilvl w:val="0"/>
          <w:numId w:val="0"/>
        </w:numPr>
        <w:ind w:left="426" w:hanging="426"/>
        <w:jc w:val="both"/>
        <w:rPr>
          <w:rFonts w:ascii="Gotham Narrow Book" w:hAnsi="Gotham Narrow Book"/>
          <w:b/>
          <w:bCs/>
          <w:color w:val="auto"/>
          <w:sz w:val="22"/>
          <w:szCs w:val="22"/>
          <w:lang w:val="es-CO"/>
        </w:rPr>
      </w:pPr>
    </w:p>
    <w:p w14:paraId="6B17E170" w14:textId="5B74AD87" w:rsidR="002E2756" w:rsidRDefault="0075498E" w:rsidP="002E2756">
      <w:pPr>
        <w:pStyle w:val="Ttulo"/>
        <w:numPr>
          <w:ilvl w:val="1"/>
          <w:numId w:val="34"/>
        </w:numPr>
        <w:ind w:left="426" w:hanging="426"/>
        <w:jc w:val="both"/>
        <w:rPr>
          <w:rFonts w:ascii="Gotham Narrow Book" w:hAnsi="Gotham Narrow Book"/>
          <w:color w:val="auto"/>
          <w:sz w:val="22"/>
          <w:szCs w:val="22"/>
          <w:lang w:val="es-CO"/>
        </w:rPr>
      </w:pPr>
      <w:r w:rsidRPr="002E2756">
        <w:rPr>
          <w:rFonts w:ascii="Gotham Narrow Book" w:hAnsi="Gotham Narrow Book"/>
          <w:b/>
          <w:bCs/>
          <w:color w:val="auto"/>
          <w:sz w:val="22"/>
          <w:szCs w:val="22"/>
          <w:lang w:val="es-CO"/>
        </w:rPr>
        <w:t xml:space="preserve">Aclaraciones y Explicaciones de </w:t>
      </w:r>
      <w:r w:rsidR="00DF734D" w:rsidRPr="002E2756">
        <w:rPr>
          <w:rFonts w:ascii="Gotham Narrow Book" w:hAnsi="Gotham Narrow Book"/>
          <w:b/>
          <w:bCs/>
          <w:color w:val="auto"/>
          <w:sz w:val="22"/>
          <w:szCs w:val="22"/>
          <w:lang w:val="es-CO"/>
        </w:rPr>
        <w:t>Ofertas</w:t>
      </w:r>
      <w:r w:rsidR="00DF734D" w:rsidRPr="002E2756">
        <w:rPr>
          <w:rFonts w:ascii="Gotham Narrow Book" w:hAnsi="Gotham Narrow Book"/>
          <w:color w:val="auto"/>
          <w:sz w:val="22"/>
          <w:szCs w:val="22"/>
          <w:lang w:val="es-CO"/>
        </w:rPr>
        <w:t>:</w:t>
      </w:r>
      <w:r w:rsidRPr="002E2756">
        <w:rPr>
          <w:rFonts w:ascii="Gotham Narrow Book" w:hAnsi="Gotham Narrow Book"/>
          <w:color w:val="auto"/>
          <w:sz w:val="22"/>
          <w:szCs w:val="22"/>
          <w:lang w:val="es-CO"/>
        </w:rPr>
        <w:t xml:space="preserve"> Se remite a las nociones desarrolladas en la sentencia del Consejo de Estado, Sección Tercera, Subsección C, del 12 de noviembre de 2014, Radicado 27.986, </w:t>
      </w:r>
      <w:r w:rsidR="000E11E6" w:rsidRPr="002E2756">
        <w:rPr>
          <w:rFonts w:ascii="Gotham Narrow Book" w:hAnsi="Gotham Narrow Book"/>
          <w:color w:val="auto"/>
          <w:sz w:val="22"/>
          <w:szCs w:val="22"/>
          <w:lang w:val="es-CO"/>
        </w:rPr>
        <w:t>c</w:t>
      </w:r>
      <w:r w:rsidRPr="002E2756">
        <w:rPr>
          <w:rFonts w:ascii="Gotham Narrow Book" w:hAnsi="Gotham Narrow Book"/>
          <w:color w:val="auto"/>
          <w:sz w:val="22"/>
          <w:szCs w:val="22"/>
          <w:lang w:val="es-CO"/>
        </w:rPr>
        <w:t xml:space="preserve">onsejero </w:t>
      </w:r>
      <w:r w:rsidR="000E11E6" w:rsidRPr="002E2756">
        <w:rPr>
          <w:rFonts w:ascii="Gotham Narrow Book" w:hAnsi="Gotham Narrow Book"/>
          <w:color w:val="auto"/>
          <w:sz w:val="22"/>
          <w:szCs w:val="22"/>
          <w:lang w:val="es-CO"/>
        </w:rPr>
        <w:t>p</w:t>
      </w:r>
      <w:r w:rsidRPr="002E2756">
        <w:rPr>
          <w:rFonts w:ascii="Gotham Narrow Book" w:hAnsi="Gotham Narrow Book"/>
          <w:color w:val="auto"/>
          <w:sz w:val="22"/>
          <w:szCs w:val="22"/>
          <w:lang w:val="es-CO"/>
        </w:rPr>
        <w:t>onente: Enrique Gil Botero.</w:t>
      </w:r>
    </w:p>
    <w:p w14:paraId="08D4557B" w14:textId="77777777" w:rsidR="002E2756" w:rsidRPr="002E2756" w:rsidRDefault="002E2756" w:rsidP="002E2756">
      <w:pPr>
        <w:rPr>
          <w:lang w:val="es-CO"/>
        </w:rPr>
      </w:pPr>
    </w:p>
    <w:p w14:paraId="01291B9B" w14:textId="77777777" w:rsidR="002E2756" w:rsidRPr="002E2756" w:rsidRDefault="00E94DD1" w:rsidP="002E2756">
      <w:pPr>
        <w:pStyle w:val="Ttulo"/>
        <w:numPr>
          <w:ilvl w:val="1"/>
          <w:numId w:val="34"/>
        </w:numPr>
        <w:ind w:left="426" w:hanging="426"/>
        <w:jc w:val="both"/>
        <w:rPr>
          <w:rFonts w:ascii="Gotham Narrow Book" w:hAnsi="Gotham Narrow Book"/>
          <w:b/>
          <w:color w:val="auto"/>
          <w:sz w:val="22"/>
          <w:szCs w:val="22"/>
          <w:lang w:val="es-CO"/>
        </w:rPr>
      </w:pPr>
      <w:r w:rsidRPr="002E2756">
        <w:rPr>
          <w:rFonts w:ascii="Gotham Narrow Book" w:hAnsi="Gotham Narrow Book" w:cs="Arial"/>
          <w:b/>
          <w:color w:val="auto"/>
          <w:sz w:val="22"/>
          <w:szCs w:val="22"/>
          <w:lang w:val="es-CO"/>
        </w:rPr>
        <w:t xml:space="preserve">Acta de aprobación o fijación de precios: </w:t>
      </w:r>
      <w:r w:rsidRPr="002E2756">
        <w:rPr>
          <w:rFonts w:ascii="Gotham Narrow Book" w:hAnsi="Gotham Narrow Book" w:cs="Arial"/>
          <w:color w:val="auto"/>
          <w:sz w:val="22"/>
          <w:szCs w:val="22"/>
          <w:lang w:val="es-CO"/>
        </w:rPr>
        <w:t xml:space="preserve">Si durante la ejecución del contrato y/o convenio se evidencia la necesidad de agregar o cambiar ítems, por razón de modificatorios, adiciones o imprevistos, se suscribirá mediante las partes un documento contractual mediante el cual se establecerá el precio del mercado para los ítems no previstos. </w:t>
      </w:r>
    </w:p>
    <w:p w14:paraId="333F40D5" w14:textId="77777777" w:rsidR="002E2756" w:rsidRPr="002E2756" w:rsidRDefault="002E2756" w:rsidP="002E2756">
      <w:pPr>
        <w:pStyle w:val="Ttulo"/>
        <w:numPr>
          <w:ilvl w:val="0"/>
          <w:numId w:val="0"/>
        </w:numPr>
        <w:ind w:left="426"/>
        <w:jc w:val="both"/>
        <w:rPr>
          <w:rFonts w:ascii="Gotham Narrow Book" w:hAnsi="Gotham Narrow Book" w:cs="Arial"/>
          <w:b/>
          <w:color w:val="auto"/>
          <w:sz w:val="22"/>
          <w:szCs w:val="22"/>
          <w:lang w:val="es-CO"/>
        </w:rPr>
      </w:pPr>
    </w:p>
    <w:p w14:paraId="7802BF3F" w14:textId="2114BA64" w:rsidR="002E2756" w:rsidRPr="002E2756" w:rsidRDefault="00E94DD1" w:rsidP="002E2756">
      <w:pPr>
        <w:pStyle w:val="Ttulo"/>
        <w:numPr>
          <w:ilvl w:val="0"/>
          <w:numId w:val="0"/>
        </w:numPr>
        <w:ind w:left="426"/>
        <w:jc w:val="both"/>
        <w:rPr>
          <w:rFonts w:ascii="Gotham Narrow Book" w:hAnsi="Gotham Narrow Book"/>
          <w:b/>
          <w:color w:val="auto"/>
          <w:sz w:val="22"/>
          <w:szCs w:val="22"/>
          <w:lang w:val="es-CO"/>
        </w:rPr>
      </w:pPr>
      <w:r w:rsidRPr="002E2756">
        <w:rPr>
          <w:rFonts w:ascii="Gotham Narrow Book" w:hAnsi="Gotham Narrow Book" w:cs="Arial"/>
          <w:bCs/>
          <w:color w:val="auto"/>
          <w:sz w:val="22"/>
          <w:szCs w:val="22"/>
          <w:lang w:val="es-CO"/>
        </w:rPr>
        <w:t>El acta de aprobación o fijación de precios será suscrita entre el contratista, interventor, supervisor del contrato de interventoría, gestor y el Subgerente Técnico correspondiente, de acuerdo con la responsabilidad contratada o designada a cada uno de ellos.</w:t>
      </w:r>
    </w:p>
    <w:p w14:paraId="098443F8" w14:textId="77777777" w:rsidR="002E2756" w:rsidRPr="002E2756" w:rsidRDefault="002E2756" w:rsidP="002E2756">
      <w:pPr>
        <w:pStyle w:val="Ttulo"/>
        <w:numPr>
          <w:ilvl w:val="0"/>
          <w:numId w:val="0"/>
        </w:numPr>
        <w:jc w:val="both"/>
        <w:rPr>
          <w:rFonts w:ascii="Gotham Narrow Book" w:hAnsi="Gotham Narrow Book" w:cs="Arial"/>
          <w:bCs/>
          <w:color w:val="auto"/>
          <w:sz w:val="22"/>
          <w:szCs w:val="22"/>
          <w:lang w:val="es-CO"/>
        </w:rPr>
      </w:pPr>
    </w:p>
    <w:p w14:paraId="598C4A40" w14:textId="1C74C390" w:rsidR="002E2756" w:rsidRPr="002E2756" w:rsidRDefault="00E94DD1" w:rsidP="002E2756">
      <w:pPr>
        <w:pStyle w:val="Ttulo"/>
        <w:numPr>
          <w:ilvl w:val="1"/>
          <w:numId w:val="34"/>
        </w:numPr>
        <w:ind w:left="426" w:hanging="426"/>
        <w:jc w:val="both"/>
        <w:rPr>
          <w:rFonts w:ascii="Gotham Narrow Book" w:hAnsi="Gotham Narrow Book" w:cs="Arial"/>
          <w:color w:val="auto"/>
          <w:sz w:val="22"/>
          <w:szCs w:val="22"/>
          <w:lang w:val="es-CO"/>
        </w:rPr>
      </w:pPr>
      <w:r w:rsidRPr="002E2756">
        <w:rPr>
          <w:rFonts w:ascii="Gotham Narrow Book" w:hAnsi="Gotham Narrow Book" w:cs="Arial"/>
          <w:b/>
          <w:bCs/>
          <w:color w:val="auto"/>
          <w:sz w:val="22"/>
          <w:szCs w:val="22"/>
          <w:lang w:val="es-CO"/>
        </w:rPr>
        <w:t>Acta de comité (Formato ES-MC-FR-006)</w:t>
      </w:r>
      <w:r w:rsidRPr="002E2756">
        <w:rPr>
          <w:rFonts w:ascii="Gotham Narrow Book" w:hAnsi="Gotham Narrow Book" w:cs="Arial"/>
          <w:color w:val="auto"/>
          <w:sz w:val="22"/>
          <w:szCs w:val="22"/>
          <w:lang w:val="es-CO"/>
        </w:rPr>
        <w:t>: Documento mediante el cual se deja constancia del avance físico, financiero, administrativo y legal del contrato y de los compromisos, acuerdos o discrepancias entre las partes o sus representantes, relacionadas con la ejecución del contrato, durante las reuniones programadas para desarrollar el seguimiento a la ejecución del contrato de obra, concesión y/o interventoría.</w:t>
      </w:r>
    </w:p>
    <w:p w14:paraId="1A75E763" w14:textId="77777777" w:rsidR="002E2756" w:rsidRPr="002E2756" w:rsidRDefault="002E2756" w:rsidP="002E2756">
      <w:pPr>
        <w:pStyle w:val="Ttulo"/>
        <w:numPr>
          <w:ilvl w:val="0"/>
          <w:numId w:val="0"/>
        </w:numPr>
        <w:ind w:left="426" w:hanging="426"/>
        <w:jc w:val="both"/>
        <w:rPr>
          <w:rFonts w:ascii="Gotham Narrow Book" w:hAnsi="Gotham Narrow Book" w:cstheme="minorHAnsi"/>
          <w:b/>
          <w:color w:val="auto"/>
          <w:sz w:val="22"/>
          <w:szCs w:val="22"/>
          <w:lang w:val="es-CO"/>
        </w:rPr>
      </w:pPr>
    </w:p>
    <w:p w14:paraId="1D07803D" w14:textId="37EAA9B2" w:rsidR="002E2756" w:rsidRPr="002E2756" w:rsidRDefault="000A0825" w:rsidP="002E2756">
      <w:pPr>
        <w:pStyle w:val="Ttulo"/>
        <w:numPr>
          <w:ilvl w:val="1"/>
          <w:numId w:val="34"/>
        </w:numPr>
        <w:ind w:left="426" w:hanging="426"/>
        <w:jc w:val="both"/>
        <w:rPr>
          <w:rFonts w:ascii="Gotham Narrow Book" w:hAnsi="Gotham Narrow Book" w:cstheme="minorHAnsi"/>
          <w:color w:val="auto"/>
          <w:sz w:val="22"/>
          <w:szCs w:val="22"/>
          <w:lang w:val="es-CO"/>
        </w:rPr>
      </w:pPr>
      <w:r w:rsidRPr="002E2756">
        <w:rPr>
          <w:rFonts w:ascii="Gotham Narrow Book" w:hAnsi="Gotham Narrow Book" w:cstheme="minorHAnsi"/>
          <w:b/>
          <w:color w:val="auto"/>
          <w:sz w:val="22"/>
          <w:szCs w:val="22"/>
          <w:lang w:val="es-CO"/>
        </w:rPr>
        <w:t xml:space="preserve">Activo Corriente: </w:t>
      </w:r>
      <w:r w:rsidRPr="002E2756">
        <w:rPr>
          <w:rFonts w:ascii="Gotham Narrow Book" w:hAnsi="Gotham Narrow Book" w:cstheme="minorHAnsi"/>
          <w:color w:val="auto"/>
          <w:sz w:val="22"/>
          <w:szCs w:val="22"/>
          <w:lang w:val="es-CO"/>
        </w:rPr>
        <w:t xml:space="preserve">Activo susceptible de convertirse en dinero en efectivo en un período inferior a un año. </w:t>
      </w:r>
    </w:p>
    <w:p w14:paraId="5E0A9034" w14:textId="77777777" w:rsidR="002E2756" w:rsidRPr="002E2756" w:rsidRDefault="002E2756" w:rsidP="002E2756">
      <w:pPr>
        <w:rPr>
          <w:sz w:val="22"/>
          <w:lang w:val="es-CO"/>
        </w:rPr>
      </w:pPr>
    </w:p>
    <w:p w14:paraId="2B43B6BB" w14:textId="02D73E91" w:rsidR="002E2756" w:rsidRDefault="000A0825" w:rsidP="002E2756">
      <w:pPr>
        <w:pStyle w:val="Ttulo"/>
        <w:numPr>
          <w:ilvl w:val="1"/>
          <w:numId w:val="34"/>
        </w:numPr>
        <w:ind w:left="426" w:hanging="426"/>
        <w:jc w:val="both"/>
        <w:rPr>
          <w:rFonts w:ascii="Gotham Narrow Book" w:hAnsi="Gotham Narrow Book" w:cstheme="minorHAnsi"/>
          <w:color w:val="auto"/>
          <w:sz w:val="22"/>
          <w:szCs w:val="22"/>
          <w:lang w:val="es-CO"/>
        </w:rPr>
      </w:pPr>
      <w:r w:rsidRPr="002E2756">
        <w:rPr>
          <w:rFonts w:ascii="Gotham Narrow Book" w:hAnsi="Gotham Narrow Book" w:cstheme="minorHAnsi"/>
          <w:b/>
          <w:bCs/>
          <w:color w:val="auto"/>
          <w:sz w:val="22"/>
          <w:szCs w:val="22"/>
          <w:lang w:val="es-CO"/>
        </w:rPr>
        <w:t xml:space="preserve">Administración Delegada: </w:t>
      </w:r>
      <w:r w:rsidRPr="002E2756">
        <w:rPr>
          <w:rFonts w:ascii="Gotham Narrow Book" w:hAnsi="Gotham Narrow Book" w:cstheme="minorHAnsi"/>
          <w:color w:val="auto"/>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687E88A" w14:textId="77777777" w:rsidR="002E2756" w:rsidRPr="002E2756" w:rsidRDefault="002E2756" w:rsidP="002E2756">
      <w:pPr>
        <w:rPr>
          <w:lang w:val="es-CO"/>
        </w:rPr>
      </w:pPr>
    </w:p>
    <w:p w14:paraId="3D2B4F80" w14:textId="77777777" w:rsidR="002E2756" w:rsidRPr="002E2756" w:rsidRDefault="000A0825" w:rsidP="002E2756">
      <w:pPr>
        <w:pStyle w:val="Ttulo"/>
        <w:numPr>
          <w:ilvl w:val="1"/>
          <w:numId w:val="34"/>
        </w:numPr>
        <w:ind w:left="426" w:hanging="426"/>
        <w:jc w:val="both"/>
        <w:rPr>
          <w:rFonts w:ascii="Gotham Narrow Book" w:hAnsi="Gotham Narrow Book"/>
          <w:b/>
          <w:color w:val="auto"/>
          <w:sz w:val="22"/>
          <w:szCs w:val="22"/>
          <w:lang w:val="es-CO"/>
        </w:rPr>
      </w:pPr>
      <w:r w:rsidRPr="002E2756">
        <w:rPr>
          <w:rFonts w:ascii="Gotham Narrow Book" w:hAnsi="Gotham Narrow Book" w:cstheme="minorHAnsi"/>
          <w:b/>
          <w:color w:val="auto"/>
          <w:sz w:val="22"/>
          <w:szCs w:val="22"/>
          <w:lang w:val="es-CO"/>
        </w:rPr>
        <w:t>Atención de Emergencias:</w:t>
      </w:r>
      <w:r w:rsidRPr="002E2756">
        <w:rPr>
          <w:rFonts w:ascii="Gotham Narrow Book" w:hAnsi="Gotham Narrow Book" w:cstheme="minorHAnsi"/>
          <w:color w:val="auto"/>
          <w:sz w:val="22"/>
          <w:szCs w:val="22"/>
          <w:lang w:val="es-CO"/>
        </w:rPr>
        <w:t xml:space="preserve"> asistir y atender con urgencia una catástrofe repentina o un accidente sobre la infraestructura de transporte existente como resultado de </w:t>
      </w:r>
      <w:r w:rsidRPr="002E2756">
        <w:rPr>
          <w:rFonts w:ascii="Gotham Narrow Book" w:hAnsi="Gotham Narrow Book" w:cstheme="minorHAnsi"/>
          <w:color w:val="auto"/>
          <w:sz w:val="22"/>
          <w:szCs w:val="22"/>
          <w:lang w:val="es-CO"/>
        </w:rPr>
        <w:lastRenderedPageBreak/>
        <w:t>factores naturales, tecnológicos o provocados por el hombre, o una combinación de los anteriores. Su principal característica es que requieren de una acción rápida y por tanto su desarrollo puede requerir procedimientos especiales en sus diferentes etapas de desarrollo.</w:t>
      </w:r>
    </w:p>
    <w:p w14:paraId="2A3213E8" w14:textId="77777777" w:rsidR="002E2756" w:rsidRPr="002E2756" w:rsidRDefault="002E2756" w:rsidP="002E2756">
      <w:pPr>
        <w:pStyle w:val="Ttulo"/>
        <w:numPr>
          <w:ilvl w:val="0"/>
          <w:numId w:val="0"/>
        </w:numPr>
        <w:ind w:left="426"/>
        <w:jc w:val="both"/>
        <w:rPr>
          <w:rFonts w:ascii="Gotham Narrow Book" w:hAnsi="Gotham Narrow Book"/>
          <w:b/>
          <w:color w:val="auto"/>
          <w:sz w:val="22"/>
          <w:szCs w:val="22"/>
          <w:lang w:val="es-CO"/>
        </w:rPr>
      </w:pPr>
    </w:p>
    <w:p w14:paraId="79EB4C10" w14:textId="77777777" w:rsidR="002E2756" w:rsidRPr="002E2756" w:rsidRDefault="00E94DD1" w:rsidP="002E2756">
      <w:pPr>
        <w:pStyle w:val="Ttulo"/>
        <w:numPr>
          <w:ilvl w:val="1"/>
          <w:numId w:val="34"/>
        </w:numPr>
        <w:ind w:left="426" w:hanging="426"/>
        <w:jc w:val="both"/>
        <w:rPr>
          <w:rFonts w:ascii="Gotham Narrow Book" w:hAnsi="Gotham Narrow Book"/>
          <w:b/>
          <w:color w:val="auto"/>
          <w:sz w:val="22"/>
          <w:szCs w:val="22"/>
          <w:lang w:val="es-CO"/>
        </w:rPr>
      </w:pPr>
      <w:r w:rsidRPr="002E2756">
        <w:rPr>
          <w:rFonts w:ascii="Gotham Narrow Book" w:hAnsi="Gotham Narrow Book" w:cs="Arial"/>
          <w:b/>
          <w:bCs/>
          <w:color w:val="auto"/>
          <w:sz w:val="22"/>
          <w:szCs w:val="22"/>
          <w:lang w:val="es-CO"/>
        </w:rPr>
        <w:t xml:space="preserve">Acta de entrega y recibo definitivo de obra: </w:t>
      </w:r>
      <w:r w:rsidRPr="002E2756">
        <w:rPr>
          <w:rFonts w:ascii="Gotham Narrow Book" w:hAnsi="Gotham Narrow Book" w:cs="Arial"/>
          <w:color w:val="auto"/>
          <w:sz w:val="22"/>
          <w:szCs w:val="22"/>
          <w:lang w:val="es-CO"/>
        </w:rPr>
        <w:t xml:space="preserve">Documento contractual mediante el cual el contratista hace entrega, y el ICCU, a través de la interventoría, recibe las obras en el estado en que se encuentren. </w:t>
      </w:r>
    </w:p>
    <w:p w14:paraId="5A8AC8E4" w14:textId="77777777" w:rsidR="002E2756" w:rsidRPr="002E2756" w:rsidRDefault="002E2756" w:rsidP="002E2756">
      <w:pPr>
        <w:pStyle w:val="Ttulo"/>
        <w:numPr>
          <w:ilvl w:val="0"/>
          <w:numId w:val="0"/>
        </w:numPr>
        <w:ind w:left="426"/>
        <w:jc w:val="both"/>
        <w:rPr>
          <w:rFonts w:ascii="Gotham Narrow Book" w:hAnsi="Gotham Narrow Book"/>
          <w:b/>
          <w:color w:val="auto"/>
          <w:sz w:val="22"/>
          <w:szCs w:val="22"/>
          <w:lang w:val="es-CO"/>
        </w:rPr>
      </w:pPr>
    </w:p>
    <w:p w14:paraId="734A7873" w14:textId="325ACE99" w:rsidR="002E2756" w:rsidRDefault="00E94DD1" w:rsidP="002E2756">
      <w:pPr>
        <w:pStyle w:val="Ttulo"/>
        <w:numPr>
          <w:ilvl w:val="1"/>
          <w:numId w:val="34"/>
        </w:numPr>
        <w:ind w:left="426" w:hanging="426"/>
        <w:jc w:val="both"/>
        <w:rPr>
          <w:rFonts w:ascii="Gotham Narrow Book" w:hAnsi="Gotham Narrow Book" w:cstheme="minorHAnsi"/>
          <w:color w:val="auto"/>
          <w:sz w:val="22"/>
          <w:szCs w:val="22"/>
          <w:lang w:val="es-CO" w:eastAsia="es-ES"/>
        </w:rPr>
      </w:pPr>
      <w:r w:rsidRPr="002E2756">
        <w:rPr>
          <w:rFonts w:ascii="Gotham Narrow Book" w:hAnsi="Gotham Narrow Book" w:cstheme="minorHAnsi"/>
          <w:b/>
          <w:color w:val="auto"/>
          <w:sz w:val="22"/>
          <w:szCs w:val="22"/>
          <w:lang w:val="es-CO" w:eastAsia="es-ES"/>
        </w:rPr>
        <w:t>Acta de Finalización de la Etapa de Construcción:</w:t>
      </w:r>
      <w:r w:rsidRPr="002E2756">
        <w:rPr>
          <w:rFonts w:ascii="Gotham Narrow Book" w:hAnsi="Gotham Narrow Book" w:cstheme="minorHAnsi"/>
          <w:color w:val="auto"/>
          <w:sz w:val="22"/>
          <w:szCs w:val="22"/>
          <w:lang w:val="es-CO" w:eastAsia="es-ES"/>
        </w:rPr>
        <w:t xml:space="preserve"> Sera el acta que suscribirá EL CONCESIONARIO y EL ICCU en la que quedara constancia de la terminación de la etapa de construcción.</w:t>
      </w:r>
    </w:p>
    <w:p w14:paraId="60B49E52" w14:textId="77777777" w:rsidR="002E2756" w:rsidRPr="002E2756" w:rsidRDefault="002E2756" w:rsidP="002E2756">
      <w:pPr>
        <w:rPr>
          <w:lang w:val="es-CO" w:eastAsia="es-ES"/>
        </w:rPr>
      </w:pPr>
    </w:p>
    <w:p w14:paraId="0F8B7F19" w14:textId="4C12F124" w:rsidR="002E2756" w:rsidRPr="002E2756" w:rsidRDefault="00E94DD1" w:rsidP="002E2756">
      <w:pPr>
        <w:pStyle w:val="Ttulo"/>
        <w:numPr>
          <w:ilvl w:val="1"/>
          <w:numId w:val="34"/>
        </w:numPr>
        <w:ind w:left="426" w:hanging="426"/>
        <w:jc w:val="both"/>
        <w:rPr>
          <w:rFonts w:ascii="Gotham Narrow Book" w:hAnsi="Gotham Narrow Book" w:cstheme="minorHAnsi"/>
          <w:color w:val="auto"/>
          <w:sz w:val="22"/>
          <w:szCs w:val="22"/>
          <w:lang w:val="es-CO" w:eastAsia="es-ES"/>
        </w:rPr>
      </w:pPr>
      <w:r w:rsidRPr="002E2756">
        <w:rPr>
          <w:rFonts w:ascii="Gotham Narrow Book" w:hAnsi="Gotham Narrow Book" w:cstheme="minorHAnsi"/>
          <w:b/>
          <w:color w:val="auto"/>
          <w:sz w:val="22"/>
          <w:szCs w:val="22"/>
          <w:lang w:val="es-CO" w:eastAsia="es-ES"/>
        </w:rPr>
        <w:t>Acta (s) de  Finalización de Obra(s) Construida(s):</w:t>
      </w:r>
      <w:r w:rsidRPr="002E2756">
        <w:rPr>
          <w:rFonts w:ascii="Gotham Narrow Book" w:hAnsi="Gotham Narrow Book" w:cstheme="minorHAnsi"/>
          <w:color w:val="auto"/>
          <w:sz w:val="22"/>
          <w:szCs w:val="22"/>
          <w:lang w:val="es-CO" w:eastAsia="es-ES"/>
        </w:rPr>
        <w:t xml:space="preserve"> Serán el acta que suscribieron EL CONCESIONARIO y EL ICCU en las que quedará constancia de la terminación de la construcción de cada una de las obras objeto de los adicionales del Contrato de Concesión No 001 de 1996.</w:t>
      </w:r>
    </w:p>
    <w:p w14:paraId="4D0E6644" w14:textId="0DB9CF84" w:rsidR="002E2756" w:rsidRDefault="002E2756" w:rsidP="002E2756">
      <w:pPr>
        <w:pStyle w:val="Ttulo"/>
        <w:numPr>
          <w:ilvl w:val="0"/>
          <w:numId w:val="0"/>
        </w:numPr>
        <w:ind w:left="1068" w:hanging="360"/>
        <w:jc w:val="both"/>
        <w:rPr>
          <w:rFonts w:ascii="Gotham Narrow Book" w:eastAsia="HelveticaNeue-Light" w:hAnsi="Gotham Narrow Book" w:cstheme="minorHAnsi"/>
          <w:b/>
          <w:color w:val="auto"/>
          <w:sz w:val="22"/>
          <w:szCs w:val="22"/>
          <w:lang w:val="es-CO" w:eastAsia="es-CO"/>
        </w:rPr>
      </w:pPr>
    </w:p>
    <w:p w14:paraId="27A4A719" w14:textId="2DA20142" w:rsidR="002E2756" w:rsidRDefault="002E2756" w:rsidP="002E2756">
      <w:pPr>
        <w:pStyle w:val="Ttulo"/>
        <w:numPr>
          <w:ilvl w:val="1"/>
          <w:numId w:val="34"/>
        </w:numPr>
        <w:ind w:left="567" w:hanging="567"/>
        <w:jc w:val="both"/>
        <w:rPr>
          <w:rFonts w:ascii="Gotham Narrow Book" w:eastAsia="HelveticaNeue-Light" w:hAnsi="Gotham Narrow Book" w:cstheme="minorHAnsi"/>
          <w:color w:val="auto"/>
          <w:sz w:val="22"/>
          <w:szCs w:val="22"/>
          <w:lang w:val="es-CO" w:eastAsia="es-CO"/>
        </w:rPr>
      </w:pPr>
      <w:r>
        <w:rPr>
          <w:rFonts w:ascii="Gotham Narrow Book" w:eastAsia="HelveticaNeue-Light" w:hAnsi="Gotham Narrow Book" w:cstheme="minorHAnsi"/>
          <w:b/>
          <w:color w:val="auto"/>
          <w:sz w:val="22"/>
          <w:szCs w:val="22"/>
          <w:lang w:val="es-CO" w:eastAsia="es-CO"/>
        </w:rPr>
        <w:t>A</w:t>
      </w:r>
      <w:r w:rsidR="00553CAB" w:rsidRPr="002E2756">
        <w:rPr>
          <w:rFonts w:ascii="Gotham Narrow Book" w:eastAsia="HelveticaNeue-Light" w:hAnsi="Gotham Narrow Book" w:cstheme="minorHAnsi"/>
          <w:b/>
          <w:color w:val="auto"/>
          <w:sz w:val="22"/>
          <w:szCs w:val="22"/>
          <w:lang w:val="es-CO" w:eastAsia="es-CO"/>
        </w:rPr>
        <w:t xml:space="preserve">cta de Inicio: </w:t>
      </w:r>
      <w:r w:rsidR="00553CAB" w:rsidRPr="002E2756">
        <w:rPr>
          <w:rFonts w:ascii="Gotham Narrow Book" w:eastAsia="HelveticaNeue-Light" w:hAnsi="Gotham Narrow Book" w:cstheme="minorHAnsi"/>
          <w:color w:val="auto"/>
          <w:sz w:val="22"/>
          <w:szCs w:val="22"/>
          <w:lang w:val="es-CO" w:eastAsia="es-CO"/>
        </w:rPr>
        <w:t xml:space="preserve">Documento en el que las partes, de común acuerdo, dejan constancia del inicio de ejecución del plazo contractual. </w:t>
      </w:r>
    </w:p>
    <w:p w14:paraId="3B170E87" w14:textId="77777777" w:rsidR="002E2756" w:rsidRPr="002E2756" w:rsidRDefault="002E2756" w:rsidP="002E2756">
      <w:pPr>
        <w:rPr>
          <w:lang w:val="es-CO" w:eastAsia="es-CO"/>
        </w:rPr>
      </w:pPr>
    </w:p>
    <w:p w14:paraId="7E8E52A1" w14:textId="7B7329A5" w:rsidR="002E2756" w:rsidRDefault="000A0825" w:rsidP="002E2756">
      <w:pPr>
        <w:pStyle w:val="Ttulo"/>
        <w:numPr>
          <w:ilvl w:val="1"/>
          <w:numId w:val="34"/>
        </w:numPr>
        <w:ind w:left="426" w:hanging="426"/>
        <w:jc w:val="both"/>
        <w:rPr>
          <w:rFonts w:ascii="Gotham Narrow Book" w:hAnsi="Gotham Narrow Book" w:cstheme="minorHAnsi"/>
          <w:color w:val="auto"/>
          <w:sz w:val="22"/>
          <w:szCs w:val="22"/>
          <w:lang w:val="es-CO" w:eastAsia="es-ES"/>
        </w:rPr>
      </w:pPr>
      <w:r w:rsidRPr="002E2756">
        <w:rPr>
          <w:rFonts w:ascii="Gotham Narrow Book" w:hAnsi="Gotham Narrow Book" w:cstheme="minorHAnsi"/>
          <w:b/>
          <w:color w:val="auto"/>
          <w:sz w:val="22"/>
          <w:szCs w:val="22"/>
          <w:lang w:val="es-CO" w:eastAsia="es-ES"/>
        </w:rPr>
        <w:t>Acta de I</w:t>
      </w:r>
      <w:r w:rsidR="00E94DD1" w:rsidRPr="002E2756">
        <w:rPr>
          <w:rFonts w:ascii="Gotham Narrow Book" w:hAnsi="Gotham Narrow Book" w:cstheme="minorHAnsi"/>
          <w:b/>
          <w:color w:val="auto"/>
          <w:sz w:val="22"/>
          <w:szCs w:val="22"/>
          <w:lang w:val="es-CO" w:eastAsia="es-ES"/>
        </w:rPr>
        <w:t>nicio de la Etapa de Construcción:</w:t>
      </w:r>
      <w:r w:rsidR="00E94DD1" w:rsidRPr="002E2756">
        <w:rPr>
          <w:rFonts w:ascii="Gotham Narrow Book" w:hAnsi="Gotham Narrow Book" w:cstheme="minorHAnsi"/>
          <w:color w:val="auto"/>
          <w:sz w:val="22"/>
          <w:szCs w:val="22"/>
          <w:lang w:val="es-CO" w:eastAsia="es-ES"/>
        </w:rPr>
        <w:t xml:space="preserve"> Será el acta que suscribieron EL CONCESIONARIO y EL ICCU en la que quedara constancia de la ocurrencia de la fecha de iniciación de cada una de las obras objeto de los adicionales del Contrato de Concesión No 001 de 1996. oportunidad en la que se indicara si resulta técnicamente posible que dicha(s) obra(s)  entre(n) en operación.</w:t>
      </w:r>
    </w:p>
    <w:p w14:paraId="0C118659" w14:textId="77777777" w:rsidR="002E2756" w:rsidRPr="002E2756" w:rsidRDefault="002E2756" w:rsidP="002E2756">
      <w:pPr>
        <w:rPr>
          <w:lang w:val="es-CO" w:eastAsia="es-ES"/>
        </w:rPr>
      </w:pPr>
    </w:p>
    <w:p w14:paraId="6B719B16" w14:textId="77777777" w:rsidR="002E2756" w:rsidRPr="002E2756" w:rsidRDefault="000A0825" w:rsidP="002E2756">
      <w:pPr>
        <w:pStyle w:val="Ttulo"/>
        <w:numPr>
          <w:ilvl w:val="1"/>
          <w:numId w:val="34"/>
        </w:numPr>
        <w:ind w:left="426" w:hanging="426"/>
        <w:jc w:val="both"/>
        <w:rPr>
          <w:rFonts w:ascii="Gotham Narrow Book" w:hAnsi="Gotham Narrow Book" w:cstheme="minorHAnsi"/>
          <w:color w:val="auto"/>
          <w:sz w:val="22"/>
          <w:szCs w:val="22"/>
          <w:lang w:val="es-CO" w:eastAsia="es-ES"/>
        </w:rPr>
      </w:pPr>
      <w:r w:rsidRPr="002E2756">
        <w:rPr>
          <w:rFonts w:ascii="Gotham Narrow Book" w:hAnsi="Gotham Narrow Book" w:cstheme="minorHAnsi"/>
          <w:b/>
          <w:color w:val="auto"/>
          <w:sz w:val="22"/>
          <w:szCs w:val="22"/>
          <w:lang w:val="es-CO" w:eastAsia="es-ES"/>
        </w:rPr>
        <w:t>Acta de I</w:t>
      </w:r>
      <w:r w:rsidR="00E94DD1" w:rsidRPr="002E2756">
        <w:rPr>
          <w:rFonts w:ascii="Gotham Narrow Book" w:hAnsi="Gotham Narrow Book" w:cstheme="minorHAnsi"/>
          <w:b/>
          <w:color w:val="auto"/>
          <w:sz w:val="22"/>
          <w:szCs w:val="22"/>
          <w:lang w:val="es-CO" w:eastAsia="es-ES"/>
        </w:rPr>
        <w:t>nicio de la Etapa de Preconstrucción:</w:t>
      </w:r>
      <w:r w:rsidR="00E94DD1" w:rsidRPr="002E2756">
        <w:rPr>
          <w:rFonts w:ascii="Gotham Narrow Book" w:hAnsi="Gotham Narrow Book" w:cstheme="minorHAnsi"/>
          <w:color w:val="auto"/>
          <w:sz w:val="22"/>
          <w:szCs w:val="22"/>
          <w:lang w:val="es-CO" w:eastAsia="es-ES"/>
        </w:rPr>
        <w:t xml:space="preserve"> Será el acta que suscribieron EL CONCESIONARIO y EL ICCU en la que quedara constancia de la ocurrencia de la fecha de iniciación de las actividades previas a la etapa de construcción objeto de los adicionales del Contrato de Concesión No 001 de 1996.</w:t>
      </w:r>
    </w:p>
    <w:p w14:paraId="3504E4B3" w14:textId="77777777" w:rsidR="002E2756" w:rsidRPr="002E2756" w:rsidRDefault="002E2756" w:rsidP="002E2756">
      <w:pPr>
        <w:rPr>
          <w:sz w:val="22"/>
          <w:lang w:val="es-CO" w:eastAsia="es-ES"/>
        </w:rPr>
      </w:pPr>
    </w:p>
    <w:p w14:paraId="4590FA7A" w14:textId="0057797B" w:rsidR="005B2F48" w:rsidRPr="002E2756" w:rsidRDefault="005B2F48" w:rsidP="002E2756">
      <w:pPr>
        <w:pStyle w:val="Ttulo"/>
        <w:numPr>
          <w:ilvl w:val="1"/>
          <w:numId w:val="34"/>
        </w:numPr>
        <w:ind w:left="426" w:hanging="426"/>
        <w:jc w:val="both"/>
        <w:rPr>
          <w:rFonts w:ascii="Gotham Narrow Book" w:hAnsi="Gotham Narrow Book"/>
          <w:b/>
          <w:color w:val="auto"/>
          <w:sz w:val="22"/>
          <w:szCs w:val="22"/>
          <w:lang w:val="es-CO"/>
        </w:rPr>
      </w:pPr>
      <w:r w:rsidRPr="002E2756">
        <w:rPr>
          <w:rFonts w:ascii="Gotham Narrow Book" w:hAnsi="Gotham Narrow Book" w:cs="Arial"/>
          <w:b/>
          <w:bCs/>
          <w:color w:val="auto"/>
          <w:sz w:val="22"/>
          <w:szCs w:val="22"/>
          <w:lang w:val="es-CO"/>
        </w:rPr>
        <w:t>Acta de Ingreso esperado y seguimiento VPIT:</w:t>
      </w:r>
      <w:r w:rsidRPr="002E2756">
        <w:rPr>
          <w:rFonts w:ascii="Gotham Narrow Book" w:hAnsi="Gotham Narrow Book" w:cs="Arial"/>
          <w:color w:val="auto"/>
          <w:sz w:val="22"/>
          <w:szCs w:val="22"/>
          <w:lang w:val="es-CO"/>
        </w:rPr>
        <w:t xml:space="preserve"> Acta suscrita entre el CONCESIONARIO y la Interventoría, donde se dejará constancia del ingreso acumulado, utilizando para ello la fórmula establecida en la cláusula quinta del adicional No 15. Cuando de una de esas revisiones se prevea que el Ingreso Real se alcanzaría dentro de los siguientes seis (6) meses, las partes iniciarán los trámites tendientes para el logro de la reversión del proyecto de conformidad con lo establecido en la Cláusula de reversión y entrega final del contrato.</w:t>
      </w:r>
    </w:p>
    <w:p w14:paraId="7BA1107B" w14:textId="37A52C2F" w:rsidR="000A0825" w:rsidRPr="002E2756" w:rsidRDefault="000A0825" w:rsidP="002E2756">
      <w:pPr>
        <w:pStyle w:val="Prrafodelista"/>
        <w:numPr>
          <w:ilvl w:val="1"/>
          <w:numId w:val="35"/>
        </w:numPr>
        <w:jc w:val="both"/>
        <w:rPr>
          <w:rFonts w:ascii="Gotham Narrow Book" w:hAnsi="Gotham Narrow Book" w:cstheme="minorHAnsi"/>
          <w:sz w:val="22"/>
          <w:lang w:val="es-CO" w:eastAsia="es-ES"/>
        </w:rPr>
      </w:pPr>
      <w:r w:rsidRPr="002E2756">
        <w:rPr>
          <w:rFonts w:ascii="Gotham Narrow Book" w:hAnsi="Gotham Narrow Book" w:cstheme="minorHAnsi"/>
          <w:b/>
          <w:sz w:val="22"/>
          <w:lang w:val="es-CO" w:eastAsia="es-ES"/>
        </w:rPr>
        <w:t>Acta de Ingreso Real:</w:t>
      </w:r>
      <w:r w:rsidRPr="002E2756">
        <w:rPr>
          <w:rFonts w:ascii="Gotham Narrow Book" w:hAnsi="Gotham Narrow Book" w:cstheme="minorHAnsi"/>
          <w:sz w:val="22"/>
          <w:lang w:val="es-CO" w:eastAsia="es-ES"/>
        </w:rPr>
        <w:t xml:space="preserve"> Corresponde a los ingresos percibidos por EL CONCESIONARIO y expresados como el valor presente neto, en pesos constantes de diciembre de 2009, </w:t>
      </w:r>
      <w:r w:rsidRPr="002E2756">
        <w:rPr>
          <w:rFonts w:ascii="Gotham Narrow Book" w:hAnsi="Gotham Narrow Book" w:cstheme="minorHAnsi"/>
          <w:sz w:val="22"/>
          <w:lang w:val="es-CO" w:eastAsia="es-ES"/>
        </w:rPr>
        <w:lastRenderedPageBreak/>
        <w:t>utilizando una tasa de descuento del 11.00% real, y descontados al primer día del mes de enero de 2010. Los ingresos percibidos provienen de dos fuentes a saber: (i) los ingresos generados en los aportes estatales de la clausula quinta numeral 5.2 (ii) los ingresos percibidos por recaudo de la tasa de peaje de las estaciones de peaje La Tebaida, Mondoñedo, (y su extensión actual en el ramal a Soacha), San Pedro y Pubenza, a partir del primer día del mes de mayo de 2021.</w:t>
      </w:r>
    </w:p>
    <w:p w14:paraId="35364A27" w14:textId="5D370AD6" w:rsidR="00E94DD1" w:rsidRPr="002E2756" w:rsidRDefault="000A0825" w:rsidP="00825A8E">
      <w:pPr>
        <w:pStyle w:val="Invias-VietaNumerada"/>
        <w:numPr>
          <w:ilvl w:val="1"/>
          <w:numId w:val="37"/>
        </w:numPr>
        <w:autoSpaceDE w:val="0"/>
        <w:autoSpaceDN w:val="0"/>
        <w:adjustRightInd w:val="0"/>
        <w:spacing w:before="120" w:after="240"/>
        <w:ind w:left="567" w:hanging="567"/>
        <w:rPr>
          <w:rFonts w:ascii="Gotham Narrow Book" w:hAnsi="Gotham Narrow Book" w:cs="Arial"/>
          <w:sz w:val="22"/>
          <w:szCs w:val="22"/>
          <w:lang w:val="es-CO"/>
        </w:rPr>
      </w:pPr>
      <w:r w:rsidRPr="002E2756">
        <w:rPr>
          <w:rFonts w:ascii="Gotham Narrow Book" w:hAnsi="Gotham Narrow Book" w:cs="Arial"/>
          <w:b/>
          <w:bCs/>
          <w:sz w:val="22"/>
          <w:szCs w:val="22"/>
          <w:lang w:val="es-CO"/>
        </w:rPr>
        <w:t>Acta mensual de pago:</w:t>
      </w:r>
      <w:r w:rsidRPr="002E2756">
        <w:rPr>
          <w:rFonts w:ascii="Gotham Narrow Book" w:hAnsi="Gotham Narrow Book" w:cs="Arial"/>
          <w:sz w:val="22"/>
          <w:szCs w:val="22"/>
          <w:lang w:val="es-CO"/>
        </w:rPr>
        <w:t xml:space="preserve"> Documento contractual mediante el cual el Interventor o Consultor hace cobro parcial de los costos, y el ICCU, a través del supervisor y el subgerente técnico del área encargada, aprueba parcial y debidamente revisados los costos de interventoría o consultoría por concepto de servicios de personal, alquileres, ensayos, etc. Esta acta es el soporte para el pago parcial al Interventor o Consultor.</w:t>
      </w:r>
    </w:p>
    <w:p w14:paraId="29EE34AD" w14:textId="77777777" w:rsidR="00E94DD1" w:rsidRPr="002E2756" w:rsidRDefault="00E94DD1" w:rsidP="00825A8E">
      <w:pPr>
        <w:pStyle w:val="Invias-VietaNumerada"/>
        <w:numPr>
          <w:ilvl w:val="1"/>
          <w:numId w:val="37"/>
        </w:numPr>
        <w:autoSpaceDE w:val="0"/>
        <w:autoSpaceDN w:val="0"/>
        <w:adjustRightInd w:val="0"/>
        <w:spacing w:before="120" w:after="240"/>
        <w:ind w:left="567" w:hanging="567"/>
        <w:rPr>
          <w:rFonts w:ascii="Gotham Narrow Book" w:hAnsi="Gotham Narrow Book"/>
          <w:sz w:val="22"/>
          <w:szCs w:val="22"/>
          <w:lang w:val="es-CO"/>
        </w:rPr>
      </w:pPr>
      <w:r w:rsidRPr="002E2756">
        <w:rPr>
          <w:rFonts w:ascii="Gotham Narrow Book" w:hAnsi="Gotham Narrow Book" w:cs="Arial"/>
          <w:b/>
          <w:bCs/>
          <w:sz w:val="22"/>
          <w:szCs w:val="22"/>
          <w:lang w:val="es-CO"/>
        </w:rPr>
        <w:t xml:space="preserve">Acta de liquidación (Formato MS-GP-FR-014): </w:t>
      </w:r>
      <w:r w:rsidRPr="002E2756">
        <w:rPr>
          <w:rFonts w:ascii="Gotham Narrow Book" w:hAnsi="Gotham Narrow Book"/>
          <w:sz w:val="22"/>
          <w:szCs w:val="22"/>
          <w:lang w:val="es-CO"/>
        </w:rPr>
        <w:t xml:space="preserve">La Subgerencia encargada del contrato o convenio organizará un expediente con el proyecto de acta de liquidación y con los documentos soportes, de conformidad con el listado de documentos para trámite de liquidación de convenio o contrato (formato MS-GP-FR-013). </w:t>
      </w:r>
    </w:p>
    <w:p w14:paraId="326790FD" w14:textId="77777777" w:rsidR="00E94DD1" w:rsidRPr="002E2756" w:rsidRDefault="00E94DD1" w:rsidP="002E2756">
      <w:pPr>
        <w:pStyle w:val="Invias-VietaNumerada"/>
        <w:autoSpaceDE w:val="0"/>
        <w:autoSpaceDN w:val="0"/>
        <w:adjustRightInd w:val="0"/>
        <w:spacing w:before="120" w:after="240"/>
        <w:ind w:left="643"/>
        <w:rPr>
          <w:rFonts w:ascii="Gotham Narrow Book" w:hAnsi="Gotham Narrow Book"/>
          <w:sz w:val="22"/>
          <w:szCs w:val="22"/>
          <w:lang w:val="es-CO"/>
        </w:rPr>
      </w:pPr>
      <w:r w:rsidRPr="002E2756">
        <w:rPr>
          <w:rFonts w:ascii="Gotham Narrow Book" w:hAnsi="Gotham Narrow Book"/>
          <w:sz w:val="22"/>
          <w:szCs w:val="22"/>
          <w:lang w:val="es-CO"/>
        </w:rPr>
        <w:t>El acta de liquidación deberá ser suscrita por el contratista y por los funcionarios competentes del ICCU, esto es, por el Subgerente del área encargada de la supervisión del contrato o gestor y el visto bueno de la Subgerencia Administrativa, con el visto bueno del jefe de la Oficina Asesora de Gestión Jurídica y Contractual, tesorero(a) y contador(a) de la Subgerencia Administrativa y financiera, y por el interventor o supervisor del contrato.</w:t>
      </w:r>
    </w:p>
    <w:p w14:paraId="5CD6725D" w14:textId="7B35A090" w:rsidR="00E94DD1" w:rsidRPr="002E2756" w:rsidRDefault="00E94DD1" w:rsidP="002E2756">
      <w:pPr>
        <w:pStyle w:val="Invias-VietaNumerada"/>
        <w:autoSpaceDE w:val="0"/>
        <w:autoSpaceDN w:val="0"/>
        <w:adjustRightInd w:val="0"/>
        <w:spacing w:before="120" w:after="240"/>
        <w:ind w:left="643"/>
        <w:rPr>
          <w:rFonts w:ascii="Gotham Narrow Book" w:hAnsi="Gotham Narrow Book" w:cstheme="minorHAnsi"/>
          <w:sz w:val="22"/>
          <w:szCs w:val="22"/>
          <w:lang w:val="es-CO"/>
        </w:rPr>
      </w:pPr>
      <w:r w:rsidRPr="002E2756">
        <w:rPr>
          <w:rFonts w:ascii="Gotham Narrow Book" w:hAnsi="Gotham Narrow Book"/>
          <w:sz w:val="22"/>
          <w:szCs w:val="22"/>
          <w:lang w:val="es-CO"/>
        </w:rPr>
        <w:t xml:space="preserve">La liquidación de los convenios y contratos se realizará de acuerdo a lo establecido en el </w:t>
      </w:r>
      <w:r w:rsidRPr="002E2756">
        <w:rPr>
          <w:rFonts w:ascii="Gotham Narrow Book" w:hAnsi="Gotham Narrow Book" w:cstheme="minorHAnsi"/>
          <w:sz w:val="22"/>
          <w:szCs w:val="22"/>
          <w:lang w:val="es-CO"/>
        </w:rPr>
        <w:t>procedimiento MS-GP-PR-004</w:t>
      </w:r>
    </w:p>
    <w:p w14:paraId="1205BF43" w14:textId="2F146799" w:rsidR="00E94DD1" w:rsidRPr="002E2756" w:rsidRDefault="00E94DD1" w:rsidP="00825A8E">
      <w:pPr>
        <w:pStyle w:val="Invias-VietaNumerada"/>
        <w:numPr>
          <w:ilvl w:val="1"/>
          <w:numId w:val="37"/>
        </w:numPr>
        <w:autoSpaceDE w:val="0"/>
        <w:autoSpaceDN w:val="0"/>
        <w:adjustRightInd w:val="0"/>
        <w:spacing w:before="120" w:after="240"/>
        <w:ind w:left="709" w:hanging="709"/>
        <w:rPr>
          <w:rFonts w:ascii="Gotham Narrow Book" w:hAnsi="Gotham Narrow Book" w:cs="Arial"/>
          <w:sz w:val="22"/>
          <w:szCs w:val="22"/>
          <w:lang w:val="es-CO"/>
        </w:rPr>
      </w:pPr>
      <w:r w:rsidRPr="002E2756">
        <w:rPr>
          <w:rFonts w:ascii="Gotham Narrow Book" w:hAnsi="Gotham Narrow Book" w:cs="Arial"/>
          <w:b/>
          <w:bCs/>
          <w:sz w:val="22"/>
          <w:szCs w:val="22"/>
          <w:lang w:val="es-CO"/>
        </w:rPr>
        <w:t xml:space="preserve">Acta de recibo final de obra: </w:t>
      </w:r>
      <w:r w:rsidRPr="002E2756">
        <w:rPr>
          <w:rFonts w:ascii="Gotham Narrow Book" w:hAnsi="Gotham Narrow Book" w:cs="Arial"/>
          <w:sz w:val="22"/>
          <w:szCs w:val="22"/>
          <w:lang w:val="es-CO"/>
        </w:rPr>
        <w:t>El interventor procederá a elaborar el acta en la que se dejará constancia del estado definitivo en que las actividades se recibieron. Mediante la suscripción de esta acta, el contratista y el interventor asumen plena responsabilidad por la veracidad de la información en ella contenida.</w:t>
      </w:r>
    </w:p>
    <w:p w14:paraId="0C0BC4BA" w14:textId="77777777" w:rsidR="000A0825" w:rsidRPr="002E2756" w:rsidRDefault="000A0825" w:rsidP="00825A8E">
      <w:pPr>
        <w:pStyle w:val="Invias-VietaNumerada"/>
        <w:numPr>
          <w:ilvl w:val="1"/>
          <w:numId w:val="37"/>
        </w:numPr>
        <w:autoSpaceDE w:val="0"/>
        <w:autoSpaceDN w:val="0"/>
        <w:adjustRightInd w:val="0"/>
        <w:spacing w:before="120" w:after="240"/>
        <w:ind w:left="709" w:hanging="709"/>
        <w:rPr>
          <w:rFonts w:ascii="Gotham Narrow Book" w:hAnsi="Gotham Narrow Book" w:cs="Arial"/>
          <w:sz w:val="22"/>
          <w:szCs w:val="22"/>
          <w:lang w:val="es-CO"/>
        </w:rPr>
      </w:pPr>
      <w:r w:rsidRPr="002E2756">
        <w:rPr>
          <w:rFonts w:ascii="Gotham Narrow Book" w:hAnsi="Gotham Narrow Book" w:cs="Arial"/>
          <w:b/>
          <w:bCs/>
          <w:sz w:val="22"/>
          <w:szCs w:val="22"/>
          <w:lang w:val="es-CO"/>
        </w:rPr>
        <w:t>Acta de recibo parcial de obra (Formato MS-GP-FR-038):</w:t>
      </w:r>
      <w:r w:rsidRPr="002E2756">
        <w:rPr>
          <w:rFonts w:ascii="Gotham Narrow Book" w:hAnsi="Gotham Narrow Book" w:cs="Arial"/>
          <w:sz w:val="22"/>
          <w:szCs w:val="22"/>
          <w:lang w:val="es-CO"/>
        </w:rPr>
        <w:t xml:space="preserve"> Documento contractual mediante el cual el contratista hace entrega parcial, y el ICCU, a través de la interventoría, recibe parcial y debidamente cuantificados los bienes, las obras o los servicios. Esta acta es el soporte para el pago parcial al contratista.</w:t>
      </w:r>
    </w:p>
    <w:p w14:paraId="76AAA869" w14:textId="77777777" w:rsidR="000A0825" w:rsidRPr="002E2756" w:rsidRDefault="000A0825" w:rsidP="00825A8E">
      <w:pPr>
        <w:ind w:left="709" w:hanging="709"/>
        <w:jc w:val="both"/>
        <w:rPr>
          <w:rFonts w:ascii="Gotham Narrow Book" w:hAnsi="Gotham Narrow Book"/>
          <w:sz w:val="22"/>
          <w:lang w:val="es-CO" w:eastAsia="es-ES"/>
        </w:rPr>
      </w:pPr>
    </w:p>
    <w:p w14:paraId="7B9BA6C0" w14:textId="77777777" w:rsidR="00232C87" w:rsidRPr="002E2756" w:rsidRDefault="00232C87" w:rsidP="00825A8E">
      <w:pPr>
        <w:pStyle w:val="Invias-VietaNumerada"/>
        <w:numPr>
          <w:ilvl w:val="1"/>
          <w:numId w:val="37"/>
        </w:numPr>
        <w:autoSpaceDE w:val="0"/>
        <w:autoSpaceDN w:val="0"/>
        <w:adjustRightInd w:val="0"/>
        <w:spacing w:before="120" w:after="240"/>
        <w:ind w:left="709" w:hanging="709"/>
        <w:rPr>
          <w:rFonts w:ascii="Gotham Narrow Book" w:hAnsi="Gotham Narrow Book" w:cs="Arial"/>
          <w:bCs/>
          <w:sz w:val="22"/>
          <w:szCs w:val="22"/>
          <w:lang w:val="es-CO"/>
        </w:rPr>
      </w:pPr>
      <w:r w:rsidRPr="002E2756">
        <w:rPr>
          <w:rFonts w:ascii="Gotham Narrow Book" w:hAnsi="Gotham Narrow Book" w:cs="Arial"/>
          <w:b/>
          <w:bCs/>
          <w:sz w:val="22"/>
          <w:szCs w:val="22"/>
          <w:lang w:val="es-CO"/>
        </w:rPr>
        <w:t xml:space="preserve">Acta de suspensión (Formato MS-GC-FR-002): </w:t>
      </w:r>
      <w:r w:rsidRPr="002E2756">
        <w:rPr>
          <w:rFonts w:ascii="Gotham Narrow Book" w:hAnsi="Gotham Narrow Book" w:cs="Arial"/>
          <w:sz w:val="22"/>
          <w:szCs w:val="22"/>
          <w:lang w:val="es-CO"/>
        </w:rPr>
        <w:t>Documento contractual mediante el cual el ICCU, con el respaldo de la interventoría o supervisión, y el contratista, acuerdan con fundamentos técnicos y jurídicos la suspensión del plazo de ejecución del contrato, indicando la fecha probable de reanudación.  El contratista se obliga a actualizar las pólizas y garantías, ampliando la vigencia de éstas por el término de la suspensión.</w:t>
      </w:r>
    </w:p>
    <w:p w14:paraId="2B4A9DC2" w14:textId="20F3C772" w:rsidR="00FD5410" w:rsidRPr="002E2756" w:rsidRDefault="00232C87" w:rsidP="002E2756">
      <w:pPr>
        <w:pStyle w:val="Invias-VietaNumerada"/>
        <w:autoSpaceDE w:val="0"/>
        <w:autoSpaceDN w:val="0"/>
        <w:adjustRightInd w:val="0"/>
        <w:spacing w:before="120" w:after="240"/>
        <w:ind w:left="643"/>
        <w:rPr>
          <w:rFonts w:ascii="Gotham Narrow Book" w:hAnsi="Gotham Narrow Book" w:cs="Arial"/>
          <w:bCs/>
          <w:sz w:val="22"/>
          <w:szCs w:val="22"/>
          <w:lang w:val="es-CO"/>
        </w:rPr>
      </w:pPr>
      <w:r w:rsidRPr="002E2756">
        <w:rPr>
          <w:rFonts w:ascii="Gotham Narrow Book" w:hAnsi="Gotham Narrow Book" w:cs="Arial"/>
          <w:bCs/>
          <w:sz w:val="22"/>
          <w:szCs w:val="22"/>
          <w:lang w:val="es-CO"/>
        </w:rPr>
        <w:t xml:space="preserve">El acta de recibo final será suscrita por el contratista, interventor, supervisor del contrato de interventoría y por el subgerente técnico correspondiente, de acuerdo con la responsabilidad contratada o designada a cada uno de ellos. </w:t>
      </w:r>
    </w:p>
    <w:p w14:paraId="07D5AC96" w14:textId="6FF75672" w:rsidR="00FD5410" w:rsidRPr="002E2756" w:rsidRDefault="00FD5410" w:rsidP="00825A8E">
      <w:pPr>
        <w:pStyle w:val="Prrafodelista"/>
        <w:numPr>
          <w:ilvl w:val="1"/>
          <w:numId w:val="37"/>
        </w:numPr>
        <w:ind w:left="851" w:hanging="567"/>
        <w:jc w:val="both"/>
        <w:rPr>
          <w:rFonts w:ascii="Gotham Narrow Book" w:hAnsi="Gotham Narrow Book" w:cstheme="minorHAnsi"/>
          <w:sz w:val="22"/>
          <w:lang w:val="es-CO" w:eastAsia="es-ES"/>
        </w:rPr>
      </w:pPr>
      <w:r w:rsidRPr="002E2756">
        <w:rPr>
          <w:rFonts w:ascii="Gotham Narrow Book" w:hAnsi="Gotham Narrow Book" w:cstheme="minorHAnsi"/>
          <w:b/>
          <w:sz w:val="22"/>
          <w:lang w:val="es-CO" w:eastAsia="es-ES"/>
        </w:rPr>
        <w:lastRenderedPageBreak/>
        <w:t>Acta de Terminación por fecha Efectiva:</w:t>
      </w:r>
      <w:r w:rsidRPr="002E2756">
        <w:rPr>
          <w:rFonts w:ascii="Gotham Narrow Book" w:hAnsi="Gotham Narrow Book" w:cstheme="minorHAnsi"/>
          <w:sz w:val="22"/>
          <w:lang w:val="es-CO" w:eastAsia="es-ES"/>
        </w:rPr>
        <w:t xml:space="preserve"> Sera el acta que suscribirán EL CONCESIONARIO y EL ICCU en la que quedara constancia de la Fecha Efectiva del Terminación del contrato.</w:t>
      </w:r>
    </w:p>
    <w:p w14:paraId="03C86349" w14:textId="77777777" w:rsidR="00475772" w:rsidRPr="002E2756" w:rsidRDefault="00475772" w:rsidP="002E2756">
      <w:pPr>
        <w:jc w:val="both"/>
        <w:rPr>
          <w:rFonts w:ascii="Gotham Narrow Book" w:hAnsi="Gotham Narrow Book"/>
          <w:sz w:val="22"/>
          <w:lang w:val="es-CO" w:eastAsia="es-ES"/>
        </w:rPr>
      </w:pPr>
    </w:p>
    <w:p w14:paraId="4F25B338" w14:textId="77777777" w:rsidR="00AF664E" w:rsidRPr="002E2756" w:rsidRDefault="00AF664E" w:rsidP="00825A8E">
      <w:pPr>
        <w:pStyle w:val="Invias-VietaNumerada"/>
        <w:numPr>
          <w:ilvl w:val="1"/>
          <w:numId w:val="37"/>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Activo Total: </w:t>
      </w:r>
      <w:r w:rsidRPr="002E2756">
        <w:rPr>
          <w:rFonts w:ascii="Gotham Narrow Book" w:hAnsi="Gotham Narrow Book" w:cstheme="minorHAnsi"/>
          <w:sz w:val="22"/>
          <w:szCs w:val="22"/>
          <w:lang w:val="es-CO"/>
        </w:rPr>
        <w:t>Activos, bienes, derechos y otros recursos controlados económicamente por la persona jurídica o natural, resultantes de sucesos pasados de los que se espera obtener beneficios o rendimientos económicos en el futuro.</w:t>
      </w:r>
    </w:p>
    <w:p w14:paraId="6E3D3372" w14:textId="764F7CC4" w:rsidR="00AA58F9" w:rsidRPr="002E2756" w:rsidRDefault="00AA58F9" w:rsidP="00825A8E">
      <w:pPr>
        <w:pStyle w:val="Invias-VietaNumerada"/>
        <w:numPr>
          <w:ilvl w:val="1"/>
          <w:numId w:val="37"/>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Ajuste a los Diseños:</w:t>
      </w:r>
      <w:r w:rsidRPr="002E2756">
        <w:rPr>
          <w:rFonts w:ascii="Gotham Narrow Book" w:hAnsi="Gotham Narrow Book" w:cstheme="minorHAnsi"/>
          <w:sz w:val="22"/>
          <w:szCs w:val="22"/>
          <w:lang w:val="es-CO"/>
        </w:rPr>
        <w:t xml:space="preserve"> Es una modificación menor al diseño original, que respeta los criterios del diseñador.</w:t>
      </w:r>
    </w:p>
    <w:p w14:paraId="4F8F72B7" w14:textId="0D1AD542" w:rsidR="00551F7A" w:rsidRPr="002E2756" w:rsidRDefault="00551F7A" w:rsidP="00825A8E">
      <w:pPr>
        <w:pStyle w:val="Invias-VietaNumerada"/>
        <w:numPr>
          <w:ilvl w:val="1"/>
          <w:numId w:val="37"/>
        </w:numPr>
        <w:autoSpaceDE w:val="0"/>
        <w:autoSpaceDN w:val="0"/>
        <w:adjustRightInd w:val="0"/>
        <w:spacing w:before="120" w:after="240"/>
        <w:ind w:left="851" w:hanging="567"/>
        <w:rPr>
          <w:rFonts w:ascii="Gotham Narrow Book" w:eastAsia="HelveticaNeue-Light" w:hAnsi="Gotham Narrow Book" w:cstheme="minorHAnsi"/>
          <w:sz w:val="22"/>
          <w:szCs w:val="22"/>
          <w:lang w:val="es-CO" w:eastAsia="es-CO"/>
        </w:rPr>
      </w:pPr>
      <w:r w:rsidRPr="002E2756">
        <w:rPr>
          <w:rFonts w:ascii="Gotham Narrow Book" w:hAnsi="Gotham Narrow Book" w:cstheme="minorHAnsi"/>
          <w:b/>
          <w:bCs/>
          <w:sz w:val="22"/>
          <w:szCs w:val="22"/>
          <w:lang w:val="es-CO"/>
        </w:rPr>
        <w:t>Análisis del Sector:</w:t>
      </w:r>
      <w:r w:rsidRPr="002E2756">
        <w:rPr>
          <w:rFonts w:ascii="Gotham Narrow Book" w:hAnsi="Gotham Narrow Book" w:cstheme="minorHAnsi"/>
          <w:sz w:val="22"/>
          <w:szCs w:val="22"/>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7BFF1F9A" w14:textId="77777777" w:rsidR="00825A8E" w:rsidRDefault="00551F7A" w:rsidP="00825A8E">
      <w:pPr>
        <w:pStyle w:val="Invias-VietaNumerada"/>
        <w:autoSpaceDE w:val="0"/>
        <w:autoSpaceDN w:val="0"/>
        <w:adjustRightInd w:val="0"/>
        <w:spacing w:before="120" w:after="240"/>
        <w:ind w:left="851"/>
        <w:rPr>
          <w:rFonts w:ascii="Gotham Narrow Book" w:eastAsia="HelveticaNeue-Light" w:hAnsi="Gotham Narrow Book" w:cstheme="minorHAnsi"/>
          <w:sz w:val="22"/>
          <w:szCs w:val="22"/>
          <w:lang w:val="es-CO" w:eastAsia="es-CO"/>
        </w:rPr>
      </w:pPr>
      <w:r w:rsidRPr="002E2756">
        <w:rPr>
          <w:rFonts w:ascii="Gotham Narrow Book" w:hAnsi="Gotham Narrow Book" w:cstheme="minorHAnsi"/>
          <w:sz w:val="22"/>
          <w:szCs w:val="22"/>
          <w:lang w:val="es-CO"/>
        </w:rPr>
        <w:t xml:space="preserve">Este estudio debe realizarse </w:t>
      </w:r>
      <w:r w:rsidRPr="002E2756">
        <w:rPr>
          <w:rFonts w:ascii="Gotham Narrow Book" w:eastAsia="HelveticaNeue-Light" w:hAnsi="Gotham Narrow Book" w:cstheme="minorHAnsi"/>
          <w:sz w:val="22"/>
          <w:szCs w:val="22"/>
          <w:lang w:val="es-CO" w:eastAsia="es-CO"/>
        </w:rPr>
        <w:t>desde la perspectiva legal, comercial, financiera, organizacional, técnica y de análisis de Riesgo.</w:t>
      </w:r>
      <w:r w:rsidRPr="002E2756">
        <w:rPr>
          <w:rFonts w:ascii="Gotham Narrow Book" w:eastAsia="HelveticaNeue-Light" w:hAnsi="Gotham Narrow Book" w:cstheme="minorHAnsi"/>
          <w:sz w:val="22"/>
          <w:szCs w:val="22"/>
          <w:lang w:val="es-CO" w:eastAsia="es-CO"/>
        </w:rPr>
        <w:tab/>
      </w:r>
    </w:p>
    <w:p w14:paraId="2CF7790D" w14:textId="1C985BF5" w:rsidR="00551F7A" w:rsidRPr="00825A8E" w:rsidRDefault="00551F7A" w:rsidP="00825A8E">
      <w:pPr>
        <w:pStyle w:val="Invias-VietaNumerada"/>
        <w:numPr>
          <w:ilvl w:val="1"/>
          <w:numId w:val="37"/>
        </w:numPr>
        <w:autoSpaceDE w:val="0"/>
        <w:autoSpaceDN w:val="0"/>
        <w:adjustRightInd w:val="0"/>
        <w:spacing w:before="120" w:after="240"/>
        <w:ind w:left="851" w:hanging="567"/>
        <w:rPr>
          <w:rFonts w:ascii="Gotham Narrow Book" w:eastAsia="HelveticaNeue-Light" w:hAnsi="Gotham Narrow Book" w:cstheme="minorHAnsi"/>
          <w:sz w:val="22"/>
          <w:szCs w:val="22"/>
          <w:lang w:val="es-CO" w:eastAsia="es-CO"/>
        </w:rPr>
      </w:pPr>
      <w:r w:rsidRPr="002E2756">
        <w:rPr>
          <w:rFonts w:ascii="Gotham Narrow Book" w:hAnsi="Gotham Narrow Book" w:cstheme="minorHAnsi"/>
          <w:b/>
          <w:bCs/>
          <w:sz w:val="22"/>
          <w:szCs w:val="22"/>
          <w:lang w:val="es-CO"/>
        </w:rPr>
        <w:t xml:space="preserve">Anexo: </w:t>
      </w:r>
      <w:r w:rsidRPr="002E2756">
        <w:rPr>
          <w:rFonts w:ascii="Gotham Narrow Book" w:hAnsi="Gotham Narrow Book" w:cstheme="minorHAnsi"/>
          <w:sz w:val="22"/>
          <w:szCs w:val="22"/>
          <w:lang w:val="es-CO"/>
        </w:rPr>
        <w:t xml:space="preserve">Documento o conjunto de documentos que la Entidad adjunta al Pliego de Condiciones y que hacen parte integral de este. </w:t>
      </w:r>
    </w:p>
    <w:p w14:paraId="269AE393" w14:textId="23E8987A" w:rsidR="00551F7A" w:rsidRPr="002E2756" w:rsidRDefault="00551F7A" w:rsidP="00825A8E">
      <w:pPr>
        <w:pStyle w:val="Invias-VietaNumerada"/>
        <w:numPr>
          <w:ilvl w:val="1"/>
          <w:numId w:val="37"/>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Anticipo: </w:t>
      </w:r>
      <w:r w:rsidRPr="002E2756">
        <w:rPr>
          <w:rFonts w:ascii="Gotham Narrow Book" w:hAnsi="Gotham Narrow Book" w:cstheme="minorHAnsi"/>
          <w:sz w:val="22"/>
          <w:szCs w:val="22"/>
          <w:lang w:val="es-CO"/>
        </w:rPr>
        <w:t xml:space="preserve">Préstamo destinado a apalancar el cumplimiento del objeto contractual, de modo que los recursos girados por dicho concepto sólo se integran al patrimonio del </w:t>
      </w:r>
      <w:r w:rsidR="0010172A" w:rsidRPr="002E2756">
        <w:rPr>
          <w:rFonts w:ascii="Gotham Narrow Book" w:hAnsi="Gotham Narrow Book" w:cstheme="minorHAnsi"/>
          <w:sz w:val="22"/>
          <w:szCs w:val="22"/>
          <w:lang w:val="es-CO"/>
        </w:rPr>
        <w:t>C</w:t>
      </w:r>
      <w:r w:rsidRPr="002E2756">
        <w:rPr>
          <w:rFonts w:ascii="Gotham Narrow Book" w:hAnsi="Gotham Narrow Book" w:cstheme="minorHAnsi"/>
          <w:sz w:val="22"/>
          <w:szCs w:val="22"/>
          <w:lang w:val="es-CO"/>
        </w:rPr>
        <w:t xml:space="preserve">ontratista en la medida que se cause su amortización mediante la presentación de la cuenta o factura respectiva. </w:t>
      </w:r>
    </w:p>
    <w:p w14:paraId="49CDC5D9" w14:textId="2D2E416F" w:rsidR="0032444A" w:rsidRPr="002E2756" w:rsidRDefault="0032444A" w:rsidP="00825A8E">
      <w:pPr>
        <w:pStyle w:val="Invias-VietaNumerada"/>
        <w:numPr>
          <w:ilvl w:val="1"/>
          <w:numId w:val="37"/>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Aportes Legales: </w:t>
      </w:r>
      <w:r w:rsidRPr="002E2756">
        <w:rPr>
          <w:rFonts w:ascii="Gotham Narrow Book" w:hAnsi="Gotham Narrow Book" w:cstheme="minorHAnsi"/>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sidRPr="002E2756">
        <w:rPr>
          <w:rFonts w:ascii="Gotham Narrow Book" w:hAnsi="Gotham Narrow Book" w:cstheme="minorHAnsi"/>
          <w:sz w:val="22"/>
          <w:szCs w:val="22"/>
          <w:lang w:val="es-CO"/>
        </w:rPr>
        <w:t xml:space="preserve"> en ella</w:t>
      </w:r>
      <w:r w:rsidRPr="002E2756">
        <w:rPr>
          <w:rFonts w:ascii="Gotham Narrow Book" w:hAnsi="Gotham Narrow Book" w:cstheme="minorHAnsi"/>
          <w:sz w:val="22"/>
          <w:szCs w:val="22"/>
          <w:lang w:val="es-CO"/>
        </w:rPr>
        <w:t>.</w:t>
      </w:r>
    </w:p>
    <w:p w14:paraId="672F3429" w14:textId="77777777" w:rsidR="002148B1" w:rsidRPr="002E2756" w:rsidRDefault="0032444A" w:rsidP="00825A8E">
      <w:pPr>
        <w:pStyle w:val="Invias-VietaNumerada"/>
        <w:numPr>
          <w:ilvl w:val="1"/>
          <w:numId w:val="37"/>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Apostilla: </w:t>
      </w:r>
      <w:r w:rsidRPr="002E2756">
        <w:rPr>
          <w:rFonts w:ascii="Gotham Narrow Book" w:hAnsi="Gotham Narrow Book" w:cstheme="minorHAnsi"/>
          <w:sz w:val="22"/>
          <w:szCs w:val="22"/>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2E2756" w:rsidRDefault="004F3339" w:rsidP="00825A8E">
      <w:pPr>
        <w:pStyle w:val="Invias-VietaNumerada"/>
        <w:numPr>
          <w:ilvl w:val="1"/>
          <w:numId w:val="37"/>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Beneficiario Real:</w:t>
      </w:r>
      <w:r w:rsidRPr="002E2756">
        <w:rPr>
          <w:rFonts w:ascii="Gotham Narrow Book" w:hAnsi="Gotham Narrow Book" w:cstheme="minorHAnsi"/>
          <w:sz w:val="22"/>
          <w:szCs w:val="22"/>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w:t>
      </w:r>
      <w:r w:rsidRPr="002E2756">
        <w:rPr>
          <w:rFonts w:ascii="Gotham Narrow Book" w:hAnsi="Gotham Narrow Book" w:cstheme="minorHAnsi"/>
          <w:sz w:val="22"/>
          <w:szCs w:val="22"/>
          <w:lang w:val="es-CO"/>
        </w:rPr>
        <w:lastRenderedPageBreak/>
        <w:t xml:space="preserve">convertibles en acciones, </w:t>
      </w:r>
      <w:r w:rsidRPr="002E2756">
        <w:rPr>
          <w:rFonts w:ascii="Gotham Narrow Book" w:hAnsi="Gotham Narrow Book" w:cstheme="minorHAnsi"/>
          <w:i/>
          <w:sz w:val="22"/>
          <w:szCs w:val="22"/>
          <w:lang w:val="es-CO"/>
        </w:rPr>
        <w:t>capacidad decisoria</w:t>
      </w:r>
      <w:r w:rsidRPr="002E2756">
        <w:rPr>
          <w:rFonts w:ascii="Gotham Narrow Book" w:hAnsi="Gotham Narrow Book" w:cstheme="minorHAnsi"/>
          <w:sz w:val="22"/>
          <w:szCs w:val="22"/>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2E2756" w:rsidRDefault="004F3339" w:rsidP="00825A8E">
      <w:pPr>
        <w:pStyle w:val="Invias-VietaNumerada"/>
        <w:ind w:left="851"/>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w:t>
      </w:r>
      <w:r w:rsidR="004051E6" w:rsidRPr="002E2756">
        <w:rPr>
          <w:rFonts w:ascii="Gotham Narrow Book" w:hAnsi="Gotham Narrow Book" w:cstheme="minorHAnsi"/>
          <w:sz w:val="22"/>
          <w:szCs w:val="22"/>
          <w:lang w:val="es-CO"/>
        </w:rPr>
        <w:t>la gravedad de</w:t>
      </w:r>
      <w:r w:rsidR="00157CDC" w:rsidRPr="002E2756">
        <w:rPr>
          <w:rFonts w:ascii="Gotham Narrow Book" w:hAnsi="Gotham Narrow Book" w:cstheme="minorHAnsi"/>
          <w:sz w:val="22"/>
          <w:szCs w:val="22"/>
          <w:lang w:val="es-CO"/>
        </w:rPr>
        <w:t>l</w:t>
      </w:r>
      <w:r w:rsidR="004051E6"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 xml:space="preserve">juramento ante la Superintendencia Financiera de Colombia con fines exclusivamente probatorios. </w:t>
      </w:r>
    </w:p>
    <w:p w14:paraId="365D72C7" w14:textId="77777777" w:rsidR="002148B1" w:rsidRPr="002E2756" w:rsidRDefault="004F3339" w:rsidP="00825A8E">
      <w:pPr>
        <w:pStyle w:val="Invias-VietaNumerada"/>
        <w:ind w:left="851"/>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 xml:space="preserve">Igualmente, constituyen un mismo beneficiario real las sociedades matrices y sus subordinadas. </w:t>
      </w:r>
    </w:p>
    <w:p w14:paraId="20F740B4" w14:textId="5210D135" w:rsidR="004F3339" w:rsidRPr="002E2756" w:rsidRDefault="004F3339"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BRT (por sus siglas en inglés Bus Rapid Transit)- Bus de Tránsito Rápido</w:t>
      </w:r>
      <w:r w:rsidRPr="002E2756">
        <w:rPr>
          <w:rFonts w:ascii="Gotham Narrow Book" w:hAnsi="Gotham Narrow Book" w:cstheme="minorHAnsi"/>
          <w:sz w:val="22"/>
          <w:szCs w:val="22"/>
          <w:lang w:val="es-CO"/>
        </w:rPr>
        <w:t>: Sistema de transporte de pasajeros</w:t>
      </w:r>
      <w:r w:rsidR="005A0725" w:rsidRPr="002E2756">
        <w:rPr>
          <w:rFonts w:ascii="Gotham Narrow Book" w:hAnsi="Gotham Narrow Book" w:cstheme="minorHAnsi"/>
          <w:sz w:val="22"/>
          <w:szCs w:val="22"/>
          <w:lang w:val="es-CO"/>
        </w:rPr>
        <w:t>,</w:t>
      </w:r>
      <w:r w:rsidRPr="002E2756">
        <w:rPr>
          <w:rFonts w:ascii="Gotham Narrow Book" w:hAnsi="Gotham Narrow Book" w:cstheme="minorHAnsi"/>
          <w:sz w:val="22"/>
          <w:szCs w:val="22"/>
          <w:lang w:val="es-CO"/>
        </w:rPr>
        <w:t xml:space="preserve"> que cuenta con estaciones y vías o carriles exclusivos</w:t>
      </w:r>
      <w:r w:rsidR="005A0725" w:rsidRPr="002E2756">
        <w:rPr>
          <w:rFonts w:ascii="Gotham Narrow Book" w:hAnsi="Gotham Narrow Book" w:cstheme="minorHAnsi"/>
          <w:sz w:val="22"/>
          <w:szCs w:val="22"/>
          <w:lang w:val="es-CO"/>
        </w:rPr>
        <w:t>,</w:t>
      </w:r>
      <w:r w:rsidRPr="002E2756">
        <w:rPr>
          <w:rFonts w:ascii="Gotham Narrow Book" w:hAnsi="Gotham Narrow Book" w:cstheme="minorHAnsi"/>
          <w:sz w:val="22"/>
          <w:szCs w:val="22"/>
          <w:lang w:val="es-CO"/>
        </w:rPr>
        <w:t xml:space="preserve"> por las cuales circulan buses con rutas prestablecidas.</w:t>
      </w:r>
    </w:p>
    <w:p w14:paraId="6221F58E" w14:textId="77777777" w:rsidR="002148B1" w:rsidRPr="002E2756" w:rsidRDefault="000E03A5"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Canales Navegables</w:t>
      </w:r>
      <w:r w:rsidRPr="002E2756">
        <w:rPr>
          <w:rFonts w:ascii="Gotham Narrow Book" w:hAnsi="Gotham Narrow Book" w:cstheme="minorHAnsi"/>
          <w:sz w:val="22"/>
          <w:szCs w:val="22"/>
          <w:lang w:val="es-CO"/>
        </w:rPr>
        <w:t>: Cauce o cuerpo de agua natural o artificial por donde navegan las embarcaciones. Los canales navegables en función de su profundidad se clasifican en canales navegables para embarcaciones menores, mayores o ambas.  </w:t>
      </w:r>
    </w:p>
    <w:p w14:paraId="0341C1F1" w14:textId="3340727D" w:rsidR="00AA58F9" w:rsidRPr="002E2756" w:rsidRDefault="00AA58F9"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Cambio a los Diseños:</w:t>
      </w:r>
      <w:r w:rsidRPr="002E2756">
        <w:rPr>
          <w:rFonts w:ascii="Gotham Narrow Book" w:hAnsi="Gotham Narrow Book" w:cstheme="minorHAnsi"/>
          <w:sz w:val="22"/>
          <w:szCs w:val="22"/>
          <w:lang w:val="es-CO"/>
        </w:rPr>
        <w:t xml:space="preserve"> es toda modificación con alto nivel de relevancia, realizada sobre los planos, especificaciones, métodos de construcción y materiales, definidos en los diseños de detalle como producto de un proyecto de Consultoría.</w:t>
      </w:r>
    </w:p>
    <w:p w14:paraId="23643D91" w14:textId="77777777" w:rsidR="000E03A5" w:rsidRPr="002E2756" w:rsidRDefault="000E03A5"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Capacidad Financiera: </w:t>
      </w:r>
      <w:r w:rsidRPr="002E2756">
        <w:rPr>
          <w:rFonts w:ascii="Gotham Narrow Book" w:hAnsi="Gotham Narrow Book" w:cstheme="minorHAnsi"/>
          <w:sz w:val="22"/>
          <w:szCs w:val="22"/>
          <w:lang w:val="es-CO"/>
        </w:rPr>
        <w:t>Condiciones financieras mínimas que debe tener un Proponente en razón de su liquidez, endeudamiento y los demás indicadores que apliquen para soportar adecuadamente la ejecución del contrato.</w:t>
      </w:r>
      <w:r w:rsidRPr="002E2756">
        <w:rPr>
          <w:rFonts w:ascii="Gotham Narrow Book" w:hAnsi="Gotham Narrow Book" w:cstheme="minorHAnsi"/>
          <w:b/>
          <w:sz w:val="22"/>
          <w:szCs w:val="22"/>
          <w:lang w:val="es-CO"/>
        </w:rPr>
        <w:t xml:space="preserve"> </w:t>
      </w:r>
    </w:p>
    <w:p w14:paraId="290724C3" w14:textId="77777777" w:rsidR="000E03A5" w:rsidRPr="002E2756" w:rsidRDefault="000E03A5"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Capacidad Organizacional: </w:t>
      </w:r>
      <w:r w:rsidRPr="002E2756">
        <w:rPr>
          <w:rFonts w:ascii="Gotham Narrow Book" w:hAnsi="Gotham Narrow Book" w:cstheme="minorHAnsi"/>
          <w:sz w:val="22"/>
          <w:szCs w:val="22"/>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2E2756" w:rsidRDefault="000E03A5"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Certificado de Disponibilidad Presupuestal: </w:t>
      </w:r>
      <w:r w:rsidRPr="002E2756">
        <w:rPr>
          <w:rFonts w:ascii="Gotham Narrow Book" w:hAnsi="Gotham Narrow Book" w:cstheme="minorHAnsi"/>
          <w:sz w:val="22"/>
          <w:szCs w:val="22"/>
          <w:lang w:val="es-CO"/>
        </w:rPr>
        <w:t xml:space="preserve">Documento que acredita la disponibilidad de recursos en </w:t>
      </w:r>
      <w:r w:rsidR="007A72B1" w:rsidRPr="002E2756">
        <w:rPr>
          <w:rFonts w:ascii="Gotham Narrow Book" w:hAnsi="Gotham Narrow Book" w:cstheme="minorHAnsi"/>
          <w:sz w:val="22"/>
          <w:szCs w:val="22"/>
          <w:lang w:val="es-CO"/>
        </w:rPr>
        <w:t xml:space="preserve">el </w:t>
      </w:r>
      <w:r w:rsidRPr="002E2756">
        <w:rPr>
          <w:rFonts w:ascii="Gotham Narrow Book" w:hAnsi="Gotham Narrow Book" w:cstheme="minorHAnsi"/>
          <w:sz w:val="22"/>
          <w:szCs w:val="22"/>
          <w:lang w:val="es-CO"/>
        </w:rPr>
        <w:t>presupuesto para adelantar el Proceso de Contratación.</w:t>
      </w:r>
    </w:p>
    <w:p w14:paraId="214139C2" w14:textId="75E511CB" w:rsidR="000E03A5" w:rsidRPr="002E2756" w:rsidRDefault="000E03A5"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Código Nacional de Navegación y Actividades Portuarias Fluviales:</w:t>
      </w:r>
      <w:r w:rsidRPr="002E2756">
        <w:rPr>
          <w:rFonts w:ascii="Gotham Narrow Book" w:hAnsi="Gotham Narrow Book" w:cstheme="minorHAnsi"/>
          <w:sz w:val="22"/>
          <w:szCs w:val="22"/>
          <w:lang w:val="es-CO"/>
        </w:rPr>
        <w:t xml:space="preserve"> Es el previsto por la Ley 1242 de 2008 o la norma que lo adicione, modifique, complemente o derogue, mediante el cual se regulan las actividades fluviales.</w:t>
      </w:r>
      <w:r w:rsidR="00852E11" w:rsidRPr="002E2756">
        <w:rPr>
          <w:rFonts w:ascii="Gotham Narrow Book" w:hAnsi="Gotham Narrow Book" w:cstheme="minorHAnsi"/>
          <w:sz w:val="22"/>
          <w:szCs w:val="22"/>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sidRPr="002E2756">
        <w:rPr>
          <w:rFonts w:ascii="Gotham Narrow Book" w:hAnsi="Gotham Narrow Book" w:cstheme="minorHAnsi"/>
          <w:sz w:val="22"/>
          <w:szCs w:val="22"/>
          <w:lang w:val="es-CO"/>
        </w:rPr>
        <w:t>.</w:t>
      </w:r>
    </w:p>
    <w:p w14:paraId="1A58AD49" w14:textId="6291133E" w:rsidR="000E03A5" w:rsidRPr="002E2756" w:rsidRDefault="000E03A5"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lastRenderedPageBreak/>
        <w:t>Conflicto de Interés:</w:t>
      </w:r>
      <w:r w:rsidRPr="002E2756">
        <w:rPr>
          <w:rFonts w:ascii="Gotham Narrow Book" w:hAnsi="Gotham Narrow Book" w:cstheme="minorHAnsi"/>
          <w:sz w:val="22"/>
          <w:szCs w:val="22"/>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67E7CC79" w14:textId="77777777" w:rsidR="00B803AF" w:rsidRPr="002E2756" w:rsidRDefault="00B803AF"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Consorcio: </w:t>
      </w:r>
      <w:r w:rsidRPr="002E2756">
        <w:rPr>
          <w:rFonts w:ascii="Gotham Narrow Book" w:hAnsi="Gotham Narrow Book" w:cstheme="minorHAnsi"/>
          <w:sz w:val="22"/>
          <w:szCs w:val="22"/>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2E2756" w:rsidRDefault="00B803AF" w:rsidP="00825A8E">
      <w:pPr>
        <w:pStyle w:val="Invias-VietaNumerada"/>
        <w:numPr>
          <w:ilvl w:val="1"/>
          <w:numId w:val="37"/>
        </w:numPr>
        <w:autoSpaceDE w:val="0"/>
        <w:autoSpaceDN w:val="0"/>
        <w:adjustRightInd w:val="0"/>
        <w:spacing w:before="120" w:after="240"/>
        <w:ind w:left="709" w:hanging="709"/>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Contratista: </w:t>
      </w:r>
      <w:r w:rsidRPr="002E2756">
        <w:rPr>
          <w:rFonts w:ascii="Gotham Narrow Book" w:hAnsi="Gotham Narrow Book" w:cstheme="minorHAnsi"/>
          <w:sz w:val="22"/>
          <w:szCs w:val="22"/>
          <w:lang w:val="es-CO"/>
        </w:rPr>
        <w:t xml:space="preserve">Persona natural, jurídica o el grupo de personas jurídicas o naturales, nacionales o extranjeras, asociadas entre sí que suscriben un contrato con el fin de ejecutar el objeto bajo las condiciones de modo, tiempo y lugar que en </w:t>
      </w:r>
      <w:r w:rsidRPr="002E2756">
        <w:rPr>
          <w:rFonts w:ascii="Gotham Narrow Book" w:hAnsi="Gotham Narrow Book" w:cs="Gotham Narrow Book"/>
          <w:sz w:val="22"/>
          <w:szCs w:val="22"/>
          <w:lang w:val="es-CO"/>
        </w:rPr>
        <w:t>é</w:t>
      </w:r>
      <w:r w:rsidRPr="002E2756">
        <w:rPr>
          <w:rFonts w:ascii="Gotham Narrow Book" w:hAnsi="Gotham Narrow Book" w:cstheme="minorHAnsi"/>
          <w:sz w:val="22"/>
          <w:szCs w:val="22"/>
          <w:lang w:val="es-CO"/>
        </w:rPr>
        <w:t>l se establecen.</w:t>
      </w:r>
      <w:r w:rsidRPr="002E2756">
        <w:rPr>
          <w:rFonts w:ascii="Gotham Narrow Book" w:hAnsi="Gotham Narrow Book" w:cstheme="minorHAnsi"/>
          <w:b/>
          <w:sz w:val="22"/>
          <w:szCs w:val="22"/>
          <w:lang w:val="es-CO"/>
        </w:rPr>
        <w:t xml:space="preserve"> </w:t>
      </w:r>
    </w:p>
    <w:p w14:paraId="26F7B481" w14:textId="77777777" w:rsidR="00E94DD1" w:rsidRPr="002E2756" w:rsidRDefault="00E94DD1"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Contratos de Concesión:</w:t>
      </w:r>
      <w:r w:rsidRPr="002E2756">
        <w:rPr>
          <w:rFonts w:ascii="Gotham Narrow Book" w:hAnsi="Gotham Narrow Book" w:cstheme="minorHAnsi"/>
          <w:sz w:val="22"/>
          <w:szCs w:val="22"/>
          <w:lang w:val="es-CO"/>
        </w:rPr>
        <w:t xml:space="preserve"> son contratos de concesión, los que celebran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w:t>
      </w:r>
    </w:p>
    <w:p w14:paraId="67E067B7" w14:textId="77777777" w:rsidR="00E94DD1" w:rsidRPr="002E2756" w:rsidRDefault="00E94DD1" w:rsidP="00825A8E">
      <w:pPr>
        <w:ind w:left="709" w:hanging="709"/>
        <w:jc w:val="both"/>
        <w:rPr>
          <w:rFonts w:ascii="Gotham Narrow Book" w:hAnsi="Gotham Narrow Book"/>
          <w:sz w:val="22"/>
          <w:lang w:val="es-CO" w:eastAsia="es-ES"/>
        </w:rPr>
      </w:pPr>
    </w:p>
    <w:p w14:paraId="2F586F50" w14:textId="77777777" w:rsidR="0083573E" w:rsidRPr="002E2756" w:rsidRDefault="0083573E"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Contrato de Interventoría</w:t>
      </w:r>
      <w:r w:rsidRPr="002E2756">
        <w:rPr>
          <w:rFonts w:ascii="Gotham Narrow Book" w:hAnsi="Gotham Narrow Book" w:cstheme="minorHAnsi"/>
          <w:sz w:val="22"/>
          <w:szCs w:val="22"/>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1384BE69" w14:textId="77777777" w:rsidR="0083573E" w:rsidRPr="002E2756" w:rsidRDefault="0083573E" w:rsidP="00825A8E">
      <w:pPr>
        <w:ind w:left="709" w:hanging="709"/>
        <w:jc w:val="both"/>
        <w:rPr>
          <w:rFonts w:ascii="Gotham Narrow Book" w:hAnsi="Gotham Narrow Book" w:cstheme="minorHAnsi"/>
          <w:sz w:val="22"/>
          <w:lang w:val="es-CO"/>
        </w:rPr>
      </w:pPr>
    </w:p>
    <w:p w14:paraId="092CFAF5" w14:textId="5EC3CA70" w:rsidR="002148B1" w:rsidRPr="002E2756" w:rsidRDefault="001E505C"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Contrato de Obra: </w:t>
      </w:r>
      <w:r w:rsidRPr="002E2756">
        <w:rPr>
          <w:rFonts w:ascii="Gotham Narrow Book" w:hAnsi="Gotham Narrow Book" w:cstheme="minorHAnsi"/>
          <w:bCs/>
          <w:sz w:val="22"/>
          <w:szCs w:val="22"/>
          <w:lang w:val="es-CO"/>
        </w:rPr>
        <w:t>Acuerdo de voluntades</w:t>
      </w:r>
      <w:r w:rsidRPr="002E2756">
        <w:rPr>
          <w:rFonts w:ascii="Gotham Narrow Book" w:hAnsi="Gotham Narrow Book" w:cstheme="minorHAnsi"/>
          <w:b/>
          <w:sz w:val="22"/>
          <w:szCs w:val="22"/>
          <w:lang w:val="es-CO"/>
        </w:rPr>
        <w:t xml:space="preserve"> </w:t>
      </w:r>
      <w:r w:rsidRPr="002E2756">
        <w:rPr>
          <w:rFonts w:ascii="Gotham Narrow Book" w:hAnsi="Gotham Narrow Book" w:cstheme="minorHAnsi"/>
          <w:sz w:val="22"/>
          <w:szCs w:val="22"/>
          <w:lang w:val="es-CO"/>
        </w:rPr>
        <w:t>celebrado por las Entidades Estatales para la construcción, mantenimiento, instalación y, en general, para la realización de cualquier otro trabajo material sobre bienes inmuebles, con independencia de la modalidad de ejecución y pago.</w:t>
      </w:r>
    </w:p>
    <w:p w14:paraId="699D2E7C" w14:textId="77777777" w:rsidR="00B12D4B" w:rsidRPr="002E2756" w:rsidRDefault="00B12D4B" w:rsidP="002E2756">
      <w:pPr>
        <w:jc w:val="both"/>
        <w:rPr>
          <w:rFonts w:ascii="Gotham Narrow Book" w:hAnsi="Gotham Narrow Book" w:cstheme="minorHAnsi"/>
          <w:sz w:val="22"/>
          <w:lang w:val="es-CO"/>
        </w:rPr>
      </w:pPr>
    </w:p>
    <w:p w14:paraId="064D5078" w14:textId="4F42CFE6" w:rsidR="00001D82" w:rsidRPr="002E2756" w:rsidRDefault="00001D82"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Documentos Tipo: </w:t>
      </w:r>
      <w:r w:rsidRPr="002E2756">
        <w:rPr>
          <w:rFonts w:ascii="Gotham Narrow Book" w:hAnsi="Gotham Narrow Book" w:cstheme="minorHAnsi"/>
          <w:sz w:val="22"/>
          <w:szCs w:val="22"/>
          <w:lang w:val="es-CO"/>
        </w:rPr>
        <w:t xml:space="preserve">Documentos adoptados por la Agencia Nacional de Contratación Pública </w:t>
      </w:r>
      <w:r w:rsidR="005F5478" w:rsidRPr="002E2756">
        <w:rPr>
          <w:rFonts w:ascii="Gotham Narrow Book" w:hAnsi="Gotham Narrow Book" w:cstheme="minorHAnsi"/>
          <w:sz w:val="22"/>
          <w:szCs w:val="22"/>
          <w:lang w:val="es-CO"/>
        </w:rPr>
        <w:t>– Colombia Compra Eficiente</w:t>
      </w:r>
      <w:r w:rsidRPr="002E2756">
        <w:rPr>
          <w:rFonts w:ascii="Gotham Narrow Book" w:hAnsi="Gotham Narrow Book" w:cstheme="minorHAnsi"/>
          <w:sz w:val="22"/>
          <w:szCs w:val="22"/>
          <w:lang w:val="es-CO"/>
        </w:rPr>
        <w:t xml:space="preserve"> que </w:t>
      </w:r>
      <w:r w:rsidR="00D32876" w:rsidRPr="002E2756">
        <w:rPr>
          <w:rFonts w:ascii="Gotham Narrow Book" w:hAnsi="Gotham Narrow Book" w:cstheme="minorHAnsi"/>
          <w:sz w:val="22"/>
          <w:szCs w:val="22"/>
          <w:lang w:val="es-CO"/>
        </w:rPr>
        <w:t>establecen</w:t>
      </w:r>
      <w:r w:rsidRPr="002E2756">
        <w:rPr>
          <w:rFonts w:ascii="Gotham Narrow Book" w:hAnsi="Gotham Narrow Book" w:cstheme="minorHAnsi"/>
          <w:sz w:val="22"/>
          <w:szCs w:val="22"/>
          <w:lang w:val="es-CO"/>
        </w:rPr>
        <w:t xml:space="preserve"> los requisitos habilitantes, factores técnicos, económicos y otros </w:t>
      </w:r>
      <w:r w:rsidR="003A0D67" w:rsidRPr="002E2756">
        <w:rPr>
          <w:rFonts w:ascii="Gotham Narrow Book" w:hAnsi="Gotham Narrow Book" w:cstheme="minorHAnsi"/>
          <w:sz w:val="22"/>
          <w:szCs w:val="22"/>
          <w:lang w:val="es-CO"/>
        </w:rPr>
        <w:t>que representen</w:t>
      </w:r>
      <w:r w:rsidR="00B45015" w:rsidRPr="002E2756">
        <w:rPr>
          <w:rFonts w:ascii="Gotham Narrow Book" w:hAnsi="Gotham Narrow Book" w:cstheme="minorHAnsi"/>
          <w:sz w:val="22"/>
          <w:szCs w:val="22"/>
          <w:lang w:val="es-CO"/>
        </w:rPr>
        <w:t xml:space="preserve"> bu</w:t>
      </w:r>
      <w:r w:rsidR="00C14C56" w:rsidRPr="002E2756">
        <w:rPr>
          <w:rFonts w:ascii="Gotham Narrow Book" w:hAnsi="Gotham Narrow Book" w:cstheme="minorHAnsi"/>
          <w:sz w:val="22"/>
          <w:szCs w:val="22"/>
          <w:lang w:val="es-CO"/>
        </w:rPr>
        <w:t>ena</w:t>
      </w:r>
      <w:r w:rsidR="003A0D67" w:rsidRPr="002E2756">
        <w:rPr>
          <w:rFonts w:ascii="Gotham Narrow Book" w:hAnsi="Gotham Narrow Book" w:cstheme="minorHAnsi"/>
          <w:sz w:val="22"/>
          <w:szCs w:val="22"/>
          <w:lang w:val="es-CO"/>
        </w:rPr>
        <w:t>s</w:t>
      </w:r>
      <w:r w:rsidR="00C14C56" w:rsidRPr="002E2756">
        <w:rPr>
          <w:rFonts w:ascii="Gotham Narrow Book" w:hAnsi="Gotham Narrow Book" w:cstheme="minorHAnsi"/>
          <w:sz w:val="22"/>
          <w:szCs w:val="22"/>
          <w:lang w:val="es-CO"/>
        </w:rPr>
        <w:t xml:space="preserve"> pr</w:t>
      </w:r>
      <w:r w:rsidR="003A0D67" w:rsidRPr="002E2756">
        <w:rPr>
          <w:rFonts w:ascii="Gotham Narrow Book" w:hAnsi="Gotham Narrow Book" w:cstheme="minorHAnsi"/>
          <w:sz w:val="22"/>
          <w:szCs w:val="22"/>
          <w:lang w:val="es-CO"/>
        </w:rPr>
        <w:t>á</w:t>
      </w:r>
      <w:r w:rsidR="00501EDF" w:rsidRPr="002E2756">
        <w:rPr>
          <w:rFonts w:ascii="Gotham Narrow Book" w:hAnsi="Gotham Narrow Book" w:cstheme="minorHAnsi"/>
          <w:sz w:val="22"/>
          <w:szCs w:val="22"/>
          <w:lang w:val="es-CO"/>
        </w:rPr>
        <w:t>ctica</w:t>
      </w:r>
      <w:r w:rsidR="003A0D67" w:rsidRPr="002E2756">
        <w:rPr>
          <w:rFonts w:ascii="Gotham Narrow Book" w:hAnsi="Gotham Narrow Book" w:cstheme="minorHAnsi"/>
          <w:sz w:val="22"/>
          <w:szCs w:val="22"/>
          <w:lang w:val="es-CO"/>
        </w:rPr>
        <w:t>s</w:t>
      </w:r>
      <w:r w:rsidR="00501EDF" w:rsidRPr="002E2756">
        <w:rPr>
          <w:rFonts w:ascii="Gotham Narrow Book" w:hAnsi="Gotham Narrow Book" w:cstheme="minorHAnsi"/>
          <w:sz w:val="22"/>
          <w:szCs w:val="22"/>
          <w:lang w:val="es-CO"/>
        </w:rPr>
        <w:t xml:space="preserve"> contractual</w:t>
      </w:r>
      <w:r w:rsidR="003A0D67" w:rsidRPr="002E2756">
        <w:rPr>
          <w:rFonts w:ascii="Gotham Narrow Book" w:hAnsi="Gotham Narrow Book" w:cstheme="minorHAnsi"/>
          <w:sz w:val="22"/>
          <w:szCs w:val="22"/>
          <w:lang w:val="es-CO"/>
        </w:rPr>
        <w:t>es</w:t>
      </w:r>
      <w:r w:rsidR="00501EDF"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de carácter obligatorio para las Entidades s</w:t>
      </w:r>
      <w:r w:rsidR="00916EED" w:rsidRPr="002E2756">
        <w:rPr>
          <w:rFonts w:ascii="Gotham Narrow Book" w:hAnsi="Gotham Narrow Book" w:cstheme="minorHAnsi"/>
          <w:sz w:val="22"/>
          <w:szCs w:val="22"/>
          <w:lang w:val="es-CO"/>
        </w:rPr>
        <w:t>ometidas</w:t>
      </w:r>
      <w:r w:rsidRPr="002E2756">
        <w:rPr>
          <w:rFonts w:ascii="Gotham Narrow Book" w:hAnsi="Gotham Narrow Book" w:cstheme="minorHAnsi"/>
          <w:sz w:val="22"/>
          <w:szCs w:val="22"/>
          <w:lang w:val="es-CO"/>
        </w:rPr>
        <w:t xml:space="preserve"> por el Estatuto General de Contratación de la Administración Pública.</w:t>
      </w:r>
    </w:p>
    <w:p w14:paraId="41EB1E7C" w14:textId="77777777" w:rsidR="000D10DB" w:rsidRPr="002E2756" w:rsidRDefault="000D10DB" w:rsidP="00825A8E">
      <w:pPr>
        <w:ind w:left="709" w:hanging="709"/>
        <w:jc w:val="both"/>
        <w:rPr>
          <w:rFonts w:ascii="Gotham Narrow Book" w:hAnsi="Gotham Narrow Book" w:cstheme="minorHAnsi"/>
          <w:sz w:val="22"/>
          <w:lang w:val="es-CO"/>
        </w:rPr>
      </w:pPr>
    </w:p>
    <w:p w14:paraId="2592B813" w14:textId="512E82BF" w:rsidR="009B2189" w:rsidRPr="002E2756" w:rsidRDefault="009B2189"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EPC (por sus siglas en inglés Engineering, Procurement and Construction): </w:t>
      </w:r>
      <w:r w:rsidRPr="002E2756">
        <w:rPr>
          <w:rFonts w:ascii="Gotham Narrow Book" w:hAnsi="Gotham Narrow Book" w:cstheme="minorHAnsi"/>
          <w:sz w:val="22"/>
          <w:szCs w:val="22"/>
          <w:lang w:val="es-CO"/>
        </w:rPr>
        <w:t xml:space="preserve">Contrato que tiene como objetivos principales los servicios de ingeniería, adquisición y construcción. El </w:t>
      </w:r>
      <w:r w:rsidR="00B41511" w:rsidRPr="002E2756">
        <w:rPr>
          <w:rFonts w:ascii="Gotham Narrow Book" w:hAnsi="Gotham Narrow Book" w:cstheme="minorHAnsi"/>
          <w:sz w:val="22"/>
          <w:szCs w:val="22"/>
          <w:lang w:val="es-CO"/>
        </w:rPr>
        <w:t>C</w:t>
      </w:r>
      <w:r w:rsidRPr="002E2756">
        <w:rPr>
          <w:rFonts w:ascii="Gotham Narrow Book" w:hAnsi="Gotham Narrow Book" w:cstheme="minorHAnsi"/>
          <w:sz w:val="22"/>
          <w:szCs w:val="22"/>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2E2756" w:rsidRDefault="00ED5469" w:rsidP="00825A8E">
      <w:pPr>
        <w:ind w:left="709" w:hanging="709"/>
        <w:jc w:val="both"/>
        <w:rPr>
          <w:rFonts w:ascii="Gotham Narrow Book" w:hAnsi="Gotham Narrow Book" w:cstheme="minorHAnsi"/>
          <w:sz w:val="22"/>
          <w:lang w:val="es-CO"/>
        </w:rPr>
      </w:pPr>
    </w:p>
    <w:p w14:paraId="7AA99024" w14:textId="0FAC8E0B" w:rsidR="004F790F" w:rsidRPr="002E2756" w:rsidRDefault="000003A0" w:rsidP="00825A8E">
      <w:pPr>
        <w:pStyle w:val="Invias-VietaNumerada"/>
        <w:numPr>
          <w:ilvl w:val="1"/>
          <w:numId w:val="37"/>
        </w:numPr>
        <w:autoSpaceDE w:val="0"/>
        <w:autoSpaceDN w:val="0"/>
        <w:adjustRightInd w:val="0"/>
        <w:spacing w:before="0" w:after="0"/>
        <w:ind w:left="709" w:hanging="709"/>
        <w:rPr>
          <w:rFonts w:ascii="Gotham Narrow Book" w:eastAsia="HelveticaNeue-Light" w:hAnsi="Gotham Narrow Book" w:cstheme="minorHAnsi"/>
          <w:sz w:val="22"/>
          <w:szCs w:val="22"/>
          <w:lang w:val="es-CO" w:eastAsia="es-CO"/>
        </w:rPr>
      </w:pPr>
      <w:r w:rsidRPr="002E2756">
        <w:rPr>
          <w:rFonts w:ascii="Gotham Narrow Book" w:eastAsia="HelveticaNeue-Light" w:hAnsi="Gotham Narrow Book" w:cstheme="minorHAnsi"/>
          <w:sz w:val="22"/>
          <w:szCs w:val="22"/>
          <w:lang w:val="es-CO" w:eastAsia="es-CO"/>
        </w:rPr>
        <w:t xml:space="preserve"> </w:t>
      </w:r>
      <w:r w:rsidRPr="002E2756">
        <w:rPr>
          <w:rFonts w:ascii="Gotham Narrow Book" w:eastAsia="HelveticaNeue-Light" w:hAnsi="Gotham Narrow Book" w:cstheme="minorHAnsi"/>
          <w:b/>
          <w:bCs/>
          <w:sz w:val="22"/>
          <w:szCs w:val="22"/>
          <w:lang w:val="es-CO" w:eastAsia="es-CO"/>
        </w:rPr>
        <w:t xml:space="preserve">Estados Financieros: </w:t>
      </w:r>
      <w:r w:rsidRPr="002E2756">
        <w:rPr>
          <w:rFonts w:ascii="Gotham Narrow Book" w:eastAsia="HelveticaNeue-Light" w:hAnsi="Gotham Narrow Book" w:cstheme="minorHAnsi"/>
          <w:sz w:val="22"/>
          <w:szCs w:val="22"/>
          <w:lang w:val="es-CO" w:eastAsia="es-CO"/>
        </w:rPr>
        <w:t xml:space="preserve">Informes </w:t>
      </w:r>
      <w:r w:rsidR="00ED5469" w:rsidRPr="002E2756">
        <w:rPr>
          <w:rFonts w:ascii="Gotham Narrow Book" w:eastAsia="HelveticaNeue-Light" w:hAnsi="Gotham Narrow Book" w:cstheme="minorHAnsi"/>
          <w:sz w:val="22"/>
          <w:szCs w:val="22"/>
          <w:lang w:val="es-CO" w:eastAsia="es-CO"/>
        </w:rPr>
        <w:t>util</w:t>
      </w:r>
      <w:r w:rsidRPr="002E2756">
        <w:rPr>
          <w:rFonts w:ascii="Gotham Narrow Book" w:eastAsia="HelveticaNeue-Light" w:hAnsi="Gotham Narrow Book" w:cstheme="minorHAnsi"/>
          <w:sz w:val="22"/>
          <w:szCs w:val="22"/>
          <w:lang w:val="es-CO" w:eastAsia="es-CO"/>
        </w:rPr>
        <w:t xml:space="preserve">izados en las instituciones/empresas que reflejan la situación económica y financiera y los cambios que se dan en cierta fecha o período determinado. Un juego completo de estados financieros comprende: (a) un estado de </w:t>
      </w:r>
      <w:r w:rsidRPr="002E2756">
        <w:rPr>
          <w:rFonts w:ascii="Gotham Narrow Book" w:eastAsia="HelveticaNeue-Light" w:hAnsi="Gotham Narrow Book" w:cstheme="minorHAnsi"/>
          <w:sz w:val="22"/>
          <w:szCs w:val="22"/>
          <w:lang w:val="es-CO" w:eastAsia="es-CO"/>
        </w:rPr>
        <w:lastRenderedPageBreak/>
        <w:t>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4A0F585D" w14:textId="77777777" w:rsidR="005135CB" w:rsidRPr="002E2756" w:rsidRDefault="005135CB" w:rsidP="00825A8E">
      <w:pPr>
        <w:ind w:left="709" w:hanging="709"/>
        <w:jc w:val="both"/>
        <w:rPr>
          <w:rFonts w:ascii="Gotham Narrow Book" w:hAnsi="Gotham Narrow Book" w:cstheme="minorHAnsi"/>
          <w:sz w:val="22"/>
          <w:lang w:val="es-CO" w:eastAsia="es-CO"/>
        </w:rPr>
      </w:pPr>
    </w:p>
    <w:p w14:paraId="0FA41EA1" w14:textId="77777777" w:rsidR="002148B1" w:rsidRPr="002E2756" w:rsidRDefault="000003A0"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Estudios Previos: </w:t>
      </w:r>
      <w:r w:rsidRPr="002E2756">
        <w:rPr>
          <w:rFonts w:ascii="Gotham Narrow Book" w:hAnsi="Gotham Narrow Book" w:cstheme="minorHAnsi"/>
          <w:sz w:val="22"/>
          <w:szCs w:val="22"/>
          <w:lang w:val="es-CO"/>
        </w:rPr>
        <w:t>Justificación jurídica, técnica, económica y financiera del proyecto que realiza la Entidad de acuerdo con las Leyes 80 de 1993 y 1150 de 2007 y el Decreto 1082 de 2015 o las normas que lo adicionen, modifiquen o complementen.</w:t>
      </w:r>
    </w:p>
    <w:p w14:paraId="43D1BFCC" w14:textId="77777777" w:rsidR="002148B1" w:rsidRPr="002E2756" w:rsidRDefault="002148B1" w:rsidP="00825A8E">
      <w:pPr>
        <w:pStyle w:val="Invias-VietaNumerada"/>
        <w:autoSpaceDE w:val="0"/>
        <w:autoSpaceDN w:val="0"/>
        <w:adjustRightInd w:val="0"/>
        <w:spacing w:before="0" w:after="0"/>
        <w:ind w:left="709" w:hanging="709"/>
        <w:rPr>
          <w:rFonts w:ascii="Gotham Narrow Book" w:hAnsi="Gotham Narrow Book" w:cstheme="minorHAnsi"/>
          <w:sz w:val="22"/>
          <w:szCs w:val="22"/>
          <w:lang w:val="es-CO"/>
        </w:rPr>
      </w:pPr>
    </w:p>
    <w:p w14:paraId="5A887055" w14:textId="77777777" w:rsidR="00E94DD1" w:rsidRDefault="002148B1"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Ejecución:</w:t>
      </w:r>
      <w:r w:rsidRPr="002E2756">
        <w:rPr>
          <w:rFonts w:ascii="Gotham Narrow Book" w:hAnsi="Gotham Narrow Book" w:cstheme="minorHAnsi"/>
          <w:sz w:val="22"/>
          <w:szCs w:val="22"/>
          <w:lang w:val="es-CO"/>
        </w:rPr>
        <w:t xml:space="preserve"> conjunto de actividades para la realización de un proyecto, donde se gestiona adecuadamente los recursos</w:t>
      </w:r>
    </w:p>
    <w:p w14:paraId="09E0A96C" w14:textId="77777777" w:rsidR="00825A8E" w:rsidRPr="00825A8E" w:rsidRDefault="00825A8E" w:rsidP="00825A8E">
      <w:pPr>
        <w:rPr>
          <w:lang w:val="es-CO" w:eastAsia="es-ES"/>
        </w:rPr>
      </w:pPr>
    </w:p>
    <w:p w14:paraId="41538C27" w14:textId="77777777" w:rsidR="00E94DD1" w:rsidRDefault="00E94DD1"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Fecha Efectiva de Terminación del Contrato:</w:t>
      </w:r>
      <w:r w:rsidRPr="002E2756">
        <w:rPr>
          <w:rFonts w:ascii="Gotham Narrow Book" w:hAnsi="Gotham Narrow Book" w:cstheme="minorHAnsi"/>
          <w:sz w:val="22"/>
          <w:szCs w:val="22"/>
          <w:lang w:val="es-CO"/>
        </w:rPr>
        <w:t xml:space="preserve"> Es la fecha en la que termina el plazo del contrato según lo establecido en la cláusula sexta del adicional No 15 al contrato de concesión 001 e 1996.</w:t>
      </w:r>
    </w:p>
    <w:p w14:paraId="0AD05B1F" w14:textId="77777777" w:rsidR="00825A8E" w:rsidRPr="00825A8E" w:rsidRDefault="00825A8E" w:rsidP="00825A8E">
      <w:pPr>
        <w:rPr>
          <w:lang w:val="es-CO" w:eastAsia="es-ES"/>
        </w:rPr>
      </w:pPr>
    </w:p>
    <w:p w14:paraId="7846C2CC" w14:textId="77777777" w:rsidR="00E94DD1" w:rsidRDefault="00E94DD1"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Fecha Estimada de Terminación del Contrato:</w:t>
      </w:r>
      <w:r w:rsidRPr="002E2756">
        <w:rPr>
          <w:rFonts w:ascii="Gotham Narrow Book" w:hAnsi="Gotham Narrow Book" w:cstheme="minorHAnsi"/>
          <w:sz w:val="22"/>
          <w:szCs w:val="22"/>
          <w:lang w:val="es-CO"/>
        </w:rPr>
        <w:t xml:space="preserve"> Sera la fecha correspondiente al plazo estimado para obtener el ingreso real. Dicha fecha resultara de la aplicación de la formula contenida en el numeral 5.3 de la cláusula quinta del adicional No 15.</w:t>
      </w:r>
    </w:p>
    <w:p w14:paraId="7644614A" w14:textId="77777777" w:rsidR="00825A8E" w:rsidRPr="00825A8E" w:rsidRDefault="00825A8E" w:rsidP="00825A8E">
      <w:pPr>
        <w:rPr>
          <w:lang w:val="es-CO" w:eastAsia="es-ES"/>
        </w:rPr>
      </w:pPr>
    </w:p>
    <w:p w14:paraId="6E8B93D1" w14:textId="77777777" w:rsidR="00E94DD1" w:rsidRDefault="007D237F" w:rsidP="00825A8E">
      <w:pPr>
        <w:pStyle w:val="Invias-VietaNumerada"/>
        <w:numPr>
          <w:ilvl w:val="1"/>
          <w:numId w:val="37"/>
        </w:numPr>
        <w:autoSpaceDE w:val="0"/>
        <w:autoSpaceDN w:val="0"/>
        <w:adjustRightInd w:val="0"/>
        <w:spacing w:before="0" w:after="0"/>
        <w:ind w:left="709" w:hanging="709"/>
        <w:rPr>
          <w:rFonts w:ascii="Gotham Narrow Book" w:hAnsi="Gotham Narrow Book" w:cstheme="majorHAnsi"/>
          <w:b/>
          <w:sz w:val="22"/>
          <w:szCs w:val="22"/>
          <w:lang w:val="es-CO"/>
        </w:rPr>
      </w:pPr>
      <w:r w:rsidRPr="002E2756">
        <w:rPr>
          <w:rFonts w:ascii="Gotham Narrow Book" w:hAnsi="Gotham Narrow Book" w:cstheme="majorHAnsi"/>
          <w:b/>
          <w:sz w:val="22"/>
          <w:szCs w:val="22"/>
          <w:lang w:val="es-CO"/>
        </w:rPr>
        <w:t xml:space="preserve">Formato: </w:t>
      </w:r>
      <w:r w:rsidRPr="002E2756">
        <w:rPr>
          <w:rFonts w:ascii="Gotham Narrow Book" w:hAnsi="Gotham Narrow Book" w:cstheme="majorHAnsi"/>
          <w:sz w:val="22"/>
          <w:szCs w:val="22"/>
          <w:lang w:val="es-CO"/>
        </w:rPr>
        <w:t>Documentos que aporta el Proponente y que hacen parte integral de su oferta.</w:t>
      </w:r>
      <w:r w:rsidRPr="002E2756">
        <w:rPr>
          <w:rFonts w:ascii="Gotham Narrow Book" w:hAnsi="Gotham Narrow Book" w:cstheme="majorHAnsi"/>
          <w:b/>
          <w:sz w:val="22"/>
          <w:szCs w:val="22"/>
          <w:lang w:val="es-CO"/>
        </w:rPr>
        <w:t xml:space="preserve"> </w:t>
      </w:r>
    </w:p>
    <w:p w14:paraId="38555A74" w14:textId="77777777" w:rsidR="00825A8E" w:rsidRPr="00825A8E" w:rsidRDefault="00825A8E" w:rsidP="00825A8E">
      <w:pPr>
        <w:rPr>
          <w:lang w:val="es-CO" w:eastAsia="es-ES"/>
        </w:rPr>
      </w:pPr>
    </w:p>
    <w:p w14:paraId="1C08343C" w14:textId="77777777" w:rsidR="00E94DD1" w:rsidRDefault="002E1790" w:rsidP="00825A8E">
      <w:pPr>
        <w:pStyle w:val="Invias-VietaNumerada"/>
        <w:numPr>
          <w:ilvl w:val="1"/>
          <w:numId w:val="37"/>
        </w:numPr>
        <w:autoSpaceDE w:val="0"/>
        <w:autoSpaceDN w:val="0"/>
        <w:adjustRightInd w:val="0"/>
        <w:spacing w:before="0" w:after="0"/>
        <w:ind w:left="709" w:hanging="709"/>
        <w:rPr>
          <w:rFonts w:ascii="Gotham Narrow Book" w:hAnsi="Gotham Narrow Book" w:cstheme="majorHAnsi"/>
          <w:b/>
          <w:sz w:val="22"/>
          <w:szCs w:val="22"/>
          <w:lang w:val="es-CO"/>
        </w:rPr>
      </w:pPr>
      <w:r w:rsidRPr="002E2756">
        <w:rPr>
          <w:rFonts w:ascii="Gotham Narrow Book" w:hAnsi="Gotham Narrow Book" w:cstheme="majorHAnsi"/>
          <w:b/>
          <w:sz w:val="22"/>
          <w:szCs w:val="22"/>
          <w:lang w:val="es-CO"/>
        </w:rPr>
        <w:t xml:space="preserve">Formulario: </w:t>
      </w:r>
      <w:r w:rsidRPr="002E2756">
        <w:rPr>
          <w:rFonts w:ascii="Gotham Narrow Book" w:hAnsi="Gotham Narrow Book" w:cstheme="majorHAnsi"/>
          <w:sz w:val="22"/>
          <w:szCs w:val="22"/>
          <w:lang w:val="es-CO"/>
        </w:rPr>
        <w:t xml:space="preserve">Documento por medio del cual la Entidad solicita información específica </w:t>
      </w:r>
      <w:r w:rsidR="00C3241B" w:rsidRPr="002E2756">
        <w:rPr>
          <w:rFonts w:ascii="Gotham Narrow Book" w:hAnsi="Gotham Narrow Book" w:cstheme="majorHAnsi"/>
          <w:sz w:val="22"/>
          <w:szCs w:val="22"/>
          <w:lang w:val="es-CO"/>
        </w:rPr>
        <w:t xml:space="preserve">relacionada con la oferta económica </w:t>
      </w:r>
      <w:r w:rsidRPr="002E2756">
        <w:rPr>
          <w:rFonts w:ascii="Gotham Narrow Book" w:hAnsi="Gotham Narrow Book" w:cstheme="majorHAnsi"/>
          <w:sz w:val="22"/>
          <w:szCs w:val="22"/>
          <w:lang w:val="es-CO"/>
        </w:rPr>
        <w:t>y que debe ser diligenciada por el Proponente.</w:t>
      </w:r>
      <w:r w:rsidRPr="002E2756">
        <w:rPr>
          <w:rFonts w:ascii="Gotham Narrow Book" w:hAnsi="Gotham Narrow Book" w:cstheme="majorHAnsi"/>
          <w:b/>
          <w:sz w:val="22"/>
          <w:szCs w:val="22"/>
          <w:lang w:val="es-CO"/>
        </w:rPr>
        <w:t xml:space="preserve"> </w:t>
      </w:r>
    </w:p>
    <w:p w14:paraId="3D7BF6AC" w14:textId="77777777" w:rsidR="00825A8E" w:rsidRPr="00825A8E" w:rsidRDefault="00825A8E" w:rsidP="00825A8E">
      <w:pPr>
        <w:rPr>
          <w:lang w:val="es-CO" w:eastAsia="es-ES"/>
        </w:rPr>
      </w:pPr>
    </w:p>
    <w:p w14:paraId="5A3D6B51" w14:textId="77777777" w:rsidR="00E94DD1" w:rsidRDefault="00491E46" w:rsidP="00825A8E">
      <w:pPr>
        <w:pStyle w:val="Invias-VietaNumerada"/>
        <w:numPr>
          <w:ilvl w:val="1"/>
          <w:numId w:val="37"/>
        </w:numPr>
        <w:autoSpaceDE w:val="0"/>
        <w:autoSpaceDN w:val="0"/>
        <w:adjustRightInd w:val="0"/>
        <w:spacing w:before="0" w:after="0"/>
        <w:ind w:left="709" w:hanging="709"/>
        <w:rPr>
          <w:rFonts w:ascii="Gotham Narrow Book" w:eastAsia="HelveticaNeue-Light" w:hAnsi="Gotham Narrow Book" w:cstheme="minorHAnsi"/>
          <w:sz w:val="22"/>
          <w:szCs w:val="22"/>
          <w:lang w:val="es-CO" w:eastAsia="es-CO"/>
        </w:rPr>
      </w:pPr>
      <w:r w:rsidRPr="002E2756">
        <w:rPr>
          <w:rFonts w:ascii="Gotham Narrow Book" w:hAnsi="Gotham Narrow Book" w:cstheme="majorHAnsi"/>
          <w:b/>
          <w:sz w:val="22"/>
          <w:szCs w:val="22"/>
          <w:lang w:val="es-CO"/>
        </w:rPr>
        <w:t>Fiducia Mercantil:</w:t>
      </w:r>
      <w:r w:rsidRPr="002E2756">
        <w:rPr>
          <w:rFonts w:ascii="Gotham Narrow Book" w:hAnsi="Gotham Narrow Book" w:cstheme="majorHAnsi"/>
          <w:sz w:val="22"/>
          <w:szCs w:val="22"/>
          <w:lang w:val="es-CO"/>
        </w:rPr>
        <w:t xml:space="preserve"> </w:t>
      </w:r>
      <w:r w:rsidR="00BB7D62" w:rsidRPr="002E2756">
        <w:rPr>
          <w:rFonts w:ascii="Gotham Narrow Book" w:eastAsia="HelveticaNeue-Light" w:hAnsi="Gotham Narrow Book" w:cstheme="majorHAnsi"/>
          <w:sz w:val="22"/>
          <w:szCs w:val="22"/>
          <w:lang w:val="es-CO" w:eastAsia="es-CO"/>
        </w:rPr>
        <w:t>c</w:t>
      </w:r>
      <w:r w:rsidR="00E51562" w:rsidRPr="002E2756">
        <w:rPr>
          <w:rFonts w:ascii="Gotham Narrow Book" w:eastAsia="HelveticaNeue-Light" w:hAnsi="Gotham Narrow Book" w:cstheme="majorHAnsi"/>
          <w:sz w:val="22"/>
          <w:szCs w:val="22"/>
          <w:lang w:val="es-CO" w:eastAsia="es-CO"/>
        </w:rPr>
        <w:t>ontrato comercial suscrito entre el Contratista y una entidad financiera, con el fin de manejar, a través de la constitución de un patrimonio autonomo, para administrar los recursos del proyecto</w:t>
      </w:r>
      <w:r w:rsidR="00A51F21" w:rsidRPr="002E2756">
        <w:rPr>
          <w:rFonts w:ascii="Gotham Narrow Book" w:eastAsia="HelveticaNeue-Light" w:hAnsi="Gotham Narrow Book" w:cstheme="minorHAnsi"/>
          <w:sz w:val="22"/>
          <w:szCs w:val="22"/>
          <w:lang w:val="es-CO" w:eastAsia="es-CO"/>
        </w:rPr>
        <w:t>.</w:t>
      </w:r>
    </w:p>
    <w:p w14:paraId="57B2F8DA" w14:textId="77777777" w:rsidR="00825A8E" w:rsidRPr="00825A8E" w:rsidRDefault="00825A8E" w:rsidP="00825A8E">
      <w:pPr>
        <w:rPr>
          <w:lang w:val="es-CO" w:eastAsia="es-CO"/>
        </w:rPr>
      </w:pPr>
    </w:p>
    <w:p w14:paraId="61236368" w14:textId="014AF3F2" w:rsidR="00F064A2" w:rsidRPr="002E2756" w:rsidRDefault="00F064A2" w:rsidP="00825A8E">
      <w:pPr>
        <w:pStyle w:val="Invias-VietaNumerada"/>
        <w:numPr>
          <w:ilvl w:val="1"/>
          <w:numId w:val="37"/>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Garantía: </w:t>
      </w:r>
      <w:r w:rsidRPr="002E2756">
        <w:rPr>
          <w:rFonts w:ascii="Gotham Narrow Book" w:hAnsi="Gotham Narrow Book" w:cstheme="minorHAnsi"/>
          <w:sz w:val="22"/>
          <w:szCs w:val="22"/>
          <w:lang w:val="es-CO"/>
        </w:rPr>
        <w:t>Respaldo que tiene</w:t>
      </w:r>
      <w:r w:rsidRPr="002E2756">
        <w:rPr>
          <w:rFonts w:ascii="Gotham Narrow Book" w:hAnsi="Gotham Narrow Book" w:cstheme="minorHAnsi"/>
          <w:b/>
          <w:bCs/>
          <w:sz w:val="22"/>
          <w:szCs w:val="22"/>
          <w:lang w:val="es-CO"/>
        </w:rPr>
        <w:t xml:space="preserve"> </w:t>
      </w:r>
      <w:r w:rsidRPr="002E2756">
        <w:rPr>
          <w:rFonts w:ascii="Gotham Narrow Book" w:hAnsi="Gotham Narrow Book" w:cstheme="minorHAnsi"/>
          <w:sz w:val="22"/>
          <w:szCs w:val="22"/>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2E2756" w:rsidRDefault="008A2EF0" w:rsidP="00825A8E">
      <w:pPr>
        <w:ind w:left="709" w:hanging="709"/>
        <w:jc w:val="both"/>
        <w:rPr>
          <w:rFonts w:ascii="Gotham Narrow Book" w:hAnsi="Gotham Narrow Book" w:cstheme="minorHAnsi"/>
          <w:sz w:val="22"/>
          <w:lang w:val="es-CO"/>
        </w:rPr>
      </w:pPr>
    </w:p>
    <w:p w14:paraId="12E73907" w14:textId="314DDD97" w:rsidR="00825A8E" w:rsidRDefault="00EC2A53" w:rsidP="00825A8E">
      <w:pPr>
        <w:pStyle w:val="Invias-VietaNumerada"/>
        <w:numPr>
          <w:ilvl w:val="1"/>
          <w:numId w:val="38"/>
        </w:numPr>
        <w:autoSpaceDE w:val="0"/>
        <w:autoSpaceDN w:val="0"/>
        <w:adjustRightInd w:val="0"/>
        <w:spacing w:before="120" w:after="24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ES"/>
        </w:rPr>
        <w:t xml:space="preserve">Garantía de Responsabilidad Civil Extracontractual: </w:t>
      </w:r>
      <w:r w:rsidRPr="002E2756">
        <w:rPr>
          <w:rFonts w:ascii="Gotham Narrow Book" w:hAnsi="Gotham Narrow Book" w:cstheme="minorHAnsi"/>
          <w:sz w:val="22"/>
          <w:szCs w:val="22"/>
          <w:lang w:val="es-ES"/>
        </w:rPr>
        <w:t xml:space="preserve">Garantía que cubre los perjuicios que puede sufrir la Entidad derivados de la responsabilidad extracontractual que surja de las actuaciones, hechos u omisiones de su </w:t>
      </w:r>
      <w:r w:rsidR="009A5687" w:rsidRPr="002E2756">
        <w:rPr>
          <w:rFonts w:ascii="Gotham Narrow Book" w:hAnsi="Gotham Narrow Book" w:cstheme="minorHAnsi"/>
          <w:sz w:val="22"/>
          <w:szCs w:val="22"/>
          <w:lang w:val="es-ES"/>
        </w:rPr>
        <w:t>C</w:t>
      </w:r>
      <w:r w:rsidRPr="002E2756">
        <w:rPr>
          <w:rFonts w:ascii="Gotham Narrow Book" w:hAnsi="Gotham Narrow Book" w:cstheme="minorHAnsi"/>
          <w:sz w:val="22"/>
          <w:szCs w:val="22"/>
          <w:lang w:val="es-ES"/>
        </w:rPr>
        <w:t>ontratista o de los subcontratistas. Este Riesgo sólo puede cubrirse mediante pólizas de seguro.</w:t>
      </w:r>
    </w:p>
    <w:p w14:paraId="314AA239" w14:textId="77777777" w:rsidR="00825A8E" w:rsidRDefault="00791E6E" w:rsidP="00825A8E">
      <w:pPr>
        <w:pStyle w:val="Invias-VietaNumerada"/>
        <w:numPr>
          <w:ilvl w:val="1"/>
          <w:numId w:val="38"/>
        </w:numPr>
        <w:autoSpaceDE w:val="0"/>
        <w:autoSpaceDN w:val="0"/>
        <w:adjustRightInd w:val="0"/>
        <w:spacing w:before="120" w:after="240"/>
        <w:ind w:left="851" w:hanging="851"/>
        <w:rPr>
          <w:rFonts w:ascii="Gotham Narrow Book" w:hAnsi="Gotham Narrow Book" w:cstheme="minorHAnsi"/>
          <w:sz w:val="22"/>
          <w:szCs w:val="22"/>
          <w:lang w:val="es-CO"/>
        </w:rPr>
      </w:pPr>
      <w:r w:rsidRPr="00825A8E">
        <w:rPr>
          <w:rFonts w:ascii="Gotham Narrow Book" w:hAnsi="Gotham Narrow Book" w:cstheme="minorHAnsi"/>
          <w:b/>
          <w:bCs/>
          <w:sz w:val="22"/>
          <w:szCs w:val="22"/>
          <w:lang w:val="es-CO"/>
        </w:rPr>
        <w:t xml:space="preserve">Información Pública Reservada: </w:t>
      </w:r>
      <w:r w:rsidRPr="00825A8E">
        <w:rPr>
          <w:rFonts w:ascii="Gotham Narrow Book" w:hAnsi="Gotham Narrow Book" w:cstheme="minorHAnsi"/>
          <w:sz w:val="22"/>
          <w:szCs w:val="22"/>
          <w:lang w:val="es-CO"/>
        </w:rPr>
        <w:t xml:space="preserve">Información que estando en poder o custodia de un sujeto obligado en su calidad de tal, es exceptuada de acceso a terceros por daño a </w:t>
      </w:r>
      <w:r w:rsidRPr="00825A8E">
        <w:rPr>
          <w:rFonts w:ascii="Gotham Narrow Book" w:hAnsi="Gotham Narrow Book" w:cstheme="minorHAnsi"/>
          <w:sz w:val="22"/>
          <w:szCs w:val="22"/>
          <w:lang w:val="es-CO"/>
        </w:rPr>
        <w:lastRenderedPageBreak/>
        <w:t>intereses públicos conforme con el artículo 19 de la Ley 1712 de 2014</w:t>
      </w:r>
      <w:r w:rsidR="00EE1350" w:rsidRPr="00825A8E">
        <w:rPr>
          <w:rFonts w:ascii="Gotham Narrow Book" w:hAnsi="Gotham Narrow Book" w:cstheme="minorHAnsi"/>
          <w:sz w:val="22"/>
          <w:szCs w:val="22"/>
          <w:lang w:val="es-CO"/>
        </w:rPr>
        <w:t xml:space="preserve"> o la norma que lo adicione, modifique o complemente.</w:t>
      </w:r>
    </w:p>
    <w:p w14:paraId="48BDD456" w14:textId="0E1550B8" w:rsidR="001633EA" w:rsidRDefault="001633EA" w:rsidP="001633EA">
      <w:pPr>
        <w:pStyle w:val="Invias-VietaNumerada"/>
        <w:numPr>
          <w:ilvl w:val="1"/>
          <w:numId w:val="38"/>
        </w:numPr>
        <w:autoSpaceDE w:val="0"/>
        <w:autoSpaceDN w:val="0"/>
        <w:adjustRightInd w:val="0"/>
        <w:spacing w:before="120" w:after="240"/>
        <w:ind w:left="851" w:hanging="851"/>
        <w:rPr>
          <w:rFonts w:ascii="Gotham Narrow Book" w:hAnsi="Gotham Narrow Book" w:cstheme="minorHAnsi"/>
          <w:b/>
          <w:bCs/>
          <w:sz w:val="22"/>
          <w:szCs w:val="22"/>
          <w:lang w:val="es-CO"/>
        </w:rPr>
      </w:pPr>
      <w:r>
        <w:rPr>
          <w:rFonts w:ascii="Gotham Narrow Book" w:hAnsi="Gotham Narrow Book" w:cstheme="minorHAnsi"/>
          <w:b/>
          <w:bCs/>
          <w:sz w:val="22"/>
          <w:szCs w:val="22"/>
          <w:lang w:val="es-CO"/>
        </w:rPr>
        <w:t>Informe mensual</w:t>
      </w:r>
      <w:r w:rsidRPr="00825A8E">
        <w:rPr>
          <w:rFonts w:ascii="Gotham Narrow Book" w:hAnsi="Gotham Narrow Book" w:cstheme="minorHAnsi"/>
          <w:b/>
          <w:bCs/>
          <w:sz w:val="22"/>
          <w:szCs w:val="22"/>
          <w:lang w:val="es-CO"/>
        </w:rPr>
        <w:t xml:space="preserve">: </w:t>
      </w:r>
      <w:r w:rsidRPr="001633EA">
        <w:rPr>
          <w:rFonts w:ascii="Gotham Narrow Book" w:hAnsi="Gotham Narrow Book" w:cstheme="minorHAnsi"/>
          <w:bCs/>
          <w:sz w:val="22"/>
          <w:szCs w:val="22"/>
          <w:lang w:val="es-CO"/>
        </w:rPr>
        <w:t>Informe Mensual (formatos MS-GP-FR-032, MS-GP-FR-034 y MS-GP-FR-035)  Elaborar un informe según lo establecido en el Manual de Interventoría y presentarlo a la Entidad dentro de los diez (10) primeros días hábiles de cada mes de ejecución durante la vigencia del contrato de Interventoría. En dicho informe debe aparecer el estado de las obras, del mantenimiento y operación del corredor vial, ejecución del proyecto teniendo en cuenta aspectos técnicos, económicos, financieros, presupuestales, legales, contractuales del contrato de concesión, así como estado de los equipos de las estaciones de peaje, auditorias, personal, materiales, programa de trabajo, plan de calidad, seguimiento del factor de calidad (en los casos en que aplique según pliegos definitivos del procesos de selección que dio origen al contrato), factor ambiental, seguimiento de Seguridad del corredor y Seguridad y Salud en el Trabajo cuando se estén ejecutando obras, avance en la ejecución del contrato de concesión, problemas pendientes de solución que afecten la realización del proyecto y en general todo aquello que de una u otra forma esté relacionado con el desarrollo del proyecto.</w:t>
      </w:r>
    </w:p>
    <w:p w14:paraId="34CBE064" w14:textId="7E22CC96" w:rsidR="00FF625C" w:rsidRPr="00825A8E" w:rsidRDefault="00FF625C" w:rsidP="00825A8E">
      <w:pPr>
        <w:pStyle w:val="Invias-VietaNumerada"/>
        <w:numPr>
          <w:ilvl w:val="1"/>
          <w:numId w:val="38"/>
        </w:numPr>
        <w:autoSpaceDE w:val="0"/>
        <w:autoSpaceDN w:val="0"/>
        <w:adjustRightInd w:val="0"/>
        <w:spacing w:before="120" w:after="240"/>
        <w:ind w:left="851" w:hanging="851"/>
        <w:rPr>
          <w:rFonts w:ascii="Gotham Narrow Book" w:hAnsi="Gotham Narrow Book" w:cstheme="minorHAnsi"/>
          <w:sz w:val="22"/>
          <w:szCs w:val="22"/>
          <w:lang w:val="es-CO"/>
        </w:rPr>
      </w:pPr>
      <w:r w:rsidRPr="00825A8E">
        <w:rPr>
          <w:rFonts w:ascii="Gotham Narrow Book" w:hAnsi="Gotham Narrow Book" w:cstheme="minorHAnsi"/>
          <w:b/>
          <w:sz w:val="22"/>
          <w:szCs w:val="22"/>
          <w:lang w:val="es-CO"/>
        </w:rPr>
        <w:t xml:space="preserve">Infraestructura del Transporte: </w:t>
      </w:r>
      <w:r w:rsidRPr="00825A8E">
        <w:rPr>
          <w:rFonts w:ascii="Gotham Narrow Book" w:hAnsi="Gotham Narrow Book" w:cstheme="minorHAnsi"/>
          <w:bCs/>
          <w:sz w:val="22"/>
          <w:szCs w:val="22"/>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E2756">
        <w:rPr>
          <w:rStyle w:val="Refdenotaalpie"/>
          <w:rFonts w:ascii="Gotham Narrow Book" w:hAnsi="Gotham Narrow Book" w:cstheme="minorHAnsi"/>
          <w:bCs/>
          <w:sz w:val="22"/>
          <w:szCs w:val="22"/>
          <w:lang w:val="es-CO"/>
        </w:rPr>
        <w:footnoteReference w:id="2"/>
      </w:r>
      <w:r w:rsidRPr="00825A8E">
        <w:rPr>
          <w:rFonts w:ascii="Gotham Narrow Book" w:hAnsi="Gotham Narrow Book" w:cstheme="minorHAnsi"/>
          <w:bCs/>
          <w:sz w:val="22"/>
          <w:szCs w:val="22"/>
          <w:lang w:val="es-CO"/>
        </w:rPr>
        <w:t>.</w:t>
      </w:r>
    </w:p>
    <w:p w14:paraId="0C6C1FD8" w14:textId="77777777" w:rsidR="00FF625C" w:rsidRPr="002E2756" w:rsidRDefault="00FF625C" w:rsidP="00825A8E">
      <w:pPr>
        <w:pStyle w:val="Invias-VietaNumerada"/>
        <w:autoSpaceDE w:val="0"/>
        <w:autoSpaceDN w:val="0"/>
        <w:adjustRightInd w:val="0"/>
        <w:spacing w:before="0" w:after="0"/>
        <w:ind w:left="1560" w:hanging="709"/>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Son las obras realizadas en: </w:t>
      </w:r>
    </w:p>
    <w:p w14:paraId="2B0E47D5" w14:textId="376340B4" w:rsidR="00FF625C" w:rsidRPr="002E2756" w:rsidRDefault="00FF625C" w:rsidP="00825A8E">
      <w:pPr>
        <w:pStyle w:val="Invias-VietaNumerada"/>
        <w:autoSpaceDE w:val="0"/>
        <w:autoSpaceDN w:val="0"/>
        <w:adjustRightInd w:val="0"/>
        <w:spacing w:before="120" w:after="240"/>
        <w:ind w:left="1560" w:hanging="709"/>
        <w:contextualSpacing/>
        <w:rPr>
          <w:rFonts w:ascii="Gotham Narrow Book" w:hAnsi="Gotham Narrow Book" w:cstheme="minorHAnsi"/>
          <w:sz w:val="22"/>
          <w:szCs w:val="22"/>
          <w:lang w:val="es-CO"/>
        </w:rPr>
      </w:pPr>
      <w:r w:rsidRPr="002E2756">
        <w:rPr>
          <w:rFonts w:ascii="Gotham Narrow Book" w:hAnsi="Gotham Narrow Book" w:cstheme="minorHAnsi"/>
          <w:sz w:val="22"/>
          <w:szCs w:val="22"/>
          <w:lang w:val="es-ES"/>
        </w:rPr>
        <w:t>-</w:t>
      </w:r>
      <w:r w:rsidR="00597AEF" w:rsidRPr="002E2756">
        <w:rPr>
          <w:rFonts w:ascii="Gotham Narrow Book" w:hAnsi="Gotham Narrow Book" w:cstheme="minorHAnsi"/>
          <w:sz w:val="22"/>
          <w:szCs w:val="22"/>
          <w:lang w:val="es-ES"/>
        </w:rPr>
        <w:t xml:space="preserve"> </w:t>
      </w:r>
      <w:r w:rsidRPr="002E2756">
        <w:rPr>
          <w:rFonts w:ascii="Gotham Narrow Book" w:hAnsi="Gotham Narrow Book" w:cstheme="minorHAnsi"/>
          <w:sz w:val="22"/>
          <w:szCs w:val="22"/>
          <w:lang w:val="es-CO"/>
        </w:rPr>
        <w:t>Vías primarias y secundarias</w:t>
      </w:r>
    </w:p>
    <w:p w14:paraId="5DE69037" w14:textId="75B61C4B" w:rsidR="00FF625C" w:rsidRPr="002E2756" w:rsidRDefault="00FF625C" w:rsidP="00825A8E">
      <w:pPr>
        <w:pStyle w:val="Invias-VietaNumerada"/>
        <w:autoSpaceDE w:val="0"/>
        <w:autoSpaceDN w:val="0"/>
        <w:adjustRightInd w:val="0"/>
        <w:spacing w:before="120" w:after="240"/>
        <w:ind w:left="1560" w:hanging="709"/>
        <w:contextualSpacing/>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w:t>
      </w:r>
      <w:r w:rsidR="00597AEF"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Vías terciarias</w:t>
      </w:r>
    </w:p>
    <w:p w14:paraId="71378603" w14:textId="66686074" w:rsidR="00FF625C" w:rsidRPr="002E2756" w:rsidRDefault="00FF625C" w:rsidP="00825A8E">
      <w:pPr>
        <w:pStyle w:val="Invias-VietaNumerada"/>
        <w:autoSpaceDE w:val="0"/>
        <w:autoSpaceDN w:val="0"/>
        <w:adjustRightInd w:val="0"/>
        <w:spacing w:before="120" w:after="240"/>
        <w:ind w:left="1560" w:hanging="709"/>
        <w:contextualSpacing/>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w:t>
      </w:r>
      <w:r w:rsidR="00597AEF"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Infraestructuras marítimas y fluviales</w:t>
      </w:r>
    </w:p>
    <w:p w14:paraId="7A1D20D7" w14:textId="0E777C29" w:rsidR="00FF625C" w:rsidRPr="002E2756" w:rsidRDefault="00FF625C" w:rsidP="00825A8E">
      <w:pPr>
        <w:pStyle w:val="Invias-VietaNumerada"/>
        <w:autoSpaceDE w:val="0"/>
        <w:autoSpaceDN w:val="0"/>
        <w:adjustRightInd w:val="0"/>
        <w:spacing w:before="120" w:after="240"/>
        <w:ind w:left="1560" w:hanging="709"/>
        <w:contextualSpacing/>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w:t>
      </w:r>
      <w:r w:rsidR="00597AEF"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Vías primarias, secundarias o terciarias para atención de emergencias diferentes a contratación directa. </w:t>
      </w:r>
    </w:p>
    <w:p w14:paraId="4A81CCC5" w14:textId="18E2F468" w:rsidR="00FF625C" w:rsidRPr="002E2756" w:rsidRDefault="00FF625C" w:rsidP="00825A8E">
      <w:pPr>
        <w:pStyle w:val="Invias-VietaNumerada"/>
        <w:autoSpaceDE w:val="0"/>
        <w:autoSpaceDN w:val="0"/>
        <w:adjustRightInd w:val="0"/>
        <w:spacing w:before="120" w:after="240"/>
        <w:ind w:left="1560" w:hanging="709"/>
        <w:contextualSpacing/>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w:t>
      </w:r>
      <w:r w:rsidR="00597AEF"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Infraestructura férrea </w:t>
      </w:r>
    </w:p>
    <w:p w14:paraId="7099745C" w14:textId="55C70682" w:rsidR="00FF625C" w:rsidRPr="002E2756" w:rsidRDefault="00FF625C" w:rsidP="00825A8E">
      <w:pPr>
        <w:pStyle w:val="Invias-VietaNumerada"/>
        <w:autoSpaceDE w:val="0"/>
        <w:autoSpaceDN w:val="0"/>
        <w:adjustRightInd w:val="0"/>
        <w:spacing w:before="120" w:after="240"/>
        <w:ind w:left="1560" w:hanging="709"/>
        <w:contextualSpacing/>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w:t>
      </w:r>
      <w:r w:rsidR="00597AEF"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Infraestructura vial urbana </w:t>
      </w:r>
    </w:p>
    <w:p w14:paraId="4A11E29C" w14:textId="4F518311" w:rsidR="00FF625C" w:rsidRPr="002E2756" w:rsidRDefault="00FF625C" w:rsidP="00825A8E">
      <w:pPr>
        <w:pStyle w:val="Invias-VietaNumerada"/>
        <w:autoSpaceDE w:val="0"/>
        <w:autoSpaceDN w:val="0"/>
        <w:adjustRightInd w:val="0"/>
        <w:spacing w:before="120" w:after="240"/>
        <w:ind w:left="1560" w:hanging="709"/>
        <w:contextualSpacing/>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w:t>
      </w:r>
      <w:r w:rsidR="00597AEF"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Puentes </w:t>
      </w:r>
    </w:p>
    <w:p w14:paraId="2B2F57CF" w14:textId="051DF4DA" w:rsidR="00FF625C" w:rsidRPr="002E2756" w:rsidRDefault="00FF625C" w:rsidP="00825A8E">
      <w:pPr>
        <w:pStyle w:val="Invias-VietaNumerada"/>
        <w:autoSpaceDE w:val="0"/>
        <w:autoSpaceDN w:val="0"/>
        <w:adjustRightInd w:val="0"/>
        <w:spacing w:before="0" w:after="0"/>
        <w:ind w:left="1560" w:hanging="709"/>
        <w:contextualSpacing/>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w:t>
      </w:r>
      <w:r w:rsidR="00597AEF"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Infraestructura Aeroportuaria</w:t>
      </w:r>
    </w:p>
    <w:p w14:paraId="404FD270" w14:textId="435F2F75" w:rsidR="004C56E7" w:rsidRPr="002E2756" w:rsidRDefault="004C56E7" w:rsidP="00825A8E">
      <w:pPr>
        <w:ind w:left="709" w:hanging="709"/>
        <w:jc w:val="both"/>
        <w:rPr>
          <w:rFonts w:ascii="Gotham Narrow Book" w:hAnsi="Gotham Narrow Book" w:cstheme="minorHAnsi"/>
          <w:sz w:val="22"/>
          <w:lang w:val="es-CO"/>
        </w:rPr>
      </w:pPr>
      <w:r w:rsidRPr="002E2756">
        <w:rPr>
          <w:rFonts w:ascii="Gotham Narrow Book" w:hAnsi="Gotham Narrow Book" w:cstheme="minorHAnsi"/>
          <w:sz w:val="22"/>
          <w:lang w:val="es-CO" w:eastAsia="es-ES"/>
        </w:rPr>
        <w:tab/>
      </w:r>
    </w:p>
    <w:p w14:paraId="5B78C284" w14:textId="54FB7FD8" w:rsidR="008A6AD5" w:rsidRDefault="000546EB" w:rsidP="00825A8E">
      <w:pPr>
        <w:pStyle w:val="Invias-VietaNumerada"/>
        <w:numPr>
          <w:ilvl w:val="1"/>
          <w:numId w:val="39"/>
        </w:numPr>
        <w:autoSpaceDE w:val="0"/>
        <w:autoSpaceDN w:val="0"/>
        <w:adjustRightInd w:val="0"/>
        <w:spacing w:before="0" w:after="0"/>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 </w:t>
      </w:r>
      <w:r w:rsidR="009C7AB8" w:rsidRPr="002E2756">
        <w:rPr>
          <w:rFonts w:ascii="Gotham Narrow Book" w:hAnsi="Gotham Narrow Book" w:cstheme="minorHAnsi"/>
          <w:b/>
          <w:sz w:val="22"/>
          <w:szCs w:val="22"/>
          <w:lang w:val="es-CO"/>
        </w:rPr>
        <w:t>Interventor(a):</w:t>
      </w:r>
      <w:r w:rsidR="009C7AB8" w:rsidRPr="002E2756">
        <w:rPr>
          <w:rFonts w:ascii="Gotham Narrow Book" w:hAnsi="Gotham Narrow Book" w:cstheme="minorHAnsi"/>
          <w:sz w:val="22"/>
          <w:szCs w:val="22"/>
          <w:lang w:val="es-CO"/>
        </w:rPr>
        <w:t xml:space="preserve"> Persona natural, jurídica, </w:t>
      </w:r>
      <w:r w:rsidR="004C56E7" w:rsidRPr="002E2756">
        <w:rPr>
          <w:rFonts w:ascii="Gotham Narrow Book" w:hAnsi="Gotham Narrow Book" w:cstheme="minorHAnsi"/>
          <w:sz w:val="22"/>
          <w:szCs w:val="22"/>
          <w:lang w:val="es-CO"/>
        </w:rPr>
        <w:t>C</w:t>
      </w:r>
      <w:r w:rsidR="009C7AB8" w:rsidRPr="002E2756">
        <w:rPr>
          <w:rFonts w:ascii="Gotham Narrow Book" w:hAnsi="Gotham Narrow Book" w:cstheme="minorHAnsi"/>
          <w:sz w:val="22"/>
          <w:szCs w:val="22"/>
          <w:lang w:val="es-CO"/>
        </w:rPr>
        <w:t xml:space="preserve">onsorcio o </w:t>
      </w:r>
      <w:r w:rsidR="004C56E7" w:rsidRPr="002E2756">
        <w:rPr>
          <w:rFonts w:ascii="Gotham Narrow Book" w:hAnsi="Gotham Narrow Book" w:cstheme="minorHAnsi"/>
          <w:sz w:val="22"/>
          <w:szCs w:val="22"/>
          <w:lang w:val="es-CO"/>
        </w:rPr>
        <w:t>U</w:t>
      </w:r>
      <w:r w:rsidR="009C7AB8" w:rsidRPr="002E2756">
        <w:rPr>
          <w:rFonts w:ascii="Gotham Narrow Book" w:hAnsi="Gotham Narrow Book" w:cstheme="minorHAnsi"/>
          <w:sz w:val="22"/>
          <w:szCs w:val="22"/>
          <w:lang w:val="es-CO"/>
        </w:rPr>
        <w:t xml:space="preserve">nión </w:t>
      </w:r>
      <w:r w:rsidR="004C56E7" w:rsidRPr="002E2756">
        <w:rPr>
          <w:rFonts w:ascii="Gotham Narrow Book" w:hAnsi="Gotham Narrow Book" w:cstheme="minorHAnsi"/>
          <w:sz w:val="22"/>
          <w:szCs w:val="22"/>
          <w:lang w:val="es-CO"/>
        </w:rPr>
        <w:t>T</w:t>
      </w:r>
      <w:r w:rsidR="009C7AB8" w:rsidRPr="002E2756">
        <w:rPr>
          <w:rFonts w:ascii="Gotham Narrow Book" w:hAnsi="Gotham Narrow Book" w:cstheme="minorHAnsi"/>
          <w:sz w:val="22"/>
          <w:szCs w:val="22"/>
          <w:lang w:val="es-CO"/>
        </w:rPr>
        <w:t>emporal, que t</w:t>
      </w:r>
      <w:r w:rsidR="00AA58F9" w:rsidRPr="002E2756">
        <w:rPr>
          <w:rFonts w:ascii="Gotham Narrow Book" w:hAnsi="Gotham Narrow Book" w:cstheme="minorHAnsi"/>
          <w:sz w:val="22"/>
          <w:szCs w:val="22"/>
          <w:lang w:val="es-CO"/>
        </w:rPr>
        <w:t>iene a su cargo el seguimiento,</w:t>
      </w:r>
      <w:r w:rsidR="009C7AB8" w:rsidRPr="002E2756">
        <w:rPr>
          <w:rFonts w:ascii="Gotham Narrow Book" w:hAnsi="Gotham Narrow Book" w:cstheme="minorHAnsi"/>
          <w:sz w:val="22"/>
          <w:szCs w:val="22"/>
          <w:lang w:val="es-CO"/>
        </w:rPr>
        <w:t xml:space="preserve"> control</w:t>
      </w:r>
      <w:r w:rsidR="00AA58F9" w:rsidRPr="002E2756">
        <w:rPr>
          <w:rFonts w:ascii="Gotham Narrow Book" w:hAnsi="Gotham Narrow Book" w:cstheme="minorHAnsi"/>
          <w:sz w:val="22"/>
          <w:szCs w:val="22"/>
          <w:lang w:val="es-CO"/>
        </w:rPr>
        <w:t xml:space="preserve"> y apoyo en el desarrollo del contrato, así, asegurar su correcta ejecución y cumplimiento,</w:t>
      </w:r>
      <w:r w:rsidR="009C7AB8" w:rsidRPr="002E2756">
        <w:rPr>
          <w:rFonts w:ascii="Gotham Narrow Book" w:hAnsi="Gotham Narrow Book" w:cstheme="minorHAnsi"/>
          <w:sz w:val="22"/>
          <w:szCs w:val="22"/>
          <w:lang w:val="es-CO"/>
        </w:rPr>
        <w:t xml:space="preserve"> en los términos del artículo 83 de la Ley 1474 de 2011</w:t>
      </w:r>
      <w:r w:rsidR="004C56E7" w:rsidRPr="002E2756">
        <w:rPr>
          <w:rFonts w:ascii="Gotham Narrow Book" w:hAnsi="Gotham Narrow Book" w:cstheme="minorHAnsi"/>
          <w:sz w:val="22"/>
          <w:szCs w:val="22"/>
          <w:lang w:val="es-CO"/>
        </w:rPr>
        <w:t>.</w:t>
      </w:r>
    </w:p>
    <w:p w14:paraId="3C275A93" w14:textId="77777777" w:rsidR="00825A8E" w:rsidRPr="00825A8E" w:rsidRDefault="00825A8E" w:rsidP="00825A8E">
      <w:pPr>
        <w:rPr>
          <w:lang w:val="es-CO" w:eastAsia="es-ES"/>
        </w:rPr>
      </w:pPr>
    </w:p>
    <w:p w14:paraId="22B441F4" w14:textId="41C4F63D" w:rsidR="00211BA6" w:rsidRPr="00825A8E" w:rsidRDefault="008528EA" w:rsidP="00825A8E">
      <w:pPr>
        <w:pStyle w:val="Prrafodelista"/>
        <w:numPr>
          <w:ilvl w:val="1"/>
          <w:numId w:val="39"/>
        </w:numPr>
        <w:jc w:val="both"/>
        <w:rPr>
          <w:rFonts w:ascii="Gotham Narrow Book" w:hAnsi="Gotham Narrow Book" w:cstheme="minorHAnsi"/>
          <w:b/>
          <w:bCs/>
          <w:sz w:val="22"/>
          <w:lang w:val="es-CO" w:eastAsia="es-ES"/>
        </w:rPr>
      </w:pPr>
      <w:r w:rsidRPr="00825A8E">
        <w:rPr>
          <w:rFonts w:ascii="Gotham Narrow Book" w:hAnsi="Gotham Narrow Book" w:cstheme="minorHAnsi"/>
          <w:b/>
          <w:sz w:val="22"/>
          <w:lang w:val="es-CO"/>
        </w:rPr>
        <w:t xml:space="preserve">Interventoría Administrativa: </w:t>
      </w:r>
      <w:r w:rsidRPr="00825A8E">
        <w:rPr>
          <w:rFonts w:ascii="Gotham Narrow Book" w:hAnsi="Gotham Narrow Book" w:cstheme="minorHAnsi"/>
          <w:bCs/>
          <w:sz w:val="22"/>
          <w:lang w:val="es-CO"/>
        </w:rPr>
        <w:t xml:space="preserve">Corresponde al seguimiento y control del </w:t>
      </w:r>
      <w:r w:rsidR="00326B94" w:rsidRPr="00825A8E">
        <w:rPr>
          <w:rFonts w:ascii="Gotham Narrow Book" w:hAnsi="Gotham Narrow Book" w:cstheme="minorHAnsi"/>
          <w:bCs/>
          <w:sz w:val="22"/>
          <w:lang w:val="es-CO"/>
        </w:rPr>
        <w:t>I</w:t>
      </w:r>
      <w:r w:rsidRPr="00825A8E">
        <w:rPr>
          <w:rFonts w:ascii="Gotham Narrow Book" w:hAnsi="Gotham Narrow Book" w:cstheme="minorHAnsi"/>
          <w:bCs/>
          <w:sz w:val="22"/>
          <w:lang w:val="es-CO"/>
        </w:rPr>
        <w:t>nterventor desde el aspecto administrativo del contrato, la cual se</w:t>
      </w:r>
      <w:r w:rsidRPr="00825A8E">
        <w:rPr>
          <w:rFonts w:ascii="Gotham Narrow Book" w:hAnsi="Gotham Narrow Book" w:cstheme="minorHAnsi"/>
          <w:sz w:val="22"/>
          <w:lang w:val="es-CO"/>
        </w:rPr>
        <w:t xml:space="preserve"> ocupa de verificar la administración de</w:t>
      </w:r>
      <w:r w:rsidR="00F715ED" w:rsidRPr="00825A8E">
        <w:rPr>
          <w:rFonts w:ascii="Gotham Narrow Book" w:hAnsi="Gotham Narrow Book" w:cstheme="minorHAnsi"/>
          <w:sz w:val="22"/>
          <w:lang w:val="es-CO"/>
        </w:rPr>
        <w:t>l mismo</w:t>
      </w:r>
      <w:r w:rsidRPr="00825A8E">
        <w:rPr>
          <w:rFonts w:ascii="Gotham Narrow Book" w:hAnsi="Gotham Narrow Book" w:cstheme="minorHAnsi"/>
          <w:sz w:val="22"/>
          <w:lang w:val="es-CO"/>
        </w:rPr>
        <w:t xml:space="preserve">; </w:t>
      </w:r>
      <w:r w:rsidR="00E757A9" w:rsidRPr="00825A8E">
        <w:rPr>
          <w:rFonts w:ascii="Gotham Narrow Book" w:hAnsi="Gotham Narrow Book" w:cstheme="minorHAnsi"/>
          <w:sz w:val="22"/>
          <w:lang w:val="es-CO"/>
        </w:rPr>
        <w:t>comproba</w:t>
      </w:r>
      <w:r w:rsidRPr="00825A8E">
        <w:rPr>
          <w:rFonts w:ascii="Gotham Narrow Book" w:hAnsi="Gotham Narrow Book" w:cstheme="minorHAnsi"/>
          <w:sz w:val="22"/>
          <w:lang w:val="es-CO"/>
        </w:rPr>
        <w:t xml:space="preserve">ndo el cumplimiento de las obligaciones </w:t>
      </w:r>
      <w:r w:rsidRPr="00825A8E">
        <w:rPr>
          <w:rFonts w:ascii="Gotham Narrow Book" w:hAnsi="Gotham Narrow Book" w:cstheme="minorHAnsi"/>
          <w:sz w:val="22"/>
          <w:lang w:val="es-CO"/>
        </w:rPr>
        <w:lastRenderedPageBreak/>
        <w:t xml:space="preserve">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2E2756" w:rsidRDefault="005326F9" w:rsidP="00825A8E">
      <w:pPr>
        <w:pStyle w:val="Prrafodelista"/>
        <w:ind w:left="709" w:hanging="709"/>
        <w:jc w:val="both"/>
        <w:rPr>
          <w:rFonts w:ascii="Gotham Narrow Book" w:hAnsi="Gotham Narrow Book" w:cstheme="minorHAnsi"/>
          <w:b/>
          <w:bCs/>
          <w:sz w:val="22"/>
          <w:lang w:val="es-CO" w:eastAsia="es-ES"/>
        </w:rPr>
      </w:pPr>
    </w:p>
    <w:p w14:paraId="1002524B" w14:textId="74E695B1" w:rsidR="005326F9" w:rsidRPr="002E2756" w:rsidRDefault="005326F9"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ES"/>
        </w:rPr>
      </w:pPr>
      <w:r w:rsidRPr="002E2756">
        <w:rPr>
          <w:rFonts w:ascii="Gotham Narrow Book" w:hAnsi="Gotham Narrow Book" w:cstheme="minorHAnsi"/>
          <w:b/>
          <w:sz w:val="22"/>
          <w:szCs w:val="22"/>
          <w:lang w:val="es-CO"/>
        </w:rPr>
        <w:t xml:space="preserve">Interventoría Ambiental: </w:t>
      </w:r>
      <w:r w:rsidRPr="002E2756">
        <w:rPr>
          <w:rFonts w:ascii="Gotham Narrow Book" w:hAnsi="Gotham Narrow Book" w:cstheme="minorHAnsi"/>
          <w:sz w:val="22"/>
          <w:szCs w:val="22"/>
          <w:lang w:val="es-ES"/>
        </w:rPr>
        <w:t xml:space="preserve">Seguimiento y </w:t>
      </w:r>
      <w:r w:rsidRPr="002E2756">
        <w:rPr>
          <w:rFonts w:ascii="Gotham Narrow Book" w:hAnsi="Gotham Narrow Book" w:cstheme="minorHAnsi"/>
          <w:sz w:val="22"/>
          <w:szCs w:val="22"/>
          <w:lang w:val="uz-Cyrl-UZ"/>
        </w:rPr>
        <w:t>cumplimiento de la legislación ambiental vigente y específica para el proyecto, así como de los controles y medidas de manejo contenidas en el Plan de Manejo Ambiental, en la licencia o los permisos autorizados y concesione</w:t>
      </w:r>
      <w:r w:rsidRPr="002E2756">
        <w:rPr>
          <w:rFonts w:ascii="Gotham Narrow Book" w:hAnsi="Gotham Narrow Book" w:cstheme="minorHAnsi"/>
          <w:sz w:val="22"/>
          <w:szCs w:val="22"/>
          <w:lang w:val="es-ES"/>
        </w:rPr>
        <w:t>s</w:t>
      </w:r>
      <w:r w:rsidR="00C24547" w:rsidRPr="002E2756">
        <w:rPr>
          <w:rFonts w:ascii="Gotham Narrow Book" w:hAnsi="Gotham Narrow Book" w:cstheme="minorHAnsi"/>
          <w:sz w:val="22"/>
          <w:szCs w:val="22"/>
          <w:lang w:val="es-ES"/>
        </w:rPr>
        <w:t>.</w:t>
      </w:r>
    </w:p>
    <w:p w14:paraId="675B0A4C" w14:textId="77777777" w:rsidR="00C24547" w:rsidRPr="002E2756" w:rsidRDefault="00C24547" w:rsidP="00825A8E">
      <w:pPr>
        <w:ind w:left="709" w:hanging="709"/>
        <w:jc w:val="both"/>
        <w:rPr>
          <w:rFonts w:ascii="Gotham Narrow Book" w:hAnsi="Gotham Narrow Book" w:cstheme="minorHAnsi"/>
          <w:sz w:val="22"/>
          <w:lang w:val="es-ES"/>
        </w:rPr>
      </w:pPr>
    </w:p>
    <w:p w14:paraId="61082767" w14:textId="7DA4CD40" w:rsidR="005326F9" w:rsidRPr="002E2756" w:rsidRDefault="005326F9"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Interventoría Financiera: </w:t>
      </w:r>
      <w:r w:rsidRPr="002E2756">
        <w:rPr>
          <w:rFonts w:ascii="Gotham Narrow Book" w:hAnsi="Gotham Narrow Book" w:cstheme="minorHAnsi"/>
          <w:bCs/>
          <w:sz w:val="22"/>
          <w:szCs w:val="22"/>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sidRPr="002E2756">
        <w:rPr>
          <w:rFonts w:ascii="Gotham Narrow Book" w:hAnsi="Gotham Narrow Book" w:cstheme="minorHAnsi"/>
          <w:bCs/>
          <w:sz w:val="22"/>
          <w:szCs w:val="22"/>
          <w:lang w:val="es-CO"/>
        </w:rPr>
        <w:t>Así mismo,</w:t>
      </w:r>
      <w:r w:rsidRPr="002E2756">
        <w:rPr>
          <w:rFonts w:ascii="Gotham Narrow Book" w:hAnsi="Gotham Narrow Book" w:cstheme="minorHAnsi"/>
          <w:bCs/>
          <w:sz w:val="22"/>
          <w:szCs w:val="22"/>
          <w:lang w:val="es-CO"/>
        </w:rPr>
        <w:t xml:space="preserve"> </w:t>
      </w:r>
      <w:r w:rsidR="005820E0" w:rsidRPr="002E2756">
        <w:rPr>
          <w:rFonts w:ascii="Gotham Narrow Book" w:hAnsi="Gotham Narrow Book" w:cstheme="minorHAnsi"/>
          <w:bCs/>
          <w:sz w:val="22"/>
          <w:szCs w:val="22"/>
          <w:lang w:val="es-CO"/>
        </w:rPr>
        <w:t>c</w:t>
      </w:r>
      <w:r w:rsidRPr="002E2756">
        <w:rPr>
          <w:rFonts w:ascii="Gotham Narrow Book" w:hAnsi="Gotham Narrow Book" w:cstheme="minorHAnsi"/>
          <w:bCs/>
          <w:sz w:val="22"/>
          <w:szCs w:val="22"/>
          <w:lang w:val="es-CO"/>
        </w:rPr>
        <w:t xml:space="preserve">ontempla el </w:t>
      </w:r>
      <w:r w:rsidRPr="002E2756">
        <w:rPr>
          <w:rFonts w:ascii="Gotham Narrow Book" w:hAnsi="Gotham Narrow Book" w:cstheme="minorHAnsi"/>
          <w:sz w:val="22"/>
          <w:szCs w:val="22"/>
          <w:lang w:val="es-CO"/>
        </w:rPr>
        <w:t>control</w:t>
      </w:r>
      <w:r w:rsidRPr="002E2756">
        <w:rPr>
          <w:rFonts w:ascii="Gotham Narrow Book" w:hAnsi="Gotham Narrow Book" w:cstheme="minorHAnsi"/>
          <w:bCs/>
          <w:sz w:val="22"/>
          <w:szCs w:val="22"/>
          <w:lang w:val="es-CO"/>
        </w:rPr>
        <w:t xml:space="preserve">, seguimiento y evaluación de las condiciones, procesos y procedimientos contables y financieros que deban ser aplicados dentro de la ejecución de la obra, con el fin de </w:t>
      </w:r>
      <w:r w:rsidR="00AE6A52" w:rsidRPr="002E2756">
        <w:rPr>
          <w:rFonts w:ascii="Gotham Narrow Book" w:hAnsi="Gotham Narrow Book" w:cstheme="minorHAnsi"/>
          <w:bCs/>
          <w:sz w:val="22"/>
          <w:szCs w:val="22"/>
          <w:lang w:val="es-CO"/>
        </w:rPr>
        <w:t>vigilar</w:t>
      </w:r>
      <w:r w:rsidRPr="002E2756">
        <w:rPr>
          <w:rFonts w:ascii="Gotham Narrow Book" w:hAnsi="Gotham Narrow Book" w:cstheme="minorHAnsi"/>
          <w:bCs/>
          <w:sz w:val="22"/>
          <w:szCs w:val="22"/>
          <w:lang w:val="es-CO"/>
        </w:rPr>
        <w:t xml:space="preserve"> el buen manejo e inversión de los recursos asignados al contrato.</w:t>
      </w:r>
    </w:p>
    <w:p w14:paraId="5B1918C1" w14:textId="77777777" w:rsidR="00661236" w:rsidRPr="002E2756" w:rsidRDefault="00661236" w:rsidP="00825A8E">
      <w:pPr>
        <w:ind w:left="709" w:hanging="709"/>
        <w:jc w:val="both"/>
        <w:rPr>
          <w:rFonts w:ascii="Gotham Narrow Book" w:hAnsi="Gotham Narrow Book" w:cstheme="minorHAnsi"/>
          <w:sz w:val="22"/>
          <w:lang w:val="es-CO"/>
        </w:rPr>
      </w:pPr>
    </w:p>
    <w:p w14:paraId="543BCF51" w14:textId="3662FE05" w:rsidR="00173FF4" w:rsidRPr="002E2756" w:rsidRDefault="00173FF4"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Interventoría Legal: </w:t>
      </w:r>
      <w:r w:rsidRPr="002E2756">
        <w:rPr>
          <w:rFonts w:ascii="Gotham Narrow Book" w:hAnsi="Gotham Narrow Book" w:cstheme="minorHAnsi"/>
          <w:sz w:val="22"/>
          <w:szCs w:val="22"/>
          <w:lang w:val="es-ES"/>
        </w:rPr>
        <w:t xml:space="preserve">Seguimiento y </w:t>
      </w:r>
      <w:r w:rsidRPr="002E2756">
        <w:rPr>
          <w:rFonts w:ascii="Gotham Narrow Book" w:hAnsi="Gotham Narrow Book" w:cstheme="minorHAnsi"/>
          <w:sz w:val="22"/>
          <w:szCs w:val="22"/>
          <w:lang w:val="uz-Cyrl-UZ"/>
        </w:rPr>
        <w:t>cumplimiento</w:t>
      </w:r>
      <w:r w:rsidRPr="002E2756">
        <w:rPr>
          <w:rFonts w:ascii="Gotham Narrow Book" w:hAnsi="Gotham Narrow Book" w:cstheme="minorHAnsi"/>
          <w:b/>
          <w:sz w:val="22"/>
          <w:szCs w:val="22"/>
          <w:lang w:val="uz-Cyrl-UZ"/>
        </w:rPr>
        <w:t xml:space="preserve"> </w:t>
      </w:r>
      <w:r w:rsidRPr="002E2756">
        <w:rPr>
          <w:rFonts w:ascii="Gotham Narrow Book" w:hAnsi="Gotham Narrow Book" w:cstheme="minorHAnsi"/>
          <w:sz w:val="22"/>
          <w:szCs w:val="22"/>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sidRPr="002E2756">
        <w:rPr>
          <w:rFonts w:ascii="Gotham Narrow Book" w:hAnsi="Gotham Narrow Book" w:cstheme="minorHAnsi"/>
          <w:sz w:val="22"/>
          <w:szCs w:val="22"/>
          <w:lang w:val="es-CO"/>
        </w:rPr>
        <w:t>g</w:t>
      </w:r>
      <w:r w:rsidRPr="002E2756">
        <w:rPr>
          <w:rFonts w:ascii="Gotham Narrow Book" w:hAnsi="Gotham Narrow Book" w:cstheme="minorHAnsi"/>
          <w:sz w:val="22"/>
          <w:szCs w:val="22"/>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2E2756" w:rsidRDefault="00386A2D" w:rsidP="00825A8E">
      <w:pPr>
        <w:ind w:left="709" w:hanging="709"/>
        <w:jc w:val="both"/>
        <w:rPr>
          <w:rFonts w:ascii="Gotham Narrow Book" w:hAnsi="Gotham Narrow Book" w:cstheme="minorHAnsi"/>
          <w:sz w:val="22"/>
          <w:lang w:val="es-CO"/>
        </w:rPr>
      </w:pPr>
    </w:p>
    <w:p w14:paraId="38A112EC" w14:textId="77777777" w:rsidR="00173FF4" w:rsidRPr="002E2756" w:rsidRDefault="00173FF4"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Interventoría de Seguridad y Salud en el Trabajo (SST): </w:t>
      </w:r>
      <w:r w:rsidRPr="002E2756">
        <w:rPr>
          <w:rFonts w:ascii="Gotham Narrow Book" w:hAnsi="Gotham Narrow Book" w:cstheme="minorHAnsi"/>
          <w:sz w:val="22"/>
          <w:szCs w:val="22"/>
          <w:lang w:val="es-ES"/>
        </w:rPr>
        <w:t xml:space="preserve">Seguimiento y </w:t>
      </w:r>
      <w:r w:rsidRPr="002E2756">
        <w:rPr>
          <w:rFonts w:ascii="Gotham Narrow Book" w:hAnsi="Gotham Narrow Book" w:cstheme="minorHAnsi"/>
          <w:sz w:val="22"/>
          <w:szCs w:val="22"/>
          <w:lang w:val="uz-Cyrl-UZ"/>
        </w:rPr>
        <w:t>cumplimiento</w:t>
      </w:r>
      <w:r w:rsidRPr="002E2756">
        <w:rPr>
          <w:rFonts w:ascii="Gotham Narrow Book" w:hAnsi="Gotham Narrow Book" w:cstheme="minorHAnsi"/>
          <w:b/>
          <w:sz w:val="22"/>
          <w:szCs w:val="22"/>
          <w:lang w:val="uz-Cyrl-UZ"/>
        </w:rPr>
        <w:t xml:space="preserve"> </w:t>
      </w:r>
      <w:r w:rsidRPr="002E2756">
        <w:rPr>
          <w:rFonts w:ascii="Gotham Narrow Book" w:hAnsi="Gotham Narrow Book" w:cstheme="minorHAnsi"/>
          <w:sz w:val="22"/>
          <w:szCs w:val="22"/>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2E2756" w:rsidRDefault="001E51B4" w:rsidP="00825A8E">
      <w:pPr>
        <w:ind w:left="709" w:hanging="709"/>
        <w:jc w:val="both"/>
        <w:rPr>
          <w:rFonts w:ascii="Gotham Narrow Book" w:hAnsi="Gotham Narrow Book" w:cstheme="minorHAnsi"/>
          <w:sz w:val="22"/>
          <w:lang w:val="es-CO"/>
        </w:rPr>
      </w:pPr>
    </w:p>
    <w:p w14:paraId="75C01C6C" w14:textId="77777777" w:rsidR="00AF7251" w:rsidRPr="002E2756" w:rsidRDefault="00AF7251"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Interventoría Social: </w:t>
      </w:r>
      <w:r w:rsidRPr="002E2756">
        <w:rPr>
          <w:rFonts w:ascii="Gotham Narrow Book" w:hAnsi="Gotham Narrow Book" w:cstheme="minorHAnsi"/>
          <w:bCs/>
          <w:sz w:val="22"/>
          <w:szCs w:val="22"/>
          <w:lang w:val="es-ES"/>
        </w:rPr>
        <w:t>Comprobación de</w:t>
      </w:r>
      <w:r w:rsidRPr="002E2756">
        <w:rPr>
          <w:rFonts w:ascii="Gotham Narrow Book" w:hAnsi="Gotham Narrow Book" w:cstheme="minorHAnsi"/>
          <w:bCs/>
          <w:sz w:val="22"/>
          <w:szCs w:val="22"/>
          <w:lang w:val="es-CO"/>
        </w:rPr>
        <w:t xml:space="preserve"> </w:t>
      </w:r>
      <w:r w:rsidRPr="002E2756">
        <w:rPr>
          <w:rFonts w:ascii="Gotham Narrow Book" w:hAnsi="Gotham Narrow Book" w:cstheme="minorHAnsi"/>
          <w:sz w:val="22"/>
          <w:szCs w:val="22"/>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4892D347" w14:textId="77777777" w:rsidR="004B402E" w:rsidRPr="002E2756" w:rsidRDefault="004B402E" w:rsidP="00825A8E">
      <w:pPr>
        <w:ind w:left="709" w:hanging="709"/>
        <w:jc w:val="both"/>
        <w:rPr>
          <w:rFonts w:ascii="Gotham Narrow Book" w:hAnsi="Gotham Narrow Book" w:cstheme="minorHAnsi"/>
          <w:sz w:val="22"/>
          <w:lang w:val="es-CO"/>
        </w:rPr>
      </w:pPr>
    </w:p>
    <w:p w14:paraId="474B6DC9" w14:textId="064B5AA6" w:rsidR="00E039DD" w:rsidRPr="002E2756" w:rsidRDefault="00E039DD"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Interventoría Técnica: </w:t>
      </w:r>
      <w:r w:rsidRPr="002E2756">
        <w:rPr>
          <w:rFonts w:ascii="Gotham Narrow Book" w:hAnsi="Gotham Narrow Book" w:cstheme="minorHAnsi"/>
          <w:sz w:val="22"/>
          <w:szCs w:val="22"/>
          <w:lang w:val="es-CO"/>
        </w:rPr>
        <w:t>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sidRPr="002E2756">
        <w:rPr>
          <w:rFonts w:ascii="Gotham Narrow Book" w:hAnsi="Gotham Narrow Book" w:cstheme="minorHAnsi"/>
          <w:sz w:val="22"/>
          <w:szCs w:val="22"/>
          <w:lang w:val="es-CO"/>
        </w:rPr>
        <w:t xml:space="preserve"> y</w:t>
      </w:r>
      <w:r w:rsidRPr="002E2756">
        <w:rPr>
          <w:rFonts w:ascii="Gotham Narrow Book" w:hAnsi="Gotham Narrow Book" w:cstheme="minorHAnsi"/>
          <w:sz w:val="22"/>
          <w:szCs w:val="22"/>
          <w:lang w:val="es-CO"/>
        </w:rPr>
        <w:t xml:space="preserve"> evaluación de las condiciones, procesos y procedimientos constructivos que deban ser aplicados dentro de la </w:t>
      </w:r>
      <w:r w:rsidRPr="002E2756">
        <w:rPr>
          <w:rFonts w:ascii="Gotham Narrow Book" w:hAnsi="Gotham Narrow Book" w:cstheme="minorHAnsi"/>
          <w:sz w:val="22"/>
          <w:szCs w:val="22"/>
          <w:lang w:val="es-CO"/>
        </w:rPr>
        <w:lastRenderedPageBreak/>
        <w:t xml:space="preserve">ejecución de obra, incluido además los sistemas constructivos que deben ser implementados según el tipo de obra de infraestructura de transporte a realizar. </w:t>
      </w:r>
    </w:p>
    <w:p w14:paraId="78438C2F" w14:textId="77777777" w:rsidR="00654A1E" w:rsidRPr="002E2756" w:rsidRDefault="00654A1E" w:rsidP="00825A8E">
      <w:pPr>
        <w:ind w:left="709" w:hanging="709"/>
        <w:jc w:val="both"/>
        <w:rPr>
          <w:rFonts w:ascii="Gotham Narrow Book" w:hAnsi="Gotham Narrow Book" w:cstheme="minorHAnsi"/>
          <w:sz w:val="22"/>
          <w:lang w:val="es-CO"/>
        </w:rPr>
      </w:pPr>
    </w:p>
    <w:p w14:paraId="0681C87C" w14:textId="5FDDE04A" w:rsidR="0072791A" w:rsidRPr="002E2756" w:rsidRDefault="0072791A"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Legalización:</w:t>
      </w:r>
      <w:r w:rsidRPr="002E2756">
        <w:rPr>
          <w:rFonts w:ascii="Gotham Narrow Book" w:hAnsi="Gotham Narrow Book" w:cstheme="minorHAnsi"/>
          <w:sz w:val="22"/>
          <w:szCs w:val="22"/>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sidRPr="002E2756">
        <w:rPr>
          <w:rFonts w:ascii="Gotham Narrow Book" w:hAnsi="Gotham Narrow Book" w:cstheme="minorHAnsi"/>
          <w:sz w:val="22"/>
          <w:szCs w:val="22"/>
          <w:lang w:val="es-CO"/>
        </w:rPr>
        <w:t xml:space="preserve">de acuerdo con el </w:t>
      </w:r>
      <w:r w:rsidRPr="002E2756">
        <w:rPr>
          <w:rFonts w:ascii="Gotham Narrow Book" w:hAnsi="Gotham Narrow Book" w:cstheme="minorHAnsi"/>
          <w:sz w:val="22"/>
          <w:szCs w:val="22"/>
          <w:lang w:val="es-CO"/>
        </w:rPr>
        <w:t>literal f del artículo 5</w:t>
      </w:r>
      <w:r w:rsidR="00C64427" w:rsidRPr="002E2756">
        <w:rPr>
          <w:rFonts w:ascii="Gotham Narrow Book" w:hAnsi="Gotham Narrow Book" w:cstheme="minorHAnsi"/>
          <w:sz w:val="22"/>
          <w:szCs w:val="22"/>
          <w:lang w:val="es-CO"/>
        </w:rPr>
        <w:t xml:space="preserve"> del referido instrumento</w:t>
      </w:r>
      <w:r w:rsidR="00592393" w:rsidRPr="002E2756">
        <w:rPr>
          <w:rFonts w:ascii="Gotham Narrow Book" w:hAnsi="Gotham Narrow Book" w:cstheme="minorHAnsi"/>
          <w:sz w:val="22"/>
          <w:szCs w:val="22"/>
          <w:lang w:val="es-CO"/>
        </w:rPr>
        <w:t xml:space="preserve"> de derecho internacional</w:t>
      </w:r>
      <w:r w:rsidRPr="002E2756">
        <w:rPr>
          <w:rFonts w:ascii="Gotham Narrow Book" w:hAnsi="Gotham Narrow Book" w:cstheme="minorHAnsi"/>
          <w:sz w:val="22"/>
          <w:szCs w:val="22"/>
          <w:lang w:val="es-CO"/>
        </w:rPr>
        <w:t xml:space="preserve"> que reglamenta las actuaciones consulares en calidad de notario. </w:t>
      </w:r>
    </w:p>
    <w:p w14:paraId="0072856D" w14:textId="77777777" w:rsidR="00325A34" w:rsidRPr="002E2756" w:rsidRDefault="00325A34" w:rsidP="00825A8E">
      <w:pPr>
        <w:ind w:left="709" w:hanging="709"/>
        <w:jc w:val="both"/>
        <w:rPr>
          <w:rFonts w:ascii="Gotham Narrow Book" w:hAnsi="Gotham Narrow Book" w:cstheme="minorHAnsi"/>
          <w:sz w:val="22"/>
          <w:lang w:val="es-CO"/>
        </w:rPr>
      </w:pPr>
    </w:p>
    <w:p w14:paraId="4E49B328" w14:textId="77777777" w:rsidR="002148B1"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bCs/>
          <w:sz w:val="22"/>
          <w:szCs w:val="22"/>
          <w:lang w:val="es-CO"/>
        </w:rPr>
      </w:pPr>
      <w:r w:rsidRPr="002E2756">
        <w:rPr>
          <w:rFonts w:ascii="Gotham Narrow Book" w:hAnsi="Gotham Narrow Book" w:cstheme="minorHAnsi"/>
          <w:b/>
          <w:sz w:val="22"/>
          <w:szCs w:val="22"/>
          <w:lang w:val="es-CO"/>
        </w:rPr>
        <w:t>Manifestación de Interés:</w:t>
      </w:r>
      <w:r w:rsidRPr="002E2756">
        <w:rPr>
          <w:rFonts w:ascii="Gotham Narrow Book" w:hAnsi="Gotham Narrow Book" w:cstheme="minorHAnsi"/>
          <w:bCs/>
          <w:sz w:val="22"/>
          <w:szCs w:val="22"/>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7C073B24" w14:textId="77777777" w:rsidR="00905377" w:rsidRPr="002E2756" w:rsidRDefault="00905377" w:rsidP="00825A8E">
      <w:pPr>
        <w:ind w:left="709" w:hanging="709"/>
        <w:jc w:val="both"/>
        <w:rPr>
          <w:rFonts w:ascii="Gotham Narrow Book" w:hAnsi="Gotham Narrow Book"/>
          <w:sz w:val="22"/>
          <w:lang w:val="es-CO" w:eastAsia="es-ES"/>
        </w:rPr>
      </w:pPr>
    </w:p>
    <w:p w14:paraId="42CCD7F1" w14:textId="77777777"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Matriz: </w:t>
      </w:r>
      <w:r w:rsidRPr="002E2756">
        <w:rPr>
          <w:rFonts w:ascii="Gotham Narrow Book" w:hAnsi="Gotham Narrow Book" w:cstheme="minorHAnsi"/>
          <w:sz w:val="22"/>
          <w:szCs w:val="22"/>
          <w:lang w:val="es-CO"/>
        </w:rPr>
        <w:t>Documento que incorpora condiciones técnicas, de riesgos o económicas que debe tener en cuenta el Proponente al momento de estructurar su oferta y ejecutar el contrato.</w:t>
      </w:r>
      <w:r w:rsidRPr="002E2756">
        <w:rPr>
          <w:rFonts w:ascii="Gotham Narrow Book" w:hAnsi="Gotham Narrow Book" w:cstheme="minorHAnsi"/>
          <w:b/>
          <w:sz w:val="22"/>
          <w:szCs w:val="22"/>
          <w:lang w:val="es-CO"/>
        </w:rPr>
        <w:t xml:space="preserve"> </w:t>
      </w:r>
    </w:p>
    <w:p w14:paraId="5FFA82F2" w14:textId="77777777" w:rsidR="00BE381C" w:rsidRPr="002E2756" w:rsidRDefault="00BE381C" w:rsidP="00825A8E">
      <w:pPr>
        <w:ind w:left="709" w:hanging="709"/>
        <w:jc w:val="both"/>
        <w:rPr>
          <w:rFonts w:ascii="Gotham Narrow Book" w:hAnsi="Gotham Narrow Book" w:cstheme="minorHAnsi"/>
          <w:sz w:val="22"/>
          <w:lang w:val="es-CO"/>
        </w:rPr>
      </w:pPr>
    </w:p>
    <w:p w14:paraId="55B872C1" w14:textId="77777777" w:rsidR="002148B1"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Medio Magnético: </w:t>
      </w:r>
      <w:r w:rsidRPr="002E2756">
        <w:rPr>
          <w:rFonts w:ascii="Gotham Narrow Book" w:hAnsi="Gotham Narrow Book" w:cstheme="minorHAnsi"/>
          <w:sz w:val="22"/>
          <w:szCs w:val="22"/>
          <w:lang w:val="es-CO"/>
        </w:rPr>
        <w:t>Dispositivo que utiliza materiales magnéticos para archivar información digital, tales como USB, discos duros o CD que almacenan grandes volúmenes de datos en un espacio físico reducido.</w:t>
      </w:r>
    </w:p>
    <w:p w14:paraId="37A83202" w14:textId="77777777" w:rsidR="002148B1" w:rsidRPr="002E2756" w:rsidRDefault="002148B1" w:rsidP="00825A8E">
      <w:pPr>
        <w:pStyle w:val="Invias-VietaNumerada"/>
        <w:autoSpaceDE w:val="0"/>
        <w:autoSpaceDN w:val="0"/>
        <w:adjustRightInd w:val="0"/>
        <w:spacing w:before="0" w:after="0"/>
        <w:ind w:left="709" w:hanging="709"/>
        <w:rPr>
          <w:rFonts w:ascii="Gotham Narrow Book" w:hAnsi="Gotham Narrow Book" w:cstheme="minorHAnsi"/>
          <w:sz w:val="22"/>
          <w:szCs w:val="22"/>
          <w:lang w:val="es-CO"/>
        </w:rPr>
      </w:pPr>
    </w:p>
    <w:p w14:paraId="5FFADBAF" w14:textId="77777777" w:rsidR="002148B1" w:rsidRPr="002E2756" w:rsidRDefault="00836340"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Medio de Transporte</w:t>
      </w:r>
      <w:r w:rsidRPr="002E2756">
        <w:rPr>
          <w:rFonts w:ascii="Gotham Narrow Book" w:hAnsi="Gotham Narrow Book" w:cstheme="minorHAnsi"/>
          <w:sz w:val="22"/>
          <w:szCs w:val="22"/>
          <w:lang w:val="es-CO"/>
        </w:rPr>
        <w:t xml:space="preserve">: equipo a través del cual se realiza el traslado de personas, animales, mercancías o cosas de un lugar a otro, por cualquiera de los modos de transporte existentes, como pueden ser naves, aeronaves, equipos férreos, vehículos, entre otros. </w:t>
      </w:r>
    </w:p>
    <w:p w14:paraId="19D3FD56" w14:textId="77777777" w:rsidR="002148B1" w:rsidRPr="002E2756" w:rsidRDefault="002148B1" w:rsidP="00825A8E">
      <w:pPr>
        <w:pStyle w:val="Invias-VietaNumerada"/>
        <w:autoSpaceDE w:val="0"/>
        <w:autoSpaceDN w:val="0"/>
        <w:adjustRightInd w:val="0"/>
        <w:spacing w:before="0" w:after="0"/>
        <w:ind w:left="709" w:hanging="709"/>
        <w:rPr>
          <w:rFonts w:ascii="Gotham Narrow Book" w:hAnsi="Gotham Narrow Book" w:cstheme="minorHAnsi"/>
          <w:sz w:val="22"/>
          <w:szCs w:val="22"/>
          <w:lang w:val="es-CO"/>
        </w:rPr>
      </w:pPr>
    </w:p>
    <w:p w14:paraId="0C3A3138" w14:textId="77777777" w:rsidR="002148B1" w:rsidRPr="002E2756" w:rsidRDefault="00836340"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Modo de Transporte:</w:t>
      </w:r>
      <w:r w:rsidRPr="002E2756">
        <w:rPr>
          <w:rFonts w:ascii="Gotham Narrow Book" w:hAnsi="Gotham Narrow Book" w:cstheme="minorHAnsi"/>
          <w:sz w:val="22"/>
          <w:szCs w:val="22"/>
          <w:lang w:val="es-CO"/>
        </w:rPr>
        <w:t xml:space="preserve"> espacio aéreo, terrestre o acuático soportado por una infraestructura especializada, en el cual transita el respectivo medio de transporte.</w:t>
      </w:r>
    </w:p>
    <w:p w14:paraId="100AA1D2" w14:textId="77777777" w:rsidR="00BA614D" w:rsidRPr="002E2756" w:rsidRDefault="00BA614D" w:rsidP="00825A8E">
      <w:pPr>
        <w:ind w:left="709" w:hanging="709"/>
        <w:jc w:val="both"/>
        <w:rPr>
          <w:rFonts w:ascii="Gotham Narrow Book" w:hAnsi="Gotham Narrow Book"/>
          <w:sz w:val="22"/>
          <w:lang w:val="es-CO" w:eastAsia="es-ES"/>
        </w:rPr>
      </w:pPr>
    </w:p>
    <w:p w14:paraId="3209DD2A" w14:textId="77777777" w:rsidR="00C46D9B" w:rsidRPr="002E2756" w:rsidRDefault="00836340"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Monitoreo:</w:t>
      </w:r>
      <w:r w:rsidRPr="002E2756">
        <w:rPr>
          <w:rFonts w:ascii="Gotham Narrow Book" w:hAnsi="Gotham Narrow Book" w:cstheme="minorHAnsi"/>
          <w:sz w:val="22"/>
          <w:szCs w:val="22"/>
          <w:lang w:val="es-CO"/>
        </w:rPr>
        <w:t xml:space="preserve"> es el proceso sistemático de recolectar, analizar y utilizar información para hacer seguimiento al progreso de un programa en pro de la consecución de sus objetivos, y para </w:t>
      </w:r>
      <w:r w:rsidR="00C46D9B" w:rsidRPr="002E2756">
        <w:rPr>
          <w:rFonts w:ascii="Gotham Narrow Book" w:hAnsi="Gotham Narrow Book" w:cstheme="minorHAnsi"/>
          <w:sz w:val="22"/>
          <w:szCs w:val="22"/>
          <w:lang w:val="es-CO"/>
        </w:rPr>
        <w:t>guiar las decisiones de gestión.</w:t>
      </w:r>
    </w:p>
    <w:p w14:paraId="68C2B3E6" w14:textId="77777777" w:rsidR="006B5032" w:rsidRPr="002E2756" w:rsidRDefault="006B5032" w:rsidP="00825A8E">
      <w:pPr>
        <w:ind w:left="709" w:hanging="709"/>
        <w:jc w:val="both"/>
        <w:rPr>
          <w:rFonts w:ascii="Gotham Narrow Book" w:hAnsi="Gotham Narrow Book"/>
          <w:sz w:val="22"/>
          <w:lang w:val="es-CO" w:eastAsia="es-ES"/>
        </w:rPr>
      </w:pPr>
    </w:p>
    <w:p w14:paraId="6E5273C8" w14:textId="6F271211" w:rsidR="00C46D9B" w:rsidRPr="002E2756" w:rsidRDefault="00C46D9B"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b/>
          <w:sz w:val="22"/>
          <w:szCs w:val="22"/>
          <w:lang w:val="es-CO"/>
        </w:rPr>
        <w:t>Operación del proyecto vial:</w:t>
      </w:r>
      <w:r w:rsidRPr="002E2756">
        <w:rPr>
          <w:rFonts w:ascii="Gotham Narrow Book" w:hAnsi="Gotham Narrow Book"/>
          <w:sz w:val="22"/>
          <w:szCs w:val="22"/>
          <w:lang w:val="es-CO"/>
        </w:rPr>
        <w:t xml:space="preserve"> se entiende como el conjunto articulado de actividades que se deben desarrolla para la administración de la carretera, en busca de su correcta utilización, enmarcada en el objetivo de la prestación de servicios para la fluidez, bienestar y seguridad del usuario y el mantenimiento de la infraestructura para su conservación en niveles de servicio que determinen los menores costos de transporte, en form</w:t>
      </w:r>
      <w:r w:rsidR="00BE4F6D" w:rsidRPr="002E2756">
        <w:rPr>
          <w:rFonts w:ascii="Gotham Narrow Book" w:hAnsi="Gotham Narrow Book"/>
          <w:sz w:val="22"/>
          <w:szCs w:val="22"/>
          <w:lang w:val="es-CO"/>
        </w:rPr>
        <w:t>a permanente durante el periodo</w:t>
      </w:r>
      <w:r w:rsidRPr="002E2756">
        <w:rPr>
          <w:rFonts w:ascii="Gotham Narrow Book" w:hAnsi="Gotham Narrow Book"/>
          <w:sz w:val="22"/>
          <w:szCs w:val="22"/>
          <w:lang w:val="es-CO"/>
        </w:rPr>
        <w:t xml:space="preserve"> concesionado.</w:t>
      </w:r>
    </w:p>
    <w:p w14:paraId="05EE9FCF" w14:textId="3A56EA31" w:rsidR="00C46D9B" w:rsidRPr="002E2756" w:rsidRDefault="00C46D9B" w:rsidP="00825A8E">
      <w:pPr>
        <w:ind w:left="709" w:hanging="709"/>
        <w:jc w:val="both"/>
        <w:rPr>
          <w:rFonts w:ascii="Gotham Narrow Book" w:hAnsi="Gotham Narrow Book"/>
          <w:sz w:val="22"/>
          <w:lang w:val="es-CO" w:eastAsia="es-ES"/>
        </w:rPr>
      </w:pPr>
    </w:p>
    <w:p w14:paraId="2970C3C4" w14:textId="77777777" w:rsidR="002148B1" w:rsidRPr="002E2756" w:rsidRDefault="002148B1" w:rsidP="00825A8E">
      <w:pPr>
        <w:pStyle w:val="Invias-VietaNumerada"/>
        <w:autoSpaceDE w:val="0"/>
        <w:autoSpaceDN w:val="0"/>
        <w:adjustRightInd w:val="0"/>
        <w:spacing w:before="0" w:after="0"/>
        <w:ind w:left="709" w:hanging="709"/>
        <w:rPr>
          <w:rFonts w:ascii="Gotham Narrow Book" w:hAnsi="Gotham Narrow Book" w:cstheme="minorHAnsi"/>
          <w:sz w:val="22"/>
          <w:szCs w:val="22"/>
          <w:lang w:val="es-CO"/>
        </w:rPr>
      </w:pPr>
    </w:p>
    <w:p w14:paraId="4FD2C089" w14:textId="7B4BE3D8" w:rsidR="00836340" w:rsidRPr="002E2756" w:rsidRDefault="00836340"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Pago:</w:t>
      </w:r>
      <w:r w:rsidRPr="002E2756">
        <w:rPr>
          <w:rFonts w:ascii="Gotham Narrow Book" w:hAnsi="Gotham Narrow Book" w:cstheme="minorHAnsi"/>
          <w:sz w:val="22"/>
          <w:szCs w:val="22"/>
          <w:lang w:val="es-CO"/>
        </w:rPr>
        <w:t xml:space="preserve"> es la transacción en la que se cancela la labor ejecutada durante un periodo respectivo, de acuerdo con la modalidad de pago estipulada en el contrato, es la contraprestación del bien o servicio prestado.</w:t>
      </w:r>
    </w:p>
    <w:p w14:paraId="46B1D73F" w14:textId="77777777" w:rsidR="00836340" w:rsidRPr="002E2756" w:rsidRDefault="00836340" w:rsidP="00825A8E">
      <w:pPr>
        <w:ind w:left="709" w:hanging="709"/>
        <w:jc w:val="both"/>
        <w:rPr>
          <w:rFonts w:ascii="Gotham Narrow Book" w:hAnsi="Gotham Narrow Book" w:cstheme="minorHAnsi"/>
          <w:sz w:val="22"/>
          <w:lang w:val="es-CO"/>
        </w:rPr>
      </w:pPr>
    </w:p>
    <w:p w14:paraId="78BD213C" w14:textId="77777777" w:rsidR="00232C87"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Pago Anticipado:</w:t>
      </w:r>
      <w:r w:rsidRPr="002E2756">
        <w:rPr>
          <w:rFonts w:ascii="Gotham Narrow Book" w:hAnsi="Gotham Narrow Book" w:cstheme="minorHAnsi"/>
          <w:sz w:val="22"/>
          <w:szCs w:val="22"/>
          <w:shd w:val="clear" w:color="auto" w:fill="FFFFFF"/>
          <w:lang w:val="es-ES"/>
        </w:rPr>
        <w:t xml:space="preserve"> </w:t>
      </w:r>
      <w:r w:rsidRPr="002E2756">
        <w:rPr>
          <w:rFonts w:ascii="Gotham Narrow Book" w:hAnsi="Gotham Narrow Book" w:cstheme="minorHAnsi"/>
          <w:sz w:val="22"/>
          <w:szCs w:val="22"/>
          <w:lang w:val="es-CO"/>
        </w:rPr>
        <w:t>Extinción anticipada de obligaciones a través del pago de una parte del precio del contrato.</w:t>
      </w:r>
    </w:p>
    <w:p w14:paraId="5829F86E" w14:textId="0AB102A5" w:rsidR="00BA614D" w:rsidRPr="002E2756" w:rsidRDefault="00E0738E" w:rsidP="00825A8E">
      <w:pPr>
        <w:pStyle w:val="Invias-VietaNumerada"/>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sz w:val="22"/>
          <w:szCs w:val="22"/>
          <w:lang w:val="es-CO"/>
        </w:rPr>
        <w:t xml:space="preserve"> </w:t>
      </w:r>
    </w:p>
    <w:p w14:paraId="10348F21" w14:textId="77777777" w:rsidR="00BA614D" w:rsidRPr="002E2756" w:rsidRDefault="00836340"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Plan de Adaptación de la Guía Ambiental (PAGA):</w:t>
      </w:r>
      <w:r w:rsidRPr="002E2756">
        <w:rPr>
          <w:rFonts w:ascii="Gotham Narrow Book" w:hAnsi="Gotham Narrow Book" w:cstheme="minorHAnsi"/>
          <w:sz w:val="22"/>
          <w:szCs w:val="22"/>
          <w:lang w:val="es-CO"/>
        </w:rPr>
        <w:t xml:space="preserve"> Documento elaborado por el Contratista y aprobado por la Interventoría, con base en las características del proyecto del sector transporte a ejecutar siguiendo las Guías de Manejo Ambiental establecidas por la entidad (Guía subsector Marítimo y fluvial y Guía subsector Vial), para proyectos que no requieren de licencia ambiental de acuerdo con las particularidades de cada proyecto.</w:t>
      </w:r>
    </w:p>
    <w:p w14:paraId="497AA0C5" w14:textId="77777777" w:rsidR="00BA614D" w:rsidRPr="002E2756" w:rsidRDefault="00BA614D" w:rsidP="00825A8E">
      <w:pPr>
        <w:pStyle w:val="Invias-VietaNumerada"/>
        <w:autoSpaceDE w:val="0"/>
        <w:autoSpaceDN w:val="0"/>
        <w:adjustRightInd w:val="0"/>
        <w:spacing w:before="0" w:after="0"/>
        <w:ind w:left="709" w:hanging="709"/>
        <w:rPr>
          <w:rFonts w:ascii="Gotham Narrow Book" w:hAnsi="Gotham Narrow Book" w:cstheme="minorHAnsi"/>
          <w:sz w:val="22"/>
          <w:szCs w:val="22"/>
          <w:lang w:val="es-CO"/>
        </w:rPr>
      </w:pPr>
    </w:p>
    <w:p w14:paraId="69C5CC28" w14:textId="4B63A9EC" w:rsidR="00836340" w:rsidRPr="002E2756" w:rsidRDefault="00836340"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Plan de Contingencia:</w:t>
      </w:r>
      <w:r w:rsidRPr="002E2756">
        <w:rPr>
          <w:rFonts w:ascii="Gotham Narrow Book" w:hAnsi="Gotham Narrow Book" w:cstheme="minorHAnsi"/>
          <w:sz w:val="22"/>
          <w:szCs w:val="22"/>
          <w:lang w:val="es-CO"/>
        </w:rPr>
        <w:t xml:space="preserve"> es un componente del plan de emergencia que contiene los procedimientos para la pronta respuesta de la entidad en caso de presentarse un evento específico definido a través de un escenario de riesgo.</w:t>
      </w:r>
    </w:p>
    <w:p w14:paraId="32918294" w14:textId="77777777" w:rsidR="00323C3C" w:rsidRPr="002E2756" w:rsidRDefault="00323C3C" w:rsidP="00825A8E">
      <w:pPr>
        <w:ind w:left="709" w:hanging="709"/>
        <w:jc w:val="both"/>
        <w:rPr>
          <w:rFonts w:ascii="Gotham Narrow Book" w:hAnsi="Gotham Narrow Book" w:cstheme="minorHAnsi"/>
          <w:sz w:val="22"/>
          <w:lang w:val="es-CO"/>
        </w:rPr>
      </w:pPr>
    </w:p>
    <w:p w14:paraId="68A1AC86" w14:textId="77777777"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Pliego de Condiciones:</w:t>
      </w:r>
      <w:r w:rsidRPr="002E2756">
        <w:rPr>
          <w:rFonts w:ascii="Gotham Narrow Book" w:hAnsi="Gotham Narrow Book" w:cstheme="minorHAnsi"/>
          <w:sz w:val="22"/>
          <w:szCs w:val="22"/>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2224A00D" w14:textId="77777777" w:rsidR="00EB7451" w:rsidRPr="002E2756" w:rsidRDefault="00EB7451" w:rsidP="00825A8E">
      <w:pPr>
        <w:ind w:left="709" w:hanging="709"/>
        <w:jc w:val="both"/>
        <w:rPr>
          <w:rFonts w:ascii="Gotham Narrow Book" w:hAnsi="Gotham Narrow Book" w:cstheme="minorHAnsi"/>
          <w:sz w:val="22"/>
          <w:lang w:val="es-CO"/>
        </w:rPr>
      </w:pPr>
    </w:p>
    <w:p w14:paraId="47C23D97" w14:textId="7663A1C2"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Pliego de Condiciones Tipo</w:t>
      </w:r>
      <w:r w:rsidRPr="002E2756">
        <w:rPr>
          <w:rFonts w:ascii="Gotham Narrow Book" w:hAnsi="Gotham Narrow Book" w:cstheme="minorHAnsi"/>
          <w:sz w:val="22"/>
          <w:szCs w:val="22"/>
          <w:lang w:val="es-CO"/>
        </w:rPr>
        <w:t>: Documento estructurado, actualizado y publicado por</w:t>
      </w:r>
      <w:r w:rsidR="005A14F0" w:rsidRPr="002E2756">
        <w:rPr>
          <w:rFonts w:ascii="Gotham Narrow Book" w:hAnsi="Gotham Narrow Book" w:cstheme="minorHAnsi"/>
          <w:sz w:val="22"/>
          <w:szCs w:val="22"/>
          <w:lang w:val="es-CO"/>
        </w:rPr>
        <w:t xml:space="preserve"> la Agencia Nacional </w:t>
      </w:r>
      <w:r w:rsidR="007B4694" w:rsidRPr="002E2756">
        <w:rPr>
          <w:rFonts w:ascii="Gotham Narrow Book" w:hAnsi="Gotham Narrow Book" w:cstheme="minorHAnsi"/>
          <w:sz w:val="22"/>
          <w:szCs w:val="22"/>
          <w:lang w:val="es-CO"/>
        </w:rPr>
        <w:t xml:space="preserve">de Contratación Pública - </w:t>
      </w:r>
      <w:r w:rsidRPr="002E2756">
        <w:rPr>
          <w:rFonts w:ascii="Gotham Narrow Book" w:hAnsi="Gotham Narrow Book" w:cstheme="minorHAnsi"/>
          <w:sz w:val="22"/>
          <w:szCs w:val="22"/>
          <w:lang w:val="es-CO"/>
        </w:rPr>
        <w:t>Colombia Compra Eficiente que incorpora las condiciones habilitantes, requisitos de puntaje y demás aspectos señalados en el artículo 1 de la Ley 2022 de 2020</w:t>
      </w:r>
      <w:r w:rsidR="009F57CB" w:rsidRPr="002E2756">
        <w:rPr>
          <w:rFonts w:ascii="Gotham Narrow Book" w:hAnsi="Gotham Narrow Book" w:cstheme="minorHAnsi"/>
          <w:sz w:val="22"/>
          <w:szCs w:val="22"/>
          <w:lang w:val="es-CO"/>
        </w:rPr>
        <w:t xml:space="preserve"> o la norma que lo modifique, sustituya o derogue</w:t>
      </w:r>
      <w:r w:rsidRPr="002E2756">
        <w:rPr>
          <w:rFonts w:ascii="Gotham Narrow Book" w:hAnsi="Gotham Narrow Book" w:cstheme="minorHAnsi"/>
          <w:sz w:val="22"/>
          <w:szCs w:val="22"/>
          <w:lang w:val="es-CO"/>
        </w:rPr>
        <w:t xml:space="preserve">.  </w:t>
      </w:r>
    </w:p>
    <w:p w14:paraId="2E091B55" w14:textId="77777777" w:rsidR="005A14F0" w:rsidRPr="002E2756" w:rsidRDefault="005A14F0" w:rsidP="00825A8E">
      <w:pPr>
        <w:ind w:left="709" w:hanging="709"/>
        <w:jc w:val="both"/>
        <w:rPr>
          <w:rFonts w:ascii="Gotham Narrow Book" w:hAnsi="Gotham Narrow Book" w:cstheme="minorHAnsi"/>
          <w:sz w:val="22"/>
          <w:lang w:val="es-CO"/>
        </w:rPr>
      </w:pPr>
    </w:p>
    <w:p w14:paraId="264F298A" w14:textId="06386BFB"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Precio Global: </w:t>
      </w:r>
      <w:r w:rsidRPr="002E2756">
        <w:rPr>
          <w:rFonts w:ascii="Gotham Narrow Book" w:hAnsi="Gotham Narrow Book" w:cstheme="minorHAnsi"/>
          <w:sz w:val="22"/>
          <w:szCs w:val="22"/>
          <w:lang w:val="es-CO"/>
        </w:rPr>
        <w:t>Modalidad de pago cierto, cerrado e inalterable como única remuneración por el cumpli</w:t>
      </w:r>
      <w:r w:rsidR="00A75658" w:rsidRPr="002E2756">
        <w:rPr>
          <w:rFonts w:ascii="Gotham Narrow Book" w:hAnsi="Gotham Narrow Book" w:cstheme="minorHAnsi"/>
          <w:sz w:val="22"/>
          <w:szCs w:val="22"/>
          <w:lang w:val="es-CO"/>
        </w:rPr>
        <w:t xml:space="preserve">miento </w:t>
      </w:r>
      <w:r w:rsidRPr="002E2756">
        <w:rPr>
          <w:rFonts w:ascii="Gotham Narrow Book" w:hAnsi="Gotham Narrow Book" w:cstheme="minorHAnsi"/>
          <w:sz w:val="22"/>
          <w:szCs w:val="22"/>
          <w:lang w:val="es-CO"/>
        </w:rPr>
        <w:t>del objeto contratado.</w:t>
      </w:r>
    </w:p>
    <w:p w14:paraId="33DE08E4" w14:textId="77777777" w:rsidR="007B4694" w:rsidRPr="002E2756" w:rsidRDefault="007B4694" w:rsidP="00825A8E">
      <w:pPr>
        <w:ind w:left="709" w:hanging="709"/>
        <w:jc w:val="both"/>
        <w:rPr>
          <w:rFonts w:ascii="Gotham Narrow Book" w:hAnsi="Gotham Narrow Book" w:cstheme="minorHAnsi"/>
          <w:sz w:val="22"/>
          <w:lang w:val="es-CO"/>
        </w:rPr>
      </w:pPr>
    </w:p>
    <w:p w14:paraId="6038AC15" w14:textId="3FA73AB8"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Presupuesto Oficial: </w:t>
      </w:r>
      <w:r w:rsidRPr="002E2756">
        <w:rPr>
          <w:rFonts w:ascii="Gotham Narrow Book" w:hAnsi="Gotham Narrow Book" w:cstheme="minorHAnsi"/>
          <w:sz w:val="22"/>
          <w:szCs w:val="22"/>
          <w:lang w:val="es-CO"/>
        </w:rPr>
        <w:t>Valor total que la Entidad determina como necesario para ejecutar el objeto del contrato con base en el estudio previo y el análisis del sector.</w:t>
      </w:r>
    </w:p>
    <w:p w14:paraId="3DB7157B" w14:textId="77777777" w:rsidR="007B4694" w:rsidRPr="002E2756" w:rsidRDefault="007B4694" w:rsidP="00825A8E">
      <w:pPr>
        <w:ind w:left="709" w:hanging="709"/>
        <w:jc w:val="both"/>
        <w:rPr>
          <w:rFonts w:ascii="Gotham Narrow Book" w:hAnsi="Gotham Narrow Book" w:cstheme="minorHAnsi"/>
          <w:sz w:val="22"/>
          <w:lang w:val="es-CO"/>
        </w:rPr>
      </w:pPr>
    </w:p>
    <w:p w14:paraId="4D2508BB" w14:textId="77777777"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Proponente: </w:t>
      </w:r>
      <w:r w:rsidRPr="002E2756">
        <w:rPr>
          <w:rFonts w:ascii="Gotham Narrow Book" w:hAnsi="Gotham Narrow Book" w:cstheme="minorHAnsi"/>
          <w:sz w:val="22"/>
          <w:szCs w:val="22"/>
          <w:lang w:val="es-CO"/>
        </w:rPr>
        <w:t xml:space="preserve">Persona o grupo de personas que presentan una oferta para participar en el Proceso de Contratación. </w:t>
      </w:r>
    </w:p>
    <w:p w14:paraId="0156863B" w14:textId="77777777" w:rsidR="007B4694" w:rsidRPr="002E2756" w:rsidRDefault="007B4694" w:rsidP="00825A8E">
      <w:pPr>
        <w:ind w:left="709" w:hanging="709"/>
        <w:jc w:val="both"/>
        <w:rPr>
          <w:rFonts w:ascii="Gotham Narrow Book" w:hAnsi="Gotham Narrow Book" w:cstheme="minorHAnsi"/>
          <w:sz w:val="22"/>
          <w:lang w:val="es-CO"/>
        </w:rPr>
      </w:pPr>
    </w:p>
    <w:p w14:paraId="6DA630EF" w14:textId="77777777"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Proponente Plural: </w:t>
      </w:r>
      <w:r w:rsidRPr="002E2756">
        <w:rPr>
          <w:rFonts w:ascii="Gotham Narrow Book" w:hAnsi="Gotham Narrow Book" w:cstheme="minorHAnsi"/>
          <w:sz w:val="22"/>
          <w:szCs w:val="22"/>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2E2756" w:rsidRDefault="0064707B" w:rsidP="00825A8E">
      <w:pPr>
        <w:ind w:left="709" w:hanging="709"/>
        <w:jc w:val="both"/>
        <w:rPr>
          <w:rFonts w:ascii="Gotham Narrow Book" w:hAnsi="Gotham Narrow Book" w:cstheme="minorHAnsi"/>
          <w:sz w:val="22"/>
          <w:lang w:val="es-CO"/>
        </w:rPr>
      </w:pPr>
    </w:p>
    <w:p w14:paraId="5244BB1F" w14:textId="3D932FCF"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Reembolso de Gastos: </w:t>
      </w:r>
      <w:r w:rsidRPr="002E2756">
        <w:rPr>
          <w:rFonts w:ascii="Gotham Narrow Book" w:hAnsi="Gotham Narrow Book" w:cstheme="minorHAnsi"/>
          <w:sz w:val="22"/>
          <w:szCs w:val="22"/>
          <w:lang w:val="es-CO"/>
        </w:rPr>
        <w:t>Forma de pago en la cual el Contratista asume los gastos de ejecución del contrato y la Entidad periódicamente rembolsa dichos gastos y además reconoce a éste los honorarios que se pactan por su gestión.</w:t>
      </w:r>
    </w:p>
    <w:p w14:paraId="0BBB25EA" w14:textId="77777777" w:rsidR="005B716E" w:rsidRPr="002E2756" w:rsidRDefault="005B716E" w:rsidP="00825A8E">
      <w:pPr>
        <w:ind w:left="709" w:hanging="709"/>
        <w:jc w:val="both"/>
        <w:rPr>
          <w:rFonts w:ascii="Gotham Narrow Book" w:hAnsi="Gotham Narrow Book" w:cstheme="minorHAnsi"/>
          <w:sz w:val="22"/>
          <w:lang w:val="es-CO"/>
        </w:rPr>
      </w:pPr>
    </w:p>
    <w:p w14:paraId="35267E37" w14:textId="77777777" w:rsidR="00C46D9B"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Selección Objetiva: </w:t>
      </w:r>
      <w:r w:rsidRPr="002E2756">
        <w:rPr>
          <w:rFonts w:ascii="Gotham Narrow Book" w:hAnsi="Gotham Narrow Book" w:cstheme="minorHAnsi"/>
          <w:sz w:val="22"/>
          <w:szCs w:val="22"/>
          <w:lang w:val="es-CO"/>
        </w:rPr>
        <w:t>Principio que busca que la escogencia de los colaboradores de la administración responda a criterios objetivos, en concordancia con los principios que rigen la función administrativa.</w:t>
      </w:r>
      <w:r w:rsidRPr="002E2756">
        <w:rPr>
          <w:rFonts w:ascii="Gotham Narrow Book" w:hAnsi="Gotham Narrow Book" w:cstheme="minorHAnsi"/>
          <w:b/>
          <w:sz w:val="22"/>
          <w:szCs w:val="22"/>
          <w:lang w:val="es-CO"/>
        </w:rPr>
        <w:t xml:space="preserve"> </w:t>
      </w:r>
    </w:p>
    <w:p w14:paraId="3B9E318A" w14:textId="77777777" w:rsidR="00C46D9B" w:rsidRPr="002E2756" w:rsidRDefault="00C46D9B" w:rsidP="00825A8E">
      <w:pPr>
        <w:pStyle w:val="Invias-VietaNumerada"/>
        <w:autoSpaceDE w:val="0"/>
        <w:autoSpaceDN w:val="0"/>
        <w:adjustRightInd w:val="0"/>
        <w:spacing w:before="0" w:after="0"/>
        <w:ind w:left="709" w:hanging="709"/>
        <w:rPr>
          <w:rFonts w:ascii="Gotham Narrow Book" w:hAnsi="Gotham Narrow Book" w:cstheme="minorHAnsi"/>
          <w:b/>
          <w:sz w:val="22"/>
          <w:szCs w:val="22"/>
          <w:lang w:val="es-CO"/>
        </w:rPr>
      </w:pPr>
    </w:p>
    <w:p w14:paraId="07B5C5A1" w14:textId="77777777" w:rsidR="00901BD1" w:rsidRPr="002E2756" w:rsidRDefault="00901BD1" w:rsidP="00825A8E">
      <w:pPr>
        <w:ind w:left="709" w:hanging="709"/>
        <w:jc w:val="both"/>
        <w:rPr>
          <w:rFonts w:ascii="Gotham Narrow Book" w:hAnsi="Gotham Narrow Book" w:cstheme="minorHAnsi"/>
          <w:sz w:val="22"/>
          <w:lang w:val="es-CO"/>
        </w:rPr>
      </w:pPr>
    </w:p>
    <w:p w14:paraId="48CC4EBB" w14:textId="422CD24F"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Sobre: </w:t>
      </w:r>
      <w:r w:rsidRPr="002E2756">
        <w:rPr>
          <w:rFonts w:ascii="Gotham Narrow Book" w:hAnsi="Gotham Narrow Book" w:cstheme="minorHAnsi"/>
          <w:bCs/>
          <w:sz w:val="22"/>
          <w:szCs w:val="22"/>
          <w:lang w:val="es-CO"/>
        </w:rPr>
        <w:t>Instrumento</w:t>
      </w:r>
      <w:r w:rsidRPr="002E2756">
        <w:rPr>
          <w:rFonts w:ascii="Gotham Narrow Book" w:hAnsi="Gotham Narrow Book" w:cstheme="minorHAnsi"/>
          <w:b/>
          <w:sz w:val="22"/>
          <w:szCs w:val="22"/>
          <w:lang w:val="es-CO"/>
        </w:rPr>
        <w:t xml:space="preserve"> </w:t>
      </w:r>
      <w:r w:rsidRPr="002E2756">
        <w:rPr>
          <w:rFonts w:ascii="Gotham Narrow Book" w:hAnsi="Gotham Narrow Book" w:cstheme="minorHAnsi"/>
          <w:sz w:val="22"/>
          <w:szCs w:val="22"/>
          <w:lang w:val="es-CO"/>
        </w:rPr>
        <w:t>que permite incluir los documentos relacionados con el cumplimiento de los requisitos habilitantes, así como los requisitos y documentos a los que se les asigna puntaje</w:t>
      </w:r>
      <w:r w:rsidR="004A15CB" w:rsidRPr="002E2756">
        <w:rPr>
          <w:rFonts w:ascii="Gotham Narrow Book" w:hAnsi="Gotham Narrow Book" w:cstheme="minorHAnsi"/>
          <w:sz w:val="22"/>
          <w:szCs w:val="22"/>
          <w:lang w:val="es-CO"/>
        </w:rPr>
        <w:t>.</w:t>
      </w:r>
      <w:r w:rsidRPr="002E2756">
        <w:rPr>
          <w:rFonts w:ascii="Gotham Narrow Book" w:hAnsi="Gotham Narrow Book" w:cstheme="minorHAnsi"/>
          <w:sz w:val="22"/>
          <w:szCs w:val="22"/>
          <w:lang w:val="es-CO"/>
        </w:rPr>
        <w:t xml:space="preserve"> </w:t>
      </w:r>
    </w:p>
    <w:p w14:paraId="0C05A9F2" w14:textId="77777777" w:rsidR="004D0B82" w:rsidRPr="002E2756" w:rsidRDefault="004D0B82" w:rsidP="00825A8E">
      <w:pPr>
        <w:ind w:left="709" w:hanging="709"/>
        <w:jc w:val="both"/>
        <w:rPr>
          <w:rFonts w:ascii="Gotham Narrow Book" w:hAnsi="Gotham Narrow Book" w:cstheme="minorHAnsi"/>
          <w:sz w:val="22"/>
          <w:lang w:val="es-CO"/>
        </w:rPr>
      </w:pPr>
    </w:p>
    <w:p w14:paraId="494A7A55" w14:textId="3010C4D5" w:rsidR="00E0738E" w:rsidRPr="002E2756" w:rsidRDefault="00E0738E"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Subcontratista</w:t>
      </w:r>
      <w:r w:rsidRPr="002E2756">
        <w:rPr>
          <w:rFonts w:ascii="Gotham Narrow Book" w:hAnsi="Gotham Narrow Book" w:cstheme="minorHAnsi"/>
          <w:sz w:val="22"/>
          <w:szCs w:val="22"/>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2E2756" w:rsidRDefault="00D45112" w:rsidP="00825A8E">
      <w:pPr>
        <w:ind w:left="709" w:hanging="709"/>
        <w:jc w:val="both"/>
        <w:rPr>
          <w:rFonts w:ascii="Gotham Narrow Book" w:hAnsi="Gotham Narrow Book" w:cstheme="minorHAnsi"/>
          <w:sz w:val="22"/>
          <w:lang w:val="es-CO"/>
        </w:rPr>
      </w:pPr>
    </w:p>
    <w:p w14:paraId="6FDA252E" w14:textId="77777777" w:rsidR="00BA614D" w:rsidRPr="002E2756" w:rsidRDefault="00FE16F7"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Sucursal: </w:t>
      </w:r>
      <w:r w:rsidRPr="002E2756">
        <w:rPr>
          <w:rFonts w:ascii="Gotham Narrow Book" w:hAnsi="Gotham Narrow Book" w:cstheme="minorHAnsi"/>
          <w:sz w:val="22"/>
          <w:szCs w:val="22"/>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2E2756" w:rsidRDefault="00C11E7C" w:rsidP="00825A8E">
      <w:pPr>
        <w:ind w:left="709" w:hanging="709"/>
        <w:jc w:val="both"/>
        <w:rPr>
          <w:rFonts w:ascii="Gotham Narrow Book" w:hAnsi="Gotham Narrow Book" w:cstheme="minorHAnsi"/>
          <w:sz w:val="22"/>
          <w:lang w:val="es-CO"/>
        </w:rPr>
      </w:pPr>
    </w:p>
    <w:p w14:paraId="5A995462" w14:textId="77777777" w:rsidR="002625A5" w:rsidRPr="002E2756" w:rsidRDefault="002625A5"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Trato Nacional: </w:t>
      </w:r>
      <w:r w:rsidRPr="002E2756">
        <w:rPr>
          <w:rFonts w:ascii="Gotham Narrow Book" w:hAnsi="Gotham Narrow Book" w:cstheme="minorHAnsi"/>
          <w:sz w:val="22"/>
          <w:szCs w:val="22"/>
          <w:lang w:val="es-CO"/>
        </w:rPr>
        <w:t>Principio según el cual un Estado concede a los nacionales de otro Estado el mismo trato que otorga a sus nacionales.</w:t>
      </w:r>
      <w:r w:rsidRPr="002E2756">
        <w:rPr>
          <w:rFonts w:ascii="Gotham Narrow Book" w:hAnsi="Gotham Narrow Book" w:cstheme="minorHAnsi"/>
          <w:b/>
          <w:sz w:val="22"/>
          <w:szCs w:val="22"/>
          <w:lang w:val="es-CO"/>
        </w:rPr>
        <w:t xml:space="preserve"> </w:t>
      </w:r>
    </w:p>
    <w:p w14:paraId="7A46D28A" w14:textId="77777777" w:rsidR="00B31AA7" w:rsidRPr="002E2756" w:rsidRDefault="00B31AA7" w:rsidP="00825A8E">
      <w:pPr>
        <w:ind w:left="709" w:hanging="709"/>
        <w:jc w:val="both"/>
        <w:rPr>
          <w:rFonts w:ascii="Gotham Narrow Book" w:hAnsi="Gotham Narrow Book" w:cstheme="minorHAnsi"/>
          <w:sz w:val="22"/>
          <w:lang w:val="es-CO"/>
        </w:rPr>
      </w:pPr>
    </w:p>
    <w:p w14:paraId="0F0B9F19" w14:textId="77777777" w:rsidR="0063401D" w:rsidRPr="002E2756" w:rsidRDefault="0063401D"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b/>
          <w:sz w:val="22"/>
          <w:szCs w:val="22"/>
          <w:lang w:val="es-CO"/>
        </w:rPr>
      </w:pPr>
      <w:r w:rsidRPr="002E2756">
        <w:rPr>
          <w:rFonts w:ascii="Gotham Narrow Book" w:hAnsi="Gotham Narrow Book" w:cstheme="minorHAnsi"/>
          <w:b/>
          <w:bCs/>
          <w:sz w:val="22"/>
          <w:szCs w:val="22"/>
          <w:lang w:val="es-CO"/>
        </w:rPr>
        <w:t xml:space="preserve">Unión Temporal: </w:t>
      </w:r>
      <w:r w:rsidRPr="002E2756">
        <w:rPr>
          <w:rFonts w:ascii="Gotham Narrow Book" w:hAnsi="Gotham Narrow Book" w:cstheme="minorHAnsi"/>
          <w:sz w:val="22"/>
          <w:szCs w:val="22"/>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E2756">
        <w:rPr>
          <w:rFonts w:ascii="Gotham Narrow Book" w:hAnsi="Gotham Narrow Book" w:cstheme="minorHAnsi"/>
          <w:b/>
          <w:bCs/>
          <w:sz w:val="22"/>
          <w:szCs w:val="22"/>
          <w:lang w:val="es-CO"/>
        </w:rPr>
        <w:t xml:space="preserve"> </w:t>
      </w:r>
    </w:p>
    <w:p w14:paraId="2ADC8D9B" w14:textId="77777777" w:rsidR="00A8330E" w:rsidRPr="002E2756" w:rsidRDefault="00A8330E" w:rsidP="00825A8E">
      <w:pPr>
        <w:ind w:left="709" w:hanging="709"/>
        <w:jc w:val="both"/>
        <w:rPr>
          <w:rFonts w:ascii="Gotham Narrow Book" w:hAnsi="Gotham Narrow Book" w:cstheme="minorHAnsi"/>
          <w:sz w:val="22"/>
          <w:lang w:val="es-CO"/>
        </w:rPr>
      </w:pPr>
    </w:p>
    <w:p w14:paraId="160EDB38" w14:textId="77777777" w:rsidR="0063401D" w:rsidRPr="002E2756" w:rsidRDefault="0063401D"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Utilidad Operacional: </w:t>
      </w:r>
      <w:r w:rsidRPr="002E2756">
        <w:rPr>
          <w:rFonts w:ascii="Gotham Narrow Book" w:hAnsi="Gotham Narrow Book" w:cstheme="minorHAnsi"/>
          <w:sz w:val="22"/>
          <w:szCs w:val="22"/>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2E2756" w:rsidRDefault="00A8330E" w:rsidP="00825A8E">
      <w:pPr>
        <w:ind w:left="709" w:hanging="709"/>
        <w:jc w:val="both"/>
        <w:rPr>
          <w:rFonts w:ascii="Gotham Narrow Book" w:hAnsi="Gotham Narrow Book" w:cstheme="minorHAnsi"/>
          <w:sz w:val="22"/>
          <w:lang w:val="es-CO"/>
        </w:rPr>
      </w:pPr>
    </w:p>
    <w:p w14:paraId="435583AA" w14:textId="77777777" w:rsidR="00322ED0" w:rsidRPr="002E2756" w:rsidRDefault="0063401D" w:rsidP="00825A8E">
      <w:pPr>
        <w:pStyle w:val="Invias-VietaNumerada"/>
        <w:numPr>
          <w:ilvl w:val="1"/>
          <w:numId w:val="39"/>
        </w:numPr>
        <w:autoSpaceDE w:val="0"/>
        <w:autoSpaceDN w:val="0"/>
        <w:adjustRightInd w:val="0"/>
        <w:spacing w:before="0" w:after="0"/>
        <w:ind w:left="709" w:hanging="709"/>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Vigencia Fiscal: </w:t>
      </w:r>
      <w:r w:rsidRPr="002E2756">
        <w:rPr>
          <w:rFonts w:ascii="Gotham Narrow Book" w:hAnsi="Gotham Narrow Book" w:cstheme="minorHAnsi"/>
          <w:sz w:val="22"/>
          <w:szCs w:val="22"/>
          <w:lang w:val="es-CO"/>
        </w:rPr>
        <w:t>Período que comprende desde el 1 de enero hasta el 31 de diciembre de cada año.</w:t>
      </w:r>
    </w:p>
    <w:p w14:paraId="66003875" w14:textId="77777777" w:rsidR="00322ED0" w:rsidRPr="002E2756" w:rsidRDefault="00322ED0" w:rsidP="00825A8E">
      <w:pPr>
        <w:ind w:left="709" w:hanging="709"/>
        <w:jc w:val="both"/>
        <w:rPr>
          <w:rFonts w:ascii="Gotham Narrow Book" w:hAnsi="Gotham Narrow Book"/>
          <w:sz w:val="22"/>
          <w:lang w:val="es-CO" w:eastAsia="es-ES"/>
        </w:rPr>
      </w:pPr>
    </w:p>
    <w:p w14:paraId="0A7F2330" w14:textId="2D866D69" w:rsidR="00322ED0" w:rsidRPr="002E2756" w:rsidRDefault="00D5426D" w:rsidP="00825A8E">
      <w:pPr>
        <w:pStyle w:val="Invias-VietaNumerada"/>
        <w:numPr>
          <w:ilvl w:val="1"/>
          <w:numId w:val="39"/>
        </w:numPr>
        <w:autoSpaceDE w:val="0"/>
        <w:autoSpaceDN w:val="0"/>
        <w:adjustRightInd w:val="0"/>
        <w:spacing w:before="0" w:after="0"/>
        <w:ind w:left="709" w:hanging="709"/>
        <w:rPr>
          <w:rFonts w:ascii="Gotham Narrow Book" w:hAnsi="Gotham Narrow Book" w:cs="Arial"/>
          <w:sz w:val="22"/>
          <w:szCs w:val="22"/>
          <w:lang w:val="es-CO"/>
        </w:rPr>
      </w:pPr>
      <w:r w:rsidRPr="002E2756">
        <w:rPr>
          <w:rFonts w:ascii="Gotham Narrow Book" w:hAnsi="Gotham Narrow Book" w:cs="Arial"/>
          <w:b/>
          <w:sz w:val="22"/>
          <w:szCs w:val="22"/>
          <w:lang w:val="es-CO"/>
        </w:rPr>
        <w:t>VPIT</w:t>
      </w:r>
      <w:r w:rsidR="00322ED0" w:rsidRPr="002E2756">
        <w:rPr>
          <w:rFonts w:ascii="Gotham Narrow Book" w:hAnsi="Gotham Narrow Book" w:cs="Arial"/>
          <w:sz w:val="22"/>
          <w:szCs w:val="22"/>
          <w:lang w:val="es-CO"/>
        </w:rPr>
        <w:t>: Es el Valor Presente de los Ingresos totales correspondiente a los recaudos por las estaciones de peaje y los aportes del ICCU. (Numeral 5.3 del adicional No 15 al Contrato de Concesión No 001 de 1996)</w:t>
      </w:r>
    </w:p>
    <w:p w14:paraId="75858270" w14:textId="77777777" w:rsidR="00BA614D" w:rsidRDefault="00BA614D" w:rsidP="002E2756">
      <w:pPr>
        <w:jc w:val="both"/>
        <w:rPr>
          <w:rFonts w:ascii="Gotham Narrow Book" w:hAnsi="Gotham Narrow Book"/>
          <w:sz w:val="22"/>
          <w:lang w:val="es-CO" w:eastAsia="es-ES"/>
        </w:rPr>
      </w:pPr>
    </w:p>
    <w:p w14:paraId="4CCAA021" w14:textId="77777777" w:rsidR="00825A8E" w:rsidRDefault="00825A8E" w:rsidP="002E2756">
      <w:pPr>
        <w:jc w:val="both"/>
        <w:rPr>
          <w:rFonts w:ascii="Gotham Narrow Book" w:hAnsi="Gotham Narrow Book"/>
          <w:sz w:val="22"/>
          <w:lang w:val="es-CO" w:eastAsia="es-ES"/>
        </w:rPr>
      </w:pPr>
    </w:p>
    <w:p w14:paraId="146DECF4" w14:textId="77777777" w:rsidR="00825A8E" w:rsidRDefault="00825A8E" w:rsidP="002E2756">
      <w:pPr>
        <w:jc w:val="both"/>
        <w:rPr>
          <w:rFonts w:ascii="Gotham Narrow Book" w:hAnsi="Gotham Narrow Book"/>
          <w:sz w:val="22"/>
          <w:lang w:val="es-CO" w:eastAsia="es-ES"/>
        </w:rPr>
      </w:pPr>
    </w:p>
    <w:p w14:paraId="582813BF" w14:textId="77777777" w:rsidR="00825A8E" w:rsidRDefault="00825A8E" w:rsidP="002E2756">
      <w:pPr>
        <w:jc w:val="both"/>
        <w:rPr>
          <w:rFonts w:ascii="Gotham Narrow Book" w:hAnsi="Gotham Narrow Book"/>
          <w:sz w:val="22"/>
          <w:lang w:val="es-CO" w:eastAsia="es-ES"/>
        </w:rPr>
      </w:pPr>
    </w:p>
    <w:p w14:paraId="148A6EB1" w14:textId="77777777" w:rsidR="00825A8E" w:rsidRDefault="00825A8E" w:rsidP="002E2756">
      <w:pPr>
        <w:jc w:val="both"/>
        <w:rPr>
          <w:rFonts w:ascii="Gotham Narrow Book" w:hAnsi="Gotham Narrow Book"/>
          <w:sz w:val="22"/>
          <w:lang w:val="es-CO" w:eastAsia="es-ES"/>
        </w:rPr>
      </w:pPr>
    </w:p>
    <w:p w14:paraId="207D46AE" w14:textId="77777777" w:rsidR="00825A8E" w:rsidRPr="002E2756" w:rsidRDefault="00825A8E" w:rsidP="002E2756">
      <w:pPr>
        <w:jc w:val="both"/>
        <w:rPr>
          <w:rFonts w:ascii="Gotham Narrow Book" w:hAnsi="Gotham Narrow Book"/>
          <w:sz w:val="22"/>
          <w:lang w:val="es-CO" w:eastAsia="es-ES"/>
        </w:rPr>
      </w:pPr>
    </w:p>
    <w:p w14:paraId="39DB03EE" w14:textId="41408A93" w:rsidR="00541F7D" w:rsidRPr="002E2756" w:rsidRDefault="00541F7D" w:rsidP="002E2756">
      <w:pPr>
        <w:pStyle w:val="Prrafodelista"/>
        <w:numPr>
          <w:ilvl w:val="0"/>
          <w:numId w:val="15"/>
        </w:numPr>
        <w:jc w:val="both"/>
        <w:rPr>
          <w:rFonts w:ascii="Gotham Narrow Book" w:hAnsi="Gotham Narrow Book" w:cstheme="minorHAnsi"/>
          <w:b/>
          <w:sz w:val="22"/>
          <w:lang w:val="es-CO"/>
        </w:rPr>
      </w:pPr>
      <w:r w:rsidRPr="002E2756">
        <w:rPr>
          <w:rFonts w:ascii="Gotham Narrow Book" w:hAnsi="Gotham Narrow Book" w:cstheme="minorHAnsi"/>
          <w:b/>
          <w:sz w:val="22"/>
          <w:lang w:val="es-CO"/>
        </w:rPr>
        <w:t xml:space="preserve">GLOSARIO </w:t>
      </w:r>
      <w:r w:rsidR="00A360D7" w:rsidRPr="002E2756">
        <w:rPr>
          <w:rFonts w:ascii="Gotham Narrow Book" w:hAnsi="Gotham Narrow Book" w:cstheme="minorHAnsi"/>
          <w:b/>
          <w:sz w:val="22"/>
          <w:lang w:val="es-CO"/>
        </w:rPr>
        <w:t>ESPECÍFICO</w:t>
      </w:r>
      <w:r w:rsidR="00B907B0" w:rsidRPr="002E2756">
        <w:rPr>
          <w:rFonts w:ascii="Gotham Narrow Book" w:hAnsi="Gotham Narrow Book" w:cstheme="minorHAnsi"/>
          <w:b/>
          <w:sz w:val="22"/>
          <w:lang w:val="es-CO"/>
        </w:rPr>
        <w:t xml:space="preserve"> TÉCNICO</w:t>
      </w:r>
      <w:r w:rsidR="00B41F11" w:rsidRPr="002E2756">
        <w:rPr>
          <w:rFonts w:ascii="Gotham Narrow Book" w:hAnsi="Gotham Narrow Book" w:cstheme="minorHAnsi"/>
          <w:b/>
          <w:sz w:val="22"/>
          <w:lang w:val="es-CO"/>
        </w:rPr>
        <w:t xml:space="preserve"> </w:t>
      </w:r>
    </w:p>
    <w:p w14:paraId="3E1A2342" w14:textId="2DAD9D77" w:rsidR="00071442" w:rsidRPr="002E2756" w:rsidRDefault="00071442" w:rsidP="002E2756">
      <w:pPr>
        <w:jc w:val="both"/>
        <w:rPr>
          <w:rFonts w:ascii="Gotham Narrow Book" w:hAnsi="Gotham Narrow Book" w:cstheme="minorHAnsi"/>
          <w:b/>
          <w:bCs/>
          <w:sz w:val="22"/>
          <w:lang w:val="es-CO"/>
        </w:rPr>
      </w:pPr>
      <w:bookmarkStart w:id="0" w:name="_GoBack"/>
      <w:bookmarkEnd w:id="0"/>
    </w:p>
    <w:p w14:paraId="1A0DB9F5" w14:textId="7EF8622F" w:rsidR="00AD04E7" w:rsidRPr="002E2756" w:rsidRDefault="00AD04E7" w:rsidP="002E2756">
      <w:pPr>
        <w:pStyle w:val="Prrafodelista"/>
        <w:numPr>
          <w:ilvl w:val="1"/>
          <w:numId w:val="22"/>
        </w:numPr>
        <w:ind w:left="720" w:hanging="436"/>
        <w:jc w:val="both"/>
        <w:rPr>
          <w:rFonts w:ascii="Gotham Narrow Book" w:hAnsi="Gotham Narrow Book" w:cstheme="minorHAnsi"/>
          <w:sz w:val="22"/>
          <w:lang w:val="es-CO"/>
        </w:rPr>
      </w:pPr>
      <w:r w:rsidRPr="002E2756">
        <w:rPr>
          <w:rFonts w:ascii="Gotham Narrow Book" w:hAnsi="Gotham Narrow Book" w:cstheme="minorHAnsi"/>
          <w:b/>
          <w:bCs/>
          <w:sz w:val="22"/>
          <w:lang w:val="es-CO"/>
        </w:rPr>
        <w:t>Accesibilidad</w:t>
      </w:r>
      <w:r w:rsidRPr="002E2756">
        <w:rPr>
          <w:rFonts w:ascii="Gotham Narrow Book" w:hAnsi="Gotham Narrow Book" w:cstheme="minorHAnsi"/>
          <w:sz w:val="22"/>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2E2756" w:rsidRDefault="00D00C0A" w:rsidP="002E2756">
      <w:pPr>
        <w:jc w:val="both"/>
        <w:rPr>
          <w:rFonts w:ascii="Gotham Narrow Book" w:hAnsi="Gotham Narrow Book" w:cstheme="minorHAnsi"/>
          <w:sz w:val="22"/>
          <w:lang w:val="es-CO"/>
        </w:rPr>
      </w:pPr>
    </w:p>
    <w:p w14:paraId="53C5995B" w14:textId="6FA780B3" w:rsidR="00D00C0A" w:rsidRPr="002E2756" w:rsidRDefault="00D00C0A" w:rsidP="002E2756">
      <w:pPr>
        <w:numPr>
          <w:ilvl w:val="1"/>
          <w:numId w:val="22"/>
        </w:numPr>
        <w:ind w:hanging="502"/>
        <w:jc w:val="both"/>
        <w:rPr>
          <w:rFonts w:ascii="Gotham Narrow Book" w:hAnsi="Gotham Narrow Book" w:cstheme="minorHAnsi"/>
          <w:sz w:val="22"/>
          <w:lang w:val="es-CO"/>
        </w:rPr>
      </w:pPr>
      <w:r w:rsidRPr="002E2756">
        <w:rPr>
          <w:rFonts w:ascii="Gotham Narrow Book" w:hAnsi="Gotham Narrow Book" w:cstheme="minorHAnsi"/>
          <w:b/>
          <w:bCs/>
          <w:sz w:val="22"/>
          <w:lang w:val="es-CO"/>
        </w:rPr>
        <w:t xml:space="preserve">Actividades y </w:t>
      </w:r>
      <w:r w:rsidR="003A458E" w:rsidRPr="002E2756">
        <w:rPr>
          <w:rFonts w:ascii="Gotham Narrow Book" w:hAnsi="Gotham Narrow Book" w:cstheme="minorHAnsi"/>
          <w:b/>
          <w:bCs/>
          <w:sz w:val="22"/>
          <w:lang w:val="es-CO"/>
        </w:rPr>
        <w:t>O</w:t>
      </w:r>
      <w:r w:rsidRPr="002E2756">
        <w:rPr>
          <w:rFonts w:ascii="Gotham Narrow Book" w:hAnsi="Gotham Narrow Book" w:cstheme="minorHAnsi"/>
          <w:b/>
          <w:bCs/>
          <w:sz w:val="22"/>
          <w:lang w:val="es-CO"/>
        </w:rPr>
        <w:t xml:space="preserve">bras de </w:t>
      </w:r>
      <w:r w:rsidR="003A458E" w:rsidRPr="002E2756">
        <w:rPr>
          <w:rFonts w:ascii="Gotham Narrow Book" w:hAnsi="Gotham Narrow Book" w:cstheme="minorHAnsi"/>
          <w:b/>
          <w:bCs/>
          <w:sz w:val="22"/>
          <w:lang w:val="es-CO"/>
        </w:rPr>
        <w:t>P</w:t>
      </w:r>
      <w:r w:rsidRPr="002E2756">
        <w:rPr>
          <w:rFonts w:ascii="Gotham Narrow Book" w:hAnsi="Gotham Narrow Book" w:cstheme="minorHAnsi"/>
          <w:b/>
          <w:bCs/>
          <w:sz w:val="22"/>
          <w:lang w:val="es-CO"/>
        </w:rPr>
        <w:t>rotección:</w:t>
      </w:r>
      <w:r w:rsidRPr="002E2756">
        <w:rPr>
          <w:rFonts w:ascii="Gotham Narrow Book" w:hAnsi="Gotham Narrow Book" w:cstheme="minorHAnsi"/>
          <w:sz w:val="22"/>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2E2756" w:rsidRDefault="00AD04E7" w:rsidP="002E2756">
      <w:pPr>
        <w:pStyle w:val="Prrafodelista"/>
        <w:jc w:val="both"/>
        <w:rPr>
          <w:rFonts w:ascii="Gotham Narrow Book" w:hAnsi="Gotham Narrow Book" w:cstheme="minorHAnsi"/>
          <w:sz w:val="22"/>
          <w:lang w:val="es-CO"/>
        </w:rPr>
      </w:pPr>
    </w:p>
    <w:p w14:paraId="66F46ADA" w14:textId="64319057" w:rsidR="007072E4" w:rsidRPr="002E2756" w:rsidRDefault="007072E4" w:rsidP="002E2756">
      <w:pPr>
        <w:pStyle w:val="Prrafodelista"/>
        <w:numPr>
          <w:ilvl w:val="1"/>
          <w:numId w:val="22"/>
        </w:numPr>
        <w:ind w:left="720" w:hanging="436"/>
        <w:jc w:val="both"/>
        <w:rPr>
          <w:rFonts w:ascii="Gotham Narrow Book" w:hAnsi="Gotham Narrow Book" w:cstheme="minorHAnsi"/>
          <w:sz w:val="22"/>
          <w:lang w:val="es-CO"/>
        </w:rPr>
      </w:pPr>
      <w:r w:rsidRPr="002E2756">
        <w:rPr>
          <w:rFonts w:ascii="Gotham Narrow Book" w:hAnsi="Gotham Narrow Book" w:cstheme="minorHAnsi"/>
          <w:b/>
          <w:bCs/>
          <w:sz w:val="22"/>
          <w:lang w:val="es-CO"/>
        </w:rPr>
        <w:t xml:space="preserve">Actualización Sísmica: </w:t>
      </w:r>
      <w:r w:rsidR="00DB4EDB" w:rsidRPr="002E2756">
        <w:rPr>
          <w:rFonts w:ascii="Gotham Narrow Book" w:hAnsi="Gotham Narrow Book" w:cstheme="minorHAnsi"/>
          <w:sz w:val="22"/>
          <w:lang w:val="es-CO"/>
        </w:rPr>
        <w:t>A</w:t>
      </w:r>
      <w:r w:rsidRPr="002E2756">
        <w:rPr>
          <w:rFonts w:ascii="Gotham Narrow Book" w:hAnsi="Gotham Narrow Book" w:cstheme="minorHAnsi"/>
          <w:sz w:val="22"/>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2E2756">
        <w:rPr>
          <w:rFonts w:ascii="Gotham Narrow Book" w:hAnsi="Gotham Narrow Book" w:cstheme="minorHAnsi"/>
          <w:sz w:val="22"/>
          <w:lang w:val="es-CO"/>
        </w:rPr>
        <w:t>con</w:t>
      </w:r>
      <w:r w:rsidRPr="002E2756">
        <w:rPr>
          <w:rFonts w:ascii="Gotham Narrow Book" w:hAnsi="Gotham Narrow Book" w:cstheme="minorHAnsi"/>
          <w:sz w:val="22"/>
          <w:lang w:val="es-CO"/>
        </w:rPr>
        <w:t xml:space="preserve"> lo establecido en la sección A. </w:t>
      </w:r>
      <w:r w:rsidRPr="002E2756">
        <w:rPr>
          <w:rFonts w:ascii="Gotham Narrow Book" w:hAnsi="Gotham Narrow Book" w:cstheme="minorHAnsi"/>
          <w:i/>
          <w:iCs/>
          <w:sz w:val="22"/>
          <w:lang w:val="es-CO"/>
        </w:rPr>
        <w:t xml:space="preserve">3.5 </w:t>
      </w:r>
      <w:r w:rsidR="00C20B0C" w:rsidRPr="002E2756">
        <w:rPr>
          <w:rFonts w:ascii="Gotham Narrow Book" w:hAnsi="Gotham Narrow Book" w:cstheme="minorHAnsi"/>
          <w:i/>
          <w:iCs/>
          <w:sz w:val="22"/>
          <w:lang w:val="es-CO"/>
        </w:rPr>
        <w:t>Cargas por Sismo</w:t>
      </w:r>
      <w:r w:rsidR="00C20B0C" w:rsidRPr="002E2756">
        <w:rPr>
          <w:rFonts w:ascii="Gotham Narrow Book" w:hAnsi="Gotham Narrow Book" w:cstheme="minorHAnsi"/>
          <w:sz w:val="22"/>
          <w:lang w:val="es-CO"/>
        </w:rPr>
        <w:t xml:space="preserve"> </w:t>
      </w:r>
      <w:r w:rsidRPr="002E2756">
        <w:rPr>
          <w:rFonts w:ascii="Gotham Narrow Book" w:hAnsi="Gotham Narrow Book" w:cstheme="minorHAnsi"/>
          <w:sz w:val="22"/>
          <w:lang w:val="es-CO"/>
        </w:rPr>
        <w:t xml:space="preserve">del Código Colombiano de </w:t>
      </w:r>
      <w:r w:rsidR="087A50DF" w:rsidRPr="002E2756">
        <w:rPr>
          <w:rFonts w:ascii="Gotham Narrow Book" w:hAnsi="Gotham Narrow Book" w:cstheme="minorHAnsi"/>
          <w:sz w:val="22"/>
          <w:lang w:val="es-CO"/>
        </w:rPr>
        <w:t>D</w:t>
      </w:r>
      <w:r w:rsidRPr="002E2756">
        <w:rPr>
          <w:rFonts w:ascii="Gotham Narrow Book" w:hAnsi="Gotham Narrow Book" w:cstheme="minorHAnsi"/>
          <w:sz w:val="22"/>
          <w:lang w:val="es-CO"/>
        </w:rPr>
        <w:t xml:space="preserve">iseño </w:t>
      </w:r>
      <w:r w:rsidR="27304185" w:rsidRPr="002E2756">
        <w:rPr>
          <w:rFonts w:ascii="Gotham Narrow Book" w:hAnsi="Gotham Narrow Book" w:cstheme="minorHAnsi"/>
          <w:sz w:val="22"/>
          <w:lang w:val="es-CO"/>
        </w:rPr>
        <w:t>S</w:t>
      </w:r>
      <w:r w:rsidRPr="002E2756">
        <w:rPr>
          <w:rFonts w:ascii="Gotham Narrow Book" w:hAnsi="Gotham Narrow Book" w:cstheme="minorHAnsi"/>
          <w:sz w:val="22"/>
          <w:lang w:val="es-CO"/>
        </w:rPr>
        <w:t xml:space="preserve">ísmico de </w:t>
      </w:r>
      <w:r w:rsidR="361BCCBE" w:rsidRPr="002E2756">
        <w:rPr>
          <w:rFonts w:ascii="Gotham Narrow Book" w:hAnsi="Gotham Narrow Book" w:cstheme="minorHAnsi"/>
          <w:sz w:val="22"/>
          <w:lang w:val="es-CO"/>
        </w:rPr>
        <w:t>P</w:t>
      </w:r>
      <w:r w:rsidRPr="002E2756">
        <w:rPr>
          <w:rFonts w:ascii="Gotham Narrow Book" w:hAnsi="Gotham Narrow Book" w:cstheme="minorHAnsi"/>
          <w:sz w:val="22"/>
          <w:lang w:val="es-CO"/>
        </w:rPr>
        <w:t xml:space="preserve">uentes y de las Normas Colombianas de </w:t>
      </w:r>
      <w:r w:rsidR="423F72E6" w:rsidRPr="002E2756">
        <w:rPr>
          <w:rFonts w:ascii="Gotham Narrow Book" w:hAnsi="Gotham Narrow Book" w:cstheme="minorHAnsi"/>
          <w:sz w:val="22"/>
          <w:lang w:val="es-CO"/>
        </w:rPr>
        <w:t>D</w:t>
      </w:r>
      <w:r w:rsidRPr="002E2756">
        <w:rPr>
          <w:rFonts w:ascii="Gotham Narrow Book" w:hAnsi="Gotham Narrow Book" w:cstheme="minorHAnsi"/>
          <w:sz w:val="22"/>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2E2756" w:rsidRDefault="00E733E9" w:rsidP="002E2756">
      <w:pPr>
        <w:pStyle w:val="Prrafodelista"/>
        <w:jc w:val="both"/>
        <w:rPr>
          <w:rFonts w:ascii="Gotham Narrow Book" w:hAnsi="Gotham Narrow Book" w:cstheme="minorHAnsi"/>
          <w:sz w:val="22"/>
          <w:lang w:val="es-CO"/>
        </w:rPr>
      </w:pPr>
    </w:p>
    <w:p w14:paraId="13D5177F" w14:textId="1069C13E" w:rsidR="00E733E9" w:rsidRPr="002E2756" w:rsidRDefault="009C6190" w:rsidP="002E2756">
      <w:pPr>
        <w:pStyle w:val="Prrafodelista"/>
        <w:numPr>
          <w:ilvl w:val="1"/>
          <w:numId w:val="22"/>
        </w:numPr>
        <w:ind w:left="709" w:hanging="425"/>
        <w:jc w:val="both"/>
        <w:rPr>
          <w:rFonts w:ascii="Gotham Narrow Book" w:hAnsi="Gotham Narrow Book" w:cstheme="minorHAnsi"/>
          <w:sz w:val="22"/>
          <w:lang w:val="es-CO"/>
        </w:rPr>
      </w:pPr>
      <w:r w:rsidRPr="002E2756">
        <w:rPr>
          <w:rFonts w:ascii="Gotham Narrow Book" w:hAnsi="Gotham Narrow Book" w:cstheme="minorHAnsi"/>
          <w:b/>
          <w:bCs/>
          <w:sz w:val="22"/>
          <w:lang w:val="es-CO"/>
        </w:rPr>
        <w:t>Administración vial:</w:t>
      </w:r>
      <w:r w:rsidRPr="002E2756">
        <w:rPr>
          <w:rFonts w:ascii="Gotham Narrow Book" w:hAnsi="Gotham Narrow Book" w:cstheme="minorHAnsi"/>
          <w:sz w:val="22"/>
          <w:lang w:val="es-CO"/>
        </w:rPr>
        <w:t xml:space="preserve"> Son contratos consistentes en la administración en forma permanente de un determinado sector de carretera, en un tiempo </w:t>
      </w:r>
      <w:r w:rsidR="008C2668" w:rsidRPr="002E2756">
        <w:rPr>
          <w:rFonts w:ascii="Gotham Narrow Book" w:hAnsi="Gotham Narrow Book" w:cstheme="minorHAnsi"/>
          <w:sz w:val="22"/>
          <w:lang w:val="es-CO"/>
        </w:rPr>
        <w:t>estableci</w:t>
      </w:r>
      <w:r w:rsidRPr="002E2756">
        <w:rPr>
          <w:rFonts w:ascii="Gotham Narrow Book" w:hAnsi="Gotham Narrow Book" w:cstheme="minorHAnsi"/>
          <w:sz w:val="22"/>
          <w:lang w:val="es-CO"/>
        </w:rPr>
        <w:t xml:space="preserve">do, mediante las gestiones, acciones y actividades técnicas y administrativas tendientes a conservar el sector de la carretera nacional, desarrollados por los Administradores Viales, los cuales son </w:t>
      </w:r>
      <w:r w:rsidR="00C20B0C" w:rsidRPr="002E2756">
        <w:rPr>
          <w:rFonts w:ascii="Gotham Narrow Book" w:hAnsi="Gotham Narrow Book" w:cstheme="minorHAnsi"/>
          <w:sz w:val="22"/>
          <w:lang w:val="es-CO"/>
        </w:rPr>
        <w:t>i</w:t>
      </w:r>
      <w:r w:rsidRPr="002E2756">
        <w:rPr>
          <w:rFonts w:ascii="Gotham Narrow Book" w:hAnsi="Gotham Narrow Book" w:cstheme="minorHAnsi"/>
          <w:sz w:val="22"/>
          <w:lang w:val="es-CO"/>
        </w:rPr>
        <w:t>ngeniero</w:t>
      </w:r>
      <w:r w:rsidR="00C42815" w:rsidRPr="002E2756">
        <w:rPr>
          <w:rFonts w:ascii="Gotham Narrow Book" w:hAnsi="Gotham Narrow Book" w:cstheme="minorHAnsi"/>
          <w:sz w:val="22"/>
          <w:lang w:val="es-CO"/>
        </w:rPr>
        <w:t>s</w:t>
      </w:r>
      <w:r w:rsidRPr="002E2756">
        <w:rPr>
          <w:rFonts w:ascii="Gotham Narrow Book" w:hAnsi="Gotham Narrow Book" w:cstheme="minorHAnsi"/>
          <w:sz w:val="22"/>
          <w:lang w:val="es-CO"/>
        </w:rPr>
        <w:t xml:space="preserve"> </w:t>
      </w:r>
      <w:r w:rsidR="00C20B0C" w:rsidRPr="002E2756">
        <w:rPr>
          <w:rFonts w:ascii="Gotham Narrow Book" w:hAnsi="Gotham Narrow Book" w:cstheme="minorHAnsi"/>
          <w:sz w:val="22"/>
          <w:lang w:val="es-CO"/>
        </w:rPr>
        <w:t>c</w:t>
      </w:r>
      <w:r w:rsidRPr="002E2756">
        <w:rPr>
          <w:rFonts w:ascii="Gotham Narrow Book" w:hAnsi="Gotham Narrow Book" w:cstheme="minorHAnsi"/>
          <w:sz w:val="22"/>
          <w:lang w:val="es-CO"/>
        </w:rPr>
        <w:t xml:space="preserve">iviles y/o de </w:t>
      </w:r>
      <w:r w:rsidR="00C20B0C" w:rsidRPr="002E2756">
        <w:rPr>
          <w:rFonts w:ascii="Gotham Narrow Book" w:hAnsi="Gotham Narrow Book" w:cstheme="minorHAnsi"/>
          <w:sz w:val="22"/>
          <w:lang w:val="es-CO"/>
        </w:rPr>
        <w:t>t</w:t>
      </w:r>
      <w:r w:rsidRPr="002E2756">
        <w:rPr>
          <w:rFonts w:ascii="Gotham Narrow Book" w:hAnsi="Gotham Narrow Book" w:cstheme="minorHAnsi"/>
          <w:sz w:val="22"/>
          <w:lang w:val="es-CO"/>
        </w:rPr>
        <w:t xml:space="preserve">ransportes y </w:t>
      </w:r>
      <w:r w:rsidR="00C20B0C" w:rsidRPr="002E2756">
        <w:rPr>
          <w:rFonts w:ascii="Gotham Narrow Book" w:hAnsi="Gotham Narrow Book" w:cstheme="minorHAnsi"/>
          <w:sz w:val="22"/>
          <w:lang w:val="es-CO"/>
        </w:rPr>
        <w:t>v</w:t>
      </w:r>
      <w:r w:rsidRPr="002E2756">
        <w:rPr>
          <w:rFonts w:ascii="Gotham Narrow Book" w:hAnsi="Gotham Narrow Book" w:cstheme="minorHAnsi"/>
          <w:sz w:val="22"/>
          <w:lang w:val="es-CO"/>
        </w:rPr>
        <w:t>ías, quienes realizan labores de dirección del mantenimiento rutinario, vigilancia, monitoreo, evaluación y diagn</w:t>
      </w:r>
      <w:r w:rsidR="00C20B0C" w:rsidRPr="002E2756">
        <w:rPr>
          <w:rFonts w:ascii="Gotham Narrow Book" w:hAnsi="Gotham Narrow Book" w:cstheme="minorHAnsi"/>
          <w:sz w:val="22"/>
          <w:lang w:val="es-CO"/>
        </w:rPr>
        <w:t>ó</w:t>
      </w:r>
      <w:r w:rsidRPr="002E2756">
        <w:rPr>
          <w:rFonts w:ascii="Gotham Narrow Book" w:hAnsi="Gotham Narrow Book" w:cstheme="minorHAnsi"/>
          <w:sz w:val="22"/>
          <w:lang w:val="es-CO"/>
        </w:rPr>
        <w:t>stico continuos del estado de las vías, para garantizar la transitabilidad a los usuarios en condiciones aceptables y seguras, planteando acciones preventivas y correctivas, logrando una reducción en los costos de mantenimiento y conservación de éstas.</w:t>
      </w:r>
    </w:p>
    <w:p w14:paraId="684E4B1B" w14:textId="77777777" w:rsidR="007072E4" w:rsidRPr="002E2756" w:rsidRDefault="007072E4" w:rsidP="002E2756">
      <w:pPr>
        <w:pStyle w:val="Prrafodelista"/>
        <w:jc w:val="both"/>
        <w:rPr>
          <w:rFonts w:ascii="Gotham Narrow Book" w:hAnsi="Gotham Narrow Book" w:cstheme="minorHAnsi"/>
          <w:b/>
          <w:sz w:val="22"/>
          <w:lang w:val="es-CO"/>
        </w:rPr>
      </w:pPr>
    </w:p>
    <w:p w14:paraId="2B3B70D5" w14:textId="122523B0" w:rsidR="001620DD" w:rsidRPr="002E2756" w:rsidRDefault="001620DD" w:rsidP="002E2756">
      <w:pPr>
        <w:pStyle w:val="Prrafodelista"/>
        <w:numPr>
          <w:ilvl w:val="1"/>
          <w:numId w:val="22"/>
        </w:numPr>
        <w:jc w:val="both"/>
        <w:rPr>
          <w:rFonts w:ascii="Gotham Narrow Book" w:hAnsi="Gotham Narrow Book" w:cstheme="minorHAnsi"/>
          <w:sz w:val="22"/>
          <w:lang w:val="es-CO"/>
        </w:rPr>
      </w:pPr>
      <w:r w:rsidRPr="002E2756">
        <w:rPr>
          <w:rFonts w:ascii="Gotham Narrow Book" w:hAnsi="Gotham Narrow Book" w:cstheme="minorHAnsi"/>
          <w:b/>
          <w:bCs/>
          <w:sz w:val="22"/>
          <w:lang w:val="es-CO"/>
        </w:rPr>
        <w:t>Aeródromo:</w:t>
      </w:r>
      <w:r w:rsidRPr="002E2756">
        <w:rPr>
          <w:rFonts w:ascii="Gotham Narrow Book" w:hAnsi="Gotham Narrow Book" w:cstheme="minorHAnsi"/>
          <w:sz w:val="22"/>
          <w:lang w:val="es-CO"/>
        </w:rPr>
        <w:t xml:space="preserve"> </w:t>
      </w:r>
      <w:r w:rsidR="008D0073" w:rsidRPr="002E2756">
        <w:rPr>
          <w:rFonts w:ascii="Gotham Narrow Book" w:hAnsi="Gotham Narrow Book" w:cstheme="minorHAnsi"/>
          <w:sz w:val="22"/>
          <w:lang w:val="es-CO"/>
        </w:rPr>
        <w:t xml:space="preserve">Es el área definida en tierra o </w:t>
      </w:r>
      <w:r w:rsidR="00C20B0C" w:rsidRPr="002E2756">
        <w:rPr>
          <w:rFonts w:ascii="Gotham Narrow Book" w:hAnsi="Gotham Narrow Book" w:cstheme="minorHAnsi"/>
          <w:sz w:val="22"/>
          <w:lang w:val="es-CO"/>
        </w:rPr>
        <w:t xml:space="preserve">en </w:t>
      </w:r>
      <w:r w:rsidR="008D0073" w:rsidRPr="002E2756">
        <w:rPr>
          <w:rFonts w:ascii="Gotham Narrow Book" w:hAnsi="Gotham Narrow Book" w:cstheme="minorHAnsi"/>
          <w:sz w:val="22"/>
          <w:lang w:val="es-CO"/>
        </w:rPr>
        <w:t>agua destinada total o parcialmente a la llegada, salida y movimiento en superficie de aeronaves.</w:t>
      </w:r>
    </w:p>
    <w:p w14:paraId="226463B0" w14:textId="77777777" w:rsidR="001620DD" w:rsidRPr="002E2756" w:rsidRDefault="001620DD" w:rsidP="002E2756">
      <w:pPr>
        <w:pStyle w:val="Prrafodelista"/>
        <w:jc w:val="both"/>
        <w:rPr>
          <w:rFonts w:ascii="Gotham Narrow Book" w:hAnsi="Gotham Narrow Book" w:cstheme="minorHAnsi"/>
          <w:b/>
          <w:sz w:val="22"/>
          <w:lang w:val="es-CO"/>
        </w:rPr>
      </w:pPr>
    </w:p>
    <w:p w14:paraId="2EDEEFA9" w14:textId="442713E2" w:rsidR="003121FF" w:rsidRPr="002E2756" w:rsidRDefault="008D0073" w:rsidP="002E2756">
      <w:pPr>
        <w:pStyle w:val="Prrafodelista"/>
        <w:ind w:left="786"/>
        <w:jc w:val="both"/>
        <w:rPr>
          <w:rFonts w:ascii="Gotham Narrow Book" w:hAnsi="Gotham Narrow Book" w:cstheme="minorHAnsi"/>
          <w:sz w:val="22"/>
          <w:lang w:val="es-CO"/>
        </w:rPr>
      </w:pPr>
      <w:r w:rsidRPr="002E2756">
        <w:rPr>
          <w:rFonts w:ascii="Gotham Narrow Book" w:hAnsi="Gotham Narrow Book" w:cstheme="minorHAnsi"/>
          <w:bCs/>
          <w:sz w:val="22"/>
          <w:lang w:val="es-CO"/>
        </w:rPr>
        <w:t>Dentro</w:t>
      </w:r>
      <w:r w:rsidR="00B41F11" w:rsidRPr="002E2756">
        <w:rPr>
          <w:rFonts w:ascii="Gotham Narrow Book" w:hAnsi="Gotham Narrow Book" w:cstheme="minorHAnsi"/>
          <w:bCs/>
          <w:sz w:val="22"/>
          <w:lang w:val="es-CO"/>
        </w:rPr>
        <w:t xml:space="preserve"> del aeródromo</w:t>
      </w:r>
      <w:r w:rsidRPr="002E2756">
        <w:rPr>
          <w:rFonts w:ascii="Gotham Narrow Book" w:hAnsi="Gotham Narrow Book" w:cstheme="minorHAnsi"/>
          <w:bCs/>
          <w:sz w:val="22"/>
          <w:lang w:val="es-CO"/>
        </w:rPr>
        <w:t xml:space="preserve"> se cuenta con </w:t>
      </w:r>
      <w:r w:rsidR="00D71AEF" w:rsidRPr="002E2756">
        <w:rPr>
          <w:rFonts w:ascii="Gotham Narrow Book" w:hAnsi="Gotham Narrow Book" w:cstheme="minorHAnsi"/>
          <w:bCs/>
          <w:sz w:val="22"/>
          <w:lang w:val="es-CO"/>
        </w:rPr>
        <w:t xml:space="preserve">el área del aeródromo la cual es </w:t>
      </w:r>
      <w:r w:rsidR="004612AB" w:rsidRPr="002E2756">
        <w:rPr>
          <w:rFonts w:ascii="Gotham Narrow Book" w:hAnsi="Gotham Narrow Book" w:cstheme="minorHAnsi"/>
          <w:bCs/>
          <w:sz w:val="22"/>
          <w:lang w:val="es-CO"/>
        </w:rPr>
        <w:t xml:space="preserve">un </w:t>
      </w:r>
      <w:r w:rsidR="000D2684" w:rsidRPr="002E2756">
        <w:rPr>
          <w:rFonts w:ascii="Gotham Narrow Book" w:hAnsi="Gotham Narrow Book" w:cstheme="minorHAnsi"/>
          <w:bCs/>
          <w:sz w:val="22"/>
          <w:lang w:val="es-CO"/>
        </w:rPr>
        <w:t xml:space="preserve">sitio destinado al </w:t>
      </w:r>
      <w:r w:rsidR="00501A11" w:rsidRPr="002E2756">
        <w:rPr>
          <w:rFonts w:ascii="Gotham Narrow Book" w:hAnsi="Gotham Narrow Book" w:cstheme="minorHAnsi"/>
          <w:bCs/>
          <w:sz w:val="22"/>
          <w:lang w:val="es-CO"/>
        </w:rPr>
        <w:t>despegue y aterrizaje de aero</w:t>
      </w:r>
      <w:r w:rsidR="002148E6" w:rsidRPr="002E2756">
        <w:rPr>
          <w:rFonts w:ascii="Gotham Narrow Book" w:hAnsi="Gotham Narrow Book" w:cstheme="minorHAnsi"/>
          <w:bCs/>
          <w:sz w:val="22"/>
          <w:lang w:val="es-CO"/>
        </w:rPr>
        <w:t>naves</w:t>
      </w:r>
      <w:r w:rsidR="00605C87" w:rsidRPr="002E2756">
        <w:rPr>
          <w:rFonts w:ascii="Gotham Narrow Book" w:hAnsi="Gotham Narrow Book" w:cstheme="minorHAnsi"/>
          <w:bCs/>
          <w:sz w:val="22"/>
          <w:lang w:val="es-CO"/>
        </w:rPr>
        <w:t>. Est</w:t>
      </w:r>
      <w:r w:rsidR="00A8409A" w:rsidRPr="002E2756">
        <w:rPr>
          <w:rFonts w:ascii="Gotham Narrow Book" w:hAnsi="Gotham Narrow Book" w:cstheme="minorHAnsi"/>
          <w:bCs/>
          <w:sz w:val="22"/>
          <w:lang w:val="es-CO"/>
        </w:rPr>
        <w:t xml:space="preserve">as áreas </w:t>
      </w:r>
      <w:r w:rsidR="00B67D39" w:rsidRPr="002E2756">
        <w:rPr>
          <w:rFonts w:ascii="Gotham Narrow Book" w:hAnsi="Gotham Narrow Book" w:cstheme="minorHAnsi"/>
          <w:bCs/>
          <w:sz w:val="22"/>
          <w:lang w:val="es-CO"/>
        </w:rPr>
        <w:t>se refieren a</w:t>
      </w:r>
      <w:r w:rsidR="00D71AEF" w:rsidRPr="002E2756">
        <w:rPr>
          <w:rFonts w:ascii="Gotham Narrow Book" w:hAnsi="Gotham Narrow Book" w:cstheme="minorHAnsi"/>
          <w:bCs/>
          <w:sz w:val="22"/>
          <w:lang w:val="es-CO"/>
        </w:rPr>
        <w:t>:</w:t>
      </w:r>
    </w:p>
    <w:p w14:paraId="0C9412C3" w14:textId="77777777" w:rsidR="00B67D39" w:rsidRPr="002E2756" w:rsidRDefault="00B67D39" w:rsidP="002E2756">
      <w:pPr>
        <w:pStyle w:val="Prrafodelista"/>
        <w:ind w:left="786"/>
        <w:jc w:val="both"/>
        <w:rPr>
          <w:rFonts w:ascii="Gotham Narrow Book" w:hAnsi="Gotham Narrow Book" w:cstheme="minorHAnsi"/>
          <w:i/>
          <w:sz w:val="22"/>
          <w:u w:val="single"/>
          <w:lang w:val="es-CO"/>
        </w:rPr>
      </w:pPr>
    </w:p>
    <w:p w14:paraId="3E6E01B0" w14:textId="24F92602" w:rsidR="00B41F11" w:rsidRPr="002E2756" w:rsidRDefault="00B41F11" w:rsidP="002E2756">
      <w:pPr>
        <w:pStyle w:val="Prrafodelista"/>
        <w:numPr>
          <w:ilvl w:val="0"/>
          <w:numId w:val="27"/>
        </w:numPr>
        <w:jc w:val="both"/>
        <w:rPr>
          <w:rFonts w:ascii="Gotham Narrow Book" w:hAnsi="Gotham Narrow Book" w:cstheme="minorHAnsi"/>
          <w:sz w:val="22"/>
          <w:lang w:val="es-CO"/>
        </w:rPr>
      </w:pPr>
      <w:r w:rsidRPr="002E2756">
        <w:rPr>
          <w:rFonts w:ascii="Gotham Narrow Book" w:hAnsi="Gotham Narrow Book" w:cstheme="minorHAnsi"/>
          <w:i/>
          <w:sz w:val="22"/>
          <w:u w:val="single"/>
          <w:lang w:val="es-CO"/>
        </w:rPr>
        <w:t>Lado Aire</w:t>
      </w:r>
      <w:r w:rsidRPr="002E2756">
        <w:rPr>
          <w:rFonts w:ascii="Gotham Narrow Book" w:hAnsi="Gotham Narrow Book" w:cstheme="minorHAnsi"/>
          <w:sz w:val="22"/>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2067124B" w14:textId="77777777" w:rsidR="004612AB" w:rsidRPr="002E2756" w:rsidRDefault="004612AB" w:rsidP="002E2756">
      <w:pPr>
        <w:pStyle w:val="Prrafodelista"/>
        <w:ind w:left="1146"/>
        <w:jc w:val="both"/>
        <w:rPr>
          <w:rFonts w:ascii="Gotham Narrow Book" w:hAnsi="Gotham Narrow Book" w:cstheme="minorHAnsi"/>
          <w:i/>
          <w:sz w:val="22"/>
          <w:u w:val="single"/>
          <w:lang w:val="es-CO"/>
        </w:rPr>
      </w:pPr>
    </w:p>
    <w:p w14:paraId="658B2178" w14:textId="615F13FD" w:rsidR="006D17DA" w:rsidRPr="002E2756" w:rsidRDefault="00B41F11" w:rsidP="002E2756">
      <w:pPr>
        <w:pStyle w:val="Prrafodelista"/>
        <w:numPr>
          <w:ilvl w:val="0"/>
          <w:numId w:val="27"/>
        </w:numPr>
        <w:jc w:val="both"/>
        <w:rPr>
          <w:rFonts w:ascii="Gotham Narrow Book" w:hAnsi="Gotham Narrow Book" w:cstheme="minorHAnsi"/>
          <w:sz w:val="22"/>
          <w:lang w:val="es-CO"/>
        </w:rPr>
      </w:pPr>
      <w:r w:rsidRPr="002E2756">
        <w:rPr>
          <w:rFonts w:ascii="Gotham Narrow Book" w:hAnsi="Gotham Narrow Book" w:cstheme="minorHAnsi"/>
          <w:i/>
          <w:sz w:val="22"/>
          <w:u w:val="single"/>
          <w:lang w:val="es-CO"/>
        </w:rPr>
        <w:t>Lado Tierra:</w:t>
      </w:r>
      <w:r w:rsidRPr="002E2756">
        <w:rPr>
          <w:rFonts w:ascii="Gotham Narrow Book" w:hAnsi="Gotham Narrow Book" w:cstheme="minorHAnsi"/>
          <w:sz w:val="22"/>
          <w:lang w:val="es-CO"/>
        </w:rPr>
        <w:t xml:space="preserve"> Está compuesta por los edificios, parqueaderos, instalaciones, dispuestos para los usuarios internos o externos del aeropuerto</w:t>
      </w:r>
      <w:r w:rsidR="00201C10" w:rsidRPr="002E2756">
        <w:rPr>
          <w:rFonts w:ascii="Gotham Narrow Book" w:hAnsi="Gotham Narrow Book" w:cstheme="minorHAnsi"/>
          <w:sz w:val="22"/>
          <w:lang w:val="es-CO"/>
        </w:rPr>
        <w:t>,</w:t>
      </w:r>
      <w:r w:rsidR="006D17DA" w:rsidRPr="002E2756">
        <w:rPr>
          <w:rFonts w:ascii="Gotham Narrow Book" w:hAnsi="Gotham Narrow Book" w:cstheme="minorHAnsi"/>
          <w:sz w:val="22"/>
          <w:lang w:val="es-CO"/>
        </w:rPr>
        <w:t xml:space="preserve"> se dividen en: </w:t>
      </w:r>
    </w:p>
    <w:p w14:paraId="258FD462" w14:textId="77777777" w:rsidR="006D17DA" w:rsidRPr="002E2756" w:rsidRDefault="006D17DA" w:rsidP="002E2756">
      <w:pPr>
        <w:pStyle w:val="Prrafodelista"/>
        <w:ind w:left="1146"/>
        <w:jc w:val="both"/>
        <w:rPr>
          <w:rFonts w:ascii="Gotham Narrow Book" w:hAnsi="Gotham Narrow Book" w:cstheme="minorHAnsi"/>
          <w:sz w:val="22"/>
          <w:lang w:val="es-CO"/>
        </w:rPr>
      </w:pPr>
    </w:p>
    <w:p w14:paraId="19D3861A" w14:textId="2A328CF6" w:rsidR="006D17DA" w:rsidRPr="002E2756" w:rsidRDefault="006D17DA" w:rsidP="002E2756">
      <w:pPr>
        <w:pStyle w:val="Prrafodelista"/>
        <w:ind w:left="1146"/>
        <w:jc w:val="both"/>
        <w:rPr>
          <w:rFonts w:ascii="Gotham Narrow Book" w:hAnsi="Gotham Narrow Book" w:cstheme="minorHAnsi"/>
          <w:sz w:val="22"/>
          <w:lang w:val="es-CO"/>
        </w:rPr>
      </w:pPr>
      <w:r w:rsidRPr="002E2756">
        <w:rPr>
          <w:rFonts w:ascii="Gotham Narrow Book" w:hAnsi="Gotham Narrow Book" w:cstheme="minorHAnsi"/>
          <w:sz w:val="22"/>
          <w:lang w:val="es-CO"/>
        </w:rPr>
        <w:t xml:space="preserve">1. Áreas públicas: </w:t>
      </w:r>
      <w:r w:rsidR="0059609D" w:rsidRPr="002E2756">
        <w:rPr>
          <w:rFonts w:ascii="Gotham Narrow Book" w:hAnsi="Gotham Narrow Book" w:cstheme="minorHAnsi"/>
          <w:sz w:val="22"/>
          <w:lang w:val="es-CO"/>
        </w:rPr>
        <w:t>E</w:t>
      </w:r>
      <w:r w:rsidRPr="002E2756">
        <w:rPr>
          <w:rFonts w:ascii="Gotham Narrow Book" w:hAnsi="Gotham Narrow Book" w:cstheme="minorHAnsi"/>
          <w:sz w:val="22"/>
          <w:lang w:val="es-CO"/>
        </w:rPr>
        <w:t xml:space="preserve">dificios, instalaciones y servicios dispuestos para el uso del público en general sin restricción en su ingreso. </w:t>
      </w:r>
    </w:p>
    <w:p w14:paraId="62CC4665" w14:textId="77777777" w:rsidR="006D17DA" w:rsidRPr="002E2756" w:rsidRDefault="006D17DA" w:rsidP="002E2756">
      <w:pPr>
        <w:pStyle w:val="Prrafodelista"/>
        <w:ind w:left="1146"/>
        <w:jc w:val="both"/>
        <w:rPr>
          <w:rFonts w:ascii="Gotham Narrow Book" w:hAnsi="Gotham Narrow Book" w:cstheme="minorHAnsi"/>
          <w:sz w:val="22"/>
          <w:lang w:val="es-CO"/>
        </w:rPr>
      </w:pPr>
    </w:p>
    <w:p w14:paraId="7176002D" w14:textId="3FB6FF56" w:rsidR="00B41F11" w:rsidRPr="002E2756" w:rsidRDefault="006D17DA" w:rsidP="002E2756">
      <w:pPr>
        <w:pStyle w:val="Prrafodelista"/>
        <w:ind w:left="1146"/>
        <w:jc w:val="both"/>
        <w:rPr>
          <w:rFonts w:ascii="Gotham Narrow Book" w:hAnsi="Gotham Narrow Book" w:cstheme="minorHAnsi"/>
          <w:sz w:val="22"/>
          <w:lang w:val="es-CO"/>
        </w:rPr>
      </w:pPr>
      <w:r w:rsidRPr="002E2756">
        <w:rPr>
          <w:rFonts w:ascii="Gotham Narrow Book" w:hAnsi="Gotham Narrow Book" w:cstheme="minorHAnsi"/>
          <w:sz w:val="22"/>
          <w:lang w:val="es-CO"/>
        </w:rPr>
        <w:t xml:space="preserve">2. Área restringida: </w:t>
      </w:r>
      <w:r w:rsidR="0059609D" w:rsidRPr="002E2756">
        <w:rPr>
          <w:rFonts w:ascii="Gotham Narrow Book" w:hAnsi="Gotham Narrow Book" w:cstheme="minorHAnsi"/>
          <w:sz w:val="22"/>
          <w:lang w:val="es-CO"/>
        </w:rPr>
        <w:t>E</w:t>
      </w:r>
      <w:r w:rsidRPr="002E2756">
        <w:rPr>
          <w:rFonts w:ascii="Gotham Narrow Book" w:hAnsi="Gotham Narrow Book" w:cstheme="minorHAnsi"/>
          <w:sz w:val="22"/>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2E2756" w:rsidRDefault="00B41F11" w:rsidP="002E2756">
      <w:pPr>
        <w:pStyle w:val="Prrafodelista"/>
        <w:jc w:val="both"/>
        <w:rPr>
          <w:rFonts w:ascii="Gotham Narrow Book" w:hAnsi="Gotham Narrow Book" w:cstheme="minorHAnsi"/>
          <w:b/>
          <w:sz w:val="22"/>
          <w:lang w:val="es-CO"/>
        </w:rPr>
      </w:pPr>
    </w:p>
    <w:p w14:paraId="0BC779EA" w14:textId="6A6E6DB7" w:rsidR="001E2692" w:rsidRPr="002E2756" w:rsidRDefault="001E2692" w:rsidP="002E2756">
      <w:pPr>
        <w:pStyle w:val="Prrafodelista"/>
        <w:numPr>
          <w:ilvl w:val="1"/>
          <w:numId w:val="22"/>
        </w:numPr>
        <w:ind w:left="720" w:hanging="436"/>
        <w:jc w:val="both"/>
        <w:rPr>
          <w:rFonts w:ascii="Gotham Narrow Book" w:hAnsi="Gotham Narrow Book" w:cstheme="minorHAnsi"/>
          <w:b/>
          <w:bCs/>
          <w:sz w:val="22"/>
          <w:lang w:val="es-CO"/>
        </w:rPr>
      </w:pPr>
      <w:r w:rsidRPr="002E2756">
        <w:rPr>
          <w:rFonts w:ascii="Gotham Narrow Book" w:hAnsi="Gotham Narrow Book" w:cstheme="minorHAnsi"/>
          <w:b/>
          <w:bCs/>
          <w:sz w:val="22"/>
          <w:lang w:val="es-CO"/>
        </w:rPr>
        <w:t>Alameda:</w:t>
      </w:r>
      <w:r w:rsidRPr="002E2756">
        <w:rPr>
          <w:rFonts w:ascii="Gotham Narrow Book" w:hAnsi="Gotham Narrow Book" w:cstheme="minorHAnsi"/>
          <w:sz w:val="22"/>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2E2756" w:rsidRDefault="001E2692" w:rsidP="002E2756">
      <w:pPr>
        <w:ind w:left="360"/>
        <w:jc w:val="both"/>
        <w:rPr>
          <w:rFonts w:ascii="Gotham Narrow Book" w:hAnsi="Gotham Narrow Book" w:cstheme="minorHAnsi"/>
          <w:b/>
          <w:sz w:val="22"/>
          <w:lang w:val="es-CO"/>
        </w:rPr>
      </w:pPr>
    </w:p>
    <w:p w14:paraId="501D8FBA" w14:textId="380D481E" w:rsidR="00B907B0" w:rsidRPr="002E2756" w:rsidRDefault="00B907B0" w:rsidP="002E2756">
      <w:pPr>
        <w:pStyle w:val="Prrafodelista"/>
        <w:numPr>
          <w:ilvl w:val="1"/>
          <w:numId w:val="22"/>
        </w:numPr>
        <w:ind w:left="720" w:hanging="436"/>
        <w:jc w:val="both"/>
        <w:rPr>
          <w:rFonts w:ascii="Gotham Narrow Book" w:hAnsi="Gotham Narrow Book" w:cstheme="minorHAnsi"/>
          <w:b/>
          <w:sz w:val="22"/>
          <w:lang w:val="es-CO"/>
        </w:rPr>
      </w:pPr>
      <w:r w:rsidRPr="002E2756">
        <w:rPr>
          <w:rFonts w:ascii="Gotham Narrow Book" w:hAnsi="Gotham Narrow Book" w:cstheme="minorHAnsi"/>
          <w:b/>
          <w:sz w:val="22"/>
          <w:lang w:val="es-CO"/>
        </w:rPr>
        <w:t xml:space="preserve">Ancho de </w:t>
      </w:r>
      <w:r w:rsidR="003A458E" w:rsidRPr="002E2756">
        <w:rPr>
          <w:rFonts w:ascii="Gotham Narrow Book" w:hAnsi="Gotham Narrow Book" w:cstheme="minorHAnsi"/>
          <w:b/>
          <w:sz w:val="22"/>
          <w:lang w:val="es-CO"/>
        </w:rPr>
        <w:t>V</w:t>
      </w:r>
      <w:r w:rsidRPr="002E2756">
        <w:rPr>
          <w:rFonts w:ascii="Gotham Narrow Book" w:hAnsi="Gotham Narrow Book" w:cstheme="minorHAnsi"/>
          <w:b/>
          <w:sz w:val="22"/>
          <w:lang w:val="es-CO"/>
        </w:rPr>
        <w:t xml:space="preserve">ía: </w:t>
      </w:r>
      <w:r w:rsidRPr="002E2756">
        <w:rPr>
          <w:rFonts w:ascii="Gotham Narrow Book" w:hAnsi="Gotham Narrow Book" w:cstheme="minorHAnsi"/>
          <w:sz w:val="22"/>
          <w:lang w:val="es-CO"/>
        </w:rPr>
        <w:t>Medida transversal de una zona de uso público, compuesta por andenes, calzadas, ciclo</w:t>
      </w:r>
      <w:r w:rsidR="00237397" w:rsidRPr="002E2756">
        <w:rPr>
          <w:rFonts w:ascii="Gotham Narrow Book" w:hAnsi="Gotham Narrow Book" w:cstheme="minorHAnsi"/>
          <w:sz w:val="22"/>
          <w:lang w:val="es-CO"/>
        </w:rPr>
        <w:t>r</w:t>
      </w:r>
      <w:r w:rsidRPr="002E2756">
        <w:rPr>
          <w:rFonts w:ascii="Gotham Narrow Book" w:hAnsi="Gotham Narrow Book" w:cstheme="minorHAnsi"/>
          <w:sz w:val="22"/>
          <w:lang w:val="es-CO"/>
        </w:rPr>
        <w:t>rutas y separadores, para el tránsito de peatones y vehículos.</w:t>
      </w:r>
    </w:p>
    <w:p w14:paraId="219809FC" w14:textId="77777777" w:rsidR="00B907B0" w:rsidRPr="002E2756" w:rsidRDefault="00B907B0" w:rsidP="002E2756">
      <w:pPr>
        <w:pStyle w:val="Prrafodelista"/>
        <w:jc w:val="both"/>
        <w:rPr>
          <w:rFonts w:ascii="Gotham Narrow Book" w:hAnsi="Gotham Narrow Book" w:cstheme="minorHAnsi"/>
          <w:b/>
          <w:sz w:val="22"/>
          <w:lang w:val="es-CO"/>
        </w:rPr>
      </w:pPr>
    </w:p>
    <w:p w14:paraId="3761E59E" w14:textId="694BFB79" w:rsidR="00A93859" w:rsidRPr="002E2756" w:rsidRDefault="00A93859" w:rsidP="002E2756">
      <w:pPr>
        <w:pStyle w:val="Prrafodelista"/>
        <w:numPr>
          <w:ilvl w:val="1"/>
          <w:numId w:val="22"/>
        </w:numPr>
        <w:ind w:left="709" w:hanging="425"/>
        <w:jc w:val="both"/>
        <w:rPr>
          <w:rFonts w:ascii="Gotham Narrow Book" w:hAnsi="Gotham Narrow Book" w:cstheme="minorHAnsi"/>
          <w:bCs/>
          <w:sz w:val="22"/>
          <w:lang w:val="es-CO"/>
        </w:rPr>
      </w:pPr>
      <w:r w:rsidRPr="002E2756">
        <w:rPr>
          <w:rFonts w:ascii="Gotham Narrow Book" w:hAnsi="Gotham Narrow Book" w:cstheme="minorHAnsi"/>
          <w:b/>
          <w:sz w:val="22"/>
          <w:lang w:val="es-CO"/>
        </w:rPr>
        <w:t xml:space="preserve">Andén o Acera: </w:t>
      </w:r>
      <w:r w:rsidRPr="002E2756">
        <w:rPr>
          <w:rFonts w:ascii="Gotham Narrow Book" w:hAnsi="Gotham Narrow Book" w:cstheme="minorHAnsi"/>
          <w:bCs/>
          <w:sz w:val="22"/>
          <w:lang w:val="es-CO"/>
        </w:rPr>
        <w:t>Franjas de espacio público construido, paralelas a las calzadas vehiculares de las vías públicas, destinadas al tránsito de peatones, personas con movilidad reducida y en algunos casos de ciclous</w:t>
      </w:r>
      <w:r w:rsidR="006C6BDA" w:rsidRPr="002E2756">
        <w:rPr>
          <w:rFonts w:ascii="Gotham Narrow Book" w:hAnsi="Gotham Narrow Book" w:cstheme="minorHAnsi"/>
          <w:bCs/>
          <w:sz w:val="22"/>
          <w:lang w:val="es-CO"/>
        </w:rPr>
        <w:t>u</w:t>
      </w:r>
      <w:r w:rsidRPr="002E2756">
        <w:rPr>
          <w:rFonts w:ascii="Gotham Narrow Book" w:hAnsi="Gotham Narrow Book" w:cstheme="minorHAnsi"/>
          <w:bCs/>
          <w:sz w:val="22"/>
          <w:lang w:val="es-CO"/>
        </w:rPr>
        <w:t>arios.</w:t>
      </w:r>
    </w:p>
    <w:p w14:paraId="191FA25F" w14:textId="77777777" w:rsidR="00B907B0" w:rsidRPr="002E2756" w:rsidRDefault="00B907B0" w:rsidP="002E2756">
      <w:pPr>
        <w:pStyle w:val="Prrafodelista"/>
        <w:jc w:val="both"/>
        <w:rPr>
          <w:rFonts w:ascii="Gotham Narrow Book" w:hAnsi="Gotham Narrow Book" w:cstheme="minorHAnsi"/>
          <w:b/>
          <w:sz w:val="22"/>
          <w:lang w:val="es-CO"/>
        </w:rPr>
      </w:pPr>
    </w:p>
    <w:p w14:paraId="66DA2366" w14:textId="7B1423A8" w:rsidR="005C5B37" w:rsidRPr="002E2756" w:rsidRDefault="005C5B37" w:rsidP="002E2756">
      <w:pPr>
        <w:pStyle w:val="Prrafodelista"/>
        <w:numPr>
          <w:ilvl w:val="1"/>
          <w:numId w:val="22"/>
        </w:numPr>
        <w:ind w:left="720" w:hanging="436"/>
        <w:jc w:val="both"/>
        <w:rPr>
          <w:rFonts w:ascii="Gotham Narrow Book" w:hAnsi="Gotham Narrow Book" w:cstheme="minorHAnsi"/>
          <w:b/>
          <w:sz w:val="22"/>
          <w:lang w:val="es-CO"/>
        </w:rPr>
      </w:pPr>
      <w:r w:rsidRPr="002E2756">
        <w:rPr>
          <w:rFonts w:ascii="Gotham Narrow Book" w:hAnsi="Gotham Narrow Book" w:cstheme="minorHAnsi"/>
          <w:b/>
          <w:sz w:val="22"/>
          <w:lang w:val="es-CO"/>
        </w:rPr>
        <w:t>Calle de rodaje de Aeródromo:</w:t>
      </w:r>
      <w:r w:rsidRPr="002E2756">
        <w:rPr>
          <w:rFonts w:ascii="Gotham Narrow Book" w:hAnsi="Gotham Narrow Book" w:cstheme="minorHAnsi"/>
          <w:bCs/>
          <w:sz w:val="22"/>
          <w:lang w:val="es-CO"/>
        </w:rPr>
        <w:t xml:space="preserve"> Vía definida en un aeródromo terrestre, establecida para el rodaje de aeronaves y destinada a proporcionar enlace entre una y otra parte del aeródromo</w:t>
      </w:r>
      <w:r w:rsidR="00642325" w:rsidRPr="002E2756">
        <w:rPr>
          <w:rStyle w:val="Refdenotaalpie"/>
          <w:rFonts w:ascii="Gotham Narrow Book" w:hAnsi="Gotham Narrow Book" w:cstheme="minorHAnsi"/>
          <w:bCs/>
          <w:sz w:val="22"/>
          <w:lang w:val="es-ES"/>
        </w:rPr>
        <w:footnoteReference w:id="3"/>
      </w:r>
      <w:r w:rsidR="00642325" w:rsidRPr="002E2756">
        <w:rPr>
          <w:rFonts w:ascii="Gotham Narrow Book" w:hAnsi="Gotham Narrow Book" w:cstheme="minorHAnsi"/>
          <w:bCs/>
          <w:sz w:val="22"/>
          <w:lang w:val="es-ES"/>
        </w:rPr>
        <w:t>.</w:t>
      </w:r>
      <w:r w:rsidRPr="002E2756">
        <w:rPr>
          <w:rFonts w:ascii="Gotham Narrow Book" w:hAnsi="Gotham Narrow Book" w:cstheme="minorHAnsi"/>
          <w:bCs/>
          <w:sz w:val="22"/>
          <w:lang w:val="es-CO"/>
        </w:rPr>
        <w:t xml:space="preserve"> </w:t>
      </w:r>
    </w:p>
    <w:p w14:paraId="598D0041" w14:textId="77777777" w:rsidR="005C5B37" w:rsidRPr="002E2756" w:rsidRDefault="005C5B37" w:rsidP="002E2756">
      <w:pPr>
        <w:pStyle w:val="Prrafodelista"/>
        <w:jc w:val="both"/>
        <w:rPr>
          <w:rFonts w:ascii="Gotham Narrow Book" w:hAnsi="Gotham Narrow Book" w:cstheme="minorHAnsi"/>
          <w:b/>
          <w:sz w:val="22"/>
          <w:lang w:val="es-CO"/>
        </w:rPr>
      </w:pPr>
    </w:p>
    <w:p w14:paraId="25D87BE0" w14:textId="713A5BA1" w:rsidR="00B907B0" w:rsidRPr="002E2756" w:rsidRDefault="00B907B0" w:rsidP="002E2756">
      <w:pPr>
        <w:pStyle w:val="Prrafodelista"/>
        <w:numPr>
          <w:ilvl w:val="1"/>
          <w:numId w:val="22"/>
        </w:numPr>
        <w:ind w:left="720" w:hanging="436"/>
        <w:jc w:val="both"/>
        <w:rPr>
          <w:rFonts w:ascii="Gotham Narrow Book" w:hAnsi="Gotham Narrow Book" w:cstheme="minorHAnsi"/>
          <w:b/>
          <w:sz w:val="22"/>
          <w:lang w:val="es-CO"/>
        </w:rPr>
      </w:pPr>
      <w:r w:rsidRPr="002E2756">
        <w:rPr>
          <w:rFonts w:ascii="Gotham Narrow Book" w:hAnsi="Gotham Narrow Book" w:cstheme="minorHAnsi"/>
          <w:b/>
          <w:sz w:val="22"/>
          <w:lang w:val="es-CO"/>
        </w:rPr>
        <w:t xml:space="preserve">Calzada: </w:t>
      </w:r>
      <w:r w:rsidRPr="002E2756">
        <w:rPr>
          <w:rFonts w:ascii="Gotham Narrow Book" w:hAnsi="Gotham Narrow Book" w:cstheme="minorHAnsi"/>
          <w:sz w:val="22"/>
          <w:lang w:val="es-CO"/>
        </w:rPr>
        <w:t>Zona de la vía destinada a la circulación de vehículos.</w:t>
      </w:r>
      <w:r w:rsidR="006D17DA" w:rsidRPr="002E2756">
        <w:rPr>
          <w:rFonts w:ascii="Gotham Narrow Book" w:eastAsia="Times New Roman" w:hAnsi="Gotham Narrow Book" w:cstheme="minorHAnsi"/>
          <w:sz w:val="22"/>
          <w:lang w:eastAsia="es-ES"/>
        </w:rPr>
        <w:t xml:space="preserve"> Las calzadas pueden ser pavimentadas o no. Si son pavimentadas queda comprendida entre los bordes internos de las bermas. Para la verificación del ancho de calzada requerido en vías co</w:t>
      </w:r>
      <w:r w:rsidR="00681A73" w:rsidRPr="002E2756">
        <w:rPr>
          <w:rFonts w:ascii="Gotham Narrow Book" w:eastAsia="Times New Roman" w:hAnsi="Gotham Narrow Book" w:cstheme="minorHAnsi"/>
          <w:sz w:val="22"/>
          <w:lang w:eastAsia="es-ES"/>
        </w:rPr>
        <w:t>nstruidas fuera del territorio n</w:t>
      </w:r>
      <w:r w:rsidR="006D17DA" w:rsidRPr="002E2756">
        <w:rPr>
          <w:rFonts w:ascii="Gotham Narrow Book" w:eastAsia="Times New Roman" w:hAnsi="Gotham Narrow Book" w:cstheme="minorHAnsi"/>
          <w:sz w:val="22"/>
          <w:lang w:eastAsia="es-ES"/>
        </w:rPr>
        <w:t>acional se tendrá en cuenta el ancho comprendido entre el borde interior de las bermas, es decir</w:t>
      </w:r>
      <w:r w:rsidR="003C6C7E" w:rsidRPr="002E2756">
        <w:rPr>
          <w:rFonts w:ascii="Gotham Narrow Book" w:eastAsia="Times New Roman" w:hAnsi="Gotham Narrow Book" w:cstheme="minorHAnsi"/>
          <w:sz w:val="22"/>
          <w:lang w:eastAsia="es-ES"/>
        </w:rPr>
        <w:t>,</w:t>
      </w:r>
      <w:r w:rsidR="006D17DA" w:rsidRPr="002E2756">
        <w:rPr>
          <w:rFonts w:ascii="Gotham Narrow Book" w:eastAsia="Times New Roman" w:hAnsi="Gotham Narrow Book" w:cstheme="minorHAnsi"/>
          <w:sz w:val="22"/>
          <w:lang w:eastAsia="es-ES"/>
        </w:rPr>
        <w:t xml:space="preserve"> la suma simple del ancho de carriles consecutivos.</w:t>
      </w:r>
    </w:p>
    <w:p w14:paraId="2B1AEC6D" w14:textId="77777777" w:rsidR="00B907B0" w:rsidRPr="002E2756" w:rsidRDefault="00B907B0" w:rsidP="002E2756">
      <w:pPr>
        <w:pStyle w:val="Prrafodelista"/>
        <w:jc w:val="both"/>
        <w:rPr>
          <w:rFonts w:ascii="Gotham Narrow Book" w:hAnsi="Gotham Narrow Book" w:cstheme="minorHAnsi"/>
          <w:b/>
          <w:sz w:val="22"/>
          <w:lang w:val="es-CO"/>
        </w:rPr>
      </w:pPr>
    </w:p>
    <w:p w14:paraId="3F0E8541" w14:textId="70947977" w:rsidR="00B907B0" w:rsidRPr="002E2756" w:rsidRDefault="00B907B0" w:rsidP="002E2756">
      <w:pPr>
        <w:pStyle w:val="Prrafodelista"/>
        <w:numPr>
          <w:ilvl w:val="1"/>
          <w:numId w:val="22"/>
        </w:numPr>
        <w:ind w:left="720" w:hanging="436"/>
        <w:jc w:val="both"/>
        <w:rPr>
          <w:rFonts w:ascii="Gotham Narrow Book" w:hAnsi="Gotham Narrow Book" w:cstheme="minorHAnsi"/>
          <w:b/>
          <w:sz w:val="22"/>
          <w:lang w:val="es-CO"/>
        </w:rPr>
      </w:pPr>
      <w:r w:rsidRPr="002E2756">
        <w:rPr>
          <w:rFonts w:ascii="Gotham Narrow Book" w:hAnsi="Gotham Narrow Book" w:cstheme="minorHAnsi"/>
          <w:b/>
          <w:sz w:val="22"/>
          <w:lang w:val="es-CO"/>
        </w:rPr>
        <w:t xml:space="preserve">Calzada de </w:t>
      </w:r>
      <w:r w:rsidR="003A458E" w:rsidRPr="002E2756">
        <w:rPr>
          <w:rFonts w:ascii="Gotham Narrow Book" w:hAnsi="Gotham Narrow Book" w:cstheme="minorHAnsi"/>
          <w:b/>
          <w:sz w:val="22"/>
          <w:lang w:val="es-CO"/>
        </w:rPr>
        <w:t>S</w:t>
      </w:r>
      <w:r w:rsidRPr="002E2756">
        <w:rPr>
          <w:rFonts w:ascii="Gotham Narrow Book" w:hAnsi="Gotham Narrow Book" w:cstheme="minorHAnsi"/>
          <w:b/>
          <w:sz w:val="22"/>
          <w:lang w:val="es-CO"/>
        </w:rPr>
        <w:t>ervicio:</w:t>
      </w:r>
      <w:r w:rsidRPr="002E2756">
        <w:rPr>
          <w:rFonts w:ascii="Gotham Narrow Book" w:eastAsia="Times New Roman" w:hAnsi="Gotham Narrow Book" w:cstheme="minorHAnsi"/>
          <w:b/>
          <w:sz w:val="22"/>
          <w:lang w:val="es-CO" w:eastAsia="es-CO"/>
        </w:rPr>
        <w:t xml:space="preserve"> </w:t>
      </w:r>
      <w:r w:rsidRPr="002E2756">
        <w:rPr>
          <w:rFonts w:ascii="Gotham Narrow Book" w:hAnsi="Gotham Narrow Book" w:cstheme="minorHAnsi"/>
          <w:sz w:val="22"/>
          <w:lang w:val="es-CO"/>
        </w:rPr>
        <w:t>Calzada adyacente a una vía arteria que cumple una función de accesibilidad a predios y soporta un tráfico de carácter local.</w:t>
      </w:r>
    </w:p>
    <w:p w14:paraId="7D151378" w14:textId="77777777" w:rsidR="00B907B0" w:rsidRPr="002E2756" w:rsidRDefault="00B907B0" w:rsidP="002E2756">
      <w:pPr>
        <w:pStyle w:val="Prrafodelista"/>
        <w:jc w:val="both"/>
        <w:rPr>
          <w:rFonts w:ascii="Gotham Narrow Book" w:hAnsi="Gotham Narrow Book" w:cstheme="minorHAnsi"/>
          <w:b/>
          <w:sz w:val="22"/>
          <w:lang w:val="es-CO"/>
        </w:rPr>
      </w:pPr>
    </w:p>
    <w:p w14:paraId="20D7E165" w14:textId="4C8CE568" w:rsidR="00FF0F55" w:rsidRPr="002E2756" w:rsidRDefault="00FF0F55" w:rsidP="002E2756">
      <w:pPr>
        <w:pStyle w:val="Prrafodelista"/>
        <w:numPr>
          <w:ilvl w:val="1"/>
          <w:numId w:val="22"/>
        </w:numPr>
        <w:ind w:left="720" w:hanging="436"/>
        <w:jc w:val="both"/>
        <w:rPr>
          <w:rFonts w:ascii="Gotham Narrow Book" w:hAnsi="Gotham Narrow Book" w:cstheme="minorHAnsi"/>
          <w:b/>
          <w:sz w:val="22"/>
          <w:lang w:val="es-CO"/>
        </w:rPr>
      </w:pPr>
      <w:r w:rsidRPr="002E2756">
        <w:rPr>
          <w:rFonts w:ascii="Gotham Narrow Book" w:hAnsi="Gotham Narrow Book" w:cstheme="minorHAnsi"/>
          <w:b/>
          <w:bCs/>
          <w:sz w:val="22"/>
          <w:lang w:val="es-CO"/>
        </w:rPr>
        <w:t>Canal:</w:t>
      </w:r>
      <w:r w:rsidRPr="002E2756">
        <w:rPr>
          <w:rFonts w:ascii="Gotham Narrow Book" w:hAnsi="Gotham Narrow Book" w:cstheme="minorHAnsi"/>
          <w:sz w:val="22"/>
          <w:lang w:val="es-CO"/>
        </w:rPr>
        <w:t xml:space="preserve"> Cauce artificial, revestido o no, descubierto que transporta agua a flujo libre, cuya sección transversal tiene una forma generalmente constante</w:t>
      </w:r>
      <w:r w:rsidR="00F126B4" w:rsidRPr="002E2756">
        <w:rPr>
          <w:rFonts w:ascii="Gotham Narrow Book" w:hAnsi="Gotham Narrow Book" w:cstheme="minorHAnsi"/>
          <w:sz w:val="22"/>
        </w:rPr>
        <w:t xml:space="preserve"> se construye para conducir las aguas lluvias </w:t>
      </w:r>
      <w:r w:rsidR="00F126B4" w:rsidRPr="002E2756">
        <w:rPr>
          <w:rFonts w:ascii="Gotham Narrow Book" w:hAnsi="Gotham Narrow Book" w:cstheme="minorHAnsi"/>
          <w:sz w:val="22"/>
          <w:lang w:val="es-MX"/>
        </w:rPr>
        <w:t xml:space="preserve">provenientes del terreno o infraestructura, </w:t>
      </w:r>
      <w:r w:rsidR="00F126B4" w:rsidRPr="002E2756">
        <w:rPr>
          <w:rFonts w:ascii="Gotham Narrow Book" w:hAnsi="Gotham Narrow Book" w:cstheme="minorHAnsi"/>
          <w:sz w:val="22"/>
        </w:rPr>
        <w:t>hasta su entrega final.</w:t>
      </w:r>
    </w:p>
    <w:p w14:paraId="14EE9B7D" w14:textId="77777777" w:rsidR="00FF0F55" w:rsidRPr="002E2756" w:rsidRDefault="00FF0F55" w:rsidP="002E2756">
      <w:pPr>
        <w:pStyle w:val="Prrafodelista"/>
        <w:jc w:val="both"/>
        <w:rPr>
          <w:rFonts w:ascii="Gotham Narrow Book" w:hAnsi="Gotham Narrow Book" w:cstheme="minorHAnsi"/>
          <w:b/>
          <w:bCs/>
          <w:sz w:val="22"/>
          <w:lang w:val="es-CO"/>
        </w:rPr>
      </w:pPr>
    </w:p>
    <w:p w14:paraId="5E50B289" w14:textId="62CB0050" w:rsidR="007163E7" w:rsidRPr="002E2756" w:rsidRDefault="007163E7" w:rsidP="002E2756">
      <w:pPr>
        <w:pStyle w:val="Prrafodelista"/>
        <w:numPr>
          <w:ilvl w:val="1"/>
          <w:numId w:val="22"/>
        </w:numPr>
        <w:ind w:left="720" w:hanging="436"/>
        <w:jc w:val="both"/>
        <w:rPr>
          <w:rFonts w:ascii="Gotham Narrow Book" w:hAnsi="Gotham Narrow Book" w:cstheme="minorHAnsi"/>
          <w:b/>
          <w:bCs/>
          <w:sz w:val="22"/>
          <w:lang w:val="es-CO"/>
        </w:rPr>
      </w:pPr>
      <w:r w:rsidRPr="002E2756">
        <w:rPr>
          <w:rFonts w:ascii="Gotham Narrow Book" w:hAnsi="Gotham Narrow Book" w:cstheme="minorHAnsi"/>
          <w:b/>
          <w:bCs/>
          <w:sz w:val="22"/>
          <w:lang w:val="es-CO"/>
        </w:rPr>
        <w:t xml:space="preserve">Carretera: </w:t>
      </w:r>
      <w:r w:rsidR="00034309" w:rsidRPr="002E2756">
        <w:rPr>
          <w:rFonts w:ascii="Gotham Narrow Book" w:hAnsi="Gotham Narrow Book" w:cstheme="minorHAnsi"/>
          <w:sz w:val="22"/>
          <w:lang w:val="es-CO"/>
        </w:rPr>
        <w:t>I</w:t>
      </w:r>
      <w:r w:rsidRPr="002E2756">
        <w:rPr>
          <w:rFonts w:ascii="Gotham Narrow Book" w:hAnsi="Gotham Narrow Book" w:cstheme="minorHAnsi"/>
          <w:sz w:val="22"/>
          <w:lang w:val="es-CO"/>
        </w:rPr>
        <w:t xml:space="preserve">nfraestructura del transporte cuya finalidad es permitir la circulación de </w:t>
      </w:r>
      <w:r w:rsidR="00B907B0" w:rsidRPr="002E2756">
        <w:rPr>
          <w:rFonts w:ascii="Gotham Narrow Book" w:hAnsi="Gotham Narrow Book" w:cstheme="minorHAnsi"/>
          <w:sz w:val="22"/>
          <w:lang w:val="es-CO"/>
        </w:rPr>
        <w:t>vehículos terrestres automotores</w:t>
      </w:r>
      <w:r w:rsidRPr="002E2756">
        <w:rPr>
          <w:rFonts w:ascii="Gotham Narrow Book" w:hAnsi="Gotham Narrow Book" w:cstheme="minorHAnsi"/>
          <w:sz w:val="22"/>
          <w:lang w:val="es-CO"/>
        </w:rPr>
        <w:t xml:space="preserve"> (carros, buses, camiones, motos, bicicletas, autobuses) en condiciones de continuidad en el espacio y </w:t>
      </w:r>
      <w:r w:rsidR="1C6ACB41" w:rsidRPr="002E2756">
        <w:rPr>
          <w:rFonts w:ascii="Gotham Narrow Book" w:hAnsi="Gotham Narrow Book" w:cstheme="minorHAnsi"/>
          <w:sz w:val="22"/>
          <w:lang w:val="es-CO"/>
        </w:rPr>
        <w:t xml:space="preserve">en </w:t>
      </w:r>
      <w:r w:rsidRPr="002E2756">
        <w:rPr>
          <w:rFonts w:ascii="Gotham Narrow Book" w:hAnsi="Gotham Narrow Book" w:cstheme="minorHAnsi"/>
          <w:sz w:val="22"/>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E2756">
        <w:rPr>
          <w:rFonts w:ascii="Gotham Narrow Book" w:hAnsi="Gotham Narrow Book" w:cstheme="minorHAnsi"/>
          <w:b/>
          <w:bCs/>
          <w:sz w:val="22"/>
          <w:lang w:val="es-CO"/>
        </w:rPr>
        <w:t xml:space="preserve"> </w:t>
      </w:r>
    </w:p>
    <w:p w14:paraId="58DE198B" w14:textId="77777777" w:rsidR="007163E7" w:rsidRPr="002E2756" w:rsidRDefault="007163E7" w:rsidP="002E2756">
      <w:pPr>
        <w:pStyle w:val="Prrafodelista"/>
        <w:jc w:val="both"/>
        <w:rPr>
          <w:rFonts w:ascii="Gotham Narrow Book" w:hAnsi="Gotham Narrow Book" w:cstheme="minorHAnsi"/>
          <w:b/>
          <w:sz w:val="22"/>
          <w:lang w:val="es-CO"/>
        </w:rPr>
      </w:pPr>
    </w:p>
    <w:p w14:paraId="3D5F6CE8" w14:textId="50445E97" w:rsidR="002C3DC4" w:rsidRPr="002E2756" w:rsidRDefault="007163E7" w:rsidP="002E2756">
      <w:pPr>
        <w:pStyle w:val="Prrafodelista"/>
        <w:numPr>
          <w:ilvl w:val="1"/>
          <w:numId w:val="22"/>
        </w:numPr>
        <w:ind w:left="851" w:hanging="644"/>
        <w:jc w:val="both"/>
        <w:rPr>
          <w:rFonts w:ascii="Gotham Narrow Book" w:hAnsi="Gotham Narrow Book" w:cstheme="minorHAnsi"/>
          <w:sz w:val="22"/>
          <w:lang w:val="es-CO"/>
        </w:rPr>
      </w:pPr>
      <w:r w:rsidRPr="002E2756">
        <w:rPr>
          <w:rFonts w:ascii="Gotham Narrow Book" w:hAnsi="Gotham Narrow Book" w:cstheme="minorHAnsi"/>
          <w:b/>
          <w:bCs/>
          <w:sz w:val="22"/>
          <w:lang w:val="es-CO"/>
        </w:rPr>
        <w:t xml:space="preserve">Carreteras </w:t>
      </w:r>
      <w:r w:rsidR="00DB0B82" w:rsidRPr="002E2756">
        <w:rPr>
          <w:rFonts w:ascii="Gotham Narrow Book" w:hAnsi="Gotham Narrow Book" w:cstheme="minorHAnsi"/>
          <w:b/>
          <w:bCs/>
          <w:sz w:val="22"/>
          <w:lang w:val="es-CO"/>
        </w:rPr>
        <w:t xml:space="preserve">o Vías </w:t>
      </w:r>
      <w:r w:rsidRPr="002E2756">
        <w:rPr>
          <w:rFonts w:ascii="Gotham Narrow Book" w:hAnsi="Gotham Narrow Book" w:cstheme="minorHAnsi"/>
          <w:b/>
          <w:bCs/>
          <w:sz w:val="22"/>
          <w:lang w:val="es-CO"/>
        </w:rPr>
        <w:t>Primarias</w:t>
      </w:r>
      <w:r w:rsidR="005C77D2" w:rsidRPr="002E2756">
        <w:rPr>
          <w:rFonts w:ascii="Gotham Narrow Book" w:hAnsi="Gotham Narrow Book" w:cstheme="minorHAnsi"/>
          <w:b/>
          <w:bCs/>
          <w:sz w:val="22"/>
          <w:lang w:val="es-CO"/>
        </w:rPr>
        <w:t xml:space="preserve"> o Vías de Primer Orden</w:t>
      </w:r>
      <w:r w:rsidRPr="002E2756">
        <w:rPr>
          <w:rFonts w:ascii="Gotham Narrow Book" w:hAnsi="Gotham Narrow Book" w:cstheme="minorHAnsi"/>
          <w:b/>
          <w:bCs/>
          <w:sz w:val="22"/>
          <w:lang w:val="es-CO"/>
        </w:rPr>
        <w:t xml:space="preserve">: </w:t>
      </w:r>
      <w:r w:rsidR="00034309" w:rsidRPr="002E2756">
        <w:rPr>
          <w:rFonts w:ascii="Gotham Narrow Book" w:hAnsi="Gotham Narrow Book" w:cstheme="minorHAnsi"/>
          <w:sz w:val="22"/>
          <w:lang w:val="es-CO"/>
        </w:rPr>
        <w:t>T</w:t>
      </w:r>
      <w:r w:rsidR="002C3DC4" w:rsidRPr="002E2756">
        <w:rPr>
          <w:rFonts w:ascii="Gotham Narrow Book" w:hAnsi="Gotham Narrow Book" w:cstheme="minorHAnsi"/>
          <w:sz w:val="22"/>
          <w:lang w:val="es-CO"/>
        </w:rPr>
        <w:t xml:space="preserve">roncales, transversales y accesos a capitales de </w:t>
      </w:r>
      <w:r w:rsidR="6D3B0F5A" w:rsidRPr="002E2756">
        <w:rPr>
          <w:rFonts w:ascii="Gotham Narrow Book" w:hAnsi="Gotham Narrow Book" w:cstheme="minorHAnsi"/>
          <w:sz w:val="22"/>
          <w:lang w:val="es-CO"/>
        </w:rPr>
        <w:t>d</w:t>
      </w:r>
      <w:r w:rsidR="002C3DC4" w:rsidRPr="002E2756">
        <w:rPr>
          <w:rFonts w:ascii="Gotham Narrow Book" w:hAnsi="Gotham Narrow Book" w:cstheme="minorHAnsi"/>
          <w:sz w:val="22"/>
          <w:lang w:val="es-CO"/>
        </w:rPr>
        <w:t xml:space="preserve">epartamento que cumplen la función básica de integración de las principales zonas de producción y consumo del país y de éste con los demás </w:t>
      </w:r>
      <w:r w:rsidR="002C3DC4" w:rsidRPr="002E2756">
        <w:rPr>
          <w:rFonts w:ascii="Gotham Narrow Book" w:hAnsi="Gotham Narrow Book" w:cstheme="minorHAnsi"/>
          <w:sz w:val="22"/>
          <w:lang w:val="es-CO"/>
        </w:rPr>
        <w:lastRenderedPageBreak/>
        <w:t xml:space="preserve">países. Este tipo de carreteras pueden ser de calzadas divididas según las exigencias particulares del proyecto. </w:t>
      </w:r>
    </w:p>
    <w:p w14:paraId="5F4AC605" w14:textId="77777777" w:rsidR="007163E7" w:rsidRPr="002E2756" w:rsidRDefault="007163E7" w:rsidP="002E2756">
      <w:pPr>
        <w:pStyle w:val="Prrafodelista"/>
        <w:ind w:left="1352" w:hanging="644"/>
        <w:jc w:val="both"/>
        <w:rPr>
          <w:rFonts w:ascii="Gotham Narrow Book" w:hAnsi="Gotham Narrow Book" w:cstheme="minorHAnsi"/>
          <w:sz w:val="22"/>
          <w:lang w:val="es-CO"/>
        </w:rPr>
      </w:pPr>
    </w:p>
    <w:p w14:paraId="529B9B5C" w14:textId="5449B646" w:rsidR="007163E7" w:rsidRPr="002E2756" w:rsidRDefault="0056739C" w:rsidP="002E2756">
      <w:pPr>
        <w:pStyle w:val="Prrafodelista"/>
        <w:ind w:left="851"/>
        <w:jc w:val="both"/>
        <w:rPr>
          <w:rFonts w:ascii="Gotham Narrow Book" w:hAnsi="Gotham Narrow Book" w:cstheme="minorHAnsi"/>
          <w:sz w:val="22"/>
          <w:lang w:val="es-CO"/>
        </w:rPr>
      </w:pPr>
      <w:r w:rsidRPr="002E2756">
        <w:rPr>
          <w:rFonts w:ascii="Gotham Narrow Book" w:hAnsi="Gotham Narrow Book" w:cstheme="minorHAnsi"/>
          <w:b/>
          <w:bCs/>
          <w:sz w:val="22"/>
          <w:lang w:val="es-CO"/>
        </w:rPr>
        <w:t>Nota</w:t>
      </w:r>
      <w:r w:rsidR="009E4AB9" w:rsidRPr="002E2756">
        <w:rPr>
          <w:rFonts w:ascii="Gotham Narrow Book" w:hAnsi="Gotham Narrow Book" w:cstheme="minorHAnsi"/>
          <w:b/>
          <w:bCs/>
          <w:sz w:val="22"/>
          <w:lang w:val="es-CO"/>
        </w:rPr>
        <w:t xml:space="preserve">: </w:t>
      </w:r>
      <w:r w:rsidR="007163E7" w:rsidRPr="002E2756">
        <w:rPr>
          <w:rFonts w:ascii="Gotham Narrow Book" w:hAnsi="Gotham Narrow Book" w:cstheme="minorHAnsi"/>
          <w:sz w:val="22"/>
          <w:lang w:val="es-CO"/>
        </w:rPr>
        <w:t xml:space="preserve">Para proyectos de infraestructura vial que se hayan construido fuera del </w:t>
      </w:r>
      <w:r w:rsidR="16F72FA9" w:rsidRPr="002E2756">
        <w:rPr>
          <w:rFonts w:ascii="Gotham Narrow Book" w:hAnsi="Gotham Narrow Book" w:cstheme="minorHAnsi"/>
          <w:sz w:val="22"/>
          <w:lang w:val="es-CO"/>
        </w:rPr>
        <w:t>t</w:t>
      </w:r>
      <w:r w:rsidR="007163E7" w:rsidRPr="002E2756">
        <w:rPr>
          <w:rFonts w:ascii="Gotham Narrow Book" w:hAnsi="Gotham Narrow Book" w:cstheme="minorHAnsi"/>
          <w:sz w:val="22"/>
          <w:lang w:val="es-CO"/>
        </w:rPr>
        <w:t xml:space="preserve">erritorio </w:t>
      </w:r>
      <w:r w:rsidR="4072932F" w:rsidRPr="002E2756">
        <w:rPr>
          <w:rFonts w:ascii="Gotham Narrow Book" w:hAnsi="Gotham Narrow Book" w:cstheme="minorHAnsi"/>
          <w:sz w:val="22"/>
          <w:lang w:val="es-CO"/>
        </w:rPr>
        <w:t>n</w:t>
      </w:r>
      <w:r w:rsidR="007163E7" w:rsidRPr="002E2756">
        <w:rPr>
          <w:rFonts w:ascii="Gotham Narrow Book" w:hAnsi="Gotham Narrow Book" w:cstheme="minorHAnsi"/>
          <w:sz w:val="22"/>
          <w:lang w:val="es-CO"/>
        </w:rPr>
        <w:t xml:space="preserve">acional, se consideran </w:t>
      </w:r>
      <w:r w:rsidR="00034309" w:rsidRPr="002E2756">
        <w:rPr>
          <w:rFonts w:ascii="Gotham Narrow Book" w:hAnsi="Gotham Narrow Book" w:cstheme="minorHAnsi"/>
          <w:sz w:val="22"/>
          <w:lang w:val="es-CO"/>
        </w:rPr>
        <w:t xml:space="preserve">Carreteras Primarias </w:t>
      </w:r>
      <w:r w:rsidR="007163E7" w:rsidRPr="002E2756">
        <w:rPr>
          <w:rFonts w:ascii="Gotham Narrow Book" w:hAnsi="Gotham Narrow Book" w:cstheme="minorHAnsi"/>
          <w:sz w:val="22"/>
          <w:lang w:val="es-CO"/>
        </w:rPr>
        <w:t xml:space="preserve">aquellas que sean certificadas por la </w:t>
      </w:r>
      <w:r w:rsidR="10B13CA2" w:rsidRPr="002E2756">
        <w:rPr>
          <w:rFonts w:ascii="Gotham Narrow Book" w:hAnsi="Gotham Narrow Book" w:cstheme="minorHAnsi"/>
          <w:sz w:val="22"/>
          <w:lang w:val="es-CO"/>
        </w:rPr>
        <w:t>E</w:t>
      </w:r>
      <w:r w:rsidR="007163E7" w:rsidRPr="002E2756">
        <w:rPr>
          <w:rFonts w:ascii="Gotham Narrow Book" w:hAnsi="Gotham Narrow Book" w:cstheme="minorHAnsi"/>
          <w:sz w:val="22"/>
          <w:lang w:val="es-CO"/>
        </w:rPr>
        <w:t xml:space="preserve">ntidad contratante mediante alguno de los documentos válidos establecidos en el </w:t>
      </w:r>
      <w:r w:rsidR="000B090D" w:rsidRPr="002E2756">
        <w:rPr>
          <w:rFonts w:ascii="Gotham Narrow Book" w:hAnsi="Gotham Narrow Book" w:cstheme="minorHAnsi"/>
          <w:sz w:val="22"/>
          <w:lang w:val="es-CO"/>
        </w:rPr>
        <w:t xml:space="preserve">Pliego </w:t>
      </w:r>
      <w:r w:rsidR="007163E7" w:rsidRPr="002E2756">
        <w:rPr>
          <w:rFonts w:ascii="Gotham Narrow Book" w:hAnsi="Gotham Narrow Book" w:cstheme="minorHAnsi"/>
          <w:sz w:val="22"/>
          <w:lang w:val="es-CO"/>
        </w:rPr>
        <w:t xml:space="preserve">de </w:t>
      </w:r>
      <w:r w:rsidR="000B090D" w:rsidRPr="002E2756">
        <w:rPr>
          <w:rFonts w:ascii="Gotham Narrow Book" w:hAnsi="Gotham Narrow Book" w:cstheme="minorHAnsi"/>
          <w:sz w:val="22"/>
          <w:lang w:val="es-CO"/>
        </w:rPr>
        <w:t xml:space="preserve">Condiciones </w:t>
      </w:r>
      <w:r w:rsidR="007163E7" w:rsidRPr="002E2756">
        <w:rPr>
          <w:rFonts w:ascii="Gotham Narrow Book" w:hAnsi="Gotham Narrow Book" w:cstheme="minorHAnsi"/>
          <w:sz w:val="22"/>
          <w:lang w:val="es-CO"/>
        </w:rPr>
        <w:t xml:space="preserve">para la </w:t>
      </w:r>
      <w:r w:rsidR="001D5351" w:rsidRPr="002E2756">
        <w:rPr>
          <w:rFonts w:ascii="Gotham Narrow Book" w:hAnsi="Gotham Narrow Book" w:cstheme="minorHAnsi"/>
          <w:sz w:val="22"/>
          <w:lang w:val="es-CO"/>
        </w:rPr>
        <w:t xml:space="preserve">demostración </w:t>
      </w:r>
      <w:r w:rsidR="007163E7" w:rsidRPr="002E2756">
        <w:rPr>
          <w:rFonts w:ascii="Gotham Narrow Book" w:hAnsi="Gotham Narrow Book" w:cstheme="minorHAnsi"/>
          <w:sz w:val="22"/>
          <w:lang w:val="es-CO"/>
        </w:rPr>
        <w:t xml:space="preserve">de la experiencia, donde se indique que el ancho de calzada es mayor o igual a siete (7.0) metros, o que se acrediten tres </w:t>
      </w:r>
      <w:r w:rsidR="0054454F" w:rsidRPr="002E2756">
        <w:rPr>
          <w:rFonts w:ascii="Gotham Narrow Book" w:hAnsi="Gotham Narrow Book" w:cstheme="minorHAnsi"/>
          <w:sz w:val="22"/>
          <w:lang w:val="es-CO"/>
        </w:rPr>
        <w:t>(3)</w:t>
      </w:r>
      <w:r w:rsidR="007163E7" w:rsidRPr="002E2756">
        <w:rPr>
          <w:rFonts w:ascii="Gotham Narrow Book" w:hAnsi="Gotham Narrow Book" w:cstheme="minorHAnsi"/>
          <w:sz w:val="22"/>
          <w:lang w:val="es-CO"/>
        </w:rPr>
        <w:t xml:space="preserve"> o más carriles vehiculares por calzada.</w:t>
      </w:r>
    </w:p>
    <w:p w14:paraId="3BDEC62E" w14:textId="77777777" w:rsidR="00EC0585" w:rsidRPr="002E2756" w:rsidRDefault="00EC0585" w:rsidP="002E2756">
      <w:pPr>
        <w:pStyle w:val="Prrafodelista"/>
        <w:ind w:left="851"/>
        <w:jc w:val="both"/>
        <w:rPr>
          <w:rFonts w:ascii="Gotham Narrow Book" w:hAnsi="Gotham Narrow Book" w:cstheme="minorHAnsi"/>
          <w:b/>
          <w:bCs/>
          <w:sz w:val="22"/>
          <w:lang w:val="es-CO"/>
        </w:rPr>
      </w:pPr>
    </w:p>
    <w:p w14:paraId="76847DF9" w14:textId="2D896747" w:rsidR="00EC0585" w:rsidRPr="002E2756" w:rsidRDefault="007163E7"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Carreteras</w:t>
      </w:r>
      <w:r w:rsidR="00DB0B82" w:rsidRPr="002E2756">
        <w:rPr>
          <w:rFonts w:ascii="Gotham Narrow Book" w:hAnsi="Gotham Narrow Book" w:cstheme="minorHAnsi"/>
          <w:b/>
          <w:sz w:val="22"/>
          <w:szCs w:val="22"/>
          <w:lang w:val="es-CO"/>
        </w:rPr>
        <w:t xml:space="preserve"> o Vías</w:t>
      </w:r>
      <w:r w:rsidRPr="002E2756">
        <w:rPr>
          <w:rFonts w:ascii="Gotham Narrow Book" w:hAnsi="Gotham Narrow Book" w:cstheme="minorHAnsi"/>
          <w:b/>
          <w:sz w:val="22"/>
          <w:szCs w:val="22"/>
          <w:lang w:val="es-CO"/>
        </w:rPr>
        <w:t xml:space="preserve"> Secundarias</w:t>
      </w:r>
      <w:r w:rsidR="00371AAC" w:rsidRPr="002E2756">
        <w:rPr>
          <w:rFonts w:ascii="Gotham Narrow Book" w:hAnsi="Gotham Narrow Book" w:cstheme="minorHAnsi"/>
          <w:b/>
          <w:sz w:val="22"/>
          <w:szCs w:val="22"/>
          <w:lang w:val="es-CO"/>
        </w:rPr>
        <w:t xml:space="preserve"> o Vías de Segundo Orden</w:t>
      </w:r>
      <w:r w:rsidRPr="002E2756">
        <w:rPr>
          <w:rFonts w:ascii="Gotham Narrow Book" w:hAnsi="Gotham Narrow Book" w:cstheme="minorHAnsi"/>
          <w:b/>
          <w:sz w:val="22"/>
          <w:szCs w:val="22"/>
          <w:lang w:val="es-CO"/>
        </w:rPr>
        <w:t xml:space="preserve">: </w:t>
      </w:r>
      <w:r w:rsidR="00034309" w:rsidRPr="002E2756">
        <w:rPr>
          <w:rFonts w:ascii="Gotham Narrow Book" w:hAnsi="Gotham Narrow Book" w:cstheme="minorHAnsi"/>
          <w:sz w:val="22"/>
          <w:szCs w:val="22"/>
          <w:lang w:val="es-CO"/>
        </w:rPr>
        <w:t>V</w:t>
      </w:r>
      <w:r w:rsidR="00D12349" w:rsidRPr="002E2756">
        <w:rPr>
          <w:rFonts w:ascii="Gotham Narrow Book" w:hAnsi="Gotham Narrow Book" w:cstheme="minorHAnsi"/>
          <w:sz w:val="22"/>
          <w:szCs w:val="22"/>
          <w:lang w:val="es-CO"/>
        </w:rPr>
        <w:t xml:space="preserve">ías que unen las cabeceras municipales entre sí y/o que provienen de una cabecera municipal y conectan con una </w:t>
      </w:r>
      <w:r w:rsidR="00034309" w:rsidRPr="002E2756">
        <w:rPr>
          <w:rFonts w:ascii="Gotham Narrow Book" w:hAnsi="Gotham Narrow Book" w:cstheme="minorHAnsi"/>
          <w:sz w:val="22"/>
          <w:szCs w:val="22"/>
          <w:lang w:val="es-CO"/>
        </w:rPr>
        <w:t>C</w:t>
      </w:r>
      <w:r w:rsidR="00D12349" w:rsidRPr="002E2756">
        <w:rPr>
          <w:rFonts w:ascii="Gotham Narrow Book" w:hAnsi="Gotham Narrow Book" w:cstheme="minorHAnsi"/>
          <w:sz w:val="22"/>
          <w:szCs w:val="22"/>
          <w:lang w:val="es-CO"/>
        </w:rPr>
        <w:t xml:space="preserve">arretera Primaria. Las carreteras consideradas como </w:t>
      </w:r>
      <w:r w:rsidR="00034309" w:rsidRPr="002E2756">
        <w:rPr>
          <w:rFonts w:ascii="Gotham Narrow Book" w:hAnsi="Gotham Narrow Book" w:cstheme="minorHAnsi"/>
          <w:sz w:val="22"/>
          <w:szCs w:val="22"/>
          <w:lang w:val="es-CO"/>
        </w:rPr>
        <w:t>s</w:t>
      </w:r>
      <w:r w:rsidR="00D12349" w:rsidRPr="002E2756">
        <w:rPr>
          <w:rFonts w:ascii="Gotham Narrow Book" w:hAnsi="Gotham Narrow Book" w:cstheme="minorHAnsi"/>
          <w:sz w:val="22"/>
          <w:szCs w:val="22"/>
          <w:lang w:val="es-CO"/>
        </w:rPr>
        <w:t>ecundarias pueden funcionar pavimentadas o en afirmado.</w:t>
      </w:r>
    </w:p>
    <w:p w14:paraId="5766F2FE" w14:textId="4E57971D" w:rsidR="00D36618" w:rsidRPr="002E2756" w:rsidRDefault="009E4AB9" w:rsidP="002E2756">
      <w:pPr>
        <w:pStyle w:val="Prrafodelista"/>
        <w:ind w:left="851"/>
        <w:jc w:val="both"/>
        <w:rPr>
          <w:rFonts w:ascii="Gotham Narrow Book" w:hAnsi="Gotham Narrow Book" w:cstheme="minorHAnsi"/>
          <w:sz w:val="22"/>
          <w:lang w:val="es-CO"/>
        </w:rPr>
      </w:pPr>
      <w:r w:rsidRPr="002E2756">
        <w:rPr>
          <w:rFonts w:ascii="Gotham Narrow Book" w:hAnsi="Gotham Narrow Book" w:cstheme="minorHAnsi"/>
          <w:b/>
          <w:bCs/>
          <w:sz w:val="22"/>
          <w:lang w:val="es-CO"/>
        </w:rPr>
        <w:t xml:space="preserve">Nota: </w:t>
      </w:r>
      <w:r w:rsidR="00D36618" w:rsidRPr="002E2756">
        <w:rPr>
          <w:rFonts w:ascii="Gotham Narrow Book" w:hAnsi="Gotham Narrow Book" w:cstheme="minorHAnsi"/>
          <w:sz w:val="22"/>
          <w:lang w:val="es-CO"/>
        </w:rPr>
        <w:t xml:space="preserve">Para proyectos de infraestructura vial que se hayan construido fuera del territorio nacional, se consideran </w:t>
      </w:r>
      <w:r w:rsidR="00B37E1A" w:rsidRPr="002E2756">
        <w:rPr>
          <w:rFonts w:ascii="Gotham Narrow Book" w:hAnsi="Gotham Narrow Book" w:cstheme="minorHAnsi"/>
          <w:sz w:val="22"/>
          <w:lang w:val="es-CO"/>
        </w:rPr>
        <w:t>c</w:t>
      </w:r>
      <w:r w:rsidR="00D36618" w:rsidRPr="002E2756">
        <w:rPr>
          <w:rFonts w:ascii="Gotham Narrow Book" w:hAnsi="Gotham Narrow Book" w:cstheme="minorHAnsi"/>
          <w:sz w:val="22"/>
          <w:lang w:val="es-CO"/>
        </w:rPr>
        <w:t xml:space="preserve">arreteras </w:t>
      </w:r>
      <w:r w:rsidR="00B37E1A" w:rsidRPr="002E2756">
        <w:rPr>
          <w:rFonts w:ascii="Gotham Narrow Book" w:hAnsi="Gotham Narrow Book" w:cstheme="minorHAnsi"/>
          <w:sz w:val="22"/>
          <w:lang w:val="es-CO"/>
        </w:rPr>
        <w:t>o vías s</w:t>
      </w:r>
      <w:r w:rsidR="00D36618" w:rsidRPr="002E2756">
        <w:rPr>
          <w:rFonts w:ascii="Gotham Narrow Book" w:hAnsi="Gotham Narrow Book" w:cstheme="minorHAnsi"/>
          <w:sz w:val="22"/>
          <w:lang w:val="es-CO"/>
        </w:rPr>
        <w:t xml:space="preserve">ecundarias aquellas que sean certificadas por la Entidad contratante mediante alguno de los documentos válidos establecidos en el presente Pliego de Condiciones para la </w:t>
      </w:r>
      <w:r w:rsidR="001D5351" w:rsidRPr="002E2756">
        <w:rPr>
          <w:rFonts w:ascii="Gotham Narrow Book" w:hAnsi="Gotham Narrow Book" w:cstheme="minorHAnsi"/>
          <w:sz w:val="22"/>
          <w:lang w:val="es-CO"/>
        </w:rPr>
        <w:t>demostración</w:t>
      </w:r>
      <w:r w:rsidR="00D36618" w:rsidRPr="002E2756">
        <w:rPr>
          <w:rFonts w:ascii="Gotham Narrow Book" w:hAnsi="Gotham Narrow Book" w:cstheme="minorHAnsi"/>
          <w:sz w:val="22"/>
          <w:lang w:val="es-CO"/>
        </w:rPr>
        <w:t xml:space="preserve"> de la experiencia, donde se indique que el ancho de calzada es mayor o igual a siete (7.0) metros, o que se acrediten tres </w:t>
      </w:r>
      <w:r w:rsidR="00EB4B7C" w:rsidRPr="002E2756">
        <w:rPr>
          <w:rFonts w:ascii="Gotham Narrow Book" w:hAnsi="Gotham Narrow Book" w:cstheme="minorHAnsi"/>
          <w:sz w:val="22"/>
          <w:lang w:val="es-CO"/>
        </w:rPr>
        <w:t>(3)</w:t>
      </w:r>
      <w:r w:rsidR="00D36618" w:rsidRPr="002E2756">
        <w:rPr>
          <w:rFonts w:ascii="Gotham Narrow Book" w:hAnsi="Gotham Narrow Book" w:cstheme="minorHAnsi"/>
          <w:sz w:val="22"/>
          <w:lang w:val="es-CO"/>
        </w:rPr>
        <w:t xml:space="preserve"> o más carriles vehiculares por calzada.</w:t>
      </w:r>
    </w:p>
    <w:p w14:paraId="19600E09" w14:textId="7844C7B5" w:rsidR="00D36618" w:rsidRPr="002E2756" w:rsidRDefault="00E75CDE" w:rsidP="002E2756">
      <w:pPr>
        <w:jc w:val="both"/>
        <w:rPr>
          <w:rFonts w:ascii="Gotham Narrow Book" w:hAnsi="Gotham Narrow Book" w:cstheme="minorHAnsi"/>
          <w:sz w:val="22"/>
          <w:lang w:val="es-CO"/>
        </w:rPr>
      </w:pPr>
      <w:r w:rsidRPr="002E2756">
        <w:rPr>
          <w:rFonts w:ascii="Gotham Narrow Book" w:hAnsi="Gotham Narrow Book" w:cstheme="minorHAnsi"/>
          <w:sz w:val="22"/>
          <w:lang w:val="es-CO"/>
        </w:rPr>
        <w:tab/>
      </w:r>
    </w:p>
    <w:p w14:paraId="08108736" w14:textId="622517EB" w:rsidR="00126AAF" w:rsidRPr="002E2756" w:rsidRDefault="00126AAF"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Carreteras </w:t>
      </w:r>
      <w:r w:rsidR="00DB0B82" w:rsidRPr="002E2756">
        <w:rPr>
          <w:rFonts w:ascii="Gotham Narrow Book" w:hAnsi="Gotham Narrow Book" w:cstheme="minorHAnsi"/>
          <w:b/>
          <w:sz w:val="22"/>
          <w:szCs w:val="22"/>
          <w:lang w:val="es-CO"/>
        </w:rPr>
        <w:t xml:space="preserve">o Vías </w:t>
      </w:r>
      <w:r w:rsidRPr="002E2756">
        <w:rPr>
          <w:rFonts w:ascii="Gotham Narrow Book" w:hAnsi="Gotham Narrow Book" w:cstheme="minorHAnsi"/>
          <w:b/>
          <w:sz w:val="22"/>
          <w:szCs w:val="22"/>
          <w:lang w:val="es-CO"/>
        </w:rPr>
        <w:t>Terciarias</w:t>
      </w:r>
      <w:r w:rsidR="005A7A65" w:rsidRPr="002E2756">
        <w:rPr>
          <w:rFonts w:ascii="Gotham Narrow Book" w:hAnsi="Gotham Narrow Book" w:cstheme="minorHAnsi"/>
          <w:b/>
          <w:sz w:val="22"/>
          <w:szCs w:val="22"/>
          <w:lang w:val="es-CO"/>
        </w:rPr>
        <w:t xml:space="preserve"> o Vías de Tercer Orden</w:t>
      </w:r>
      <w:r w:rsidRPr="002E2756">
        <w:rPr>
          <w:rFonts w:ascii="Gotham Narrow Book" w:hAnsi="Gotham Narrow Book" w:cstheme="minorHAnsi"/>
          <w:b/>
          <w:sz w:val="22"/>
          <w:szCs w:val="22"/>
          <w:lang w:val="es-CO"/>
        </w:rPr>
        <w:t xml:space="preserve">: </w:t>
      </w:r>
      <w:r w:rsidR="00034309" w:rsidRPr="002E2756">
        <w:rPr>
          <w:rFonts w:ascii="Gotham Narrow Book" w:hAnsi="Gotham Narrow Book" w:cstheme="minorHAnsi"/>
          <w:sz w:val="22"/>
          <w:szCs w:val="22"/>
          <w:lang w:val="es-CO"/>
        </w:rPr>
        <w:t>V</w:t>
      </w:r>
      <w:r w:rsidRPr="002E2756">
        <w:rPr>
          <w:rFonts w:ascii="Gotham Narrow Book" w:hAnsi="Gotham Narrow Book" w:cstheme="minorHAnsi"/>
          <w:sz w:val="22"/>
          <w:szCs w:val="22"/>
          <w:lang w:val="es-CO"/>
        </w:rPr>
        <w:t xml:space="preserve">ías de acceso que unen las cabeceras municipales con sus veredas o unen veredas entre sí. Las carreteras consideradas como </w:t>
      </w:r>
      <w:r w:rsidR="006D602A" w:rsidRPr="002E2756">
        <w:rPr>
          <w:rFonts w:ascii="Gotham Narrow Book" w:hAnsi="Gotham Narrow Book" w:cstheme="minorHAnsi"/>
          <w:sz w:val="22"/>
          <w:szCs w:val="22"/>
          <w:lang w:val="es-CO"/>
        </w:rPr>
        <w:t>t</w:t>
      </w:r>
      <w:r w:rsidRPr="002E2756">
        <w:rPr>
          <w:rFonts w:ascii="Gotham Narrow Book" w:hAnsi="Gotham Narrow Book" w:cstheme="minorHAnsi"/>
          <w:sz w:val="22"/>
          <w:szCs w:val="22"/>
          <w:lang w:val="es-CO"/>
        </w:rPr>
        <w:t>erciarias</w:t>
      </w:r>
      <w:r w:rsidR="0054340B" w:rsidRPr="002E2756">
        <w:rPr>
          <w:rFonts w:ascii="Gotham Narrow Book" w:hAnsi="Gotham Narrow Book" w:cstheme="minorHAnsi"/>
          <w:sz w:val="22"/>
          <w:szCs w:val="22"/>
          <w:lang w:val="es-CO"/>
        </w:rPr>
        <w:t xml:space="preserve"> funcionan en general en afirmado</w:t>
      </w:r>
      <w:r w:rsidRPr="002E2756">
        <w:rPr>
          <w:rFonts w:ascii="Gotham Narrow Book" w:hAnsi="Gotham Narrow Book" w:cstheme="minorHAnsi"/>
          <w:sz w:val="22"/>
          <w:szCs w:val="22"/>
          <w:lang w:val="es-CO"/>
        </w:rPr>
        <w:t>.</w:t>
      </w:r>
      <w:r w:rsidRPr="002E2756">
        <w:rPr>
          <w:rFonts w:ascii="Gotham Narrow Book" w:hAnsi="Gotham Narrow Book" w:cstheme="minorHAnsi"/>
          <w:b/>
          <w:sz w:val="22"/>
          <w:szCs w:val="22"/>
          <w:lang w:val="es-CO"/>
        </w:rPr>
        <w:t xml:space="preserve"> </w:t>
      </w:r>
    </w:p>
    <w:p w14:paraId="7D1FE8E6" w14:textId="0F63C926" w:rsidR="001E2692" w:rsidRPr="002E2756" w:rsidRDefault="007163E7"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Carril: </w:t>
      </w:r>
      <w:r w:rsidR="006D602A" w:rsidRPr="002E2756">
        <w:rPr>
          <w:rFonts w:ascii="Gotham Narrow Book" w:hAnsi="Gotham Narrow Book" w:cstheme="minorHAnsi"/>
          <w:sz w:val="22"/>
          <w:szCs w:val="22"/>
          <w:lang w:val="es-CO"/>
        </w:rPr>
        <w:t>F</w:t>
      </w:r>
      <w:r w:rsidR="00B907B0" w:rsidRPr="002E2756">
        <w:rPr>
          <w:rFonts w:ascii="Gotham Narrow Book" w:hAnsi="Gotham Narrow Book" w:cstheme="minorHAnsi"/>
          <w:sz w:val="22"/>
          <w:szCs w:val="22"/>
          <w:lang w:val="es-CO"/>
        </w:rPr>
        <w:t>ranja longitudinal de una calzada con ancho suficiente para la circulación segura y confortable de una sola fila de vehículos terrestres automotores</w:t>
      </w:r>
      <w:r w:rsidR="00681A73" w:rsidRPr="002E2756">
        <w:rPr>
          <w:rFonts w:ascii="Gotham Narrow Book" w:hAnsi="Gotham Narrow Book" w:cstheme="minorHAnsi"/>
          <w:sz w:val="22"/>
          <w:szCs w:val="22"/>
          <w:lang w:val="es-CO"/>
        </w:rPr>
        <w:t>.</w:t>
      </w:r>
    </w:p>
    <w:p w14:paraId="4C36A7EE" w14:textId="02286AF5" w:rsidR="001E2692" w:rsidRPr="002E2756" w:rsidRDefault="001E2692"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Ciclorruta: </w:t>
      </w:r>
      <w:r w:rsidR="006D602A" w:rsidRPr="002E2756">
        <w:rPr>
          <w:rFonts w:ascii="Gotham Narrow Book" w:hAnsi="Gotham Narrow Book" w:cstheme="minorHAnsi"/>
          <w:sz w:val="22"/>
          <w:szCs w:val="22"/>
          <w:lang w:val="es-CO"/>
        </w:rPr>
        <w:t>C</w:t>
      </w:r>
      <w:r w:rsidRPr="002E2756">
        <w:rPr>
          <w:rFonts w:ascii="Gotham Narrow Book" w:hAnsi="Gotham Narrow Book" w:cstheme="minorHAnsi"/>
          <w:sz w:val="22"/>
          <w:szCs w:val="22"/>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2E2756" w:rsidRDefault="007D6BEF"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ES"/>
        </w:rPr>
      </w:pPr>
      <w:r w:rsidRPr="002E2756">
        <w:rPr>
          <w:rFonts w:ascii="Gotham Narrow Book" w:hAnsi="Gotham Narrow Book" w:cstheme="minorHAnsi"/>
          <w:b/>
          <w:sz w:val="22"/>
          <w:szCs w:val="22"/>
          <w:lang w:val="es-ES"/>
        </w:rPr>
        <w:t xml:space="preserve">Ciclovía: </w:t>
      </w:r>
      <w:r w:rsidRPr="002E2756">
        <w:rPr>
          <w:rFonts w:ascii="Gotham Narrow Book" w:hAnsi="Gotham Narrow Book" w:cstheme="minorHAnsi"/>
          <w:sz w:val="22"/>
          <w:szCs w:val="22"/>
          <w:lang w:val="es-ES"/>
        </w:rPr>
        <w:t>Vía o sección de calzada destinada ocasionalmente para el tránsito de bicicletas, triciclos y peatones.</w:t>
      </w:r>
    </w:p>
    <w:p w14:paraId="67D53059" w14:textId="3764E642" w:rsidR="007163E7" w:rsidRPr="002E2756" w:rsidRDefault="007163E7"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bCs/>
          <w:sz w:val="22"/>
          <w:szCs w:val="22"/>
          <w:lang w:val="es-CO"/>
        </w:rPr>
      </w:pPr>
      <w:r w:rsidRPr="002E2756">
        <w:rPr>
          <w:rFonts w:ascii="Gotham Narrow Book" w:hAnsi="Gotham Narrow Book" w:cstheme="minorHAnsi"/>
          <w:b/>
          <w:bCs/>
          <w:sz w:val="22"/>
          <w:szCs w:val="22"/>
          <w:lang w:val="es-CO"/>
        </w:rPr>
        <w:t xml:space="preserve">Concreto Asfáltico: </w:t>
      </w:r>
      <w:r w:rsidR="00343FE5" w:rsidRPr="002E2756">
        <w:rPr>
          <w:rFonts w:ascii="Gotham Narrow Book" w:hAnsi="Gotham Narrow Book" w:cstheme="minorHAnsi"/>
          <w:sz w:val="22"/>
          <w:szCs w:val="22"/>
          <w:lang w:val="es-CO"/>
        </w:rPr>
        <w:t>M</w:t>
      </w:r>
      <w:r w:rsidRPr="002E2756">
        <w:rPr>
          <w:rFonts w:ascii="Gotham Narrow Book" w:hAnsi="Gotham Narrow Book" w:cstheme="minorHAnsi"/>
          <w:sz w:val="22"/>
          <w:szCs w:val="22"/>
          <w:lang w:val="es-CO"/>
        </w:rPr>
        <w:t>aterial resultante de la mezcla de cemento asf</w:t>
      </w:r>
      <w:r w:rsidR="2BDFF48C" w:rsidRPr="002E2756">
        <w:rPr>
          <w:rFonts w:ascii="Gotham Narrow Book" w:hAnsi="Gotham Narrow Book" w:cstheme="minorHAnsi"/>
          <w:sz w:val="22"/>
          <w:szCs w:val="22"/>
          <w:lang w:val="es-CO"/>
        </w:rPr>
        <w:t>á</w:t>
      </w:r>
      <w:r w:rsidRPr="002E2756">
        <w:rPr>
          <w:rFonts w:ascii="Gotham Narrow Book" w:hAnsi="Gotham Narrow Book" w:cstheme="minorHAnsi"/>
          <w:sz w:val="22"/>
          <w:szCs w:val="22"/>
          <w:lang w:val="es-CO"/>
        </w:rPr>
        <w:t xml:space="preserve">ltico </w:t>
      </w:r>
      <w:r w:rsidR="00B907B0" w:rsidRPr="002E2756">
        <w:rPr>
          <w:rFonts w:ascii="Gotham Narrow Book" w:hAnsi="Gotham Narrow Book" w:cstheme="minorHAnsi"/>
          <w:sz w:val="22"/>
          <w:szCs w:val="22"/>
          <w:lang w:val="es-CO"/>
        </w:rPr>
        <w:t xml:space="preserve">convencional y/o modificado </w:t>
      </w:r>
      <w:r w:rsidRPr="002E2756">
        <w:rPr>
          <w:rFonts w:ascii="Gotham Narrow Book" w:hAnsi="Gotham Narrow Book" w:cstheme="minorHAnsi"/>
          <w:sz w:val="22"/>
          <w:szCs w:val="22"/>
          <w:lang w:val="es-CO"/>
        </w:rPr>
        <w:t>y agregados pétreos.</w:t>
      </w:r>
    </w:p>
    <w:p w14:paraId="78ACACD5" w14:textId="7238E06C" w:rsidR="00367884" w:rsidRPr="002E2756" w:rsidRDefault="007163E7"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Concreto Hidráulico: </w:t>
      </w:r>
      <w:r w:rsidR="00343FE5" w:rsidRPr="002E2756">
        <w:rPr>
          <w:rFonts w:ascii="Gotham Narrow Book" w:hAnsi="Gotham Narrow Book" w:cstheme="minorHAnsi"/>
          <w:sz w:val="22"/>
          <w:szCs w:val="22"/>
          <w:lang w:val="es-CO"/>
        </w:rPr>
        <w:t>M</w:t>
      </w:r>
      <w:r w:rsidRPr="002E2756">
        <w:rPr>
          <w:rFonts w:ascii="Gotham Narrow Book" w:hAnsi="Gotham Narrow Book" w:cstheme="minorHAnsi"/>
          <w:sz w:val="22"/>
          <w:szCs w:val="22"/>
          <w:lang w:val="es-CO"/>
        </w:rPr>
        <w:t>aterial resultante de la mezcla de cemento portland, agua y agregados pétreos.</w:t>
      </w:r>
    </w:p>
    <w:p w14:paraId="56303079" w14:textId="0B0677D6" w:rsidR="00C32C2D" w:rsidRPr="002E2756" w:rsidRDefault="00C32C2D"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Concreto Hidráulico Reforzado: </w:t>
      </w:r>
      <w:r w:rsidR="00343FE5" w:rsidRPr="002E2756">
        <w:rPr>
          <w:rFonts w:ascii="Gotham Narrow Book" w:hAnsi="Gotham Narrow Book" w:cstheme="minorHAnsi"/>
          <w:sz w:val="22"/>
          <w:szCs w:val="22"/>
          <w:lang w:val="es-CO"/>
        </w:rPr>
        <w:t>M</w:t>
      </w:r>
      <w:r w:rsidRPr="002E2756">
        <w:rPr>
          <w:rFonts w:ascii="Gotham Narrow Book" w:hAnsi="Gotham Narrow Book" w:cstheme="minorHAnsi"/>
          <w:sz w:val="22"/>
          <w:szCs w:val="22"/>
          <w:lang w:val="es-CO"/>
        </w:rPr>
        <w:t>aterial resultante de la mezcla de cemento portland, agua, agregados pétreos y/o aditivos y acero de refuerzo.</w:t>
      </w:r>
      <w:r w:rsidRPr="002E2756">
        <w:rPr>
          <w:rFonts w:ascii="Gotham Narrow Book" w:hAnsi="Gotham Narrow Book" w:cstheme="minorHAnsi"/>
          <w:b/>
          <w:sz w:val="22"/>
          <w:szCs w:val="22"/>
          <w:lang w:val="es-CO"/>
        </w:rPr>
        <w:t xml:space="preserve"> </w:t>
      </w:r>
    </w:p>
    <w:p w14:paraId="1A8F2F33" w14:textId="2AF588EA" w:rsidR="00E677C3" w:rsidRPr="002E2756" w:rsidRDefault="00E677C3"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Cs/>
          <w:sz w:val="22"/>
          <w:szCs w:val="22"/>
          <w:lang w:val="es-CO"/>
        </w:rPr>
      </w:pPr>
      <w:r w:rsidRPr="002E2756">
        <w:rPr>
          <w:rFonts w:ascii="Gotham Narrow Book" w:hAnsi="Gotham Narrow Book" w:cstheme="minorHAnsi"/>
          <w:b/>
          <w:sz w:val="22"/>
          <w:szCs w:val="22"/>
          <w:lang w:val="es-CO"/>
        </w:rPr>
        <w:t xml:space="preserve">Conservación: </w:t>
      </w:r>
      <w:r w:rsidRPr="002E2756">
        <w:rPr>
          <w:rFonts w:ascii="Gotham Narrow Book" w:hAnsi="Gotham Narrow Book" w:cstheme="minorHAnsi"/>
          <w:bCs/>
          <w:sz w:val="22"/>
          <w:szCs w:val="22"/>
          <w:lang w:val="es-CO"/>
        </w:rPr>
        <w:t xml:space="preserve">Conjunto de actividades que se ejecutan sobre una infraestructura vial y/o del espacio público asociado a la infraestructura de transporte </w:t>
      </w:r>
      <w:r w:rsidR="00175A19" w:rsidRPr="002E2756">
        <w:rPr>
          <w:rFonts w:ascii="Gotham Narrow Book" w:hAnsi="Gotham Narrow Book" w:cstheme="minorHAnsi"/>
          <w:bCs/>
          <w:sz w:val="22"/>
          <w:szCs w:val="22"/>
          <w:lang w:val="es-CO"/>
        </w:rPr>
        <w:t>y</w:t>
      </w:r>
      <w:r w:rsidR="00BE51CC" w:rsidRPr="002E2756">
        <w:rPr>
          <w:rFonts w:ascii="Gotham Narrow Book" w:hAnsi="Gotham Narrow Book" w:cstheme="minorHAnsi"/>
          <w:bCs/>
          <w:sz w:val="22"/>
          <w:szCs w:val="22"/>
          <w:lang w:val="es-CO"/>
        </w:rPr>
        <w:t>/</w:t>
      </w:r>
      <w:r w:rsidR="00175A19" w:rsidRPr="002E2756">
        <w:rPr>
          <w:rFonts w:ascii="Gotham Narrow Book" w:hAnsi="Gotham Narrow Book" w:cstheme="minorHAnsi"/>
          <w:bCs/>
          <w:sz w:val="22"/>
          <w:szCs w:val="22"/>
          <w:lang w:val="es-CO"/>
        </w:rPr>
        <w:t xml:space="preserve">o edificación no </w:t>
      </w:r>
      <w:r w:rsidR="00175A19" w:rsidRPr="002E2756">
        <w:rPr>
          <w:rFonts w:ascii="Gotham Narrow Book" w:hAnsi="Gotham Narrow Book" w:cstheme="minorHAnsi"/>
          <w:bCs/>
          <w:sz w:val="22"/>
          <w:szCs w:val="22"/>
          <w:lang w:val="es-CO"/>
        </w:rPr>
        <w:lastRenderedPageBreak/>
        <w:t>residencial</w:t>
      </w:r>
      <w:r w:rsidRPr="002E2756">
        <w:rPr>
          <w:rFonts w:ascii="Gotham Narrow Book" w:hAnsi="Gotham Narrow Book" w:cstheme="minorHAnsi"/>
          <w:bCs/>
          <w:sz w:val="22"/>
          <w:szCs w:val="22"/>
          <w:lang w:val="es-CO"/>
        </w:rPr>
        <w:t xml:space="preserve"> orientadas a preservar las estructuras</w:t>
      </w:r>
      <w:r w:rsidR="009D4D8C" w:rsidRPr="002E2756">
        <w:rPr>
          <w:rFonts w:ascii="Gotham Narrow Book" w:hAnsi="Gotham Narrow Book" w:cstheme="minorHAnsi"/>
          <w:bCs/>
          <w:sz w:val="22"/>
          <w:szCs w:val="22"/>
          <w:lang w:val="es-CO"/>
        </w:rPr>
        <w:t xml:space="preserve">, </w:t>
      </w:r>
      <w:r w:rsidRPr="002E2756">
        <w:rPr>
          <w:rFonts w:ascii="Gotham Narrow Book" w:hAnsi="Gotham Narrow Book" w:cstheme="minorHAnsi"/>
          <w:bCs/>
          <w:sz w:val="22"/>
          <w:szCs w:val="22"/>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sidRPr="002E2756">
        <w:rPr>
          <w:rFonts w:ascii="Gotham Narrow Book" w:hAnsi="Gotham Narrow Book" w:cstheme="minorHAnsi"/>
          <w:bCs/>
          <w:sz w:val="22"/>
          <w:szCs w:val="22"/>
          <w:lang w:val="es-CO"/>
        </w:rPr>
        <w:t>preventivo, correctivo,</w:t>
      </w:r>
      <w:r w:rsidRPr="002E2756">
        <w:rPr>
          <w:rFonts w:ascii="Gotham Narrow Book" w:hAnsi="Gotham Narrow Book" w:cstheme="minorHAnsi"/>
          <w:bCs/>
          <w:sz w:val="22"/>
          <w:szCs w:val="22"/>
          <w:lang w:val="es-CO"/>
        </w:rPr>
        <w:t xml:space="preserve"> rehabilitación o reconstrucción.</w:t>
      </w:r>
    </w:p>
    <w:p w14:paraId="2A84A27B" w14:textId="7E8E5363" w:rsidR="00C559BF" w:rsidRPr="002E2756" w:rsidRDefault="00C559BF"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Construcción:</w:t>
      </w:r>
      <w:r w:rsidRPr="002E2756">
        <w:rPr>
          <w:rFonts w:ascii="Gotham Narrow Book" w:hAnsi="Gotham Narrow Book" w:cstheme="minorHAnsi"/>
          <w:bCs/>
          <w:sz w:val="22"/>
          <w:szCs w:val="22"/>
          <w:lang w:val="es-CO"/>
        </w:rPr>
        <w:t xml:space="preserve"> </w:t>
      </w:r>
      <w:r w:rsidR="00A96810" w:rsidRPr="002E2756">
        <w:rPr>
          <w:rFonts w:ascii="Gotham Narrow Book" w:hAnsi="Gotham Narrow Book" w:cstheme="minorHAnsi"/>
          <w:bCs/>
          <w:sz w:val="22"/>
          <w:szCs w:val="22"/>
          <w:lang w:val="es-CO"/>
        </w:rPr>
        <w:t>Son aquellas obras nuevas que incluyen el levantamiento o armado de algún tipo de infraestructura de transporte.</w:t>
      </w:r>
    </w:p>
    <w:p w14:paraId="75940088" w14:textId="2915204B" w:rsidR="00181199" w:rsidRPr="002E2756" w:rsidRDefault="001E2692"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Deprimido: </w:t>
      </w:r>
      <w:r w:rsidRPr="002E2756">
        <w:rPr>
          <w:rFonts w:ascii="Gotham Narrow Book" w:hAnsi="Gotham Narrow Book" w:cstheme="minorHAnsi"/>
          <w:sz w:val="22"/>
          <w:szCs w:val="22"/>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763A77E" w14:textId="77777777" w:rsidR="00165DE4" w:rsidRPr="002E2756" w:rsidRDefault="00165DE4"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Draga de Corte de Succión (Cutter Suction Dredger - CSD</w:t>
      </w:r>
      <w:r w:rsidRPr="002E2756">
        <w:rPr>
          <w:rFonts w:ascii="Gotham Narrow Book" w:hAnsi="Gotham Narrow Book" w:cstheme="minorHAnsi"/>
          <w:sz w:val="22"/>
          <w:szCs w:val="22"/>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2E2756" w:rsidRDefault="009D649F"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eastAsia="es-CO"/>
        </w:rPr>
        <w:t>Draga de Arrastre de Succión con Tolva (TSHD – Trailing Suction Hopper dredger):</w:t>
      </w:r>
      <w:r w:rsidRPr="002E2756">
        <w:rPr>
          <w:rFonts w:ascii="Gotham Narrow Book" w:hAnsi="Gotham Narrow Book" w:cstheme="minorHAnsi"/>
          <w:sz w:val="22"/>
          <w:szCs w:val="22"/>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2E2756" w:rsidRDefault="003739A3"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Draga Mecánica: </w:t>
      </w:r>
      <w:r w:rsidRPr="002E2756">
        <w:rPr>
          <w:rFonts w:ascii="Gotham Narrow Book" w:hAnsi="Gotham Narrow Book" w:cstheme="minorHAnsi"/>
          <w:sz w:val="22"/>
          <w:szCs w:val="22"/>
          <w:lang w:val="es-CO" w:eastAsia="es-CO"/>
        </w:rPr>
        <w:t>Embarcación o artefacto naval</w:t>
      </w:r>
      <w:r w:rsidRPr="002E2756">
        <w:rPr>
          <w:rFonts w:ascii="Gotham Narrow Book" w:hAnsi="Gotham Narrow Book" w:cstheme="minorHAnsi"/>
          <w:sz w:val="22"/>
          <w:szCs w:val="22"/>
          <w:lang w:val="es-CO"/>
        </w:rPr>
        <w:t xml:space="preserve"> que utiliza exclusivamente medios mecánicos para la excavación y extracción del material. Se pueden clasificar en: Dragalinas, Dragas de Cuchara Almeja, Dragas de Pala (Dipper) y Dragas de Rosario de Cangilones.</w:t>
      </w:r>
    </w:p>
    <w:p w14:paraId="3AA71D8E" w14:textId="77777777" w:rsidR="00B87BCF" w:rsidRPr="002E2756" w:rsidRDefault="003739A3"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Dragado: </w:t>
      </w:r>
      <w:r w:rsidRPr="002E2756">
        <w:rPr>
          <w:rFonts w:ascii="Gotham Narrow Book" w:hAnsi="Gotham Narrow Book" w:cstheme="minorHAnsi"/>
          <w:sz w:val="22"/>
          <w:szCs w:val="22"/>
          <w:lang w:val="es-CO"/>
        </w:rPr>
        <w:t>Acción de remover sedimentos o roca bajo agua de un lecho marino o fluvial.</w:t>
      </w:r>
      <w:r w:rsidR="00B87BCF" w:rsidRPr="002E2756">
        <w:rPr>
          <w:rFonts w:ascii="Gotham Narrow Book" w:hAnsi="Gotham Narrow Book" w:cstheme="minorHAnsi"/>
          <w:sz w:val="22"/>
          <w:szCs w:val="22"/>
          <w:lang w:val="es-CO"/>
        </w:rPr>
        <w:t xml:space="preserve"> Procedimiento mecánico mediante el cual se retira material del fondo o de la bancada de un sistema fluvial, en general de cualquier cuerpo de agua para disponerlo en un sitio donde presumiblemente el sedimento no volverá a su sitio de origen.</w:t>
      </w:r>
    </w:p>
    <w:p w14:paraId="7FBDD70B" w14:textId="1AAC93D4" w:rsidR="003739A3" w:rsidRPr="002E2756" w:rsidRDefault="003739A3"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Dragado Marítimo y/o Fluvial:</w:t>
      </w:r>
      <w:r w:rsidRPr="002E2756">
        <w:rPr>
          <w:rFonts w:ascii="Gotham Narrow Book" w:hAnsi="Gotham Narrow Book" w:cstheme="minorHAnsi"/>
          <w:sz w:val="22"/>
          <w:szCs w:val="22"/>
          <w:lang w:val="es-CO"/>
        </w:rPr>
        <w:t xml:space="preserve"> </w:t>
      </w:r>
      <w:r w:rsidR="00C01E37" w:rsidRPr="002E2756">
        <w:rPr>
          <w:rFonts w:ascii="Gotham Narrow Book" w:hAnsi="Gotham Narrow Book" w:cstheme="minorHAnsi"/>
          <w:sz w:val="22"/>
          <w:szCs w:val="22"/>
          <w:lang w:val="es-CO"/>
        </w:rPr>
        <w:t xml:space="preserve">Procedimiento </w:t>
      </w:r>
      <w:r w:rsidR="005C05B9" w:rsidRPr="002E2756">
        <w:rPr>
          <w:rFonts w:ascii="Gotham Narrow Book" w:hAnsi="Gotham Narrow Book" w:cstheme="minorHAnsi"/>
          <w:sz w:val="22"/>
          <w:szCs w:val="22"/>
          <w:lang w:val="es-CO"/>
        </w:rPr>
        <w:t>mecánico</w:t>
      </w:r>
      <w:r w:rsidR="00C01E37" w:rsidRPr="002E2756">
        <w:rPr>
          <w:rFonts w:ascii="Gotham Narrow Book" w:hAnsi="Gotham Narrow Book" w:cstheme="minorHAnsi"/>
          <w:sz w:val="22"/>
          <w:szCs w:val="22"/>
          <w:lang w:val="es-CO"/>
        </w:rPr>
        <w:t xml:space="preserve"> para </w:t>
      </w:r>
      <w:r w:rsidRPr="002E2756">
        <w:rPr>
          <w:rFonts w:ascii="Gotham Narrow Book" w:hAnsi="Gotham Narrow Book" w:cstheme="minorHAnsi"/>
          <w:sz w:val="22"/>
          <w:szCs w:val="22"/>
          <w:lang w:val="es-CO"/>
        </w:rPr>
        <w:t>remover sedimentos o roca bajo agua de un lecho marino o fluvial.</w:t>
      </w:r>
    </w:p>
    <w:p w14:paraId="5EBD36B5" w14:textId="5EAD2D72" w:rsidR="003739A3" w:rsidRPr="002E2756" w:rsidRDefault="003739A3"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Drenaje (infraestructura aeroportuaria):</w:t>
      </w:r>
      <w:r w:rsidRPr="002E2756">
        <w:rPr>
          <w:rFonts w:ascii="Gotham Narrow Book" w:hAnsi="Gotham Narrow Book" w:cstheme="minorHAnsi"/>
          <w:sz w:val="22"/>
          <w:szCs w:val="22"/>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2E2756" w:rsidRDefault="00AB6191"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eastAsia="es-CO"/>
        </w:rPr>
      </w:pPr>
      <w:r w:rsidRPr="002E2756">
        <w:rPr>
          <w:rFonts w:ascii="Gotham Narrow Book" w:hAnsi="Gotham Narrow Book" w:cstheme="minorHAnsi"/>
          <w:b/>
          <w:bCs/>
          <w:sz w:val="22"/>
          <w:szCs w:val="22"/>
          <w:lang w:val="es-CO"/>
        </w:rPr>
        <w:t xml:space="preserve">Edificaciones Gubernamentales: </w:t>
      </w:r>
      <w:r w:rsidR="006A1ED4" w:rsidRPr="002E2756">
        <w:rPr>
          <w:rFonts w:ascii="Gotham Narrow Book" w:hAnsi="Gotham Narrow Book" w:cstheme="minorHAnsi"/>
          <w:sz w:val="22"/>
          <w:szCs w:val="22"/>
          <w:lang w:val="es-CO"/>
        </w:rPr>
        <w:t>Son</w:t>
      </w:r>
      <w:r w:rsidR="006A1ED4" w:rsidRPr="002E2756">
        <w:rPr>
          <w:rFonts w:ascii="Gotham Narrow Book" w:hAnsi="Gotham Narrow Book" w:cstheme="minorHAnsi"/>
          <w:b/>
          <w:bCs/>
          <w:sz w:val="22"/>
          <w:szCs w:val="22"/>
          <w:lang w:val="es-CO"/>
        </w:rPr>
        <w:t xml:space="preserve"> </w:t>
      </w:r>
      <w:r w:rsidR="006A1ED4" w:rsidRPr="002E2756">
        <w:rPr>
          <w:rFonts w:ascii="Gotham Narrow Book" w:hAnsi="Gotham Narrow Book" w:cstheme="minorHAnsi"/>
          <w:sz w:val="22"/>
          <w:szCs w:val="22"/>
          <w:lang w:val="es-CO"/>
        </w:rPr>
        <w:t>e</w:t>
      </w:r>
      <w:r w:rsidRPr="002E2756">
        <w:rPr>
          <w:rFonts w:ascii="Gotham Narrow Book" w:hAnsi="Gotham Narrow Book" w:cstheme="minorHAnsi"/>
          <w:sz w:val="22"/>
          <w:szCs w:val="22"/>
          <w:lang w:val="es-CO"/>
        </w:rPr>
        <w:t xml:space="preserve">dificaciones no residenciales administradas por </w:t>
      </w:r>
      <w:r w:rsidR="007D3D8E" w:rsidRPr="002E2756">
        <w:rPr>
          <w:rFonts w:ascii="Gotham Narrow Book" w:hAnsi="Gotham Narrow Book" w:cstheme="minorHAnsi"/>
          <w:sz w:val="22"/>
          <w:szCs w:val="22"/>
          <w:lang w:val="es-CO"/>
        </w:rPr>
        <w:t>E</w:t>
      </w:r>
      <w:r w:rsidRPr="002E2756">
        <w:rPr>
          <w:rFonts w:ascii="Gotham Narrow Book" w:hAnsi="Gotham Narrow Book" w:cstheme="minorHAnsi"/>
          <w:sz w:val="22"/>
          <w:szCs w:val="22"/>
          <w:lang w:val="es-CO"/>
        </w:rPr>
        <w:t xml:space="preserve">ntidades </w:t>
      </w:r>
      <w:r w:rsidR="007D3D8E" w:rsidRPr="002E2756">
        <w:rPr>
          <w:rFonts w:ascii="Gotham Narrow Book" w:hAnsi="Gotham Narrow Book" w:cstheme="minorHAnsi"/>
          <w:sz w:val="22"/>
          <w:szCs w:val="22"/>
          <w:lang w:val="es-CO"/>
        </w:rPr>
        <w:t>P</w:t>
      </w:r>
      <w:r w:rsidRPr="002E2756">
        <w:rPr>
          <w:rFonts w:ascii="Gotham Narrow Book" w:hAnsi="Gotham Narrow Book" w:cstheme="minorHAnsi"/>
          <w:sz w:val="22"/>
          <w:szCs w:val="22"/>
          <w:lang w:val="es-CO"/>
        </w:rPr>
        <w:t>úblicas, se exceptúan las siguientes: Comando de Atención Inmediata (CAI), bodegas, estaciones de transporte masivo, viviendas, casas fiscales y terminales terrestres.</w:t>
      </w:r>
    </w:p>
    <w:p w14:paraId="0DD80AF4" w14:textId="71BEE09E" w:rsidR="003739A3" w:rsidRPr="002E2756" w:rsidRDefault="003739A3"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eastAsia="es-CO"/>
        </w:rPr>
      </w:pPr>
      <w:r w:rsidRPr="002E2756">
        <w:rPr>
          <w:rFonts w:ascii="Gotham Narrow Book" w:hAnsi="Gotham Narrow Book" w:cstheme="minorHAnsi"/>
          <w:b/>
          <w:bCs/>
          <w:sz w:val="22"/>
          <w:szCs w:val="22"/>
          <w:lang w:val="es-CO"/>
        </w:rPr>
        <w:lastRenderedPageBreak/>
        <w:t xml:space="preserve">Edificio Comercial: </w:t>
      </w:r>
      <w:r w:rsidRPr="002E2756">
        <w:rPr>
          <w:rFonts w:ascii="Gotham Narrow Book" w:hAnsi="Gotham Narrow Book" w:cstheme="minorHAnsi"/>
          <w:sz w:val="22"/>
          <w:szCs w:val="22"/>
          <w:lang w:val="es-CO" w:eastAsia="es-CO"/>
        </w:rPr>
        <w:t xml:space="preserve">Inmueble cuya actividad principal es la venta de productos directamente al público o la prestación de servicios relacionados con los mismos, incluyendo, tanto las tiendas </w:t>
      </w:r>
      <w:r w:rsidR="007670FC" w:rsidRPr="002E2756">
        <w:rPr>
          <w:rFonts w:ascii="Gotham Narrow Book" w:hAnsi="Gotham Narrow Book" w:cstheme="minorHAnsi"/>
          <w:sz w:val="22"/>
          <w:szCs w:val="22"/>
          <w:lang w:val="es-CO" w:eastAsia="es-CO"/>
        </w:rPr>
        <w:t>y</w:t>
      </w:r>
      <w:r w:rsidRPr="002E2756">
        <w:rPr>
          <w:rFonts w:ascii="Gotham Narrow Book" w:hAnsi="Gotham Narrow Book" w:cstheme="minorHAnsi"/>
          <w:sz w:val="22"/>
          <w:szCs w:val="22"/>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2E2756" w:rsidRDefault="00A517C7" w:rsidP="002E2756">
      <w:pPr>
        <w:pStyle w:val="Invias-VietaNumerada"/>
        <w:autoSpaceDE w:val="0"/>
        <w:autoSpaceDN w:val="0"/>
        <w:adjustRightInd w:val="0"/>
        <w:spacing w:before="120" w:after="240"/>
        <w:ind w:left="851"/>
        <w:rPr>
          <w:rFonts w:ascii="Gotham Narrow Book" w:eastAsiaTheme="minorHAnsi" w:hAnsi="Gotham Narrow Book" w:cstheme="minorHAnsi"/>
          <w:sz w:val="22"/>
          <w:szCs w:val="22"/>
          <w:lang w:val="es-CO"/>
        </w:rPr>
      </w:pPr>
      <w:r w:rsidRPr="002E2756">
        <w:rPr>
          <w:rFonts w:ascii="Gotham Narrow Book" w:hAnsi="Gotham Narrow Book" w:cstheme="minorHAnsi"/>
          <w:sz w:val="22"/>
          <w:szCs w:val="22"/>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2E2756" w:rsidRDefault="003739A3"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Edificio Institucional: </w:t>
      </w:r>
      <w:r w:rsidRPr="002E2756">
        <w:rPr>
          <w:rFonts w:ascii="Gotham Narrow Book" w:hAnsi="Gotham Narrow Book" w:cstheme="minorHAnsi"/>
          <w:sz w:val="22"/>
          <w:szCs w:val="22"/>
          <w:lang w:val="es-CO" w:eastAsia="es-CO"/>
        </w:rPr>
        <w:t>Infraestructura que ha sido construida</w:t>
      </w:r>
      <w:r w:rsidRPr="002E2756">
        <w:rPr>
          <w:rFonts w:ascii="Gotham Narrow Book" w:hAnsi="Gotham Narrow Book" w:cstheme="minorHAnsi"/>
          <w:b/>
          <w:sz w:val="22"/>
          <w:szCs w:val="22"/>
          <w:lang w:val="es-CO" w:eastAsia="es-CO"/>
        </w:rPr>
        <w:t xml:space="preserve"> </w:t>
      </w:r>
      <w:r w:rsidRPr="002E2756">
        <w:rPr>
          <w:rFonts w:ascii="Gotham Narrow Book" w:hAnsi="Gotham Narrow Book" w:cstheme="minorHAnsi"/>
          <w:sz w:val="22"/>
          <w:szCs w:val="22"/>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2E2756" w:rsidRDefault="00D063BD" w:rsidP="002E2756">
      <w:pPr>
        <w:jc w:val="both"/>
        <w:rPr>
          <w:rFonts w:ascii="Gotham Narrow Book" w:hAnsi="Gotham Narrow Book" w:cstheme="minorHAnsi"/>
          <w:sz w:val="22"/>
          <w:lang w:val="es-CO" w:eastAsia="es-CO"/>
        </w:rPr>
      </w:pPr>
    </w:p>
    <w:p w14:paraId="70F4667D" w14:textId="2BE7B76E" w:rsidR="00CA5D45" w:rsidRPr="002E2756" w:rsidRDefault="00CA5D45"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eastAsia="es-CO"/>
        </w:rPr>
      </w:pPr>
      <w:r w:rsidRPr="002E2756">
        <w:rPr>
          <w:rFonts w:ascii="Gotham Narrow Book" w:hAnsi="Gotham Narrow Book" w:cstheme="minorHAnsi"/>
          <w:b/>
          <w:sz w:val="22"/>
          <w:szCs w:val="22"/>
          <w:lang w:val="es-CO"/>
        </w:rPr>
        <w:t xml:space="preserve">Edificio Multifamiliar: </w:t>
      </w:r>
      <w:r w:rsidRPr="002E2756">
        <w:rPr>
          <w:rFonts w:ascii="Gotham Narrow Book" w:hAnsi="Gotham Narrow Book" w:cstheme="minorHAnsi"/>
          <w:sz w:val="22"/>
          <w:szCs w:val="22"/>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2E2756" w:rsidRDefault="000906F5" w:rsidP="002E2756">
      <w:pPr>
        <w:jc w:val="both"/>
        <w:rPr>
          <w:rFonts w:ascii="Gotham Narrow Book" w:hAnsi="Gotham Narrow Book" w:cstheme="minorHAnsi"/>
          <w:sz w:val="22"/>
          <w:lang w:val="es-CO" w:eastAsia="es-CO"/>
        </w:rPr>
      </w:pPr>
    </w:p>
    <w:p w14:paraId="240452AD" w14:textId="77777777" w:rsidR="00CA5D45" w:rsidRPr="002E2756" w:rsidRDefault="00CA5D45"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Enrocados o Escolleras Marítimos: </w:t>
      </w:r>
      <w:r w:rsidRPr="002E2756">
        <w:rPr>
          <w:rFonts w:ascii="Gotham Narrow Book" w:hAnsi="Gotham Narrow Book" w:cstheme="minorHAnsi"/>
          <w:sz w:val="22"/>
          <w:szCs w:val="22"/>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2E2756" w:rsidRDefault="000906F5" w:rsidP="002E2756">
      <w:pPr>
        <w:jc w:val="both"/>
        <w:rPr>
          <w:rFonts w:ascii="Gotham Narrow Book" w:hAnsi="Gotham Narrow Book" w:cstheme="minorHAnsi"/>
          <w:sz w:val="22"/>
          <w:lang w:val="es-CO"/>
        </w:rPr>
      </w:pPr>
    </w:p>
    <w:p w14:paraId="30856AB7" w14:textId="77777777" w:rsidR="00CA5D45" w:rsidRPr="002E2756" w:rsidRDefault="00CA5D45"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eastAsia="es-CO"/>
        </w:rPr>
      </w:pPr>
      <w:r w:rsidRPr="002E2756">
        <w:rPr>
          <w:rFonts w:ascii="Gotham Narrow Book" w:hAnsi="Gotham Narrow Book" w:cstheme="minorHAnsi"/>
          <w:b/>
          <w:bCs/>
          <w:sz w:val="22"/>
          <w:szCs w:val="22"/>
          <w:lang w:val="es-CO"/>
        </w:rPr>
        <w:t xml:space="preserve">Escollera: </w:t>
      </w:r>
      <w:r w:rsidRPr="002E2756">
        <w:rPr>
          <w:rFonts w:ascii="Gotham Narrow Book" w:hAnsi="Gotham Narrow Book" w:cstheme="minorHAnsi"/>
          <w:sz w:val="22"/>
          <w:szCs w:val="22"/>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2E2756" w:rsidRDefault="006A6189" w:rsidP="002E2756">
      <w:pPr>
        <w:jc w:val="both"/>
        <w:rPr>
          <w:rFonts w:ascii="Gotham Narrow Book" w:hAnsi="Gotham Narrow Book" w:cstheme="minorHAnsi"/>
          <w:sz w:val="22"/>
          <w:lang w:val="es-CO" w:eastAsia="es-CO"/>
        </w:rPr>
      </w:pPr>
    </w:p>
    <w:p w14:paraId="132AAF0F" w14:textId="77777777" w:rsidR="006E17A4" w:rsidRPr="002E2756" w:rsidRDefault="006E17A4"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Cs/>
          <w:sz w:val="22"/>
          <w:szCs w:val="22"/>
          <w:lang w:val="es-CO"/>
        </w:rPr>
      </w:pPr>
      <w:r w:rsidRPr="002E2756">
        <w:rPr>
          <w:rFonts w:ascii="Gotham Narrow Book" w:hAnsi="Gotham Narrow Book" w:cstheme="minorHAnsi"/>
          <w:b/>
          <w:sz w:val="22"/>
          <w:szCs w:val="22"/>
          <w:lang w:val="es-CO"/>
        </w:rPr>
        <w:t>Espacio Público</w:t>
      </w:r>
      <w:r w:rsidRPr="002E2756">
        <w:rPr>
          <w:rFonts w:ascii="Gotham Narrow Book" w:hAnsi="Gotham Narrow Book" w:cstheme="minorHAnsi"/>
          <w:sz w:val="22"/>
          <w:szCs w:val="22"/>
          <w:lang w:val="es-CO"/>
        </w:rPr>
        <w:t xml:space="preserve">: </w:t>
      </w:r>
      <w:r w:rsidRPr="002E2756">
        <w:rPr>
          <w:rFonts w:ascii="Gotham Narrow Book" w:hAnsi="Gotham Narrow Book" w:cstheme="minorHAnsi"/>
          <w:bCs/>
          <w:sz w:val="22"/>
          <w:szCs w:val="22"/>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2E2756" w:rsidRDefault="006A6189" w:rsidP="002E2756">
      <w:pPr>
        <w:ind w:left="851"/>
        <w:jc w:val="both"/>
        <w:rPr>
          <w:rFonts w:ascii="Gotham Narrow Book" w:hAnsi="Gotham Narrow Book" w:cstheme="minorHAnsi"/>
          <w:sz w:val="22"/>
          <w:lang w:val="es-CO"/>
        </w:rPr>
      </w:pPr>
    </w:p>
    <w:p w14:paraId="678A877F" w14:textId="77777777" w:rsidR="006E17A4" w:rsidRPr="002E2756" w:rsidRDefault="006E17A4" w:rsidP="002E2756">
      <w:pPr>
        <w:ind w:left="851"/>
        <w:jc w:val="both"/>
        <w:rPr>
          <w:rFonts w:ascii="Gotham Narrow Book" w:eastAsia="Times New Roman" w:hAnsi="Gotham Narrow Book" w:cstheme="minorHAnsi"/>
          <w:bCs/>
          <w:sz w:val="22"/>
          <w:lang w:val="es-CO" w:eastAsia="es-ES"/>
        </w:rPr>
      </w:pPr>
      <w:r w:rsidRPr="002E2756">
        <w:rPr>
          <w:rFonts w:ascii="Gotham Narrow Book" w:eastAsia="Times New Roman" w:hAnsi="Gotham Narrow Book" w:cstheme="minorHAnsi"/>
          <w:bCs/>
          <w:sz w:val="22"/>
          <w:lang w:val="es-CO" w:eastAsia="es-ES"/>
        </w:rPr>
        <w:t xml:space="preserve">El espacio público comprende, entre otros, los siguientes aspectos: </w:t>
      </w:r>
    </w:p>
    <w:p w14:paraId="487D040E" w14:textId="77777777" w:rsidR="006E17A4" w:rsidRPr="002E2756" w:rsidRDefault="006E17A4" w:rsidP="002E2756">
      <w:pPr>
        <w:ind w:left="851"/>
        <w:jc w:val="both"/>
        <w:rPr>
          <w:rFonts w:ascii="Gotham Narrow Book" w:eastAsia="Times New Roman" w:hAnsi="Gotham Narrow Book" w:cstheme="minorHAnsi"/>
          <w:bCs/>
          <w:sz w:val="22"/>
          <w:lang w:val="es-CO" w:eastAsia="es-ES"/>
        </w:rPr>
      </w:pPr>
    </w:p>
    <w:p w14:paraId="7F115CA8" w14:textId="38D04ADC" w:rsidR="006E17A4" w:rsidRPr="002E2756" w:rsidRDefault="006E17A4" w:rsidP="002E2756">
      <w:pPr>
        <w:ind w:left="851"/>
        <w:jc w:val="both"/>
        <w:rPr>
          <w:rFonts w:ascii="Gotham Narrow Book" w:eastAsia="Times New Roman" w:hAnsi="Gotham Narrow Book" w:cstheme="minorHAnsi"/>
          <w:bCs/>
          <w:sz w:val="22"/>
          <w:lang w:val="es-CO" w:eastAsia="es-ES"/>
        </w:rPr>
      </w:pPr>
      <w:r w:rsidRPr="002E2756">
        <w:rPr>
          <w:rFonts w:ascii="Gotham Narrow Book" w:eastAsia="Times New Roman" w:hAnsi="Gotham Narrow Book" w:cstheme="minorHAnsi"/>
          <w:bCs/>
          <w:sz w:val="22"/>
          <w:lang w:val="es-CO" w:eastAsia="es-ES"/>
        </w:rPr>
        <w:t>a. Los bienes de uso público, es decir</w:t>
      </w:r>
      <w:r w:rsidR="00D60A45" w:rsidRPr="002E2756">
        <w:rPr>
          <w:rFonts w:ascii="Gotham Narrow Book" w:eastAsia="Times New Roman" w:hAnsi="Gotham Narrow Book" w:cstheme="minorHAnsi"/>
          <w:bCs/>
          <w:sz w:val="22"/>
          <w:lang w:val="es-CO" w:eastAsia="es-ES"/>
        </w:rPr>
        <w:t>,</w:t>
      </w:r>
      <w:r w:rsidRPr="002E2756">
        <w:rPr>
          <w:rFonts w:ascii="Gotham Narrow Book" w:eastAsia="Times New Roman" w:hAnsi="Gotham Narrow Book" w:cstheme="minorHAnsi"/>
          <w:bCs/>
          <w:sz w:val="22"/>
          <w:lang w:val="es-CO" w:eastAsia="es-ES"/>
        </w:rPr>
        <w:t xml:space="preserve"> aquellos inmuebles de dominio público cuyo uso pertenece a todos los habitantes del territorio nacional, destinados al uso o disfrute colectivo; </w:t>
      </w:r>
    </w:p>
    <w:p w14:paraId="581C957C" w14:textId="77777777" w:rsidR="006E17A4" w:rsidRPr="002E2756" w:rsidRDefault="006E17A4" w:rsidP="002E2756">
      <w:pPr>
        <w:ind w:left="851"/>
        <w:jc w:val="both"/>
        <w:rPr>
          <w:rFonts w:ascii="Gotham Narrow Book" w:eastAsia="Times New Roman" w:hAnsi="Gotham Narrow Book" w:cstheme="minorHAnsi"/>
          <w:bCs/>
          <w:sz w:val="22"/>
          <w:lang w:val="es-CO" w:eastAsia="es-ES"/>
        </w:rPr>
      </w:pPr>
    </w:p>
    <w:p w14:paraId="5B9FAB02" w14:textId="77777777" w:rsidR="006E17A4" w:rsidRPr="002E2756" w:rsidRDefault="006E17A4" w:rsidP="002E2756">
      <w:pPr>
        <w:ind w:left="851"/>
        <w:jc w:val="both"/>
        <w:rPr>
          <w:rFonts w:ascii="Gotham Narrow Book" w:eastAsia="Times New Roman" w:hAnsi="Gotham Narrow Book" w:cstheme="minorHAnsi"/>
          <w:bCs/>
          <w:sz w:val="22"/>
          <w:lang w:val="es-CO" w:eastAsia="es-ES"/>
        </w:rPr>
      </w:pPr>
      <w:r w:rsidRPr="002E2756">
        <w:rPr>
          <w:rFonts w:ascii="Gotham Narrow Book" w:eastAsia="Times New Roman" w:hAnsi="Gotham Narrow Book" w:cstheme="minorHAnsi"/>
          <w:bCs/>
          <w:sz w:val="22"/>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2E2756" w:rsidRDefault="006E17A4" w:rsidP="002E2756">
      <w:pPr>
        <w:ind w:left="851"/>
        <w:jc w:val="both"/>
        <w:rPr>
          <w:rFonts w:ascii="Gotham Narrow Book" w:eastAsia="Times New Roman" w:hAnsi="Gotham Narrow Book" w:cstheme="minorHAnsi"/>
          <w:sz w:val="22"/>
          <w:lang w:val="es-CO" w:eastAsia="es-ES"/>
        </w:rPr>
      </w:pPr>
    </w:p>
    <w:p w14:paraId="4C45D986" w14:textId="63840A9B" w:rsidR="006E17A4" w:rsidRPr="002E2756" w:rsidRDefault="006E17A4" w:rsidP="002E2756">
      <w:pPr>
        <w:pStyle w:val="Prrafodelista"/>
        <w:numPr>
          <w:ilvl w:val="0"/>
          <w:numId w:val="27"/>
        </w:numPr>
        <w:tabs>
          <w:tab w:val="left" w:pos="851"/>
          <w:tab w:val="left" w:pos="1134"/>
        </w:tabs>
        <w:ind w:left="851" w:firstLine="0"/>
        <w:jc w:val="both"/>
        <w:rPr>
          <w:rFonts w:ascii="Gotham Narrow Book" w:eastAsia="Times New Roman" w:hAnsi="Gotham Narrow Book" w:cstheme="minorHAnsi"/>
          <w:sz w:val="22"/>
          <w:lang w:val="es-CO" w:eastAsia="es-ES"/>
        </w:rPr>
      </w:pPr>
      <w:r w:rsidRPr="002E2756">
        <w:rPr>
          <w:rFonts w:ascii="Gotham Narrow Book" w:eastAsia="Times New Roman" w:hAnsi="Gotham Narrow Book" w:cstheme="minorHAnsi"/>
          <w:sz w:val="22"/>
          <w:lang w:val="es-CO" w:eastAsia="es-ES"/>
        </w:rPr>
        <w:lastRenderedPageBreak/>
        <w:t xml:space="preserve">Las áreas requeridas para la conformación del sistema de espacio público en los términos establecidos en el Decreto 1504 de 1998 compilado en el Decreto 1077 de 2015 </w:t>
      </w:r>
      <w:r w:rsidRPr="002E2756">
        <w:rPr>
          <w:rFonts w:ascii="Gotham Narrow Book" w:eastAsia="Arial" w:hAnsi="Gotham Narrow Book" w:cstheme="minorHAnsi"/>
          <w:sz w:val="22"/>
          <w:lang w:val="es-CO"/>
        </w:rPr>
        <w:t>o la norma que la reemplace, complemente o modifique</w:t>
      </w:r>
      <w:r w:rsidRPr="002E2756">
        <w:rPr>
          <w:rFonts w:ascii="Gotham Narrow Book" w:eastAsia="Times New Roman" w:hAnsi="Gotham Narrow Book" w:cstheme="minorHAnsi"/>
          <w:sz w:val="22"/>
          <w:lang w:val="es-CO" w:eastAsia="es-ES"/>
        </w:rPr>
        <w:t>.</w:t>
      </w:r>
    </w:p>
    <w:p w14:paraId="388545AF" w14:textId="77777777" w:rsidR="006A6189" w:rsidRPr="002E2756" w:rsidRDefault="006A6189" w:rsidP="002E2756">
      <w:pPr>
        <w:pStyle w:val="Prrafodelista"/>
        <w:ind w:left="1146"/>
        <w:jc w:val="both"/>
        <w:rPr>
          <w:rFonts w:ascii="Gotham Narrow Book" w:eastAsia="Times New Roman" w:hAnsi="Gotham Narrow Book" w:cstheme="minorHAnsi"/>
          <w:sz w:val="22"/>
          <w:lang w:val="es-CO" w:eastAsia="es-ES"/>
        </w:rPr>
      </w:pPr>
    </w:p>
    <w:p w14:paraId="233B688C" w14:textId="77777777" w:rsidR="006E17A4" w:rsidRPr="002E2756" w:rsidRDefault="006E17A4" w:rsidP="002E2756">
      <w:pPr>
        <w:numPr>
          <w:ilvl w:val="1"/>
          <w:numId w:val="22"/>
        </w:numPr>
        <w:autoSpaceDE w:val="0"/>
        <w:autoSpaceDN w:val="0"/>
        <w:adjustRightInd w:val="0"/>
        <w:ind w:left="851" w:hanging="567"/>
        <w:jc w:val="both"/>
        <w:rPr>
          <w:rFonts w:ascii="Gotham Narrow Book" w:eastAsia="Times New Roman" w:hAnsi="Gotham Narrow Book" w:cstheme="minorHAnsi"/>
          <w:sz w:val="22"/>
          <w:lang w:val="es-CO" w:eastAsia="es-ES"/>
        </w:rPr>
      </w:pPr>
      <w:r w:rsidRPr="002E2756">
        <w:rPr>
          <w:rFonts w:ascii="Gotham Narrow Book" w:eastAsia="Times New Roman" w:hAnsi="Gotham Narrow Book" w:cstheme="minorHAnsi"/>
          <w:b/>
          <w:sz w:val="22"/>
          <w:lang w:val="es-CO" w:eastAsia="es-ES"/>
        </w:rPr>
        <w:t xml:space="preserve">Espacio Público Asociado a la Infraestructura de Transporte: </w:t>
      </w:r>
      <w:r w:rsidRPr="002E2756">
        <w:rPr>
          <w:rFonts w:ascii="Gotham Narrow Book" w:eastAsia="Times New Roman" w:hAnsi="Gotham Narrow Book" w:cstheme="minorHAnsi"/>
          <w:sz w:val="22"/>
          <w:lang w:val="es-CO" w:eastAsia="es-ES"/>
        </w:rPr>
        <w:t>Elementos constitutivos artificiales o construidos</w:t>
      </w:r>
      <w:r w:rsidRPr="002E2756">
        <w:rPr>
          <w:rFonts w:ascii="Gotham Narrow Book" w:eastAsia="Times New Roman" w:hAnsi="Gotham Narrow Book" w:cstheme="minorHAnsi"/>
          <w:sz w:val="22"/>
          <w:vertAlign w:val="superscript"/>
          <w:lang w:val="es-CO" w:eastAsia="es-ES"/>
        </w:rPr>
        <w:footnoteReference w:id="4"/>
      </w:r>
      <w:r w:rsidRPr="002E2756">
        <w:rPr>
          <w:rFonts w:ascii="Gotham Narrow Book" w:eastAsia="Times New Roman" w:hAnsi="Gotham Narrow Book" w:cstheme="minorHAnsi"/>
          <w:sz w:val="22"/>
          <w:lang w:val="es-CO" w:eastAsia="es-ES"/>
        </w:rPr>
        <w:t xml:space="preserve">, tales como:  </w:t>
      </w:r>
    </w:p>
    <w:p w14:paraId="446F0915" w14:textId="77777777" w:rsidR="00464DBB" w:rsidRPr="002E2756" w:rsidRDefault="00464DBB" w:rsidP="002E2756">
      <w:pPr>
        <w:autoSpaceDE w:val="0"/>
        <w:autoSpaceDN w:val="0"/>
        <w:adjustRightInd w:val="0"/>
        <w:ind w:left="851"/>
        <w:jc w:val="both"/>
        <w:rPr>
          <w:rFonts w:ascii="Gotham Narrow Book" w:eastAsia="Times New Roman" w:hAnsi="Gotham Narrow Book" w:cstheme="minorHAnsi"/>
          <w:sz w:val="22"/>
          <w:lang w:val="es-CO" w:eastAsia="es-ES"/>
        </w:rPr>
      </w:pPr>
    </w:p>
    <w:p w14:paraId="39267F41" w14:textId="77777777" w:rsidR="006E17A4" w:rsidRPr="002E2756" w:rsidRDefault="006E17A4" w:rsidP="002E2756">
      <w:pPr>
        <w:ind w:left="1211"/>
        <w:contextualSpacing/>
        <w:jc w:val="both"/>
        <w:rPr>
          <w:rFonts w:ascii="Gotham Narrow Book" w:hAnsi="Gotham Narrow Book" w:cstheme="minorHAnsi"/>
          <w:sz w:val="22"/>
          <w:lang w:val="es-CO" w:eastAsia="es-ES"/>
        </w:rPr>
      </w:pPr>
      <w:r w:rsidRPr="002E2756">
        <w:rPr>
          <w:rFonts w:ascii="Gotham Narrow Book" w:eastAsia="Times New Roman" w:hAnsi="Gotham Narrow Book" w:cstheme="minorHAnsi"/>
          <w:sz w:val="22"/>
          <w:lang w:val="es-CO" w:eastAsia="es-ES"/>
        </w:rPr>
        <w:t xml:space="preserve">Áreas integrantes de los perfiles viales peatonal y vehicular, constituidas por: </w:t>
      </w:r>
    </w:p>
    <w:p w14:paraId="14ECA387" w14:textId="77777777" w:rsidR="006E17A4" w:rsidRPr="002E2756" w:rsidRDefault="006E17A4" w:rsidP="002E2756">
      <w:pPr>
        <w:ind w:left="1211"/>
        <w:contextualSpacing/>
        <w:jc w:val="both"/>
        <w:rPr>
          <w:rFonts w:ascii="Gotham Narrow Book" w:hAnsi="Gotham Narrow Book" w:cstheme="minorHAnsi"/>
          <w:sz w:val="22"/>
          <w:lang w:val="es-CO" w:eastAsia="es-ES"/>
        </w:rPr>
      </w:pPr>
    </w:p>
    <w:p w14:paraId="554A2D63" w14:textId="77777777" w:rsidR="006E17A4" w:rsidRPr="002E2756" w:rsidRDefault="006E17A4" w:rsidP="002E2756">
      <w:pPr>
        <w:numPr>
          <w:ilvl w:val="1"/>
          <w:numId w:val="29"/>
        </w:numPr>
        <w:contextualSpacing/>
        <w:jc w:val="both"/>
        <w:rPr>
          <w:rFonts w:ascii="Gotham Narrow Book" w:hAnsi="Gotham Narrow Book" w:cstheme="minorHAnsi"/>
          <w:sz w:val="22"/>
          <w:lang w:val="es-CO" w:eastAsia="es-ES"/>
        </w:rPr>
      </w:pPr>
      <w:r w:rsidRPr="002E2756">
        <w:rPr>
          <w:rFonts w:ascii="Gotham Narrow Book" w:eastAsia="Times New Roman" w:hAnsi="Gotham Narrow Book" w:cstheme="minorHAnsi"/>
          <w:sz w:val="22"/>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2E2756" w:rsidRDefault="006E17A4" w:rsidP="002E2756">
      <w:pPr>
        <w:ind w:left="1931"/>
        <w:contextualSpacing/>
        <w:jc w:val="both"/>
        <w:rPr>
          <w:rFonts w:ascii="Gotham Narrow Book" w:hAnsi="Gotham Narrow Book" w:cstheme="minorHAnsi"/>
          <w:sz w:val="22"/>
          <w:lang w:val="es-CO" w:eastAsia="es-ES"/>
        </w:rPr>
      </w:pPr>
    </w:p>
    <w:p w14:paraId="5CDBA1D1" w14:textId="77777777" w:rsidR="006E17A4" w:rsidRPr="002E2756" w:rsidRDefault="006E17A4" w:rsidP="002E2756">
      <w:pPr>
        <w:numPr>
          <w:ilvl w:val="1"/>
          <w:numId w:val="29"/>
        </w:numPr>
        <w:contextualSpacing/>
        <w:jc w:val="both"/>
        <w:rPr>
          <w:rFonts w:ascii="Gotham Narrow Book" w:hAnsi="Gotham Narrow Book" w:cstheme="minorHAnsi"/>
          <w:sz w:val="22"/>
          <w:lang w:val="es-CO" w:eastAsia="es-ES"/>
        </w:rPr>
      </w:pPr>
      <w:r w:rsidRPr="002E2756">
        <w:rPr>
          <w:rFonts w:ascii="Gotham Narrow Book" w:eastAsia="Times New Roman" w:hAnsi="Gotham Narrow Book" w:cstheme="minorHAnsi"/>
          <w:sz w:val="22"/>
          <w:lang w:val="es-CO" w:eastAsia="es-ES"/>
        </w:rPr>
        <w:t xml:space="preserve">Los componentes de los cruces o intersecciones, tales como: esquinas, glorietas, orejas, puentes vehiculares, túneles y viaductos. </w:t>
      </w:r>
    </w:p>
    <w:p w14:paraId="70DBC47C" w14:textId="77777777" w:rsidR="006E17A4" w:rsidRPr="002E2756" w:rsidRDefault="006E17A4" w:rsidP="002E2756">
      <w:pPr>
        <w:ind w:left="720"/>
        <w:contextualSpacing/>
        <w:jc w:val="both"/>
        <w:rPr>
          <w:rFonts w:ascii="Gotham Narrow Book" w:hAnsi="Gotham Narrow Book" w:cstheme="minorHAnsi"/>
          <w:sz w:val="22"/>
          <w:lang w:val="es-CO" w:eastAsia="es-ES"/>
        </w:rPr>
      </w:pPr>
    </w:p>
    <w:p w14:paraId="3A0DC906" w14:textId="77777777" w:rsidR="006E17A4" w:rsidRPr="002E2756" w:rsidRDefault="006E17A4" w:rsidP="002E2756">
      <w:pPr>
        <w:ind w:left="851"/>
        <w:jc w:val="both"/>
        <w:rPr>
          <w:rFonts w:ascii="Gotham Narrow Book" w:hAnsi="Gotham Narrow Book" w:cstheme="minorHAnsi"/>
          <w:sz w:val="22"/>
          <w:lang w:val="es-CO" w:eastAsia="es-ES"/>
        </w:rPr>
      </w:pPr>
      <w:r w:rsidRPr="002E2756">
        <w:rPr>
          <w:rFonts w:ascii="Gotham Narrow Book" w:hAnsi="Gotham Narrow Book" w:cstheme="minorHAnsi"/>
          <w:sz w:val="22"/>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Pr="002E2756" w:rsidRDefault="0037298D" w:rsidP="002E2756">
      <w:pPr>
        <w:jc w:val="both"/>
        <w:rPr>
          <w:rFonts w:ascii="Gotham Narrow Book" w:hAnsi="Gotham Narrow Book" w:cstheme="minorHAnsi"/>
          <w:sz w:val="22"/>
          <w:lang w:val="es-CO" w:eastAsia="es-ES"/>
        </w:rPr>
      </w:pPr>
    </w:p>
    <w:p w14:paraId="1A064CCB" w14:textId="614FE04F" w:rsidR="0037298D" w:rsidRPr="002E2756" w:rsidRDefault="006E17A4"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Especialista principal</w:t>
      </w:r>
      <w:r w:rsidRPr="002E2756">
        <w:rPr>
          <w:rFonts w:ascii="Gotham Narrow Book" w:hAnsi="Gotham Narrow Book" w:cstheme="minorHAnsi"/>
          <w:sz w:val="22"/>
          <w:szCs w:val="22"/>
          <w:lang w:val="es-CO"/>
        </w:rPr>
        <w:t xml:space="preserve">: </w:t>
      </w:r>
      <w:r w:rsidR="00752022" w:rsidRPr="002E2756">
        <w:rPr>
          <w:rFonts w:ascii="Gotham Narrow Book" w:hAnsi="Gotham Narrow Book" w:cstheme="minorHAnsi"/>
          <w:sz w:val="22"/>
          <w:szCs w:val="22"/>
          <w:lang w:val="es-CO"/>
        </w:rPr>
        <w:t>Título profesional en disciplina académica del núcleo básico de conocimiento indicado en el Pliego de Condiciones o Contrato. Título de posgrado en la modalidad de especialización en áreas relacionadas con las funciones del empleo.</w:t>
      </w:r>
    </w:p>
    <w:p w14:paraId="3EE04897" w14:textId="1B470E79" w:rsidR="00603B92" w:rsidRPr="002E2756" w:rsidRDefault="0000314E"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eastAsia="es-CO"/>
        </w:rPr>
      </w:pPr>
      <w:r w:rsidRPr="002E2756">
        <w:rPr>
          <w:rFonts w:ascii="Gotham Narrow Book" w:hAnsi="Gotham Narrow Book" w:cstheme="minorHAnsi"/>
          <w:b/>
          <w:sz w:val="22"/>
          <w:szCs w:val="22"/>
          <w:lang w:val="es-CO"/>
        </w:rPr>
        <w:t>Estabilización de Talu</w:t>
      </w:r>
      <w:r w:rsidR="00603B92" w:rsidRPr="002E2756">
        <w:rPr>
          <w:rFonts w:ascii="Gotham Narrow Book" w:hAnsi="Gotham Narrow Book" w:cstheme="minorHAnsi"/>
          <w:b/>
          <w:sz w:val="22"/>
          <w:szCs w:val="22"/>
          <w:lang w:val="es-CO"/>
        </w:rPr>
        <w:t>des</w:t>
      </w:r>
      <w:r w:rsidR="007926EE" w:rsidRPr="002E2756">
        <w:rPr>
          <w:rFonts w:ascii="Gotham Narrow Book" w:hAnsi="Gotham Narrow Book" w:cstheme="minorHAnsi"/>
          <w:b/>
          <w:sz w:val="22"/>
          <w:szCs w:val="22"/>
          <w:lang w:val="es-CO"/>
        </w:rPr>
        <w:t xml:space="preserve">: </w:t>
      </w:r>
      <w:r w:rsidR="0059390F" w:rsidRPr="002E2756">
        <w:rPr>
          <w:rFonts w:ascii="Gotham Narrow Book" w:hAnsi="Gotham Narrow Book" w:cstheme="minorHAnsi"/>
          <w:sz w:val="22"/>
          <w:szCs w:val="22"/>
          <w:lang w:val="es-CO" w:eastAsia="es-CO"/>
        </w:rPr>
        <w:t>D</w:t>
      </w:r>
      <w:r w:rsidR="007926EE" w:rsidRPr="002E2756">
        <w:rPr>
          <w:rFonts w:ascii="Gotham Narrow Book" w:hAnsi="Gotham Narrow Book" w:cstheme="minorHAnsi"/>
          <w:sz w:val="22"/>
          <w:szCs w:val="22"/>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2E2756" w:rsidRDefault="00A7047A" w:rsidP="002E2756">
      <w:pPr>
        <w:ind w:left="851"/>
        <w:jc w:val="both"/>
        <w:rPr>
          <w:rFonts w:ascii="Gotham Narrow Book" w:hAnsi="Gotham Narrow Book" w:cstheme="minorHAnsi"/>
          <w:sz w:val="22"/>
          <w:lang w:val="es-CO" w:eastAsia="es-CO"/>
        </w:rPr>
      </w:pPr>
    </w:p>
    <w:p w14:paraId="34FDC86E" w14:textId="09F712D9" w:rsidR="00FD2F5E" w:rsidRPr="002E2756" w:rsidRDefault="00FD2F5E"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eastAsia="es-CO"/>
        </w:rPr>
      </w:pPr>
      <w:r w:rsidRPr="002E2756">
        <w:rPr>
          <w:rFonts w:ascii="Gotham Narrow Book" w:hAnsi="Gotham Narrow Book" w:cstheme="minorHAnsi"/>
          <w:b/>
          <w:bCs/>
          <w:sz w:val="22"/>
          <w:szCs w:val="22"/>
          <w:lang w:val="es-CO"/>
        </w:rPr>
        <w:t xml:space="preserve">Estación Férrea: </w:t>
      </w:r>
      <w:r w:rsidRPr="002E2756">
        <w:rPr>
          <w:rFonts w:ascii="Gotham Narrow Book" w:hAnsi="Gotham Narrow Book" w:cstheme="minorHAnsi"/>
          <w:sz w:val="22"/>
          <w:szCs w:val="22"/>
          <w:lang w:val="es-CO" w:eastAsia="es-CO"/>
        </w:rPr>
        <w:t xml:space="preserve">Edificio diseñado para la llegada y salida de trenes, </w:t>
      </w:r>
      <w:r w:rsidR="005B1016" w:rsidRPr="002E2756">
        <w:rPr>
          <w:rFonts w:ascii="Gotham Narrow Book" w:hAnsi="Gotham Narrow Book" w:cstheme="minorHAnsi"/>
          <w:sz w:val="22"/>
          <w:szCs w:val="22"/>
          <w:lang w:val="es-CO" w:eastAsia="es-CO"/>
        </w:rPr>
        <w:t xml:space="preserve">que </w:t>
      </w:r>
      <w:r w:rsidRPr="002E2756">
        <w:rPr>
          <w:rFonts w:ascii="Gotham Narrow Book" w:hAnsi="Gotham Narrow Book" w:cstheme="minorHAnsi"/>
          <w:sz w:val="22"/>
          <w:szCs w:val="22"/>
          <w:lang w:val="es-CO" w:eastAsia="es-CO"/>
        </w:rPr>
        <w:t>permite y regula el acceso de pasajeros y mercancías.</w:t>
      </w:r>
    </w:p>
    <w:p w14:paraId="3E1BED5F" w14:textId="77777777" w:rsidR="00A7047A" w:rsidRPr="002E2756" w:rsidRDefault="00A7047A" w:rsidP="002E2756">
      <w:pPr>
        <w:ind w:left="851"/>
        <w:jc w:val="both"/>
        <w:rPr>
          <w:rFonts w:ascii="Gotham Narrow Book" w:hAnsi="Gotham Narrow Book" w:cstheme="minorHAnsi"/>
          <w:sz w:val="22"/>
          <w:lang w:val="es-CO" w:eastAsia="es-CO"/>
        </w:rPr>
      </w:pPr>
    </w:p>
    <w:p w14:paraId="51C5434A" w14:textId="7374C961" w:rsidR="008C1DCE" w:rsidRPr="002E2756" w:rsidRDefault="006050AA"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Cs/>
          <w:sz w:val="22"/>
          <w:szCs w:val="22"/>
          <w:lang w:val="es-CO"/>
        </w:rPr>
      </w:pPr>
      <w:r w:rsidRPr="002E2756">
        <w:rPr>
          <w:rFonts w:ascii="Gotham Narrow Book" w:hAnsi="Gotham Narrow Book" w:cstheme="minorHAnsi"/>
          <w:b/>
          <w:sz w:val="22"/>
          <w:szCs w:val="22"/>
          <w:lang w:val="es-CO"/>
        </w:rPr>
        <w:t>Estructura:</w:t>
      </w:r>
      <w:r w:rsidR="009748B1" w:rsidRPr="002E2756">
        <w:rPr>
          <w:rFonts w:ascii="Gotham Narrow Book" w:hAnsi="Gotham Narrow Book" w:cstheme="minorHAnsi"/>
          <w:b/>
          <w:sz w:val="22"/>
          <w:szCs w:val="22"/>
          <w:lang w:val="es-CO"/>
        </w:rPr>
        <w:t xml:space="preserve"> </w:t>
      </w:r>
      <w:r w:rsidRPr="002E2756">
        <w:rPr>
          <w:rFonts w:ascii="Gotham Narrow Book" w:hAnsi="Gotham Narrow Book" w:cstheme="minorHAnsi"/>
          <w:bCs/>
          <w:sz w:val="22"/>
          <w:szCs w:val="22"/>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2E2756">
        <w:rPr>
          <w:rStyle w:val="Refdenotaalpie"/>
          <w:rFonts w:ascii="Gotham Narrow Book" w:hAnsi="Gotham Narrow Book" w:cstheme="minorHAnsi"/>
          <w:sz w:val="22"/>
          <w:szCs w:val="22"/>
          <w:lang w:val="es-ES"/>
        </w:rPr>
        <w:footnoteReference w:id="5"/>
      </w:r>
      <w:r w:rsidR="00682393" w:rsidRPr="002E2756">
        <w:rPr>
          <w:rFonts w:ascii="Gotham Narrow Book" w:hAnsi="Gotham Narrow Book" w:cstheme="minorHAnsi"/>
          <w:sz w:val="22"/>
          <w:szCs w:val="22"/>
          <w:lang w:val="es-ES"/>
        </w:rPr>
        <w:t>.</w:t>
      </w:r>
    </w:p>
    <w:p w14:paraId="6F3CD87D" w14:textId="77777777" w:rsidR="00F95CBF" w:rsidRPr="002E2756" w:rsidRDefault="00F95CBF" w:rsidP="002E2756">
      <w:pPr>
        <w:jc w:val="both"/>
        <w:rPr>
          <w:rFonts w:ascii="Gotham Narrow Book" w:hAnsi="Gotham Narrow Book" w:cstheme="minorHAnsi"/>
          <w:sz w:val="22"/>
          <w:lang w:val="es-CO"/>
        </w:rPr>
      </w:pPr>
    </w:p>
    <w:p w14:paraId="1A36CCD3" w14:textId="77777777" w:rsidR="006E17A4" w:rsidRPr="002E2756" w:rsidRDefault="006E17A4" w:rsidP="002E2756">
      <w:pPr>
        <w:pStyle w:val="Invias-VietaNumerada"/>
        <w:numPr>
          <w:ilvl w:val="1"/>
          <w:numId w:val="22"/>
        </w:numPr>
        <w:autoSpaceDE w:val="0"/>
        <w:autoSpaceDN w:val="0"/>
        <w:adjustRightInd w:val="0"/>
        <w:spacing w:before="0" w:after="0"/>
        <w:ind w:left="851" w:hanging="567"/>
        <w:rPr>
          <w:rFonts w:ascii="Gotham Narrow Book" w:eastAsiaTheme="minorHAnsi" w:hAnsi="Gotham Narrow Book" w:cstheme="minorHAnsi"/>
          <w:sz w:val="22"/>
          <w:szCs w:val="22"/>
          <w:lang w:val="es-CO"/>
        </w:rPr>
      </w:pPr>
      <w:r w:rsidRPr="002E2756">
        <w:rPr>
          <w:rFonts w:ascii="Gotham Narrow Book" w:eastAsiaTheme="minorHAnsi" w:hAnsi="Gotham Narrow Book" w:cstheme="minorHAnsi"/>
          <w:b/>
          <w:bCs/>
          <w:sz w:val="22"/>
          <w:szCs w:val="22"/>
          <w:lang w:val="es-CO"/>
        </w:rPr>
        <w:t>Franja de Circulación Peatonal</w:t>
      </w:r>
      <w:r w:rsidRPr="002E2756">
        <w:rPr>
          <w:rFonts w:ascii="Gotham Narrow Book" w:eastAsiaTheme="minorHAnsi" w:hAnsi="Gotham Narrow Book" w:cstheme="minorHAnsi"/>
          <w:sz w:val="22"/>
          <w:szCs w:val="22"/>
          <w:lang w:val="es-CO"/>
        </w:rPr>
        <w:t>: Zona o sendero de las vías de circulación peatonal, destinada exclusivamente al tránsito de las personas.</w:t>
      </w:r>
    </w:p>
    <w:p w14:paraId="418A9F52" w14:textId="77777777" w:rsidR="00F95CBF" w:rsidRPr="002E2756" w:rsidRDefault="00F95CBF" w:rsidP="002E2756">
      <w:pPr>
        <w:jc w:val="both"/>
        <w:rPr>
          <w:rFonts w:ascii="Gotham Narrow Book" w:hAnsi="Gotham Narrow Book" w:cstheme="minorHAnsi"/>
          <w:sz w:val="22"/>
          <w:lang w:val="es-CO"/>
        </w:rPr>
      </w:pPr>
    </w:p>
    <w:p w14:paraId="7F76A5BB" w14:textId="77777777" w:rsidR="006E17A4" w:rsidRPr="002E2756" w:rsidRDefault="006E17A4"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ES"/>
        </w:rPr>
      </w:pPr>
      <w:r w:rsidRPr="002E2756">
        <w:rPr>
          <w:rFonts w:ascii="Gotham Narrow Book" w:hAnsi="Gotham Narrow Book" w:cstheme="minorHAnsi"/>
          <w:b/>
          <w:bCs/>
          <w:sz w:val="22"/>
          <w:szCs w:val="22"/>
          <w:lang w:val="es-CO"/>
        </w:rPr>
        <w:lastRenderedPageBreak/>
        <w:t>Franja de Seguridad:</w:t>
      </w:r>
      <w:r w:rsidRPr="002E2756">
        <w:rPr>
          <w:rFonts w:ascii="Gotham Narrow Book" w:hAnsi="Gotham Narrow Book" w:cstheme="minorHAnsi"/>
          <w:sz w:val="22"/>
          <w:szCs w:val="22"/>
          <w:lang w:val="es-CO"/>
        </w:rPr>
        <w:t xml:space="preserve"> Superficie </w:t>
      </w:r>
      <w:r w:rsidRPr="002E2756">
        <w:rPr>
          <w:rFonts w:ascii="Gotham Narrow Book" w:hAnsi="Gotham Narrow Book" w:cstheme="minorHAnsi"/>
          <w:sz w:val="22"/>
          <w:szCs w:val="22"/>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E2756">
        <w:rPr>
          <w:rFonts w:ascii="Gotham Narrow Book" w:hAnsi="Gotham Narrow Book" w:cstheme="minorHAnsi"/>
          <w:sz w:val="22"/>
          <w:szCs w:val="22"/>
          <w:vertAlign w:val="superscript"/>
          <w:lang w:val="es-ES"/>
        </w:rPr>
        <w:footnoteReference w:id="6"/>
      </w:r>
      <w:r w:rsidRPr="002E2756">
        <w:rPr>
          <w:rFonts w:ascii="Gotham Narrow Book" w:hAnsi="Gotham Narrow Book" w:cstheme="minorHAnsi"/>
          <w:sz w:val="22"/>
          <w:szCs w:val="22"/>
          <w:lang w:val="es-ES"/>
        </w:rPr>
        <w:t>.</w:t>
      </w:r>
    </w:p>
    <w:p w14:paraId="38D45C5D" w14:textId="77777777" w:rsidR="00ED079B" w:rsidRPr="002E2756" w:rsidRDefault="00ED079B" w:rsidP="002E2756">
      <w:pPr>
        <w:ind w:left="851"/>
        <w:jc w:val="both"/>
        <w:rPr>
          <w:rFonts w:ascii="Gotham Narrow Book" w:hAnsi="Gotham Narrow Book" w:cstheme="minorHAnsi"/>
          <w:sz w:val="22"/>
          <w:lang w:val="es-ES"/>
        </w:rPr>
      </w:pPr>
    </w:p>
    <w:p w14:paraId="705BE9EA" w14:textId="77777777" w:rsidR="006E17A4" w:rsidRPr="002E2756" w:rsidRDefault="006E17A4"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Gálibo: </w:t>
      </w:r>
      <w:r w:rsidRPr="002E2756">
        <w:rPr>
          <w:rFonts w:ascii="Gotham Narrow Book" w:hAnsi="Gotham Narrow Book" w:cstheme="minorHAnsi"/>
          <w:sz w:val="22"/>
          <w:szCs w:val="22"/>
          <w:lang w:val="es-CO"/>
        </w:rPr>
        <w:t xml:space="preserve">Altura entre la superficie de rodadura de la calzada (o lámina de agua) y el borde inferior de la superestructura de un puente o viaducto. </w:t>
      </w:r>
    </w:p>
    <w:p w14:paraId="7BFB2982" w14:textId="77777777" w:rsidR="0045526F" w:rsidRPr="002E2756" w:rsidRDefault="0045526F" w:rsidP="002E2756">
      <w:pPr>
        <w:ind w:left="851"/>
        <w:jc w:val="both"/>
        <w:rPr>
          <w:rFonts w:ascii="Gotham Narrow Book" w:hAnsi="Gotham Narrow Book" w:cstheme="minorHAnsi"/>
          <w:sz w:val="22"/>
          <w:lang w:val="es-CO"/>
        </w:rPr>
      </w:pPr>
    </w:p>
    <w:p w14:paraId="6ADEB0FF" w14:textId="77777777" w:rsidR="006E17A4" w:rsidRPr="002E2756" w:rsidRDefault="006E17A4"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Cs/>
          <w:sz w:val="22"/>
          <w:szCs w:val="22"/>
          <w:lang w:val="es-CO"/>
        </w:rPr>
      </w:pPr>
      <w:r w:rsidRPr="002E2756">
        <w:rPr>
          <w:rFonts w:ascii="Gotham Narrow Book" w:hAnsi="Gotham Narrow Book" w:cstheme="minorHAnsi"/>
          <w:b/>
          <w:sz w:val="22"/>
          <w:szCs w:val="22"/>
          <w:lang w:val="es-CO"/>
        </w:rPr>
        <w:t xml:space="preserve">Gestor Vial o Administrador Vial: </w:t>
      </w:r>
      <w:r w:rsidRPr="002E2756">
        <w:rPr>
          <w:rFonts w:ascii="Gotham Narrow Book" w:hAnsi="Gotham Narrow Book" w:cstheme="minorHAnsi"/>
          <w:bCs/>
          <w:sz w:val="22"/>
          <w:szCs w:val="22"/>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Pr="002E2756" w:rsidRDefault="00C37EAA" w:rsidP="002E2756">
      <w:pPr>
        <w:pStyle w:val="Invias-VietaNumerada"/>
        <w:autoSpaceDE w:val="0"/>
        <w:autoSpaceDN w:val="0"/>
        <w:adjustRightInd w:val="0"/>
        <w:spacing w:before="0" w:after="0"/>
        <w:ind w:left="851"/>
        <w:rPr>
          <w:rFonts w:ascii="Gotham Narrow Book" w:hAnsi="Gotham Narrow Book" w:cstheme="minorHAnsi"/>
          <w:bCs/>
          <w:sz w:val="22"/>
          <w:szCs w:val="22"/>
          <w:lang w:val="es-CO"/>
        </w:rPr>
      </w:pPr>
    </w:p>
    <w:p w14:paraId="7C3907AA" w14:textId="773C13F8" w:rsidR="006E17A4" w:rsidRPr="002E2756" w:rsidRDefault="006E17A4" w:rsidP="002E2756">
      <w:pPr>
        <w:pStyle w:val="Invias-VietaNumerada"/>
        <w:autoSpaceDE w:val="0"/>
        <w:autoSpaceDN w:val="0"/>
        <w:adjustRightInd w:val="0"/>
        <w:spacing w:before="0" w:after="0"/>
        <w:ind w:left="851"/>
        <w:rPr>
          <w:rFonts w:ascii="Gotham Narrow Book" w:hAnsi="Gotham Narrow Book" w:cstheme="minorHAnsi"/>
          <w:sz w:val="22"/>
          <w:szCs w:val="22"/>
          <w:lang w:val="es-CO"/>
        </w:rPr>
      </w:pPr>
      <w:r w:rsidRPr="002E2756">
        <w:rPr>
          <w:rFonts w:ascii="Gotham Narrow Book" w:hAnsi="Gotham Narrow Book" w:cstheme="minorHAnsi"/>
          <w:bCs/>
          <w:sz w:val="22"/>
          <w:szCs w:val="22"/>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2E2756" w:rsidRDefault="00C37EAA" w:rsidP="002E2756">
      <w:pPr>
        <w:jc w:val="both"/>
        <w:rPr>
          <w:rFonts w:ascii="Gotham Narrow Book" w:hAnsi="Gotham Narrow Book" w:cstheme="minorHAnsi"/>
          <w:sz w:val="22"/>
          <w:lang w:val="es-CO"/>
        </w:rPr>
      </w:pPr>
    </w:p>
    <w:p w14:paraId="0E2CF69E" w14:textId="77777777" w:rsidR="006E17A4" w:rsidRPr="002E2756" w:rsidRDefault="006E17A4"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Cs/>
          <w:sz w:val="22"/>
          <w:szCs w:val="22"/>
          <w:lang w:val="es-CO"/>
        </w:rPr>
      </w:pPr>
      <w:r w:rsidRPr="002E2756">
        <w:rPr>
          <w:rFonts w:ascii="Gotham Narrow Book" w:hAnsi="Gotham Narrow Book" w:cstheme="minorHAnsi"/>
          <w:b/>
          <w:sz w:val="22"/>
          <w:szCs w:val="22"/>
          <w:lang w:val="es-CO"/>
        </w:rPr>
        <w:t xml:space="preserve">Infraestructura o Red Vial Local: </w:t>
      </w:r>
      <w:r w:rsidRPr="002E2756">
        <w:rPr>
          <w:rFonts w:ascii="Gotham Narrow Book" w:hAnsi="Gotham Narrow Book" w:cstheme="minorHAnsi"/>
          <w:bCs/>
          <w:sz w:val="22"/>
          <w:szCs w:val="22"/>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2E2756" w:rsidRDefault="00C37EAA" w:rsidP="002E2756">
      <w:pPr>
        <w:ind w:left="851"/>
        <w:jc w:val="both"/>
        <w:rPr>
          <w:rFonts w:ascii="Gotham Narrow Book" w:hAnsi="Gotham Narrow Book" w:cstheme="minorHAnsi"/>
          <w:sz w:val="22"/>
          <w:lang w:val="es-CO"/>
        </w:rPr>
      </w:pPr>
    </w:p>
    <w:p w14:paraId="30CBF757" w14:textId="77777777" w:rsidR="006E17A4" w:rsidRPr="002E2756" w:rsidRDefault="006E17A4"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Infraestructura o Red Vial Principal: </w:t>
      </w:r>
      <w:r w:rsidRPr="002E2756">
        <w:rPr>
          <w:rFonts w:ascii="Gotham Narrow Book" w:hAnsi="Gotham Narrow Book" w:cstheme="minorHAnsi"/>
          <w:bCs/>
          <w:sz w:val="22"/>
          <w:szCs w:val="22"/>
          <w:lang w:val="es-CO"/>
        </w:rPr>
        <w:t xml:space="preserve">Malla vial principal, arterial y demás vías de mayor jerarquía que hacen parte de los sistemas generales o estructurantes del Plan de Ordenamiento Territorial, </w:t>
      </w:r>
      <w:r w:rsidRPr="002E2756">
        <w:rPr>
          <w:rFonts w:ascii="Gotham Narrow Book" w:hAnsi="Gotham Narrow Book" w:cstheme="minorHAnsi"/>
          <w:bCs/>
          <w:sz w:val="22"/>
          <w:szCs w:val="22"/>
          <w:lang w:val="es-ES"/>
        </w:rPr>
        <w:t>Plan Básico de Ordenamiento Territorial, Esquema de Ordenamiento Territorial y demás normas de ordenamiento territorial,</w:t>
      </w:r>
      <w:r w:rsidRPr="002E2756">
        <w:rPr>
          <w:rFonts w:ascii="Gotham Narrow Book" w:hAnsi="Gotham Narrow Book" w:cstheme="minorHAnsi"/>
          <w:bCs/>
          <w:sz w:val="22"/>
          <w:szCs w:val="22"/>
          <w:lang w:val="es-CO"/>
        </w:rPr>
        <w:t xml:space="preserve"> que soportan los desplazamientos de larga distancia, permitiendo la movilidad dentro del respectivo municipio o distrito a escala regional, metropolitana y/o urbana</w:t>
      </w:r>
      <w:r w:rsidRPr="002E2756">
        <w:rPr>
          <w:rFonts w:ascii="Gotham Narrow Book" w:hAnsi="Gotham Narrow Book" w:cstheme="minorHAnsi"/>
          <w:b/>
          <w:sz w:val="22"/>
          <w:szCs w:val="22"/>
          <w:lang w:val="es-CO"/>
        </w:rPr>
        <w:t>.</w:t>
      </w:r>
    </w:p>
    <w:p w14:paraId="2B983733" w14:textId="77777777" w:rsidR="001161F8" w:rsidRPr="002E2756" w:rsidRDefault="001161F8" w:rsidP="002E2756">
      <w:pPr>
        <w:ind w:left="708"/>
        <w:jc w:val="both"/>
        <w:rPr>
          <w:rFonts w:ascii="Gotham Narrow Book" w:hAnsi="Gotham Narrow Book" w:cstheme="minorHAnsi"/>
          <w:sz w:val="22"/>
          <w:lang w:val="es-CO"/>
        </w:rPr>
      </w:pPr>
    </w:p>
    <w:p w14:paraId="455C0BC6" w14:textId="77777777" w:rsidR="005F6C4D" w:rsidRPr="002E2756" w:rsidRDefault="005F6C4D"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Cs/>
          <w:sz w:val="22"/>
          <w:szCs w:val="22"/>
          <w:lang w:val="es-CO"/>
        </w:rPr>
      </w:pPr>
      <w:r w:rsidRPr="002E2756">
        <w:rPr>
          <w:rFonts w:ascii="Gotham Narrow Book" w:hAnsi="Gotham Narrow Book" w:cstheme="minorHAnsi"/>
          <w:b/>
          <w:sz w:val="22"/>
          <w:szCs w:val="22"/>
          <w:lang w:val="es-CO"/>
        </w:rPr>
        <w:t xml:space="preserve">Infraestructura o Red Vial Secundaria: </w:t>
      </w:r>
      <w:r w:rsidRPr="002E2756">
        <w:rPr>
          <w:rFonts w:ascii="Gotham Narrow Book" w:hAnsi="Gotham Narrow Book" w:cstheme="minorHAnsi"/>
          <w:bCs/>
          <w:sz w:val="22"/>
          <w:szCs w:val="22"/>
          <w:lang w:val="es-CO"/>
        </w:rPr>
        <w:t>Conjunto de vías que permiten la movilidad y articulación entre la malla vial arterial o principal y la red vial local.</w:t>
      </w:r>
    </w:p>
    <w:p w14:paraId="06E97E96" w14:textId="77777777" w:rsidR="001161F8" w:rsidRPr="002E2756" w:rsidRDefault="001161F8" w:rsidP="002E2756">
      <w:pPr>
        <w:ind w:left="851"/>
        <w:jc w:val="both"/>
        <w:rPr>
          <w:rFonts w:ascii="Gotham Narrow Book" w:hAnsi="Gotham Narrow Book" w:cstheme="minorHAnsi"/>
          <w:sz w:val="22"/>
          <w:lang w:val="es-CO"/>
        </w:rPr>
      </w:pPr>
    </w:p>
    <w:p w14:paraId="61E75E8A" w14:textId="77777777" w:rsidR="00F115A8" w:rsidRPr="002E2756" w:rsidRDefault="00F115A8"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Cs/>
          <w:sz w:val="22"/>
          <w:szCs w:val="22"/>
          <w:lang w:val="es-CO"/>
        </w:rPr>
      </w:pPr>
      <w:r w:rsidRPr="002E2756">
        <w:rPr>
          <w:rFonts w:ascii="Gotham Narrow Book" w:hAnsi="Gotham Narrow Book" w:cstheme="minorHAnsi"/>
          <w:b/>
          <w:sz w:val="22"/>
          <w:szCs w:val="22"/>
          <w:lang w:val="es-CO"/>
        </w:rPr>
        <w:t xml:space="preserve">Intercambiador Vial / Intersección Vial: </w:t>
      </w:r>
      <w:r w:rsidRPr="002E2756">
        <w:rPr>
          <w:rFonts w:ascii="Gotham Narrow Book" w:hAnsi="Gotham Narrow Book" w:cstheme="minorHAnsi"/>
          <w:bCs/>
          <w:sz w:val="22"/>
          <w:szCs w:val="22"/>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2E2756" w:rsidRDefault="001161F8" w:rsidP="002E2756">
      <w:pPr>
        <w:ind w:left="851"/>
        <w:jc w:val="both"/>
        <w:rPr>
          <w:rFonts w:ascii="Gotham Narrow Book" w:hAnsi="Gotham Narrow Book" w:cstheme="minorHAnsi"/>
          <w:sz w:val="22"/>
          <w:lang w:val="es-CO"/>
        </w:rPr>
      </w:pPr>
    </w:p>
    <w:p w14:paraId="71310F01" w14:textId="77777777" w:rsidR="00F115A8" w:rsidRPr="002E2756" w:rsidRDefault="00F115A8"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Longitud de Vía:</w:t>
      </w:r>
      <w:r w:rsidRPr="002E2756">
        <w:rPr>
          <w:rFonts w:ascii="Gotham Narrow Book" w:hAnsi="Gotham Narrow Book" w:cstheme="minorHAnsi"/>
          <w:bCs/>
          <w:sz w:val="22"/>
          <w:szCs w:val="22"/>
          <w:lang w:val="es-CO"/>
        </w:rPr>
        <w:t xml:space="preserve"> Distancia desde el punto inicial hasta el punto final a través del eje del alineamiento vial.</w:t>
      </w:r>
    </w:p>
    <w:p w14:paraId="03E695E9" w14:textId="77777777" w:rsidR="00CC5EEE" w:rsidRPr="002E2756" w:rsidRDefault="00CC5EEE" w:rsidP="002E2756">
      <w:pPr>
        <w:jc w:val="both"/>
        <w:rPr>
          <w:rFonts w:ascii="Gotham Narrow Book" w:hAnsi="Gotham Narrow Book" w:cstheme="minorHAnsi"/>
          <w:sz w:val="22"/>
          <w:lang w:val="es-CO"/>
        </w:rPr>
      </w:pPr>
    </w:p>
    <w:p w14:paraId="28519FA5" w14:textId="77777777" w:rsidR="00F115A8" w:rsidRPr="002E2756" w:rsidRDefault="00F115A8"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Luz: </w:t>
      </w:r>
      <w:r w:rsidRPr="002E2756">
        <w:rPr>
          <w:rFonts w:ascii="Gotham Narrow Book" w:hAnsi="Gotham Narrow Book" w:cstheme="minorHAnsi"/>
          <w:sz w:val="22"/>
          <w:szCs w:val="22"/>
          <w:lang w:val="es-CO"/>
        </w:rPr>
        <w:t>Distancia en proyección horizontal que existe entre dos apoyos de una viga.</w:t>
      </w:r>
      <w:r w:rsidRPr="002E2756">
        <w:rPr>
          <w:rFonts w:ascii="Gotham Narrow Book" w:hAnsi="Gotham Narrow Book" w:cstheme="minorHAnsi"/>
          <w:b/>
          <w:sz w:val="22"/>
          <w:szCs w:val="22"/>
          <w:lang w:val="es-CO"/>
        </w:rPr>
        <w:t xml:space="preserve"> </w:t>
      </w:r>
    </w:p>
    <w:p w14:paraId="1E82F31A" w14:textId="77777777" w:rsidR="00CC5EEE" w:rsidRPr="002E2756" w:rsidRDefault="00CC5EEE" w:rsidP="002E2756">
      <w:pPr>
        <w:jc w:val="both"/>
        <w:rPr>
          <w:rFonts w:ascii="Gotham Narrow Book" w:hAnsi="Gotham Narrow Book" w:cstheme="minorHAnsi"/>
          <w:sz w:val="22"/>
          <w:lang w:val="es-CO"/>
        </w:rPr>
      </w:pPr>
    </w:p>
    <w:p w14:paraId="7D2469C2" w14:textId="71DAF8E2" w:rsidR="00F115A8" w:rsidRPr="002E2756" w:rsidRDefault="00F115A8"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Luz Principal: </w:t>
      </w:r>
      <w:r w:rsidRPr="002E2756">
        <w:rPr>
          <w:rFonts w:ascii="Gotham Narrow Book" w:hAnsi="Gotham Narrow Book" w:cstheme="minorHAnsi"/>
          <w:sz w:val="22"/>
          <w:szCs w:val="22"/>
          <w:lang w:val="es-CO"/>
        </w:rPr>
        <w:t xml:space="preserve">Es la mayor longitud entre apoyos de la viga más larga del puente </w:t>
      </w:r>
      <w:r w:rsidR="000C1A0A" w:rsidRPr="002E2756">
        <w:rPr>
          <w:rFonts w:ascii="Gotham Narrow Book" w:hAnsi="Gotham Narrow Book" w:cstheme="minorHAnsi"/>
          <w:sz w:val="22"/>
          <w:szCs w:val="22"/>
          <w:lang w:val="es-CO"/>
        </w:rPr>
        <w:t>o viaducto</w:t>
      </w:r>
      <w:r w:rsidR="009537B2"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cuando éste tenga más de una.</w:t>
      </w:r>
    </w:p>
    <w:p w14:paraId="4D169E80" w14:textId="77777777" w:rsidR="00263B0A" w:rsidRPr="002E2756" w:rsidRDefault="00263B0A" w:rsidP="002E2756">
      <w:pPr>
        <w:jc w:val="both"/>
        <w:rPr>
          <w:rFonts w:ascii="Gotham Narrow Book" w:hAnsi="Gotham Narrow Book" w:cstheme="minorHAnsi"/>
          <w:sz w:val="22"/>
          <w:lang w:val="es-CO"/>
        </w:rPr>
      </w:pPr>
    </w:p>
    <w:p w14:paraId="23956EF7" w14:textId="77777777" w:rsidR="00F115A8" w:rsidRPr="002E2756" w:rsidRDefault="00F115A8"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uz-Cyrl-UZ"/>
        </w:rPr>
      </w:pPr>
      <w:r w:rsidRPr="002E2756">
        <w:rPr>
          <w:rFonts w:ascii="Gotham Narrow Book" w:hAnsi="Gotham Narrow Book" w:cstheme="minorHAnsi"/>
          <w:b/>
          <w:bCs/>
          <w:sz w:val="22"/>
          <w:szCs w:val="22"/>
          <w:lang w:val="es-CO"/>
        </w:rPr>
        <w:t xml:space="preserve">Mantenimiento de Emergencia: </w:t>
      </w:r>
      <w:r w:rsidRPr="002E2756">
        <w:rPr>
          <w:rFonts w:ascii="Gotham Narrow Book" w:hAnsi="Gotham Narrow Book" w:cstheme="minorHAnsi"/>
          <w:sz w:val="22"/>
          <w:szCs w:val="22"/>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2E2756" w:rsidRDefault="00263B0A" w:rsidP="002E2756">
      <w:pPr>
        <w:jc w:val="both"/>
        <w:rPr>
          <w:rFonts w:ascii="Gotham Narrow Book" w:hAnsi="Gotham Narrow Book" w:cstheme="minorHAnsi"/>
          <w:sz w:val="22"/>
        </w:rPr>
      </w:pPr>
    </w:p>
    <w:p w14:paraId="07F19ED6" w14:textId="6DC55F99" w:rsidR="00F115A8" w:rsidRPr="002E2756" w:rsidRDefault="00F115A8"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Mantenimiento Integral: </w:t>
      </w:r>
      <w:r w:rsidRPr="002E2756">
        <w:rPr>
          <w:rFonts w:ascii="Gotham Narrow Book" w:hAnsi="Gotham Narrow Book" w:cstheme="minorHAnsi"/>
          <w:bCs/>
          <w:sz w:val="22"/>
          <w:szCs w:val="22"/>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sidRPr="002E2756">
        <w:rPr>
          <w:rFonts w:ascii="Gotham Narrow Book" w:hAnsi="Gotham Narrow Book" w:cstheme="minorHAnsi"/>
          <w:bCs/>
          <w:sz w:val="22"/>
          <w:szCs w:val="22"/>
          <w:lang w:val="es-CO"/>
        </w:rPr>
        <w:t>.</w:t>
      </w:r>
    </w:p>
    <w:p w14:paraId="4E7E2138" w14:textId="77777777" w:rsidR="003440EF" w:rsidRPr="002E2756" w:rsidRDefault="003440EF" w:rsidP="002E2756">
      <w:pPr>
        <w:jc w:val="both"/>
        <w:rPr>
          <w:rFonts w:ascii="Gotham Narrow Book" w:hAnsi="Gotham Narrow Book" w:cstheme="minorHAnsi"/>
          <w:sz w:val="22"/>
          <w:lang w:val="es-CO"/>
        </w:rPr>
      </w:pPr>
    </w:p>
    <w:p w14:paraId="7F1D6638" w14:textId="5A9B3720" w:rsidR="00F115A8" w:rsidRPr="002E2756" w:rsidRDefault="00F115A8"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Cs/>
          <w:sz w:val="22"/>
          <w:szCs w:val="22"/>
          <w:lang w:val="uz-Cyrl-UZ"/>
        </w:rPr>
      </w:pPr>
      <w:r w:rsidRPr="002E2756">
        <w:rPr>
          <w:rFonts w:ascii="Gotham Narrow Book" w:hAnsi="Gotham Narrow Book" w:cstheme="minorHAnsi"/>
          <w:b/>
          <w:sz w:val="22"/>
          <w:szCs w:val="22"/>
          <w:lang w:val="uz-Cyrl-UZ"/>
        </w:rPr>
        <w:t xml:space="preserve">Mantenimiento </w:t>
      </w:r>
      <w:r w:rsidRPr="002E2756">
        <w:rPr>
          <w:rFonts w:ascii="Gotham Narrow Book" w:hAnsi="Gotham Narrow Book" w:cstheme="minorHAnsi"/>
          <w:b/>
          <w:sz w:val="22"/>
          <w:szCs w:val="22"/>
          <w:lang w:val="es-ES"/>
        </w:rPr>
        <w:t>P</w:t>
      </w:r>
      <w:r w:rsidRPr="002E2756">
        <w:rPr>
          <w:rFonts w:ascii="Gotham Narrow Book" w:hAnsi="Gotham Narrow Book" w:cstheme="minorHAnsi"/>
          <w:b/>
          <w:sz w:val="22"/>
          <w:szCs w:val="22"/>
          <w:lang w:val="uz-Cyrl-UZ"/>
        </w:rPr>
        <w:t>eriódico:</w:t>
      </w:r>
      <w:r w:rsidRPr="002E2756">
        <w:rPr>
          <w:rFonts w:ascii="Gotham Narrow Book" w:hAnsi="Gotham Narrow Book" w:cstheme="minorHAnsi"/>
          <w:bCs/>
          <w:sz w:val="22"/>
          <w:szCs w:val="22"/>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2E2756" w:rsidRDefault="00165572" w:rsidP="002E2756">
      <w:pPr>
        <w:jc w:val="both"/>
        <w:rPr>
          <w:rFonts w:ascii="Gotham Narrow Book" w:hAnsi="Gotham Narrow Book" w:cstheme="minorHAnsi"/>
          <w:sz w:val="22"/>
        </w:rPr>
      </w:pPr>
    </w:p>
    <w:p w14:paraId="7B885125" w14:textId="435FAE23" w:rsidR="00D31FAB" w:rsidRPr="002E2756" w:rsidRDefault="00ED4CC9" w:rsidP="002E2756">
      <w:pPr>
        <w:pStyle w:val="Invias-VietaNumerada"/>
        <w:numPr>
          <w:ilvl w:val="1"/>
          <w:numId w:val="22"/>
        </w:numPr>
        <w:autoSpaceDE w:val="0"/>
        <w:autoSpaceDN w:val="0"/>
        <w:adjustRightInd w:val="0"/>
        <w:spacing w:before="0" w:after="0"/>
        <w:ind w:left="851" w:hanging="567"/>
        <w:rPr>
          <w:rFonts w:ascii="Gotham Narrow Book" w:hAnsi="Gotham Narrow Book"/>
          <w:sz w:val="22"/>
          <w:szCs w:val="22"/>
          <w:lang w:val="es-CO"/>
        </w:rPr>
      </w:pPr>
      <w:r w:rsidRPr="002E2756">
        <w:rPr>
          <w:rFonts w:ascii="Gotham Narrow Book" w:hAnsi="Gotham Narrow Book" w:cstheme="minorHAnsi"/>
          <w:b/>
          <w:sz w:val="22"/>
          <w:szCs w:val="22"/>
          <w:lang w:val="es-CO"/>
        </w:rPr>
        <w:t xml:space="preserve">Mantenimiento Rutinario. </w:t>
      </w:r>
      <w:r w:rsidRPr="002E2756">
        <w:rPr>
          <w:rFonts w:ascii="Gotham Narrow Book" w:hAnsi="Gotham Narrow Book" w:cstheme="minorHAnsi"/>
          <w:bCs/>
          <w:sz w:val="22"/>
          <w:szCs w:val="22"/>
          <w:lang w:val="es-CO"/>
        </w:rPr>
        <w:t>Conservación continua (a intervalos menores de un año) con el fin de mantener las condiciones óptimas para el tránsito y uso adecuado de la infraestructura de transporte.</w:t>
      </w:r>
      <w:r w:rsidR="00D31FAB" w:rsidRPr="002E2756">
        <w:rPr>
          <w:rFonts w:ascii="Gotham Narrow Book" w:hAnsi="Gotham Narrow Book"/>
          <w:sz w:val="22"/>
          <w:szCs w:val="22"/>
          <w:lang w:val="es-CO"/>
        </w:rPr>
        <w:t xml:space="preserve"> </w:t>
      </w:r>
    </w:p>
    <w:p w14:paraId="38794721" w14:textId="77777777" w:rsidR="00D4273B" w:rsidRPr="002E2756" w:rsidRDefault="00D4273B" w:rsidP="002E2756">
      <w:pPr>
        <w:jc w:val="both"/>
        <w:rPr>
          <w:rFonts w:ascii="Gotham Narrow Book" w:hAnsi="Gotham Narrow Book" w:cstheme="minorHAnsi"/>
          <w:sz w:val="22"/>
          <w:lang w:val="es-CO"/>
        </w:rPr>
      </w:pPr>
    </w:p>
    <w:p w14:paraId="250C3B74" w14:textId="77777777" w:rsidR="00ED4CC9" w:rsidRPr="002E2756" w:rsidRDefault="00ED4CC9"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Mejoramiento: </w:t>
      </w:r>
      <w:r w:rsidRPr="002E2756">
        <w:rPr>
          <w:rFonts w:ascii="Gotham Narrow Book" w:hAnsi="Gotham Narrow Book" w:cstheme="minorHAnsi"/>
          <w:bCs/>
          <w:sz w:val="22"/>
          <w:szCs w:val="22"/>
          <w:lang w:val="es-CO"/>
        </w:rPr>
        <w:t>Cambios en una infraestructura de transporte con el propósito de actualizar sus especificaciones técnicas iniciales</w:t>
      </w:r>
      <w:r w:rsidRPr="002E2756">
        <w:rPr>
          <w:rStyle w:val="Refdenotaalpie"/>
          <w:rFonts w:ascii="Gotham Narrow Book" w:hAnsi="Gotham Narrow Book" w:cstheme="minorHAnsi"/>
          <w:bCs/>
          <w:sz w:val="22"/>
          <w:szCs w:val="22"/>
          <w:lang w:val="es-CO"/>
        </w:rPr>
        <w:footnoteReference w:id="7"/>
      </w:r>
      <w:r w:rsidRPr="002E2756">
        <w:rPr>
          <w:rFonts w:ascii="Gotham Narrow Book" w:hAnsi="Gotham Narrow Book" w:cstheme="minorHAnsi"/>
          <w:bCs/>
          <w:sz w:val="22"/>
          <w:szCs w:val="22"/>
          <w:lang w:val="es-CO"/>
        </w:rPr>
        <w:t>.</w:t>
      </w:r>
    </w:p>
    <w:p w14:paraId="130BD051" w14:textId="77777777" w:rsidR="00A65D53" w:rsidRPr="002E2756" w:rsidRDefault="00A65D53" w:rsidP="002E2756">
      <w:pPr>
        <w:jc w:val="both"/>
        <w:rPr>
          <w:rFonts w:ascii="Gotham Narrow Book" w:hAnsi="Gotham Narrow Book" w:cstheme="minorHAnsi"/>
          <w:sz w:val="22"/>
          <w:lang w:val="es-CO"/>
        </w:rPr>
      </w:pPr>
    </w:p>
    <w:p w14:paraId="0BF18B51" w14:textId="6CE4E7FF" w:rsidR="00C643E9" w:rsidRPr="002E2756" w:rsidRDefault="00C643E9"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Muelle en Concreto: </w:t>
      </w:r>
      <w:r w:rsidRPr="002E2756">
        <w:rPr>
          <w:rFonts w:ascii="Gotham Narrow Book" w:hAnsi="Gotham Narrow Book" w:cstheme="minorHAnsi"/>
          <w:sz w:val="22"/>
          <w:szCs w:val="22"/>
          <w:lang w:val="es-CO"/>
        </w:rPr>
        <w:t>Estructura construida en concreto ubicada a orillas de un río o el mar que sirve para que las embarcaciones puedan atracar y/o embarcar y/o desembarcar pasajeros y/o carga.</w:t>
      </w:r>
    </w:p>
    <w:p w14:paraId="5E1FBBCF" w14:textId="77777777" w:rsidR="005B418F" w:rsidRPr="002E2756" w:rsidRDefault="005B418F" w:rsidP="002E2756">
      <w:pPr>
        <w:jc w:val="both"/>
        <w:rPr>
          <w:rFonts w:ascii="Gotham Narrow Book" w:hAnsi="Gotham Narrow Book" w:cstheme="minorHAnsi"/>
          <w:sz w:val="22"/>
          <w:lang w:val="es-CO"/>
        </w:rPr>
      </w:pPr>
    </w:p>
    <w:p w14:paraId="330462E9" w14:textId="7CF9885E" w:rsidR="00ED4CC9" w:rsidRPr="002E2756" w:rsidRDefault="00ED4CC9"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Muelle Flotante: </w:t>
      </w:r>
      <w:r w:rsidRPr="002E2756">
        <w:rPr>
          <w:rFonts w:ascii="Gotham Narrow Book" w:hAnsi="Gotham Narrow Book" w:cstheme="minorHAnsi"/>
          <w:sz w:val="22"/>
          <w:szCs w:val="22"/>
          <w:lang w:val="es-CO"/>
        </w:rPr>
        <w:t>Artefacto naval flotante que sirve para que las embarcaciones puedan atracar y/o embarcar y/o desembarcar pasajeros y/o carga en un río o en el mar.</w:t>
      </w:r>
    </w:p>
    <w:p w14:paraId="3590200B" w14:textId="77777777" w:rsidR="005B418F" w:rsidRPr="002E2756" w:rsidRDefault="005B418F" w:rsidP="002E2756">
      <w:pPr>
        <w:jc w:val="both"/>
        <w:rPr>
          <w:rFonts w:ascii="Gotham Narrow Book" w:hAnsi="Gotham Narrow Book" w:cstheme="minorHAnsi"/>
          <w:sz w:val="22"/>
          <w:lang w:val="es-CO"/>
        </w:rPr>
      </w:pPr>
    </w:p>
    <w:p w14:paraId="74905C93" w14:textId="77777777" w:rsidR="00ED4CC9" w:rsidRPr="002E2756" w:rsidRDefault="00ED4CC9"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Muelle Fluvial: </w:t>
      </w:r>
      <w:r w:rsidRPr="002E2756">
        <w:rPr>
          <w:rFonts w:ascii="Gotham Narrow Book" w:hAnsi="Gotham Narrow Book" w:cstheme="minorHAnsi"/>
          <w:sz w:val="22"/>
          <w:szCs w:val="22"/>
          <w:lang w:val="es-CO"/>
        </w:rPr>
        <w:t>Infraestructura levantada a orillas de un río que sirve para que las embarcaciones puedan atracar y/o embarcar y/o desembarcar pasajeros y/o carga.</w:t>
      </w:r>
    </w:p>
    <w:p w14:paraId="3E215EAF" w14:textId="77777777" w:rsidR="005B418F" w:rsidRPr="002E2756" w:rsidRDefault="005B418F" w:rsidP="002E2756">
      <w:pPr>
        <w:jc w:val="both"/>
        <w:rPr>
          <w:rFonts w:ascii="Gotham Narrow Book" w:hAnsi="Gotham Narrow Book" w:cstheme="minorHAnsi"/>
          <w:sz w:val="22"/>
          <w:lang w:val="es-CO"/>
        </w:rPr>
      </w:pPr>
    </w:p>
    <w:p w14:paraId="650FB482" w14:textId="77777777" w:rsidR="00C643E9" w:rsidRPr="002E2756" w:rsidRDefault="00C643E9"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Muelle Metálico:</w:t>
      </w:r>
      <w:r w:rsidRPr="002E2756">
        <w:rPr>
          <w:rFonts w:ascii="Gotham Narrow Book" w:hAnsi="Gotham Narrow Book" w:cstheme="minorHAnsi"/>
          <w:sz w:val="22"/>
          <w:szCs w:val="22"/>
          <w:lang w:val="es-CO"/>
        </w:rPr>
        <w:t xml:space="preserve"> Estructura construida en metal ubicada a orillas de un río o en el mar que sirve para que las embarcaciones puedan atracar y/o embarcar y/o desembarcar pasajeros y/o carga.</w:t>
      </w:r>
    </w:p>
    <w:p w14:paraId="2DA3638C" w14:textId="77777777" w:rsidR="00F06F00" w:rsidRPr="002E2756" w:rsidRDefault="00F06F00" w:rsidP="002E2756">
      <w:pPr>
        <w:jc w:val="both"/>
        <w:rPr>
          <w:rFonts w:ascii="Gotham Narrow Book" w:hAnsi="Gotham Narrow Book" w:cstheme="minorHAnsi"/>
          <w:sz w:val="22"/>
          <w:lang w:val="es-CO"/>
        </w:rPr>
      </w:pPr>
    </w:p>
    <w:p w14:paraId="178F0D3C" w14:textId="77777777" w:rsidR="00790001" w:rsidRPr="002E2756" w:rsidRDefault="00790001"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eastAsia="es-CO"/>
        </w:rPr>
      </w:pPr>
      <w:r w:rsidRPr="002E2756">
        <w:rPr>
          <w:rFonts w:ascii="Gotham Narrow Book" w:hAnsi="Gotham Narrow Book" w:cstheme="minorHAnsi"/>
          <w:b/>
          <w:bCs/>
          <w:sz w:val="22"/>
          <w:szCs w:val="22"/>
          <w:lang w:val="es-CO"/>
        </w:rPr>
        <w:t xml:space="preserve">Obra Civil Fluvial: </w:t>
      </w:r>
      <w:r w:rsidRPr="002E2756">
        <w:rPr>
          <w:rFonts w:ascii="Gotham Narrow Book" w:hAnsi="Gotham Narrow Book" w:cstheme="minorHAnsi"/>
          <w:sz w:val="22"/>
          <w:szCs w:val="22"/>
          <w:lang w:val="es-CO" w:eastAsia="es-CO"/>
        </w:rPr>
        <w:t>Obra ejecutada en la sección hidráulica de un río.</w:t>
      </w:r>
    </w:p>
    <w:p w14:paraId="591D5DAE" w14:textId="77777777" w:rsidR="00F06F00" w:rsidRPr="002E2756" w:rsidRDefault="00F06F00" w:rsidP="002E2756">
      <w:pPr>
        <w:jc w:val="both"/>
        <w:rPr>
          <w:rFonts w:ascii="Gotham Narrow Book" w:hAnsi="Gotham Narrow Book" w:cstheme="minorHAnsi"/>
          <w:sz w:val="22"/>
          <w:lang w:val="es-CO" w:eastAsia="es-CO"/>
        </w:rPr>
      </w:pPr>
    </w:p>
    <w:p w14:paraId="2F9D253C" w14:textId="77777777" w:rsidR="00790001" w:rsidRPr="002E2756" w:rsidRDefault="00790001"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eastAsia="es-CO"/>
        </w:rPr>
      </w:pPr>
      <w:r w:rsidRPr="002E2756">
        <w:rPr>
          <w:rFonts w:ascii="Gotham Narrow Book" w:hAnsi="Gotham Narrow Book" w:cstheme="minorHAnsi"/>
          <w:b/>
          <w:sz w:val="22"/>
          <w:szCs w:val="22"/>
          <w:lang w:val="es-CO"/>
        </w:rPr>
        <w:t xml:space="preserve">Obra Civil Hidráulica: </w:t>
      </w:r>
      <w:r w:rsidRPr="002E2756">
        <w:rPr>
          <w:rFonts w:ascii="Gotham Narrow Book" w:hAnsi="Gotham Narrow Book" w:cstheme="minorHAnsi"/>
          <w:sz w:val="22"/>
          <w:szCs w:val="22"/>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2E2756" w:rsidRDefault="00F06F00" w:rsidP="002E2756">
      <w:pPr>
        <w:jc w:val="both"/>
        <w:rPr>
          <w:rFonts w:ascii="Gotham Narrow Book" w:hAnsi="Gotham Narrow Book" w:cstheme="minorHAnsi"/>
          <w:sz w:val="22"/>
          <w:lang w:val="es-CO" w:eastAsia="es-CO"/>
        </w:rPr>
      </w:pPr>
    </w:p>
    <w:p w14:paraId="183982E7" w14:textId="77777777" w:rsidR="00790001" w:rsidRPr="002E2756" w:rsidRDefault="00790001"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b/>
          <w:bCs/>
          <w:sz w:val="22"/>
          <w:szCs w:val="22"/>
          <w:lang w:val="es-CO"/>
        </w:rPr>
      </w:pPr>
      <w:r w:rsidRPr="002E2756">
        <w:rPr>
          <w:rFonts w:ascii="Gotham Narrow Book" w:hAnsi="Gotham Narrow Book" w:cstheme="minorHAnsi"/>
          <w:b/>
          <w:bCs/>
          <w:sz w:val="22"/>
          <w:szCs w:val="22"/>
          <w:lang w:val="es-CO"/>
        </w:rPr>
        <w:t xml:space="preserve">Obra Civil Marítima: </w:t>
      </w:r>
      <w:r w:rsidRPr="002E2756">
        <w:rPr>
          <w:rFonts w:ascii="Gotham Narrow Book" w:hAnsi="Gotham Narrow Book" w:cstheme="minorHAnsi"/>
          <w:sz w:val="22"/>
          <w:szCs w:val="22"/>
          <w:lang w:val="es-CO" w:eastAsia="es-CO"/>
        </w:rPr>
        <w:t>Obra ejecutada en el lecho marino.</w:t>
      </w:r>
      <w:r w:rsidRPr="002E2756">
        <w:rPr>
          <w:rFonts w:ascii="Gotham Narrow Book" w:hAnsi="Gotham Narrow Book" w:cstheme="minorHAnsi"/>
          <w:b/>
          <w:bCs/>
          <w:sz w:val="22"/>
          <w:szCs w:val="22"/>
          <w:lang w:val="es-CO"/>
        </w:rPr>
        <w:t xml:space="preserve"> </w:t>
      </w:r>
    </w:p>
    <w:p w14:paraId="473CDDC0" w14:textId="77777777" w:rsidR="00F06F00" w:rsidRPr="002E2756" w:rsidRDefault="00F06F00" w:rsidP="002E2756">
      <w:pPr>
        <w:jc w:val="both"/>
        <w:rPr>
          <w:rFonts w:ascii="Gotham Narrow Book" w:hAnsi="Gotham Narrow Book" w:cstheme="minorHAnsi"/>
          <w:sz w:val="22"/>
          <w:lang w:val="es-CO"/>
        </w:rPr>
      </w:pPr>
    </w:p>
    <w:p w14:paraId="1892D3FA" w14:textId="625E86F2" w:rsidR="00183C46" w:rsidRPr="002E2756" w:rsidRDefault="00183C46"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Obra de Protección Fluvial: </w:t>
      </w:r>
      <w:r w:rsidRPr="002E2756">
        <w:rPr>
          <w:rFonts w:ascii="Gotham Narrow Book" w:hAnsi="Gotham Narrow Book" w:cstheme="minorHAnsi"/>
          <w:sz w:val="22"/>
          <w:szCs w:val="22"/>
          <w:lang w:val="es-CO"/>
        </w:rPr>
        <w:t>Obra civil hidráulica construida con el objetivo de proteger o defender una orilla de un río contra la erosión por la acción de sus aguas con el propósito de estabilizarlas.</w:t>
      </w:r>
    </w:p>
    <w:p w14:paraId="3208F4F4" w14:textId="77777777" w:rsidR="00F06F00" w:rsidRPr="002E2756" w:rsidRDefault="00F06F00" w:rsidP="002E2756">
      <w:pPr>
        <w:jc w:val="both"/>
        <w:rPr>
          <w:rFonts w:ascii="Gotham Narrow Book" w:hAnsi="Gotham Narrow Book" w:cstheme="minorHAnsi"/>
          <w:sz w:val="22"/>
          <w:lang w:val="es-CO"/>
        </w:rPr>
      </w:pPr>
    </w:p>
    <w:p w14:paraId="2380D435" w14:textId="77777777" w:rsidR="00183C46" w:rsidRPr="002E2756" w:rsidRDefault="00183C46"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Paramento</w:t>
      </w:r>
      <w:r w:rsidRPr="002E2756">
        <w:rPr>
          <w:rFonts w:ascii="Gotham Narrow Book" w:hAnsi="Gotham Narrow Book" w:cstheme="minorHAnsi"/>
          <w:sz w:val="22"/>
          <w:szCs w:val="22"/>
          <w:lang w:val="es-CO"/>
        </w:rPr>
        <w:t>: Plano vertical que delimita el inicio de la construcción en un predio. Cuando no existe antejardín coincide con la línea de demarcación.</w:t>
      </w:r>
    </w:p>
    <w:p w14:paraId="3D253465" w14:textId="77777777" w:rsidR="00C214BC" w:rsidRPr="002E2756" w:rsidRDefault="00C214BC" w:rsidP="002E2756">
      <w:pPr>
        <w:jc w:val="both"/>
        <w:rPr>
          <w:rFonts w:ascii="Gotham Narrow Book" w:hAnsi="Gotham Narrow Book" w:cstheme="minorHAnsi"/>
          <w:sz w:val="22"/>
          <w:lang w:val="es-CO"/>
        </w:rPr>
      </w:pPr>
    </w:p>
    <w:p w14:paraId="0C17A628" w14:textId="77777777" w:rsidR="00183C46" w:rsidRPr="002E2756" w:rsidRDefault="00183C46"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Paso e Intersección a Desnivel Vehicular:</w:t>
      </w:r>
      <w:r w:rsidRPr="002E2756">
        <w:rPr>
          <w:rFonts w:ascii="Gotham Narrow Book" w:hAnsi="Gotham Narrow Book" w:cstheme="minorHAnsi"/>
          <w:sz w:val="22"/>
          <w:szCs w:val="22"/>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2E2756" w:rsidRDefault="0049513F" w:rsidP="002E2756">
      <w:pPr>
        <w:jc w:val="both"/>
        <w:rPr>
          <w:rFonts w:ascii="Gotham Narrow Book" w:hAnsi="Gotham Narrow Book" w:cstheme="minorHAnsi"/>
          <w:sz w:val="22"/>
          <w:lang w:val="es-CO"/>
        </w:rPr>
      </w:pPr>
    </w:p>
    <w:p w14:paraId="76FB1679" w14:textId="5366C488" w:rsidR="001B6AC0" w:rsidRPr="002E2756" w:rsidRDefault="001B6AC0"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Pavimentos Adoquinado o Articulado: </w:t>
      </w:r>
      <w:r w:rsidRPr="002E2756">
        <w:rPr>
          <w:rFonts w:ascii="Gotham Narrow Book" w:hAnsi="Gotham Narrow Book" w:cstheme="minorHAnsi"/>
          <w:sz w:val="22"/>
          <w:szCs w:val="22"/>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002E2756">
        <w:rPr>
          <w:rFonts w:ascii="Gotham Narrow Book" w:hAnsi="Gotham Narrow Book" w:cstheme="minorHAnsi"/>
          <w:sz w:val="22"/>
          <w:szCs w:val="22"/>
          <w:lang w:val="es-CO"/>
        </w:rPr>
        <w:t xml:space="preserve"> adoquines en concreto o arcilla cocida</w:t>
      </w:r>
      <w:r w:rsidRPr="002E2756">
        <w:rPr>
          <w:rFonts w:ascii="Gotham Narrow Book" w:hAnsi="Gotham Narrow Book" w:cstheme="minorHAnsi"/>
          <w:sz w:val="22"/>
          <w:szCs w:val="22"/>
          <w:lang w:val="es-CO"/>
        </w:rPr>
        <w:t>.</w:t>
      </w:r>
    </w:p>
    <w:p w14:paraId="16A49BE0" w14:textId="77777777" w:rsidR="001B6AC0" w:rsidRPr="002E2756" w:rsidRDefault="001B6AC0" w:rsidP="002E2756">
      <w:pPr>
        <w:jc w:val="both"/>
        <w:rPr>
          <w:rFonts w:ascii="Gotham Narrow Book" w:hAnsi="Gotham Narrow Book" w:cstheme="minorHAnsi"/>
          <w:sz w:val="22"/>
          <w:lang w:val="es-CO"/>
        </w:rPr>
      </w:pPr>
    </w:p>
    <w:p w14:paraId="053C9BA0" w14:textId="77777777" w:rsidR="00183C46" w:rsidRPr="002E2756" w:rsidRDefault="00183C46" w:rsidP="002E2756">
      <w:pPr>
        <w:pStyle w:val="Invias-VietaNumerada"/>
        <w:numPr>
          <w:ilvl w:val="1"/>
          <w:numId w:val="22"/>
        </w:numPr>
        <w:autoSpaceDE w:val="0"/>
        <w:autoSpaceDN w:val="0"/>
        <w:adjustRightInd w:val="0"/>
        <w:spacing w:before="0" w:after="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Pavimentos Asfálticos y/o Pavimentos de Concreto Hidráulico Reforzado: </w:t>
      </w:r>
      <w:r w:rsidRPr="002E2756">
        <w:rPr>
          <w:rFonts w:ascii="Gotham Narrow Book" w:hAnsi="Gotham Narrow Book" w:cstheme="minorHAnsi"/>
          <w:sz w:val="22"/>
          <w:szCs w:val="22"/>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2E2756" w:rsidRDefault="00193DB0"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Perfil</w:t>
      </w:r>
      <w:r w:rsidRPr="002E2756">
        <w:rPr>
          <w:rFonts w:ascii="Gotham Narrow Book" w:hAnsi="Gotham Narrow Book" w:cstheme="minorHAnsi"/>
          <w:b/>
          <w:bCs/>
          <w:sz w:val="22"/>
          <w:szCs w:val="22"/>
          <w:lang w:val="es-CO"/>
        </w:rPr>
        <w:t xml:space="preserve"> Vial</w:t>
      </w:r>
      <w:r w:rsidRPr="002E2756">
        <w:rPr>
          <w:rFonts w:ascii="Gotham Narrow Book" w:hAnsi="Gotham Narrow Book" w:cstheme="minorHAnsi"/>
          <w:sz w:val="22"/>
          <w:szCs w:val="22"/>
          <w:lang w:val="es-CO"/>
        </w:rPr>
        <w:t>: Representación gráfica de una vía que esquematiza, en el sentido perpendicular al eje, el conjunto de elementos urbanísticos que la comprenden entre los paramentos de los inmuebles.</w:t>
      </w:r>
    </w:p>
    <w:p w14:paraId="05AB4931" w14:textId="687FCB0C" w:rsidR="00193DB0" w:rsidRPr="002E2756" w:rsidRDefault="00193DB0"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Personal Clave Evaluable: </w:t>
      </w:r>
      <w:r w:rsidRPr="002E2756">
        <w:rPr>
          <w:rFonts w:ascii="Gotham Narrow Book" w:hAnsi="Gotham Narrow Book" w:cstheme="minorHAnsi"/>
          <w:bCs/>
          <w:sz w:val="22"/>
          <w:szCs w:val="22"/>
          <w:lang w:val="es-CO"/>
        </w:rPr>
        <w:t xml:space="preserve">Integrantes del equipo de trabajo del oferente que son susceptibles de asignación de puntaje de acuerdo con su formación académica o su experiencia. El personal </w:t>
      </w:r>
      <w:r w:rsidR="007C144E" w:rsidRPr="002E2756">
        <w:rPr>
          <w:rFonts w:ascii="Gotham Narrow Book" w:hAnsi="Gotham Narrow Book" w:cstheme="minorHAnsi"/>
          <w:bCs/>
          <w:sz w:val="22"/>
          <w:szCs w:val="22"/>
          <w:lang w:val="es-CO"/>
        </w:rPr>
        <w:t>susceptible</w:t>
      </w:r>
      <w:r w:rsidR="00F66EE0" w:rsidRPr="002E2756">
        <w:rPr>
          <w:rFonts w:ascii="Gotham Narrow Book" w:hAnsi="Gotham Narrow Book" w:cstheme="minorHAnsi"/>
          <w:bCs/>
          <w:sz w:val="22"/>
          <w:szCs w:val="22"/>
          <w:lang w:val="es-CO"/>
        </w:rPr>
        <w:t xml:space="preserve"> de evaluación</w:t>
      </w:r>
      <w:r w:rsidRPr="002E2756">
        <w:rPr>
          <w:rFonts w:ascii="Gotham Narrow Book" w:hAnsi="Gotham Narrow Book" w:cstheme="minorHAnsi"/>
          <w:bCs/>
          <w:sz w:val="22"/>
          <w:szCs w:val="22"/>
          <w:lang w:val="es-CO"/>
        </w:rPr>
        <w:t xml:space="preserve"> es: i) el Director de Interventoría o el Administrador o Gestor Vial, ii) el Residente de Interventoría y iii) el Profesional Especializado. </w:t>
      </w:r>
    </w:p>
    <w:p w14:paraId="43EB0DE6" w14:textId="0C0B6953" w:rsidR="00193DB0" w:rsidRPr="002E2756" w:rsidRDefault="00193DB0" w:rsidP="002E2756">
      <w:pPr>
        <w:pStyle w:val="Invias-VietaNumerada"/>
        <w:numPr>
          <w:ilvl w:val="1"/>
          <w:numId w:val="22"/>
        </w:numPr>
        <w:autoSpaceDE w:val="0"/>
        <w:autoSpaceDN w:val="0"/>
        <w:adjustRightInd w:val="0"/>
        <w:spacing w:before="120" w:after="240"/>
        <w:ind w:hanging="502"/>
        <w:rPr>
          <w:rFonts w:ascii="Gotham Narrow Book" w:hAnsi="Gotham Narrow Book" w:cstheme="minorHAnsi"/>
          <w:b/>
          <w:bCs/>
          <w:sz w:val="22"/>
          <w:szCs w:val="22"/>
          <w:lang w:val="es-CO"/>
        </w:rPr>
      </w:pPr>
      <w:r w:rsidRPr="002E2756">
        <w:rPr>
          <w:rFonts w:ascii="Gotham Narrow Book" w:hAnsi="Gotham Narrow Book" w:cstheme="minorHAnsi"/>
          <w:b/>
          <w:bCs/>
          <w:sz w:val="22"/>
          <w:szCs w:val="22"/>
          <w:lang w:val="es-CO"/>
        </w:rPr>
        <w:lastRenderedPageBreak/>
        <w:t>Pista de Aeródromo:</w:t>
      </w:r>
      <w:r w:rsidRPr="002E2756">
        <w:rPr>
          <w:rFonts w:ascii="Gotham Narrow Book" w:hAnsi="Gotham Narrow Book" w:cstheme="minorHAnsi"/>
          <w:sz w:val="22"/>
          <w:szCs w:val="22"/>
          <w:lang w:val="es-CO"/>
        </w:rPr>
        <w:t xml:space="preserve"> Área rectangular definida en un aeródromo terrestre preparada para el aterrizaje y el despegue de las </w:t>
      </w:r>
      <w:r w:rsidRPr="002E2756">
        <w:rPr>
          <w:rFonts w:ascii="Gotham Narrow Book" w:hAnsi="Gotham Narrow Book" w:cstheme="minorHAnsi"/>
          <w:sz w:val="22"/>
          <w:szCs w:val="22"/>
          <w:lang w:val="es-ES"/>
        </w:rPr>
        <w:t>aeronaves</w:t>
      </w:r>
      <w:r w:rsidRPr="002E2756">
        <w:rPr>
          <w:rFonts w:ascii="Gotham Narrow Book" w:hAnsi="Gotham Narrow Book" w:cstheme="minorHAnsi"/>
          <w:sz w:val="22"/>
          <w:szCs w:val="22"/>
          <w:vertAlign w:val="superscript"/>
          <w:lang w:val="es-ES"/>
        </w:rPr>
        <w:footnoteReference w:id="8"/>
      </w:r>
      <w:r w:rsidRPr="002E2756">
        <w:rPr>
          <w:rFonts w:ascii="Gotham Narrow Book" w:hAnsi="Gotham Narrow Book" w:cstheme="minorHAnsi"/>
          <w:sz w:val="22"/>
          <w:szCs w:val="22"/>
          <w:lang w:val="es-ES"/>
        </w:rPr>
        <w:t>.</w:t>
      </w:r>
    </w:p>
    <w:p w14:paraId="775683CE" w14:textId="77777777" w:rsidR="00193DB0" w:rsidRPr="002E2756" w:rsidRDefault="00193DB0" w:rsidP="002E2756">
      <w:pPr>
        <w:pStyle w:val="Invias-VietaNumerada"/>
        <w:numPr>
          <w:ilvl w:val="1"/>
          <w:numId w:val="22"/>
        </w:numPr>
        <w:autoSpaceDE w:val="0"/>
        <w:autoSpaceDN w:val="0"/>
        <w:adjustRightInd w:val="0"/>
        <w:spacing w:before="120" w:after="240"/>
        <w:ind w:hanging="502"/>
        <w:rPr>
          <w:rFonts w:ascii="Gotham Narrow Book" w:hAnsi="Gotham Narrow Book" w:cstheme="minorHAnsi"/>
          <w:b/>
          <w:bCs/>
          <w:sz w:val="22"/>
          <w:szCs w:val="22"/>
          <w:lang w:val="es-CO"/>
        </w:rPr>
      </w:pPr>
      <w:r w:rsidRPr="002E2756">
        <w:rPr>
          <w:rFonts w:ascii="Gotham Narrow Book" w:hAnsi="Gotham Narrow Book" w:cstheme="minorHAnsi"/>
          <w:b/>
          <w:bCs/>
          <w:sz w:val="22"/>
          <w:szCs w:val="22"/>
          <w:lang w:val="es-CO"/>
        </w:rPr>
        <w:t xml:space="preserve">Pistas de Aeropuertos: </w:t>
      </w:r>
      <w:r w:rsidRPr="002E2756">
        <w:rPr>
          <w:rFonts w:ascii="Gotham Narrow Book" w:hAnsi="Gotham Narrow Book" w:cstheme="minorHAnsi"/>
          <w:sz w:val="22"/>
          <w:szCs w:val="22"/>
          <w:lang w:val="es-CO"/>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0E34672E" w14:textId="77777777" w:rsidR="00193DB0" w:rsidRPr="002E2756" w:rsidRDefault="00193DB0"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Placa Huella: </w:t>
      </w:r>
      <w:r w:rsidRPr="002E2756">
        <w:rPr>
          <w:rFonts w:ascii="Gotham Narrow Book" w:hAnsi="Gotham Narrow Book" w:cstheme="minorHAnsi"/>
          <w:sz w:val="22"/>
          <w:szCs w:val="22"/>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2E2756" w:rsidRDefault="53A68091"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b/>
          <w:bCs/>
          <w:sz w:val="22"/>
          <w:szCs w:val="22"/>
          <w:lang w:val="es-CO"/>
        </w:rPr>
      </w:pPr>
      <w:r w:rsidRPr="002E2756">
        <w:rPr>
          <w:rFonts w:ascii="Gotham Narrow Book" w:hAnsi="Gotham Narrow Book" w:cstheme="minorHAnsi"/>
          <w:b/>
          <w:bCs/>
          <w:sz w:val="22"/>
          <w:szCs w:val="22"/>
          <w:lang w:val="es-CO"/>
        </w:rPr>
        <w:t xml:space="preserve">Plataforma: </w:t>
      </w:r>
      <w:r w:rsidR="77C95FFB" w:rsidRPr="002E2756">
        <w:rPr>
          <w:rFonts w:ascii="Gotham Narrow Book" w:hAnsi="Gotham Narrow Book" w:cstheme="minorHAnsi"/>
          <w:sz w:val="22"/>
          <w:szCs w:val="22"/>
          <w:lang w:val="es-CO"/>
        </w:rPr>
        <w:t>Área definida, en un aeródromo terrestre, destinada a dar cabida a las aeronaves para los fines de embarque o desembarque de pasajeros, correo o carga, abastecimiento de combustible, estacionamiento o mantenimiento</w:t>
      </w:r>
      <w:r w:rsidR="27FF5F99" w:rsidRPr="002E2756">
        <w:rPr>
          <w:rFonts w:ascii="Gotham Narrow Book" w:hAnsi="Gotham Narrow Book" w:cstheme="minorHAnsi"/>
          <w:sz w:val="22"/>
          <w:szCs w:val="22"/>
          <w:lang w:val="es-CO"/>
        </w:rPr>
        <w:t>.</w:t>
      </w:r>
    </w:p>
    <w:p w14:paraId="753A2EF3" w14:textId="5BEAA50F" w:rsidR="00193DB0" w:rsidRPr="002E2756" w:rsidRDefault="00193DB0"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Plazas:</w:t>
      </w:r>
      <w:r w:rsidRPr="002E2756">
        <w:rPr>
          <w:rFonts w:ascii="Gotham Narrow Book" w:hAnsi="Gotham Narrow Book" w:cstheme="minorHAnsi"/>
          <w:sz w:val="22"/>
          <w:szCs w:val="22"/>
          <w:lang w:val="es-CO"/>
        </w:rPr>
        <w:t xml:space="preserve"> Plazoletas de menor extensión que generalmente ocupan una manzana completa.</w:t>
      </w:r>
    </w:p>
    <w:p w14:paraId="1D153C6B" w14:textId="77777777" w:rsidR="006E13FE" w:rsidRPr="002E2756" w:rsidRDefault="006E13FE"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Plazoletas:</w:t>
      </w:r>
      <w:r w:rsidRPr="002E2756">
        <w:rPr>
          <w:rFonts w:ascii="Gotham Narrow Book" w:hAnsi="Gotham Narrow Book" w:cstheme="minorHAnsi"/>
          <w:sz w:val="22"/>
          <w:szCs w:val="22"/>
          <w:lang w:val="es-CO"/>
        </w:rPr>
        <w:t xml:space="preserve"> Áreas de espacio público abiertas, tratadas como zonas duras y destinadas al disfrute de los ciudadanos y las actividades de convivencia que ocupan media manzana. </w:t>
      </w:r>
    </w:p>
    <w:p w14:paraId="448B0AB6" w14:textId="77777777" w:rsidR="006E13FE" w:rsidRPr="002E2756" w:rsidRDefault="006E13FE"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Plazuelas</w:t>
      </w:r>
      <w:r w:rsidRPr="002E2756">
        <w:rPr>
          <w:rFonts w:ascii="Gotham Narrow Book" w:hAnsi="Gotham Narrow Book" w:cstheme="minorHAnsi"/>
          <w:sz w:val="22"/>
          <w:szCs w:val="22"/>
          <w:lang w:val="es-CO"/>
        </w:rPr>
        <w:t>: Áreas de espacio público abiertas, tratadas como zonas duras y destinadas al disfrute de los ciudadanos y las actividades de convivencia que ocupan un cuarto (1/4) de manzana.</w:t>
      </w:r>
    </w:p>
    <w:p w14:paraId="57A2DAF4" w14:textId="77777777" w:rsidR="00AD4129" w:rsidRPr="002E2756" w:rsidRDefault="00AD4129"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Pontones: </w:t>
      </w:r>
      <w:r w:rsidRPr="002E2756">
        <w:rPr>
          <w:rFonts w:ascii="Gotham Narrow Book" w:hAnsi="Gotham Narrow Book" w:cstheme="minorHAnsi"/>
          <w:sz w:val="22"/>
          <w:szCs w:val="22"/>
          <w:lang w:val="es-CO"/>
        </w:rPr>
        <w:t>Estructura de drenaje para el paso de vehículos cuya luz medida paralela al eje de la carretera es menor o igual a diez metros (10m).</w:t>
      </w:r>
    </w:p>
    <w:p w14:paraId="66EB78E0" w14:textId="729F4384" w:rsidR="00AD4129" w:rsidRPr="002E2756" w:rsidRDefault="00AD4129"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Profesional Especializado</w:t>
      </w:r>
      <w:r w:rsidRPr="002E2756">
        <w:rPr>
          <w:rFonts w:ascii="Gotham Narrow Book" w:hAnsi="Gotham Narrow Book" w:cstheme="minorHAnsi"/>
          <w:b/>
          <w:bCs/>
          <w:sz w:val="22"/>
          <w:szCs w:val="22"/>
          <w:lang w:val="es-CO"/>
        </w:rPr>
        <w:t xml:space="preserve">: </w:t>
      </w:r>
      <w:r w:rsidR="00491E46" w:rsidRPr="002E2756">
        <w:rPr>
          <w:rFonts w:ascii="Gotham Narrow Book" w:hAnsi="Gotham Narrow Book" w:cstheme="minorHAnsi"/>
          <w:sz w:val="22"/>
          <w:szCs w:val="22"/>
          <w:lang w:val="es-CO"/>
        </w:rPr>
        <w:t>Título profesional en disciplina académica del núcleo básico de conocimiento</w:t>
      </w:r>
      <w:r w:rsidR="00752022" w:rsidRPr="002E2756">
        <w:rPr>
          <w:rFonts w:ascii="Gotham Narrow Book" w:hAnsi="Gotham Narrow Book" w:cstheme="minorHAnsi"/>
          <w:sz w:val="22"/>
          <w:szCs w:val="22"/>
          <w:lang w:val="es-CO"/>
        </w:rPr>
        <w:t xml:space="preserve"> indicado en el Pliego de Condiciones o Contrato</w:t>
      </w:r>
      <w:r w:rsidR="00491E46" w:rsidRPr="002E2756">
        <w:rPr>
          <w:rFonts w:ascii="Gotham Narrow Book" w:hAnsi="Gotham Narrow Book" w:cstheme="minorHAnsi"/>
          <w:sz w:val="22"/>
          <w:szCs w:val="22"/>
          <w:lang w:val="es-CO"/>
        </w:rPr>
        <w:t>. Título de posgrado en la modalidad de especialización en áreas relacionadas con las funciones del empleo.</w:t>
      </w:r>
    </w:p>
    <w:p w14:paraId="71C81720" w14:textId="77777777" w:rsidR="00AD4129" w:rsidRPr="002E2756" w:rsidRDefault="00AD4129"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Puente en Concreto Hidráulico: </w:t>
      </w:r>
      <w:r w:rsidRPr="002E2756">
        <w:rPr>
          <w:rFonts w:ascii="Gotham Narrow Book" w:hAnsi="Gotham Narrow Book" w:cstheme="minorHAnsi"/>
          <w:sz w:val="22"/>
          <w:szCs w:val="22"/>
          <w:lang w:val="es-CO"/>
        </w:rPr>
        <w:t>Estructura cuya losa o placa de circulación vehicular está soportada por elementos estructurales construidos con concreto hidráulico.</w:t>
      </w:r>
    </w:p>
    <w:p w14:paraId="7F86E03A" w14:textId="77777777" w:rsidR="00AD4129" w:rsidRPr="002E2756" w:rsidRDefault="00AD4129"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Puente Férreo: </w:t>
      </w:r>
      <w:r w:rsidRPr="002E2756">
        <w:rPr>
          <w:rFonts w:ascii="Gotham Narrow Book" w:hAnsi="Gotham Narrow Book" w:cstheme="minorHAnsi"/>
          <w:sz w:val="22"/>
          <w:szCs w:val="22"/>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2E2756" w:rsidRDefault="00AD4129"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lastRenderedPageBreak/>
        <w:t xml:space="preserve">Puente Metálico: </w:t>
      </w:r>
      <w:r w:rsidRPr="002E2756">
        <w:rPr>
          <w:rFonts w:ascii="Gotham Narrow Book" w:hAnsi="Gotham Narrow Book" w:cstheme="minorHAnsi"/>
          <w:sz w:val="22"/>
          <w:szCs w:val="22"/>
          <w:lang w:val="es-CO"/>
        </w:rPr>
        <w:t xml:space="preserve">Estructura cuya losa o placa de circulación vehicular está soportada por elementos estructurales metálicos. </w:t>
      </w:r>
    </w:p>
    <w:p w14:paraId="7D4DD947" w14:textId="77777777" w:rsidR="00AD4129" w:rsidRPr="002E2756" w:rsidRDefault="00AD4129"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eastAsia="es-CO"/>
        </w:rPr>
      </w:pPr>
      <w:r w:rsidRPr="002E2756">
        <w:rPr>
          <w:rFonts w:ascii="Gotham Narrow Book" w:hAnsi="Gotham Narrow Book" w:cstheme="minorHAnsi"/>
          <w:b/>
          <w:bCs/>
          <w:sz w:val="22"/>
          <w:szCs w:val="22"/>
          <w:lang w:val="es-CO"/>
        </w:rPr>
        <w:t xml:space="preserve">Puente Metálico Modular: </w:t>
      </w:r>
      <w:r w:rsidRPr="002E2756">
        <w:rPr>
          <w:rFonts w:ascii="Gotham Narrow Book" w:hAnsi="Gotham Narrow Book" w:cstheme="minorHAnsi"/>
          <w:sz w:val="22"/>
          <w:szCs w:val="22"/>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2E2756" w:rsidRDefault="00AD4129"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Puente Mixto: </w:t>
      </w:r>
      <w:r w:rsidRPr="002E2756">
        <w:rPr>
          <w:rFonts w:ascii="Gotham Narrow Book" w:hAnsi="Gotham Narrow Book" w:cstheme="minorHAnsi"/>
          <w:sz w:val="22"/>
          <w:szCs w:val="22"/>
          <w:lang w:val="es-CO"/>
        </w:rPr>
        <w:t>Estructura que teniendo mínimo dos luces, una de ellas es metálica y la otra es en concreto hidráulico.</w:t>
      </w:r>
    </w:p>
    <w:p w14:paraId="41C855ED" w14:textId="77777777"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Puentes Peatonales: </w:t>
      </w:r>
      <w:r w:rsidRPr="002E2756">
        <w:rPr>
          <w:rFonts w:ascii="Gotham Narrow Book" w:hAnsi="Gotham Narrow Book" w:cstheme="minorHAnsi"/>
          <w:sz w:val="22"/>
          <w:szCs w:val="22"/>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Puentes Vehiculares y/o Viaductos: </w:t>
      </w:r>
      <w:r w:rsidRPr="002E2756">
        <w:rPr>
          <w:rFonts w:ascii="Gotham Narrow Book" w:hAnsi="Gotham Narrow Book" w:cstheme="minorHAnsi"/>
          <w:sz w:val="22"/>
          <w:szCs w:val="22"/>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vías, carreteras y vías férreas</w:t>
      </w:r>
      <w:r w:rsidR="00CA25AD" w:rsidRPr="002E2756">
        <w:rPr>
          <w:rFonts w:ascii="Gotham Narrow Book" w:hAnsi="Gotham Narrow Book" w:cstheme="minorHAnsi"/>
          <w:sz w:val="22"/>
          <w:szCs w:val="22"/>
          <w:lang w:val="es-CO"/>
        </w:rPr>
        <w:t>, que facilita atravesar un accidente geográfico (río o depresión) o paso a desnivel para la circulación de vehículos.</w:t>
      </w:r>
    </w:p>
    <w:p w14:paraId="7E61F6F8" w14:textId="78E8616B" w:rsidR="006B0B66" w:rsidRPr="002E2756" w:rsidRDefault="005D308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Reconstrucción</w:t>
      </w:r>
      <w:r w:rsidRPr="002E2756">
        <w:rPr>
          <w:rFonts w:ascii="Gotham Narrow Book" w:hAnsi="Gotham Narrow Book" w:cstheme="minorHAnsi"/>
          <w:sz w:val="22"/>
          <w:szCs w:val="22"/>
          <w:lang w:val="es-CO"/>
        </w:rPr>
        <w:t>: Retiro y reemplazo parcial o total de la estructura de un pavimento de espacio público, o infraestructura, para genera</w:t>
      </w:r>
      <w:r w:rsidR="00C52296" w:rsidRPr="002E2756">
        <w:rPr>
          <w:rFonts w:ascii="Gotham Narrow Book" w:hAnsi="Gotham Narrow Book" w:cstheme="minorHAnsi"/>
          <w:sz w:val="22"/>
          <w:szCs w:val="22"/>
          <w:lang w:val="es-CO"/>
        </w:rPr>
        <w:t>r</w:t>
      </w:r>
      <w:r w:rsidRPr="002E2756">
        <w:rPr>
          <w:rFonts w:ascii="Gotham Narrow Book" w:hAnsi="Gotham Narrow Book" w:cstheme="minorHAnsi"/>
          <w:sz w:val="22"/>
          <w:szCs w:val="22"/>
          <w:lang w:val="es-CO"/>
        </w:rPr>
        <w:t xml:space="preserve"> una nueva estructura. Es posible considerar la reutilización total o parcial de los materiales existentes</w:t>
      </w:r>
      <w:r w:rsidR="00131AA4" w:rsidRPr="002E2756">
        <w:rPr>
          <w:rFonts w:ascii="Gotham Narrow Book" w:hAnsi="Gotham Narrow Book" w:cstheme="minorHAnsi"/>
          <w:sz w:val="22"/>
          <w:szCs w:val="22"/>
          <w:lang w:val="es-CO"/>
        </w:rPr>
        <w:t xml:space="preserve"> para la n</w:t>
      </w:r>
      <w:r w:rsidR="004F0954" w:rsidRPr="002E2756">
        <w:rPr>
          <w:rFonts w:ascii="Gotham Narrow Book" w:hAnsi="Gotham Narrow Book" w:cstheme="minorHAnsi"/>
          <w:sz w:val="22"/>
          <w:szCs w:val="22"/>
          <w:lang w:val="es-CO"/>
        </w:rPr>
        <w:t>ueva estructura</w:t>
      </w:r>
      <w:r w:rsidR="00243F1E" w:rsidRPr="002E2756">
        <w:rPr>
          <w:rFonts w:ascii="Gotham Narrow Book" w:hAnsi="Gotham Narrow Book" w:cstheme="minorHAnsi"/>
          <w:sz w:val="22"/>
          <w:szCs w:val="22"/>
          <w:lang w:val="es-CO"/>
        </w:rPr>
        <w:t xml:space="preserve">. </w:t>
      </w:r>
    </w:p>
    <w:p w14:paraId="278CCC1B" w14:textId="32ED8FF7" w:rsidR="00B31925"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Recuperación de Banca: </w:t>
      </w:r>
      <w:r w:rsidRPr="002E2756">
        <w:rPr>
          <w:rFonts w:ascii="Gotham Narrow Book" w:hAnsi="Gotham Narrow Book" w:cstheme="minorHAnsi"/>
          <w:sz w:val="22"/>
          <w:szCs w:val="22"/>
          <w:lang w:val="es-CO" w:eastAsia="es-CO"/>
        </w:rPr>
        <w:t>Obras que propenden por la recuperación de las condiciones de estabilidad iniciales, con el fin de restablecer la transitabilidad y mitigar los efectos adversos que la materialización de la amenaza puede acarrear sobre la estructura y/o los usuarios</w:t>
      </w:r>
      <w:bookmarkStart w:id="1" w:name="_Hlk36651305"/>
      <w:r w:rsidR="002C51E6" w:rsidRPr="002E2756">
        <w:rPr>
          <w:rFonts w:ascii="Gotham Narrow Book" w:hAnsi="Gotham Narrow Book" w:cstheme="minorHAnsi"/>
          <w:sz w:val="22"/>
          <w:szCs w:val="22"/>
          <w:lang w:val="es-CO" w:eastAsia="es-CO"/>
        </w:rPr>
        <w:t>.</w:t>
      </w:r>
    </w:p>
    <w:bookmarkEnd w:id="1"/>
    <w:p w14:paraId="4ED34033" w14:textId="7D6768D4"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bCs/>
          <w:sz w:val="22"/>
          <w:szCs w:val="22"/>
          <w:lang w:val="es-CO"/>
        </w:rPr>
      </w:pPr>
      <w:r w:rsidRPr="002E2756">
        <w:rPr>
          <w:rFonts w:ascii="Gotham Narrow Book" w:hAnsi="Gotham Narrow Book" w:cstheme="minorHAnsi"/>
          <w:b/>
          <w:bCs/>
          <w:sz w:val="22"/>
          <w:szCs w:val="22"/>
          <w:lang w:val="es-CO"/>
        </w:rPr>
        <w:t xml:space="preserve">Red Vial: </w:t>
      </w:r>
      <w:r w:rsidRPr="002E2756">
        <w:rPr>
          <w:rFonts w:ascii="Gotham Narrow Book" w:hAnsi="Gotham Narrow Book" w:cstheme="minorHAnsi"/>
          <w:bCs/>
          <w:sz w:val="22"/>
          <w:szCs w:val="22"/>
          <w:lang w:val="es-CO"/>
        </w:rPr>
        <w:t xml:space="preserve">Conjunto de vías terrestres vehiculares urbanas y rurales. </w:t>
      </w:r>
    </w:p>
    <w:p w14:paraId="210B5CC1" w14:textId="60C9C1F1"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eastAsia="es-CO"/>
        </w:rPr>
      </w:pPr>
      <w:r w:rsidRPr="002E2756">
        <w:rPr>
          <w:rFonts w:ascii="Gotham Narrow Book" w:hAnsi="Gotham Narrow Book" w:cstheme="minorHAnsi"/>
          <w:b/>
          <w:bCs/>
          <w:sz w:val="22"/>
          <w:szCs w:val="22"/>
          <w:lang w:val="es-CO" w:eastAsia="es-CO"/>
        </w:rPr>
        <w:t>Reforzamiento Estructural</w:t>
      </w:r>
      <w:r w:rsidR="00C42FC9" w:rsidRPr="002E2756">
        <w:rPr>
          <w:rFonts w:ascii="Gotham Narrow Book" w:hAnsi="Gotham Narrow Book" w:cstheme="minorHAnsi"/>
          <w:b/>
          <w:bCs/>
          <w:sz w:val="22"/>
          <w:szCs w:val="22"/>
          <w:lang w:val="es-CO" w:eastAsia="es-CO"/>
        </w:rPr>
        <w:t xml:space="preserve"> o Rehabilitación Estructural</w:t>
      </w:r>
      <w:r w:rsidRPr="002E2756">
        <w:rPr>
          <w:rFonts w:ascii="Gotham Narrow Book" w:hAnsi="Gotham Narrow Book" w:cstheme="minorHAnsi"/>
          <w:b/>
          <w:bCs/>
          <w:sz w:val="22"/>
          <w:szCs w:val="22"/>
          <w:lang w:val="es-CO" w:eastAsia="es-CO"/>
        </w:rPr>
        <w:t>:</w:t>
      </w:r>
      <w:r w:rsidRPr="002E2756">
        <w:rPr>
          <w:rFonts w:ascii="Gotham Narrow Book" w:hAnsi="Gotham Narrow Book" w:cstheme="minorHAnsi"/>
          <w:sz w:val="22"/>
          <w:szCs w:val="22"/>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sidRPr="002E2756">
        <w:rPr>
          <w:rFonts w:ascii="Gotham Narrow Book" w:hAnsi="Gotham Narrow Book" w:cstheme="minorHAnsi"/>
          <w:sz w:val="22"/>
          <w:szCs w:val="22"/>
          <w:lang w:val="es-CO" w:eastAsia="es-CO"/>
        </w:rPr>
        <w:t xml:space="preserve"> </w:t>
      </w:r>
      <w:r w:rsidRPr="002E2756">
        <w:rPr>
          <w:rFonts w:ascii="Gotham Narrow Book" w:hAnsi="Gotham Narrow Book" w:cstheme="minorHAnsi"/>
          <w:sz w:val="22"/>
          <w:szCs w:val="22"/>
          <w:lang w:val="es-CO" w:eastAsia="es-CO"/>
        </w:rPr>
        <w:t>requeridos.</w:t>
      </w:r>
    </w:p>
    <w:p w14:paraId="4BF219D3" w14:textId="77777777" w:rsidR="006B0B66" w:rsidRPr="002E2756" w:rsidRDefault="006B0B66" w:rsidP="002E2756">
      <w:pPr>
        <w:pStyle w:val="Invias-VietaNumerada"/>
        <w:autoSpaceDE w:val="0"/>
        <w:autoSpaceDN w:val="0"/>
        <w:adjustRightInd w:val="0"/>
        <w:spacing w:before="120" w:after="240"/>
        <w:ind w:left="786"/>
        <w:rPr>
          <w:rFonts w:ascii="Gotham Narrow Book" w:hAnsi="Gotham Narrow Book" w:cstheme="minorHAnsi"/>
          <w:sz w:val="22"/>
          <w:szCs w:val="22"/>
          <w:lang w:val="es-CO" w:eastAsia="es-CO"/>
        </w:rPr>
      </w:pPr>
      <w:r w:rsidRPr="002E2756">
        <w:rPr>
          <w:rFonts w:ascii="Gotham Narrow Book" w:hAnsi="Gotham Narrow Book" w:cstheme="minorHAnsi"/>
          <w:sz w:val="22"/>
          <w:szCs w:val="22"/>
          <w:lang w:val="es-CO" w:eastAsia="es-CO"/>
        </w:rPr>
        <w:lastRenderedPageBreak/>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2E2756" w:rsidRDefault="006B0B66" w:rsidP="002E2756">
      <w:pPr>
        <w:pStyle w:val="Invias-VietaNumerada"/>
        <w:autoSpaceDE w:val="0"/>
        <w:autoSpaceDN w:val="0"/>
        <w:adjustRightInd w:val="0"/>
        <w:spacing w:before="120" w:after="240"/>
        <w:ind w:left="786"/>
        <w:rPr>
          <w:rFonts w:ascii="Gotham Narrow Book" w:hAnsi="Gotham Narrow Book" w:cstheme="minorHAnsi"/>
          <w:sz w:val="22"/>
          <w:szCs w:val="22"/>
          <w:lang w:val="es-CO" w:eastAsia="es-CO"/>
        </w:rPr>
      </w:pPr>
      <w:r w:rsidRPr="002E2756">
        <w:rPr>
          <w:rFonts w:ascii="Gotham Narrow Book" w:hAnsi="Gotham Narrow Book" w:cstheme="minorHAnsi"/>
          <w:sz w:val="22"/>
          <w:szCs w:val="22"/>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2E2756" w:rsidRDefault="006B0B66" w:rsidP="002E2756">
      <w:pPr>
        <w:pStyle w:val="Invias-VietaNumerada"/>
        <w:autoSpaceDE w:val="0"/>
        <w:autoSpaceDN w:val="0"/>
        <w:adjustRightInd w:val="0"/>
        <w:spacing w:before="120" w:after="240"/>
        <w:ind w:left="786"/>
        <w:rPr>
          <w:rFonts w:ascii="Gotham Narrow Book" w:hAnsi="Gotham Narrow Book" w:cstheme="minorHAnsi"/>
          <w:sz w:val="22"/>
          <w:szCs w:val="22"/>
          <w:lang w:val="es-CO" w:eastAsia="es-CO"/>
        </w:rPr>
      </w:pPr>
      <w:r w:rsidRPr="002E2756">
        <w:rPr>
          <w:rFonts w:ascii="Gotham Narrow Book" w:hAnsi="Gotham Narrow Book" w:cstheme="minorHAnsi"/>
          <w:sz w:val="22"/>
          <w:szCs w:val="22"/>
          <w:lang w:val="es-CO" w:eastAsia="es-CO"/>
        </w:rPr>
        <w:t>Esta actividad no implica actualizar la capacidad de carga de la estructura.</w:t>
      </w:r>
    </w:p>
    <w:p w14:paraId="7F0DF412" w14:textId="77777777" w:rsidR="006B0B66" w:rsidRPr="002E2756" w:rsidRDefault="006B0B66" w:rsidP="002E2756">
      <w:pPr>
        <w:pStyle w:val="Invias-VietaNumerada"/>
        <w:autoSpaceDE w:val="0"/>
        <w:autoSpaceDN w:val="0"/>
        <w:adjustRightInd w:val="0"/>
        <w:spacing w:before="120" w:after="240"/>
        <w:ind w:left="786"/>
        <w:rPr>
          <w:rFonts w:ascii="Gotham Narrow Book" w:hAnsi="Gotham Narrow Book" w:cstheme="minorHAnsi"/>
          <w:sz w:val="22"/>
          <w:szCs w:val="22"/>
          <w:lang w:val="es-CO" w:eastAsia="es-CO"/>
        </w:rPr>
      </w:pPr>
      <w:r w:rsidRPr="002E2756">
        <w:rPr>
          <w:rFonts w:ascii="Gotham Narrow Book" w:hAnsi="Gotham Narrow Book" w:cstheme="minorHAnsi"/>
          <w:sz w:val="22"/>
          <w:szCs w:val="22"/>
          <w:lang w:val="es-CO" w:eastAsia="es-CO"/>
        </w:rPr>
        <w:t>Estas actividades requieren del mantenimiento previo de los elementos estructurales.</w:t>
      </w:r>
    </w:p>
    <w:p w14:paraId="0D4CCBFE" w14:textId="41B25985"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b/>
          <w:bCs/>
          <w:sz w:val="22"/>
          <w:szCs w:val="22"/>
          <w:lang w:val="es-CO"/>
        </w:rPr>
      </w:pPr>
      <w:r w:rsidRPr="002E2756">
        <w:rPr>
          <w:rFonts w:ascii="Gotham Narrow Book" w:hAnsi="Gotham Narrow Book" w:cstheme="minorHAnsi"/>
          <w:b/>
          <w:bCs/>
          <w:sz w:val="22"/>
          <w:szCs w:val="22"/>
          <w:lang w:val="es-CO"/>
        </w:rPr>
        <w:t>Reforzamiento Estructural o Rehabilitación Estructural de Puentes</w:t>
      </w:r>
      <w:r w:rsidRPr="002E2756">
        <w:rPr>
          <w:rFonts w:ascii="Gotham Narrow Book" w:hAnsi="Gotham Narrow Book" w:cstheme="minorHAnsi"/>
          <w:bCs/>
          <w:sz w:val="22"/>
          <w:szCs w:val="22"/>
          <w:lang w:val="es-CO"/>
        </w:rPr>
        <w:t>: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po</w:t>
      </w:r>
      <w:r w:rsidR="00064F13" w:rsidRPr="002E2756">
        <w:rPr>
          <w:rFonts w:ascii="Gotham Narrow Book" w:hAnsi="Gotham Narrow Book" w:cstheme="minorHAnsi"/>
          <w:bCs/>
          <w:sz w:val="22"/>
          <w:szCs w:val="22"/>
          <w:lang w:val="es-CO"/>
        </w:rPr>
        <w:t>s</w:t>
      </w:r>
      <w:r w:rsidRPr="002E2756">
        <w:rPr>
          <w:rFonts w:ascii="Gotham Narrow Book" w:hAnsi="Gotham Narrow Book" w:cstheme="minorHAnsi"/>
          <w:bCs/>
          <w:sz w:val="22"/>
          <w:szCs w:val="22"/>
          <w:lang w:val="es-CO"/>
        </w:rPr>
        <w:t>tensionamientos externos.</w:t>
      </w:r>
    </w:p>
    <w:p w14:paraId="47682B94" w14:textId="556CF026"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uz-Cyrl-UZ"/>
        </w:rPr>
      </w:pPr>
      <w:r w:rsidRPr="002E2756">
        <w:rPr>
          <w:rFonts w:ascii="Gotham Narrow Book" w:hAnsi="Gotham Narrow Book" w:cstheme="minorHAnsi"/>
          <w:b/>
          <w:bCs/>
          <w:sz w:val="22"/>
          <w:szCs w:val="22"/>
          <w:lang w:val="es-CO"/>
        </w:rPr>
        <w:t xml:space="preserve">Rehabilitación: </w:t>
      </w:r>
      <w:r w:rsidRPr="002E2756">
        <w:rPr>
          <w:rFonts w:ascii="Gotham Narrow Book" w:hAnsi="Gotham Narrow Book" w:cstheme="minorHAnsi"/>
          <w:sz w:val="22"/>
          <w:szCs w:val="22"/>
          <w:lang w:val="uz-Cyrl-UZ"/>
        </w:rPr>
        <w:t>Reconstrucción de una infraestructura de transporte para devolverla al estado inicial para la cual fue construida.</w:t>
      </w:r>
      <w:r w:rsidR="00D24AB6" w:rsidRPr="002E2756">
        <w:rPr>
          <w:rFonts w:ascii="Gotham Narrow Book" w:hAnsi="Gotham Narrow Book" w:cstheme="minorHAnsi"/>
          <w:sz w:val="22"/>
          <w:szCs w:val="22"/>
          <w:lang w:val="es-CO"/>
        </w:rPr>
        <w:t xml:space="preserve"> Las actividades de mantenimiento no serán consideradas actividades de rehabilitación.</w:t>
      </w:r>
    </w:p>
    <w:p w14:paraId="4AEEF208" w14:textId="372226E6"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b/>
          <w:bCs/>
          <w:sz w:val="22"/>
          <w:szCs w:val="22"/>
          <w:lang w:val="es-CO"/>
        </w:rPr>
      </w:pPr>
      <w:r w:rsidRPr="002E2756">
        <w:rPr>
          <w:rFonts w:ascii="Gotham Narrow Book" w:hAnsi="Gotham Narrow Book" w:cstheme="minorHAnsi"/>
          <w:b/>
          <w:bCs/>
          <w:sz w:val="22"/>
          <w:szCs w:val="22"/>
          <w:lang w:val="es-CO"/>
        </w:rPr>
        <w:t xml:space="preserve">Repotenciación Estructural: </w:t>
      </w:r>
      <w:r w:rsidRPr="002E2756">
        <w:rPr>
          <w:rFonts w:ascii="Gotham Narrow Book" w:hAnsi="Gotham Narrow Book" w:cstheme="minorHAnsi"/>
          <w:sz w:val="22"/>
          <w:szCs w:val="22"/>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2E2756">
        <w:rPr>
          <w:rFonts w:ascii="Gotham Narrow Book" w:hAnsi="Gotham Narrow Book" w:cstheme="minorHAnsi"/>
          <w:i/>
          <w:iCs/>
          <w:sz w:val="22"/>
          <w:szCs w:val="22"/>
          <w:lang w:val="es-CO"/>
        </w:rPr>
        <w:t>A.3.4 Carga Viva y/o la necesidad de adosar nuevos elementos (involucran nuevas cargas)</w:t>
      </w:r>
      <w:r w:rsidRPr="002E2756">
        <w:rPr>
          <w:rFonts w:ascii="Gotham Narrow Book" w:hAnsi="Gotham Narrow Book" w:cstheme="minorHAnsi"/>
          <w:sz w:val="22"/>
          <w:szCs w:val="22"/>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2E2756" w:rsidRDefault="006B0B66" w:rsidP="002E2756">
      <w:pPr>
        <w:pStyle w:val="Invias-VietaNumerada"/>
        <w:autoSpaceDE w:val="0"/>
        <w:autoSpaceDN w:val="0"/>
        <w:adjustRightInd w:val="0"/>
        <w:spacing w:before="120" w:after="240"/>
        <w:ind w:left="786"/>
        <w:rPr>
          <w:rFonts w:ascii="Gotham Narrow Book" w:hAnsi="Gotham Narrow Book" w:cstheme="minorHAnsi"/>
          <w:bCs/>
          <w:sz w:val="22"/>
          <w:szCs w:val="22"/>
          <w:lang w:val="es-CO"/>
        </w:rPr>
      </w:pPr>
      <w:r w:rsidRPr="002E2756">
        <w:rPr>
          <w:rFonts w:ascii="Gotham Narrow Book" w:hAnsi="Gotham Narrow Book" w:cstheme="minorHAnsi"/>
          <w:bCs/>
          <w:sz w:val="22"/>
          <w:szCs w:val="22"/>
          <w:lang w:val="es-CO"/>
        </w:rPr>
        <w:t>Estas actividades requieren del mantenimiento previo de los elementos estructurales.</w:t>
      </w:r>
    </w:p>
    <w:p w14:paraId="0CDA1474" w14:textId="77777777"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bCs/>
          <w:sz w:val="22"/>
          <w:szCs w:val="22"/>
          <w:lang w:val="es-CO"/>
        </w:rPr>
      </w:pPr>
      <w:r w:rsidRPr="002E2756">
        <w:rPr>
          <w:rFonts w:ascii="Gotham Narrow Book" w:hAnsi="Gotham Narrow Book" w:cstheme="minorHAnsi"/>
          <w:b/>
          <w:bCs/>
          <w:sz w:val="22"/>
          <w:szCs w:val="22"/>
          <w:lang w:val="es-CO"/>
        </w:rPr>
        <w:t xml:space="preserve">Sardinel o Bordillo: </w:t>
      </w:r>
      <w:r w:rsidRPr="002E2756">
        <w:rPr>
          <w:rFonts w:ascii="Gotham Narrow Book" w:hAnsi="Gotham Narrow Book" w:cstheme="minorHAnsi"/>
          <w:bCs/>
          <w:sz w:val="22"/>
          <w:szCs w:val="22"/>
          <w:lang w:val="es-CO"/>
        </w:rPr>
        <w:t>Elemento que separa una calzada del andén o del separador de una vía.</w:t>
      </w:r>
    </w:p>
    <w:p w14:paraId="32889375" w14:textId="77777777" w:rsidR="00D45489"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eastAsia="es-CO"/>
        </w:rPr>
      </w:pPr>
      <w:r w:rsidRPr="002E2756">
        <w:rPr>
          <w:rFonts w:ascii="Gotham Narrow Book" w:hAnsi="Gotham Narrow Book" w:cstheme="minorHAnsi"/>
          <w:b/>
          <w:sz w:val="22"/>
          <w:szCs w:val="22"/>
          <w:lang w:val="es-CO"/>
        </w:rPr>
        <w:t xml:space="preserve">Sede Férrea: </w:t>
      </w:r>
      <w:r w:rsidRPr="002E2756">
        <w:rPr>
          <w:rFonts w:ascii="Gotham Narrow Book" w:hAnsi="Gotham Narrow Book" w:cstheme="minorHAnsi"/>
          <w:sz w:val="22"/>
          <w:szCs w:val="22"/>
          <w:lang w:val="es-CO" w:eastAsia="es-CO"/>
        </w:rPr>
        <w:t xml:space="preserve">Inmueble caracterizado por contener en un solo predio edificios de </w:t>
      </w:r>
      <w:r w:rsidRPr="002E2756">
        <w:rPr>
          <w:rFonts w:ascii="Gotham Narrow Book" w:hAnsi="Gotham Narrow Book" w:cstheme="minorHAnsi"/>
          <w:bCs/>
          <w:sz w:val="22"/>
          <w:szCs w:val="22"/>
          <w:lang w:val="es-CO" w:eastAsia="es-CO"/>
        </w:rPr>
        <w:t>servicio,</w:t>
      </w:r>
      <w:r w:rsidRPr="002E2756">
        <w:rPr>
          <w:rFonts w:ascii="Gotham Narrow Book" w:hAnsi="Gotham Narrow Book" w:cstheme="minorHAnsi"/>
          <w:b/>
          <w:sz w:val="22"/>
          <w:szCs w:val="22"/>
          <w:lang w:val="es-CO" w:eastAsia="es-CO"/>
        </w:rPr>
        <w:t xml:space="preserve"> </w:t>
      </w:r>
      <w:r w:rsidRPr="002E2756">
        <w:rPr>
          <w:rFonts w:ascii="Gotham Narrow Book" w:hAnsi="Gotham Narrow Book" w:cstheme="minorHAnsi"/>
          <w:sz w:val="22"/>
          <w:szCs w:val="22"/>
          <w:lang w:val="es-CO" w:eastAsia="es-CO"/>
        </w:rPr>
        <w:t>mantenimiento y operación ferroviaria, dentro los que pueden estar estación de pasajeros, talleres férreos, campamentos, bodegas, entre otros.</w:t>
      </w:r>
    </w:p>
    <w:p w14:paraId="63EE724B" w14:textId="3C8DCE37" w:rsidR="00D45489" w:rsidRPr="002E2756" w:rsidRDefault="00D45489"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eastAsia="es-CO"/>
        </w:rPr>
      </w:pPr>
      <w:r w:rsidRPr="002E2756">
        <w:rPr>
          <w:rFonts w:ascii="Gotham Narrow Book" w:hAnsi="Gotham Narrow Book" w:cs="Arial"/>
          <w:b/>
          <w:sz w:val="22"/>
          <w:szCs w:val="22"/>
          <w:lang w:val="es-CO"/>
        </w:rPr>
        <w:lastRenderedPageBreak/>
        <w:t>Seguridad vial:</w:t>
      </w:r>
      <w:r w:rsidRPr="002E2756">
        <w:rPr>
          <w:rFonts w:ascii="Gotham Narrow Book" w:hAnsi="Gotham Narrow Book" w:cs="Arial"/>
          <w:sz w:val="22"/>
          <w:szCs w:val="22"/>
          <w:lang w:val="es-CO"/>
        </w:rPr>
        <w:t xml:space="preserve"> Este principio debe ser entendido como el objetivo fundamental del servicio, para reducir los índices de accidentalidad, tanto número, como en gravedad y cuya aplicación deberá iniciar desde la Etapa de diseño y Programación para identificar sitios de alta probabilidad de accidentes, diseñar soluciones y llevarlas a la practica en la Etapa de Constricción. La adecuada señalización, así como las campañas de información e inducción al público serán los elementos complementarios para el cumplimiento de este fundamento. </w:t>
      </w:r>
    </w:p>
    <w:p w14:paraId="116A3F05" w14:textId="77777777"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Señalización: </w:t>
      </w:r>
      <w:r w:rsidRPr="002E2756">
        <w:rPr>
          <w:rFonts w:ascii="Gotham Narrow Book" w:hAnsi="Gotham Narrow Book" w:cstheme="minorHAnsi"/>
          <w:sz w:val="22"/>
          <w:szCs w:val="22"/>
          <w:lang w:val="es-CO" w:eastAsia="es-CO"/>
        </w:rPr>
        <w:t>Conjunto de señales destinado a regular el tránsito, pueden ser verticales, horizontales o demarcaciones.</w:t>
      </w:r>
    </w:p>
    <w:p w14:paraId="6FF45750" w14:textId="77777777"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bCs/>
          <w:sz w:val="22"/>
          <w:szCs w:val="22"/>
          <w:lang w:val="es-CO"/>
        </w:rPr>
      </w:pPr>
      <w:r w:rsidRPr="002E2756">
        <w:rPr>
          <w:rFonts w:ascii="Gotham Narrow Book" w:hAnsi="Gotham Narrow Book" w:cstheme="minorHAnsi"/>
          <w:b/>
          <w:bCs/>
          <w:sz w:val="22"/>
          <w:szCs w:val="22"/>
          <w:lang w:val="es-CO"/>
        </w:rPr>
        <w:t xml:space="preserve">Señalización Vertical: </w:t>
      </w:r>
      <w:r w:rsidRPr="002E2756">
        <w:rPr>
          <w:rFonts w:ascii="Gotham Narrow Book" w:hAnsi="Gotham Narrow Book" w:cstheme="minorHAnsi"/>
          <w:sz w:val="22"/>
          <w:szCs w:val="22"/>
          <w:lang w:val="es-CO" w:eastAsia="es-CO"/>
        </w:rPr>
        <w:t>Dispositivos físicos que indican la forma correcta como deben transitar los usuarios de las vías; se instalan para transmitir órdenes o instrucciones mediante palabras o símbolos. </w:t>
      </w:r>
      <w:r w:rsidRPr="002E2756">
        <w:rPr>
          <w:rFonts w:ascii="Gotham Narrow Book" w:hAnsi="Gotham Narrow Book" w:cstheme="minorHAnsi"/>
          <w:b/>
          <w:bCs/>
          <w:sz w:val="22"/>
          <w:szCs w:val="22"/>
          <w:lang w:val="es-CO"/>
        </w:rPr>
        <w:t xml:space="preserve"> </w:t>
      </w:r>
    </w:p>
    <w:p w14:paraId="318AE17A" w14:textId="77777777" w:rsidR="006B0B66" w:rsidRPr="002E2756" w:rsidRDefault="006B0B6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b/>
          <w:bCs/>
          <w:sz w:val="22"/>
          <w:szCs w:val="22"/>
          <w:lang w:val="es-CO"/>
        </w:rPr>
      </w:pPr>
      <w:r w:rsidRPr="002E2756">
        <w:rPr>
          <w:rFonts w:ascii="Gotham Narrow Book" w:hAnsi="Gotham Narrow Book" w:cstheme="minorHAnsi"/>
          <w:b/>
          <w:bCs/>
          <w:sz w:val="22"/>
          <w:szCs w:val="22"/>
          <w:lang w:val="es-CO"/>
        </w:rPr>
        <w:t xml:space="preserve">Separador: </w:t>
      </w:r>
      <w:r w:rsidRPr="002E2756">
        <w:rPr>
          <w:rFonts w:ascii="Gotham Narrow Book" w:hAnsi="Gotham Narrow Book" w:cstheme="minorHAnsi"/>
          <w:sz w:val="22"/>
          <w:szCs w:val="22"/>
          <w:lang w:val="es-CO" w:eastAsia="es-CO"/>
        </w:rPr>
        <w:t>Franja de una vía dispuesta en forma longitudinal y paralela al eje de esta que separa y canaliza flujos de circulación. Pueden ser centrales, laterales o intermedios.</w:t>
      </w:r>
    </w:p>
    <w:p w14:paraId="1DF843E0" w14:textId="77777777" w:rsidR="00104A71" w:rsidRPr="002E2756" w:rsidRDefault="00104A71"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Subsistema Vial:</w:t>
      </w:r>
      <w:r w:rsidRPr="002E2756">
        <w:rPr>
          <w:rFonts w:ascii="Gotham Narrow Book" w:hAnsi="Gotham Narrow Book" w:cstheme="minorHAnsi"/>
          <w:sz w:val="22"/>
          <w:szCs w:val="22"/>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2E2756" w:rsidRDefault="00104A71"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Taller Férreo: </w:t>
      </w:r>
      <w:r w:rsidRPr="002E2756">
        <w:rPr>
          <w:rFonts w:ascii="Gotham Narrow Book" w:hAnsi="Gotham Narrow Book" w:cstheme="minorHAnsi"/>
          <w:sz w:val="22"/>
          <w:szCs w:val="22"/>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165A6727" w:rsidR="00603B92" w:rsidRPr="002E2756" w:rsidRDefault="00104A71"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Tráfico o Tránsito Vehicular</w:t>
      </w:r>
      <w:r w:rsidRPr="002E2756">
        <w:rPr>
          <w:rFonts w:ascii="Gotham Narrow Book" w:hAnsi="Gotham Narrow Book" w:cstheme="minorHAnsi"/>
          <w:sz w:val="22"/>
          <w:szCs w:val="22"/>
          <w:lang w:val="es-CO"/>
        </w:rPr>
        <w:t xml:space="preserve">: Volumen de vehículos que circulan por un punto </w:t>
      </w:r>
      <w:r w:rsidR="00825A8E" w:rsidRPr="002E2756">
        <w:rPr>
          <w:rFonts w:ascii="Gotham Narrow Book" w:hAnsi="Gotham Narrow Book" w:cstheme="minorHAnsi"/>
          <w:sz w:val="22"/>
          <w:szCs w:val="22"/>
          <w:lang w:val="es-CO"/>
        </w:rPr>
        <w:t>específico</w:t>
      </w:r>
      <w:r w:rsidRPr="002E2756">
        <w:rPr>
          <w:rFonts w:ascii="Gotham Narrow Book" w:hAnsi="Gotham Narrow Book" w:cstheme="minorHAnsi"/>
          <w:sz w:val="22"/>
          <w:szCs w:val="22"/>
          <w:lang w:val="es-CO"/>
        </w:rPr>
        <w:t xml:space="preserve"> de infraestructura de transporte periódicamente o en un período determinado. </w:t>
      </w:r>
    </w:p>
    <w:p w14:paraId="42FED539" w14:textId="32AF79B9" w:rsidR="00401D46" w:rsidRPr="002E2756" w:rsidRDefault="00401D46"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b/>
          <w:sz w:val="22"/>
          <w:szCs w:val="22"/>
          <w:lang w:val="es-CO"/>
        </w:rPr>
      </w:pPr>
      <w:r w:rsidRPr="002E2756">
        <w:rPr>
          <w:rFonts w:ascii="Gotham Narrow Book" w:hAnsi="Gotham Narrow Book" w:cstheme="minorHAnsi"/>
          <w:b/>
          <w:sz w:val="22"/>
          <w:szCs w:val="22"/>
          <w:lang w:val="es-CO"/>
        </w:rPr>
        <w:t xml:space="preserve">Transporte </w:t>
      </w:r>
      <w:r w:rsidR="00B22B6E" w:rsidRPr="002E2756">
        <w:rPr>
          <w:rFonts w:ascii="Gotham Narrow Book" w:hAnsi="Gotham Narrow Book" w:cstheme="minorHAnsi"/>
          <w:b/>
          <w:sz w:val="22"/>
          <w:szCs w:val="22"/>
          <w:lang w:val="es-CO"/>
        </w:rPr>
        <w:t>F</w:t>
      </w:r>
      <w:r w:rsidRPr="002E2756">
        <w:rPr>
          <w:rFonts w:ascii="Gotham Narrow Book" w:hAnsi="Gotham Narrow Book" w:cstheme="minorHAnsi"/>
          <w:b/>
          <w:sz w:val="22"/>
          <w:szCs w:val="22"/>
          <w:lang w:val="es-CO"/>
        </w:rPr>
        <w:t xml:space="preserve">luvial: </w:t>
      </w:r>
      <w:r w:rsidRPr="002E2756">
        <w:rPr>
          <w:rFonts w:ascii="Gotham Narrow Book" w:hAnsi="Gotham Narrow Book" w:cstheme="minorHAnsi"/>
          <w:sz w:val="22"/>
          <w:szCs w:val="22"/>
          <w:lang w:val="es-CO"/>
        </w:rPr>
        <w:t>Actividad que tiene por objeto la conducción de personas, animales o cosas mediante embarcaciones por vías fluviales o corredores fluviales.</w:t>
      </w:r>
    </w:p>
    <w:p w14:paraId="63D9973F" w14:textId="78C5C423" w:rsidR="00D407B7" w:rsidRPr="002E2756" w:rsidRDefault="001E2692"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Vehículo</w:t>
      </w:r>
      <w:r w:rsidRPr="002E2756">
        <w:rPr>
          <w:rFonts w:ascii="Gotham Narrow Book" w:hAnsi="Gotham Narrow Book" w:cstheme="minorHAnsi"/>
          <w:sz w:val="22"/>
          <w:szCs w:val="22"/>
          <w:lang w:val="es-CO"/>
        </w:rPr>
        <w:t xml:space="preserve">: </w:t>
      </w:r>
      <w:r w:rsidR="00EA6449" w:rsidRPr="002E2756">
        <w:rPr>
          <w:rFonts w:ascii="Gotham Narrow Book" w:hAnsi="Gotham Narrow Book" w:cstheme="minorHAnsi"/>
          <w:sz w:val="22"/>
          <w:szCs w:val="22"/>
          <w:lang w:val="es-CO"/>
        </w:rPr>
        <w:t>A</w:t>
      </w:r>
      <w:r w:rsidRPr="002E2756">
        <w:rPr>
          <w:rFonts w:ascii="Gotham Narrow Book" w:hAnsi="Gotham Narrow Book" w:cstheme="minorHAnsi"/>
          <w:sz w:val="22"/>
          <w:szCs w:val="22"/>
          <w:lang w:val="es-CO"/>
        </w:rPr>
        <w:t>parato montado sobre ruedas que permite el transporte de personas, animales o cosas de un punto a otro por vía terrestre pública o privada abierta al público.</w:t>
      </w:r>
    </w:p>
    <w:p w14:paraId="2D8C3589" w14:textId="7A15D13E" w:rsidR="00D407B7" w:rsidRPr="002E2756" w:rsidRDefault="00D407B7"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Vías:</w:t>
      </w:r>
      <w:r w:rsidRPr="002E2756">
        <w:rPr>
          <w:rFonts w:ascii="Gotham Narrow Book" w:hAnsi="Gotham Narrow Book" w:cstheme="minorHAnsi"/>
          <w:sz w:val="22"/>
          <w:szCs w:val="22"/>
          <w:lang w:val="es-CO"/>
        </w:rPr>
        <w:t xml:space="preserve"> </w:t>
      </w:r>
      <w:r w:rsidR="5DCE3BB3" w:rsidRPr="002E2756">
        <w:rPr>
          <w:rFonts w:ascii="Gotham Narrow Book" w:hAnsi="Gotham Narrow Book" w:cstheme="minorHAnsi"/>
          <w:sz w:val="22"/>
          <w:szCs w:val="22"/>
          <w:lang w:val="es-CO"/>
        </w:rPr>
        <w:t>F</w:t>
      </w:r>
      <w:r w:rsidRPr="002E2756">
        <w:rPr>
          <w:rFonts w:ascii="Gotham Narrow Book" w:hAnsi="Gotham Narrow Book" w:cstheme="minorHAnsi"/>
          <w:sz w:val="22"/>
          <w:szCs w:val="22"/>
          <w:lang w:val="es-CO"/>
        </w:rPr>
        <w:t>ranja de uso público o privado, abierta al público, destinada al tránsito de vehículos, personas y animales.</w:t>
      </w:r>
    </w:p>
    <w:p w14:paraId="76EEA6F4" w14:textId="59308E62" w:rsidR="00FB1B3F" w:rsidRPr="002E2756" w:rsidRDefault="00D407B7"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Vías Férreas</w:t>
      </w:r>
      <w:r w:rsidR="0074150D" w:rsidRPr="002E2756">
        <w:rPr>
          <w:rFonts w:ascii="Gotham Narrow Book" w:hAnsi="Gotham Narrow Book" w:cstheme="minorHAnsi"/>
          <w:b/>
          <w:sz w:val="22"/>
          <w:szCs w:val="22"/>
          <w:lang w:val="es-CO"/>
        </w:rPr>
        <w:t xml:space="preserve"> y/o Corredores </w:t>
      </w:r>
      <w:r w:rsidR="009E7C8C" w:rsidRPr="002E2756">
        <w:rPr>
          <w:rFonts w:ascii="Gotham Narrow Book" w:hAnsi="Gotham Narrow Book" w:cstheme="minorHAnsi"/>
          <w:b/>
          <w:sz w:val="22"/>
          <w:szCs w:val="22"/>
          <w:lang w:val="es-CO"/>
        </w:rPr>
        <w:t>Férreos</w:t>
      </w:r>
      <w:r w:rsidRPr="002E2756">
        <w:rPr>
          <w:rFonts w:ascii="Gotham Narrow Book" w:hAnsi="Gotham Narrow Book" w:cstheme="minorHAnsi"/>
          <w:b/>
          <w:sz w:val="22"/>
          <w:szCs w:val="22"/>
          <w:lang w:val="es-CO"/>
        </w:rPr>
        <w:t xml:space="preserve">: </w:t>
      </w:r>
      <w:r w:rsidR="00D653E1" w:rsidRPr="002E2756">
        <w:rPr>
          <w:rFonts w:ascii="Gotham Narrow Book" w:hAnsi="Gotham Narrow Book" w:cstheme="minorHAnsi"/>
          <w:sz w:val="22"/>
          <w:szCs w:val="22"/>
          <w:lang w:val="es-CO"/>
        </w:rPr>
        <w:t>I</w:t>
      </w:r>
      <w:r w:rsidRPr="002E2756">
        <w:rPr>
          <w:rFonts w:ascii="Gotham Narrow Book" w:hAnsi="Gotham Narrow Book" w:cstheme="minorHAnsi"/>
          <w:sz w:val="22"/>
          <w:szCs w:val="22"/>
          <w:lang w:val="es-CO"/>
        </w:rPr>
        <w:t xml:space="preserve">nfraestructuras del transporte cuya finalidad es permitir la circulación de vehículos férreos exclusivamente (trenes, locomotoras, vagones) que </w:t>
      </w:r>
      <w:r w:rsidR="00183146" w:rsidRPr="002E2756">
        <w:rPr>
          <w:rFonts w:ascii="Gotham Narrow Book" w:hAnsi="Gotham Narrow Book" w:cstheme="minorHAnsi"/>
          <w:sz w:val="22"/>
          <w:szCs w:val="22"/>
          <w:lang w:val="es-CO"/>
        </w:rPr>
        <w:t>circulan</w:t>
      </w:r>
      <w:r w:rsidR="00D653E1" w:rsidRPr="002E2756">
        <w:rPr>
          <w:rFonts w:ascii="Gotham Narrow Book" w:hAnsi="Gotham Narrow Book" w:cstheme="minorHAnsi"/>
          <w:sz w:val="22"/>
          <w:szCs w:val="22"/>
          <w:lang w:val="es-CO"/>
        </w:rPr>
        <w:t xml:space="preserve"> </w:t>
      </w:r>
      <w:r w:rsidRPr="002E2756">
        <w:rPr>
          <w:rFonts w:ascii="Gotham Narrow Book" w:hAnsi="Gotham Narrow Book" w:cstheme="minorHAnsi"/>
          <w:sz w:val="22"/>
          <w:szCs w:val="22"/>
          <w:lang w:val="es-CO"/>
        </w:rPr>
        <w:t xml:space="preserve">en carrileras y/o rieles especializados en condiciones de continuidad en el espacio y </w:t>
      </w:r>
      <w:r w:rsidR="00D653E1" w:rsidRPr="002E2756">
        <w:rPr>
          <w:rFonts w:ascii="Gotham Narrow Book" w:hAnsi="Gotham Narrow Book" w:cstheme="minorHAnsi"/>
          <w:sz w:val="22"/>
          <w:szCs w:val="22"/>
          <w:lang w:val="es-CO"/>
        </w:rPr>
        <w:t xml:space="preserve">en </w:t>
      </w:r>
      <w:r w:rsidRPr="002E2756">
        <w:rPr>
          <w:rFonts w:ascii="Gotham Narrow Book" w:hAnsi="Gotham Narrow Book" w:cstheme="minorHAnsi"/>
          <w:sz w:val="22"/>
          <w:szCs w:val="22"/>
          <w:lang w:val="es-CO"/>
        </w:rPr>
        <w:t>el tiempo, con niveles adecuados de seguridad y de comodidad.</w:t>
      </w:r>
    </w:p>
    <w:p w14:paraId="3C87C4D8" w14:textId="74D94087" w:rsidR="00FB1B3F" w:rsidRPr="002E2756" w:rsidRDefault="00FB1B3F" w:rsidP="002E2756">
      <w:pPr>
        <w:pStyle w:val="Invias-VietaNumerada"/>
        <w:numPr>
          <w:ilvl w:val="1"/>
          <w:numId w:val="22"/>
        </w:numPr>
        <w:autoSpaceDE w:val="0"/>
        <w:autoSpaceDN w:val="0"/>
        <w:adjustRightInd w:val="0"/>
        <w:spacing w:before="120" w:after="240"/>
        <w:ind w:hanging="568"/>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lastRenderedPageBreak/>
        <w:t>Vías Fluviales</w:t>
      </w:r>
      <w:r w:rsidR="00A60F95" w:rsidRPr="002E2756">
        <w:rPr>
          <w:rFonts w:ascii="Gotham Narrow Book" w:hAnsi="Gotham Narrow Book" w:cstheme="minorHAnsi"/>
          <w:b/>
          <w:sz w:val="22"/>
          <w:szCs w:val="22"/>
          <w:lang w:val="es-CO"/>
        </w:rPr>
        <w:t xml:space="preserve">: </w:t>
      </w:r>
      <w:r w:rsidR="00D653E1" w:rsidRPr="002E2756">
        <w:rPr>
          <w:rFonts w:ascii="Gotham Narrow Book" w:hAnsi="Gotham Narrow Book" w:cstheme="minorHAnsi"/>
          <w:sz w:val="22"/>
          <w:szCs w:val="22"/>
          <w:lang w:val="es-CO" w:eastAsia="es-CO"/>
        </w:rPr>
        <w:t>R</w:t>
      </w:r>
      <w:r w:rsidR="00A60F95" w:rsidRPr="002E2756">
        <w:rPr>
          <w:rFonts w:ascii="Gotham Narrow Book" w:hAnsi="Gotham Narrow Book" w:cstheme="minorHAnsi"/>
          <w:sz w:val="22"/>
          <w:szCs w:val="22"/>
          <w:lang w:val="es-CO" w:eastAsia="es-CO"/>
        </w:rPr>
        <w:t>íos, caños, esteros o cuerpos de agua de origen fluvial que se utilizan como medio de transporte de pasajeros</w:t>
      </w:r>
      <w:r w:rsidR="00491835" w:rsidRPr="002E2756">
        <w:rPr>
          <w:rFonts w:ascii="Gotham Narrow Book" w:hAnsi="Gotham Narrow Book" w:cstheme="minorHAnsi"/>
          <w:sz w:val="22"/>
          <w:szCs w:val="22"/>
          <w:lang w:val="es-CO" w:eastAsia="es-CO"/>
        </w:rPr>
        <w:t>, animales</w:t>
      </w:r>
      <w:r w:rsidR="00A60F95" w:rsidRPr="002E2756">
        <w:rPr>
          <w:rFonts w:ascii="Gotham Narrow Book" w:hAnsi="Gotham Narrow Book" w:cstheme="minorHAnsi"/>
          <w:sz w:val="22"/>
          <w:szCs w:val="22"/>
          <w:lang w:val="es-CO" w:eastAsia="es-CO"/>
        </w:rPr>
        <w:t xml:space="preserve"> o carga.</w:t>
      </w:r>
    </w:p>
    <w:p w14:paraId="3F976304" w14:textId="4A6D75AE" w:rsidR="00D407B7" w:rsidRPr="002E2756" w:rsidRDefault="00D407B7"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Vía Peatonal:</w:t>
      </w:r>
      <w:r w:rsidR="00D653E1" w:rsidRPr="002E2756">
        <w:rPr>
          <w:rFonts w:ascii="Gotham Narrow Book" w:hAnsi="Gotham Narrow Book" w:cstheme="minorHAnsi"/>
          <w:sz w:val="22"/>
          <w:szCs w:val="22"/>
          <w:lang w:val="es-CO"/>
        </w:rPr>
        <w:t xml:space="preserve"> Á</w:t>
      </w:r>
      <w:r w:rsidRPr="002E2756">
        <w:rPr>
          <w:rFonts w:ascii="Gotham Narrow Book" w:hAnsi="Gotham Narrow Book" w:cstheme="minorHAnsi"/>
          <w:sz w:val="22"/>
          <w:szCs w:val="22"/>
          <w:lang w:val="es-CO"/>
        </w:rPr>
        <w:t>reas o zonas de la ciudad destinadas para el tránsito exclusivo de peatones donde está restringida la circulación de vehículos motorizados.</w:t>
      </w:r>
    </w:p>
    <w:p w14:paraId="638B61E7" w14:textId="27A5C124" w:rsidR="003F2F5B" w:rsidRPr="002E2756" w:rsidRDefault="003F2F5B"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bCs/>
          <w:sz w:val="22"/>
          <w:szCs w:val="22"/>
          <w:lang w:val="es-CO"/>
        </w:rPr>
        <w:t xml:space="preserve">Vías Rurales: </w:t>
      </w:r>
      <w:r w:rsidR="49836A98" w:rsidRPr="002E2756">
        <w:rPr>
          <w:rFonts w:ascii="Gotham Narrow Book" w:hAnsi="Gotham Narrow Book" w:cstheme="minorHAnsi"/>
          <w:sz w:val="22"/>
          <w:szCs w:val="22"/>
          <w:lang w:val="es-CO"/>
        </w:rPr>
        <w:t>Estructuras físicas</w:t>
      </w:r>
      <w:r w:rsidRPr="002E2756">
        <w:rPr>
          <w:rFonts w:ascii="Gotham Narrow Book" w:hAnsi="Gotham Narrow Book" w:cstheme="minorHAnsi"/>
          <w:sz w:val="22"/>
          <w:szCs w:val="22"/>
          <w:lang w:val="es-CO"/>
        </w:rPr>
        <w:t xml:space="preserve"> que permiten el acceso o entrada a fincas, haciendas o campos, las cuales se encuentran localizadas dentro del perímetro rural de la población.</w:t>
      </w:r>
    </w:p>
    <w:p w14:paraId="7FDE90C0" w14:textId="4B7BC5D5" w:rsidR="00A43BE1" w:rsidRPr="002E2756" w:rsidRDefault="00D407B7"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Cs/>
          <w:sz w:val="22"/>
          <w:szCs w:val="22"/>
          <w:lang w:val="es-CO"/>
        </w:rPr>
      </w:pPr>
      <w:r w:rsidRPr="002E2756">
        <w:rPr>
          <w:rFonts w:ascii="Gotham Narrow Book" w:hAnsi="Gotham Narrow Book" w:cstheme="minorHAnsi"/>
          <w:b/>
          <w:bCs/>
          <w:sz w:val="22"/>
          <w:szCs w:val="22"/>
          <w:lang w:val="es-CO"/>
        </w:rPr>
        <w:t xml:space="preserve">Vías Urbanas: </w:t>
      </w:r>
      <w:r w:rsidR="00E44D32" w:rsidRPr="002E2756">
        <w:rPr>
          <w:rFonts w:ascii="Gotham Narrow Book" w:hAnsi="Gotham Narrow Book" w:cstheme="minorHAnsi"/>
          <w:bCs/>
          <w:sz w:val="22"/>
          <w:szCs w:val="22"/>
          <w:lang w:val="es-CO"/>
        </w:rPr>
        <w:t>C</w:t>
      </w:r>
      <w:r w:rsidRPr="002E2756">
        <w:rPr>
          <w:rFonts w:ascii="Gotham Narrow Book" w:hAnsi="Gotham Narrow Book" w:cstheme="minorHAnsi"/>
          <w:bCs/>
          <w:sz w:val="22"/>
          <w:szCs w:val="22"/>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2E2756" w:rsidRDefault="000065F8" w:rsidP="002E2756">
      <w:pPr>
        <w:pStyle w:val="Invias-VietaNumerada"/>
        <w:autoSpaceDE w:val="0"/>
        <w:autoSpaceDN w:val="0"/>
        <w:adjustRightInd w:val="0"/>
        <w:spacing w:before="120" w:after="240"/>
        <w:ind w:left="851"/>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 xml:space="preserve">Nota: </w:t>
      </w:r>
      <w:r w:rsidRPr="002E2756">
        <w:rPr>
          <w:rFonts w:ascii="Gotham Narrow Book" w:hAnsi="Gotham Narrow Book" w:cstheme="minorHAnsi"/>
          <w:sz w:val="22"/>
          <w:szCs w:val="22"/>
          <w:lang w:val="es-CO"/>
        </w:rPr>
        <w:t xml:space="preserve">Para proyectos de infraestructura vial que se hayan construido fuera del </w:t>
      </w:r>
      <w:r w:rsidR="00E44D32" w:rsidRPr="002E2756">
        <w:rPr>
          <w:rFonts w:ascii="Gotham Narrow Book" w:hAnsi="Gotham Narrow Book" w:cstheme="minorHAnsi"/>
          <w:sz w:val="22"/>
          <w:szCs w:val="22"/>
          <w:lang w:val="es-CO"/>
        </w:rPr>
        <w:t>t</w:t>
      </w:r>
      <w:r w:rsidRPr="002E2756">
        <w:rPr>
          <w:rFonts w:ascii="Gotham Narrow Book" w:hAnsi="Gotham Narrow Book" w:cstheme="minorHAnsi"/>
          <w:sz w:val="22"/>
          <w:szCs w:val="22"/>
          <w:lang w:val="es-CO"/>
        </w:rPr>
        <w:t xml:space="preserve">erritorio </w:t>
      </w:r>
      <w:r w:rsidR="00E44D32" w:rsidRPr="002E2756">
        <w:rPr>
          <w:rFonts w:ascii="Gotham Narrow Book" w:hAnsi="Gotham Narrow Book" w:cstheme="minorHAnsi"/>
          <w:sz w:val="22"/>
          <w:szCs w:val="22"/>
          <w:lang w:val="es-CO"/>
        </w:rPr>
        <w:t>n</w:t>
      </w:r>
      <w:r w:rsidRPr="002E2756">
        <w:rPr>
          <w:rFonts w:ascii="Gotham Narrow Book" w:hAnsi="Gotham Narrow Book" w:cstheme="minorHAnsi"/>
          <w:sz w:val="22"/>
          <w:szCs w:val="22"/>
          <w:lang w:val="es-CO"/>
        </w:rPr>
        <w:t xml:space="preserve">acional, se consideran Vías Urbanas aquellas que sean certificadas por la </w:t>
      </w:r>
      <w:r w:rsidR="000944AA" w:rsidRPr="002E2756">
        <w:rPr>
          <w:rFonts w:ascii="Gotham Narrow Book" w:hAnsi="Gotham Narrow Book" w:cstheme="minorHAnsi"/>
          <w:sz w:val="22"/>
          <w:szCs w:val="22"/>
          <w:lang w:val="es-CO"/>
        </w:rPr>
        <w:t>E</w:t>
      </w:r>
      <w:r w:rsidRPr="002E2756">
        <w:rPr>
          <w:rFonts w:ascii="Gotham Narrow Book" w:hAnsi="Gotham Narrow Book" w:cstheme="minorHAnsi"/>
          <w:sz w:val="22"/>
          <w:szCs w:val="22"/>
          <w:lang w:val="es-CO"/>
        </w:rPr>
        <w:t xml:space="preserve">ntidad contratante mediante alguno de los documentos válidos establecidos en el presente </w:t>
      </w:r>
      <w:r w:rsidR="00971DCD" w:rsidRPr="002E2756">
        <w:rPr>
          <w:rFonts w:ascii="Gotham Narrow Book" w:hAnsi="Gotham Narrow Book" w:cstheme="minorHAnsi"/>
          <w:sz w:val="22"/>
          <w:szCs w:val="22"/>
          <w:lang w:val="es-CO"/>
        </w:rPr>
        <w:t>P</w:t>
      </w:r>
      <w:r w:rsidRPr="002E2756">
        <w:rPr>
          <w:rFonts w:ascii="Gotham Narrow Book" w:hAnsi="Gotham Narrow Book" w:cstheme="minorHAnsi"/>
          <w:sz w:val="22"/>
          <w:szCs w:val="22"/>
          <w:lang w:val="es-CO"/>
        </w:rPr>
        <w:t xml:space="preserve">liego de </w:t>
      </w:r>
      <w:r w:rsidR="00971DCD" w:rsidRPr="002E2756">
        <w:rPr>
          <w:rFonts w:ascii="Gotham Narrow Book" w:hAnsi="Gotham Narrow Book" w:cstheme="minorHAnsi"/>
          <w:sz w:val="22"/>
          <w:szCs w:val="22"/>
          <w:lang w:val="es-CO"/>
        </w:rPr>
        <w:t>C</w:t>
      </w:r>
      <w:r w:rsidRPr="002E2756">
        <w:rPr>
          <w:rFonts w:ascii="Gotham Narrow Book" w:hAnsi="Gotham Narrow Book" w:cstheme="minorHAnsi"/>
          <w:sz w:val="22"/>
          <w:szCs w:val="22"/>
          <w:lang w:val="es-CO"/>
        </w:rPr>
        <w:t xml:space="preserve">ondiciones para la </w:t>
      </w:r>
      <w:r w:rsidR="00EA42D4" w:rsidRPr="002E2756">
        <w:rPr>
          <w:rFonts w:ascii="Gotham Narrow Book" w:hAnsi="Gotham Narrow Book" w:cstheme="minorHAnsi"/>
          <w:sz w:val="22"/>
          <w:szCs w:val="22"/>
          <w:lang w:val="es-CO"/>
        </w:rPr>
        <w:t>demostración</w:t>
      </w:r>
      <w:r w:rsidRPr="002E2756">
        <w:rPr>
          <w:rFonts w:ascii="Gotham Narrow Book" w:hAnsi="Gotham Narrow Book" w:cstheme="minorHAnsi"/>
          <w:sz w:val="22"/>
          <w:szCs w:val="22"/>
          <w:lang w:val="es-CO"/>
        </w:rPr>
        <w:t xml:space="preserve"> de la experiencia, donde se indique que el ancho de calzada es mayor o igual a siete (7.0) metros, o que se acrediten tres </w:t>
      </w:r>
      <w:r w:rsidR="008B5F8C" w:rsidRPr="002E2756">
        <w:rPr>
          <w:rFonts w:ascii="Gotham Narrow Book" w:hAnsi="Gotham Narrow Book" w:cstheme="minorHAnsi"/>
          <w:sz w:val="22"/>
          <w:szCs w:val="22"/>
          <w:lang w:val="es-CO"/>
        </w:rPr>
        <w:t>(3)</w:t>
      </w:r>
      <w:r w:rsidRPr="002E2756">
        <w:rPr>
          <w:rFonts w:ascii="Gotham Narrow Book" w:hAnsi="Gotham Narrow Book" w:cstheme="minorHAnsi"/>
          <w:sz w:val="22"/>
          <w:szCs w:val="22"/>
          <w:lang w:val="es-CO"/>
        </w:rPr>
        <w:t xml:space="preserve"> o más carriles vehiculares por calzada.</w:t>
      </w:r>
    </w:p>
    <w:p w14:paraId="2381128F" w14:textId="22173AB5" w:rsidR="00D5426D" w:rsidRPr="00825A8E" w:rsidRDefault="00A43BE1"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bCs/>
          <w:sz w:val="22"/>
          <w:szCs w:val="22"/>
          <w:lang w:val="es-CO"/>
        </w:rPr>
      </w:pPr>
      <w:r w:rsidRPr="002E2756">
        <w:rPr>
          <w:rFonts w:ascii="Gotham Narrow Book" w:hAnsi="Gotham Narrow Book" w:cstheme="minorHAnsi"/>
          <w:b/>
          <w:bCs/>
          <w:sz w:val="22"/>
          <w:szCs w:val="22"/>
          <w:lang w:val="es-CO"/>
        </w:rPr>
        <w:t xml:space="preserve"> Vías Veredales: </w:t>
      </w:r>
      <w:r w:rsidR="00170DF2" w:rsidRPr="002E2756">
        <w:rPr>
          <w:rFonts w:ascii="Gotham Narrow Book" w:hAnsi="Gotham Narrow Book" w:cstheme="minorHAnsi"/>
          <w:bCs/>
          <w:sz w:val="22"/>
          <w:szCs w:val="22"/>
          <w:lang w:val="es-CO"/>
        </w:rPr>
        <w:t>V</w:t>
      </w:r>
      <w:r w:rsidRPr="002E2756">
        <w:rPr>
          <w:rFonts w:ascii="Gotham Narrow Book" w:hAnsi="Gotham Narrow Book" w:cstheme="minorHAnsi"/>
          <w:bCs/>
          <w:sz w:val="22"/>
          <w:szCs w:val="22"/>
          <w:lang w:val="es-CO"/>
        </w:rPr>
        <w:t>ías que permiten el acceso o entrada a veredas, las cuales se encuentran localizadas dentro del perímetro rural de la población.</w:t>
      </w:r>
    </w:p>
    <w:p w14:paraId="78969779" w14:textId="5E3BF2EE" w:rsidR="00F70C8B" w:rsidRPr="002E2756" w:rsidRDefault="00EF5347" w:rsidP="002E2756">
      <w:pPr>
        <w:pStyle w:val="Invias-VietaNumerada"/>
        <w:numPr>
          <w:ilvl w:val="1"/>
          <w:numId w:val="22"/>
        </w:numPr>
        <w:autoSpaceDE w:val="0"/>
        <w:autoSpaceDN w:val="0"/>
        <w:adjustRightInd w:val="0"/>
        <w:spacing w:before="120" w:after="240"/>
        <w:ind w:left="851" w:hanging="567"/>
        <w:rPr>
          <w:rFonts w:ascii="Gotham Narrow Book" w:hAnsi="Gotham Narrow Book" w:cstheme="minorHAnsi"/>
          <w:sz w:val="22"/>
          <w:szCs w:val="22"/>
          <w:lang w:val="es-CO"/>
        </w:rPr>
      </w:pPr>
      <w:r w:rsidRPr="002E2756">
        <w:rPr>
          <w:rFonts w:ascii="Gotham Narrow Book" w:hAnsi="Gotham Narrow Book" w:cstheme="minorHAnsi"/>
          <w:b/>
          <w:sz w:val="22"/>
          <w:szCs w:val="22"/>
          <w:lang w:val="es-CO"/>
        </w:rPr>
        <w:t>Zona Verde:</w:t>
      </w:r>
      <w:r w:rsidRPr="002E2756">
        <w:rPr>
          <w:rFonts w:ascii="Gotham Narrow Book" w:hAnsi="Gotham Narrow Book" w:cstheme="minorHAnsi"/>
          <w:bCs/>
          <w:sz w:val="22"/>
          <w:szCs w:val="22"/>
          <w:lang w:val="es-CO"/>
        </w:rPr>
        <w:t xml:space="preserve"> Espacio de carácter permanente, abierto y empradizado, de dominio o uso público, que hace parte del espacio público efectivo y destinado al uso recreativo</w:t>
      </w:r>
      <w:r w:rsidRPr="002E2756">
        <w:rPr>
          <w:rFonts w:ascii="Gotham Narrow Book" w:hAnsi="Gotham Narrow Book" w:cstheme="minorHAnsi"/>
          <w:sz w:val="22"/>
          <w:szCs w:val="22"/>
          <w:lang w:val="es-CO"/>
        </w:rPr>
        <w:t xml:space="preserve">. </w:t>
      </w:r>
    </w:p>
    <w:sectPr w:rsidR="00F70C8B" w:rsidRPr="002E2756"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E5A99B1" w16cex:dateUtc="2023-09-19T23: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CA1B5C" w16cid:durableId="2730AC7B"/>
  <w16cid:commentId w16cid:paraId="2E9D7B50" w16cid:durableId="6E5A99B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78F22C" w14:textId="77777777" w:rsidR="002F5735" w:rsidRDefault="002F5735" w:rsidP="004F2C35">
      <w:r>
        <w:separator/>
      </w:r>
    </w:p>
  </w:endnote>
  <w:endnote w:type="continuationSeparator" w:id="0">
    <w:p w14:paraId="04C4FDC7" w14:textId="77777777" w:rsidR="002F5735" w:rsidRDefault="002F5735" w:rsidP="004F2C35">
      <w:r>
        <w:continuationSeparator/>
      </w:r>
    </w:p>
  </w:endnote>
  <w:endnote w:type="continuationNotice" w:id="1">
    <w:p w14:paraId="3813A128" w14:textId="77777777" w:rsidR="002F5735" w:rsidRDefault="002F57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5779DC1" w:rsidR="007D44B6" w:rsidRPr="00C41D41" w:rsidRDefault="00F27656" w:rsidP="00DB2C46">
          <w:pPr>
            <w:spacing w:after="4" w:line="247" w:lineRule="auto"/>
            <w:ind w:left="10" w:hanging="10"/>
            <w:rPr>
              <w:rFonts w:ascii="Arial" w:eastAsia="Arial" w:hAnsi="Arial" w:cs="Arial"/>
              <w:sz w:val="16"/>
              <w:szCs w:val="16"/>
              <w:highlight w:val="yellow"/>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66891E69" w:rsidR="007D44B6" w:rsidRPr="00C41D41" w:rsidRDefault="00F27656"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4</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D77A5" w14:textId="77777777" w:rsidR="007D44B6" w:rsidRDefault="6C881A5D" w:rsidP="009A67BC">
    <w:pPr>
      <w:pStyle w:val="Piedepgina"/>
      <w:jc w:val="center"/>
    </w:pPr>
    <w:r>
      <w:rPr>
        <w:noProof/>
        <w:lang w:val="es-CO" w:eastAsia="es-CO"/>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s-CO" w:eastAsia="es-CO"/>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ADFAD" w14:textId="77777777" w:rsidR="002F5735" w:rsidRDefault="002F5735" w:rsidP="004F2C35">
      <w:r>
        <w:separator/>
      </w:r>
    </w:p>
  </w:footnote>
  <w:footnote w:type="continuationSeparator" w:id="0">
    <w:p w14:paraId="420B59E6" w14:textId="77777777" w:rsidR="002F5735" w:rsidRDefault="002F5735" w:rsidP="004F2C35">
      <w:r>
        <w:continuationSeparator/>
      </w:r>
    </w:p>
  </w:footnote>
  <w:footnote w:type="continuationNotice" w:id="1">
    <w:p w14:paraId="24BF390E" w14:textId="77777777" w:rsidR="002F5735" w:rsidRDefault="002F5735"/>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C615C" w:rsidRPr="00550768" w14:paraId="732C55F7" w14:textId="77777777" w:rsidTr="00BA1577">
      <w:trPr>
        <w:trHeight w:val="146"/>
        <w:jc w:val="center"/>
      </w:trPr>
      <w:tc>
        <w:tcPr>
          <w:tcW w:w="5000" w:type="pct"/>
          <w:gridSpan w:val="4"/>
          <w:shd w:val="clear" w:color="auto" w:fill="auto"/>
          <w:vAlign w:val="center"/>
        </w:tcPr>
        <w:p w14:paraId="5B16F525" w14:textId="77777777" w:rsidR="001C615C" w:rsidRPr="00C41D41" w:rsidRDefault="001C615C" w:rsidP="001C615C">
          <w:pPr>
            <w:pStyle w:val="Encabezado"/>
            <w:jc w:val="center"/>
            <w:rPr>
              <w:rFonts w:ascii="Arial" w:hAnsi="Arial" w:cs="Arial"/>
              <w:b/>
              <w:sz w:val="16"/>
              <w:szCs w:val="16"/>
            </w:rPr>
          </w:pPr>
          <w:r w:rsidRPr="00C41D41">
            <w:rPr>
              <w:rFonts w:ascii="Arial" w:hAnsi="Arial" w:cs="Arial"/>
              <w:b/>
              <w:sz w:val="16"/>
              <w:szCs w:val="16"/>
            </w:rPr>
            <w:t>ANEXO 3 – GLOSARIO</w:t>
          </w:r>
        </w:p>
        <w:p w14:paraId="1AC78454" w14:textId="77777777" w:rsidR="001C615C" w:rsidRPr="00C718DA" w:rsidRDefault="001C615C" w:rsidP="001C615C">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3</w:t>
          </w:r>
        </w:p>
      </w:tc>
    </w:tr>
    <w:tr w:rsidR="001C615C" w:rsidRPr="00550768" w14:paraId="21EDE35D" w14:textId="77777777" w:rsidTr="00BA1577">
      <w:trPr>
        <w:trHeight w:val="234"/>
        <w:jc w:val="center"/>
      </w:trPr>
      <w:tc>
        <w:tcPr>
          <w:tcW w:w="674" w:type="pct"/>
          <w:shd w:val="clear" w:color="auto" w:fill="auto"/>
          <w:vAlign w:val="center"/>
        </w:tcPr>
        <w:p w14:paraId="06EAE191" w14:textId="77777777" w:rsidR="001C615C" w:rsidRPr="00C41D41" w:rsidRDefault="001C615C" w:rsidP="001C615C">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7BDC1C76" w14:textId="77777777" w:rsidR="001C615C" w:rsidRPr="00C41D41" w:rsidRDefault="001C615C" w:rsidP="001C615C">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463CE230" w14:textId="77777777" w:rsidR="001C615C" w:rsidRPr="00C41D41" w:rsidRDefault="001C615C" w:rsidP="001C615C">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28BE2714" w14:textId="7BBC608B" w:rsidR="001C615C" w:rsidRPr="00C41D41" w:rsidRDefault="001C615C" w:rsidP="001C615C">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F27656">
            <w:rPr>
              <w:rFonts w:ascii="Arial" w:eastAsia="Arial" w:hAnsi="Arial" w:cs="Arial"/>
              <w:noProof/>
              <w:sz w:val="16"/>
              <w:szCs w:val="16"/>
              <w:lang w:eastAsia="es-CO"/>
            </w:rPr>
            <w:t>13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F27656">
            <w:rPr>
              <w:rFonts w:ascii="Arial" w:eastAsia="Arial" w:hAnsi="Arial" w:cs="Arial"/>
              <w:noProof/>
              <w:sz w:val="16"/>
              <w:szCs w:val="16"/>
              <w:lang w:eastAsia="es-CO"/>
            </w:rPr>
            <w:t>26</w:t>
          </w:r>
          <w:r w:rsidRPr="00C41D41">
            <w:rPr>
              <w:rFonts w:ascii="Arial" w:eastAsia="Arial" w:hAnsi="Arial" w:cs="Arial"/>
              <w:sz w:val="16"/>
              <w:szCs w:val="16"/>
            </w:rPr>
            <w:fldChar w:fldCharType="end"/>
          </w:r>
        </w:p>
      </w:tc>
    </w:tr>
    <w:tr w:rsidR="001C615C" w:rsidRPr="00550768" w14:paraId="78047F84" w14:textId="77777777" w:rsidTr="00BA1577">
      <w:trPr>
        <w:trHeight w:val="73"/>
        <w:jc w:val="center"/>
      </w:trPr>
      <w:tc>
        <w:tcPr>
          <w:tcW w:w="674" w:type="pct"/>
          <w:shd w:val="clear" w:color="auto" w:fill="auto"/>
          <w:vAlign w:val="center"/>
        </w:tcPr>
        <w:p w14:paraId="3E3829FF" w14:textId="77777777" w:rsidR="001C615C" w:rsidRPr="00C41D41" w:rsidRDefault="001C615C" w:rsidP="001C615C">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0BAFF2DB" w14:textId="77777777" w:rsidR="001C615C" w:rsidRPr="00C41D41" w:rsidRDefault="001C615C" w:rsidP="001C615C">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7E66E2BB" w:rsidR="007D44B6" w:rsidRPr="00C74D9F" w:rsidRDefault="007D44B6" w:rsidP="001C615C">
    <w:pPr>
      <w:pStyle w:val="Encabezado"/>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9E8E" w14:textId="633D1FD8" w:rsidR="007D44B6" w:rsidRDefault="007D44B6"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CB4B16"/>
    <w:multiLevelType w:val="multilevel"/>
    <w:tmpl w:val="AE54635C"/>
    <w:lvl w:ilvl="0">
      <w:start w:val="1"/>
      <w:numFmt w:val="decimal"/>
      <w:lvlText w:val="%1"/>
      <w:lvlJc w:val="left"/>
      <w:pPr>
        <w:ind w:left="375" w:hanging="375"/>
      </w:pPr>
      <w:rPr>
        <w:rFonts w:hint="default"/>
        <w:b/>
      </w:rPr>
    </w:lvl>
    <w:lvl w:ilvl="1">
      <w:start w:val="53"/>
      <w:numFmt w:val="decimal"/>
      <w:lvlText w:val="%1.%2"/>
      <w:lvlJc w:val="left"/>
      <w:pPr>
        <w:ind w:left="658" w:hanging="375"/>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3A76F05"/>
    <w:multiLevelType w:val="multilevel"/>
    <w:tmpl w:val="B784B990"/>
    <w:lvl w:ilvl="0">
      <w:start w:val="1"/>
      <w:numFmt w:val="decimal"/>
      <w:lvlText w:val="%1."/>
      <w:lvlJc w:val="left"/>
      <w:pPr>
        <w:ind w:left="390" w:hanging="390"/>
      </w:pPr>
      <w:rPr>
        <w:rFonts w:hint="default"/>
        <w:b/>
      </w:rPr>
    </w:lvl>
    <w:lvl w:ilvl="1">
      <w:start w:val="15"/>
      <w:numFmt w:val="decimal"/>
      <w:lvlText w:val="%1.%2."/>
      <w:lvlJc w:val="left"/>
      <w:pPr>
        <w:ind w:left="2148" w:hanging="720"/>
      </w:pPr>
      <w:rPr>
        <w:rFonts w:hint="default"/>
        <w:b/>
      </w:rPr>
    </w:lvl>
    <w:lvl w:ilvl="2">
      <w:start w:val="1"/>
      <w:numFmt w:val="decimal"/>
      <w:lvlText w:val="%1.%2.%3."/>
      <w:lvlJc w:val="left"/>
      <w:pPr>
        <w:ind w:left="3576" w:hanging="720"/>
      </w:pPr>
      <w:rPr>
        <w:rFonts w:hint="default"/>
        <w:b/>
      </w:rPr>
    </w:lvl>
    <w:lvl w:ilvl="3">
      <w:start w:val="1"/>
      <w:numFmt w:val="decimal"/>
      <w:lvlText w:val="%1.%2.%3.%4."/>
      <w:lvlJc w:val="left"/>
      <w:pPr>
        <w:ind w:left="5364" w:hanging="1080"/>
      </w:pPr>
      <w:rPr>
        <w:rFonts w:hint="default"/>
        <w:b/>
      </w:rPr>
    </w:lvl>
    <w:lvl w:ilvl="4">
      <w:start w:val="1"/>
      <w:numFmt w:val="decimal"/>
      <w:lvlText w:val="%1.%2.%3.%4.%5."/>
      <w:lvlJc w:val="left"/>
      <w:pPr>
        <w:ind w:left="6792" w:hanging="1080"/>
      </w:pPr>
      <w:rPr>
        <w:rFonts w:hint="default"/>
        <w:b/>
      </w:rPr>
    </w:lvl>
    <w:lvl w:ilvl="5">
      <w:start w:val="1"/>
      <w:numFmt w:val="decimal"/>
      <w:lvlText w:val="%1.%2.%3.%4.%5.%6."/>
      <w:lvlJc w:val="left"/>
      <w:pPr>
        <w:ind w:left="8580" w:hanging="1440"/>
      </w:pPr>
      <w:rPr>
        <w:rFonts w:hint="default"/>
        <w:b/>
      </w:rPr>
    </w:lvl>
    <w:lvl w:ilvl="6">
      <w:start w:val="1"/>
      <w:numFmt w:val="decimal"/>
      <w:lvlText w:val="%1.%2.%3.%4.%5.%6.%7."/>
      <w:lvlJc w:val="left"/>
      <w:pPr>
        <w:ind w:left="10008" w:hanging="1440"/>
      </w:pPr>
      <w:rPr>
        <w:rFonts w:hint="default"/>
        <w:b/>
      </w:rPr>
    </w:lvl>
    <w:lvl w:ilvl="7">
      <w:start w:val="1"/>
      <w:numFmt w:val="decimal"/>
      <w:lvlText w:val="%1.%2.%3.%4.%5.%6.%7.%8."/>
      <w:lvlJc w:val="left"/>
      <w:pPr>
        <w:ind w:left="11796" w:hanging="1800"/>
      </w:pPr>
      <w:rPr>
        <w:rFonts w:hint="default"/>
        <w:b/>
      </w:rPr>
    </w:lvl>
    <w:lvl w:ilvl="8">
      <w:start w:val="1"/>
      <w:numFmt w:val="decimal"/>
      <w:lvlText w:val="%1.%2.%3.%4.%5.%6.%7.%8.%9."/>
      <w:lvlJc w:val="left"/>
      <w:pPr>
        <w:ind w:left="13224" w:hanging="1800"/>
      </w:pPr>
      <w:rPr>
        <w:rFonts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8297728"/>
    <w:multiLevelType w:val="multilevel"/>
    <w:tmpl w:val="394C99D6"/>
    <w:lvl w:ilvl="0">
      <w:start w:val="1"/>
      <w:numFmt w:val="decimal"/>
      <w:lvlText w:val="%1."/>
      <w:lvlJc w:val="left"/>
      <w:pPr>
        <w:ind w:left="360" w:hanging="360"/>
      </w:pPr>
      <w:rPr>
        <w:rFonts w:hint="default"/>
      </w:rPr>
    </w:lvl>
    <w:lvl w:ilvl="1">
      <w:start w:val="1"/>
      <w:numFmt w:val="decimal"/>
      <w:lvlText w:val="%1.%2."/>
      <w:lvlJc w:val="left"/>
      <w:pPr>
        <w:ind w:left="1428" w:hanging="72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2"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364E75"/>
    <w:multiLevelType w:val="multilevel"/>
    <w:tmpl w:val="35B8293A"/>
    <w:lvl w:ilvl="0">
      <w:start w:val="1"/>
      <w:numFmt w:val="decimal"/>
      <w:lvlText w:val="%1."/>
      <w:lvlJc w:val="left"/>
      <w:pPr>
        <w:ind w:left="390" w:hanging="39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1"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2" w15:restartNumberingAfterBreak="0">
    <w:nsid w:val="4F6358B5"/>
    <w:multiLevelType w:val="multilevel"/>
    <w:tmpl w:val="D3DAFFBC"/>
    <w:lvl w:ilvl="0">
      <w:start w:val="1"/>
      <w:numFmt w:val="decimal"/>
      <w:lvlText w:val="%1."/>
      <w:lvlJc w:val="left"/>
      <w:pPr>
        <w:ind w:left="450" w:hanging="450"/>
      </w:pPr>
      <w:rPr>
        <w:rFonts w:hint="default"/>
        <w:b/>
      </w:rPr>
    </w:lvl>
    <w:lvl w:ilvl="1">
      <w:start w:val="56"/>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5126698E"/>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7"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69C5872"/>
    <w:multiLevelType w:val="multilevel"/>
    <w:tmpl w:val="C57E0BA6"/>
    <w:lvl w:ilvl="0">
      <w:start w:val="1"/>
      <w:numFmt w:val="decimal"/>
      <w:lvlText w:val="%1"/>
      <w:lvlJc w:val="left"/>
      <w:pPr>
        <w:ind w:left="360" w:hanging="360"/>
      </w:pPr>
      <w:rPr>
        <w:rFonts w:hint="default"/>
        <w:b/>
      </w:rPr>
    </w:lvl>
    <w:lvl w:ilvl="1">
      <w:start w:val="1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A600490"/>
    <w:multiLevelType w:val="multilevel"/>
    <w:tmpl w:val="94761860"/>
    <w:lvl w:ilvl="0">
      <w:start w:val="1"/>
      <w:numFmt w:val="decimal"/>
      <w:lvlText w:val="%1"/>
      <w:lvlJc w:val="left"/>
      <w:pPr>
        <w:ind w:left="360" w:hanging="360"/>
      </w:pPr>
      <w:rPr>
        <w:rFonts w:hint="default"/>
        <w:b/>
      </w:rPr>
    </w:lvl>
    <w:lvl w:ilvl="1">
      <w:start w:val="10"/>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464" w:hanging="1800"/>
      </w:pPr>
      <w:rPr>
        <w:rFonts w:hint="default"/>
        <w:b/>
      </w:rPr>
    </w:lvl>
  </w:abstractNum>
  <w:num w:numId="1">
    <w:abstractNumId w:val="32"/>
  </w:num>
  <w:num w:numId="2">
    <w:abstractNumId w:val="16"/>
  </w:num>
  <w:num w:numId="3">
    <w:abstractNumId w:val="18"/>
  </w:num>
  <w:num w:numId="4">
    <w:abstractNumId w:val="3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7"/>
  </w:num>
  <w:num w:numId="8">
    <w:abstractNumId w:val="8"/>
  </w:num>
  <w:num w:numId="9">
    <w:abstractNumId w:val="23"/>
  </w:num>
  <w:num w:numId="10">
    <w:abstractNumId w:val="1"/>
  </w:num>
  <w:num w:numId="11">
    <w:abstractNumId w:val="2"/>
  </w:num>
  <w:num w:numId="12">
    <w:abstractNumId w:val="21"/>
    <w:lvlOverride w:ilvl="0">
      <w:startOverride w:val="1"/>
    </w:lvlOverride>
  </w:num>
  <w:num w:numId="13">
    <w:abstractNumId w:val="35"/>
  </w:num>
  <w:num w:numId="14">
    <w:abstractNumId w:val="36"/>
  </w:num>
  <w:num w:numId="15">
    <w:abstractNumId w:val="12"/>
  </w:num>
  <w:num w:numId="16">
    <w:abstractNumId w:val="15"/>
  </w:num>
  <w:num w:numId="17">
    <w:abstractNumId w:val="0"/>
  </w:num>
  <w:num w:numId="18">
    <w:abstractNumId w:val="27"/>
  </w:num>
  <w:num w:numId="19">
    <w:abstractNumId w:val="13"/>
  </w:num>
  <w:num w:numId="20">
    <w:abstractNumId w:val="31"/>
  </w:num>
  <w:num w:numId="21">
    <w:abstractNumId w:val="6"/>
  </w:num>
  <w:num w:numId="22">
    <w:abstractNumId w:val="34"/>
  </w:num>
  <w:num w:numId="23">
    <w:abstractNumId w:val="9"/>
  </w:num>
  <w:num w:numId="24">
    <w:abstractNumId w:val="3"/>
  </w:num>
  <w:num w:numId="25">
    <w:abstractNumId w:val="19"/>
  </w:num>
  <w:num w:numId="26">
    <w:abstractNumId w:val="5"/>
  </w:num>
  <w:num w:numId="27">
    <w:abstractNumId w:val="26"/>
  </w:num>
  <w:num w:numId="28">
    <w:abstractNumId w:val="29"/>
  </w:num>
  <w:num w:numId="29">
    <w:abstractNumId w:val="30"/>
  </w:num>
  <w:num w:numId="30">
    <w:abstractNumId w:val="25"/>
  </w:num>
  <w:num w:numId="31">
    <w:abstractNumId w:val="11"/>
  </w:num>
  <w:num w:numId="32">
    <w:abstractNumId w:val="24"/>
  </w:num>
  <w:num w:numId="33">
    <w:abstractNumId w:val="20"/>
  </w:num>
  <w:num w:numId="34">
    <w:abstractNumId w:val="10"/>
  </w:num>
  <w:num w:numId="35">
    <w:abstractNumId w:val="28"/>
  </w:num>
  <w:num w:numId="36">
    <w:abstractNumId w:val="37"/>
  </w:num>
  <w:num w:numId="37">
    <w:abstractNumId w:val="7"/>
  </w:num>
  <w:num w:numId="38">
    <w:abstractNumId w:val="4"/>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16DA8"/>
    <w:rsid w:val="000256D4"/>
    <w:rsid w:val="00030B1C"/>
    <w:rsid w:val="00032386"/>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0825"/>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33EA"/>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5A5"/>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15C"/>
    <w:rsid w:val="001C6359"/>
    <w:rsid w:val="001C69E6"/>
    <w:rsid w:val="001C75B3"/>
    <w:rsid w:val="001D04F6"/>
    <w:rsid w:val="001D091F"/>
    <w:rsid w:val="001D32CE"/>
    <w:rsid w:val="001D3741"/>
    <w:rsid w:val="001D3E15"/>
    <w:rsid w:val="001D5351"/>
    <w:rsid w:val="001D631C"/>
    <w:rsid w:val="001D6B79"/>
    <w:rsid w:val="001D7612"/>
    <w:rsid w:val="001D7DE5"/>
    <w:rsid w:val="001E0134"/>
    <w:rsid w:val="001E0675"/>
    <w:rsid w:val="001E2692"/>
    <w:rsid w:val="001E2949"/>
    <w:rsid w:val="001E29C7"/>
    <w:rsid w:val="001E346E"/>
    <w:rsid w:val="001E505C"/>
    <w:rsid w:val="001E51B4"/>
    <w:rsid w:val="001F0593"/>
    <w:rsid w:val="001F1DC6"/>
    <w:rsid w:val="001F37ED"/>
    <w:rsid w:val="001F7199"/>
    <w:rsid w:val="00201227"/>
    <w:rsid w:val="00201C10"/>
    <w:rsid w:val="00207D61"/>
    <w:rsid w:val="00211BA6"/>
    <w:rsid w:val="00212D83"/>
    <w:rsid w:val="002137BA"/>
    <w:rsid w:val="002148B1"/>
    <w:rsid w:val="002148E6"/>
    <w:rsid w:val="0021538E"/>
    <w:rsid w:val="00216C60"/>
    <w:rsid w:val="00217D07"/>
    <w:rsid w:val="00220350"/>
    <w:rsid w:val="0022276E"/>
    <w:rsid w:val="002269F5"/>
    <w:rsid w:val="00227908"/>
    <w:rsid w:val="00230CBB"/>
    <w:rsid w:val="00232499"/>
    <w:rsid w:val="00232C87"/>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2756"/>
    <w:rsid w:val="002E3060"/>
    <w:rsid w:val="002E5ECF"/>
    <w:rsid w:val="002F03F4"/>
    <w:rsid w:val="002F0F1A"/>
    <w:rsid w:val="002F1624"/>
    <w:rsid w:val="002F2152"/>
    <w:rsid w:val="002F2CD8"/>
    <w:rsid w:val="002F382E"/>
    <w:rsid w:val="002F401C"/>
    <w:rsid w:val="002F522B"/>
    <w:rsid w:val="002F5735"/>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2ED0"/>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5EE"/>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23C0"/>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75772"/>
    <w:rsid w:val="0048295B"/>
    <w:rsid w:val="004852DE"/>
    <w:rsid w:val="0048638C"/>
    <w:rsid w:val="00490DA9"/>
    <w:rsid w:val="00491835"/>
    <w:rsid w:val="00491E46"/>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2CF"/>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E6A6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2F48"/>
    <w:rsid w:val="005B3038"/>
    <w:rsid w:val="005B3CF1"/>
    <w:rsid w:val="005B3DF0"/>
    <w:rsid w:val="005B418F"/>
    <w:rsid w:val="005B4237"/>
    <w:rsid w:val="005B716E"/>
    <w:rsid w:val="005C05B9"/>
    <w:rsid w:val="005C07BF"/>
    <w:rsid w:val="005C0ECC"/>
    <w:rsid w:val="005C332C"/>
    <w:rsid w:val="005C478F"/>
    <w:rsid w:val="005C5260"/>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212F"/>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D43"/>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3940"/>
    <w:rsid w:val="006A575D"/>
    <w:rsid w:val="006A6053"/>
    <w:rsid w:val="006A6189"/>
    <w:rsid w:val="006A63AE"/>
    <w:rsid w:val="006A6FF0"/>
    <w:rsid w:val="006A7911"/>
    <w:rsid w:val="006B02C3"/>
    <w:rsid w:val="006B0B66"/>
    <w:rsid w:val="006B3574"/>
    <w:rsid w:val="006B3C34"/>
    <w:rsid w:val="006B4FC9"/>
    <w:rsid w:val="006B5032"/>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09A"/>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2022"/>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5A8E"/>
    <w:rsid w:val="00825B59"/>
    <w:rsid w:val="008271F4"/>
    <w:rsid w:val="00827912"/>
    <w:rsid w:val="00831C75"/>
    <w:rsid w:val="00831DAF"/>
    <w:rsid w:val="00832165"/>
    <w:rsid w:val="00832358"/>
    <w:rsid w:val="00832DA4"/>
    <w:rsid w:val="00833812"/>
    <w:rsid w:val="00833B2E"/>
    <w:rsid w:val="00834B88"/>
    <w:rsid w:val="0083573E"/>
    <w:rsid w:val="00836340"/>
    <w:rsid w:val="008367EE"/>
    <w:rsid w:val="00836D64"/>
    <w:rsid w:val="00836E8C"/>
    <w:rsid w:val="00840D43"/>
    <w:rsid w:val="00844748"/>
    <w:rsid w:val="00846D69"/>
    <w:rsid w:val="00846F53"/>
    <w:rsid w:val="00851F8B"/>
    <w:rsid w:val="0085280D"/>
    <w:rsid w:val="008528EA"/>
    <w:rsid w:val="00852E11"/>
    <w:rsid w:val="008532DA"/>
    <w:rsid w:val="00853B4F"/>
    <w:rsid w:val="00854202"/>
    <w:rsid w:val="00854E9B"/>
    <w:rsid w:val="00856AEF"/>
    <w:rsid w:val="00865F33"/>
    <w:rsid w:val="0086754D"/>
    <w:rsid w:val="00867980"/>
    <w:rsid w:val="0087041E"/>
    <w:rsid w:val="008707D2"/>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377"/>
    <w:rsid w:val="00905680"/>
    <w:rsid w:val="00906BD5"/>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3B13"/>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5E0C"/>
    <w:rsid w:val="00A06521"/>
    <w:rsid w:val="00A06874"/>
    <w:rsid w:val="00A06A1D"/>
    <w:rsid w:val="00A07646"/>
    <w:rsid w:val="00A107E6"/>
    <w:rsid w:val="00A10A8D"/>
    <w:rsid w:val="00A122D9"/>
    <w:rsid w:val="00A12A11"/>
    <w:rsid w:val="00A13ACC"/>
    <w:rsid w:val="00A1488A"/>
    <w:rsid w:val="00A161EF"/>
    <w:rsid w:val="00A20516"/>
    <w:rsid w:val="00A245FD"/>
    <w:rsid w:val="00A24948"/>
    <w:rsid w:val="00A24ABE"/>
    <w:rsid w:val="00A30FE0"/>
    <w:rsid w:val="00A31CC9"/>
    <w:rsid w:val="00A32323"/>
    <w:rsid w:val="00A323FB"/>
    <w:rsid w:val="00A33260"/>
    <w:rsid w:val="00A339D0"/>
    <w:rsid w:val="00A34836"/>
    <w:rsid w:val="00A360D7"/>
    <w:rsid w:val="00A37195"/>
    <w:rsid w:val="00A41BC0"/>
    <w:rsid w:val="00A43503"/>
    <w:rsid w:val="00A4364D"/>
    <w:rsid w:val="00A43BE1"/>
    <w:rsid w:val="00A46D41"/>
    <w:rsid w:val="00A47213"/>
    <w:rsid w:val="00A517C7"/>
    <w:rsid w:val="00A51F21"/>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463E"/>
    <w:rsid w:val="00A952FC"/>
    <w:rsid w:val="00A9663E"/>
    <w:rsid w:val="00A96810"/>
    <w:rsid w:val="00A974B3"/>
    <w:rsid w:val="00AA0EB0"/>
    <w:rsid w:val="00AA0EFB"/>
    <w:rsid w:val="00AA12FA"/>
    <w:rsid w:val="00AA23B3"/>
    <w:rsid w:val="00AA2FBF"/>
    <w:rsid w:val="00AA3CD0"/>
    <w:rsid w:val="00AA4087"/>
    <w:rsid w:val="00AA4E22"/>
    <w:rsid w:val="00AA51F1"/>
    <w:rsid w:val="00AA58F9"/>
    <w:rsid w:val="00AB020B"/>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AE2"/>
    <w:rsid w:val="00AE3BFB"/>
    <w:rsid w:val="00AE5097"/>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A614D"/>
    <w:rsid w:val="00BB05CC"/>
    <w:rsid w:val="00BB2C64"/>
    <w:rsid w:val="00BB2ED5"/>
    <w:rsid w:val="00BB30CB"/>
    <w:rsid w:val="00BB3C48"/>
    <w:rsid w:val="00BB4179"/>
    <w:rsid w:val="00BB647E"/>
    <w:rsid w:val="00BB7AE4"/>
    <w:rsid w:val="00BB7D62"/>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4F6D"/>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455"/>
    <w:rsid w:val="00C37EAA"/>
    <w:rsid w:val="00C37F5A"/>
    <w:rsid w:val="00C37FFB"/>
    <w:rsid w:val="00C41D41"/>
    <w:rsid w:val="00C42815"/>
    <w:rsid w:val="00C42FC9"/>
    <w:rsid w:val="00C448A3"/>
    <w:rsid w:val="00C448C5"/>
    <w:rsid w:val="00C46565"/>
    <w:rsid w:val="00C46D9B"/>
    <w:rsid w:val="00C470BB"/>
    <w:rsid w:val="00C47CBF"/>
    <w:rsid w:val="00C5071D"/>
    <w:rsid w:val="00C50D27"/>
    <w:rsid w:val="00C50E9F"/>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87B50"/>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1FAB"/>
    <w:rsid w:val="00D32876"/>
    <w:rsid w:val="00D32C97"/>
    <w:rsid w:val="00D32D83"/>
    <w:rsid w:val="00D36618"/>
    <w:rsid w:val="00D37DE7"/>
    <w:rsid w:val="00D407B7"/>
    <w:rsid w:val="00D42342"/>
    <w:rsid w:val="00D4273B"/>
    <w:rsid w:val="00D43AE9"/>
    <w:rsid w:val="00D45112"/>
    <w:rsid w:val="00D45489"/>
    <w:rsid w:val="00D455BF"/>
    <w:rsid w:val="00D45D7D"/>
    <w:rsid w:val="00D464A2"/>
    <w:rsid w:val="00D47187"/>
    <w:rsid w:val="00D516B3"/>
    <w:rsid w:val="00D5426D"/>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396"/>
    <w:rsid w:val="00DF4807"/>
    <w:rsid w:val="00DF60AB"/>
    <w:rsid w:val="00DF6290"/>
    <w:rsid w:val="00DF734D"/>
    <w:rsid w:val="00E013CE"/>
    <w:rsid w:val="00E033DC"/>
    <w:rsid w:val="00E039DD"/>
    <w:rsid w:val="00E044C4"/>
    <w:rsid w:val="00E0738E"/>
    <w:rsid w:val="00E079F0"/>
    <w:rsid w:val="00E10FFC"/>
    <w:rsid w:val="00E114AF"/>
    <w:rsid w:val="00E11D80"/>
    <w:rsid w:val="00E13297"/>
    <w:rsid w:val="00E13842"/>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378DD"/>
    <w:rsid w:val="00E424DE"/>
    <w:rsid w:val="00E427BB"/>
    <w:rsid w:val="00E43E17"/>
    <w:rsid w:val="00E44969"/>
    <w:rsid w:val="00E44D32"/>
    <w:rsid w:val="00E46B94"/>
    <w:rsid w:val="00E50E9B"/>
    <w:rsid w:val="00E51562"/>
    <w:rsid w:val="00E5184A"/>
    <w:rsid w:val="00E5278C"/>
    <w:rsid w:val="00E55ACE"/>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4DD1"/>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D7E80"/>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27656"/>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410"/>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0">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036B95-4228-4262-BDEA-E5448FB7B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26</Pages>
  <Words>10398</Words>
  <Characters>57194</Characters>
  <Application>Microsoft Office Word</Application>
  <DocSecurity>0</DocSecurity>
  <Lines>476</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Diana Fernanda Maje Calderon</cp:lastModifiedBy>
  <cp:revision>10</cp:revision>
  <cp:lastPrinted>2022-07-22T21:40:00Z</cp:lastPrinted>
  <dcterms:created xsi:type="dcterms:W3CDTF">2023-09-20T16:51:00Z</dcterms:created>
  <dcterms:modified xsi:type="dcterms:W3CDTF">2026-03-04T16:43:00Z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