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1C9EC" w14:textId="77777777" w:rsidR="00DD4499" w:rsidRPr="009967C1" w:rsidRDefault="00DD4499" w:rsidP="00DD4499">
      <w:pPr>
        <w:pStyle w:val="Ttulo1"/>
        <w:spacing w:before="74"/>
        <w:ind w:left="102" w:firstLine="0"/>
        <w:rPr>
          <w:b w:val="0"/>
          <w:bCs w:val="0"/>
          <w:lang w:val="es-CO"/>
        </w:rPr>
      </w:pPr>
      <w:r w:rsidRPr="009967C1">
        <w:rPr>
          <w:rFonts w:eastAsia="Times New Roman" w:cs="Arial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52D559E" wp14:editId="573A5FFF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8890" b="0"/>
                <wp:wrapNone/>
                <wp:docPr id="436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1C3A76" id="Group 417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CfB7yXDgMAAA0HAAAOAAAAAAAAAAAAAAAAAC4CAABkcnMv&#10;ZTJvRG9jLnhtbFBLAQItABQABgAIAAAAIQBR0+P73wAAAAoBAAAPAAAAAAAAAAAAAAAAAGgFAABk&#10;cnMvZG93bnJldi54bWxQSwUGAAAAAAQABADzAAAAdAYAAAAA&#10;">
                <v:shape id="Freeform 418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9967C1">
        <w:rPr>
          <w:rFonts w:eastAsia="Times New Roman" w:cs="Arial"/>
          <w:lang w:val="es-CO" w:eastAsia="es-CO"/>
        </w:rPr>
        <w:t>Anexo 4 - Formato de oferta económica</w:t>
      </w:r>
      <w:r w:rsidRPr="009967C1">
        <w:rPr>
          <w:lang w:val="es-CO"/>
        </w:rPr>
        <w:t>.</w:t>
      </w:r>
    </w:p>
    <w:p w14:paraId="1A5C1DA1" w14:textId="77777777" w:rsidR="00DD4499" w:rsidRPr="009967C1" w:rsidRDefault="00DD4499" w:rsidP="00DD4499">
      <w:pPr>
        <w:spacing w:before="3" w:line="190" w:lineRule="exact"/>
        <w:rPr>
          <w:sz w:val="19"/>
          <w:szCs w:val="19"/>
          <w:lang w:val="es-CO"/>
        </w:rPr>
      </w:pPr>
    </w:p>
    <w:p w14:paraId="5AE97A7C" w14:textId="77777777" w:rsidR="00C45D85" w:rsidRDefault="00DD4499" w:rsidP="00DD4499">
      <w:pPr>
        <w:tabs>
          <w:tab w:val="left" w:pos="7088"/>
        </w:tabs>
        <w:spacing w:before="74"/>
        <w:ind w:left="102" w:right="1952"/>
        <w:jc w:val="both"/>
        <w:rPr>
          <w:rFonts w:ascii="Arial" w:hAnsi="Arial"/>
          <w:b/>
          <w:spacing w:val="-5"/>
          <w:sz w:val="20"/>
          <w:lang w:val="es-CO"/>
        </w:rPr>
      </w:pPr>
      <w:r w:rsidRPr="009967C1">
        <w:rPr>
          <w:rFonts w:ascii="Arial" w:hAnsi="Arial"/>
          <w:b/>
          <w:spacing w:val="-1"/>
          <w:sz w:val="20"/>
          <w:lang w:val="es-CO"/>
        </w:rPr>
        <w:t>Proceso</w:t>
      </w:r>
      <w:r w:rsidRPr="009967C1">
        <w:rPr>
          <w:rFonts w:ascii="Arial" w:hAnsi="Arial"/>
          <w:b/>
          <w:spacing w:val="-10"/>
          <w:sz w:val="20"/>
          <w:lang w:val="es-CO"/>
        </w:rPr>
        <w:t xml:space="preserve"> </w:t>
      </w:r>
      <w:r w:rsidRPr="009967C1">
        <w:rPr>
          <w:rFonts w:ascii="Arial" w:hAnsi="Arial"/>
          <w:b/>
          <w:sz w:val="20"/>
          <w:lang w:val="es-CO"/>
        </w:rPr>
        <w:t>de</w:t>
      </w:r>
      <w:r w:rsidRPr="009967C1">
        <w:rPr>
          <w:rFonts w:ascii="Arial" w:hAnsi="Arial"/>
          <w:b/>
          <w:spacing w:val="-10"/>
          <w:sz w:val="20"/>
          <w:lang w:val="es-CO"/>
        </w:rPr>
        <w:t xml:space="preserve"> </w:t>
      </w:r>
      <w:r w:rsidRPr="009967C1">
        <w:rPr>
          <w:rFonts w:ascii="Arial" w:hAnsi="Arial"/>
          <w:b/>
          <w:sz w:val="20"/>
          <w:lang w:val="es-CO"/>
        </w:rPr>
        <w:t>Contratación</w:t>
      </w:r>
      <w:r w:rsidRPr="009967C1">
        <w:rPr>
          <w:rFonts w:ascii="Arial" w:hAnsi="Arial"/>
          <w:b/>
          <w:spacing w:val="-5"/>
          <w:sz w:val="20"/>
          <w:lang w:val="es-CO"/>
        </w:rPr>
        <w:t xml:space="preserve"> </w:t>
      </w:r>
    </w:p>
    <w:p w14:paraId="4A0CCE73" w14:textId="768506A7" w:rsidR="00DD4499" w:rsidRPr="009967C1" w:rsidRDefault="00DD4499" w:rsidP="00DD4499">
      <w:pPr>
        <w:tabs>
          <w:tab w:val="left" w:pos="7088"/>
        </w:tabs>
        <w:spacing w:before="74"/>
        <w:ind w:left="102" w:right="1952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9967C1">
        <w:rPr>
          <w:rFonts w:ascii="Arial" w:hAnsi="Arial"/>
          <w:b/>
          <w:spacing w:val="-5"/>
          <w:sz w:val="20"/>
          <w:lang w:val="es-CO"/>
        </w:rPr>
        <w:t xml:space="preserve">No. </w:t>
      </w:r>
      <w:r w:rsidR="00493416" w:rsidRPr="00493416">
        <w:rPr>
          <w:rFonts w:ascii="Arial" w:hAnsi="Arial"/>
          <w:b/>
          <w:spacing w:val="-5"/>
          <w:sz w:val="20"/>
          <w:lang w:val="es-CO"/>
        </w:rPr>
        <w:t>002-MDN-CGFM-DIGSA-JEFSA-FAC-CAMAN-ESM3118-2021</w:t>
      </w:r>
    </w:p>
    <w:p w14:paraId="6858DEBA" w14:textId="77777777" w:rsidR="00DD4499" w:rsidRPr="009967C1" w:rsidRDefault="00DD4499" w:rsidP="00DD4499">
      <w:pPr>
        <w:spacing w:before="14" w:line="220" w:lineRule="exact"/>
        <w:rPr>
          <w:lang w:val="es-CO"/>
        </w:rPr>
      </w:pPr>
    </w:p>
    <w:p w14:paraId="34657451" w14:textId="77777777" w:rsidR="00DD4499" w:rsidRPr="009967C1" w:rsidRDefault="00BD2367" w:rsidP="00DD4499">
      <w:pPr>
        <w:pStyle w:val="Textoindependiente"/>
        <w:spacing w:line="239" w:lineRule="auto"/>
        <w:ind w:right="102"/>
        <w:jc w:val="both"/>
        <w:rPr>
          <w:lang w:val="es-CO"/>
        </w:rPr>
      </w:pPr>
      <w:r>
        <w:rPr>
          <w:u w:val="single"/>
          <w:lang w:val="es-CO"/>
        </w:rPr>
        <w:t>Yo, ____________________________</w:t>
      </w:r>
      <w:r w:rsidR="00DD4499" w:rsidRPr="009967C1">
        <w:rPr>
          <w:lang w:val="es-CO"/>
        </w:rPr>
        <w:t>,</w:t>
      </w:r>
      <w:r w:rsidR="00DD4499" w:rsidRPr="009967C1">
        <w:rPr>
          <w:spacing w:val="8"/>
          <w:lang w:val="es-CO"/>
        </w:rPr>
        <w:t xml:space="preserve"> </w:t>
      </w:r>
      <w:r w:rsidR="00DD4499" w:rsidRPr="009967C1">
        <w:rPr>
          <w:lang w:val="es-CO"/>
        </w:rPr>
        <w:t>identificad</w:t>
      </w:r>
      <w:r w:rsidR="00C45D85">
        <w:rPr>
          <w:lang w:val="es-CO"/>
        </w:rPr>
        <w:t>a</w:t>
      </w:r>
      <w:r w:rsidR="00DD4499" w:rsidRPr="009967C1">
        <w:rPr>
          <w:lang w:val="es-CO"/>
        </w:rPr>
        <w:t xml:space="preserve"> </w:t>
      </w:r>
      <w:r w:rsidR="00DD4499" w:rsidRPr="009967C1">
        <w:rPr>
          <w:spacing w:val="1"/>
          <w:lang w:val="es-CO"/>
        </w:rPr>
        <w:t>como</w:t>
      </w:r>
      <w:r w:rsidR="00DD4499" w:rsidRPr="009967C1">
        <w:rPr>
          <w:spacing w:val="-3"/>
          <w:lang w:val="es-CO"/>
        </w:rPr>
        <w:t xml:space="preserve"> </w:t>
      </w:r>
      <w:r w:rsidR="00DD4499" w:rsidRPr="009967C1">
        <w:rPr>
          <w:lang w:val="es-CO"/>
        </w:rPr>
        <w:t>aparece al</w:t>
      </w:r>
      <w:r w:rsidR="00DD4499" w:rsidRPr="009967C1">
        <w:rPr>
          <w:spacing w:val="28"/>
          <w:w w:val="99"/>
          <w:lang w:val="es-CO"/>
        </w:rPr>
        <w:t xml:space="preserve"> </w:t>
      </w:r>
      <w:r w:rsidR="00DD4499" w:rsidRPr="009967C1">
        <w:rPr>
          <w:spacing w:val="-1"/>
          <w:lang w:val="es-CO"/>
        </w:rPr>
        <w:t>pie</w:t>
      </w:r>
      <w:r w:rsidR="00DD4499" w:rsidRPr="009967C1">
        <w:rPr>
          <w:spacing w:val="6"/>
          <w:lang w:val="es-CO"/>
        </w:rPr>
        <w:t xml:space="preserve"> </w:t>
      </w:r>
      <w:r w:rsidR="00DD4499" w:rsidRPr="009967C1">
        <w:rPr>
          <w:lang w:val="es-CO"/>
        </w:rPr>
        <w:t>de</w:t>
      </w:r>
      <w:r w:rsidR="00DD4499" w:rsidRPr="009967C1">
        <w:rPr>
          <w:spacing w:val="4"/>
          <w:lang w:val="es-CO"/>
        </w:rPr>
        <w:t xml:space="preserve"> </w:t>
      </w:r>
      <w:r w:rsidR="00DD4499" w:rsidRPr="009967C1">
        <w:rPr>
          <w:spacing w:val="2"/>
          <w:lang w:val="es-CO"/>
        </w:rPr>
        <w:t>mi</w:t>
      </w:r>
      <w:r w:rsidR="00DD4499" w:rsidRPr="009967C1">
        <w:rPr>
          <w:spacing w:val="3"/>
          <w:lang w:val="es-CO"/>
        </w:rPr>
        <w:t xml:space="preserve"> </w:t>
      </w:r>
      <w:r w:rsidR="00DD4499" w:rsidRPr="009967C1">
        <w:rPr>
          <w:lang w:val="es-CO"/>
        </w:rPr>
        <w:t>firma,</w:t>
      </w:r>
      <w:r w:rsidR="00DD4499" w:rsidRPr="009967C1">
        <w:rPr>
          <w:spacing w:val="6"/>
          <w:lang w:val="es-CO"/>
        </w:rPr>
        <w:t xml:space="preserve"> </w:t>
      </w:r>
      <w:r w:rsidR="00DD4499" w:rsidRPr="009967C1">
        <w:rPr>
          <w:lang w:val="es-CO"/>
        </w:rPr>
        <w:t>obrando</w:t>
      </w:r>
      <w:r w:rsidR="00DD4499" w:rsidRPr="009967C1">
        <w:rPr>
          <w:spacing w:val="6"/>
          <w:lang w:val="es-CO"/>
        </w:rPr>
        <w:t xml:space="preserve"> </w:t>
      </w:r>
      <w:r w:rsidR="00DD4499" w:rsidRPr="009967C1">
        <w:rPr>
          <w:lang w:val="es-CO"/>
        </w:rPr>
        <w:t>en</w:t>
      </w:r>
      <w:r w:rsidR="00DD4499" w:rsidRPr="009967C1">
        <w:rPr>
          <w:spacing w:val="4"/>
          <w:lang w:val="es-CO"/>
        </w:rPr>
        <w:t xml:space="preserve"> </w:t>
      </w:r>
      <w:r w:rsidR="00DD4499" w:rsidRPr="009967C1">
        <w:rPr>
          <w:spacing w:val="2"/>
          <w:lang w:val="es-CO"/>
        </w:rPr>
        <w:t>mi</w:t>
      </w:r>
      <w:r w:rsidR="00DD4499" w:rsidRPr="009967C1">
        <w:rPr>
          <w:spacing w:val="3"/>
          <w:lang w:val="es-CO"/>
        </w:rPr>
        <w:t xml:space="preserve"> </w:t>
      </w:r>
      <w:r w:rsidR="00DD4499" w:rsidRPr="009967C1">
        <w:rPr>
          <w:spacing w:val="-1"/>
          <w:lang w:val="es-CO"/>
        </w:rPr>
        <w:t>propio</w:t>
      </w:r>
      <w:r w:rsidR="00DD4499" w:rsidRPr="009967C1">
        <w:rPr>
          <w:spacing w:val="6"/>
          <w:lang w:val="es-CO"/>
        </w:rPr>
        <w:t xml:space="preserve"> </w:t>
      </w:r>
      <w:r w:rsidR="00DD4499" w:rsidRPr="009967C1">
        <w:rPr>
          <w:lang w:val="es-CO"/>
        </w:rPr>
        <w:t>nombre</w:t>
      </w:r>
      <w:r w:rsidR="00DD4499" w:rsidRPr="009967C1">
        <w:rPr>
          <w:spacing w:val="-1"/>
          <w:lang w:val="es-CO"/>
        </w:rPr>
        <w:t>,</w:t>
      </w:r>
      <w:r w:rsidR="00DD4499" w:rsidRPr="009967C1">
        <w:rPr>
          <w:spacing w:val="-12"/>
          <w:lang w:val="es-CO"/>
        </w:rPr>
        <w:t xml:space="preserve"> </w:t>
      </w:r>
      <w:r w:rsidR="00DD4499" w:rsidRPr="009967C1">
        <w:rPr>
          <w:lang w:val="es-CO"/>
        </w:rPr>
        <w:t>manifiesto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spacing w:val="-1"/>
          <w:lang w:val="es-CO"/>
        </w:rPr>
        <w:t>que</w:t>
      </w:r>
      <w:r w:rsidR="00DD4499" w:rsidRPr="009967C1">
        <w:rPr>
          <w:spacing w:val="-14"/>
          <w:lang w:val="es-CO"/>
        </w:rPr>
        <w:t xml:space="preserve"> </w:t>
      </w:r>
      <w:r w:rsidR="00DD4499" w:rsidRPr="009967C1">
        <w:rPr>
          <w:lang w:val="es-CO"/>
        </w:rPr>
        <w:t>el</w:t>
      </w:r>
      <w:r w:rsidR="00DD4499" w:rsidRPr="009967C1">
        <w:rPr>
          <w:spacing w:val="-13"/>
          <w:lang w:val="es-CO"/>
        </w:rPr>
        <w:t xml:space="preserve"> </w:t>
      </w:r>
      <w:r w:rsidR="00DD4499" w:rsidRPr="009967C1">
        <w:rPr>
          <w:spacing w:val="-1"/>
          <w:lang w:val="es-CO"/>
        </w:rPr>
        <w:t>valor</w:t>
      </w:r>
      <w:r w:rsidR="00DD4499" w:rsidRPr="009967C1">
        <w:rPr>
          <w:spacing w:val="-14"/>
          <w:lang w:val="es-CO"/>
        </w:rPr>
        <w:t xml:space="preserve"> </w:t>
      </w:r>
      <w:r w:rsidR="00DD4499" w:rsidRPr="009967C1">
        <w:rPr>
          <w:lang w:val="es-CO"/>
        </w:rPr>
        <w:t>total</w:t>
      </w:r>
      <w:r w:rsidR="00DD4499" w:rsidRPr="009967C1">
        <w:rPr>
          <w:spacing w:val="-13"/>
          <w:lang w:val="es-CO"/>
        </w:rPr>
        <w:t xml:space="preserve"> </w:t>
      </w:r>
      <w:r w:rsidR="00DD4499" w:rsidRPr="009967C1">
        <w:rPr>
          <w:lang w:val="es-CO"/>
        </w:rPr>
        <w:t>de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lang w:val="es-CO"/>
        </w:rPr>
        <w:t>la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lang w:val="es-CO"/>
        </w:rPr>
        <w:t>propuesta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lang w:val="es-CO"/>
        </w:rPr>
        <w:t>es</w:t>
      </w:r>
      <w:r w:rsidR="00DD4499" w:rsidRPr="009967C1">
        <w:rPr>
          <w:spacing w:val="-14"/>
          <w:lang w:val="es-CO"/>
        </w:rPr>
        <w:t xml:space="preserve"> </w:t>
      </w:r>
      <w:r w:rsidR="00DD4499" w:rsidRPr="009967C1">
        <w:rPr>
          <w:lang w:val="es-CO"/>
        </w:rPr>
        <w:t>por</w:t>
      </w:r>
      <w:r w:rsidR="00DD4499" w:rsidRPr="009967C1">
        <w:rPr>
          <w:spacing w:val="-14"/>
          <w:lang w:val="es-CO"/>
        </w:rPr>
        <w:t xml:space="preserve"> </w:t>
      </w:r>
      <w:r w:rsidR="00DD4499" w:rsidRPr="009967C1">
        <w:rPr>
          <w:spacing w:val="-1"/>
          <w:lang w:val="es-CO"/>
        </w:rPr>
        <w:t>la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spacing w:val="1"/>
          <w:lang w:val="es-CO"/>
        </w:rPr>
        <w:t>suma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lang w:val="es-CO"/>
        </w:rPr>
        <w:t>de</w:t>
      </w:r>
      <w:r w:rsidR="00DD4499" w:rsidRPr="009967C1">
        <w:rPr>
          <w:spacing w:val="-10"/>
          <w:lang w:val="es-CO"/>
        </w:rPr>
        <w:t xml:space="preserve"> </w:t>
      </w:r>
      <w:r w:rsidR="00CA57F0">
        <w:rPr>
          <w:lang w:val="es-CO"/>
        </w:rPr>
        <w:t>_</w:t>
      </w:r>
      <w:r w:rsidR="003C372A">
        <w:rPr>
          <w:u w:val="single"/>
          <w:lang w:val="es-CO"/>
        </w:rPr>
        <w:t>__________________________________________________</w:t>
      </w:r>
      <w:r w:rsidR="00DD4499" w:rsidRPr="009967C1">
        <w:rPr>
          <w:lang w:val="es-CO"/>
        </w:rPr>
        <w:t>,</w:t>
      </w:r>
      <w:r w:rsidR="00DD4499" w:rsidRPr="009967C1">
        <w:rPr>
          <w:spacing w:val="-5"/>
          <w:lang w:val="es-CO"/>
        </w:rPr>
        <w:t xml:space="preserve"> </w:t>
      </w:r>
      <w:r w:rsidR="00DD4499" w:rsidRPr="009967C1">
        <w:rPr>
          <w:spacing w:val="-1"/>
          <w:lang w:val="es-CO"/>
        </w:rPr>
        <w:t>Valor</w:t>
      </w:r>
      <w:r w:rsidR="00DD4499" w:rsidRPr="009967C1">
        <w:rPr>
          <w:spacing w:val="-2"/>
          <w:lang w:val="es-CO"/>
        </w:rPr>
        <w:t xml:space="preserve"> </w:t>
      </w:r>
      <w:r w:rsidR="00DD4499" w:rsidRPr="009967C1">
        <w:rPr>
          <w:spacing w:val="-1"/>
          <w:lang w:val="es-CO"/>
        </w:rPr>
        <w:t>que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spacing w:val="-1"/>
          <w:lang w:val="es-CO"/>
        </w:rPr>
        <w:t>incluye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lang w:val="es-CO"/>
        </w:rPr>
        <w:t>todos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lang w:val="es-CO"/>
        </w:rPr>
        <w:t>los</w:t>
      </w:r>
      <w:r w:rsidR="00DD4499" w:rsidRPr="009967C1">
        <w:rPr>
          <w:spacing w:val="-5"/>
          <w:lang w:val="es-CO"/>
        </w:rPr>
        <w:t xml:space="preserve"> </w:t>
      </w:r>
      <w:r w:rsidR="00DD4499" w:rsidRPr="009967C1">
        <w:rPr>
          <w:lang w:val="es-CO"/>
        </w:rPr>
        <w:t>gastos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lang w:val="es-CO"/>
        </w:rPr>
        <w:t>e</w:t>
      </w:r>
      <w:r w:rsidR="00DD4499" w:rsidRPr="009967C1">
        <w:rPr>
          <w:spacing w:val="-6"/>
          <w:lang w:val="es-CO"/>
        </w:rPr>
        <w:t xml:space="preserve"> </w:t>
      </w:r>
      <w:r w:rsidR="00DD4499" w:rsidRPr="009967C1">
        <w:rPr>
          <w:lang w:val="es-CO"/>
        </w:rPr>
        <w:t>impuestos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lang w:val="es-CO"/>
        </w:rPr>
        <w:t>a</w:t>
      </w:r>
      <w:r w:rsidR="00DD4499" w:rsidRPr="009967C1">
        <w:rPr>
          <w:spacing w:val="-6"/>
          <w:lang w:val="es-CO"/>
        </w:rPr>
        <w:t xml:space="preserve"> </w:t>
      </w:r>
      <w:r w:rsidR="00DD4499" w:rsidRPr="009967C1">
        <w:rPr>
          <w:lang w:val="es-CO"/>
        </w:rPr>
        <w:t>que</w:t>
      </w:r>
      <w:r w:rsidR="00DD4499" w:rsidRPr="009967C1">
        <w:rPr>
          <w:spacing w:val="-5"/>
          <w:lang w:val="es-CO"/>
        </w:rPr>
        <w:t xml:space="preserve"> </w:t>
      </w:r>
      <w:r w:rsidR="00DD4499" w:rsidRPr="009967C1">
        <w:rPr>
          <w:spacing w:val="-1"/>
          <w:lang w:val="es-CO"/>
        </w:rPr>
        <w:t>haya</w:t>
      </w:r>
      <w:r w:rsidR="00DD4499" w:rsidRPr="009967C1">
        <w:rPr>
          <w:spacing w:val="2"/>
          <w:lang w:val="es-CO"/>
        </w:rPr>
        <w:t xml:space="preserve"> </w:t>
      </w:r>
      <w:r w:rsidR="00DD4499" w:rsidRPr="009967C1">
        <w:rPr>
          <w:lang w:val="es-CO"/>
        </w:rPr>
        <w:t>lugar.</w:t>
      </w:r>
    </w:p>
    <w:p w14:paraId="332C0CBC" w14:textId="77777777" w:rsidR="00DD4499" w:rsidRPr="009967C1" w:rsidRDefault="00DD4499" w:rsidP="00DD4499">
      <w:pPr>
        <w:spacing w:before="11" w:line="220" w:lineRule="exact"/>
        <w:rPr>
          <w:lang w:val="es-CO"/>
        </w:rPr>
      </w:pPr>
    </w:p>
    <w:p w14:paraId="3BF162D0" w14:textId="77777777" w:rsidR="00DD4499" w:rsidRPr="009967C1" w:rsidRDefault="00DD4499" w:rsidP="00DD4499">
      <w:pPr>
        <w:pStyle w:val="Textoindependiente"/>
        <w:ind w:right="109"/>
        <w:jc w:val="both"/>
        <w:rPr>
          <w:lang w:val="es-CO"/>
        </w:rPr>
      </w:pPr>
      <w:r w:rsidRPr="009967C1">
        <w:rPr>
          <w:lang w:val="es-CO"/>
        </w:rPr>
        <w:t>Dicho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valor</w:t>
      </w:r>
      <w:r w:rsidRPr="009967C1">
        <w:rPr>
          <w:spacing w:val="-10"/>
          <w:lang w:val="es-CO"/>
        </w:rPr>
        <w:t xml:space="preserve"> </w:t>
      </w:r>
      <w:r w:rsidRPr="009967C1">
        <w:rPr>
          <w:lang w:val="es-CO"/>
        </w:rPr>
        <w:t>obedece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a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los</w:t>
      </w:r>
      <w:r w:rsidRPr="009967C1">
        <w:rPr>
          <w:spacing w:val="-12"/>
          <w:lang w:val="es-CO"/>
        </w:rPr>
        <w:t xml:space="preserve"> </w:t>
      </w:r>
      <w:r w:rsidRPr="009967C1">
        <w:rPr>
          <w:lang w:val="es-CO"/>
        </w:rPr>
        <w:t>siguientes</w:t>
      </w:r>
      <w:r w:rsidRPr="009967C1">
        <w:rPr>
          <w:spacing w:val="-13"/>
          <w:lang w:val="es-CO"/>
        </w:rPr>
        <w:t xml:space="preserve"> </w:t>
      </w:r>
      <w:r w:rsidRPr="009967C1">
        <w:rPr>
          <w:lang w:val="es-CO"/>
        </w:rPr>
        <w:t>conceptos,</w:t>
      </w:r>
      <w:r w:rsidRPr="009967C1">
        <w:rPr>
          <w:spacing w:val="-10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los</w:t>
      </w:r>
      <w:r w:rsidRPr="009967C1">
        <w:rPr>
          <w:spacing w:val="-10"/>
          <w:lang w:val="es-CO"/>
        </w:rPr>
        <w:t xml:space="preserve"> </w:t>
      </w:r>
      <w:r w:rsidRPr="009967C1">
        <w:rPr>
          <w:spacing w:val="-1"/>
          <w:lang w:val="es-CO"/>
        </w:rPr>
        <w:t>cuales</w:t>
      </w:r>
      <w:r w:rsidRPr="009967C1">
        <w:rPr>
          <w:spacing w:val="-12"/>
          <w:lang w:val="es-CO"/>
        </w:rPr>
        <w:t xml:space="preserve"> </w:t>
      </w:r>
      <w:r w:rsidRPr="009967C1">
        <w:rPr>
          <w:lang w:val="es-CO"/>
        </w:rPr>
        <w:t>se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relacionan</w:t>
      </w:r>
      <w:r w:rsidRPr="009967C1">
        <w:rPr>
          <w:spacing w:val="-12"/>
          <w:lang w:val="es-CO"/>
        </w:rPr>
        <w:t xml:space="preserve"> </w:t>
      </w:r>
      <w:r w:rsidRPr="009967C1">
        <w:rPr>
          <w:lang w:val="es-CO"/>
        </w:rPr>
        <w:t>todos</w:t>
      </w:r>
      <w:r w:rsidRPr="009967C1">
        <w:rPr>
          <w:spacing w:val="-12"/>
          <w:lang w:val="es-CO"/>
        </w:rPr>
        <w:t xml:space="preserve"> </w:t>
      </w:r>
      <w:r w:rsidRPr="009967C1">
        <w:rPr>
          <w:lang w:val="es-CO"/>
        </w:rPr>
        <w:t>los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costos,</w:t>
      </w:r>
      <w:r w:rsidRPr="009967C1">
        <w:rPr>
          <w:spacing w:val="-13"/>
          <w:lang w:val="es-CO"/>
        </w:rPr>
        <w:t xml:space="preserve"> </w:t>
      </w:r>
      <w:r w:rsidRPr="009967C1">
        <w:rPr>
          <w:lang w:val="es-CO"/>
        </w:rPr>
        <w:t>gastos</w:t>
      </w:r>
      <w:r w:rsidRPr="009967C1">
        <w:rPr>
          <w:spacing w:val="46"/>
          <w:w w:val="99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valores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que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conforman</w:t>
      </w:r>
      <w:r w:rsidRPr="009967C1">
        <w:rPr>
          <w:spacing w:val="-7"/>
          <w:lang w:val="es-CO"/>
        </w:rPr>
        <w:t xml:space="preserve"> </w:t>
      </w:r>
      <w:r w:rsidRPr="009967C1">
        <w:rPr>
          <w:spacing w:val="-1"/>
          <w:lang w:val="es-CO"/>
        </w:rPr>
        <w:t>el objeto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a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realizar:</w:t>
      </w:r>
    </w:p>
    <w:p w14:paraId="36688939" w14:textId="77777777" w:rsidR="00DD4499" w:rsidRPr="009967C1" w:rsidRDefault="00DD4499" w:rsidP="00DD4499">
      <w:pPr>
        <w:spacing w:before="10" w:line="220" w:lineRule="exact"/>
        <w:rPr>
          <w:lang w:val="es-CO"/>
        </w:rPr>
      </w:pPr>
    </w:p>
    <w:p w14:paraId="63652A5E" w14:textId="77777777" w:rsidR="00DD4499" w:rsidRDefault="00DD4499" w:rsidP="00DD4499">
      <w:pPr>
        <w:spacing w:before="10" w:line="220" w:lineRule="exact"/>
        <w:rPr>
          <w:lang w:val="es-CO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2256"/>
        <w:gridCol w:w="966"/>
        <w:gridCol w:w="1538"/>
        <w:gridCol w:w="749"/>
        <w:gridCol w:w="1199"/>
        <w:gridCol w:w="1791"/>
      </w:tblGrid>
      <w:tr w:rsidR="00F25972" w:rsidRPr="000E271C" w14:paraId="3D61E540" w14:textId="77777777" w:rsidTr="0094489F">
        <w:trPr>
          <w:trHeight w:val="211"/>
          <w:jc w:val="center"/>
        </w:trPr>
        <w:tc>
          <w:tcPr>
            <w:tcW w:w="568" w:type="dxa"/>
            <w:shd w:val="clear" w:color="auto" w:fill="595959"/>
            <w:vAlign w:val="center"/>
          </w:tcPr>
          <w:p w14:paraId="3B17501C" w14:textId="77777777" w:rsidR="00F25972" w:rsidRPr="000E271C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lang w:val="es-CO"/>
              </w:rPr>
            </w:pPr>
            <w:r w:rsidRPr="000E271C">
              <w:rPr>
                <w:rFonts w:ascii="Arial" w:hAnsi="Arial" w:cs="Arial"/>
                <w:b/>
                <w:spacing w:val="-1"/>
                <w:lang w:val="es-CO"/>
              </w:rPr>
              <w:t>No.</w:t>
            </w:r>
          </w:p>
        </w:tc>
        <w:tc>
          <w:tcPr>
            <w:tcW w:w="2282" w:type="dxa"/>
            <w:shd w:val="clear" w:color="auto" w:fill="595959"/>
            <w:vAlign w:val="center"/>
          </w:tcPr>
          <w:p w14:paraId="08691499" w14:textId="77777777" w:rsidR="00F25972" w:rsidRPr="000E271C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lang w:val="es-CO"/>
              </w:rPr>
            </w:pPr>
            <w:r w:rsidRPr="000E271C">
              <w:rPr>
                <w:rFonts w:ascii="Arial" w:hAnsi="Arial" w:cs="Arial"/>
                <w:b/>
                <w:spacing w:val="-1"/>
                <w:lang w:val="es-CO"/>
              </w:rPr>
              <w:t>Descripción</w:t>
            </w:r>
          </w:p>
        </w:tc>
        <w:tc>
          <w:tcPr>
            <w:tcW w:w="847" w:type="dxa"/>
            <w:shd w:val="clear" w:color="auto" w:fill="595959"/>
            <w:vAlign w:val="center"/>
          </w:tcPr>
          <w:p w14:paraId="4247DD91" w14:textId="55D7E077" w:rsidR="00F25972" w:rsidRPr="000E271C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lang w:val="es-CO"/>
              </w:rPr>
            </w:pPr>
            <w:proofErr w:type="spellStart"/>
            <w:r w:rsidRPr="000E271C">
              <w:rPr>
                <w:rFonts w:ascii="Arial" w:hAnsi="Arial" w:cs="Arial"/>
                <w:b/>
                <w:spacing w:val="-1"/>
                <w:lang w:val="es-CO"/>
              </w:rPr>
              <w:t>Cant</w:t>
            </w:r>
            <w:proofErr w:type="spellEnd"/>
            <w:r w:rsidR="00493416">
              <w:rPr>
                <w:rFonts w:ascii="Arial" w:hAnsi="Arial" w:cs="Arial"/>
                <w:b/>
                <w:spacing w:val="-1"/>
                <w:lang w:val="es-CO"/>
              </w:rPr>
              <w:t xml:space="preserve"> Total</w:t>
            </w:r>
          </w:p>
        </w:tc>
        <w:tc>
          <w:tcPr>
            <w:tcW w:w="1562" w:type="dxa"/>
            <w:shd w:val="clear" w:color="auto" w:fill="595959"/>
            <w:vAlign w:val="center"/>
          </w:tcPr>
          <w:p w14:paraId="5A0BCF0D" w14:textId="5F3C277B" w:rsidR="00F25972" w:rsidRPr="000E271C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lang w:val="es-CO"/>
              </w:rPr>
            </w:pPr>
            <w:r w:rsidRPr="000E271C">
              <w:rPr>
                <w:rFonts w:ascii="Arial" w:hAnsi="Arial" w:cs="Arial"/>
                <w:b/>
                <w:spacing w:val="-1"/>
                <w:lang w:val="es-CO"/>
              </w:rPr>
              <w:t xml:space="preserve">Valor </w:t>
            </w:r>
            <w:r w:rsidR="00493416">
              <w:rPr>
                <w:rFonts w:ascii="Arial" w:hAnsi="Arial" w:cs="Arial"/>
                <w:b/>
                <w:spacing w:val="-1"/>
                <w:lang w:val="es-CO"/>
              </w:rPr>
              <w:t xml:space="preserve"> U</w:t>
            </w:r>
            <w:r w:rsidRPr="000E271C">
              <w:rPr>
                <w:rFonts w:ascii="Arial" w:hAnsi="Arial" w:cs="Arial"/>
                <w:b/>
                <w:spacing w:val="-1"/>
                <w:lang w:val="es-CO"/>
              </w:rPr>
              <w:t>nitario</w:t>
            </w:r>
            <w:r w:rsidR="00493416">
              <w:rPr>
                <w:rFonts w:ascii="Arial" w:hAnsi="Arial" w:cs="Arial"/>
                <w:b/>
                <w:spacing w:val="-1"/>
                <w:lang w:val="es-CO"/>
              </w:rPr>
              <w:t xml:space="preserve"> Mensual</w:t>
            </w:r>
          </w:p>
        </w:tc>
        <w:tc>
          <w:tcPr>
            <w:tcW w:w="758" w:type="dxa"/>
            <w:shd w:val="clear" w:color="auto" w:fill="595959"/>
            <w:vAlign w:val="center"/>
          </w:tcPr>
          <w:p w14:paraId="12131B97" w14:textId="77777777" w:rsidR="00F25972" w:rsidRPr="000E271C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lang w:val="es-CO"/>
              </w:rPr>
            </w:pPr>
            <w:r w:rsidRPr="000E271C">
              <w:rPr>
                <w:rFonts w:ascii="Arial" w:hAnsi="Arial" w:cs="Arial"/>
                <w:b/>
                <w:spacing w:val="-1"/>
                <w:lang w:val="es-CO"/>
              </w:rPr>
              <w:t xml:space="preserve">IVA </w:t>
            </w:r>
          </w:p>
        </w:tc>
        <w:tc>
          <w:tcPr>
            <w:tcW w:w="1208" w:type="dxa"/>
            <w:shd w:val="clear" w:color="auto" w:fill="595959"/>
            <w:vAlign w:val="center"/>
          </w:tcPr>
          <w:p w14:paraId="0216189F" w14:textId="77777777" w:rsidR="00F25972" w:rsidRPr="000E271C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lang w:val="es-CO"/>
              </w:rPr>
            </w:pPr>
            <w:r w:rsidRPr="000E271C">
              <w:rPr>
                <w:rFonts w:ascii="Arial" w:hAnsi="Arial" w:cs="Arial"/>
                <w:b/>
                <w:spacing w:val="-1"/>
                <w:lang w:val="es-CO"/>
              </w:rPr>
              <w:t>Valor Unitario IVA</w:t>
            </w:r>
          </w:p>
        </w:tc>
        <w:tc>
          <w:tcPr>
            <w:tcW w:w="1842" w:type="dxa"/>
            <w:shd w:val="clear" w:color="auto" w:fill="595959"/>
            <w:vAlign w:val="center"/>
          </w:tcPr>
          <w:p w14:paraId="24BB380C" w14:textId="040FA28D" w:rsidR="00F25972" w:rsidRPr="000E271C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lang w:val="es-CO"/>
              </w:rPr>
            </w:pPr>
            <w:r w:rsidRPr="000E271C">
              <w:rPr>
                <w:rFonts w:ascii="Arial" w:hAnsi="Arial" w:cs="Arial"/>
                <w:b/>
                <w:spacing w:val="-1"/>
                <w:lang w:val="es-CO"/>
              </w:rPr>
              <w:t>Total</w:t>
            </w:r>
            <w:r w:rsidR="00493416">
              <w:rPr>
                <w:rFonts w:ascii="Arial" w:hAnsi="Arial" w:cs="Arial"/>
                <w:b/>
                <w:spacing w:val="-1"/>
                <w:lang w:val="es-CO"/>
              </w:rPr>
              <w:t xml:space="preserve"> Oferta</w:t>
            </w:r>
          </w:p>
        </w:tc>
      </w:tr>
      <w:tr w:rsidR="00F25972" w:rsidRPr="000E271C" w14:paraId="4DEFC613" w14:textId="77777777" w:rsidTr="0094489F">
        <w:trPr>
          <w:trHeight w:val="186"/>
          <w:jc w:val="center"/>
        </w:trPr>
        <w:tc>
          <w:tcPr>
            <w:tcW w:w="568" w:type="dxa"/>
          </w:tcPr>
          <w:p w14:paraId="6FA49E44" w14:textId="77777777" w:rsidR="00E159DA" w:rsidRDefault="00E159DA" w:rsidP="00BD0750">
            <w:pPr>
              <w:pStyle w:val="Textoindependiente"/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195884A0" w14:textId="77777777" w:rsidR="00E159DA" w:rsidRDefault="00E159DA" w:rsidP="00BD0750">
            <w:pPr>
              <w:pStyle w:val="Textoindependiente"/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73E4B395" w14:textId="77777777" w:rsidR="00E159DA" w:rsidRDefault="00E159DA" w:rsidP="00BD0750">
            <w:pPr>
              <w:pStyle w:val="Textoindependiente"/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7CA4395" w14:textId="77777777" w:rsidR="00F25972" w:rsidRPr="000E271C" w:rsidRDefault="00F25972" w:rsidP="00E159DA">
            <w:pPr>
              <w:pStyle w:val="Textoindependiente"/>
              <w:jc w:val="center"/>
              <w:rPr>
                <w:rFonts w:cs="Arial"/>
                <w:b/>
                <w:sz w:val="22"/>
                <w:szCs w:val="22"/>
              </w:rPr>
            </w:pPr>
            <w:r w:rsidRPr="000E271C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2282" w:type="dxa"/>
          </w:tcPr>
          <w:p w14:paraId="158F66B3" w14:textId="35811672" w:rsidR="00F25972" w:rsidRPr="000E271C" w:rsidRDefault="00493416" w:rsidP="00BD0750">
            <w:pPr>
              <w:pStyle w:val="Textoindependiente"/>
              <w:ind w:left="0"/>
              <w:jc w:val="both"/>
              <w:rPr>
                <w:rFonts w:cs="Arial"/>
                <w:sz w:val="22"/>
                <w:szCs w:val="22"/>
                <w:lang w:val="es-CO"/>
              </w:rPr>
            </w:pPr>
            <w:r w:rsidRPr="00493416">
              <w:rPr>
                <w:rFonts w:cs="Arial"/>
                <w:sz w:val="22"/>
                <w:szCs w:val="22"/>
                <w:lang w:val="es-CO"/>
              </w:rPr>
              <w:t xml:space="preserve">Prestación de Servicios Técnicos como Auxiliar de Enfermería para el Establecimiento de Sanidad Militar 3118 del Comando Aéreo de Mantenimiento y Escuela de Suboficiales “ CT. </w:t>
            </w:r>
            <w:proofErr w:type="spellStart"/>
            <w:r w:rsidRPr="00493416">
              <w:rPr>
                <w:rFonts w:cs="Arial"/>
                <w:sz w:val="22"/>
                <w:szCs w:val="22"/>
                <w:lang w:val="es-CO"/>
              </w:rPr>
              <w:t>Andres</w:t>
            </w:r>
            <w:proofErr w:type="spellEnd"/>
            <w:r w:rsidRPr="00493416">
              <w:rPr>
                <w:rFonts w:cs="Arial"/>
                <w:sz w:val="22"/>
                <w:szCs w:val="22"/>
                <w:lang w:val="es-CO"/>
              </w:rPr>
              <w:t xml:space="preserve"> M Diaz”, de manera personal y autónoma.</w:t>
            </w:r>
          </w:p>
        </w:tc>
        <w:tc>
          <w:tcPr>
            <w:tcW w:w="847" w:type="dxa"/>
          </w:tcPr>
          <w:p w14:paraId="3963A404" w14:textId="77777777" w:rsidR="00F25972" w:rsidRDefault="00F25972" w:rsidP="00BD0750">
            <w:pPr>
              <w:pStyle w:val="Textoindependiente"/>
              <w:jc w:val="center"/>
              <w:rPr>
                <w:rFonts w:cs="Arial"/>
                <w:sz w:val="22"/>
                <w:szCs w:val="22"/>
                <w:lang w:val="es-CO"/>
              </w:rPr>
            </w:pPr>
          </w:p>
          <w:p w14:paraId="3E97EFC4" w14:textId="77777777" w:rsidR="00F25972" w:rsidRDefault="00F25972" w:rsidP="00BD0750">
            <w:pPr>
              <w:pStyle w:val="Textoindependiente"/>
              <w:jc w:val="center"/>
              <w:rPr>
                <w:rFonts w:cs="Arial"/>
                <w:sz w:val="22"/>
                <w:szCs w:val="22"/>
                <w:lang w:val="es-CO"/>
              </w:rPr>
            </w:pPr>
          </w:p>
          <w:p w14:paraId="65D60286" w14:textId="77777777" w:rsidR="00F25972" w:rsidRDefault="00F25972" w:rsidP="00BD0750">
            <w:pPr>
              <w:pStyle w:val="Textoindependiente"/>
              <w:jc w:val="center"/>
              <w:rPr>
                <w:rFonts w:cs="Arial"/>
                <w:sz w:val="22"/>
                <w:szCs w:val="22"/>
                <w:lang w:val="es-CO"/>
              </w:rPr>
            </w:pPr>
          </w:p>
          <w:p w14:paraId="5E2BC417" w14:textId="1B87FABA" w:rsidR="00F25972" w:rsidRDefault="00493416" w:rsidP="00BD0750">
            <w:pPr>
              <w:pStyle w:val="Textoindependiente"/>
              <w:jc w:val="center"/>
              <w:rPr>
                <w:rFonts w:cs="Arial"/>
                <w:sz w:val="22"/>
                <w:szCs w:val="22"/>
                <w:lang w:val="es-CO"/>
              </w:rPr>
            </w:pPr>
            <w:r>
              <w:rPr>
                <w:rFonts w:cs="Arial"/>
                <w:sz w:val="22"/>
                <w:szCs w:val="22"/>
                <w:lang w:val="es-CO"/>
              </w:rPr>
              <w:t>11</w:t>
            </w:r>
          </w:p>
          <w:p w14:paraId="500E9865" w14:textId="77777777" w:rsidR="00DA7887" w:rsidRPr="000E271C" w:rsidRDefault="00DA7887" w:rsidP="00BD0750">
            <w:pPr>
              <w:pStyle w:val="Textoindependiente"/>
              <w:jc w:val="center"/>
              <w:rPr>
                <w:rFonts w:cs="Arial"/>
                <w:sz w:val="22"/>
                <w:szCs w:val="22"/>
                <w:lang w:val="es-CO"/>
              </w:rPr>
            </w:pPr>
            <w:r>
              <w:rPr>
                <w:rFonts w:cs="Arial"/>
                <w:sz w:val="22"/>
                <w:szCs w:val="22"/>
                <w:lang w:val="es-CO"/>
              </w:rPr>
              <w:t>Meses</w:t>
            </w:r>
          </w:p>
        </w:tc>
        <w:tc>
          <w:tcPr>
            <w:tcW w:w="1562" w:type="dxa"/>
          </w:tcPr>
          <w:p w14:paraId="5AF94610" w14:textId="77777777" w:rsidR="00F25972" w:rsidRPr="000E271C" w:rsidRDefault="00F25972" w:rsidP="00BD0750">
            <w:pPr>
              <w:pStyle w:val="Textoindependiente"/>
              <w:rPr>
                <w:rFonts w:cs="Arial"/>
                <w:sz w:val="22"/>
                <w:szCs w:val="22"/>
                <w:lang w:val="es-CO"/>
              </w:rPr>
            </w:pPr>
          </w:p>
        </w:tc>
        <w:tc>
          <w:tcPr>
            <w:tcW w:w="758" w:type="dxa"/>
          </w:tcPr>
          <w:p w14:paraId="2801B8D1" w14:textId="77777777" w:rsidR="00F25972" w:rsidRPr="000E271C" w:rsidRDefault="00F25972" w:rsidP="00BD0750">
            <w:pPr>
              <w:rPr>
                <w:lang w:val="es-CO"/>
              </w:rPr>
            </w:pPr>
          </w:p>
        </w:tc>
        <w:tc>
          <w:tcPr>
            <w:tcW w:w="1208" w:type="dxa"/>
          </w:tcPr>
          <w:p w14:paraId="651BFE11" w14:textId="77777777" w:rsidR="00F25972" w:rsidRPr="000E271C" w:rsidRDefault="00F25972" w:rsidP="00BD0750">
            <w:pPr>
              <w:pStyle w:val="Textoindependiente"/>
              <w:rPr>
                <w:rFonts w:cs="Arial"/>
                <w:sz w:val="22"/>
                <w:szCs w:val="22"/>
                <w:lang w:val="es-CO"/>
              </w:rPr>
            </w:pPr>
          </w:p>
        </w:tc>
        <w:tc>
          <w:tcPr>
            <w:tcW w:w="1842" w:type="dxa"/>
          </w:tcPr>
          <w:p w14:paraId="7DEED1B3" w14:textId="77777777" w:rsidR="00F25972" w:rsidRPr="000E271C" w:rsidRDefault="00F25972" w:rsidP="00CA57F0">
            <w:pPr>
              <w:pStyle w:val="Textoindependiente"/>
              <w:rPr>
                <w:rFonts w:cs="Arial"/>
                <w:sz w:val="22"/>
                <w:szCs w:val="22"/>
                <w:lang w:val="es-CO"/>
              </w:rPr>
            </w:pPr>
          </w:p>
        </w:tc>
      </w:tr>
      <w:tr w:rsidR="00F25972" w:rsidRPr="004B7EB0" w14:paraId="6C9601DA" w14:textId="77777777" w:rsidTr="0094489F">
        <w:trPr>
          <w:trHeight w:val="295"/>
          <w:jc w:val="center"/>
        </w:trPr>
        <w:tc>
          <w:tcPr>
            <w:tcW w:w="568" w:type="dxa"/>
          </w:tcPr>
          <w:p w14:paraId="028E9F19" w14:textId="77777777" w:rsidR="00F25972" w:rsidRPr="000E271C" w:rsidRDefault="00F25972" w:rsidP="00BD0750">
            <w:pPr>
              <w:pStyle w:val="Textoindependiente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657" w:type="dxa"/>
            <w:gridSpan w:val="5"/>
          </w:tcPr>
          <w:p w14:paraId="347A2D8B" w14:textId="77777777" w:rsidR="00F25972" w:rsidRPr="004B7EB0" w:rsidRDefault="00F25972" w:rsidP="00BD0750">
            <w:pPr>
              <w:pStyle w:val="Textoindependiente"/>
              <w:jc w:val="right"/>
              <w:rPr>
                <w:rFonts w:cs="Arial"/>
                <w:b/>
                <w:sz w:val="22"/>
                <w:szCs w:val="22"/>
              </w:rPr>
            </w:pPr>
            <w:r w:rsidRPr="000E271C">
              <w:rPr>
                <w:rFonts w:cs="Arial"/>
                <w:spacing w:val="-1"/>
                <w:sz w:val="22"/>
                <w:szCs w:val="22"/>
                <w:lang w:val="es-CO"/>
              </w:rPr>
              <w:t>Valor total</w:t>
            </w:r>
            <w:r w:rsidRPr="000E271C">
              <w:rPr>
                <w:rFonts w:cs="Arial"/>
                <w:spacing w:val="1"/>
                <w:sz w:val="22"/>
                <w:szCs w:val="22"/>
                <w:lang w:val="es-CO"/>
              </w:rPr>
              <w:t xml:space="preserve"> </w:t>
            </w:r>
            <w:r w:rsidRPr="000E271C">
              <w:rPr>
                <w:rFonts w:cs="Arial"/>
                <w:spacing w:val="-1"/>
                <w:sz w:val="22"/>
                <w:szCs w:val="22"/>
                <w:lang w:val="es-CO"/>
              </w:rPr>
              <w:t>oferta</w:t>
            </w:r>
          </w:p>
        </w:tc>
        <w:tc>
          <w:tcPr>
            <w:tcW w:w="1842" w:type="dxa"/>
            <w:shd w:val="clear" w:color="auto" w:fill="595959"/>
          </w:tcPr>
          <w:p w14:paraId="4E31EE76" w14:textId="77777777" w:rsidR="00F25972" w:rsidRPr="004B7EB0" w:rsidRDefault="00F25972" w:rsidP="00CA57F0">
            <w:pPr>
              <w:pStyle w:val="Textoindependiente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51D1F1FE" w14:textId="77777777" w:rsidR="00C37E52" w:rsidRDefault="00C37E52" w:rsidP="00DD4499">
      <w:pPr>
        <w:spacing w:before="10" w:line="220" w:lineRule="exact"/>
        <w:rPr>
          <w:lang w:val="es-CO"/>
        </w:rPr>
      </w:pPr>
    </w:p>
    <w:p w14:paraId="7E3D8964" w14:textId="77777777" w:rsidR="00C37E52" w:rsidRDefault="00C37E52" w:rsidP="00DD4499">
      <w:pPr>
        <w:spacing w:before="10" w:line="220" w:lineRule="exact"/>
        <w:rPr>
          <w:lang w:val="es-CO"/>
        </w:rPr>
      </w:pPr>
    </w:p>
    <w:p w14:paraId="19CCC5A7" w14:textId="77777777" w:rsidR="00DD4499" w:rsidRPr="009967C1" w:rsidRDefault="00DD4499" w:rsidP="00C37E52">
      <w:pPr>
        <w:spacing w:line="200" w:lineRule="exact"/>
        <w:jc w:val="both"/>
        <w:rPr>
          <w:sz w:val="20"/>
          <w:szCs w:val="20"/>
          <w:lang w:val="es-CO"/>
        </w:rPr>
      </w:pPr>
      <w:r w:rsidRPr="009967C1">
        <w:rPr>
          <w:rFonts w:ascii="Arial" w:eastAsia="Arial" w:hAnsi="Arial"/>
          <w:sz w:val="20"/>
          <w:szCs w:val="20"/>
          <w:lang w:val="es-CO"/>
        </w:rPr>
        <w:t xml:space="preserve">El proponente no podrá exceder en su </w:t>
      </w:r>
      <w:r w:rsidR="00C37E52">
        <w:rPr>
          <w:rFonts w:ascii="Arial" w:eastAsia="Arial" w:hAnsi="Arial"/>
          <w:sz w:val="20"/>
          <w:szCs w:val="20"/>
          <w:lang w:val="es-CO"/>
        </w:rPr>
        <w:t>propuesta económica el valor de la cotización presentada, la cual se encuentra en los archivos del proceso</w:t>
      </w:r>
      <w:r w:rsidRPr="009967C1">
        <w:rPr>
          <w:rFonts w:ascii="Arial" w:eastAsia="Arial" w:hAnsi="Arial"/>
          <w:sz w:val="20"/>
          <w:szCs w:val="20"/>
          <w:lang w:val="es-CO"/>
        </w:rPr>
        <w:t xml:space="preserve"> so pena de rechazo de la misma, de acuerdo con lo establecido en la presente Solicitud de Oferta</w:t>
      </w:r>
      <w:r w:rsidR="00C37E52">
        <w:rPr>
          <w:rFonts w:ascii="Arial" w:eastAsia="Arial" w:hAnsi="Arial"/>
          <w:sz w:val="20"/>
          <w:szCs w:val="20"/>
          <w:lang w:val="es-CO"/>
        </w:rPr>
        <w:t>.</w:t>
      </w:r>
    </w:p>
    <w:p w14:paraId="5FC7691D" w14:textId="77777777" w:rsidR="00DD4499" w:rsidRDefault="00DD4499" w:rsidP="00DD4499">
      <w:pPr>
        <w:spacing w:line="200" w:lineRule="exact"/>
        <w:rPr>
          <w:sz w:val="20"/>
          <w:szCs w:val="20"/>
          <w:lang w:val="es-CO"/>
        </w:rPr>
      </w:pPr>
    </w:p>
    <w:p w14:paraId="7E05654B" w14:textId="165968BA" w:rsidR="00DD4499" w:rsidRPr="009967C1" w:rsidRDefault="00DD4499" w:rsidP="00DD4499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26F53AC9" w14:textId="77777777" w:rsidR="00DD4499" w:rsidRPr="009967C1" w:rsidRDefault="00DD4499" w:rsidP="00DD4499">
      <w:pPr>
        <w:pStyle w:val="Textoindependiente"/>
        <w:jc w:val="both"/>
        <w:rPr>
          <w:rFonts w:cs="Arial"/>
          <w:sz w:val="18"/>
          <w:szCs w:val="18"/>
          <w:lang w:val="es-CO"/>
        </w:rPr>
      </w:pPr>
      <w:r w:rsidRPr="009967C1">
        <w:rPr>
          <w:b/>
          <w:sz w:val="18"/>
          <w:szCs w:val="18"/>
          <w:u w:val="single"/>
          <w:lang w:val="es-CO"/>
        </w:rPr>
        <w:t>NOTA 1.</w:t>
      </w:r>
      <w:r w:rsidRPr="009967C1">
        <w:rPr>
          <w:sz w:val="18"/>
          <w:szCs w:val="18"/>
          <w:lang w:val="es-CO"/>
        </w:rPr>
        <w:t xml:space="preserve"> </w:t>
      </w:r>
      <w:r w:rsidRPr="009967C1">
        <w:rPr>
          <w:rFonts w:cs="Arial"/>
          <w:sz w:val="18"/>
          <w:szCs w:val="18"/>
          <w:lang w:val="es-CO"/>
        </w:rPr>
        <w:t xml:space="preserve">El impuesto del IVA deberá incluirse dentro del valor de la oferta, debidamente discriminado, para los elementos que se encuentren ya nacionalizados de conformidad con el </w:t>
      </w:r>
      <w:r w:rsidRPr="009967C1">
        <w:rPr>
          <w:rFonts w:cs="Arial"/>
          <w:b/>
          <w:sz w:val="18"/>
          <w:szCs w:val="18"/>
          <w:lang w:val="es-CO"/>
        </w:rPr>
        <w:t>Decreto 695/83 artículo 2</w:t>
      </w:r>
      <w:r w:rsidRPr="009967C1">
        <w:rPr>
          <w:rFonts w:cs="Arial"/>
          <w:sz w:val="18"/>
          <w:szCs w:val="18"/>
          <w:lang w:val="es-CO"/>
        </w:rPr>
        <w:t xml:space="preserve"> podrá realizarse la exención de IVA siempre y cuando no se encuentren ya nacionalizados y únicamente a los elementos con destino a la Fuerza Aérea. </w:t>
      </w:r>
    </w:p>
    <w:p w14:paraId="28DCF4FB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3FAF115B" w14:textId="77777777" w:rsidR="00DD4499" w:rsidRPr="009967C1" w:rsidRDefault="00DD4499" w:rsidP="00DD4499">
      <w:pPr>
        <w:pStyle w:val="Textoindependiente"/>
        <w:jc w:val="both"/>
        <w:rPr>
          <w:rFonts w:cs="Arial"/>
          <w:sz w:val="18"/>
          <w:szCs w:val="18"/>
          <w:lang w:val="es-CO"/>
        </w:rPr>
      </w:pPr>
      <w:r w:rsidRPr="009967C1">
        <w:rPr>
          <w:b/>
          <w:sz w:val="18"/>
          <w:szCs w:val="18"/>
          <w:u w:val="single"/>
          <w:lang w:val="es-CO"/>
        </w:rPr>
        <w:t xml:space="preserve">NOTA </w:t>
      </w:r>
      <w:r w:rsidR="00DD5D44">
        <w:rPr>
          <w:b/>
          <w:sz w:val="18"/>
          <w:szCs w:val="18"/>
          <w:u w:val="single"/>
          <w:lang w:val="es-CO"/>
        </w:rPr>
        <w:t>2</w:t>
      </w:r>
      <w:r w:rsidRPr="009967C1">
        <w:rPr>
          <w:sz w:val="18"/>
          <w:szCs w:val="18"/>
          <w:lang w:val="es-CO"/>
        </w:rPr>
        <w:t>.</w:t>
      </w:r>
      <w:r w:rsidRPr="009967C1">
        <w:rPr>
          <w:rFonts w:cs="Arial"/>
          <w:sz w:val="18"/>
          <w:szCs w:val="18"/>
          <w:lang w:val="es-CO"/>
        </w:rPr>
        <w:t xml:space="preserve"> En caso que el proponente no indique el impuesto a las Ventas (IVA) y haya lugar a éste, 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</w:t>
      </w:r>
    </w:p>
    <w:p w14:paraId="3A39B789" w14:textId="77777777" w:rsidR="00DD4499" w:rsidRPr="009967C1" w:rsidRDefault="00DD4499" w:rsidP="00DD4499">
      <w:pPr>
        <w:pStyle w:val="Textoindependiente"/>
        <w:jc w:val="both"/>
        <w:rPr>
          <w:b/>
          <w:sz w:val="18"/>
          <w:szCs w:val="18"/>
          <w:u w:val="single"/>
          <w:lang w:val="es-CO"/>
        </w:rPr>
      </w:pPr>
    </w:p>
    <w:p w14:paraId="5342D6B0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b/>
          <w:sz w:val="18"/>
          <w:szCs w:val="18"/>
          <w:u w:val="single"/>
          <w:lang w:val="es-CO"/>
        </w:rPr>
        <w:t xml:space="preserve">NOTA </w:t>
      </w:r>
      <w:r w:rsidR="00DD5D44">
        <w:rPr>
          <w:b/>
          <w:sz w:val="18"/>
          <w:szCs w:val="18"/>
          <w:u w:val="single"/>
          <w:lang w:val="es-CO"/>
        </w:rPr>
        <w:t>3</w:t>
      </w:r>
      <w:r w:rsidRPr="009967C1">
        <w:rPr>
          <w:b/>
          <w:sz w:val="18"/>
          <w:szCs w:val="18"/>
          <w:u w:val="single"/>
          <w:lang w:val="es-CO"/>
        </w:rPr>
        <w:t>.</w:t>
      </w:r>
      <w:r w:rsidRPr="009967C1">
        <w:rPr>
          <w:sz w:val="18"/>
          <w:szCs w:val="18"/>
          <w:lang w:val="es-CO"/>
        </w:rPr>
        <w:t xml:space="preserve"> Teniendo en cuenta que el contrato a suscribir es un contrato de Prestación de Servicios, se realizarán las retenciones definidas en el Estatuto Tributario al valor total del contrato así:</w:t>
      </w:r>
    </w:p>
    <w:p w14:paraId="4633088F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2EDC41FF" w14:textId="77777777" w:rsidR="00DD4499" w:rsidRPr="009967C1" w:rsidRDefault="00DD4499" w:rsidP="00DD4499">
      <w:pPr>
        <w:pStyle w:val="Textoindependiente"/>
        <w:jc w:val="both"/>
        <w:rPr>
          <w:b/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a) Impuesto sobre las ventas</w:t>
      </w:r>
      <w:r w:rsidR="00CA57F0">
        <w:rPr>
          <w:sz w:val="18"/>
          <w:szCs w:val="18"/>
          <w:lang w:val="es-CO"/>
        </w:rPr>
        <w:t xml:space="preserve"> </w:t>
      </w:r>
      <w:r w:rsidRPr="009967C1">
        <w:rPr>
          <w:sz w:val="18"/>
          <w:szCs w:val="18"/>
          <w:lang w:val="es-CO"/>
        </w:rPr>
        <w:t xml:space="preserve">Por regla general, los contratos de construcción de inmueble, de acuerdo con lo ordenado por el </w:t>
      </w:r>
      <w:r w:rsidRPr="009967C1">
        <w:rPr>
          <w:b/>
          <w:sz w:val="18"/>
          <w:szCs w:val="18"/>
          <w:lang w:val="es-CO"/>
        </w:rPr>
        <w:t>artículo 3° del Decreto 1372 de 1</w:t>
      </w:r>
      <w:r w:rsidRPr="009967C1">
        <w:rPr>
          <w:sz w:val="18"/>
          <w:szCs w:val="18"/>
          <w:lang w:val="es-CO"/>
        </w:rPr>
        <w:t xml:space="preserve">992, son gravados con el impuesto sobre las ventas sobre la base de los honorarios o utilidad obtenidos por el contratista. De tal forma que la retención que se aplicaría será del 15% sobre el valor del IVA facturado, tal como lo establece el artículo de </w:t>
      </w:r>
      <w:r w:rsidRPr="009967C1">
        <w:rPr>
          <w:b/>
          <w:sz w:val="18"/>
          <w:szCs w:val="18"/>
          <w:lang w:val="es-CO"/>
        </w:rPr>
        <w:t>42 de la Ley 1607 de 2012.</w:t>
      </w:r>
    </w:p>
    <w:p w14:paraId="52DCAAA1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768AB7E7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b) Retención en la fuente:</w:t>
      </w:r>
    </w:p>
    <w:p w14:paraId="42BE1BD1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En cuanto a la tarifa de retención en la fuente por concepto de impuesto sobre la renta en un contrato de obra pública, es preciso citar el Concepto No. 073082 del 2 de marzo de 1998, que respecto a los contratos de obra pública del numeral 1 del artículo 32 de la Ley 90 de 1993, señala lo siguiente: "Son contratos de obras los que celebren las entidades estatales para la construcción, mantenimiento, instalación y en general, para la realización de cualquier otro trabajo material sobre bienes inmuebles, cualquiera sea la modalidad de ejecución y pago.</w:t>
      </w:r>
    </w:p>
    <w:p w14:paraId="123E075B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 xml:space="preserve">En este evento la retención en la fuente será del uno por ciento (1%) aplicable al valor total del pago o abono en cuenta de conformidad con lo dispuesto en el </w:t>
      </w:r>
      <w:r w:rsidRPr="009967C1">
        <w:rPr>
          <w:b/>
          <w:sz w:val="18"/>
          <w:szCs w:val="18"/>
          <w:lang w:val="es-CO"/>
        </w:rPr>
        <w:t>artículo 8 del decreto 2509 del 1985''</w:t>
      </w:r>
      <w:r w:rsidRPr="009967C1">
        <w:rPr>
          <w:sz w:val="18"/>
          <w:szCs w:val="18"/>
          <w:lang w:val="es-CO"/>
        </w:rPr>
        <w:t>.</w:t>
      </w:r>
    </w:p>
    <w:p w14:paraId="70ACED25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3512A266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c) Impuestos Distritales:</w:t>
      </w:r>
    </w:p>
    <w:p w14:paraId="26ECE392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La Retención por ICA se debe practicar sobre el valor de la suma fija acordada como precio o la utilidad A.I.U que el constructor reciba como ingresos por el desempeño de su actividad, respecto del contrato a desarrollar. La tarifa a retener será la establecida en el RIT del contratista según la actividad económica inscrita en esta.</w:t>
      </w:r>
    </w:p>
    <w:p w14:paraId="68E31A93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6B7F5EA1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105E2F8A" w14:textId="77777777" w:rsidR="00DD4499" w:rsidRPr="009967C1" w:rsidRDefault="00DD5D44" w:rsidP="00DD4499">
      <w:pPr>
        <w:pStyle w:val="Textoindependiente"/>
        <w:jc w:val="both"/>
        <w:rPr>
          <w:sz w:val="18"/>
          <w:szCs w:val="18"/>
          <w:lang w:val="es-CO"/>
        </w:rPr>
      </w:pPr>
      <w:r>
        <w:rPr>
          <w:b/>
          <w:sz w:val="18"/>
          <w:szCs w:val="18"/>
          <w:u w:val="single"/>
          <w:lang w:val="es-CO"/>
        </w:rPr>
        <w:t>NOTA 4</w:t>
      </w:r>
      <w:r w:rsidR="00DD4499" w:rsidRPr="009967C1">
        <w:rPr>
          <w:b/>
          <w:sz w:val="18"/>
          <w:szCs w:val="18"/>
          <w:u w:val="single"/>
          <w:lang w:val="es-CO"/>
        </w:rPr>
        <w:t>:</w:t>
      </w:r>
      <w:r w:rsidR="00DD4499" w:rsidRPr="009967C1">
        <w:rPr>
          <w:sz w:val="18"/>
          <w:szCs w:val="18"/>
          <w:lang w:val="es-CO"/>
        </w:rPr>
        <w:t xml:space="preserve"> Las ofertas se evalúen antes de IVA, teniendo en cuenta que el Manual de Contratación del Ministerio de Defensa señala: </w:t>
      </w:r>
    </w:p>
    <w:p w14:paraId="08528E17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6221AA5F" w14:textId="77777777" w:rsidR="00467C9B" w:rsidRDefault="00DD4499" w:rsidP="00C06293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i/>
          <w:sz w:val="18"/>
          <w:szCs w:val="18"/>
          <w:lang w:val="es-CO"/>
        </w:rPr>
        <w:t>“En todos los procesos de selección, sin importar su modalidad, las ofertas económicas deben evaluarse antes de IVA, lo anterior en aras de garantizar el principio de igualdad”</w:t>
      </w:r>
      <w:r w:rsidR="007C2878">
        <w:rPr>
          <w:i/>
          <w:sz w:val="18"/>
          <w:szCs w:val="18"/>
          <w:lang w:val="es-CO"/>
        </w:rPr>
        <w:t>.</w:t>
      </w:r>
      <w:r w:rsidRPr="009967C1">
        <w:rPr>
          <w:i/>
          <w:sz w:val="18"/>
          <w:szCs w:val="18"/>
          <w:lang w:val="es-CO"/>
        </w:rPr>
        <w:t xml:space="preserve"> </w:t>
      </w:r>
    </w:p>
    <w:p w14:paraId="4091EA2F" w14:textId="77777777" w:rsidR="004F273E" w:rsidRDefault="004F273E" w:rsidP="00C06293">
      <w:pPr>
        <w:pStyle w:val="Textoindependiente"/>
        <w:jc w:val="both"/>
        <w:rPr>
          <w:sz w:val="18"/>
          <w:szCs w:val="18"/>
          <w:lang w:val="es-CO"/>
        </w:rPr>
      </w:pPr>
    </w:p>
    <w:p w14:paraId="38D1E797" w14:textId="56B550CD" w:rsidR="004F273E" w:rsidRDefault="004F273E" w:rsidP="00C06293">
      <w:pPr>
        <w:pStyle w:val="Textoindependiente"/>
        <w:jc w:val="both"/>
        <w:rPr>
          <w:sz w:val="18"/>
          <w:szCs w:val="18"/>
          <w:lang w:val="es-CO"/>
        </w:rPr>
      </w:pPr>
    </w:p>
    <w:p w14:paraId="04E99F3E" w14:textId="77777777" w:rsidR="00172E45" w:rsidRDefault="00172E45" w:rsidP="00C06293">
      <w:pPr>
        <w:pStyle w:val="Textoindependiente"/>
        <w:jc w:val="both"/>
        <w:rPr>
          <w:sz w:val="18"/>
          <w:szCs w:val="18"/>
          <w:lang w:val="es-CO"/>
        </w:rPr>
      </w:pPr>
    </w:p>
    <w:p w14:paraId="4EAFCD10" w14:textId="2C44C9C3" w:rsidR="007B1E82" w:rsidRDefault="007B1E82" w:rsidP="00C06293">
      <w:pPr>
        <w:pStyle w:val="Textoindependiente"/>
        <w:jc w:val="both"/>
        <w:rPr>
          <w:sz w:val="18"/>
          <w:szCs w:val="18"/>
          <w:lang w:val="es-CO"/>
        </w:rPr>
      </w:pPr>
      <w:r>
        <w:rPr>
          <w:sz w:val="18"/>
          <w:szCs w:val="18"/>
          <w:lang w:val="es-CO"/>
        </w:rPr>
        <w:t>______________________________________</w:t>
      </w:r>
    </w:p>
    <w:p w14:paraId="36CE188C" w14:textId="77777777" w:rsidR="007B1E82" w:rsidRPr="009967C1" w:rsidRDefault="007B1E82" w:rsidP="007B1E82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Nombres y Apellidos:</w:t>
      </w:r>
      <w:r w:rsidRPr="00DA7887">
        <w:rPr>
          <w:rFonts w:ascii="Arial Narrow" w:hAnsi="Arial Narrow" w:cs="Arial"/>
          <w:u w:val="single"/>
          <w:lang w:val="es-CO"/>
        </w:rPr>
        <w:t xml:space="preserve"> </w:t>
      </w:r>
      <w:r>
        <w:rPr>
          <w:rFonts w:ascii="Arial Narrow" w:hAnsi="Arial Narrow" w:cs="Arial"/>
          <w:u w:val="single"/>
          <w:lang w:val="es-CO"/>
        </w:rPr>
        <w:t>_______________________</w:t>
      </w:r>
    </w:p>
    <w:p w14:paraId="1B907912" w14:textId="77777777" w:rsidR="007B1E82" w:rsidRPr="009967C1" w:rsidRDefault="007B1E82" w:rsidP="007B1E82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9967C1">
        <w:rPr>
          <w:rFonts w:ascii="Arial Narrow" w:hAnsi="Arial Narrow" w:cs="Arial"/>
          <w:lang w:val="es-CO"/>
        </w:rPr>
        <w:t>Do</w:t>
      </w:r>
      <w:r w:rsidRPr="009967C1">
        <w:rPr>
          <w:rFonts w:ascii="Arial Narrow" w:hAnsi="Arial Narrow" w:cs="Arial"/>
          <w:spacing w:val="1"/>
          <w:lang w:val="es-CO"/>
        </w:rPr>
        <w:t>c</w:t>
      </w:r>
      <w:r w:rsidRPr="009967C1">
        <w:rPr>
          <w:rFonts w:ascii="Arial Narrow" w:hAnsi="Arial Narrow" w:cs="Arial"/>
          <w:lang w:val="es-CO"/>
        </w:rPr>
        <w:t>u</w:t>
      </w:r>
      <w:r w:rsidRPr="009967C1">
        <w:rPr>
          <w:rFonts w:ascii="Arial Narrow" w:hAnsi="Arial Narrow" w:cs="Arial"/>
          <w:spacing w:val="4"/>
          <w:lang w:val="es-CO"/>
        </w:rPr>
        <w:t>m</w:t>
      </w:r>
      <w:r w:rsidRPr="009967C1">
        <w:rPr>
          <w:rFonts w:ascii="Arial Narrow" w:hAnsi="Arial Narrow" w:cs="Arial"/>
          <w:lang w:val="es-CO"/>
        </w:rPr>
        <w:t>e</w:t>
      </w:r>
      <w:r w:rsidRPr="009967C1">
        <w:rPr>
          <w:rFonts w:ascii="Arial Narrow" w:hAnsi="Arial Narrow" w:cs="Arial"/>
          <w:spacing w:val="-1"/>
          <w:lang w:val="es-CO"/>
        </w:rPr>
        <w:t>n</w:t>
      </w:r>
      <w:r w:rsidRPr="009967C1">
        <w:rPr>
          <w:rFonts w:ascii="Arial Narrow" w:hAnsi="Arial Narrow" w:cs="Arial"/>
          <w:lang w:val="es-CO"/>
        </w:rPr>
        <w:t>to</w:t>
      </w:r>
      <w:r w:rsidRPr="009967C1">
        <w:rPr>
          <w:rFonts w:ascii="Arial Narrow" w:hAnsi="Arial Narrow" w:cs="Arial"/>
          <w:spacing w:val="-11"/>
          <w:lang w:val="es-CO"/>
        </w:rPr>
        <w:t xml:space="preserve"> </w:t>
      </w:r>
      <w:r w:rsidRPr="009967C1">
        <w:rPr>
          <w:rFonts w:ascii="Arial Narrow" w:hAnsi="Arial Narrow" w:cs="Arial"/>
          <w:lang w:val="es-CO"/>
        </w:rPr>
        <w:t>de</w:t>
      </w:r>
      <w:r w:rsidRPr="009967C1">
        <w:rPr>
          <w:rFonts w:ascii="Arial Narrow" w:hAnsi="Arial Narrow" w:cs="Arial"/>
          <w:spacing w:val="-3"/>
          <w:lang w:val="es-CO"/>
        </w:rPr>
        <w:t xml:space="preserve"> </w:t>
      </w:r>
      <w:r w:rsidRPr="009967C1">
        <w:rPr>
          <w:rFonts w:ascii="Arial Narrow" w:hAnsi="Arial Narrow" w:cs="Arial"/>
          <w:spacing w:val="2"/>
          <w:lang w:val="es-CO"/>
        </w:rPr>
        <w:t>I</w:t>
      </w:r>
      <w:r w:rsidRPr="009967C1">
        <w:rPr>
          <w:rFonts w:ascii="Arial Narrow" w:hAnsi="Arial Narrow" w:cs="Arial"/>
          <w:lang w:val="es-CO"/>
        </w:rPr>
        <w:t>d</w:t>
      </w:r>
      <w:r w:rsidRPr="009967C1">
        <w:rPr>
          <w:rFonts w:ascii="Arial Narrow" w:hAnsi="Arial Narrow" w:cs="Arial"/>
          <w:spacing w:val="-1"/>
          <w:lang w:val="es-CO"/>
        </w:rPr>
        <w:t>e</w:t>
      </w:r>
      <w:r w:rsidRPr="009967C1">
        <w:rPr>
          <w:rFonts w:ascii="Arial Narrow" w:hAnsi="Arial Narrow" w:cs="Arial"/>
          <w:spacing w:val="2"/>
          <w:lang w:val="es-CO"/>
        </w:rPr>
        <w:t>n</w:t>
      </w:r>
      <w:r w:rsidRPr="009967C1">
        <w:rPr>
          <w:rFonts w:ascii="Arial Narrow" w:hAnsi="Arial Narrow" w:cs="Arial"/>
          <w:lang w:val="es-CO"/>
        </w:rPr>
        <w:t>t</w:t>
      </w:r>
      <w:r w:rsidRPr="009967C1">
        <w:rPr>
          <w:rFonts w:ascii="Arial Narrow" w:hAnsi="Arial Narrow" w:cs="Arial"/>
          <w:spacing w:val="-1"/>
          <w:lang w:val="es-CO"/>
        </w:rPr>
        <w:t>i</w:t>
      </w:r>
      <w:r w:rsidRPr="009967C1">
        <w:rPr>
          <w:rFonts w:ascii="Arial Narrow" w:hAnsi="Arial Narrow" w:cs="Arial"/>
          <w:spacing w:val="2"/>
          <w:lang w:val="es-CO"/>
        </w:rPr>
        <w:t>d</w:t>
      </w:r>
      <w:r w:rsidRPr="009967C1">
        <w:rPr>
          <w:rFonts w:ascii="Arial Narrow" w:hAnsi="Arial Narrow" w:cs="Arial"/>
          <w:lang w:val="es-CO"/>
        </w:rPr>
        <w:t>a</w:t>
      </w:r>
      <w:r w:rsidRPr="009967C1">
        <w:rPr>
          <w:rFonts w:ascii="Arial Narrow" w:hAnsi="Arial Narrow" w:cs="Arial"/>
          <w:spacing w:val="-1"/>
          <w:lang w:val="es-CO"/>
        </w:rPr>
        <w:t>d</w:t>
      </w:r>
      <w:r w:rsidRPr="009967C1">
        <w:rPr>
          <w:rFonts w:ascii="Arial Narrow" w:hAnsi="Arial Narrow" w:cs="Arial"/>
          <w:lang w:val="es-CO"/>
        </w:rPr>
        <w:t>:</w:t>
      </w:r>
      <w:r w:rsidRPr="009967C1">
        <w:rPr>
          <w:rFonts w:ascii="Arial Narrow" w:hAnsi="Arial Narrow" w:cs="Arial"/>
          <w:spacing w:val="-6"/>
          <w:lang w:val="es-CO"/>
        </w:rPr>
        <w:t xml:space="preserve"> </w:t>
      </w:r>
      <w:r>
        <w:rPr>
          <w:rFonts w:ascii="Arial Narrow" w:hAnsi="Arial Narrow" w:cs="Arial"/>
          <w:spacing w:val="-6"/>
          <w:lang w:val="es-CO"/>
        </w:rPr>
        <w:t>_____________________</w:t>
      </w:r>
    </w:p>
    <w:p w14:paraId="67AE4F83" w14:textId="77777777" w:rsidR="004F273E" w:rsidRDefault="004F273E" w:rsidP="007B3558">
      <w:pPr>
        <w:pStyle w:val="Textoindependiente"/>
        <w:ind w:left="0"/>
        <w:jc w:val="both"/>
        <w:rPr>
          <w:sz w:val="18"/>
          <w:szCs w:val="18"/>
          <w:lang w:val="es-CO"/>
        </w:rPr>
      </w:pPr>
    </w:p>
    <w:sectPr w:rsidR="004F273E" w:rsidSect="004A26BA">
      <w:headerReference w:type="default" r:id="rId7"/>
      <w:pgSz w:w="12240" w:h="15840"/>
      <w:pgMar w:top="1134" w:right="1701" w:bottom="1417" w:left="1701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B444A4" w14:textId="77777777" w:rsidR="00C15E2D" w:rsidRDefault="00C15E2D" w:rsidP="004A26BA">
      <w:r>
        <w:separator/>
      </w:r>
    </w:p>
  </w:endnote>
  <w:endnote w:type="continuationSeparator" w:id="0">
    <w:p w14:paraId="6CDA54F4" w14:textId="77777777" w:rsidR="00C15E2D" w:rsidRDefault="00C15E2D" w:rsidP="004A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EA2823" w14:textId="77777777" w:rsidR="00C15E2D" w:rsidRDefault="00C15E2D" w:rsidP="004A26BA">
      <w:r>
        <w:separator/>
      </w:r>
    </w:p>
  </w:footnote>
  <w:footnote w:type="continuationSeparator" w:id="0">
    <w:p w14:paraId="0A1C3F78" w14:textId="77777777" w:rsidR="00C15E2D" w:rsidRDefault="00C15E2D" w:rsidP="004A2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95652" w14:textId="77777777" w:rsidR="00AD5838" w:rsidRDefault="0030599F" w:rsidP="00AD5838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lang w:val="es-CO" w:eastAsia="es-CO"/>
      </w:rPr>
    </w:pPr>
    <w:r>
      <w:rPr>
        <w:rFonts w:ascii="Franklin Gothic Medium" w:hAnsi="Franklin Gothic Medium"/>
        <w:b/>
        <w:noProof/>
        <w:sz w:val="16"/>
        <w:szCs w:val="16"/>
        <w:lang w:val="es-CO" w:eastAsia="es-CO"/>
      </w:rPr>
      <w:drawing>
        <wp:anchor distT="0" distB="0" distL="114300" distR="114300" simplePos="0" relativeHeight="251657728" behindDoc="0" locked="0" layoutInCell="1" allowOverlap="1" wp14:anchorId="553B14CE" wp14:editId="569A04FE">
          <wp:simplePos x="0" y="0"/>
          <wp:positionH relativeFrom="column">
            <wp:posOffset>-663575</wp:posOffset>
          </wp:positionH>
          <wp:positionV relativeFrom="paragraph">
            <wp:posOffset>-139700</wp:posOffset>
          </wp:positionV>
          <wp:extent cx="456565" cy="365760"/>
          <wp:effectExtent l="19050" t="0" r="63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365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CC6" w:rsidRPr="00A05CC6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 </w:t>
    </w:r>
    <w:r w:rsidR="00AD5838" w:rsidRPr="009553F0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CONTRATACIÓN DIRECTA PRESTACION DE SERVICIOS PROFESIONALES Y DE APOYO A LA GESTION </w:t>
    </w:r>
  </w:p>
  <w:p w14:paraId="06C1611C" w14:textId="3C50A8F4" w:rsidR="004A26BA" w:rsidRPr="00372539" w:rsidRDefault="00C45D85" w:rsidP="00AD5838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No. </w:t>
    </w:r>
    <w:r w:rsidR="00493416" w:rsidRPr="00493416">
      <w:rPr>
        <w:rFonts w:ascii="Franklin Gothic Medium" w:hAnsi="Franklin Gothic Medium"/>
        <w:b/>
        <w:noProof/>
        <w:sz w:val="16"/>
        <w:szCs w:val="16"/>
        <w:lang w:val="es-CO" w:eastAsia="es-CO"/>
      </w:rPr>
      <w:t>002-MDN-CGFM-DIGSA-JEFSA-FAC-CAMAN-ESM3118-2021</w:t>
    </w:r>
  </w:p>
  <w:p w14:paraId="43B72712" w14:textId="77777777" w:rsidR="004A26BA" w:rsidRPr="004A26BA" w:rsidRDefault="004A26BA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192"/>
    <w:rsid w:val="00035BE1"/>
    <w:rsid w:val="00070306"/>
    <w:rsid w:val="000C4AD4"/>
    <w:rsid w:val="000C7506"/>
    <w:rsid w:val="000E652B"/>
    <w:rsid w:val="00172E45"/>
    <w:rsid w:val="001733A2"/>
    <w:rsid w:val="00184D26"/>
    <w:rsid w:val="00196804"/>
    <w:rsid w:val="001B41DB"/>
    <w:rsid w:val="001C0CA0"/>
    <w:rsid w:val="001D4B33"/>
    <w:rsid w:val="00231142"/>
    <w:rsid w:val="00241AD4"/>
    <w:rsid w:val="00261ED5"/>
    <w:rsid w:val="00266589"/>
    <w:rsid w:val="003016DA"/>
    <w:rsid w:val="0030599F"/>
    <w:rsid w:val="0038788B"/>
    <w:rsid w:val="00391B01"/>
    <w:rsid w:val="003C372A"/>
    <w:rsid w:val="003C6982"/>
    <w:rsid w:val="003D7A9D"/>
    <w:rsid w:val="003F7F8D"/>
    <w:rsid w:val="004130AE"/>
    <w:rsid w:val="00415FF6"/>
    <w:rsid w:val="00421793"/>
    <w:rsid w:val="00454B1F"/>
    <w:rsid w:val="00467C9B"/>
    <w:rsid w:val="00487F24"/>
    <w:rsid w:val="00493416"/>
    <w:rsid w:val="004A26BA"/>
    <w:rsid w:val="004C07C9"/>
    <w:rsid w:val="004F273E"/>
    <w:rsid w:val="005568D5"/>
    <w:rsid w:val="00587B10"/>
    <w:rsid w:val="00597867"/>
    <w:rsid w:val="005A376E"/>
    <w:rsid w:val="005B348C"/>
    <w:rsid w:val="005D1FF8"/>
    <w:rsid w:val="005F4DCF"/>
    <w:rsid w:val="00600091"/>
    <w:rsid w:val="006168E9"/>
    <w:rsid w:val="00616A14"/>
    <w:rsid w:val="00635E0C"/>
    <w:rsid w:val="006610D3"/>
    <w:rsid w:val="006D740A"/>
    <w:rsid w:val="006E455A"/>
    <w:rsid w:val="00724585"/>
    <w:rsid w:val="007566DE"/>
    <w:rsid w:val="007646F1"/>
    <w:rsid w:val="007673CD"/>
    <w:rsid w:val="0078172C"/>
    <w:rsid w:val="007B1E82"/>
    <w:rsid w:val="007B3558"/>
    <w:rsid w:val="007C2878"/>
    <w:rsid w:val="007C77DE"/>
    <w:rsid w:val="007D19C4"/>
    <w:rsid w:val="007D44EF"/>
    <w:rsid w:val="007F647E"/>
    <w:rsid w:val="00823EA2"/>
    <w:rsid w:val="00830EDD"/>
    <w:rsid w:val="00834E73"/>
    <w:rsid w:val="00846B84"/>
    <w:rsid w:val="00895476"/>
    <w:rsid w:val="008A7D90"/>
    <w:rsid w:val="008B0E4E"/>
    <w:rsid w:val="008D7A88"/>
    <w:rsid w:val="009010B7"/>
    <w:rsid w:val="00904F93"/>
    <w:rsid w:val="00907094"/>
    <w:rsid w:val="00935908"/>
    <w:rsid w:val="0094489F"/>
    <w:rsid w:val="00957BC8"/>
    <w:rsid w:val="0096342F"/>
    <w:rsid w:val="00963950"/>
    <w:rsid w:val="009A571A"/>
    <w:rsid w:val="009A7192"/>
    <w:rsid w:val="009B4D13"/>
    <w:rsid w:val="009B73FF"/>
    <w:rsid w:val="009C05BC"/>
    <w:rsid w:val="009E0F25"/>
    <w:rsid w:val="00A05CC6"/>
    <w:rsid w:val="00A477BB"/>
    <w:rsid w:val="00A6286F"/>
    <w:rsid w:val="00A821FE"/>
    <w:rsid w:val="00A92003"/>
    <w:rsid w:val="00AD4A0B"/>
    <w:rsid w:val="00AD5838"/>
    <w:rsid w:val="00B35C05"/>
    <w:rsid w:val="00B51B37"/>
    <w:rsid w:val="00B82DE0"/>
    <w:rsid w:val="00BB1865"/>
    <w:rsid w:val="00BC19D6"/>
    <w:rsid w:val="00BC785B"/>
    <w:rsid w:val="00BD2367"/>
    <w:rsid w:val="00C06293"/>
    <w:rsid w:val="00C1117B"/>
    <w:rsid w:val="00C15E2D"/>
    <w:rsid w:val="00C37E52"/>
    <w:rsid w:val="00C45D85"/>
    <w:rsid w:val="00C72451"/>
    <w:rsid w:val="00C7620C"/>
    <w:rsid w:val="00C83D75"/>
    <w:rsid w:val="00C873D9"/>
    <w:rsid w:val="00C952AF"/>
    <w:rsid w:val="00CA57F0"/>
    <w:rsid w:val="00CB6478"/>
    <w:rsid w:val="00CB7CCB"/>
    <w:rsid w:val="00CD1B24"/>
    <w:rsid w:val="00D01A55"/>
    <w:rsid w:val="00D0654F"/>
    <w:rsid w:val="00D46370"/>
    <w:rsid w:val="00D71938"/>
    <w:rsid w:val="00D7688D"/>
    <w:rsid w:val="00D957C7"/>
    <w:rsid w:val="00DA7887"/>
    <w:rsid w:val="00DB726F"/>
    <w:rsid w:val="00DD16AF"/>
    <w:rsid w:val="00DD4499"/>
    <w:rsid w:val="00DD5D44"/>
    <w:rsid w:val="00E159DA"/>
    <w:rsid w:val="00E2557B"/>
    <w:rsid w:val="00E62181"/>
    <w:rsid w:val="00EA6098"/>
    <w:rsid w:val="00ED579A"/>
    <w:rsid w:val="00F25972"/>
    <w:rsid w:val="00F349E0"/>
    <w:rsid w:val="00F666B8"/>
    <w:rsid w:val="00FA504D"/>
    <w:rsid w:val="00FB05BB"/>
    <w:rsid w:val="00FC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9392"/>
  <w15:docId w15:val="{31E549C4-81AF-4F7E-A641-5690E23E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A719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A719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A7192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A7192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7192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9A71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719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7192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1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192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4A26BA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6BA"/>
    <w:rPr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D4499"/>
    <w:rPr>
      <w:rFonts w:asciiTheme="minorHAnsi" w:eastAsiaTheme="minorHAnsi" w:hAnsiTheme="minorHAnsi" w:cstheme="minorBidi"/>
    </w:rPr>
  </w:style>
  <w:style w:type="table" w:styleId="Tablaconcuadrcula">
    <w:name w:val="Table Grid"/>
    <w:basedOn w:val="Tablanormal"/>
    <w:rsid w:val="00A92003"/>
    <w:rPr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9B1BD-7757-468A-9882-04FD9955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637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TS21. ROSA ANGELICA JARAMILLO MALAVER</cp:lastModifiedBy>
  <cp:revision>24</cp:revision>
  <dcterms:created xsi:type="dcterms:W3CDTF">2017-10-19T21:18:00Z</dcterms:created>
  <dcterms:modified xsi:type="dcterms:W3CDTF">2021-01-21T19:27:00Z</dcterms:modified>
</cp:coreProperties>
</file>