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7E71A"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r>
        <w:rPr>
          <w:rFonts w:ascii="Arial" w:eastAsia="Arial" w:hAnsi="Arial" w:cs="Arial"/>
          <w:b/>
          <w:bCs/>
          <w:sz w:val="22"/>
          <w:szCs w:val="22"/>
          <w:bdr w:val="none" w:sz="0" w:space="0" w:color="auto"/>
          <w:lang w:val="es-ES" w:eastAsia="es-CO"/>
        </w:rPr>
        <w:t>ANEXO No. 2 COMPROMISO ANTICORRUPCIÓN</w:t>
      </w:r>
    </w:p>
    <w:p w14:paraId="28C9A6B1"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p>
    <w:p w14:paraId="5B0C8A66"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both"/>
        <w:outlineLvl w:val="0"/>
        <w:rPr>
          <w:rFonts w:ascii="Arial" w:eastAsia="Arial" w:hAnsi="Arial" w:cs="Arial"/>
          <w:b/>
          <w:bCs/>
          <w:sz w:val="22"/>
          <w:szCs w:val="22"/>
          <w:bdr w:val="none" w:sz="0" w:space="0" w:color="auto"/>
          <w:lang w:val="es-ES" w:eastAsia="es-CO"/>
        </w:rPr>
      </w:pPr>
    </w:p>
    <w:p w14:paraId="0B264A7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5807"/>
          <w:tab w:val="left" w:pos="9218"/>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El (los) suscrito(s) a saber:</w:t>
      </w:r>
      <w:r>
        <w:rPr>
          <w:rFonts w:ascii="Arial" w:eastAsia="Arial" w:hAnsi="Arial" w:cs="Arial"/>
          <w:color w:val="000000"/>
          <w:sz w:val="22"/>
          <w:szCs w:val="22"/>
          <w:u w:val="single"/>
          <w:lang w:val="es-CO" w:eastAsia="es-CO"/>
        </w:rPr>
        <w:tab/>
      </w:r>
      <w:r>
        <w:rPr>
          <w:rFonts w:ascii="Arial" w:eastAsia="Arial" w:hAnsi="Arial" w:cs="Arial"/>
          <w:color w:val="000000"/>
          <w:sz w:val="22"/>
          <w:szCs w:val="22"/>
          <w:lang w:val="es-CO" w:eastAsia="es-CO"/>
        </w:rPr>
        <w:t>(Nombre del representante legal de la sociedad, asociación o persona jurídica proponente, o nombre del representante legal del consorcio         o         Unión         Temporal          proponente)         domiciliado</w:t>
        <w:tab/>
        <w:t>en</w:t>
      </w:r>
    </w:p>
    <w:p w14:paraId="57028D4B"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3336"/>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u w:val="single"/>
          <w:lang w:val="es-CO" w:eastAsia="es-CO"/>
        </w:rPr>
        <w:t xml:space="preserve"> </w:t>
        <w:tab/>
      </w:r>
      <w:r>
        <w:rPr>
          <w:rFonts w:ascii="Arial" w:eastAsia="Arial" w:hAnsi="Arial" w:cs="Arial"/>
          <w:color w:val="000000"/>
          <w:sz w:val="22"/>
          <w:szCs w:val="22"/>
          <w:lang w:val="es-CO" w:eastAsia="es-CO"/>
        </w:rPr>
        <w:t>(Domicilio    de    la    persona    firmante),    identificado    con</w:t>
      </w:r>
    </w:p>
    <w:p w14:paraId="17F3519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2481"/>
          <w:tab w:val="left" w:pos="6592"/>
        </w:tabs>
        <w:spacing w:before="3"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u w:val="single"/>
          <w:lang w:val="es-CO" w:eastAsia="es-CO"/>
        </w:rPr>
        <w:t xml:space="preserve"> </w:t>
        <w:tab/>
      </w:r>
      <w:r>
        <w:rPr>
          <w:rFonts w:ascii="Arial" w:eastAsia="Arial" w:hAnsi="Arial" w:cs="Arial"/>
          <w:color w:val="000000"/>
          <w:sz w:val="22"/>
          <w:szCs w:val="22"/>
          <w:lang w:val="es-CO" w:eastAsia="es-CO"/>
        </w:rPr>
        <w:t>(Documento de Identificación de la persona firmante y lugar de expedición), quien obra en calidad de</w:t>
      </w:r>
      <w:r>
        <w:rPr>
          <w:rFonts w:ascii="Arial" w:eastAsia="Arial" w:hAnsi="Arial" w:cs="Arial"/>
          <w:color w:val="000000"/>
          <w:sz w:val="22"/>
          <w:szCs w:val="22"/>
          <w:u w:val="single"/>
          <w:lang w:val="es-CO" w:eastAsia="es-CO"/>
        </w:rPr>
        <w:tab/>
      </w:r>
      <w:r>
        <w:rPr>
          <w:rFonts w:ascii="Arial" w:eastAsia="Arial" w:hAnsi="Arial" w:cs="Arial"/>
          <w:color w:val="000000"/>
          <w:sz w:val="22"/>
          <w:szCs w:val="22"/>
          <w:lang w:val="es-CO"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6C8DAB13"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11E8F1F7"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PRIMERO: Que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adelanta el proceso de selección mediante el proceso de</w:t>
      </w:r>
      <w:r>
        <w:rPr>
          <w:rFonts w:ascii="Arial" w:eastAsia="Arial" w:hAnsi="Arial" w:cs="Arial"/>
          <w:color w:val="FF0000"/>
          <w:sz w:val="22"/>
          <w:szCs w:val="22"/>
          <w:lang w:val="es-CO" w:eastAsia="es-CO"/>
        </w:rPr>
        <w:t xml:space="preserve"> Selección Abreviada – Subasta Inversa Electrónica</w:t>
      </w:r>
      <w:r>
        <w:rPr>
          <w:rFonts w:ascii="Arial" w:eastAsia="Arial" w:hAnsi="Arial" w:cs="Arial"/>
          <w:color w:val="000000"/>
          <w:sz w:val="22"/>
          <w:szCs w:val="22"/>
          <w:lang w:val="es-CO" w:eastAsia="es-CO"/>
        </w:rPr>
        <w:t xml:space="preserve"> No. </w:t>
      </w:r>
      <w:r>
        <w:rPr>
          <w:rFonts w:ascii="Arial" w:eastAsia="Arial" w:hAnsi="Arial" w:cs="Arial"/>
          <w:color w:val="FF0000"/>
          <w:sz w:val="22"/>
          <w:szCs w:val="22"/>
          <w:lang w:val="es-CO" w:eastAsia="es-CO"/>
        </w:rPr>
        <w:t>SMGA-SASIE-130-2026</w:t>
      </w:r>
      <w:r>
        <w:rPr>
          <w:rFonts w:ascii="Arial" w:eastAsia="Arial" w:hAnsi="Arial" w:cs="Arial"/>
          <w:color w:val="000000"/>
          <w:sz w:val="22"/>
          <w:szCs w:val="22"/>
          <w:lang w:val="es-CO" w:eastAsia="es-CO"/>
        </w:rPr>
        <w:t xml:space="preserve"> de 20</w:t>
      </w:r>
      <w:r>
        <w:rPr>
          <w:rFonts w:ascii="Arial" w:eastAsia="Arial" w:hAnsi="Arial" w:cs="Arial"/>
          <w:color w:val="FF0000"/>
          <w:sz w:val="22"/>
          <w:szCs w:val="22"/>
          <w:lang w:val="es-CO" w:eastAsia="es-CO"/>
        </w:rPr>
        <w:t>26</w:t>
      </w:r>
      <w:r>
        <w:rPr>
          <w:rFonts w:ascii="Arial" w:eastAsia="Arial" w:hAnsi="Arial" w:cs="Arial"/>
          <w:color w:val="000000"/>
          <w:sz w:val="22"/>
          <w:szCs w:val="22"/>
          <w:lang w:val="es-CO" w:eastAsia="es-CO"/>
        </w:rPr>
        <w:t xml:space="preserve"> para la celebración de un contrato estatal, cuyo objeto es “</w:t>
      </w:r>
      <w:r>
        <w:rPr>
          <w:rFonts w:ascii="Arial" w:eastAsia="Arial" w:hAnsi="Arial" w:cs="Arial"/>
          <w:color w:val="FF0000"/>
          <w:sz w:val="22"/>
          <w:szCs w:val="22"/>
          <w:lang w:val="es-CO" w:eastAsia="es-CO"/>
        </w:rPr>
        <w:t xml:space="preserve"/>
      </w:r>
      <w:r>
        <w:rPr>
          <w:rFonts w:ascii="Arial" w:eastAsia="Arial" w:hAnsi="Arial" w:cs="Arial"/>
          <w:color w:val="FF0000"/>
          <w:sz w:val="22"/>
          <w:szCs w:val="22"/>
          <w:u w:val="single"/>
          <w:lang w:val="es-CO" w:eastAsia="es-CO"/>
        </w:rPr>
        <w:t>SUMINISTRO DE DOTACIÓN LEGAL PARA EL PERSONAL ADMINISTRATIVO ADSCRITO AL MUNICIPIO DE PEREIRA Y PERSONAL ADMINISTRATIVO Y DOCENTE DE LA SECRETARÍA DE EDUCACIÓN DEL MUNICIPIO DE PEREIRA A TRAVÉS DE LA MODALIDAD DE BONOS</w:t>
      </w:r>
      <w:r>
        <w:rPr>
          <w:rFonts w:ascii="Arial" w:eastAsia="Arial" w:hAnsi="Arial" w:cs="Arial"/>
          <w:color w:val="FF0000"/>
          <w:sz w:val="22"/>
          <w:szCs w:val="22"/>
          <w:lang w:val="es-CO" w:eastAsia="es-CO"/>
        </w:rPr>
        <w:t>.”</w:t>
      </w:r>
    </w:p>
    <w:p w14:paraId="3097402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6" w:line="276" w:lineRule="auto"/>
        <w:ind w:right="59"/>
        <w:jc w:val="both"/>
        <w:rPr>
          <w:rFonts w:ascii="Arial" w:eastAsia="Arial" w:hAnsi="Arial" w:cs="Arial"/>
          <w:color w:val="000000"/>
          <w:sz w:val="22"/>
          <w:szCs w:val="22"/>
          <w:lang w:val="es-CO" w:eastAsia="es-CO"/>
        </w:rPr>
      </w:pPr>
    </w:p>
    <w:p w14:paraId="35853DE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93"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SEGUNDO: Que es interés del PROPONENTE y LA ENTIDAD apoyar la acción del estado colombiano, para fortalecer la transparencia en los procesos de contratación, y la responsabilidad de rendir cuentas.</w:t>
      </w:r>
    </w:p>
    <w:p w14:paraId="53A4E564"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78010DAF"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B76E30A"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1" w:line="276" w:lineRule="auto"/>
        <w:ind w:right="59"/>
        <w:jc w:val="both"/>
        <w:rPr>
          <w:rFonts w:ascii="Arial" w:eastAsia="Arial" w:hAnsi="Arial" w:cs="Arial"/>
          <w:color w:val="000000"/>
          <w:sz w:val="22"/>
          <w:szCs w:val="22"/>
          <w:lang w:val="es-CO" w:eastAsia="es-CO"/>
        </w:rPr>
      </w:pPr>
    </w:p>
    <w:p w14:paraId="7AF0E932"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CLÁUSULA PRIMERA. COMPROMISOS ASUMIDOS. EL PROPONENTE, mediante</w:t>
      </w:r>
      <w:r>
        <w:rPr>
          <w:rFonts w:ascii="Arial" w:eastAsia="Arial" w:hAnsi="Arial" w:cs="Arial"/>
          <w:sz w:val="22"/>
          <w:szCs w:val="22"/>
          <w:lang w:val="es-CO" w:eastAsia="es-CO"/>
        </w:rPr>
        <w:t xml:space="preserve"> </w:t>
      </w:r>
      <w:r>
        <w:rPr>
          <w:rFonts w:ascii="Arial" w:eastAsia="Arial" w:hAnsi="Arial" w:cs="Arial"/>
          <w:color w:val="000000"/>
          <w:sz w:val="22"/>
          <w:szCs w:val="22"/>
          <w:lang w:val="es-CO" w:eastAsia="es-CO"/>
        </w:rPr>
        <w:t xml:space="preserve">suscripción del presente documento, asume los siguientes compromisos: </w:t>
      </w:r>
    </w:p>
    <w:p w14:paraId="072F18F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4DD10CC"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Pr>
          <w:rFonts w:ascii="Arial" w:eastAsia="Arial" w:hAnsi="Arial" w:cs="Arial"/>
          <w:color w:val="000000"/>
          <w:sz w:val="22"/>
          <w:szCs w:val="22"/>
          <w:lang w:val="es-CO" w:eastAsia="es-CO"/>
        </w:rPr>
        <w:t>1.1. EL PROPONENTE no ofrecerá ni dará sobornos ni ninguna otra forma de halago a ningún funcionario público en relación con su propuesta, con el proceso de contratación, ni con la ejecución del contrato que pueda celebrarse como resultado de su propuesta</w:t>
      </w:r>
      <w:r>
        <w:rPr>
          <w:rFonts w:ascii="Arial" w:eastAsia="Arial" w:hAnsi="Arial" w:cs="Arial"/>
          <w:sz w:val="22"/>
          <w:szCs w:val="22"/>
          <w:lang w:val="es-CO" w:eastAsia="es-CO"/>
        </w:rPr>
        <w:t>.</w:t>
      </w:r>
    </w:p>
    <w:p w14:paraId="1FDA38E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11C4D04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Pr>
          <w:rFonts w:ascii="Arial" w:eastAsia="Arial" w:hAnsi="Arial" w:cs="Arial"/>
          <w:color w:val="000000"/>
          <w:sz w:val="22"/>
          <w:szCs w:val="22"/>
          <w:lang w:val="es-CO" w:eastAsia="es-CO"/>
        </w:rPr>
        <w:t xml:space="preserve">1.2. EL PROPONENTE se compromete a no permitir que nadie, bien sea empleado de la </w:t>
        <w:lastRenderedPageBreak/>
        <w:t>compañía o un agente comisionista independiente, o un asesor o consultor lo haga en su nombre</w:t>
      </w:r>
      <w:r>
        <w:rPr>
          <w:rFonts w:ascii="Arial" w:eastAsia="Arial" w:hAnsi="Arial" w:cs="Arial"/>
          <w:sz w:val="22"/>
          <w:szCs w:val="22"/>
          <w:lang w:val="es-CO" w:eastAsia="es-CO"/>
        </w:rPr>
        <w:t>.</w:t>
      </w:r>
    </w:p>
    <w:p w14:paraId="4676102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A56670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xml:space="preserve"> durante el desarrollo del contrato que se suscriba si llegase a ser aceptada su propuesta. </w:t>
      </w:r>
    </w:p>
    <w:p w14:paraId="1FBB86F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783531CD"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FF0000"/>
          <w:sz w:val="22"/>
          <w:szCs w:val="22"/>
          <w:lang w:val="es-CO" w:eastAsia="es-CO"/>
        </w:rPr>
      </w:pPr>
      <w:r>
        <w:rPr>
          <w:rFonts w:ascii="Arial" w:eastAsia="Arial" w:hAnsi="Arial" w:cs="Arial"/>
          <w:color w:val="000000"/>
          <w:sz w:val="22"/>
          <w:szCs w:val="22"/>
          <w:lang w:val="es-CO" w:eastAsia="es-CO"/>
        </w:rPr>
        <w:t>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CLÁUSULA SEGUNDA. CONSECUENCIAS DEL INCUMPLIMIENTO. 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ciudad de (Ciudad donde se firma el presente documento) a los</w:t>
      </w:r>
      <w:r>
        <w:rPr>
          <w:rFonts w:ascii="Arial" w:eastAsia="Arial" w:hAnsi="Arial" w:cs="Arial"/>
          <w:color w:val="FF0000"/>
          <w:sz w:val="22"/>
          <w:szCs w:val="22"/>
          <w:u w:val="single"/>
          <w:lang w:val="es-CO" w:eastAsia="es-CO"/>
        </w:rPr>
        <w:tab/>
      </w:r>
      <w:r>
        <w:rPr>
          <w:rFonts w:ascii="Arial" w:eastAsia="Arial" w:hAnsi="Arial" w:cs="Arial"/>
          <w:color w:val="FF0000"/>
          <w:sz w:val="22"/>
          <w:szCs w:val="22"/>
          <w:lang w:val="es-CO" w:eastAsia="es-CO"/>
        </w:rPr>
        <w:t>(día del mes en letras y números, días del mes de del año).</w:t>
      </w:r>
      <w:r>
        <w:rPr>
          <w:noProof/>
          <w:lang w:eastAsia="es-CO"/>
        </w:rPr>
        <mc:AlternateContent>
          <mc:Choice Requires="wps">
            <w:drawing>
              <wp:anchor distT="0" distB="0" distL="114300" distR="114300" simplePos="0" relativeHeight="251659264" behindDoc="0" locked="0" layoutInCell="1" hidden="0" allowOverlap="1" wp14:anchorId="1251DE66" wp14:editId="69CDA9A5">
                <wp:simplePos x="0" y="0"/>
                <wp:positionH relativeFrom="column">
                  <wp:posOffset>4584700</wp:posOffset>
                </wp:positionH>
                <wp:positionV relativeFrom="paragraph">
                  <wp:posOffset>292100</wp:posOffset>
                </wp:positionV>
                <wp:extent cx="9525" cy="12700"/>
                <wp:effectExtent l="0" t="0" r="0" b="0"/>
                <wp:wrapNone/>
                <wp:docPr id="1070698303" name="Rectángulo 1070698303"/>
                <wp:cNvGraphicFramePr/>
                <a:graphic xmlns:a="http://schemas.openxmlformats.org/drawingml/2006/main">
                  <a:graphicData uri="http://schemas.microsoft.com/office/word/2010/wordprocessingShape">
                    <wps:wsp>
                      <wps:cNvSpPr/>
                      <wps:spPr>
                        <a:xfrm>
                          <a:off x="5325363" y="3775238"/>
                          <a:ext cx="41275" cy="9525"/>
                        </a:xfrm>
                        <a:prstGeom prst="rect">
                          <a:avLst/>
                        </a:prstGeom>
                        <a:solidFill>
                          <a:srgbClr val="000000"/>
                        </a:solidFill>
                        <a:ln>
                          <a:noFill/>
                        </a:ln>
                      </wps:spPr>
                      <wps:txbx>
                        <w:txbxContent>
                          <w:p w14:paraId="6F7E0021" w14:textId="77777777" w:rsidR="00DA090A" w:rsidRDefault="00DA090A" w:rsidP="00DA090A">
                            <w:pPr>
                              <w:textDirection w:val="btLr"/>
                            </w:pPr>
                          </w:p>
                        </w:txbxContent>
                      </wps:txbx>
                      <wps:bodyPr spcFirstLastPara="1" wrap="square" lIns="91425" tIns="91425" rIns="91425" bIns="91425" anchor="ctr" anchorCtr="0">
                        <a:noAutofit/>
                      </wps:bodyPr>
                    </wps:wsp>
                  </a:graphicData>
                </a:graphic>
              </wp:anchor>
            </w:drawing>
          </mc:Choice>
          <mc:Fallback>
            <w:pict>
              <v:rect w14:anchorId="1251DE66" id="Rectángulo 1070698303" o:spid="_x0000_s1026" style="position:absolute;left:0;text-align:left;margin-left:361pt;margin-top:23pt;width:.75pt;height: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YAX0yAEAAIEDAAAOAAAAZHJzL2Uyb0RvYy54bWysU9Fu2yAUfZ+0f0C8L47tummjONXUKtOk aovU7QMwhhgJA7uQ2Pn7XbDXZO3bND9gLvf6cM6515uHsdfkJMAra2qaL5aUCMNtq8yhpj9/7D7d UeIDMy3T1oianoWnD9uPHzaDW4vCdla3AgiCGL8eXE27ENw6yzzvRM/8wjphMCkt9CxgCIesBTYg eq+zYrm8zQYLrQPLhfd4+jQl6TbhSyl4+C6lF4HomiK3kFZIaxPXbLth6wMw1yk+02D/wKJnyuCl r1BPLDByBPUOqlccrLcyLLjtMyul4iJpQDX58o2al445kbSgOd692uT/Hyz/dnpxe0AbBufXHrdR xSihj2/kR8aaVmVRlbclJeealqtVVZR3k3FiDIRjwU1erCpKOObvq6KKyeyC4sCHL8L2JG5qCtiU 5BU7Pfswlf4piZd6q1W7U1qnAA7NowZyYrGB6ZnR/yrTJhYbGz+bEONJdtEUd2FsxlloY9vzHoh3 fKeQ1DPzYc8AO59TMuA01NT/OjIQlOivBu2+z29QFgnXAVwHzXXADO8sDhkPQMkUPIY0dBPLz8dg pUrSI6+JzEwX+5zMm2cyDtJ1nKouf872NwAAAP//AwBQSwMEFAAGAAgAAAAhANPLknngAAAACQEA AA8AAABkcnMvZG93bnJldi54bWxMjzFPwzAQhXck/oN1SGzUJkBThThVQWKoWGhoBjY3viYp8TmK 3Tb99xwTTKe79/Tue/lycr044Rg6TxruZwoEUu1tR42G7efb3QJEiIas6T2hhgsGWBbXV7nJrD/T Bk9lbASHUMiMhjbGIZMy1C06E2Z+QGJt70dnIq9jI+1ozhzuepkoNZfOdMQfWjPga4v1d3l0Gjqj qku6rvDlY3gvv6p1ul0dRq1vb6bVM4iIU/wzwy8+o0PBTDt/JBtEryFNEu4SNTzOebIhTR6eQOz4 sFAgi1z+b1D8AAAA//8DAFBLAQItABQABgAIAAAAIQC2gziS/gAAAOEBAAATAAAAAAAAAAAAAAAA AAAAAABbQ29udGVudF9UeXBlc10ueG1sUEsBAi0AFAAGAAgAAAAhADj9If/WAAAAlAEAAAsAAAAA AAAAAAAAAAAALwEAAF9yZWxzLy5yZWxzUEsBAi0AFAAGAAgAAAAhAGZgBfTIAQAAgQMAAA4AAAAA AAAAAAAAAAAALgIAAGRycy9lMm9Eb2MueG1sUEsBAi0AFAAGAAgAAAAhANPLknngAAAACQEAAA8A AAAAAAAAAAAAAAAAIgQAAGRycy9kb3ducmV2LnhtbFBLBQYAAAAABAAEAPMAAAAvBQAAAAA= " fillcolor="black" stroked="f">
                <v:textbox inset="2.53958mm,2.53958mm,2.53958mm,2.53958mm">
                  <w:txbxContent>
                    <w:p w14:paraId="6F7E0021" w14:textId="77777777" w:rsidR="00DA090A" w:rsidRDefault="00DA090A" w:rsidP="00DA090A">
                      <w:pPr>
                        <w:textDirection w:val="btLr"/>
                      </w:pPr>
                    </w:p>
                  </w:txbxContent>
                </v:textbox>
              </v:rect>
            </w:pict>
          </mc:Fallback>
        </mc:AlternateContent>
      </w:r>
    </w:p>
    <w:p w14:paraId="2BC48CA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2E54637E"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7679B28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EL PROPONENTE:</w:t>
      </w:r>
    </w:p>
    <w:p w14:paraId="35C322D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(Nombre, número del documento de identificación y firma del proponente o su representante legal).</w:t>
      </w:r>
    </w:p>
    <w:p w14:paraId="1A1C495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4A35F05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b/>
          <w:color w:val="FF0000"/>
          <w:sz w:val="22"/>
          <w:szCs w:val="22"/>
          <w:lang w:val="es-CO" w:eastAsia="es-CO"/>
        </w:rPr>
      </w:pPr>
      <w:r>
        <w:rPr>
          <w:rFonts w:ascii="Arial" w:eastAsia="Arial" w:hAnsi="Arial" w:cs="Arial"/>
          <w:b/>
          <w:color w:val="FF0000"/>
          <w:sz w:val="22"/>
          <w:szCs w:val="22"/>
          <w:lang w:val="es-CO" w:eastAsia="es-CO"/>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sectPr w:rsidR="00DA090A" w:rsidRPr="00DA090A">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BA138" w14:textId="77777777" w:rsidR="00E32C24" w:rsidRDefault="00E32C24" w:rsidP="00723CBD">
      <w:r>
        <w:separator/>
      </w:r>
    </w:p>
  </w:endnote>
  <w:endnote w:type="continuationSeparator" w:id="0">
    <w:p w14:paraId="47AFAE9C" w14:textId="77777777" w:rsidR="00E32C24" w:rsidRDefault="00E32C24"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B1582" w14:textId="77777777" w:rsidR="008B307F" w:rsidRDefault="008B30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Carrera 7 18-55 Pereira – Risaralda</w:t>
    </w:r>
  </w:p>
  <w:p w14:paraId="62EED92F" w14:textId="214A5617" w:rsidR="00723CBD"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www.pereira.gov.co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23253" w14:textId="77777777" w:rsidR="008B307F" w:rsidRDefault="008B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9B9D0" w14:textId="77777777" w:rsidR="00E32C24" w:rsidRDefault="00E32C24" w:rsidP="00723CBD">
      <w:r>
        <w:separator/>
      </w:r>
    </w:p>
  </w:footnote>
  <w:footnote w:type="continuationSeparator" w:id="0">
    <w:p w14:paraId="6573B466" w14:textId="77777777" w:rsidR="00E32C24" w:rsidRDefault="00E32C24"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50699" w14:textId="77777777" w:rsidR="008B307F" w:rsidRDefault="008B30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RDTkxwEAAOMDAAAOAAAAZHJzL2Uyb0RvYy54bWysU8tu2zAQvBfIPxC815JcKK0FyzkkcC5F G7TpB9DU0iLAF0jGkv++S0qRg7Qo0CA6UOJyZ3Z2uNrejFqRE/ggrWlptSopAcNtJ82xpb8e9x+/ UBIiMx1T1kBLzxDoze7qw3ZwDaxtb1UHniCJCc3gWtrH6JqiCLwHzcLKOjB4KKzXLOLWH4vOswHZ tSrWZXldDNZ3zlsOIWD0bjqku8wvBPD4XYgAkaiWoraYV5/XQ1qL3ZY1R89cL/ksg71BhWbSYNGF 6o5FRp68/INKS+5tsCKuuNWFFUJyyD1gN1X5qpufPXOQe0FzgltsCu9Hy7+dbs2DRxsGF5rgHnzq YhRepzfqI2M267yYBWMkHIOfN3W9qWpKOJ59quvrbGZxATsf4j1YTdJHS5U0qRfWsNPXELEgpj6n pLAyZMAJ2pR1mdOCVbLbS6XSYfDHw63y5MTwHvf7Ep90dUjxIg13ymDw0kn+imcFU4EfIIjsUHs1 VUhDBgst4xxMXM+8ymB2ggmUsABnaf8CzvkJCnkA/we8IHJla+IC1tJY/zfZcaxmyWLKf3Zg6jtZ cLDdOd9xtgYnKTs3T30a1Zf7DL/8m7vfAAAA//8DAFBLAwQUAAYACAAAACEAh+9zzN0AAAAJAQAA DwAAAGRycy9kb3ducmV2LnhtbEyPwW7CMBBE75X6D9ZW6g0cQqmSNBtUVeLCDYrEdYm3cURsR7ED yd/XnNrjaEYzb8rtZDpx48G3ziKslgkItrVTrW0QTt+7RQbCB7KKOmcZYWYP2+r5qaRCubs98O0Y GhFLrC8IQYfQF1L6WrMhv3Q92+j9uMFQiHJopBroHstNJ9MkeZeGWhsXNPX8pbm+HkeDsN/rMB/I nNcbtUvH09xlV7dCfH2ZPj9ABJ7CXxge+BEdqsh0caNVXnQIi3W8EhCyTQri4adveQ7igpAnGciq lP8fVL8AAAD//wMAUEsBAi0AFAAGAAgAAAAhALaDOJL+AAAA4QEAABMAAAAAAAAAAAAAAAAAAAAA AFtDb250ZW50X1R5cGVzXS54bWxQSwECLQAUAAYACAAAACEAOP0h/9YAAACUAQAACwAAAAAAAAAA AAAAAAAvAQAAX3JlbHMvLnJlbHNQSwECLQAUAAYACAAAACEAqkQ05McBAADjAwAADgAAAAAAAAAA AAAAAAAuAgAAZHJzL2Uyb0RvYy54bWxQSwECLQAUAAYACAAAACEAh+9zzN0AAAAJAQAADwAAAAAA AAAAAAAAAAAhBAAAZHJzL2Rvd25yZXYueG1sUEsFBgAAAAAEAAQA8wAAACsFAAAAAA== "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Default="002964FA" w:rsidP="00723CBD">
    <w:pPr>
      <w:pStyle w:val="Encabezado"/>
      <w:jc w:val="both"/>
    </w:pPr>
  </w:p>
  <w:p w14:paraId="014C6208" w14:textId="77777777" w:rsidR="008B307F" w:rsidRPr="008B307F" w:rsidRDefault="008B307F" w:rsidP="008B307F">
    <w:pPr>
      <w:pStyle w:val="Encabezado"/>
      <w:jc w:val="both"/>
      <w:rPr>
        <w:rFonts w:ascii="Arial" w:hAnsi="Arial" w:cs="Arial"/>
        <w:sz w:val="20"/>
        <w:szCs w:val="20"/>
      </w:rPr>
    </w:pPr>
    <w:r w:rsidRPr="008B307F">
      <w:rPr>
        <w:rFonts w:ascii="Arial" w:hAnsi="Arial" w:cs="Arial"/>
        <w:sz w:val="20"/>
        <w:szCs w:val="20"/>
      </w:rPr>
      <w:t xml:space="preserve">Versión: 1                                                                    Fecha de vigencia: 12 de junio de 2025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365CE" w14:textId="77777777" w:rsidR="008B307F" w:rsidRDefault="008B307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136FF0"/>
    <w:rsid w:val="00155C87"/>
    <w:rsid w:val="002964FA"/>
    <w:rsid w:val="002E44FB"/>
    <w:rsid w:val="0045013C"/>
    <w:rsid w:val="004C454C"/>
    <w:rsid w:val="005B3E53"/>
    <w:rsid w:val="005E220D"/>
    <w:rsid w:val="005E4250"/>
    <w:rsid w:val="00673EF9"/>
    <w:rsid w:val="006A053C"/>
    <w:rsid w:val="006A5825"/>
    <w:rsid w:val="0070008A"/>
    <w:rsid w:val="00713E90"/>
    <w:rsid w:val="00723CBD"/>
    <w:rsid w:val="007413A3"/>
    <w:rsid w:val="007763EF"/>
    <w:rsid w:val="007E3A45"/>
    <w:rsid w:val="008170EA"/>
    <w:rsid w:val="00872E4D"/>
    <w:rsid w:val="008B307F"/>
    <w:rsid w:val="00AB2DBC"/>
    <w:rsid w:val="00B23DBC"/>
    <w:rsid w:val="00B90BC4"/>
    <w:rsid w:val="00CA539B"/>
    <w:rsid w:val="00D957EB"/>
    <w:rsid w:val="00DA090A"/>
    <w:rsid w:val="00E120AA"/>
    <w:rsid w:val="00E23E67"/>
    <w:rsid w:val="00E32C24"/>
    <w:rsid w:val="00E352AE"/>
    <w:rsid w:val="00E53CE1"/>
    <w:rsid w:val="00EB505C"/>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825539">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730225917">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712</Words>
  <Characters>3916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usuario</cp:lastModifiedBy>
  <cp:revision>4</cp:revision>
  <dcterms:created xsi:type="dcterms:W3CDTF">2025-05-05T04:59:00Z</dcterms:created>
  <dcterms:modified xsi:type="dcterms:W3CDTF">2025-06-10T16:07:00Z</dcterms:modified>
</cp:coreProperties>
</file>