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4D30F3C2"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0029A2">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0029A2">
        <w:rPr>
          <w:rFonts w:ascii="Trebuchet MS" w:eastAsia="Times New Roman" w:hAnsi="Trebuchet MS" w:cs="Arial"/>
          <w:b w:val="0"/>
          <w:sz w:val="20"/>
          <w:lang w:val="es-CO" w:eastAsia="es-CO"/>
        </w:rPr>
        <w:t>GENERAL DE DERECHO PÚBLICO Y PRIVADO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341FEC37"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0029A2">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0029A2">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65AFB917"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0029A2">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0029A2">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1099D986"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0029A2">
        <w:rPr>
          <w:rFonts w:ascii="Trebuchet MS" w:hAnsi="Trebuchet MS" w:cs="Arial"/>
          <w:b/>
          <w:sz w:val="20"/>
          <w:szCs w:val="20"/>
        </w:rPr>
        <w:t>CINCO MILLONES ONCE MIL M/CTE</w:t>
      </w:r>
      <w:r w:rsidRPr="008656D4">
        <w:rPr>
          <w:rFonts w:ascii="Trebuchet MS" w:hAnsi="Trebuchet MS" w:cs="Arial"/>
          <w:b/>
          <w:sz w:val="20"/>
          <w:szCs w:val="20"/>
        </w:rPr>
        <w:t xml:space="preserve"> (</w:t>
      </w:r>
      <w:r w:rsidR="000029A2">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2B150F45"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0029A2">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3E421F0D"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0029A2">
        <w:rPr>
          <w:rFonts w:ascii="Trebuchet MS" w:hAnsi="Trebuchet MS" w:cs="Arial"/>
          <w:b w:val="0"/>
          <w:sz w:val="20"/>
        </w:rPr>
        <w:t>DISTRITO VELEZ</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0029A2">
        <w:rPr>
          <w:rFonts w:ascii="Trebuchet MS" w:hAnsi="Trebuchet MS" w:cs="Arial"/>
          <w:b w:val="0"/>
          <w:sz w:val="20"/>
        </w:rPr>
        <w:t>SANTANDER</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67D07FCF" w:rsidR="00EA115C" w:rsidRPr="008656D4" w:rsidRDefault="006F58B3"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4C4166B" wp14:editId="76EC4CF2">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2A2636AD" w:rsidR="000B6679" w:rsidRPr="008656D4" w:rsidRDefault="000029A2" w:rsidP="009D5B49">
            <w:pPr>
              <w:jc w:val="both"/>
              <w:rPr>
                <w:rFonts w:ascii="Trebuchet MS" w:eastAsia="Calibri" w:hAnsi="Trebuchet MS" w:cs="Arial"/>
                <w:i/>
                <w:color w:val="A6A6A6"/>
                <w:sz w:val="20"/>
                <w:szCs w:val="20"/>
              </w:rPr>
            </w:pPr>
            <w:r>
              <w:rPr>
                <w:rFonts w:ascii="Trebuchet MS" w:hAnsi="Trebuchet MS" w:cs="Arial"/>
                <w:sz w:val="20"/>
                <w:szCs w:val="20"/>
              </w:rPr>
              <w:t>SANTANDER</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2D1D40EE" w:rsidR="000B6679" w:rsidRPr="008656D4" w:rsidRDefault="000029A2"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03-07-2026</w:t>
            </w:r>
          </w:p>
        </w:tc>
      </w:tr>
      <w:tr w:rsidR="000B6679" w:rsidRPr="008656D4" w14:paraId="71B4EB8D" w14:textId="77777777" w:rsidTr="009D5B49">
        <w:tc>
          <w:tcPr>
            <w:tcW w:w="8586" w:type="dxa"/>
            <w:gridSpan w:val="2"/>
            <w:vAlign w:val="center"/>
          </w:tcPr>
          <w:p w14:paraId="03947764" w14:textId="584971BF"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0029A2">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4C32C2A7" w:rsidR="00AE01A2" w:rsidRPr="008656D4" w:rsidRDefault="000029A2"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SANTANDER</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1389E" w14:textId="77777777" w:rsidR="000029A2" w:rsidRDefault="000029A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48939333"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6F58B3">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6F58B3">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26EBA" w14:textId="77777777" w:rsidR="000029A2" w:rsidRDefault="000029A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4A3AC" w14:textId="77777777" w:rsidR="000029A2" w:rsidRDefault="000029A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E00FE" w14:textId="77777777" w:rsidR="000029A2" w:rsidRDefault="000029A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29A2"/>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6F58B3"/>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55AA5-B3B3-42F1-AFA0-ABEBA33791EE}">
  <ds:schemaRefs>
    <ds:schemaRef ds:uri="office.server.policy"/>
  </ds:schemaRefs>
</ds:datastoreItem>
</file>

<file path=customXml/itemProps5.xml><?xml version="1.0" encoding="utf-8"?>
<ds:datastoreItem xmlns:ds="http://schemas.openxmlformats.org/officeDocument/2006/customXml" ds:itemID="{B9DF5310-7668-4CEE-AE38-9E6A34558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8390</Words>
  <Characters>47826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