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CACAA" w14:textId="0201EB09" w:rsidR="00D642C1" w:rsidRDefault="00D642C1" w:rsidP="00F67FAE">
      <w:pPr>
        <w:jc w:val="both"/>
        <w:outlineLvl w:val="0"/>
        <w:rPr>
          <w:rFonts w:ascii="Arial" w:eastAsiaTheme="minorHAnsi" w:hAnsi="Arial" w:cs="Arial"/>
          <w:color w:val="000000"/>
          <w:sz w:val="20"/>
          <w:szCs w:val="20"/>
          <w:lang w:val="es-CO" w:eastAsia="en-US"/>
        </w:rPr>
      </w:pPr>
    </w:p>
    <w:p w14:paraId="6D6AADD1" w14:textId="77777777" w:rsidR="00C845DD" w:rsidRDefault="00C845DD" w:rsidP="00C845DD">
      <w:pPr>
        <w:pBdr>
          <w:top w:val="single" w:sz="4" w:space="0" w:color="auto"/>
          <w:left w:val="single" w:sz="4" w:space="4" w:color="auto"/>
          <w:bottom w:val="single" w:sz="4" w:space="1" w:color="auto"/>
          <w:right w:val="single" w:sz="4" w:space="4" w:color="auto"/>
        </w:pBdr>
        <w:shd w:val="clear" w:color="auto" w:fill="0C0C0C"/>
        <w:jc w:val="center"/>
        <w:rPr>
          <w:rFonts w:ascii="Arial" w:hAnsi="Arial" w:cs="Arial"/>
          <w:b/>
          <w:sz w:val="18"/>
          <w:szCs w:val="18"/>
        </w:rPr>
      </w:pPr>
      <w:r>
        <w:rPr>
          <w:rFonts w:ascii="Arial" w:hAnsi="Arial" w:cs="Arial"/>
          <w:b/>
          <w:sz w:val="18"/>
          <w:szCs w:val="18"/>
        </w:rPr>
        <w:t>ANEXO 1</w:t>
      </w:r>
    </w:p>
    <w:p w14:paraId="309B1ADF" w14:textId="77777777" w:rsidR="00C845DD" w:rsidRPr="00DE5916" w:rsidRDefault="00C845DD" w:rsidP="00C845DD">
      <w:pPr>
        <w:pBdr>
          <w:top w:val="single" w:sz="4" w:space="0" w:color="auto"/>
          <w:left w:val="single" w:sz="4" w:space="4" w:color="auto"/>
          <w:bottom w:val="single" w:sz="4" w:space="1" w:color="auto"/>
          <w:right w:val="single" w:sz="4" w:space="4" w:color="auto"/>
        </w:pBdr>
        <w:shd w:val="clear" w:color="auto" w:fill="0C0C0C"/>
        <w:jc w:val="center"/>
        <w:rPr>
          <w:rFonts w:ascii="Arial" w:hAnsi="Arial" w:cs="Arial"/>
          <w:b/>
          <w:sz w:val="18"/>
          <w:szCs w:val="18"/>
        </w:rPr>
      </w:pPr>
      <w:r w:rsidRPr="00275220">
        <w:rPr>
          <w:rFonts w:ascii="Arial" w:hAnsi="Arial" w:cs="Arial"/>
          <w:b/>
          <w:sz w:val="18"/>
          <w:szCs w:val="18"/>
        </w:rPr>
        <w:t>CAR</w:t>
      </w:r>
      <w:r>
        <w:rPr>
          <w:rFonts w:ascii="Arial" w:hAnsi="Arial" w:cs="Arial"/>
          <w:b/>
          <w:sz w:val="18"/>
          <w:szCs w:val="18"/>
        </w:rPr>
        <w:t>TA DE PRESENTACIÓN DE LA OFERTA</w:t>
      </w:r>
    </w:p>
    <w:p w14:paraId="49629EE0" w14:textId="77777777" w:rsidR="00C845DD"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Lugar, aaaa /mm/dd</w:t>
      </w:r>
    </w:p>
    <w:p w14:paraId="6775C440"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p>
    <w:p w14:paraId="2BF6B307" w14:textId="77777777" w:rsidR="00C845DD" w:rsidRDefault="00C845DD" w:rsidP="00C845DD">
      <w:pPr>
        <w:pBdr>
          <w:top w:val="single" w:sz="4" w:space="1" w:color="auto"/>
          <w:left w:val="single" w:sz="4" w:space="4" w:color="auto"/>
          <w:bottom w:val="single" w:sz="4" w:space="1" w:color="auto"/>
          <w:right w:val="single" w:sz="4" w:space="4" w:color="auto"/>
        </w:pBdr>
        <w:jc w:val="both"/>
        <w:rPr>
          <w:b/>
          <w:sz w:val="22"/>
          <w:szCs w:val="18"/>
          <w:shd w:val="pct5" w:color="auto" w:fill="E6E6E6"/>
        </w:rPr>
      </w:pPr>
      <w:r w:rsidRPr="00B47196">
        <w:rPr>
          <w:sz w:val="22"/>
          <w:szCs w:val="18"/>
        </w:rPr>
        <w:t>A:</w:t>
      </w:r>
      <w:r w:rsidRPr="00B47196">
        <w:rPr>
          <w:sz w:val="22"/>
          <w:szCs w:val="18"/>
        </w:rPr>
        <w:tab/>
      </w:r>
      <w:r w:rsidRPr="00B47196">
        <w:rPr>
          <w:b/>
          <w:sz w:val="22"/>
          <w:szCs w:val="18"/>
          <w:shd w:val="pct5" w:color="auto" w:fill="E6E6E6"/>
        </w:rPr>
        <w:t>Nombre y dirección de LA ENTIDAD</w:t>
      </w:r>
    </w:p>
    <w:p w14:paraId="323EDCF9"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30B01699" w14:textId="77777777" w:rsidR="00C845DD" w:rsidRPr="00E70E86"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E70E86">
        <w:rPr>
          <w:sz w:val="22"/>
          <w:szCs w:val="18"/>
        </w:rPr>
        <w:t>Asunto: Carta de presentación de oferta Proceso de Selección No.______. Cuyo objeto es: __________________________________________________________________________________</w:t>
      </w:r>
      <w:r>
        <w:rPr>
          <w:sz w:val="22"/>
          <w:szCs w:val="18"/>
        </w:rPr>
        <w:t>.</w:t>
      </w:r>
    </w:p>
    <w:p w14:paraId="6E5FB2C3" w14:textId="77777777" w:rsidR="00C845DD" w:rsidRPr="00E70E86"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E70E86">
        <w:rPr>
          <w:sz w:val="22"/>
          <w:szCs w:val="18"/>
        </w:rPr>
        <w:t xml:space="preserve">LOTES ______________________ </w:t>
      </w:r>
      <w:r w:rsidRPr="00E70E86">
        <w:rPr>
          <w:b/>
          <w:sz w:val="22"/>
          <w:szCs w:val="18"/>
          <w:lang w:val="es-CO"/>
        </w:rPr>
        <w:t>(Indicar</w:t>
      </w:r>
      <w:r w:rsidRPr="00E70E86">
        <w:rPr>
          <w:sz w:val="22"/>
          <w:szCs w:val="18"/>
        </w:rPr>
        <w:t xml:space="preserve"> </w:t>
      </w:r>
      <w:r w:rsidRPr="00E70E86">
        <w:rPr>
          <w:b/>
          <w:sz w:val="22"/>
          <w:szCs w:val="18"/>
          <w:lang w:val="es-CO"/>
        </w:rPr>
        <w:t>cuando el proceso es estructurado por lotes)</w:t>
      </w:r>
    </w:p>
    <w:p w14:paraId="6859D21B"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58DE4BF8"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B47196">
        <w:rPr>
          <w:sz w:val="22"/>
          <w:szCs w:val="18"/>
        </w:rPr>
        <w:t>Señoras/Señores:</w:t>
      </w:r>
    </w:p>
    <w:p w14:paraId="63155417"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4447DEE1"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B47196">
        <w:rPr>
          <w:sz w:val="22"/>
          <w:szCs w:val="18"/>
        </w:rPr>
        <w:t xml:space="preserve">El abajo firmante, legalmente autorizado para actuar en nombre de </w:t>
      </w:r>
      <w:r w:rsidRPr="00B47196">
        <w:rPr>
          <w:b/>
          <w:sz w:val="22"/>
          <w:szCs w:val="18"/>
          <w:shd w:val="pct5" w:color="auto" w:fill="E6E6E6"/>
        </w:rPr>
        <w:t>Incluya el nombre del proponente</w:t>
      </w:r>
      <w:r w:rsidRPr="00B47196">
        <w:rPr>
          <w:sz w:val="22"/>
          <w:szCs w:val="18"/>
        </w:rPr>
        <w:t xml:space="preserve">, ofrezco </w:t>
      </w:r>
      <w:r>
        <w:rPr>
          <w:sz w:val="22"/>
          <w:szCs w:val="18"/>
        </w:rPr>
        <w:t xml:space="preserve">cumplir a cabalidad con el objeto y las obligaciones establecidas en el proceso del asunto, </w:t>
      </w:r>
      <w:r w:rsidRPr="00B47196">
        <w:rPr>
          <w:sz w:val="22"/>
          <w:szCs w:val="18"/>
        </w:rPr>
        <w:t xml:space="preserve">de conformidad con los requisitos y reglas de la Invitación Pública y con nuestra propuesta.  </w:t>
      </w:r>
    </w:p>
    <w:p w14:paraId="143E467E"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342300B4" w14:textId="77777777" w:rsidR="00C845DD"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r w:rsidRPr="00B47196">
        <w:rPr>
          <w:sz w:val="22"/>
          <w:szCs w:val="18"/>
        </w:rPr>
        <w:t>Para el efecto declaro bajo la gravedad de juramento, que estoy debidamente facultado para presentar la propuesta y suscribir el contrato que llegare a celebrarse; en caso de adjudicación comprometen totalmente a la sociedad que legalmente represento; que ni yo ni la sociedad que legalmente represento, nos hallamos incursos en cualquiera de las causales de inhabilidad o incompatibilidad establecidas en la Ley 80 de 1993 y demás normas sobre la materia y que tampoco nos encontramos en alguno de los eventos de prohibiciones especiales para contratar.</w:t>
      </w:r>
    </w:p>
    <w:p w14:paraId="3DDEC452" w14:textId="77777777" w:rsidR="00C845DD"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p>
    <w:p w14:paraId="261E49D8" w14:textId="77777777" w:rsidR="00C845DD" w:rsidRPr="0014603C"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r w:rsidRPr="0014603C">
        <w:rPr>
          <w:sz w:val="22"/>
          <w:szCs w:val="18"/>
        </w:rPr>
        <w:t xml:space="preserve">En mi condición de proponente declaro que:      </w:t>
      </w:r>
    </w:p>
    <w:p w14:paraId="7303A4F4" w14:textId="77777777" w:rsidR="00C845DD" w:rsidRPr="0014603C"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p>
    <w:p w14:paraId="6DDC1B66" w14:textId="77777777" w:rsidR="00C845DD" w:rsidRPr="00B47196"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r>
        <w:rPr>
          <w:sz w:val="22"/>
          <w:szCs w:val="18"/>
        </w:rPr>
        <w:t xml:space="preserve">a) Conozco </w:t>
      </w:r>
      <w:r w:rsidRPr="00B47196">
        <w:rPr>
          <w:sz w:val="22"/>
          <w:szCs w:val="18"/>
        </w:rPr>
        <w:t>el contenido total de la presente invitación y que me encuentro de acuerdo con el mismo.</w:t>
      </w:r>
    </w:p>
    <w:p w14:paraId="30141483" w14:textId="77777777" w:rsidR="00C845DD" w:rsidRPr="00B47196" w:rsidRDefault="00C845DD" w:rsidP="00C845DD">
      <w:pPr>
        <w:pBdr>
          <w:top w:val="single" w:sz="4" w:space="1" w:color="auto"/>
          <w:left w:val="single" w:sz="4" w:space="4" w:color="auto"/>
          <w:bottom w:val="single" w:sz="4" w:space="1" w:color="auto"/>
          <w:right w:val="single" w:sz="4" w:space="4" w:color="auto"/>
        </w:pBdr>
        <w:tabs>
          <w:tab w:val="left" w:pos="0"/>
        </w:tabs>
        <w:jc w:val="both"/>
        <w:rPr>
          <w:sz w:val="22"/>
          <w:szCs w:val="18"/>
        </w:rPr>
      </w:pPr>
      <w:r>
        <w:rPr>
          <w:sz w:val="22"/>
          <w:szCs w:val="18"/>
        </w:rPr>
        <w:t xml:space="preserve">b) </w:t>
      </w:r>
      <w:r w:rsidRPr="00B47196">
        <w:rPr>
          <w:sz w:val="22"/>
          <w:szCs w:val="18"/>
        </w:rPr>
        <w:t>Declaro que conozco las ADENDAS, PREGUNTAS, ACLARACIONES, OBSERVACIONES Y RESPUESTAS a las mismas y que me encuentro de acuerdo con su contenido.</w:t>
      </w:r>
    </w:p>
    <w:p w14:paraId="0D63B431"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B47196">
        <w:rPr>
          <w:sz w:val="22"/>
          <w:szCs w:val="18"/>
        </w:rPr>
        <w:t xml:space="preserve">Esta propuesta es de carácter obligatorio para nosotros y autorizamos expresamente a LA ENTIDAD a verificar toda la información incluida en ella. </w:t>
      </w:r>
    </w:p>
    <w:p w14:paraId="45048408"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 xml:space="preserve">c) Conozco las leyes de la República de Colombia que rigen el Proceso de Contratación. Asimismo, conozco y acepto los procedimientos y el trámite del proceso de contratación a través de la Plataforma SECOP II,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594A04A4"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 xml:space="preserve">d)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07A0EA56"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e) 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434AA827"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 xml:space="preserve">f)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2221C1E0"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g) Ni los integrantes del Proponente Plural, ni los socios de la persona jurídica que represento, ni yo estamos incursos en la situación descrita en el numeral 1 del artículo 38 de la Ley 1116 de 2006.</w:t>
      </w:r>
    </w:p>
    <w:p w14:paraId="041782D3"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h) 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50280F7"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i) He leído y acepto lo establecido en el Manual de Uso y Condiciones de la plataforma del SECOP II.</w:t>
      </w:r>
    </w:p>
    <w:p w14:paraId="1C1A52EF"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14603C">
        <w:rPr>
          <w:sz w:val="22"/>
          <w:szCs w:val="18"/>
        </w:rPr>
        <w:t>j) Me informaré de todas las etapas y decisiones del Proceso de Contratación, consultando el Sistema Electrónico Para la Contratación Pública – SECOP II y en caso de que me deban comunicar o notificar alguna decisión, autorizo a la Entidad para que lo haga a través de mensaje publicado en el SECOP II.</w:t>
      </w:r>
    </w:p>
    <w:p w14:paraId="38EC4E13" w14:textId="77777777" w:rsidR="00C845DD" w:rsidRPr="0014603C" w:rsidRDefault="00C845DD" w:rsidP="00C845DD">
      <w:pPr>
        <w:pBdr>
          <w:top w:val="single" w:sz="4" w:space="1" w:color="auto"/>
          <w:left w:val="single" w:sz="4" w:space="4" w:color="auto"/>
          <w:bottom w:val="single" w:sz="4" w:space="1" w:color="auto"/>
          <w:right w:val="single" w:sz="4" w:space="4" w:color="auto"/>
        </w:pBdr>
        <w:jc w:val="both"/>
        <w:rPr>
          <w:sz w:val="22"/>
          <w:szCs w:val="18"/>
        </w:rPr>
      </w:pPr>
      <w:r>
        <w:rPr>
          <w:sz w:val="22"/>
          <w:szCs w:val="18"/>
        </w:rPr>
        <w:t xml:space="preserve">k) </w:t>
      </w:r>
      <w:r w:rsidRPr="0014603C">
        <w:rPr>
          <w:sz w:val="22"/>
          <w:szCs w:val="18"/>
        </w:rPr>
        <w:t xml:space="preserve">Esta propuesta es de carácter obligatorio para nosotros y autorizamos expresamente a LA ENTIDAD a verificar toda la información incluida en ella.  </w:t>
      </w:r>
    </w:p>
    <w:p w14:paraId="5C7C1208"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r>
        <w:rPr>
          <w:sz w:val="22"/>
          <w:szCs w:val="18"/>
        </w:rPr>
        <w:lastRenderedPageBreak/>
        <w:t xml:space="preserve">l) </w:t>
      </w:r>
      <w:r w:rsidRPr="0014603C">
        <w:rPr>
          <w:sz w:val="22"/>
          <w:szCs w:val="18"/>
        </w:rPr>
        <w:t>Manifiesto (manifestamos) expresamente bajo la grav</w:t>
      </w:r>
      <w:bookmarkStart w:id="0" w:name="_GoBack"/>
      <w:bookmarkEnd w:id="0"/>
      <w:r w:rsidRPr="0014603C">
        <w:rPr>
          <w:sz w:val="22"/>
          <w:szCs w:val="18"/>
        </w:rPr>
        <w:t>edad de juramento que los activos y recursos de mi (nuestro) patrimonio y que se emplearán para el desarrollo del contrato provienen de actividades son de origen licito y no hemos participado en actividades delictivas, así como no hemos recibido recursos o facilitado actividades contrarias a la ley</w:t>
      </w:r>
      <w:r>
        <w:rPr>
          <w:sz w:val="22"/>
          <w:szCs w:val="18"/>
        </w:rPr>
        <w:t>.</w:t>
      </w:r>
    </w:p>
    <w:p w14:paraId="1ECCA2A9" w14:textId="77777777" w:rsidR="00C845DD" w:rsidRPr="00571136" w:rsidRDefault="00C845DD" w:rsidP="00C845DD">
      <w:pPr>
        <w:pBdr>
          <w:top w:val="single" w:sz="4" w:space="1" w:color="auto"/>
          <w:left w:val="single" w:sz="4" w:space="4" w:color="auto"/>
          <w:bottom w:val="single" w:sz="4" w:space="1" w:color="auto"/>
          <w:right w:val="single" w:sz="4" w:space="4" w:color="auto"/>
        </w:pBdr>
        <w:jc w:val="both"/>
        <w:rPr>
          <w:sz w:val="22"/>
          <w:szCs w:val="18"/>
        </w:rPr>
      </w:pPr>
      <w:r>
        <w:rPr>
          <w:sz w:val="22"/>
          <w:szCs w:val="18"/>
        </w:rPr>
        <w:t xml:space="preserve">m) </w:t>
      </w:r>
      <w:r w:rsidRPr="00571136">
        <w:rPr>
          <w:sz w:val="22"/>
          <w:szCs w:val="18"/>
        </w:rPr>
        <w:t xml:space="preserve">Manifiesto que la documentación que relaciono a continuación contiene información reservada en los siguientes folios </w:t>
      </w:r>
      <w:r w:rsidRPr="00571136">
        <w:rPr>
          <w:b/>
          <w:sz w:val="22"/>
          <w:szCs w:val="18"/>
          <w:highlight w:val="lightGray"/>
          <w:lang w:val="es-CO"/>
        </w:rPr>
        <w:t>[Incluir los folios o el número de folios donde se encuentra la información reservada]</w:t>
      </w:r>
      <w:r w:rsidRPr="00571136">
        <w:rPr>
          <w:sz w:val="22"/>
          <w:szCs w:val="18"/>
        </w:rPr>
        <w:t xml:space="preserve">__________________________________________________________________________de acuerdo con la ley </w:t>
      </w:r>
      <w:r w:rsidRPr="00571136">
        <w:rPr>
          <w:sz w:val="22"/>
          <w:szCs w:val="18"/>
          <w:lang w:val="es-CO"/>
        </w:rPr>
        <w:t xml:space="preserve">que se relaciona a continuación: </w:t>
      </w:r>
      <w:r w:rsidRPr="00804548">
        <w:rPr>
          <w:b/>
          <w:sz w:val="22"/>
          <w:szCs w:val="18"/>
          <w:highlight w:val="lightGray"/>
          <w:lang w:val="es-CO"/>
        </w:rPr>
        <w:t>[Incluir la norma que le otorga el carácter de reservado]</w:t>
      </w:r>
      <w:r w:rsidRPr="00571136">
        <w:rPr>
          <w:sz w:val="22"/>
          <w:szCs w:val="18"/>
        </w:rPr>
        <w:t>_________________________________________________________________________</w:t>
      </w:r>
      <w:r>
        <w:rPr>
          <w:sz w:val="22"/>
          <w:szCs w:val="18"/>
        </w:rPr>
        <w:t>.</w:t>
      </w:r>
    </w:p>
    <w:p w14:paraId="2B88FA7F" w14:textId="77777777" w:rsidR="00C845DD" w:rsidRPr="0057113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40FEB074" w14:textId="77777777" w:rsidR="00C845DD" w:rsidRPr="00571136"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571136">
        <w:rPr>
          <w:sz w:val="22"/>
          <w:szCs w:val="18"/>
        </w:rPr>
        <w:t xml:space="preserve">De conformidad con lo señalado en el artículo 56 del Código de Procedimiento Administrativo y de lo Contencioso Administrativo (Ley 1437 de 2011) y de acuerdo con el Manual de Uso y Condiciones de la plataforma del SECOP II, acepto y autorizo que se comuniquen y notifiquen </w:t>
      </w:r>
      <w:r w:rsidRPr="00571136">
        <w:rPr>
          <w:sz w:val="22"/>
          <w:szCs w:val="18"/>
          <w:lang w:val="es-CO"/>
        </w:rPr>
        <w:t xml:space="preserve">las actuaciones administrativas del Instituto Nacional de Medicina Legal y Ciencias Forenses </w:t>
      </w:r>
      <w:r w:rsidRPr="00571136">
        <w:rPr>
          <w:sz w:val="22"/>
          <w:szCs w:val="18"/>
        </w:rPr>
        <w:t xml:space="preserve">surgidas en el presente Proceso de Contratación a través </w:t>
      </w:r>
      <w:r w:rsidRPr="00571136">
        <w:rPr>
          <w:sz w:val="22"/>
          <w:szCs w:val="18"/>
          <w:lang w:val="es-CO"/>
        </w:rPr>
        <w:t xml:space="preserve">del </w:t>
      </w:r>
      <w:r w:rsidRPr="00571136">
        <w:rPr>
          <w:sz w:val="22"/>
          <w:szCs w:val="18"/>
        </w:rPr>
        <w:t>usuario del</w:t>
      </w:r>
      <w:r w:rsidRPr="00571136">
        <w:rPr>
          <w:sz w:val="22"/>
          <w:szCs w:val="18"/>
          <w:lang w:val="es-CO"/>
        </w:rPr>
        <w:t xml:space="preserve"> Sistema Electrónico para la Contratación Pública – SECOP II.</w:t>
      </w:r>
    </w:p>
    <w:p w14:paraId="05C43593"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5347FD4D"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D51DAD">
        <w:rPr>
          <w:b/>
          <w:sz w:val="22"/>
          <w:szCs w:val="18"/>
        </w:rPr>
        <w:t>Nota 1</w:t>
      </w:r>
      <w:r w:rsidRPr="00D51DAD">
        <w:rPr>
          <w:b/>
          <w:sz w:val="22"/>
          <w:szCs w:val="18"/>
          <w:vertAlign w:val="superscript"/>
        </w:rPr>
        <w:footnoteReference w:id="1"/>
      </w:r>
      <w:r w:rsidRPr="00D51DAD">
        <w:rPr>
          <w:sz w:val="22"/>
          <w:szCs w:val="18"/>
        </w:rPr>
        <w:t xml:space="preserve">. Manifiesto que lo anterior, no me exime del deber de diligencia de revisar directamente desde los usuarios de mi cuenta del SECOP II los avances del proceso de contratación y buscar información adicional que requiera.    </w:t>
      </w:r>
    </w:p>
    <w:p w14:paraId="0BCD55F5"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5F674974"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D51DAD">
        <w:rPr>
          <w:b/>
          <w:sz w:val="22"/>
          <w:szCs w:val="18"/>
        </w:rPr>
        <w:t>Nota 2</w:t>
      </w:r>
      <w:r w:rsidRPr="00D51DAD">
        <w:rPr>
          <w:b/>
          <w:sz w:val="22"/>
          <w:szCs w:val="18"/>
          <w:vertAlign w:val="superscript"/>
        </w:rPr>
        <w:footnoteReference w:id="2"/>
      </w:r>
      <w:r w:rsidRPr="00D51DAD">
        <w:rPr>
          <w:b/>
          <w:sz w:val="22"/>
          <w:szCs w:val="18"/>
        </w:rPr>
        <w:t>.</w:t>
      </w:r>
      <w:r w:rsidRPr="00D51DAD">
        <w:rPr>
          <w:sz w:val="22"/>
          <w:szCs w:val="18"/>
        </w:rPr>
        <w:t xml:space="preserve"> Manifiesto que la actualización y correcta definición de los correos electrónicos para las alertas sobre notificaciones en el SECOPII, es responsabilidad de mi(nuestros) usuario(s).</w:t>
      </w:r>
    </w:p>
    <w:p w14:paraId="1879E2DA" w14:textId="77777777" w:rsidR="00C845DD"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1700746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Pr>
          <w:sz w:val="22"/>
          <w:szCs w:val="18"/>
          <w:lang w:val="es-CO"/>
        </w:rPr>
        <w:t xml:space="preserve">n) </w:t>
      </w:r>
      <w:r w:rsidRPr="00D51DAD">
        <w:rPr>
          <w:sz w:val="22"/>
          <w:szCs w:val="18"/>
          <w:lang w:val="es-CO"/>
        </w:rPr>
        <w:t>Manifiesto bajo la gravedad de juramento lo siguiente en cuanto</w:t>
      </w:r>
      <w:r w:rsidRPr="00D51DAD">
        <w:rPr>
          <w:sz w:val="22"/>
          <w:szCs w:val="18"/>
        </w:rPr>
        <w:t xml:space="preserve"> </w:t>
      </w:r>
      <w:r w:rsidRPr="00D51DAD">
        <w:rPr>
          <w:sz w:val="22"/>
          <w:szCs w:val="18"/>
          <w:lang w:val="es-CO"/>
        </w:rPr>
        <w:t>situaciones de control conforme a la Ley 222 de 1995</w:t>
      </w:r>
      <w:r w:rsidRPr="00D51DAD">
        <w:rPr>
          <w:sz w:val="22"/>
          <w:szCs w:val="18"/>
        </w:rPr>
        <w:t xml:space="preserve"> </w:t>
      </w:r>
      <w:r w:rsidRPr="00D51DAD">
        <w:rPr>
          <w:sz w:val="22"/>
          <w:szCs w:val="18"/>
          <w:lang w:val="es-CO"/>
        </w:rPr>
        <w:t>y a lo exigido por el artículo 2.1.4.3.2.1 del Decreto 1600 de 2024: (Elija la opción 1 si es proponente individual, o la 2 si es proponente plural (Consorcio o Unión temporal)</w:t>
      </w:r>
    </w:p>
    <w:p w14:paraId="077E5788"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14F0B428"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u w:val="single"/>
          <w:lang w:val="es-CO"/>
        </w:rPr>
      </w:pPr>
      <w:r w:rsidRPr="00D51DAD">
        <w:rPr>
          <w:b/>
          <w:bCs/>
          <w:sz w:val="22"/>
          <w:szCs w:val="18"/>
          <w:u w:val="single"/>
          <w:lang w:val="es-CO"/>
        </w:rPr>
        <w:t xml:space="preserve">Opción 1. </w:t>
      </w:r>
      <w:r w:rsidRPr="00D51DAD">
        <w:rPr>
          <w:sz w:val="22"/>
          <w:szCs w:val="18"/>
          <w:u w:val="single"/>
          <w:lang w:val="es-CO"/>
        </w:rPr>
        <w:t>Que la sociedad que represento: (marque con una “x”)</w:t>
      </w:r>
    </w:p>
    <w:p w14:paraId="713C1B66"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29F4131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   </w:t>
      </w:r>
      <w:r w:rsidRPr="00D51DAD">
        <w:rPr>
          <w:rFonts w:ascii="Segoe UI Symbol" w:hAnsi="Segoe UI Symbol" w:cs="Segoe UI Symbol"/>
          <w:sz w:val="22"/>
          <w:szCs w:val="18"/>
          <w:lang w:val="es-CO"/>
        </w:rPr>
        <w:t>☐</w:t>
      </w:r>
      <w:r w:rsidRPr="00D51DAD">
        <w:rPr>
          <w:sz w:val="22"/>
          <w:szCs w:val="18"/>
          <w:lang w:val="es-CO"/>
        </w:rPr>
        <w:t xml:space="preserve"> No se encuentra en situación de control ni pertenece a un grupo empresarial.</w:t>
      </w:r>
    </w:p>
    <w:p w14:paraId="138D16BA"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   </w:t>
      </w:r>
      <w:r w:rsidRPr="00D51DAD">
        <w:rPr>
          <w:rFonts w:ascii="Segoe UI Symbol" w:hAnsi="Segoe UI Symbol" w:cs="Segoe UI Symbol"/>
          <w:sz w:val="22"/>
          <w:szCs w:val="18"/>
          <w:lang w:val="es-CO"/>
        </w:rPr>
        <w:t>☐</w:t>
      </w:r>
      <w:r w:rsidRPr="00D51DAD">
        <w:rPr>
          <w:sz w:val="22"/>
          <w:szCs w:val="18"/>
          <w:lang w:val="es-CO"/>
        </w:rPr>
        <w:t xml:space="preserve"> Sí se encuentra en situación de control o pertenece a un grupo empresarial.</w:t>
      </w:r>
    </w:p>
    <w:p w14:paraId="26AD87FB"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6A467AAD"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En caso de encontrarse en situación de control, se detalla la siguiente información:</w:t>
      </w:r>
    </w:p>
    <w:p w14:paraId="2CDD3E8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3EB4884D"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a) Tipo de Relación (Controlante / Controlada / Compartida):</w:t>
      </w:r>
    </w:p>
    <w:p w14:paraId="2EDDC1D9"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b) El Proponente pertenece a un grupo empresarial: sí__ no___ Nombre del grupo empresarial: __________</w:t>
      </w:r>
    </w:p>
    <w:p w14:paraId="0C626D70"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370D1FBB"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En caso de que la respuesta anterior sea afirmativa, la participación en el grupo empresarial es en calidad de: </w:t>
      </w:r>
    </w:p>
    <w:p w14:paraId="0D870BB3"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10D87F70"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Matriz ___ </w:t>
      </w:r>
    </w:p>
    <w:p w14:paraId="5C9DA202"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Subordinada ___ </w:t>
      </w:r>
    </w:p>
    <w:p w14:paraId="265D1B04"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Subsidiaria ___ </w:t>
      </w:r>
    </w:p>
    <w:p w14:paraId="5CE23EB2"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Filial ___ </w:t>
      </w:r>
    </w:p>
    <w:p w14:paraId="6E8C0F20"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Otro (indicar cuál) ___________</w:t>
      </w:r>
    </w:p>
    <w:p w14:paraId="0E2D1E03"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ab/>
      </w:r>
    </w:p>
    <w:p w14:paraId="73E5156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c) ¿Participa en el mismo procedimiento de contratación? (Sí / No)</w:t>
      </w:r>
    </w:p>
    <w:p w14:paraId="3673191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789646D1"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u w:val="single"/>
          <w:lang w:val="es-CO"/>
        </w:rPr>
      </w:pPr>
      <w:r w:rsidRPr="00D51DAD">
        <w:rPr>
          <w:b/>
          <w:bCs/>
          <w:sz w:val="22"/>
          <w:szCs w:val="18"/>
          <w:u w:val="single"/>
          <w:lang w:val="es-CO"/>
        </w:rPr>
        <w:t>Opción 2.</w:t>
      </w:r>
      <w:r w:rsidRPr="00D51DAD">
        <w:rPr>
          <w:sz w:val="22"/>
          <w:szCs w:val="18"/>
          <w:u w:val="single"/>
          <w:lang w:val="es-CO"/>
        </w:rPr>
        <w:t xml:space="preserve"> Que las personas que conforman la figura plural se encuentran en alguna de las situaciones descritas anteriormente: (marque con una x)</w:t>
      </w:r>
    </w:p>
    <w:p w14:paraId="3827BA5C"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67252DC4"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   </w:t>
      </w:r>
      <w:r w:rsidRPr="00D51DAD">
        <w:rPr>
          <w:rFonts w:ascii="Segoe UI Symbol" w:hAnsi="Segoe UI Symbol" w:cs="Segoe UI Symbol"/>
          <w:sz w:val="22"/>
          <w:szCs w:val="18"/>
          <w:lang w:val="es-CO"/>
        </w:rPr>
        <w:t>☐</w:t>
      </w:r>
      <w:r w:rsidRPr="00D51DAD">
        <w:rPr>
          <w:sz w:val="22"/>
          <w:szCs w:val="18"/>
          <w:lang w:val="es-CO"/>
        </w:rPr>
        <w:t xml:space="preserve"> Ninguno de los integrantes del proponente plural se encuentra en situación de control ni pertenece a un grupo empresarial.</w:t>
      </w:r>
    </w:p>
    <w:p w14:paraId="1859A9F2"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   </w:t>
      </w:r>
      <w:r w:rsidRPr="00D51DAD">
        <w:rPr>
          <w:rFonts w:ascii="Segoe UI Symbol" w:hAnsi="Segoe UI Symbol" w:cs="Segoe UI Symbol"/>
          <w:sz w:val="22"/>
          <w:szCs w:val="18"/>
          <w:lang w:val="es-CO"/>
        </w:rPr>
        <w:t>☐</w:t>
      </w:r>
      <w:r w:rsidRPr="00D51DAD">
        <w:rPr>
          <w:sz w:val="22"/>
          <w:szCs w:val="18"/>
          <w:lang w:val="es-CO"/>
        </w:rPr>
        <w:t xml:space="preserve"> Uno o más integrantes del proponente plural se encuentran en situación de control o pertenecen a un grupo empresarial, conforme al siguiente detalle:</w:t>
      </w:r>
    </w:p>
    <w:p w14:paraId="42D9786A"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2BED49A2"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En caso de encontrarse en situación de control, se detalla la siguiente información:</w:t>
      </w:r>
    </w:p>
    <w:p w14:paraId="492E9E7F"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1C835564"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a) Nombre del Integrante</w:t>
      </w:r>
      <w:r w:rsidRPr="00D51DAD">
        <w:rPr>
          <w:sz w:val="22"/>
          <w:szCs w:val="18"/>
          <w:lang w:val="es-CO"/>
        </w:rPr>
        <w:tab/>
      </w:r>
    </w:p>
    <w:p w14:paraId="756F9C5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D51DAD">
        <w:rPr>
          <w:sz w:val="22"/>
          <w:szCs w:val="18"/>
          <w:lang w:val="es-CO"/>
        </w:rPr>
        <w:t>b) Tipo de Relación (Controlante / Controlada / Compartida)</w:t>
      </w:r>
      <w:r w:rsidRPr="00D51DAD">
        <w:rPr>
          <w:sz w:val="22"/>
          <w:szCs w:val="18"/>
        </w:rPr>
        <w:t xml:space="preserve"> </w:t>
      </w:r>
    </w:p>
    <w:p w14:paraId="55CDAC9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c) Alguno de los miembros del Proponente Plural pertenece a un grupo empresarial: sí__ no___ Nombre del grupo empresarial: _________.</w:t>
      </w:r>
    </w:p>
    <w:p w14:paraId="4E6307C7"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482E3ED9"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En caso de que la respuesta anterior sea afirmativa, la participación en el grupo empresarial es en calidad de: </w:t>
      </w:r>
    </w:p>
    <w:p w14:paraId="312DF7B4"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p>
    <w:p w14:paraId="4B848B4F"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Matriz ___ </w:t>
      </w:r>
    </w:p>
    <w:p w14:paraId="36E12426"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Subordinada ___ </w:t>
      </w:r>
    </w:p>
    <w:p w14:paraId="7634A676"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Subsidiaria ___ </w:t>
      </w:r>
    </w:p>
    <w:p w14:paraId="5CE2E2D8"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 xml:space="preserve">Filial ___ </w:t>
      </w:r>
    </w:p>
    <w:p w14:paraId="07255A8E"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Otro (indicar cuál) ___________</w:t>
      </w:r>
    </w:p>
    <w:p w14:paraId="3F0FA425"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lang w:val="es-CO"/>
        </w:rPr>
      </w:pPr>
      <w:r w:rsidRPr="00D51DAD">
        <w:rPr>
          <w:sz w:val="22"/>
          <w:szCs w:val="18"/>
          <w:lang w:val="es-CO"/>
        </w:rPr>
        <w:t>d) ¿Participa en el mismo procedimiento de contratación? (Sí / No)</w:t>
      </w:r>
    </w:p>
    <w:p w14:paraId="5618FFE0"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181D0573" w14:textId="77777777" w:rsidR="00C845DD" w:rsidRPr="00D51DAD"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D51DAD">
        <w:rPr>
          <w:sz w:val="22"/>
          <w:szCs w:val="18"/>
          <w:lang w:val="es-CO"/>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p w14:paraId="2C66D4C9"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7FFDEBD9"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r w:rsidRPr="00B47196">
        <w:rPr>
          <w:sz w:val="22"/>
          <w:szCs w:val="18"/>
        </w:rPr>
        <w:t>Atentamente,</w:t>
      </w:r>
    </w:p>
    <w:p w14:paraId="4B4DD2F3"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rPr>
          <w:sz w:val="22"/>
          <w:szCs w:val="18"/>
        </w:rPr>
      </w:pPr>
    </w:p>
    <w:p w14:paraId="03A29C82"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Nombre o Razón Social del proponente________________________________________________</w:t>
      </w:r>
    </w:p>
    <w:p w14:paraId="105ACDBE"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NIT: _______________________</w:t>
      </w:r>
    </w:p>
    <w:p w14:paraId="0693B371"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Nombre del Representante Legal _____________________________________________________</w:t>
      </w:r>
    </w:p>
    <w:p w14:paraId="6B57991D"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 xml:space="preserve">C.C. _______________________ de _____________ </w:t>
      </w:r>
    </w:p>
    <w:p w14:paraId="1A99EE0A"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 xml:space="preserve">Dirección, ________________________________________________________________________  </w:t>
      </w:r>
    </w:p>
    <w:p w14:paraId="1E4DBCE4"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Teléfono ___________________________ Fax __________________________________________</w:t>
      </w:r>
    </w:p>
    <w:p w14:paraId="275446B4" w14:textId="77777777" w:rsidR="00C845DD" w:rsidRPr="00B47196" w:rsidRDefault="00C845DD" w:rsidP="00C845DD">
      <w:pPr>
        <w:pBdr>
          <w:top w:val="single" w:sz="4" w:space="1" w:color="auto"/>
          <w:left w:val="single" w:sz="4" w:space="4" w:color="auto"/>
          <w:bottom w:val="single" w:sz="4" w:space="1" w:color="auto"/>
          <w:right w:val="single" w:sz="4" w:space="4" w:color="auto"/>
        </w:pBdr>
        <w:jc w:val="both"/>
        <w:outlineLvl w:val="0"/>
        <w:rPr>
          <w:b/>
          <w:sz w:val="22"/>
          <w:szCs w:val="18"/>
          <w:shd w:val="pct5" w:color="auto" w:fill="E6E6E6"/>
        </w:rPr>
      </w:pPr>
      <w:r w:rsidRPr="00B47196">
        <w:rPr>
          <w:b/>
          <w:sz w:val="22"/>
          <w:szCs w:val="18"/>
          <w:shd w:val="pct5" w:color="auto" w:fill="E6E6E6"/>
        </w:rPr>
        <w:t>Ciudad. ______________________Correo Electrónico ___________________________________</w:t>
      </w:r>
    </w:p>
    <w:p w14:paraId="14CD13C3" w14:textId="672932FE" w:rsidR="007131C2" w:rsidRDefault="00C845DD" w:rsidP="00C845DD">
      <w:pPr>
        <w:jc w:val="both"/>
        <w:outlineLvl w:val="0"/>
        <w:rPr>
          <w:rFonts w:ascii="Arial" w:eastAsiaTheme="minorHAnsi" w:hAnsi="Arial" w:cs="Arial"/>
          <w:color w:val="000000"/>
          <w:sz w:val="20"/>
          <w:szCs w:val="20"/>
          <w:lang w:val="es-CO" w:eastAsia="en-US"/>
        </w:rPr>
      </w:pPr>
      <w:r w:rsidRPr="00B47196">
        <w:rPr>
          <w:b/>
          <w:sz w:val="22"/>
          <w:szCs w:val="18"/>
          <w:shd w:val="pct5" w:color="auto" w:fill="E6E6E6"/>
        </w:rPr>
        <w:t>Firma del Representante lega</w:t>
      </w:r>
      <w:r>
        <w:rPr>
          <w:b/>
          <w:sz w:val="22"/>
          <w:szCs w:val="18"/>
          <w:shd w:val="pct5" w:color="auto" w:fill="E6E6E6"/>
        </w:rPr>
        <w:t>l</w:t>
      </w:r>
    </w:p>
    <w:p w14:paraId="1E4F1A9B" w14:textId="77777777" w:rsidR="007131C2" w:rsidRDefault="007131C2" w:rsidP="00F67FAE">
      <w:pPr>
        <w:jc w:val="both"/>
        <w:outlineLvl w:val="0"/>
        <w:rPr>
          <w:rFonts w:ascii="Arial" w:eastAsiaTheme="minorHAnsi" w:hAnsi="Arial" w:cs="Arial"/>
          <w:color w:val="000000"/>
          <w:sz w:val="20"/>
          <w:szCs w:val="20"/>
          <w:lang w:val="es-CO" w:eastAsia="en-US"/>
        </w:rPr>
      </w:pPr>
    </w:p>
    <w:p w14:paraId="2738AE3D" w14:textId="77777777" w:rsidR="00D642C1" w:rsidRDefault="00D642C1" w:rsidP="00F67FAE">
      <w:pPr>
        <w:tabs>
          <w:tab w:val="left" w:pos="284"/>
        </w:tabs>
        <w:suppressAutoHyphens w:val="0"/>
        <w:autoSpaceDE w:val="0"/>
        <w:autoSpaceDN w:val="0"/>
        <w:adjustRightInd w:val="0"/>
        <w:jc w:val="both"/>
        <w:rPr>
          <w:rFonts w:ascii="Arial" w:hAnsi="Arial" w:cs="Arial"/>
          <w:sz w:val="18"/>
          <w:szCs w:val="18"/>
          <w:highlight w:val="yellow"/>
        </w:rPr>
      </w:pPr>
    </w:p>
    <w:p w14:paraId="26CC8E30" w14:textId="77777777" w:rsidR="00D642C1" w:rsidRDefault="00D642C1" w:rsidP="00F67FAE">
      <w:pPr>
        <w:tabs>
          <w:tab w:val="left" w:pos="284"/>
        </w:tabs>
        <w:suppressAutoHyphens w:val="0"/>
        <w:autoSpaceDE w:val="0"/>
        <w:autoSpaceDN w:val="0"/>
        <w:adjustRightInd w:val="0"/>
        <w:jc w:val="both"/>
        <w:rPr>
          <w:rFonts w:ascii="Arial" w:hAnsi="Arial" w:cs="Arial"/>
          <w:sz w:val="18"/>
          <w:szCs w:val="18"/>
          <w:highlight w:val="yellow"/>
        </w:rPr>
      </w:pPr>
    </w:p>
    <w:p w14:paraId="3C6C377D"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015FDA09"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004ED8F3"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E6A646B"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0B268C69"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559BE0A"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8C2E590"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3B2BBB78"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4E0E5414"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5DC08FE"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61D0935B"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C8B91AB"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2952817"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668AEF40"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31ECC555"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3A631747"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4C1F608"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09032BF7"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E056FDA"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6732AD66"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27ED2FB9"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0268C49B"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47A65350"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AF6F22E"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63956584"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249DE95C"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1AC9E66"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4E52138B"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3BB2BE1E"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1C6AFB97"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49F97468"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796A414F"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66F35E25" w14:textId="77777777" w:rsidR="00C845DD" w:rsidRDefault="00C845DD" w:rsidP="00F67FAE">
      <w:pPr>
        <w:tabs>
          <w:tab w:val="left" w:pos="284"/>
        </w:tabs>
        <w:suppressAutoHyphens w:val="0"/>
        <w:autoSpaceDE w:val="0"/>
        <w:autoSpaceDN w:val="0"/>
        <w:adjustRightInd w:val="0"/>
        <w:jc w:val="both"/>
        <w:rPr>
          <w:rFonts w:ascii="Arial" w:hAnsi="Arial" w:cs="Arial"/>
          <w:sz w:val="18"/>
          <w:szCs w:val="18"/>
          <w:highlight w:val="yellow"/>
        </w:rPr>
      </w:pPr>
    </w:p>
    <w:p w14:paraId="580E56FD" w14:textId="77777777" w:rsidR="00D642C1" w:rsidRDefault="00D642C1" w:rsidP="00F67FAE">
      <w:pPr>
        <w:tabs>
          <w:tab w:val="left" w:pos="284"/>
        </w:tabs>
        <w:suppressAutoHyphens w:val="0"/>
        <w:autoSpaceDE w:val="0"/>
        <w:autoSpaceDN w:val="0"/>
        <w:adjustRightInd w:val="0"/>
        <w:jc w:val="both"/>
        <w:rPr>
          <w:rFonts w:ascii="Arial" w:hAnsi="Arial" w:cs="Arial"/>
          <w:sz w:val="18"/>
          <w:szCs w:val="18"/>
          <w:highlight w:val="yellow"/>
        </w:rPr>
      </w:pPr>
    </w:p>
    <w:p w14:paraId="47B54029" w14:textId="77777777" w:rsidR="00A649E9" w:rsidRDefault="00A649E9" w:rsidP="00F67FAE">
      <w:pPr>
        <w:tabs>
          <w:tab w:val="left" w:pos="284"/>
        </w:tabs>
        <w:suppressAutoHyphens w:val="0"/>
        <w:autoSpaceDE w:val="0"/>
        <w:autoSpaceDN w:val="0"/>
        <w:adjustRightInd w:val="0"/>
        <w:jc w:val="both"/>
        <w:rPr>
          <w:rFonts w:ascii="Arial" w:hAnsi="Arial" w:cs="Arial"/>
          <w:sz w:val="18"/>
          <w:szCs w:val="18"/>
          <w:highlight w:val="yellow"/>
        </w:rPr>
      </w:pPr>
    </w:p>
    <w:p w14:paraId="5D45ED07" w14:textId="27A61BAF" w:rsidR="009A1EBF" w:rsidRPr="009C7A72" w:rsidRDefault="009A1EBF" w:rsidP="00B754D2">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Pr>
          <w:rFonts w:ascii="Century Gothic" w:hAnsi="Century Gothic" w:cs="Arial"/>
          <w:b/>
          <w:color w:val="FFFFFF"/>
          <w:sz w:val="20"/>
          <w:szCs w:val="20"/>
          <w:lang w:eastAsia="es-ES"/>
        </w:rPr>
        <w:t>2</w:t>
      </w:r>
    </w:p>
    <w:p w14:paraId="5EA30E84" w14:textId="41F24CB1" w:rsidR="009A1EBF" w:rsidRDefault="009A1EBF" w:rsidP="00B754D2">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t xml:space="preserve">CARTA DE </w:t>
      </w:r>
      <w:r>
        <w:rPr>
          <w:rFonts w:ascii="Century Gothic" w:hAnsi="Century Gothic" w:cs="Arial"/>
          <w:b/>
          <w:color w:val="FFFFFF"/>
          <w:sz w:val="20"/>
          <w:szCs w:val="20"/>
          <w:lang w:eastAsia="es-ES"/>
        </w:rPr>
        <w:t>COMPROMISO ANTICORRUPCIÓN</w:t>
      </w:r>
    </w:p>
    <w:p w14:paraId="2F977E1D" w14:textId="77777777" w:rsidR="00B96F4A" w:rsidRPr="00FB09E3" w:rsidRDefault="00B96F4A" w:rsidP="00F67FAE">
      <w:pPr>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40CB53C4" w14:textId="77777777" w:rsidR="009A1EBF" w:rsidRPr="009C7A72" w:rsidRDefault="009A1EBF" w:rsidP="00F67FAE">
      <w:pPr>
        <w:suppressAutoHyphens w:val="0"/>
        <w:ind w:right="-3"/>
        <w:jc w:val="both"/>
        <w:rPr>
          <w:rFonts w:ascii="Arial" w:hAnsi="Arial" w:cs="Arial"/>
          <w:sz w:val="20"/>
          <w:szCs w:val="20"/>
          <w:lang w:eastAsia="es-ES"/>
        </w:rPr>
      </w:pPr>
      <w:r w:rsidRPr="009C7A72">
        <w:rPr>
          <w:rFonts w:ascii="Arial" w:hAnsi="Arial" w:cs="Arial"/>
          <w:sz w:val="20"/>
          <w:szCs w:val="20"/>
          <w:lang w:eastAsia="es-ES"/>
        </w:rPr>
        <w:t xml:space="preserve">El (los) suscrito (s) a saber: _______________, domiciliado en _________________, identificado(s) con C.C. N° ______________, quien obra en calidad de _____________ que en adelante se denominara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manifiesta(n) su voluntad de asumir, de manera unilateral, el presente </w:t>
      </w:r>
      <w:r w:rsidRPr="009C7A72">
        <w:rPr>
          <w:rFonts w:ascii="Arial" w:hAnsi="Arial" w:cs="Arial"/>
          <w:b/>
          <w:sz w:val="20"/>
          <w:szCs w:val="20"/>
          <w:lang w:eastAsia="es-ES"/>
        </w:rPr>
        <w:t>COMPROMISO ANTICORRUPCIÓN</w:t>
      </w:r>
      <w:r w:rsidRPr="009C7A72">
        <w:rPr>
          <w:rFonts w:ascii="Arial" w:hAnsi="Arial" w:cs="Arial"/>
          <w:sz w:val="20"/>
          <w:szCs w:val="20"/>
          <w:lang w:eastAsia="es-ES"/>
        </w:rPr>
        <w:t xml:space="preserve">, teniendo en cuenta las siguientes consideraciones: </w:t>
      </w:r>
      <w:r w:rsidRPr="009C7A72">
        <w:rPr>
          <w:rFonts w:ascii="Arial" w:hAnsi="Arial" w:cs="Arial"/>
          <w:b/>
          <w:sz w:val="20"/>
          <w:szCs w:val="20"/>
          <w:lang w:eastAsia="es-ES"/>
        </w:rPr>
        <w:t>PRIMERA:</w:t>
      </w:r>
      <w:r w:rsidRPr="009C7A72">
        <w:rPr>
          <w:rFonts w:ascii="Arial" w:hAnsi="Arial" w:cs="Arial"/>
          <w:sz w:val="20"/>
          <w:szCs w:val="20"/>
          <w:lang w:eastAsia="es-ES"/>
        </w:rPr>
        <w:t xml:space="preserve"> Que </w:t>
      </w:r>
      <w:r w:rsidRPr="009C7A72">
        <w:rPr>
          <w:rFonts w:ascii="Arial" w:hAnsi="Arial" w:cs="Arial"/>
          <w:b/>
          <w:sz w:val="20"/>
          <w:szCs w:val="20"/>
          <w:lang w:eastAsia="es-ES"/>
        </w:rPr>
        <w:t>EL INSTITUTO NACIONAL DE MEDICINA LEGAL Y CIENCIAS FORENSES</w:t>
      </w:r>
      <w:r w:rsidRPr="009C7A72">
        <w:rPr>
          <w:rFonts w:ascii="Arial" w:hAnsi="Arial" w:cs="Arial"/>
          <w:sz w:val="20"/>
          <w:szCs w:val="20"/>
          <w:lang w:eastAsia="es-ES"/>
        </w:rPr>
        <w:t xml:space="preserve"> adelanta un proceso de Selección Abreviada para la celebración del respectivo contrato estatal para la ________________________________________. </w:t>
      </w:r>
      <w:r w:rsidRPr="009C7A72">
        <w:rPr>
          <w:rFonts w:ascii="Arial" w:hAnsi="Arial" w:cs="Arial"/>
          <w:b/>
          <w:sz w:val="20"/>
          <w:szCs w:val="20"/>
          <w:lang w:eastAsia="es-ES"/>
        </w:rPr>
        <w:t>SEGUNDA:</w:t>
      </w:r>
      <w:r w:rsidRPr="009C7A72">
        <w:rPr>
          <w:rFonts w:ascii="Arial" w:hAnsi="Arial" w:cs="Arial"/>
          <w:sz w:val="20"/>
          <w:szCs w:val="20"/>
          <w:lang w:eastAsia="es-ES"/>
        </w:rPr>
        <w:t xml:space="preserve"> Que es interés de EL </w:t>
      </w:r>
      <w:r w:rsidRPr="009C7A72">
        <w:rPr>
          <w:rFonts w:ascii="Arial" w:hAnsi="Arial" w:cs="Arial"/>
          <w:b/>
          <w:sz w:val="20"/>
          <w:szCs w:val="20"/>
          <w:lang w:eastAsia="es-ES"/>
        </w:rPr>
        <w:t>PROPONENTE</w:t>
      </w:r>
      <w:r w:rsidRPr="009C7A72">
        <w:rPr>
          <w:rFonts w:ascii="Arial" w:hAnsi="Arial" w:cs="Arial"/>
          <w:sz w:val="20"/>
          <w:szCs w:val="20"/>
          <w:lang w:eastAsia="es-ES"/>
        </w:rPr>
        <w:t xml:space="preserve"> apoyar la acción del Estado colombiano y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para fortalecer la transparencia en los procesos de contratación, y la responsabilidad de rendir cuentas; </w:t>
      </w:r>
      <w:r w:rsidRPr="009C7A72">
        <w:rPr>
          <w:rFonts w:ascii="Arial" w:hAnsi="Arial" w:cs="Arial"/>
          <w:b/>
          <w:sz w:val="20"/>
          <w:szCs w:val="20"/>
          <w:lang w:eastAsia="es-ES"/>
        </w:rPr>
        <w:t>TERCERA</w:t>
      </w:r>
      <w:r w:rsidRPr="009C7A72">
        <w:rPr>
          <w:rFonts w:ascii="Arial" w:hAnsi="Arial" w:cs="Arial"/>
          <w:sz w:val="20"/>
          <w:szCs w:val="20"/>
          <w:lang w:eastAsia="es-ES"/>
        </w:rPr>
        <w:t xml:space="preserve">: Que siendo el interés de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9C7A72">
        <w:rPr>
          <w:rFonts w:ascii="Arial" w:hAnsi="Arial" w:cs="Arial"/>
          <w:b/>
          <w:sz w:val="20"/>
          <w:szCs w:val="20"/>
          <w:lang w:eastAsia="es-ES"/>
        </w:rPr>
        <w:t>CLÁUSULA PRIMERA. COMPROMISOS ASUMIDOS. EL PROPONENTE,</w:t>
      </w:r>
      <w:r w:rsidRPr="009C7A72">
        <w:rPr>
          <w:rFonts w:ascii="Arial" w:hAnsi="Arial" w:cs="Arial"/>
          <w:sz w:val="20"/>
          <w:szCs w:val="20"/>
          <w:lang w:eastAsia="es-ES"/>
        </w:rPr>
        <w:t xml:space="preserve"> mediante la suscripción del presente documento, asume los siguientes compromisos: 1.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9C7A72">
        <w:rPr>
          <w:rFonts w:ascii="Arial" w:hAnsi="Arial" w:cs="Arial"/>
          <w:b/>
          <w:sz w:val="20"/>
          <w:szCs w:val="20"/>
          <w:lang w:eastAsia="es-ES"/>
        </w:rPr>
        <w:t xml:space="preserve"> EL PROPONENTE</w:t>
      </w:r>
      <w:r w:rsidRPr="009C7A72">
        <w:rPr>
          <w:rFonts w:ascii="Arial" w:hAnsi="Arial" w:cs="Arial"/>
          <w:sz w:val="20"/>
          <w:szCs w:val="20"/>
          <w:lang w:eastAsia="es-ES"/>
        </w:rPr>
        <w:t xml:space="preserve"> se compromete a no permitir que nadie, bien sea servidor público o un contratista o asesor independiente, haga lo señalado anteriormente en su nombre. 3.</w:t>
      </w:r>
      <w:r w:rsidRPr="009C7A72">
        <w:rPr>
          <w:rFonts w:ascii="Arial" w:hAnsi="Arial" w:cs="Arial"/>
          <w:b/>
          <w:sz w:val="20"/>
          <w:szCs w:val="20"/>
          <w:lang w:eastAsia="es-ES"/>
        </w:rPr>
        <w:t xml:space="preserve"> EL PROPONENTE</w:t>
      </w:r>
      <w:r w:rsidRPr="009C7A72">
        <w:rPr>
          <w:rFonts w:ascii="Arial" w:hAnsi="Arial" w:cs="Arial"/>
          <w:sz w:val="20"/>
          <w:szCs w:val="20"/>
          <w:lang w:eastAsia="es-ES"/>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durante el desarrollo del contrato que se suscriba si llegase a ser elegida su propuesta. 4.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9C7A72">
        <w:rPr>
          <w:rFonts w:ascii="Arial" w:hAnsi="Arial" w:cs="Arial"/>
          <w:b/>
          <w:sz w:val="20"/>
          <w:szCs w:val="20"/>
          <w:lang w:eastAsia="es-ES"/>
        </w:rPr>
        <w:t>CLÁUSULA SEGUNDA. CONSECUENCIAS DE INCUMPLIMIENTO: EL PROPONENTE</w:t>
      </w:r>
      <w:r w:rsidRPr="009C7A72">
        <w:rPr>
          <w:rFonts w:ascii="Arial" w:hAnsi="Arial" w:cs="Arial"/>
          <w:sz w:val="20"/>
          <w:szCs w:val="20"/>
          <w:lang w:eastAsia="es-ES"/>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Barranquilla, a los ___ de _______ de _______.</w:t>
      </w:r>
    </w:p>
    <w:p w14:paraId="0B02F7D1" w14:textId="77777777" w:rsidR="00FB4567" w:rsidRDefault="00FB4567" w:rsidP="00F67FAE">
      <w:pPr>
        <w:suppressAutoHyphens w:val="0"/>
        <w:ind w:right="-3"/>
        <w:jc w:val="both"/>
        <w:rPr>
          <w:rFonts w:ascii="Arial" w:hAnsi="Arial" w:cs="Arial"/>
          <w:sz w:val="20"/>
          <w:szCs w:val="20"/>
          <w:lang w:eastAsia="es-ES"/>
        </w:rPr>
      </w:pPr>
    </w:p>
    <w:p w14:paraId="535953E7" w14:textId="574DAB16" w:rsidR="009A1EBF" w:rsidRPr="009C7A72" w:rsidRDefault="00FB4567" w:rsidP="00F67FAE">
      <w:pPr>
        <w:suppressAutoHyphens w:val="0"/>
        <w:ind w:right="-3"/>
        <w:jc w:val="both"/>
        <w:rPr>
          <w:rFonts w:ascii="Arial" w:hAnsi="Arial" w:cs="Arial"/>
          <w:sz w:val="20"/>
          <w:szCs w:val="20"/>
          <w:lang w:eastAsia="es-ES"/>
        </w:rPr>
      </w:pPr>
      <w:r>
        <w:rPr>
          <w:rFonts w:ascii="Arial" w:hAnsi="Arial" w:cs="Arial"/>
          <w:sz w:val="20"/>
          <w:szCs w:val="20"/>
          <w:lang w:eastAsia="es-ES"/>
        </w:rPr>
        <w:t>Atentamente</w:t>
      </w:r>
      <w:r w:rsidR="009A1EBF" w:rsidRPr="009C7A72">
        <w:rPr>
          <w:rFonts w:ascii="Arial" w:hAnsi="Arial" w:cs="Arial"/>
          <w:sz w:val="20"/>
          <w:szCs w:val="20"/>
          <w:lang w:eastAsia="es-ES"/>
        </w:rPr>
        <w:t>:</w:t>
      </w:r>
    </w:p>
    <w:p w14:paraId="1781B794" w14:textId="77777777" w:rsidR="008F7950" w:rsidRDefault="008F7950" w:rsidP="00F67FAE">
      <w:pPr>
        <w:suppressAutoHyphens w:val="0"/>
        <w:ind w:right="-3"/>
        <w:jc w:val="both"/>
        <w:rPr>
          <w:rFonts w:ascii="Arial" w:hAnsi="Arial" w:cs="Arial"/>
          <w:sz w:val="20"/>
          <w:szCs w:val="20"/>
          <w:lang w:eastAsia="es-ES"/>
        </w:rPr>
      </w:pPr>
    </w:p>
    <w:p w14:paraId="24F4AC9F" w14:textId="77371731" w:rsidR="009A1EBF" w:rsidRPr="009C7A72" w:rsidRDefault="009A1EBF" w:rsidP="00F67FAE">
      <w:pPr>
        <w:suppressAutoHyphens w:val="0"/>
        <w:ind w:right="-3"/>
        <w:jc w:val="both"/>
        <w:rPr>
          <w:rFonts w:ascii="Arial" w:hAnsi="Arial" w:cs="Arial"/>
          <w:sz w:val="20"/>
          <w:szCs w:val="20"/>
          <w:lang w:eastAsia="es-ES"/>
        </w:rPr>
      </w:pPr>
      <w:r w:rsidRPr="009C7A72">
        <w:rPr>
          <w:rFonts w:ascii="Arial" w:hAnsi="Arial" w:cs="Arial"/>
          <w:sz w:val="20"/>
          <w:szCs w:val="20"/>
          <w:lang w:eastAsia="es-ES"/>
        </w:rPr>
        <w:t>______________________</w:t>
      </w:r>
    </w:p>
    <w:p w14:paraId="59A949DA" w14:textId="13E58FCA" w:rsidR="00FB4567" w:rsidRPr="008F7950" w:rsidRDefault="00FB4567" w:rsidP="00F67FAE">
      <w:pPr>
        <w:suppressAutoHyphens w:val="0"/>
        <w:ind w:right="-3"/>
        <w:jc w:val="both"/>
        <w:rPr>
          <w:rFonts w:ascii="Arial" w:hAnsi="Arial" w:cs="Arial"/>
          <w:sz w:val="20"/>
          <w:szCs w:val="20"/>
          <w:lang w:eastAsia="es-ES"/>
        </w:rPr>
      </w:pPr>
      <w:r w:rsidRPr="008F7950">
        <w:rPr>
          <w:rFonts w:ascii="Arial" w:hAnsi="Arial" w:cs="Arial"/>
          <w:sz w:val="20"/>
          <w:szCs w:val="20"/>
          <w:lang w:eastAsia="es-ES"/>
        </w:rPr>
        <w:t xml:space="preserve">Firma </w:t>
      </w:r>
    </w:p>
    <w:p w14:paraId="598F1239" w14:textId="77777777" w:rsidR="009A1EBF" w:rsidRPr="008F7950" w:rsidRDefault="009A1EBF" w:rsidP="00F67FAE">
      <w:pPr>
        <w:suppressAutoHyphens w:val="0"/>
        <w:ind w:right="-3"/>
        <w:jc w:val="both"/>
        <w:rPr>
          <w:rFonts w:ascii="Arial" w:hAnsi="Arial" w:cs="Arial"/>
          <w:sz w:val="20"/>
          <w:szCs w:val="20"/>
          <w:lang w:eastAsia="es-ES"/>
        </w:rPr>
      </w:pPr>
      <w:r w:rsidRPr="008F7950">
        <w:rPr>
          <w:rFonts w:ascii="Arial" w:hAnsi="Arial" w:cs="Arial"/>
          <w:sz w:val="20"/>
          <w:szCs w:val="20"/>
          <w:lang w:eastAsia="es-ES"/>
        </w:rPr>
        <w:t>REPRESENTANTE LEGAL</w:t>
      </w:r>
    </w:p>
    <w:p w14:paraId="60BAF2F7" w14:textId="77777777" w:rsidR="009A1EBF" w:rsidRPr="008F7950" w:rsidRDefault="009A1EBF" w:rsidP="00F67FAE">
      <w:pPr>
        <w:suppressAutoHyphens w:val="0"/>
        <w:ind w:right="-3"/>
        <w:jc w:val="both"/>
        <w:rPr>
          <w:rFonts w:ascii="Arial" w:hAnsi="Arial" w:cs="Arial"/>
          <w:sz w:val="20"/>
          <w:szCs w:val="20"/>
          <w:lang w:eastAsia="es-ES"/>
        </w:rPr>
      </w:pPr>
      <w:r w:rsidRPr="008F7950">
        <w:rPr>
          <w:rFonts w:ascii="Arial" w:hAnsi="Arial" w:cs="Arial"/>
          <w:sz w:val="20"/>
          <w:szCs w:val="20"/>
          <w:lang w:eastAsia="es-ES"/>
        </w:rPr>
        <w:t>EL PROPONENTE</w:t>
      </w:r>
    </w:p>
    <w:p w14:paraId="7F07DAE6" w14:textId="77777777" w:rsidR="009A1EBF" w:rsidRPr="009C7A72" w:rsidRDefault="009A1EBF" w:rsidP="00F67FAE">
      <w:pPr>
        <w:suppressAutoHyphens w:val="0"/>
        <w:ind w:right="-3"/>
        <w:jc w:val="both"/>
        <w:rPr>
          <w:rFonts w:ascii="Arial" w:hAnsi="Arial" w:cs="Arial"/>
          <w:sz w:val="20"/>
          <w:szCs w:val="20"/>
          <w:lang w:eastAsia="es-ES"/>
        </w:rPr>
      </w:pPr>
    </w:p>
    <w:p w14:paraId="6B659C58" w14:textId="77777777" w:rsidR="009A1EBF" w:rsidRPr="009C7A72" w:rsidRDefault="009A1EBF" w:rsidP="00F67FAE">
      <w:pPr>
        <w:suppressAutoHyphens w:val="0"/>
        <w:ind w:right="-3"/>
        <w:jc w:val="both"/>
        <w:rPr>
          <w:rFonts w:ascii="Arial" w:hAnsi="Arial" w:cs="Arial"/>
          <w:sz w:val="20"/>
          <w:szCs w:val="20"/>
          <w:lang w:eastAsia="es-ES"/>
        </w:rPr>
      </w:pPr>
    </w:p>
    <w:p w14:paraId="342BC04C" w14:textId="77777777" w:rsidR="009A1EBF" w:rsidRPr="009C7A72" w:rsidRDefault="009A1EBF" w:rsidP="00F67FAE">
      <w:pPr>
        <w:suppressAutoHyphens w:val="0"/>
        <w:ind w:right="-3"/>
        <w:jc w:val="both"/>
        <w:rPr>
          <w:rFonts w:ascii="Arial" w:hAnsi="Arial" w:cs="Arial"/>
          <w:sz w:val="20"/>
          <w:szCs w:val="20"/>
          <w:lang w:eastAsia="es-ES"/>
        </w:rPr>
      </w:pPr>
    </w:p>
    <w:p w14:paraId="0D7D05D8" w14:textId="77777777" w:rsidR="009A1EBF" w:rsidRPr="009C7A72" w:rsidRDefault="009A1EBF" w:rsidP="00F67FAE">
      <w:pPr>
        <w:suppressAutoHyphens w:val="0"/>
        <w:ind w:right="-3"/>
        <w:jc w:val="both"/>
        <w:rPr>
          <w:rFonts w:ascii="Arial" w:hAnsi="Arial" w:cs="Arial"/>
          <w:sz w:val="20"/>
          <w:szCs w:val="20"/>
          <w:lang w:eastAsia="es-ES"/>
        </w:rPr>
      </w:pPr>
      <w:r w:rsidRPr="009C7A72">
        <w:rPr>
          <w:rFonts w:ascii="Arial" w:hAnsi="Arial" w:cs="Arial"/>
          <w:b/>
          <w:sz w:val="20"/>
          <w:szCs w:val="20"/>
          <w:lang w:eastAsia="es-ES"/>
        </w:rPr>
        <w:t>NOTA: EN CASO DE CONSORCIO O UNIÓN TEMPORAL, CADA UNO DE LOS INTEGRANTES DEBERÁ DILIGENCIAR ESTE ANEXO</w:t>
      </w:r>
    </w:p>
    <w:p w14:paraId="1055E7F8" w14:textId="77777777" w:rsidR="009A1EBF" w:rsidRPr="009C7A72" w:rsidRDefault="009A1EBF" w:rsidP="00F67FAE">
      <w:pPr>
        <w:suppressAutoHyphens w:val="0"/>
        <w:ind w:right="-3"/>
        <w:jc w:val="both"/>
        <w:rPr>
          <w:rFonts w:ascii="Arial" w:hAnsi="Arial" w:cs="Arial"/>
          <w:sz w:val="20"/>
          <w:szCs w:val="20"/>
          <w:lang w:eastAsia="es-ES"/>
        </w:rPr>
      </w:pPr>
    </w:p>
    <w:p w14:paraId="550D690D" w14:textId="77777777" w:rsidR="00152B8D" w:rsidRPr="00FB09E3" w:rsidRDefault="00152B8D" w:rsidP="00F67FAE">
      <w:pPr>
        <w:tabs>
          <w:tab w:val="left" w:pos="284"/>
        </w:tabs>
        <w:suppressAutoHyphens w:val="0"/>
        <w:autoSpaceDE w:val="0"/>
        <w:autoSpaceDN w:val="0"/>
        <w:adjustRightInd w:val="0"/>
        <w:jc w:val="both"/>
        <w:rPr>
          <w:rFonts w:ascii="Arial" w:hAnsi="Arial" w:cs="Arial"/>
          <w:sz w:val="20"/>
          <w:szCs w:val="20"/>
          <w:highlight w:val="yellow"/>
        </w:rPr>
      </w:pPr>
    </w:p>
    <w:p w14:paraId="7E83E86B" w14:textId="77777777" w:rsidR="00152B8D" w:rsidRPr="00FB09E3" w:rsidRDefault="00152B8D" w:rsidP="00F67FAE">
      <w:pPr>
        <w:tabs>
          <w:tab w:val="left" w:pos="284"/>
        </w:tabs>
        <w:suppressAutoHyphens w:val="0"/>
        <w:autoSpaceDE w:val="0"/>
        <w:autoSpaceDN w:val="0"/>
        <w:adjustRightInd w:val="0"/>
        <w:jc w:val="both"/>
        <w:rPr>
          <w:rFonts w:ascii="Arial" w:hAnsi="Arial" w:cs="Arial"/>
          <w:sz w:val="20"/>
          <w:szCs w:val="20"/>
          <w:highlight w:val="yellow"/>
        </w:rPr>
      </w:pPr>
    </w:p>
    <w:p w14:paraId="257842C4" w14:textId="77777777" w:rsidR="00152B8D" w:rsidRDefault="00152B8D"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2B9C134" w14:textId="77777777" w:rsidR="00861B7F" w:rsidRDefault="00861B7F"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0B35DE48" w14:textId="77777777" w:rsidR="00861B7F" w:rsidRPr="00FB09E3" w:rsidRDefault="00861B7F"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11A61047" w14:textId="77777777" w:rsidR="00152B8D" w:rsidRDefault="00152B8D"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C98E2E3" w14:textId="77777777" w:rsidR="00D642C1"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35D34203" w14:textId="77777777" w:rsidR="00D642C1"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DE0ACEC" w14:textId="77777777" w:rsidR="00D642C1"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0B8A47B5" w14:textId="77777777" w:rsidR="00D642C1"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02BC1983" w14:textId="77777777" w:rsidR="00D642C1"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DD8BC9D" w14:textId="77777777" w:rsidR="00D642C1" w:rsidRPr="00FB09E3" w:rsidRDefault="00D642C1"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2ACB3AAD" w14:textId="77777777" w:rsidR="00152B8D" w:rsidRDefault="00152B8D"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224B976" w14:textId="77777777" w:rsidR="00C845DD" w:rsidRDefault="00C845DD"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564824D" w14:textId="77777777" w:rsidR="005F3195" w:rsidRDefault="005F3195"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0D302B07" w14:textId="77777777" w:rsidR="008F7950" w:rsidRPr="00FB09E3" w:rsidRDefault="008F7950" w:rsidP="008F7950">
      <w:pPr>
        <w:tabs>
          <w:tab w:val="left" w:pos="284"/>
        </w:tabs>
        <w:suppressAutoHyphens w:val="0"/>
        <w:autoSpaceDE w:val="0"/>
        <w:autoSpaceDN w:val="0"/>
        <w:adjustRightInd w:val="0"/>
        <w:rPr>
          <w:rFonts w:ascii="Arial" w:eastAsiaTheme="minorHAnsi" w:hAnsi="Arial" w:cs="Arial"/>
          <w:color w:val="000000"/>
          <w:sz w:val="20"/>
          <w:szCs w:val="20"/>
          <w:highlight w:val="yellow"/>
          <w:lang w:val="es-CO" w:eastAsia="en-US"/>
        </w:rPr>
      </w:pPr>
    </w:p>
    <w:p w14:paraId="34CB29A6" w14:textId="3CFBAEC7" w:rsidR="009A1EBF" w:rsidRPr="009C7A72" w:rsidRDefault="009A1EBF" w:rsidP="00B754D2">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Pr>
          <w:rFonts w:ascii="Century Gothic" w:hAnsi="Century Gothic" w:cs="Arial"/>
          <w:b/>
          <w:color w:val="FFFFFF"/>
          <w:sz w:val="20"/>
          <w:szCs w:val="20"/>
          <w:lang w:eastAsia="es-ES"/>
        </w:rPr>
        <w:t>3</w:t>
      </w:r>
    </w:p>
    <w:p w14:paraId="7109861D" w14:textId="51C33F85" w:rsidR="009A1EBF" w:rsidRDefault="009A1EBF" w:rsidP="00B754D2">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Pr>
          <w:rFonts w:ascii="Century Gothic" w:hAnsi="Century Gothic" w:cs="Arial"/>
          <w:b/>
          <w:color w:val="FFFFFF"/>
          <w:sz w:val="20"/>
          <w:szCs w:val="20"/>
          <w:lang w:eastAsia="es-ES"/>
        </w:rPr>
        <w:t>DESCRIPCIÓN TÉCNICA DETALLADA DEL OBJETO A CONTRATAR</w:t>
      </w:r>
    </w:p>
    <w:p w14:paraId="6B389522" w14:textId="77777777" w:rsidR="004E6212" w:rsidRPr="00FB09E3" w:rsidRDefault="004E6212" w:rsidP="00F67FAE">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9077848" w14:textId="671851D8" w:rsidR="00FB4567" w:rsidRPr="00FB4567" w:rsidRDefault="00FB4567" w:rsidP="00E33326">
      <w:pPr>
        <w:pStyle w:val="Prrafodelista"/>
        <w:numPr>
          <w:ilvl w:val="1"/>
          <w:numId w:val="24"/>
        </w:numPr>
        <w:jc w:val="both"/>
        <w:rPr>
          <w:rFonts w:ascii="Arial" w:eastAsiaTheme="minorHAnsi" w:hAnsi="Arial" w:cs="Arial"/>
          <w:b/>
          <w:sz w:val="20"/>
          <w:szCs w:val="20"/>
          <w:lang w:val="es-CO" w:eastAsia="en-US"/>
        </w:rPr>
      </w:pPr>
      <w:r w:rsidRPr="00FB4567">
        <w:rPr>
          <w:rFonts w:ascii="Arial" w:eastAsiaTheme="minorHAnsi" w:hAnsi="Arial" w:cs="Arial"/>
          <w:b/>
          <w:sz w:val="20"/>
          <w:szCs w:val="20"/>
          <w:lang w:val="es-CO" w:eastAsia="en-US"/>
        </w:rPr>
        <w:t>ESPECIFICACIONES TÉCNICAS DE LOS BIENES</w:t>
      </w:r>
    </w:p>
    <w:p w14:paraId="0E9E4630" w14:textId="77777777" w:rsidR="00FB4567" w:rsidRPr="00FB4567" w:rsidRDefault="00FB4567" w:rsidP="00173FCB">
      <w:pPr>
        <w:jc w:val="both"/>
        <w:rPr>
          <w:rFonts w:ascii="Arial" w:eastAsiaTheme="minorHAnsi" w:hAnsi="Arial" w:cs="Arial"/>
          <w:b/>
          <w:sz w:val="20"/>
          <w:szCs w:val="20"/>
          <w:lang w:val="es-CO" w:eastAsia="en-US"/>
        </w:rPr>
      </w:pPr>
    </w:p>
    <w:p w14:paraId="485A0605" w14:textId="61C7A0A6" w:rsidR="00173FCB" w:rsidRPr="00FB4567" w:rsidRDefault="00FB4567" w:rsidP="00173FCB">
      <w:pPr>
        <w:jc w:val="both"/>
        <w:rPr>
          <w:rFonts w:ascii="Arial" w:eastAsiaTheme="minorHAnsi" w:hAnsi="Arial" w:cs="Arial"/>
          <w:sz w:val="20"/>
          <w:szCs w:val="20"/>
          <w:lang w:val="es-CO" w:eastAsia="en-US"/>
        </w:rPr>
      </w:pPr>
      <w:r w:rsidRPr="00FB4567">
        <w:rPr>
          <w:rFonts w:ascii="Arial" w:eastAsiaTheme="minorHAnsi" w:hAnsi="Arial" w:cs="Arial"/>
          <w:sz w:val="20"/>
          <w:szCs w:val="20"/>
          <w:lang w:val="es-CO" w:eastAsia="en-US"/>
        </w:rPr>
        <w:t>VER</w:t>
      </w:r>
      <w:r>
        <w:rPr>
          <w:rFonts w:ascii="Arial" w:eastAsiaTheme="minorHAnsi" w:hAnsi="Arial" w:cs="Arial"/>
          <w:sz w:val="20"/>
          <w:szCs w:val="20"/>
          <w:lang w:val="es-CO" w:eastAsia="en-US"/>
        </w:rPr>
        <w:t xml:space="preserve"> ESTUDIOS </w:t>
      </w:r>
      <w:r w:rsidRPr="00C8207E">
        <w:rPr>
          <w:rFonts w:ascii="Arial" w:eastAsiaTheme="minorHAnsi" w:hAnsi="Arial" w:cs="Arial"/>
          <w:sz w:val="20"/>
          <w:szCs w:val="20"/>
          <w:lang w:val="es-CO" w:eastAsia="en-US"/>
        </w:rPr>
        <w:t>PREVIOS NUMERAL 2.2</w:t>
      </w:r>
      <w:r w:rsidR="00C8207E" w:rsidRPr="00C8207E">
        <w:rPr>
          <w:rFonts w:ascii="Arial" w:eastAsiaTheme="minorHAnsi" w:hAnsi="Arial" w:cs="Arial"/>
          <w:sz w:val="20"/>
          <w:szCs w:val="20"/>
          <w:lang w:val="es-CO" w:eastAsia="en-US"/>
        </w:rPr>
        <w:t>.</w:t>
      </w:r>
      <w:r w:rsidR="00902064">
        <w:rPr>
          <w:rFonts w:ascii="Arial" w:eastAsiaTheme="minorHAnsi" w:hAnsi="Arial" w:cs="Arial"/>
          <w:sz w:val="20"/>
          <w:szCs w:val="20"/>
          <w:lang w:val="es-CO" w:eastAsia="en-US"/>
        </w:rPr>
        <w:t>1, 2.2.2 y 2.2.3</w:t>
      </w:r>
      <w:r w:rsidRPr="00C8207E">
        <w:rPr>
          <w:rFonts w:ascii="Arial" w:eastAsiaTheme="minorHAnsi" w:hAnsi="Arial" w:cs="Arial"/>
          <w:sz w:val="20"/>
          <w:szCs w:val="20"/>
          <w:lang w:val="es-CO" w:eastAsia="en-US"/>
        </w:rPr>
        <w:t xml:space="preserve"> PUBLICADOS</w:t>
      </w:r>
      <w:r w:rsidRPr="00FB4567">
        <w:rPr>
          <w:rFonts w:ascii="Arial" w:eastAsiaTheme="minorHAnsi" w:hAnsi="Arial" w:cs="Arial"/>
          <w:sz w:val="20"/>
          <w:szCs w:val="20"/>
          <w:lang w:val="es-CO" w:eastAsia="en-US"/>
        </w:rPr>
        <w:t xml:space="preserve"> EN LA PLATAFORMA SECOP II Y PLIEGO ELÉCTRONICO EN LA PARTE DE CUESTIONARIO Y DOCUMENTOS DEL PROCESO, ASÍ COMO LA FICHA TECNICA PUBLICADA EN LA PLATAFORMA SECOP II.</w:t>
      </w:r>
    </w:p>
    <w:p w14:paraId="192D7479" w14:textId="77777777" w:rsidR="00FB4567" w:rsidRPr="00FB4567" w:rsidRDefault="00FB4567" w:rsidP="00173FCB">
      <w:pPr>
        <w:jc w:val="both"/>
        <w:rPr>
          <w:rFonts w:ascii="Arial" w:eastAsiaTheme="minorHAnsi" w:hAnsi="Arial" w:cs="Arial"/>
          <w:sz w:val="20"/>
          <w:szCs w:val="20"/>
          <w:lang w:val="es-CO" w:eastAsia="en-US"/>
        </w:rPr>
      </w:pPr>
    </w:p>
    <w:p w14:paraId="24BD7D5D" w14:textId="122E0F60" w:rsidR="00FB4567" w:rsidRPr="00E17993" w:rsidRDefault="0007075C" w:rsidP="00E33326">
      <w:pPr>
        <w:pStyle w:val="Prrafodelista"/>
        <w:numPr>
          <w:ilvl w:val="1"/>
          <w:numId w:val="24"/>
        </w:numPr>
        <w:jc w:val="both"/>
        <w:rPr>
          <w:rFonts w:ascii="Arial" w:hAnsi="Arial" w:cs="Arial"/>
          <w:b/>
        </w:rPr>
      </w:pPr>
      <w:r w:rsidRPr="008A3525">
        <w:rPr>
          <w:rFonts w:ascii="Arial" w:hAnsi="Arial" w:cs="Arial"/>
          <w:b/>
          <w:sz w:val="20"/>
          <w:szCs w:val="20"/>
        </w:rPr>
        <w:t>DOCUMENTACIÓN TECNICA A ENTREGAR CON LA OFERTA</w:t>
      </w:r>
    </w:p>
    <w:p w14:paraId="147F1FEF" w14:textId="77777777" w:rsidR="00FB4567" w:rsidRDefault="00FB4567" w:rsidP="00F67FAE">
      <w:pPr>
        <w:jc w:val="both"/>
        <w:rPr>
          <w:rFonts w:ascii="Arial" w:eastAsiaTheme="minorHAnsi" w:hAnsi="Arial" w:cs="Arial"/>
          <w:color w:val="000000" w:themeColor="text1"/>
          <w:sz w:val="20"/>
          <w:szCs w:val="20"/>
          <w:lang w:val="es-CO" w:eastAsia="en-US"/>
        </w:rPr>
      </w:pPr>
    </w:p>
    <w:p w14:paraId="5573FBA2" w14:textId="2F5B6765" w:rsidR="001D1F63" w:rsidRPr="00FB4567" w:rsidRDefault="00FB4567" w:rsidP="00F67FAE">
      <w:pPr>
        <w:jc w:val="both"/>
        <w:rPr>
          <w:rFonts w:ascii="Arial" w:eastAsiaTheme="minorHAnsi" w:hAnsi="Arial" w:cs="Arial"/>
          <w:sz w:val="20"/>
          <w:szCs w:val="20"/>
          <w:lang w:val="es-CO" w:eastAsia="en-US"/>
        </w:rPr>
      </w:pPr>
      <w:r w:rsidRPr="00FB4567">
        <w:rPr>
          <w:rFonts w:ascii="Arial" w:eastAsiaTheme="minorHAnsi" w:hAnsi="Arial" w:cs="Arial"/>
          <w:sz w:val="20"/>
          <w:szCs w:val="20"/>
          <w:lang w:val="es-CO" w:eastAsia="en-US"/>
        </w:rPr>
        <w:t xml:space="preserve">VER ESTUDIOS PREVIOS </w:t>
      </w:r>
      <w:r w:rsidRPr="00C8207E">
        <w:rPr>
          <w:rFonts w:ascii="Arial" w:eastAsiaTheme="minorHAnsi" w:hAnsi="Arial" w:cs="Arial"/>
          <w:sz w:val="20"/>
          <w:szCs w:val="20"/>
          <w:lang w:val="es-CO" w:eastAsia="en-US"/>
        </w:rPr>
        <w:t xml:space="preserve">NUMERAL </w:t>
      </w:r>
      <w:r w:rsidR="00F32879">
        <w:rPr>
          <w:rFonts w:ascii="Arial" w:eastAsiaTheme="minorHAnsi" w:hAnsi="Arial" w:cs="Arial"/>
          <w:sz w:val="20"/>
          <w:szCs w:val="20"/>
          <w:lang w:val="es-CO" w:eastAsia="en-US"/>
        </w:rPr>
        <w:t>2.</w:t>
      </w:r>
      <w:r w:rsidR="00D17E27">
        <w:rPr>
          <w:rFonts w:ascii="Arial" w:eastAsiaTheme="minorHAnsi" w:hAnsi="Arial" w:cs="Arial"/>
          <w:sz w:val="20"/>
          <w:szCs w:val="20"/>
          <w:lang w:val="es-CO" w:eastAsia="en-US"/>
        </w:rPr>
        <w:t>4</w:t>
      </w:r>
      <w:r w:rsidRPr="00FB4567">
        <w:rPr>
          <w:rFonts w:ascii="Arial" w:eastAsiaTheme="minorHAnsi" w:hAnsi="Arial" w:cs="Arial"/>
          <w:sz w:val="20"/>
          <w:szCs w:val="20"/>
          <w:lang w:val="es-CO" w:eastAsia="en-US"/>
        </w:rPr>
        <w:t xml:space="preserve"> PUBLICADOS EN LA PLATAFORMA SECOP II Y PLIEGO ELÉCTRONICO EN LA PARTE DE CUESTIONARIO</w:t>
      </w:r>
    </w:p>
    <w:p w14:paraId="15B5EC08" w14:textId="7F2CBA95" w:rsidR="001D1F63" w:rsidRDefault="001D1F63" w:rsidP="00F67FAE">
      <w:pPr>
        <w:jc w:val="both"/>
        <w:rPr>
          <w:rFonts w:ascii="Arial" w:hAnsi="Arial" w:cs="Arial"/>
          <w:sz w:val="20"/>
          <w:szCs w:val="20"/>
          <w:highlight w:val="yellow"/>
        </w:rPr>
      </w:pPr>
    </w:p>
    <w:p w14:paraId="0B31A55A" w14:textId="77777777" w:rsidR="00C17AE1" w:rsidRDefault="00FB4567" w:rsidP="00E33326">
      <w:pPr>
        <w:pStyle w:val="Prrafodelista"/>
        <w:numPr>
          <w:ilvl w:val="1"/>
          <w:numId w:val="24"/>
        </w:numPr>
        <w:jc w:val="both"/>
        <w:rPr>
          <w:rFonts w:ascii="Arial" w:eastAsiaTheme="minorHAnsi" w:hAnsi="Arial" w:cs="Arial"/>
          <w:sz w:val="20"/>
          <w:szCs w:val="20"/>
          <w:lang w:val="es-CO" w:eastAsia="en-US"/>
        </w:rPr>
      </w:pPr>
      <w:r w:rsidRPr="00C17AE1">
        <w:rPr>
          <w:rFonts w:ascii="Arial" w:eastAsiaTheme="minorHAnsi" w:hAnsi="Arial" w:cs="Arial"/>
          <w:b/>
          <w:sz w:val="20"/>
          <w:szCs w:val="20"/>
          <w:lang w:val="es-CO" w:eastAsia="en-US"/>
        </w:rPr>
        <w:t>EXPERIENCIA MINIMA ACREDITADA</w:t>
      </w:r>
      <w:r w:rsidRPr="00FB4567">
        <w:rPr>
          <w:rFonts w:ascii="Arial" w:eastAsiaTheme="minorHAnsi" w:hAnsi="Arial" w:cs="Arial"/>
          <w:sz w:val="20"/>
          <w:szCs w:val="20"/>
          <w:lang w:val="es-CO" w:eastAsia="en-US"/>
        </w:rPr>
        <w:t xml:space="preserve"> </w:t>
      </w:r>
    </w:p>
    <w:p w14:paraId="3F3DA6CE" w14:textId="77777777" w:rsidR="00C17AE1" w:rsidRDefault="00C17AE1" w:rsidP="00C17AE1">
      <w:pPr>
        <w:jc w:val="both"/>
        <w:rPr>
          <w:rFonts w:ascii="Arial" w:eastAsiaTheme="minorHAnsi" w:hAnsi="Arial" w:cs="Arial"/>
          <w:sz w:val="20"/>
          <w:szCs w:val="20"/>
          <w:lang w:val="es-CO" w:eastAsia="en-US"/>
        </w:rPr>
      </w:pPr>
    </w:p>
    <w:p w14:paraId="4499196D" w14:textId="2C50B5CE" w:rsidR="00C17AE1" w:rsidRPr="00C17AE1" w:rsidRDefault="00FB4567" w:rsidP="00C17AE1">
      <w:pPr>
        <w:jc w:val="both"/>
        <w:rPr>
          <w:rFonts w:ascii="Arial" w:eastAsiaTheme="minorHAnsi" w:hAnsi="Arial" w:cs="Arial"/>
          <w:sz w:val="20"/>
          <w:szCs w:val="20"/>
          <w:lang w:val="es-CO" w:eastAsia="en-US"/>
        </w:rPr>
      </w:pPr>
      <w:r w:rsidRPr="00C17AE1">
        <w:rPr>
          <w:rFonts w:ascii="Arial" w:eastAsiaTheme="minorHAnsi" w:hAnsi="Arial" w:cs="Arial"/>
          <w:sz w:val="20"/>
          <w:szCs w:val="20"/>
          <w:lang w:val="es-CO" w:eastAsia="en-US"/>
        </w:rPr>
        <w:t xml:space="preserve">VER ESTUDIOS PREVIOS </w:t>
      </w:r>
      <w:r w:rsidRPr="00C8207E">
        <w:rPr>
          <w:rFonts w:ascii="Arial" w:eastAsiaTheme="minorHAnsi" w:hAnsi="Arial" w:cs="Arial"/>
          <w:sz w:val="20"/>
          <w:szCs w:val="20"/>
          <w:lang w:val="es-CO" w:eastAsia="en-US"/>
        </w:rPr>
        <w:t>NUMERAL 2.</w:t>
      </w:r>
      <w:r w:rsidR="00D17E27">
        <w:rPr>
          <w:rFonts w:ascii="Arial" w:eastAsiaTheme="minorHAnsi" w:hAnsi="Arial" w:cs="Arial"/>
          <w:sz w:val="20"/>
          <w:szCs w:val="20"/>
          <w:lang w:val="es-CO" w:eastAsia="en-US"/>
        </w:rPr>
        <w:t>3</w:t>
      </w:r>
      <w:r w:rsidRPr="00C17AE1">
        <w:rPr>
          <w:rFonts w:ascii="Arial" w:eastAsiaTheme="minorHAnsi" w:hAnsi="Arial" w:cs="Arial"/>
          <w:sz w:val="20"/>
          <w:szCs w:val="20"/>
          <w:lang w:val="es-CO" w:eastAsia="en-US"/>
        </w:rPr>
        <w:t xml:space="preserve"> PUBLICADOS EN LA PLATAFORMA SECOP II Y PLIEGO ELÉCTRONICO EN LA PARTE DE CUESTIONARIO.</w:t>
      </w:r>
    </w:p>
    <w:p w14:paraId="4089BC5D" w14:textId="77777777" w:rsidR="00C17AE1" w:rsidRDefault="00C17AE1" w:rsidP="00C17AE1">
      <w:pPr>
        <w:pStyle w:val="Prrafodelista"/>
        <w:ind w:left="360"/>
        <w:jc w:val="both"/>
        <w:rPr>
          <w:rFonts w:ascii="Arial" w:eastAsiaTheme="minorHAnsi" w:hAnsi="Arial" w:cs="Arial"/>
          <w:sz w:val="20"/>
          <w:szCs w:val="20"/>
          <w:lang w:val="es-CO" w:eastAsia="en-US"/>
        </w:rPr>
      </w:pPr>
    </w:p>
    <w:p w14:paraId="5555A090" w14:textId="7DF7A503" w:rsidR="00C17AE1" w:rsidRPr="00C17AE1" w:rsidRDefault="00FB4567" w:rsidP="00E33326">
      <w:pPr>
        <w:pStyle w:val="Prrafodelista"/>
        <w:numPr>
          <w:ilvl w:val="1"/>
          <w:numId w:val="24"/>
        </w:numPr>
        <w:jc w:val="both"/>
        <w:rPr>
          <w:rFonts w:ascii="Arial" w:eastAsiaTheme="minorHAnsi" w:hAnsi="Arial" w:cs="Arial"/>
          <w:b/>
          <w:sz w:val="20"/>
          <w:szCs w:val="20"/>
          <w:lang w:val="es-CO" w:eastAsia="en-US"/>
        </w:rPr>
      </w:pPr>
      <w:r w:rsidRPr="00C17AE1">
        <w:rPr>
          <w:rFonts w:ascii="Arial" w:eastAsiaTheme="minorHAnsi" w:hAnsi="Arial" w:cs="Arial"/>
          <w:b/>
          <w:sz w:val="20"/>
          <w:szCs w:val="20"/>
          <w:lang w:val="es-CO" w:eastAsia="en-US"/>
        </w:rPr>
        <w:t xml:space="preserve">LUGAR DE </w:t>
      </w:r>
      <w:r w:rsidR="00C8207E">
        <w:rPr>
          <w:rFonts w:ascii="Arial" w:eastAsiaTheme="minorHAnsi" w:hAnsi="Arial" w:cs="Arial"/>
          <w:b/>
          <w:sz w:val="20"/>
          <w:szCs w:val="20"/>
          <w:lang w:val="es-CO" w:eastAsia="en-US"/>
        </w:rPr>
        <w:t>EJECUCION</w:t>
      </w:r>
      <w:r w:rsidRPr="00C17AE1">
        <w:rPr>
          <w:rFonts w:ascii="Arial" w:eastAsiaTheme="minorHAnsi" w:hAnsi="Arial" w:cs="Arial"/>
          <w:b/>
          <w:sz w:val="20"/>
          <w:szCs w:val="20"/>
          <w:lang w:val="es-CO" w:eastAsia="en-US"/>
        </w:rPr>
        <w:t xml:space="preserve"> </w:t>
      </w:r>
    </w:p>
    <w:p w14:paraId="2B5173AF" w14:textId="77777777" w:rsidR="00C17AE1" w:rsidRPr="00C17AE1" w:rsidRDefault="00C17AE1" w:rsidP="00C17AE1">
      <w:pPr>
        <w:pStyle w:val="Prrafodelista"/>
        <w:rPr>
          <w:rFonts w:ascii="Arial" w:eastAsiaTheme="minorHAnsi" w:hAnsi="Arial" w:cs="Arial"/>
          <w:sz w:val="20"/>
          <w:szCs w:val="20"/>
          <w:lang w:val="es-CO" w:eastAsia="en-US"/>
        </w:rPr>
      </w:pPr>
    </w:p>
    <w:p w14:paraId="5522CEEE" w14:textId="78CEB05C" w:rsidR="00C17AE1" w:rsidRPr="00C17AE1" w:rsidRDefault="00FB4567" w:rsidP="00C17AE1">
      <w:pPr>
        <w:jc w:val="both"/>
        <w:rPr>
          <w:rFonts w:ascii="Arial" w:eastAsiaTheme="minorHAnsi" w:hAnsi="Arial" w:cs="Arial"/>
          <w:sz w:val="20"/>
          <w:szCs w:val="20"/>
          <w:lang w:val="es-CO" w:eastAsia="en-US"/>
        </w:rPr>
      </w:pPr>
      <w:r w:rsidRPr="00C17AE1">
        <w:rPr>
          <w:rFonts w:ascii="Arial" w:eastAsiaTheme="minorHAnsi" w:hAnsi="Arial" w:cs="Arial"/>
          <w:sz w:val="20"/>
          <w:szCs w:val="20"/>
          <w:lang w:val="es-CO" w:eastAsia="en-US"/>
        </w:rPr>
        <w:t xml:space="preserve">VER ESTUDIOS PREVIOS NUMERAL </w:t>
      </w:r>
      <w:r w:rsidRPr="00C8207E">
        <w:rPr>
          <w:rFonts w:ascii="Arial" w:eastAsiaTheme="minorHAnsi" w:hAnsi="Arial" w:cs="Arial"/>
          <w:sz w:val="20"/>
          <w:szCs w:val="20"/>
          <w:lang w:val="es-CO" w:eastAsia="en-US"/>
        </w:rPr>
        <w:t>2.</w:t>
      </w:r>
      <w:r w:rsidR="00126B23">
        <w:rPr>
          <w:rFonts w:ascii="Arial" w:eastAsiaTheme="minorHAnsi" w:hAnsi="Arial" w:cs="Arial"/>
          <w:sz w:val="20"/>
          <w:szCs w:val="20"/>
          <w:lang w:val="es-CO" w:eastAsia="en-US"/>
        </w:rPr>
        <w:t>7</w:t>
      </w:r>
      <w:r w:rsidR="00F32879">
        <w:rPr>
          <w:rFonts w:ascii="Arial" w:eastAsiaTheme="minorHAnsi" w:hAnsi="Arial" w:cs="Arial"/>
          <w:sz w:val="20"/>
          <w:szCs w:val="20"/>
          <w:lang w:val="es-CO" w:eastAsia="en-US"/>
        </w:rPr>
        <w:t>.3</w:t>
      </w:r>
      <w:r w:rsidR="00C8207E" w:rsidRPr="00C8207E">
        <w:rPr>
          <w:rFonts w:ascii="Arial" w:eastAsiaTheme="minorHAnsi" w:hAnsi="Arial" w:cs="Arial"/>
          <w:sz w:val="20"/>
          <w:szCs w:val="20"/>
          <w:lang w:val="es-CO" w:eastAsia="en-US"/>
        </w:rPr>
        <w:t xml:space="preserve"> </w:t>
      </w:r>
      <w:r w:rsidR="00126B23">
        <w:rPr>
          <w:rFonts w:ascii="Arial" w:eastAsiaTheme="minorHAnsi" w:hAnsi="Arial" w:cs="Arial"/>
          <w:sz w:val="20"/>
          <w:szCs w:val="20"/>
          <w:lang w:val="es-CO" w:eastAsia="en-US"/>
        </w:rPr>
        <w:t xml:space="preserve">y 2.7.4 </w:t>
      </w:r>
      <w:r w:rsidRPr="00C8207E">
        <w:rPr>
          <w:rFonts w:ascii="Arial" w:eastAsiaTheme="minorHAnsi" w:hAnsi="Arial" w:cs="Arial"/>
          <w:sz w:val="20"/>
          <w:szCs w:val="20"/>
          <w:lang w:val="es-CO" w:eastAsia="en-US"/>
        </w:rPr>
        <w:t>PUBLICADOS</w:t>
      </w:r>
      <w:r w:rsidRPr="00C17AE1">
        <w:rPr>
          <w:rFonts w:ascii="Arial" w:eastAsiaTheme="minorHAnsi" w:hAnsi="Arial" w:cs="Arial"/>
          <w:sz w:val="20"/>
          <w:szCs w:val="20"/>
          <w:lang w:val="es-CO" w:eastAsia="en-US"/>
        </w:rPr>
        <w:t xml:space="preserve"> EN LA PLATAFORMA SECOP II. </w:t>
      </w:r>
    </w:p>
    <w:p w14:paraId="6A80BBBD" w14:textId="77777777" w:rsidR="00C17AE1" w:rsidRPr="00C17AE1" w:rsidRDefault="00C17AE1" w:rsidP="00C17AE1">
      <w:pPr>
        <w:pStyle w:val="Prrafodelista"/>
        <w:rPr>
          <w:rFonts w:ascii="Arial" w:eastAsiaTheme="minorHAnsi" w:hAnsi="Arial" w:cs="Arial"/>
          <w:sz w:val="20"/>
          <w:szCs w:val="20"/>
          <w:lang w:val="es-CO" w:eastAsia="en-US"/>
        </w:rPr>
      </w:pPr>
    </w:p>
    <w:p w14:paraId="1A45B81B" w14:textId="77777777" w:rsidR="00C17AE1" w:rsidRPr="00C17AE1" w:rsidRDefault="00FB4567" w:rsidP="00E33326">
      <w:pPr>
        <w:pStyle w:val="Prrafodelista"/>
        <w:numPr>
          <w:ilvl w:val="1"/>
          <w:numId w:val="24"/>
        </w:numPr>
        <w:jc w:val="both"/>
        <w:rPr>
          <w:rFonts w:ascii="Arial" w:eastAsiaTheme="minorHAnsi" w:hAnsi="Arial" w:cs="Arial"/>
          <w:b/>
          <w:sz w:val="20"/>
          <w:szCs w:val="20"/>
          <w:lang w:val="es-CO" w:eastAsia="en-US"/>
        </w:rPr>
      </w:pPr>
      <w:r w:rsidRPr="00C17AE1">
        <w:rPr>
          <w:rFonts w:ascii="Arial" w:eastAsiaTheme="minorHAnsi" w:hAnsi="Arial" w:cs="Arial"/>
          <w:b/>
          <w:sz w:val="20"/>
          <w:szCs w:val="20"/>
          <w:lang w:val="es-CO" w:eastAsia="en-US"/>
        </w:rPr>
        <w:t xml:space="preserve">OBLIGACIONES </w:t>
      </w:r>
    </w:p>
    <w:p w14:paraId="51A61474" w14:textId="77777777" w:rsidR="00C17AE1" w:rsidRPr="00C17AE1" w:rsidRDefault="00C17AE1" w:rsidP="00C17AE1">
      <w:pPr>
        <w:pStyle w:val="Prrafodelista"/>
        <w:rPr>
          <w:rFonts w:ascii="Arial" w:eastAsiaTheme="minorHAnsi" w:hAnsi="Arial" w:cs="Arial"/>
          <w:sz w:val="20"/>
          <w:szCs w:val="20"/>
          <w:lang w:val="es-CO" w:eastAsia="en-US"/>
        </w:rPr>
      </w:pPr>
    </w:p>
    <w:p w14:paraId="71FED180" w14:textId="38E77A3A" w:rsidR="001D1F63" w:rsidRPr="00C17AE1" w:rsidRDefault="00FB4567" w:rsidP="00C17AE1">
      <w:pPr>
        <w:jc w:val="both"/>
        <w:rPr>
          <w:rFonts w:ascii="Arial" w:eastAsiaTheme="minorHAnsi" w:hAnsi="Arial" w:cs="Arial"/>
          <w:sz w:val="20"/>
          <w:szCs w:val="20"/>
          <w:lang w:val="es-CO" w:eastAsia="en-US"/>
        </w:rPr>
      </w:pPr>
      <w:r w:rsidRPr="00C17AE1">
        <w:rPr>
          <w:rFonts w:ascii="Arial" w:eastAsiaTheme="minorHAnsi" w:hAnsi="Arial" w:cs="Arial"/>
          <w:sz w:val="20"/>
          <w:szCs w:val="20"/>
          <w:lang w:val="es-CO" w:eastAsia="en-US"/>
        </w:rPr>
        <w:t xml:space="preserve">VER ESTUDIOS PREVIOS </w:t>
      </w:r>
      <w:r w:rsidRPr="00C8207E">
        <w:rPr>
          <w:rFonts w:ascii="Arial" w:eastAsiaTheme="minorHAnsi" w:hAnsi="Arial" w:cs="Arial"/>
          <w:sz w:val="20"/>
          <w:szCs w:val="20"/>
          <w:lang w:val="es-CO" w:eastAsia="en-US"/>
        </w:rPr>
        <w:t>NUMERAL 2.</w:t>
      </w:r>
      <w:r w:rsidR="00126B23">
        <w:rPr>
          <w:rFonts w:ascii="Arial" w:eastAsiaTheme="minorHAnsi" w:hAnsi="Arial" w:cs="Arial"/>
          <w:sz w:val="20"/>
          <w:szCs w:val="20"/>
          <w:lang w:val="es-CO" w:eastAsia="en-US"/>
        </w:rPr>
        <w:t>8.1</w:t>
      </w:r>
      <w:r w:rsidR="00C8207E" w:rsidRPr="00C8207E">
        <w:rPr>
          <w:rFonts w:ascii="Arial" w:eastAsiaTheme="minorHAnsi" w:hAnsi="Arial" w:cs="Arial"/>
          <w:sz w:val="20"/>
          <w:szCs w:val="20"/>
          <w:lang w:val="es-CO" w:eastAsia="en-US"/>
        </w:rPr>
        <w:t xml:space="preserve"> </w:t>
      </w:r>
      <w:r w:rsidR="000F13ED">
        <w:rPr>
          <w:rFonts w:ascii="Arial" w:eastAsiaTheme="minorHAnsi" w:hAnsi="Arial" w:cs="Arial"/>
          <w:sz w:val="20"/>
          <w:szCs w:val="20"/>
          <w:lang w:val="es-CO" w:eastAsia="en-US"/>
        </w:rPr>
        <w:t xml:space="preserve">y </w:t>
      </w:r>
      <w:r w:rsidR="00126B23">
        <w:rPr>
          <w:rFonts w:ascii="Arial" w:eastAsiaTheme="minorHAnsi" w:hAnsi="Arial" w:cs="Arial"/>
          <w:sz w:val="20"/>
          <w:szCs w:val="20"/>
          <w:lang w:val="es-CO" w:eastAsia="en-US"/>
        </w:rPr>
        <w:t>2.8.2</w:t>
      </w:r>
      <w:r w:rsidR="000F13ED">
        <w:rPr>
          <w:rFonts w:ascii="Arial" w:eastAsiaTheme="minorHAnsi" w:hAnsi="Arial" w:cs="Arial"/>
          <w:sz w:val="20"/>
          <w:szCs w:val="20"/>
          <w:lang w:val="es-CO" w:eastAsia="en-US"/>
        </w:rPr>
        <w:t xml:space="preserve"> </w:t>
      </w:r>
      <w:r w:rsidRPr="00C8207E">
        <w:rPr>
          <w:rFonts w:ascii="Arial" w:eastAsiaTheme="minorHAnsi" w:hAnsi="Arial" w:cs="Arial"/>
          <w:sz w:val="20"/>
          <w:szCs w:val="20"/>
          <w:lang w:val="es-CO" w:eastAsia="en-US"/>
        </w:rPr>
        <w:t>PUBLICADOS</w:t>
      </w:r>
      <w:r w:rsidRPr="00C17AE1">
        <w:rPr>
          <w:rFonts w:ascii="Arial" w:eastAsiaTheme="minorHAnsi" w:hAnsi="Arial" w:cs="Arial"/>
          <w:sz w:val="20"/>
          <w:szCs w:val="20"/>
          <w:lang w:val="es-CO" w:eastAsia="en-US"/>
        </w:rPr>
        <w:t xml:space="preserve"> EN LA PLATAFORMA SECOP II</w:t>
      </w:r>
    </w:p>
    <w:p w14:paraId="48FB08F4" w14:textId="619354A7" w:rsidR="001D1F63" w:rsidRPr="00FB4567" w:rsidRDefault="001D1F63" w:rsidP="00F67FAE">
      <w:pPr>
        <w:jc w:val="both"/>
        <w:rPr>
          <w:rFonts w:ascii="Arial" w:eastAsiaTheme="minorHAnsi" w:hAnsi="Arial" w:cs="Arial"/>
          <w:sz w:val="20"/>
          <w:szCs w:val="20"/>
          <w:lang w:val="es-CO" w:eastAsia="en-US"/>
        </w:rPr>
      </w:pPr>
    </w:p>
    <w:p w14:paraId="6C23669A" w14:textId="25241D47" w:rsidR="001D1F63" w:rsidRDefault="001D1F63" w:rsidP="00F67FAE">
      <w:pPr>
        <w:jc w:val="both"/>
        <w:rPr>
          <w:rFonts w:ascii="Arial" w:hAnsi="Arial" w:cs="Arial"/>
          <w:sz w:val="20"/>
          <w:szCs w:val="20"/>
          <w:highlight w:val="yellow"/>
        </w:rPr>
      </w:pPr>
    </w:p>
    <w:p w14:paraId="75840608" w14:textId="64E8478E" w:rsidR="001D1F63" w:rsidRDefault="001D1F63" w:rsidP="00F67FAE">
      <w:pPr>
        <w:jc w:val="both"/>
        <w:rPr>
          <w:rFonts w:ascii="Arial" w:hAnsi="Arial" w:cs="Arial"/>
          <w:sz w:val="20"/>
          <w:szCs w:val="20"/>
          <w:highlight w:val="yellow"/>
        </w:rPr>
      </w:pPr>
    </w:p>
    <w:p w14:paraId="2C8EFFC9" w14:textId="04F79A24" w:rsidR="001D1F63" w:rsidRDefault="001D1F63" w:rsidP="00F67FAE">
      <w:pPr>
        <w:jc w:val="both"/>
        <w:rPr>
          <w:rFonts w:ascii="Arial" w:hAnsi="Arial" w:cs="Arial"/>
          <w:sz w:val="20"/>
          <w:szCs w:val="20"/>
          <w:highlight w:val="yellow"/>
        </w:rPr>
      </w:pPr>
    </w:p>
    <w:p w14:paraId="2C8E76EE" w14:textId="77777777" w:rsidR="00FB4567" w:rsidRDefault="00FB4567" w:rsidP="00F67FAE">
      <w:pPr>
        <w:jc w:val="both"/>
        <w:rPr>
          <w:rFonts w:ascii="Arial" w:hAnsi="Arial" w:cs="Arial"/>
          <w:sz w:val="20"/>
          <w:szCs w:val="20"/>
          <w:highlight w:val="yellow"/>
        </w:rPr>
      </w:pPr>
    </w:p>
    <w:p w14:paraId="70754EF7" w14:textId="77777777" w:rsidR="00FB4567" w:rsidRDefault="00FB4567" w:rsidP="00F67FAE">
      <w:pPr>
        <w:jc w:val="both"/>
        <w:rPr>
          <w:rFonts w:ascii="Arial" w:hAnsi="Arial" w:cs="Arial"/>
          <w:sz w:val="20"/>
          <w:szCs w:val="20"/>
          <w:highlight w:val="yellow"/>
        </w:rPr>
      </w:pPr>
    </w:p>
    <w:p w14:paraId="5F635702" w14:textId="77777777" w:rsidR="00FB4567" w:rsidRDefault="00FB4567" w:rsidP="00F67FAE">
      <w:pPr>
        <w:jc w:val="both"/>
        <w:rPr>
          <w:rFonts w:ascii="Arial" w:hAnsi="Arial" w:cs="Arial"/>
          <w:sz w:val="20"/>
          <w:szCs w:val="20"/>
          <w:highlight w:val="yellow"/>
        </w:rPr>
      </w:pPr>
    </w:p>
    <w:p w14:paraId="29E0FB92" w14:textId="371FD520" w:rsidR="001D1F63" w:rsidRDefault="001D1F63" w:rsidP="00F67FAE">
      <w:pPr>
        <w:jc w:val="both"/>
        <w:rPr>
          <w:rFonts w:ascii="Arial" w:hAnsi="Arial" w:cs="Arial"/>
          <w:sz w:val="20"/>
          <w:szCs w:val="20"/>
          <w:highlight w:val="yellow"/>
        </w:rPr>
      </w:pPr>
    </w:p>
    <w:p w14:paraId="5B3FF23B" w14:textId="3F3CB7D2" w:rsidR="001D1F63" w:rsidRDefault="001D1F63" w:rsidP="00F67FAE">
      <w:pPr>
        <w:jc w:val="both"/>
        <w:rPr>
          <w:rFonts w:ascii="Arial" w:hAnsi="Arial" w:cs="Arial"/>
          <w:sz w:val="20"/>
          <w:szCs w:val="20"/>
          <w:highlight w:val="yellow"/>
        </w:rPr>
      </w:pPr>
    </w:p>
    <w:p w14:paraId="1764CCD5" w14:textId="1112BD2E" w:rsidR="001D1F63" w:rsidRDefault="001D1F63" w:rsidP="00F67FAE">
      <w:pPr>
        <w:jc w:val="both"/>
        <w:rPr>
          <w:rFonts w:ascii="Arial" w:hAnsi="Arial" w:cs="Arial"/>
          <w:sz w:val="20"/>
          <w:szCs w:val="20"/>
          <w:highlight w:val="yellow"/>
        </w:rPr>
      </w:pPr>
    </w:p>
    <w:p w14:paraId="16F05139" w14:textId="1C68C470" w:rsidR="001D1F63" w:rsidRDefault="001D1F63" w:rsidP="00F67FAE">
      <w:pPr>
        <w:jc w:val="both"/>
        <w:rPr>
          <w:rFonts w:ascii="Arial" w:hAnsi="Arial" w:cs="Arial"/>
          <w:sz w:val="20"/>
          <w:szCs w:val="20"/>
          <w:highlight w:val="yellow"/>
        </w:rPr>
      </w:pPr>
    </w:p>
    <w:p w14:paraId="7A44B029" w14:textId="38270CEE" w:rsidR="001D1F63" w:rsidRDefault="001D1F63" w:rsidP="00F67FAE">
      <w:pPr>
        <w:jc w:val="both"/>
        <w:rPr>
          <w:rFonts w:ascii="Arial" w:hAnsi="Arial" w:cs="Arial"/>
          <w:sz w:val="20"/>
          <w:szCs w:val="20"/>
          <w:highlight w:val="yellow"/>
        </w:rPr>
      </w:pPr>
    </w:p>
    <w:p w14:paraId="0BEF5A3A" w14:textId="77777777" w:rsidR="008F7950" w:rsidRDefault="008F7950" w:rsidP="00F67FAE">
      <w:pPr>
        <w:jc w:val="both"/>
        <w:rPr>
          <w:rFonts w:ascii="Arial" w:hAnsi="Arial" w:cs="Arial"/>
          <w:sz w:val="20"/>
          <w:szCs w:val="20"/>
          <w:highlight w:val="yellow"/>
        </w:rPr>
      </w:pPr>
    </w:p>
    <w:p w14:paraId="78651CC3" w14:textId="77777777" w:rsidR="008F7950" w:rsidRDefault="008F7950" w:rsidP="00F67FAE">
      <w:pPr>
        <w:jc w:val="both"/>
        <w:rPr>
          <w:rFonts w:ascii="Arial" w:hAnsi="Arial" w:cs="Arial"/>
          <w:sz w:val="20"/>
          <w:szCs w:val="20"/>
          <w:highlight w:val="yellow"/>
        </w:rPr>
      </w:pPr>
    </w:p>
    <w:p w14:paraId="5A0D5FCC" w14:textId="77777777" w:rsidR="008F7950" w:rsidRDefault="008F7950" w:rsidP="00F67FAE">
      <w:pPr>
        <w:jc w:val="both"/>
        <w:rPr>
          <w:rFonts w:ascii="Arial" w:hAnsi="Arial" w:cs="Arial"/>
          <w:sz w:val="20"/>
          <w:szCs w:val="20"/>
          <w:highlight w:val="yellow"/>
        </w:rPr>
      </w:pPr>
    </w:p>
    <w:p w14:paraId="4E20F1CC" w14:textId="77777777" w:rsidR="008F7950" w:rsidRDefault="008F7950" w:rsidP="00F67FAE">
      <w:pPr>
        <w:jc w:val="both"/>
        <w:rPr>
          <w:rFonts w:ascii="Arial" w:hAnsi="Arial" w:cs="Arial"/>
          <w:sz w:val="20"/>
          <w:szCs w:val="20"/>
          <w:highlight w:val="yellow"/>
        </w:rPr>
      </w:pPr>
    </w:p>
    <w:p w14:paraId="60E8ED08" w14:textId="77777777" w:rsidR="008F7950" w:rsidRDefault="008F7950" w:rsidP="00F67FAE">
      <w:pPr>
        <w:jc w:val="both"/>
        <w:rPr>
          <w:rFonts w:ascii="Arial" w:hAnsi="Arial" w:cs="Arial"/>
          <w:sz w:val="20"/>
          <w:szCs w:val="20"/>
          <w:highlight w:val="yellow"/>
        </w:rPr>
      </w:pPr>
    </w:p>
    <w:p w14:paraId="62DA4883" w14:textId="77777777" w:rsidR="008F7950" w:rsidRDefault="008F7950" w:rsidP="00F67FAE">
      <w:pPr>
        <w:jc w:val="both"/>
        <w:rPr>
          <w:rFonts w:ascii="Arial" w:hAnsi="Arial" w:cs="Arial"/>
          <w:sz w:val="20"/>
          <w:szCs w:val="20"/>
          <w:highlight w:val="yellow"/>
        </w:rPr>
      </w:pPr>
    </w:p>
    <w:p w14:paraId="6B1CA60D" w14:textId="77777777" w:rsidR="008F7950" w:rsidRDefault="008F7950" w:rsidP="00F67FAE">
      <w:pPr>
        <w:jc w:val="both"/>
        <w:rPr>
          <w:rFonts w:ascii="Arial" w:hAnsi="Arial" w:cs="Arial"/>
          <w:sz w:val="20"/>
          <w:szCs w:val="20"/>
          <w:highlight w:val="yellow"/>
        </w:rPr>
      </w:pPr>
    </w:p>
    <w:p w14:paraId="451B201B" w14:textId="77777777" w:rsidR="008F7950" w:rsidRDefault="008F7950" w:rsidP="00F67FAE">
      <w:pPr>
        <w:jc w:val="both"/>
        <w:rPr>
          <w:rFonts w:ascii="Arial" w:hAnsi="Arial" w:cs="Arial"/>
          <w:sz w:val="20"/>
          <w:szCs w:val="20"/>
          <w:highlight w:val="yellow"/>
        </w:rPr>
      </w:pPr>
    </w:p>
    <w:p w14:paraId="3CAB8E7D" w14:textId="77777777" w:rsidR="008F7950" w:rsidRDefault="008F7950" w:rsidP="00F67FAE">
      <w:pPr>
        <w:jc w:val="both"/>
        <w:rPr>
          <w:rFonts w:ascii="Arial" w:hAnsi="Arial" w:cs="Arial"/>
          <w:sz w:val="20"/>
          <w:szCs w:val="20"/>
          <w:highlight w:val="yellow"/>
        </w:rPr>
      </w:pPr>
    </w:p>
    <w:p w14:paraId="1C8633B8" w14:textId="77777777" w:rsidR="008F7950" w:rsidRDefault="008F7950" w:rsidP="00F67FAE">
      <w:pPr>
        <w:jc w:val="both"/>
        <w:rPr>
          <w:rFonts w:ascii="Arial" w:hAnsi="Arial" w:cs="Arial"/>
          <w:sz w:val="20"/>
          <w:szCs w:val="20"/>
          <w:highlight w:val="yellow"/>
        </w:rPr>
      </w:pPr>
    </w:p>
    <w:p w14:paraId="637AD94E" w14:textId="77777777" w:rsidR="008F7950" w:rsidRDefault="008F7950" w:rsidP="00F67FAE">
      <w:pPr>
        <w:jc w:val="both"/>
        <w:rPr>
          <w:rFonts w:ascii="Arial" w:hAnsi="Arial" w:cs="Arial"/>
          <w:sz w:val="20"/>
          <w:szCs w:val="20"/>
          <w:highlight w:val="yellow"/>
        </w:rPr>
      </w:pPr>
    </w:p>
    <w:p w14:paraId="7AEF7FC4" w14:textId="77777777" w:rsidR="008F7950" w:rsidRDefault="008F7950" w:rsidP="00F67FAE">
      <w:pPr>
        <w:jc w:val="both"/>
        <w:rPr>
          <w:rFonts w:ascii="Arial" w:hAnsi="Arial" w:cs="Arial"/>
          <w:sz w:val="20"/>
          <w:szCs w:val="20"/>
          <w:highlight w:val="yellow"/>
        </w:rPr>
      </w:pPr>
    </w:p>
    <w:p w14:paraId="51057AC3" w14:textId="77777777" w:rsidR="008F7950" w:rsidRDefault="008F7950" w:rsidP="00F67FAE">
      <w:pPr>
        <w:jc w:val="both"/>
        <w:rPr>
          <w:rFonts w:ascii="Arial" w:hAnsi="Arial" w:cs="Arial"/>
          <w:sz w:val="20"/>
          <w:szCs w:val="20"/>
          <w:highlight w:val="yellow"/>
        </w:rPr>
      </w:pPr>
    </w:p>
    <w:p w14:paraId="5A436EB8" w14:textId="77777777" w:rsidR="008F7950" w:rsidRDefault="008F7950" w:rsidP="00F67FAE">
      <w:pPr>
        <w:jc w:val="both"/>
        <w:rPr>
          <w:rFonts w:ascii="Arial" w:hAnsi="Arial" w:cs="Arial"/>
          <w:sz w:val="20"/>
          <w:szCs w:val="20"/>
          <w:highlight w:val="yellow"/>
        </w:rPr>
      </w:pPr>
    </w:p>
    <w:p w14:paraId="186371FB" w14:textId="77777777" w:rsidR="00E07894" w:rsidRDefault="00E07894" w:rsidP="00F67FAE">
      <w:pPr>
        <w:jc w:val="both"/>
        <w:rPr>
          <w:rFonts w:ascii="Arial" w:hAnsi="Arial" w:cs="Arial"/>
          <w:sz w:val="20"/>
          <w:szCs w:val="20"/>
          <w:highlight w:val="yellow"/>
        </w:rPr>
      </w:pPr>
    </w:p>
    <w:p w14:paraId="67FB678D" w14:textId="77777777" w:rsidR="008F7950" w:rsidRDefault="008F7950" w:rsidP="00F67FAE">
      <w:pPr>
        <w:jc w:val="both"/>
        <w:rPr>
          <w:rFonts w:ascii="Arial" w:hAnsi="Arial" w:cs="Arial"/>
          <w:sz w:val="20"/>
          <w:szCs w:val="20"/>
          <w:highlight w:val="yellow"/>
        </w:rPr>
      </w:pPr>
    </w:p>
    <w:p w14:paraId="32C07CD7" w14:textId="77777777" w:rsidR="008F7950" w:rsidRDefault="008F7950" w:rsidP="00F67FAE">
      <w:pPr>
        <w:jc w:val="both"/>
        <w:rPr>
          <w:rFonts w:ascii="Arial" w:hAnsi="Arial" w:cs="Arial"/>
          <w:sz w:val="20"/>
          <w:szCs w:val="20"/>
          <w:highlight w:val="yellow"/>
        </w:rPr>
      </w:pPr>
    </w:p>
    <w:p w14:paraId="712AEAE6" w14:textId="77777777" w:rsidR="002900AD" w:rsidRDefault="002900AD" w:rsidP="00F67FAE">
      <w:pPr>
        <w:jc w:val="both"/>
        <w:rPr>
          <w:rFonts w:ascii="Arial" w:hAnsi="Arial" w:cs="Arial"/>
          <w:sz w:val="20"/>
          <w:szCs w:val="20"/>
          <w:highlight w:val="yellow"/>
        </w:rPr>
      </w:pPr>
    </w:p>
    <w:p w14:paraId="1D821E2C" w14:textId="77777777" w:rsidR="008F7950" w:rsidRDefault="008F7950" w:rsidP="00F67FAE">
      <w:pPr>
        <w:jc w:val="both"/>
        <w:rPr>
          <w:rFonts w:ascii="Arial" w:hAnsi="Arial" w:cs="Arial"/>
          <w:sz w:val="20"/>
          <w:szCs w:val="20"/>
          <w:highlight w:val="yellow"/>
        </w:rPr>
      </w:pPr>
    </w:p>
    <w:p w14:paraId="0C108C47" w14:textId="77777777" w:rsidR="00E17993" w:rsidRDefault="00E17993" w:rsidP="00F67FAE">
      <w:pPr>
        <w:jc w:val="both"/>
        <w:rPr>
          <w:rFonts w:ascii="Arial" w:hAnsi="Arial" w:cs="Arial"/>
          <w:sz w:val="20"/>
          <w:szCs w:val="20"/>
          <w:highlight w:val="yellow"/>
        </w:rPr>
      </w:pPr>
    </w:p>
    <w:p w14:paraId="05EB86A0" w14:textId="37985768" w:rsidR="001D1F63" w:rsidRDefault="001D1F63" w:rsidP="00F67FAE">
      <w:pPr>
        <w:jc w:val="both"/>
        <w:rPr>
          <w:rFonts w:ascii="Arial" w:hAnsi="Arial" w:cs="Arial"/>
          <w:sz w:val="20"/>
          <w:szCs w:val="20"/>
          <w:highlight w:val="yellow"/>
        </w:rPr>
      </w:pPr>
    </w:p>
    <w:p w14:paraId="76458EE1" w14:textId="77777777" w:rsidR="00C8207E" w:rsidRDefault="00C8207E" w:rsidP="00F67FAE">
      <w:pPr>
        <w:jc w:val="both"/>
        <w:rPr>
          <w:rFonts w:ascii="Arial" w:hAnsi="Arial" w:cs="Arial"/>
          <w:sz w:val="20"/>
          <w:szCs w:val="20"/>
          <w:highlight w:val="yellow"/>
        </w:rPr>
      </w:pPr>
    </w:p>
    <w:p w14:paraId="202C86D1" w14:textId="77777777" w:rsidR="00A649E9" w:rsidRDefault="00A649E9" w:rsidP="00F67FAE">
      <w:pPr>
        <w:jc w:val="both"/>
        <w:rPr>
          <w:rFonts w:ascii="Arial" w:hAnsi="Arial" w:cs="Arial"/>
          <w:sz w:val="20"/>
          <w:szCs w:val="20"/>
          <w:highlight w:val="yellow"/>
        </w:rPr>
      </w:pPr>
    </w:p>
    <w:p w14:paraId="673CB8A5" w14:textId="77777777" w:rsidR="00A649E9" w:rsidRDefault="00A649E9" w:rsidP="00F67FAE">
      <w:pPr>
        <w:jc w:val="both"/>
        <w:rPr>
          <w:rFonts w:ascii="Arial" w:hAnsi="Arial" w:cs="Arial"/>
          <w:sz w:val="20"/>
          <w:szCs w:val="20"/>
          <w:highlight w:val="yellow"/>
        </w:rPr>
      </w:pPr>
    </w:p>
    <w:p w14:paraId="68CC875C" w14:textId="77777777" w:rsidR="00D642C1" w:rsidRDefault="00D642C1" w:rsidP="00F67FAE">
      <w:pPr>
        <w:jc w:val="both"/>
        <w:rPr>
          <w:rFonts w:ascii="Arial" w:hAnsi="Arial" w:cs="Arial"/>
          <w:sz w:val="20"/>
          <w:szCs w:val="20"/>
          <w:highlight w:val="yellow"/>
        </w:rPr>
      </w:pPr>
    </w:p>
    <w:p w14:paraId="6C02D1CF" w14:textId="77777777" w:rsidR="00D642C1" w:rsidRDefault="00D642C1" w:rsidP="00F67FAE">
      <w:pPr>
        <w:jc w:val="both"/>
        <w:rPr>
          <w:rFonts w:ascii="Arial" w:hAnsi="Arial" w:cs="Arial"/>
          <w:sz w:val="20"/>
          <w:szCs w:val="20"/>
          <w:highlight w:val="yellow"/>
        </w:rPr>
      </w:pPr>
    </w:p>
    <w:p w14:paraId="216C0853" w14:textId="77777777" w:rsidR="00C845DD" w:rsidRDefault="00C845DD" w:rsidP="00F67FAE">
      <w:pPr>
        <w:jc w:val="both"/>
        <w:rPr>
          <w:rFonts w:ascii="Arial" w:hAnsi="Arial" w:cs="Arial"/>
          <w:sz w:val="20"/>
          <w:szCs w:val="20"/>
          <w:highlight w:val="yellow"/>
        </w:rPr>
      </w:pPr>
    </w:p>
    <w:p w14:paraId="7E638118" w14:textId="77777777" w:rsidR="00774246" w:rsidRDefault="00774246" w:rsidP="00F67FAE">
      <w:pPr>
        <w:jc w:val="both"/>
        <w:rPr>
          <w:rFonts w:ascii="Arial" w:hAnsi="Arial" w:cs="Arial"/>
          <w:sz w:val="20"/>
          <w:szCs w:val="20"/>
          <w:highlight w:val="yellow"/>
        </w:rPr>
      </w:pPr>
    </w:p>
    <w:p w14:paraId="566CE458" w14:textId="77777777" w:rsidR="00774246" w:rsidRDefault="00774246" w:rsidP="00F67FAE">
      <w:pPr>
        <w:jc w:val="both"/>
        <w:rPr>
          <w:rFonts w:ascii="Arial" w:hAnsi="Arial" w:cs="Arial"/>
          <w:sz w:val="20"/>
          <w:szCs w:val="20"/>
          <w:highlight w:val="yellow"/>
        </w:rPr>
      </w:pPr>
    </w:p>
    <w:p w14:paraId="1F847F0A" w14:textId="77777777" w:rsidR="00A649E9" w:rsidRDefault="00A649E9" w:rsidP="00F67FAE">
      <w:pPr>
        <w:jc w:val="both"/>
        <w:rPr>
          <w:rFonts w:ascii="Arial" w:hAnsi="Arial" w:cs="Arial"/>
          <w:sz w:val="20"/>
          <w:szCs w:val="20"/>
          <w:highlight w:val="yellow"/>
        </w:rPr>
      </w:pPr>
    </w:p>
    <w:p w14:paraId="69DD4BB0" w14:textId="6B993013" w:rsidR="00325DAA" w:rsidRPr="009C7A72" w:rsidRDefault="00325DAA" w:rsidP="009B1DA8">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Pr>
          <w:rFonts w:ascii="Century Gothic" w:hAnsi="Century Gothic" w:cs="Arial"/>
          <w:b/>
          <w:color w:val="FFFFFF"/>
          <w:sz w:val="20"/>
          <w:szCs w:val="20"/>
          <w:lang w:eastAsia="es-ES"/>
        </w:rPr>
        <w:t>4</w:t>
      </w:r>
    </w:p>
    <w:p w14:paraId="69AD9C71" w14:textId="258D73DB" w:rsidR="00325DAA" w:rsidRDefault="00325DAA" w:rsidP="009B1DA8">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Pr>
          <w:rFonts w:ascii="Century Gothic" w:hAnsi="Century Gothic" w:cs="Arial"/>
          <w:b/>
          <w:color w:val="FFFFFF"/>
          <w:sz w:val="20"/>
          <w:szCs w:val="20"/>
          <w:lang w:eastAsia="es-ES"/>
        </w:rPr>
        <w:t>IDENTIFICACIÓN Y COBERTURA DEL RIESGO</w:t>
      </w:r>
    </w:p>
    <w:p w14:paraId="14C79BF3" w14:textId="3EA26510" w:rsidR="004E6212" w:rsidRDefault="004E6212" w:rsidP="00F67FAE">
      <w:pPr>
        <w:jc w:val="both"/>
        <w:rPr>
          <w:rFonts w:ascii="Arial" w:hAnsi="Arial" w:cs="Arial"/>
          <w:sz w:val="20"/>
          <w:szCs w:val="20"/>
          <w:highlight w:val="yellow"/>
        </w:rPr>
      </w:pPr>
    </w:p>
    <w:p w14:paraId="770BDBBE" w14:textId="0AB45375" w:rsidR="00325DAA" w:rsidRDefault="0007075C" w:rsidP="00F67FAE">
      <w:pPr>
        <w:jc w:val="both"/>
        <w:rPr>
          <w:rFonts w:ascii="Arial" w:hAnsi="Arial" w:cs="Arial"/>
          <w:sz w:val="20"/>
          <w:szCs w:val="20"/>
        </w:rPr>
      </w:pPr>
      <w:r w:rsidRPr="0007075C">
        <w:rPr>
          <w:rFonts w:ascii="Arial" w:hAnsi="Arial"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07075C">
        <w:rPr>
          <w:rFonts w:ascii="Arial" w:hAnsi="Arial" w:cs="Arial"/>
          <w:b/>
          <w:bCs/>
          <w:sz w:val="20"/>
          <w:szCs w:val="20"/>
        </w:rPr>
        <w:t xml:space="preserve">Tabla 2 – </w:t>
      </w:r>
      <w:r w:rsidRPr="0007075C">
        <w:rPr>
          <w:rFonts w:ascii="Arial" w:hAnsi="Arial" w:cs="Arial"/>
          <w:sz w:val="20"/>
          <w:szCs w:val="20"/>
        </w:rPr>
        <w:t>Probabilidad del Riesgo, se categoriza y valora de la siguiente manera:</w:t>
      </w:r>
    </w:p>
    <w:p w14:paraId="26C7EF2D" w14:textId="77777777" w:rsidR="00C17AE1" w:rsidRDefault="00C17AE1" w:rsidP="00F67FAE">
      <w:pPr>
        <w:jc w:val="both"/>
        <w:rPr>
          <w:rFonts w:ascii="Arial" w:hAnsi="Arial" w:cs="Arial"/>
          <w:sz w:val="20"/>
          <w:szCs w:val="20"/>
          <w:highlight w:val="yellow"/>
        </w:rPr>
      </w:pPr>
    </w:p>
    <w:p w14:paraId="1359FE67" w14:textId="75DD3960" w:rsidR="00C17AE1" w:rsidRPr="00C845DD" w:rsidRDefault="00C17AE1" w:rsidP="00C17AE1">
      <w:pPr>
        <w:autoSpaceDE w:val="0"/>
        <w:autoSpaceDN w:val="0"/>
        <w:adjustRightInd w:val="0"/>
        <w:jc w:val="both"/>
        <w:rPr>
          <w:rFonts w:ascii="Arial" w:hAnsi="Arial" w:cs="Arial"/>
          <w:color w:val="000000" w:themeColor="text1"/>
          <w:sz w:val="20"/>
          <w:szCs w:val="20"/>
        </w:rPr>
      </w:pPr>
    </w:p>
    <w:p w14:paraId="5F710D6D" w14:textId="3F48F6D6" w:rsidR="005640F9" w:rsidRPr="00C845DD" w:rsidRDefault="00C845DD" w:rsidP="00F67FAE">
      <w:pPr>
        <w:jc w:val="both"/>
        <w:rPr>
          <w:rFonts w:ascii="Arial" w:hAnsi="Arial" w:cs="Arial"/>
          <w:color w:val="000000" w:themeColor="text1"/>
          <w:sz w:val="20"/>
          <w:szCs w:val="20"/>
        </w:rPr>
      </w:pPr>
      <w:r w:rsidRPr="00C845DD">
        <w:rPr>
          <w:rFonts w:ascii="Arial" w:hAnsi="Arial" w:cs="Arial"/>
          <w:color w:val="000000" w:themeColor="text1"/>
          <w:sz w:val="20"/>
          <w:szCs w:val="20"/>
        </w:rPr>
        <w:t xml:space="preserve">Se encuentra contenido en el numeral </w:t>
      </w:r>
      <w:r w:rsidR="0060528B">
        <w:rPr>
          <w:rFonts w:ascii="Arial" w:hAnsi="Arial" w:cs="Arial"/>
          <w:color w:val="000000" w:themeColor="text1"/>
          <w:sz w:val="20"/>
          <w:szCs w:val="20"/>
        </w:rPr>
        <w:t>6 de los estudios previos del proceso.</w:t>
      </w:r>
    </w:p>
    <w:p w14:paraId="3906CB95" w14:textId="77777777" w:rsidR="00542C55" w:rsidRPr="00C845DD" w:rsidRDefault="00542C55" w:rsidP="00F67FAE">
      <w:pPr>
        <w:jc w:val="both"/>
        <w:rPr>
          <w:rFonts w:ascii="Arial" w:hAnsi="Arial" w:cs="Arial"/>
          <w:color w:val="000000" w:themeColor="text1"/>
          <w:sz w:val="20"/>
          <w:szCs w:val="20"/>
        </w:rPr>
      </w:pPr>
    </w:p>
    <w:p w14:paraId="54BCF0A3" w14:textId="77777777" w:rsidR="00542C55" w:rsidRPr="00C845DD" w:rsidRDefault="00542C55" w:rsidP="00F67FAE">
      <w:pPr>
        <w:jc w:val="both"/>
        <w:rPr>
          <w:rFonts w:ascii="Arial" w:hAnsi="Arial" w:cs="Arial"/>
          <w:color w:val="000000" w:themeColor="text1"/>
          <w:sz w:val="20"/>
          <w:szCs w:val="20"/>
        </w:rPr>
      </w:pPr>
    </w:p>
    <w:p w14:paraId="6F68916D" w14:textId="77777777" w:rsidR="00542C55" w:rsidRPr="00C845DD" w:rsidRDefault="00542C55" w:rsidP="00F67FAE">
      <w:pPr>
        <w:jc w:val="both"/>
        <w:rPr>
          <w:rFonts w:ascii="Arial" w:hAnsi="Arial" w:cs="Arial"/>
          <w:color w:val="000000" w:themeColor="text1"/>
          <w:sz w:val="20"/>
          <w:szCs w:val="20"/>
        </w:rPr>
      </w:pPr>
    </w:p>
    <w:p w14:paraId="041315CA" w14:textId="714972D1" w:rsidR="00542C55" w:rsidRPr="00C845DD" w:rsidRDefault="00542C55" w:rsidP="00F67FAE">
      <w:pPr>
        <w:jc w:val="both"/>
        <w:rPr>
          <w:rFonts w:ascii="Arial" w:hAnsi="Arial" w:cs="Arial"/>
          <w:color w:val="000000" w:themeColor="text1"/>
          <w:sz w:val="20"/>
          <w:szCs w:val="20"/>
        </w:rPr>
      </w:pPr>
    </w:p>
    <w:p w14:paraId="29C6BC5B" w14:textId="4834AF6C" w:rsidR="00EC1003" w:rsidRDefault="00EC1003" w:rsidP="00F67FAE">
      <w:pPr>
        <w:jc w:val="both"/>
        <w:rPr>
          <w:rFonts w:ascii="Arial" w:hAnsi="Arial" w:cs="Arial"/>
          <w:sz w:val="20"/>
          <w:szCs w:val="20"/>
          <w:highlight w:val="yellow"/>
        </w:rPr>
      </w:pPr>
    </w:p>
    <w:p w14:paraId="283A9D33" w14:textId="6BAD74A2" w:rsidR="00EC1003" w:rsidRDefault="00EC1003" w:rsidP="00F67FAE">
      <w:pPr>
        <w:jc w:val="both"/>
        <w:rPr>
          <w:rFonts w:ascii="Arial" w:hAnsi="Arial" w:cs="Arial"/>
          <w:sz w:val="20"/>
          <w:szCs w:val="20"/>
          <w:highlight w:val="yellow"/>
        </w:rPr>
      </w:pPr>
    </w:p>
    <w:p w14:paraId="78605326" w14:textId="2262D304" w:rsidR="00EC1003" w:rsidRDefault="00EC1003" w:rsidP="00F67FAE">
      <w:pPr>
        <w:jc w:val="both"/>
        <w:rPr>
          <w:rFonts w:ascii="Arial" w:hAnsi="Arial" w:cs="Arial"/>
          <w:sz w:val="20"/>
          <w:szCs w:val="20"/>
          <w:highlight w:val="yellow"/>
        </w:rPr>
      </w:pPr>
    </w:p>
    <w:p w14:paraId="4445FDD2" w14:textId="4C273210" w:rsidR="00EC1003" w:rsidRDefault="00EC1003" w:rsidP="00F67FAE">
      <w:pPr>
        <w:jc w:val="both"/>
        <w:rPr>
          <w:rFonts w:ascii="Arial" w:hAnsi="Arial" w:cs="Arial"/>
          <w:sz w:val="20"/>
          <w:szCs w:val="20"/>
          <w:highlight w:val="yellow"/>
        </w:rPr>
      </w:pPr>
    </w:p>
    <w:p w14:paraId="16B86250" w14:textId="3AA04A04" w:rsidR="00EC1003" w:rsidRDefault="00EC1003" w:rsidP="00F67FAE">
      <w:pPr>
        <w:jc w:val="both"/>
        <w:rPr>
          <w:rFonts w:ascii="Arial" w:hAnsi="Arial" w:cs="Arial"/>
          <w:sz w:val="20"/>
          <w:szCs w:val="20"/>
          <w:highlight w:val="yellow"/>
        </w:rPr>
      </w:pPr>
    </w:p>
    <w:p w14:paraId="324442B6" w14:textId="7FC00FFD" w:rsidR="00EC1003" w:rsidRDefault="00EC1003" w:rsidP="00F67FAE">
      <w:pPr>
        <w:jc w:val="both"/>
        <w:rPr>
          <w:rFonts w:ascii="Arial" w:hAnsi="Arial" w:cs="Arial"/>
          <w:sz w:val="20"/>
          <w:szCs w:val="20"/>
          <w:highlight w:val="yellow"/>
        </w:rPr>
      </w:pPr>
    </w:p>
    <w:p w14:paraId="06324EE1" w14:textId="5308CBDA" w:rsidR="00EC1003" w:rsidRDefault="00EC1003" w:rsidP="00F67FAE">
      <w:pPr>
        <w:jc w:val="both"/>
        <w:rPr>
          <w:rFonts w:ascii="Arial" w:hAnsi="Arial" w:cs="Arial"/>
          <w:sz w:val="20"/>
          <w:szCs w:val="20"/>
          <w:highlight w:val="yellow"/>
        </w:rPr>
      </w:pPr>
    </w:p>
    <w:p w14:paraId="4FFCFD8C" w14:textId="77777777" w:rsidR="00D642C1" w:rsidRDefault="00D642C1" w:rsidP="00F67FAE">
      <w:pPr>
        <w:jc w:val="both"/>
        <w:rPr>
          <w:rFonts w:ascii="Arial" w:hAnsi="Arial" w:cs="Arial"/>
          <w:sz w:val="20"/>
          <w:szCs w:val="20"/>
          <w:highlight w:val="yellow"/>
        </w:rPr>
      </w:pPr>
    </w:p>
    <w:p w14:paraId="3D09ED21" w14:textId="77777777" w:rsidR="0060528B" w:rsidRDefault="0060528B" w:rsidP="00F67FAE">
      <w:pPr>
        <w:jc w:val="both"/>
        <w:rPr>
          <w:rFonts w:ascii="Arial" w:hAnsi="Arial" w:cs="Arial"/>
          <w:sz w:val="20"/>
          <w:szCs w:val="20"/>
          <w:highlight w:val="yellow"/>
        </w:rPr>
      </w:pPr>
    </w:p>
    <w:p w14:paraId="28166FDD" w14:textId="77777777" w:rsidR="0060528B" w:rsidRDefault="0060528B" w:rsidP="00F67FAE">
      <w:pPr>
        <w:jc w:val="both"/>
        <w:rPr>
          <w:rFonts w:ascii="Arial" w:hAnsi="Arial" w:cs="Arial"/>
          <w:sz w:val="20"/>
          <w:szCs w:val="20"/>
          <w:highlight w:val="yellow"/>
        </w:rPr>
      </w:pPr>
    </w:p>
    <w:p w14:paraId="2408CBA2" w14:textId="77777777" w:rsidR="0060528B" w:rsidRDefault="0060528B" w:rsidP="00F67FAE">
      <w:pPr>
        <w:jc w:val="both"/>
        <w:rPr>
          <w:rFonts w:ascii="Arial" w:hAnsi="Arial" w:cs="Arial"/>
          <w:sz w:val="20"/>
          <w:szCs w:val="20"/>
          <w:highlight w:val="yellow"/>
        </w:rPr>
      </w:pPr>
    </w:p>
    <w:p w14:paraId="342B0904" w14:textId="77777777" w:rsidR="0060528B" w:rsidRDefault="0060528B" w:rsidP="00F67FAE">
      <w:pPr>
        <w:jc w:val="both"/>
        <w:rPr>
          <w:rFonts w:ascii="Arial" w:hAnsi="Arial" w:cs="Arial"/>
          <w:sz w:val="20"/>
          <w:szCs w:val="20"/>
          <w:highlight w:val="yellow"/>
        </w:rPr>
      </w:pPr>
    </w:p>
    <w:p w14:paraId="5C0F655F" w14:textId="77777777" w:rsidR="0060528B" w:rsidRDefault="0060528B" w:rsidP="00F67FAE">
      <w:pPr>
        <w:jc w:val="both"/>
        <w:rPr>
          <w:rFonts w:ascii="Arial" w:hAnsi="Arial" w:cs="Arial"/>
          <w:sz w:val="20"/>
          <w:szCs w:val="20"/>
          <w:highlight w:val="yellow"/>
        </w:rPr>
      </w:pPr>
    </w:p>
    <w:p w14:paraId="7DDBEB53" w14:textId="77777777" w:rsidR="0060528B" w:rsidRDefault="0060528B" w:rsidP="00F67FAE">
      <w:pPr>
        <w:jc w:val="both"/>
        <w:rPr>
          <w:rFonts w:ascii="Arial" w:hAnsi="Arial" w:cs="Arial"/>
          <w:sz w:val="20"/>
          <w:szCs w:val="20"/>
          <w:highlight w:val="yellow"/>
        </w:rPr>
      </w:pPr>
    </w:p>
    <w:p w14:paraId="3BACF89E" w14:textId="77777777" w:rsidR="0060528B" w:rsidRDefault="0060528B" w:rsidP="00F67FAE">
      <w:pPr>
        <w:jc w:val="both"/>
        <w:rPr>
          <w:rFonts w:ascii="Arial" w:hAnsi="Arial" w:cs="Arial"/>
          <w:sz w:val="20"/>
          <w:szCs w:val="20"/>
          <w:highlight w:val="yellow"/>
        </w:rPr>
      </w:pPr>
    </w:p>
    <w:p w14:paraId="7A14EFC7" w14:textId="77777777" w:rsidR="0060528B" w:rsidRDefault="0060528B" w:rsidP="00F67FAE">
      <w:pPr>
        <w:jc w:val="both"/>
        <w:rPr>
          <w:rFonts w:ascii="Arial" w:hAnsi="Arial" w:cs="Arial"/>
          <w:sz w:val="20"/>
          <w:szCs w:val="20"/>
          <w:highlight w:val="yellow"/>
        </w:rPr>
      </w:pPr>
    </w:p>
    <w:p w14:paraId="71AEEE0F" w14:textId="77777777" w:rsidR="0060528B" w:rsidRDefault="0060528B" w:rsidP="00F67FAE">
      <w:pPr>
        <w:jc w:val="both"/>
        <w:rPr>
          <w:rFonts w:ascii="Arial" w:hAnsi="Arial" w:cs="Arial"/>
          <w:sz w:val="20"/>
          <w:szCs w:val="20"/>
          <w:highlight w:val="yellow"/>
        </w:rPr>
      </w:pPr>
    </w:p>
    <w:p w14:paraId="2994E1F8" w14:textId="77777777" w:rsidR="0060528B" w:rsidRDefault="0060528B" w:rsidP="00F67FAE">
      <w:pPr>
        <w:jc w:val="both"/>
        <w:rPr>
          <w:rFonts w:ascii="Arial" w:hAnsi="Arial" w:cs="Arial"/>
          <w:sz w:val="20"/>
          <w:szCs w:val="20"/>
          <w:highlight w:val="yellow"/>
        </w:rPr>
      </w:pPr>
    </w:p>
    <w:p w14:paraId="57AA042D" w14:textId="77777777" w:rsidR="0060528B" w:rsidRDefault="0060528B" w:rsidP="00F67FAE">
      <w:pPr>
        <w:jc w:val="both"/>
        <w:rPr>
          <w:rFonts w:ascii="Arial" w:hAnsi="Arial" w:cs="Arial"/>
          <w:sz w:val="20"/>
          <w:szCs w:val="20"/>
          <w:highlight w:val="yellow"/>
        </w:rPr>
      </w:pPr>
    </w:p>
    <w:p w14:paraId="3169A5A2" w14:textId="77777777" w:rsidR="0060528B" w:rsidRDefault="0060528B" w:rsidP="00F67FAE">
      <w:pPr>
        <w:jc w:val="both"/>
        <w:rPr>
          <w:rFonts w:ascii="Arial" w:hAnsi="Arial" w:cs="Arial"/>
          <w:sz w:val="20"/>
          <w:szCs w:val="20"/>
          <w:highlight w:val="yellow"/>
        </w:rPr>
      </w:pPr>
    </w:p>
    <w:p w14:paraId="5F27B07B" w14:textId="77777777" w:rsidR="0060528B" w:rsidRDefault="0060528B" w:rsidP="00F67FAE">
      <w:pPr>
        <w:jc w:val="both"/>
        <w:rPr>
          <w:rFonts w:ascii="Arial" w:hAnsi="Arial" w:cs="Arial"/>
          <w:sz w:val="20"/>
          <w:szCs w:val="20"/>
          <w:highlight w:val="yellow"/>
        </w:rPr>
      </w:pPr>
    </w:p>
    <w:p w14:paraId="706EFA02" w14:textId="77777777" w:rsidR="0060528B" w:rsidRDefault="0060528B" w:rsidP="00F67FAE">
      <w:pPr>
        <w:jc w:val="both"/>
        <w:rPr>
          <w:rFonts w:ascii="Arial" w:hAnsi="Arial" w:cs="Arial"/>
          <w:sz w:val="20"/>
          <w:szCs w:val="20"/>
          <w:highlight w:val="yellow"/>
        </w:rPr>
      </w:pPr>
    </w:p>
    <w:p w14:paraId="22DF0F59" w14:textId="77777777" w:rsidR="0060528B" w:rsidRDefault="0060528B" w:rsidP="00F67FAE">
      <w:pPr>
        <w:jc w:val="both"/>
        <w:rPr>
          <w:rFonts w:ascii="Arial" w:hAnsi="Arial" w:cs="Arial"/>
          <w:sz w:val="20"/>
          <w:szCs w:val="20"/>
          <w:highlight w:val="yellow"/>
        </w:rPr>
      </w:pPr>
    </w:p>
    <w:p w14:paraId="1257D56D" w14:textId="77777777" w:rsidR="0060528B" w:rsidRDefault="0060528B" w:rsidP="00F67FAE">
      <w:pPr>
        <w:jc w:val="both"/>
        <w:rPr>
          <w:rFonts w:ascii="Arial" w:hAnsi="Arial" w:cs="Arial"/>
          <w:sz w:val="20"/>
          <w:szCs w:val="20"/>
          <w:highlight w:val="yellow"/>
        </w:rPr>
      </w:pPr>
    </w:p>
    <w:p w14:paraId="6D1AF8BA" w14:textId="77777777" w:rsidR="0060528B" w:rsidRDefault="0060528B" w:rsidP="00F67FAE">
      <w:pPr>
        <w:jc w:val="both"/>
        <w:rPr>
          <w:rFonts w:ascii="Arial" w:hAnsi="Arial" w:cs="Arial"/>
          <w:sz w:val="20"/>
          <w:szCs w:val="20"/>
          <w:highlight w:val="yellow"/>
        </w:rPr>
      </w:pPr>
    </w:p>
    <w:p w14:paraId="25E0B2FD" w14:textId="77777777" w:rsidR="0060528B" w:rsidRDefault="0060528B" w:rsidP="00F67FAE">
      <w:pPr>
        <w:jc w:val="both"/>
        <w:rPr>
          <w:rFonts w:ascii="Arial" w:hAnsi="Arial" w:cs="Arial"/>
          <w:sz w:val="20"/>
          <w:szCs w:val="20"/>
          <w:highlight w:val="yellow"/>
        </w:rPr>
      </w:pPr>
    </w:p>
    <w:p w14:paraId="712EF547" w14:textId="77777777" w:rsidR="0060528B" w:rsidRDefault="0060528B" w:rsidP="00F67FAE">
      <w:pPr>
        <w:jc w:val="both"/>
        <w:rPr>
          <w:rFonts w:ascii="Arial" w:hAnsi="Arial" w:cs="Arial"/>
          <w:sz w:val="20"/>
          <w:szCs w:val="20"/>
          <w:highlight w:val="yellow"/>
        </w:rPr>
      </w:pPr>
    </w:p>
    <w:p w14:paraId="46731690" w14:textId="77777777" w:rsidR="0060528B" w:rsidRDefault="0060528B" w:rsidP="00F67FAE">
      <w:pPr>
        <w:jc w:val="both"/>
        <w:rPr>
          <w:rFonts w:ascii="Arial" w:hAnsi="Arial" w:cs="Arial"/>
          <w:sz w:val="20"/>
          <w:szCs w:val="20"/>
          <w:highlight w:val="yellow"/>
        </w:rPr>
      </w:pPr>
    </w:p>
    <w:p w14:paraId="4355136B" w14:textId="77777777" w:rsidR="0060528B" w:rsidRDefault="0060528B" w:rsidP="00F67FAE">
      <w:pPr>
        <w:jc w:val="both"/>
        <w:rPr>
          <w:rFonts w:ascii="Arial" w:hAnsi="Arial" w:cs="Arial"/>
          <w:sz w:val="20"/>
          <w:szCs w:val="20"/>
          <w:highlight w:val="yellow"/>
        </w:rPr>
      </w:pPr>
    </w:p>
    <w:p w14:paraId="198EEB13" w14:textId="77777777" w:rsidR="0060528B" w:rsidRDefault="0060528B" w:rsidP="00F67FAE">
      <w:pPr>
        <w:jc w:val="both"/>
        <w:rPr>
          <w:rFonts w:ascii="Arial" w:hAnsi="Arial" w:cs="Arial"/>
          <w:sz w:val="20"/>
          <w:szCs w:val="20"/>
          <w:highlight w:val="yellow"/>
        </w:rPr>
      </w:pPr>
    </w:p>
    <w:p w14:paraId="29CE47EF" w14:textId="77777777" w:rsidR="0060528B" w:rsidRDefault="0060528B" w:rsidP="00F67FAE">
      <w:pPr>
        <w:jc w:val="both"/>
        <w:rPr>
          <w:rFonts w:ascii="Arial" w:hAnsi="Arial" w:cs="Arial"/>
          <w:sz w:val="20"/>
          <w:szCs w:val="20"/>
          <w:highlight w:val="yellow"/>
        </w:rPr>
      </w:pPr>
    </w:p>
    <w:p w14:paraId="4BC428AE" w14:textId="77777777" w:rsidR="0060528B" w:rsidRDefault="0060528B" w:rsidP="00F67FAE">
      <w:pPr>
        <w:jc w:val="both"/>
        <w:rPr>
          <w:rFonts w:ascii="Arial" w:hAnsi="Arial" w:cs="Arial"/>
          <w:sz w:val="20"/>
          <w:szCs w:val="20"/>
          <w:highlight w:val="yellow"/>
        </w:rPr>
      </w:pPr>
    </w:p>
    <w:p w14:paraId="65316DCC" w14:textId="77777777" w:rsidR="0060528B" w:rsidRDefault="0060528B" w:rsidP="00F67FAE">
      <w:pPr>
        <w:jc w:val="both"/>
        <w:rPr>
          <w:rFonts w:ascii="Arial" w:hAnsi="Arial" w:cs="Arial"/>
          <w:sz w:val="20"/>
          <w:szCs w:val="20"/>
          <w:highlight w:val="yellow"/>
        </w:rPr>
      </w:pPr>
    </w:p>
    <w:p w14:paraId="35B54FAD" w14:textId="77777777" w:rsidR="0060528B" w:rsidRDefault="0060528B" w:rsidP="00F67FAE">
      <w:pPr>
        <w:jc w:val="both"/>
        <w:rPr>
          <w:rFonts w:ascii="Arial" w:hAnsi="Arial" w:cs="Arial"/>
          <w:sz w:val="20"/>
          <w:szCs w:val="20"/>
          <w:highlight w:val="yellow"/>
        </w:rPr>
      </w:pPr>
    </w:p>
    <w:p w14:paraId="2F01E11F" w14:textId="77777777" w:rsidR="0060528B" w:rsidRDefault="0060528B" w:rsidP="00F67FAE">
      <w:pPr>
        <w:jc w:val="both"/>
        <w:rPr>
          <w:rFonts w:ascii="Arial" w:hAnsi="Arial" w:cs="Arial"/>
          <w:sz w:val="20"/>
          <w:szCs w:val="20"/>
          <w:highlight w:val="yellow"/>
        </w:rPr>
      </w:pPr>
    </w:p>
    <w:p w14:paraId="33EAE279" w14:textId="77777777" w:rsidR="0060528B" w:rsidRDefault="0060528B" w:rsidP="00F67FAE">
      <w:pPr>
        <w:jc w:val="both"/>
        <w:rPr>
          <w:rFonts w:ascii="Arial" w:hAnsi="Arial" w:cs="Arial"/>
          <w:sz w:val="20"/>
          <w:szCs w:val="20"/>
          <w:highlight w:val="yellow"/>
        </w:rPr>
      </w:pPr>
    </w:p>
    <w:p w14:paraId="55CF28FE" w14:textId="77777777" w:rsidR="0060528B" w:rsidRDefault="0060528B" w:rsidP="00F67FAE">
      <w:pPr>
        <w:jc w:val="both"/>
        <w:rPr>
          <w:rFonts w:ascii="Arial" w:hAnsi="Arial" w:cs="Arial"/>
          <w:sz w:val="20"/>
          <w:szCs w:val="20"/>
          <w:highlight w:val="yellow"/>
        </w:rPr>
      </w:pPr>
    </w:p>
    <w:p w14:paraId="33DC4FD0" w14:textId="77777777" w:rsidR="0060528B" w:rsidRDefault="0060528B" w:rsidP="00F67FAE">
      <w:pPr>
        <w:jc w:val="both"/>
        <w:rPr>
          <w:rFonts w:ascii="Arial" w:hAnsi="Arial" w:cs="Arial"/>
          <w:sz w:val="20"/>
          <w:szCs w:val="20"/>
          <w:highlight w:val="yellow"/>
        </w:rPr>
      </w:pPr>
    </w:p>
    <w:p w14:paraId="4E53C50F" w14:textId="77777777" w:rsidR="0060528B" w:rsidRDefault="0060528B" w:rsidP="00F67FAE">
      <w:pPr>
        <w:jc w:val="both"/>
        <w:rPr>
          <w:rFonts w:ascii="Arial" w:hAnsi="Arial" w:cs="Arial"/>
          <w:sz w:val="20"/>
          <w:szCs w:val="20"/>
          <w:highlight w:val="yellow"/>
        </w:rPr>
      </w:pPr>
    </w:p>
    <w:p w14:paraId="0371C8AD" w14:textId="77777777" w:rsidR="0060528B" w:rsidRDefault="0060528B" w:rsidP="00F67FAE">
      <w:pPr>
        <w:jc w:val="both"/>
        <w:rPr>
          <w:rFonts w:ascii="Arial" w:hAnsi="Arial" w:cs="Arial"/>
          <w:sz w:val="20"/>
          <w:szCs w:val="20"/>
          <w:highlight w:val="yellow"/>
        </w:rPr>
      </w:pPr>
    </w:p>
    <w:p w14:paraId="1FF9742C" w14:textId="77777777" w:rsidR="0060528B" w:rsidRDefault="0060528B" w:rsidP="00F67FAE">
      <w:pPr>
        <w:jc w:val="both"/>
        <w:rPr>
          <w:rFonts w:ascii="Arial" w:hAnsi="Arial" w:cs="Arial"/>
          <w:sz w:val="20"/>
          <w:szCs w:val="20"/>
          <w:highlight w:val="yellow"/>
        </w:rPr>
      </w:pPr>
    </w:p>
    <w:p w14:paraId="231B6D01" w14:textId="77777777" w:rsidR="0060528B" w:rsidRDefault="0060528B" w:rsidP="00F67FAE">
      <w:pPr>
        <w:jc w:val="both"/>
        <w:rPr>
          <w:rFonts w:ascii="Arial" w:hAnsi="Arial" w:cs="Arial"/>
          <w:sz w:val="20"/>
          <w:szCs w:val="20"/>
          <w:highlight w:val="yellow"/>
        </w:rPr>
      </w:pPr>
    </w:p>
    <w:p w14:paraId="79ECF553" w14:textId="77777777" w:rsidR="0060528B" w:rsidRDefault="0060528B" w:rsidP="00F67FAE">
      <w:pPr>
        <w:jc w:val="both"/>
        <w:rPr>
          <w:rFonts w:ascii="Arial" w:hAnsi="Arial" w:cs="Arial"/>
          <w:sz w:val="20"/>
          <w:szCs w:val="20"/>
          <w:highlight w:val="yellow"/>
        </w:rPr>
      </w:pPr>
    </w:p>
    <w:p w14:paraId="32836F2F" w14:textId="77777777" w:rsidR="0060528B" w:rsidRDefault="0060528B" w:rsidP="00F67FAE">
      <w:pPr>
        <w:jc w:val="both"/>
        <w:rPr>
          <w:rFonts w:ascii="Arial" w:hAnsi="Arial" w:cs="Arial"/>
          <w:sz w:val="20"/>
          <w:szCs w:val="20"/>
          <w:highlight w:val="yellow"/>
        </w:rPr>
      </w:pPr>
    </w:p>
    <w:p w14:paraId="66AF1177" w14:textId="77777777" w:rsidR="0060528B" w:rsidRDefault="0060528B" w:rsidP="00F67FAE">
      <w:pPr>
        <w:jc w:val="both"/>
        <w:rPr>
          <w:rFonts w:ascii="Arial" w:hAnsi="Arial" w:cs="Arial"/>
          <w:sz w:val="20"/>
          <w:szCs w:val="20"/>
          <w:highlight w:val="yellow"/>
        </w:rPr>
      </w:pPr>
    </w:p>
    <w:p w14:paraId="54216484" w14:textId="77777777" w:rsidR="00D642C1" w:rsidRDefault="00D642C1" w:rsidP="00F67FAE">
      <w:pPr>
        <w:jc w:val="both"/>
        <w:rPr>
          <w:rFonts w:ascii="Arial" w:hAnsi="Arial" w:cs="Arial"/>
          <w:sz w:val="20"/>
          <w:szCs w:val="20"/>
          <w:highlight w:val="yellow"/>
        </w:rPr>
      </w:pPr>
    </w:p>
    <w:p w14:paraId="210B067F" w14:textId="77777777" w:rsidR="00D642C1" w:rsidRDefault="00D642C1" w:rsidP="00F67FAE">
      <w:pPr>
        <w:jc w:val="both"/>
        <w:rPr>
          <w:rFonts w:ascii="Arial" w:hAnsi="Arial" w:cs="Arial"/>
          <w:sz w:val="20"/>
          <w:szCs w:val="20"/>
          <w:highlight w:val="yellow"/>
        </w:rPr>
      </w:pPr>
    </w:p>
    <w:p w14:paraId="3B2C9614" w14:textId="77777777" w:rsidR="00D642C1" w:rsidRDefault="00D642C1" w:rsidP="00F67FAE">
      <w:pPr>
        <w:jc w:val="both"/>
        <w:rPr>
          <w:rFonts w:ascii="Arial" w:hAnsi="Arial" w:cs="Arial"/>
          <w:sz w:val="20"/>
          <w:szCs w:val="20"/>
          <w:highlight w:val="yellow"/>
        </w:rPr>
      </w:pPr>
    </w:p>
    <w:p w14:paraId="13815A4B" w14:textId="64719888" w:rsidR="00EC1003" w:rsidRDefault="00EC1003" w:rsidP="00F67FAE">
      <w:pPr>
        <w:jc w:val="both"/>
        <w:rPr>
          <w:rFonts w:ascii="Arial" w:hAnsi="Arial" w:cs="Arial"/>
          <w:sz w:val="20"/>
          <w:szCs w:val="20"/>
          <w:highlight w:val="yellow"/>
        </w:rPr>
      </w:pPr>
    </w:p>
    <w:p w14:paraId="74F57677" w14:textId="07CEA400" w:rsidR="00EC1003" w:rsidRDefault="00EC1003" w:rsidP="00F67FAE">
      <w:pPr>
        <w:jc w:val="both"/>
        <w:rPr>
          <w:rFonts w:ascii="Arial" w:hAnsi="Arial" w:cs="Arial"/>
          <w:sz w:val="20"/>
          <w:szCs w:val="20"/>
          <w:highlight w:val="yellow"/>
        </w:rPr>
      </w:pPr>
    </w:p>
    <w:p w14:paraId="1D7655B7" w14:textId="5FC30C6B" w:rsidR="00EC1003" w:rsidRDefault="00EC1003" w:rsidP="00F67FAE">
      <w:pPr>
        <w:jc w:val="both"/>
        <w:rPr>
          <w:rFonts w:ascii="Arial" w:hAnsi="Arial" w:cs="Arial"/>
          <w:sz w:val="20"/>
          <w:szCs w:val="20"/>
          <w:highlight w:val="yellow"/>
        </w:rPr>
      </w:pPr>
    </w:p>
    <w:p w14:paraId="58C054E3" w14:textId="65857782" w:rsidR="00EC1003" w:rsidRDefault="00EC1003" w:rsidP="00F67FAE">
      <w:pPr>
        <w:jc w:val="both"/>
        <w:rPr>
          <w:rFonts w:ascii="Arial" w:hAnsi="Arial" w:cs="Arial"/>
          <w:sz w:val="20"/>
          <w:szCs w:val="20"/>
          <w:highlight w:val="yellow"/>
        </w:rPr>
      </w:pPr>
    </w:p>
    <w:p w14:paraId="1E717A48" w14:textId="77777777" w:rsidR="00C235D4" w:rsidRDefault="00C235D4" w:rsidP="00C235D4">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Pr>
          <w:rFonts w:ascii="Century Gothic" w:hAnsi="Century Gothic" w:cs="Arial"/>
          <w:b/>
          <w:color w:val="FFFFFF"/>
          <w:sz w:val="20"/>
          <w:szCs w:val="20"/>
          <w:lang w:eastAsia="es-ES"/>
        </w:rPr>
        <w:t>5</w:t>
      </w:r>
    </w:p>
    <w:p w14:paraId="026CD4BB" w14:textId="6C79EE80" w:rsidR="00C235D4" w:rsidRPr="009C7A72" w:rsidRDefault="00C235D4" w:rsidP="00C235D4">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E20D73">
        <w:rPr>
          <w:rFonts w:ascii="Century Gothic" w:hAnsi="Century Gothic" w:cs="Arial"/>
          <w:b/>
          <w:color w:val="FFFFFF"/>
          <w:sz w:val="20"/>
          <w:szCs w:val="20"/>
          <w:lang w:eastAsia="es-ES"/>
        </w:rPr>
        <w:t>ACREDITACIÓN CALIDAD MIPYME</w:t>
      </w:r>
      <w:r w:rsidR="005E05C9">
        <w:rPr>
          <w:rFonts w:ascii="Century Gothic" w:hAnsi="Century Gothic" w:cs="Arial"/>
          <w:b/>
          <w:color w:val="FFFFFF"/>
          <w:sz w:val="20"/>
          <w:szCs w:val="20"/>
          <w:lang w:eastAsia="es-ES"/>
        </w:rPr>
        <w:t xml:space="preserve"> </w:t>
      </w:r>
    </w:p>
    <w:p w14:paraId="2429C2BB" w14:textId="77777777" w:rsidR="00C235D4" w:rsidRDefault="00C235D4" w:rsidP="00C235D4">
      <w:pPr>
        <w:jc w:val="both"/>
        <w:rPr>
          <w:rFonts w:ascii="Arial" w:hAnsi="Arial" w:cs="Arial"/>
          <w:sz w:val="20"/>
          <w:szCs w:val="20"/>
          <w:highlight w:val="yellow"/>
        </w:rPr>
      </w:pPr>
      <w:r w:rsidRPr="00E20D73">
        <w:rPr>
          <w:rFonts w:ascii="Century Gothic" w:hAnsi="Century Gothic" w:cs="Arial"/>
          <w:b/>
          <w:color w:val="FFFFFF"/>
          <w:sz w:val="20"/>
          <w:szCs w:val="20"/>
          <w:lang w:eastAsia="es-ES"/>
        </w:rPr>
        <w:t>ACREDITACIÓN CALIDAD MIPYME</w:t>
      </w:r>
      <w:r w:rsidRPr="00E20D73">
        <w:rPr>
          <w:rFonts w:ascii="Century Gothic" w:hAnsi="Century Gothic" w:cs="Arial"/>
          <w:b/>
          <w:color w:val="FFFFFF"/>
          <w:sz w:val="20"/>
          <w:szCs w:val="20"/>
          <w:lang w:eastAsia="es-ES"/>
        </w:rPr>
        <w:cr/>
      </w:r>
    </w:p>
    <w:p w14:paraId="42FC6E0A" w14:textId="77777777" w:rsidR="001B769E" w:rsidRDefault="001B769E" w:rsidP="001B769E">
      <w:pPr>
        <w:jc w:val="both"/>
        <w:rPr>
          <w:rFonts w:ascii="Arial" w:hAnsi="Arial" w:cs="Arial"/>
          <w:sz w:val="20"/>
          <w:szCs w:val="20"/>
        </w:rPr>
      </w:pPr>
      <w:r w:rsidRPr="001B769E">
        <w:rPr>
          <w:rFonts w:ascii="Arial" w:hAnsi="Arial" w:cs="Arial"/>
          <w:sz w:val="20"/>
          <w:szCs w:val="20"/>
        </w:rPr>
        <w:t>En Colombia, según la Ley para el Fomento de la Micro, Pequeña y Mediana Empresa, el criterio para la clasificación del tamaño empresarial será exclusivamente por los ingresos por actividades ordinarias anuales de la respectiva empresa.</w:t>
      </w:r>
    </w:p>
    <w:p w14:paraId="0AE6C0E2" w14:textId="77777777" w:rsidR="001B769E" w:rsidRPr="001B769E" w:rsidRDefault="001B769E" w:rsidP="001B769E">
      <w:pPr>
        <w:jc w:val="both"/>
        <w:rPr>
          <w:rFonts w:ascii="Arial" w:hAnsi="Arial" w:cs="Arial"/>
          <w:sz w:val="20"/>
          <w:szCs w:val="20"/>
        </w:rPr>
      </w:pPr>
    </w:p>
    <w:p w14:paraId="69165444" w14:textId="77777777" w:rsidR="001B769E" w:rsidRDefault="001B769E" w:rsidP="001B769E">
      <w:pPr>
        <w:jc w:val="both"/>
        <w:rPr>
          <w:rFonts w:ascii="Arial" w:hAnsi="Arial" w:cs="Arial"/>
          <w:sz w:val="20"/>
          <w:szCs w:val="20"/>
        </w:rPr>
      </w:pPr>
      <w:r w:rsidRPr="001B769E">
        <w:rPr>
          <w:rFonts w:ascii="Arial" w:hAnsi="Arial" w:cs="Arial"/>
          <w:sz w:val="20"/>
          <w:szCs w:val="20"/>
        </w:rPr>
        <w:t>El nivel de ingresos por actividades ordinarias anuales con base en el cual se determina el tamaño empresarial variará dependiendo del sector económico en el cual la empresa desarrolle su actividad.</w:t>
      </w:r>
    </w:p>
    <w:p w14:paraId="51825DF1" w14:textId="77777777" w:rsidR="001B769E" w:rsidRPr="001B769E" w:rsidRDefault="001B769E" w:rsidP="001B769E">
      <w:pPr>
        <w:jc w:val="both"/>
        <w:rPr>
          <w:rFonts w:ascii="Arial" w:hAnsi="Arial" w:cs="Arial"/>
          <w:sz w:val="20"/>
          <w:szCs w:val="20"/>
        </w:rPr>
      </w:pPr>
    </w:p>
    <w:p w14:paraId="388F22D8" w14:textId="18AB9E5B" w:rsidR="00C235D4" w:rsidRDefault="001B769E" w:rsidP="001B769E">
      <w:pPr>
        <w:jc w:val="both"/>
        <w:rPr>
          <w:rFonts w:ascii="Arial" w:hAnsi="Arial" w:cs="Arial"/>
          <w:sz w:val="20"/>
          <w:szCs w:val="20"/>
        </w:rPr>
      </w:pPr>
      <w:r w:rsidRPr="001B769E">
        <w:rPr>
          <w:rFonts w:ascii="Arial" w:hAnsi="Arial" w:cs="Arial"/>
          <w:sz w:val="20"/>
          <w:szCs w:val="20"/>
        </w:rPr>
        <w:t>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w:t>
      </w:r>
    </w:p>
    <w:p w14:paraId="115AB71A" w14:textId="77777777" w:rsidR="001B769E" w:rsidRDefault="001B769E" w:rsidP="001B769E">
      <w:pPr>
        <w:jc w:val="both"/>
        <w:rPr>
          <w:rFonts w:ascii="Arial" w:hAnsi="Arial" w:cs="Arial"/>
          <w:sz w:val="20"/>
          <w:szCs w:val="20"/>
        </w:rPr>
      </w:pPr>
    </w:p>
    <w:p w14:paraId="35042466"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b/>
          <w:bCs/>
          <w:color w:val="000000"/>
          <w:sz w:val="16"/>
          <w:szCs w:val="16"/>
          <w:lang w:val="es-CO" w:eastAsia="en-US"/>
        </w:rPr>
        <w:t xml:space="preserve">“1. Para el sector manufacturero: </w:t>
      </w:r>
    </w:p>
    <w:p w14:paraId="7AF52B34"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Microempresa. Aquella cuyos ingresos por actividades ordinarias anuales sean inferiores o iguales a veintitrés mil quinientos sesenta y tres Unidades de Valor Tributario (23.563 UVT). </w:t>
      </w:r>
    </w:p>
    <w:p w14:paraId="2A87550A"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481E162F" w14:textId="3B00A9FA" w:rsidR="001B769E" w:rsidRDefault="001B769E" w:rsidP="00FE3683">
      <w:pPr>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w:t>
      </w:r>
    </w:p>
    <w:p w14:paraId="2385B80F" w14:textId="77777777" w:rsidR="001B769E" w:rsidRPr="001B769E" w:rsidRDefault="001B769E" w:rsidP="001B769E">
      <w:pPr>
        <w:jc w:val="both"/>
        <w:rPr>
          <w:rFonts w:ascii="Tahoma" w:eastAsiaTheme="minorHAnsi" w:hAnsi="Tahoma" w:cs="Tahoma"/>
          <w:color w:val="000000"/>
          <w:sz w:val="16"/>
          <w:szCs w:val="16"/>
          <w:lang w:val="es-CO" w:eastAsia="en-US"/>
        </w:rPr>
      </w:pPr>
    </w:p>
    <w:p w14:paraId="0F8A82D0"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b/>
          <w:bCs/>
          <w:color w:val="000000"/>
          <w:sz w:val="16"/>
          <w:szCs w:val="16"/>
          <w:lang w:val="es-CO" w:eastAsia="en-US"/>
        </w:rPr>
        <w:t xml:space="preserve">2. Para el sector servicios: </w:t>
      </w:r>
    </w:p>
    <w:p w14:paraId="4FC90E3F"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Microempresa. Aquella cuyos ingresos por actividades ordinarias anuales sean inferiores o iguales a treinta y dos mil novecientos ochenta y ocho Unidades de Valor Tributario (32.988 UVT). </w:t>
      </w:r>
    </w:p>
    <w:p w14:paraId="6F3478ED"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4B100778" w14:textId="77777777" w:rsid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BF2E1ED"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p>
    <w:p w14:paraId="40FB6BAC"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b/>
          <w:bCs/>
          <w:color w:val="000000"/>
          <w:sz w:val="16"/>
          <w:szCs w:val="16"/>
          <w:lang w:val="es-CO" w:eastAsia="en-US"/>
        </w:rPr>
        <w:t xml:space="preserve">3. Para el sector de comercio: </w:t>
      </w:r>
    </w:p>
    <w:p w14:paraId="085E809A"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Microempresa. Aquella cuyos ingresos por actividades ordinarias anuales sean inferiores o iguales a cuarenta y cuatro mil setecientos sesenta y nueve Unidades de Valor Tributario (44.769 UVT). </w:t>
      </w:r>
    </w:p>
    <w:p w14:paraId="2C7842A1" w14:textId="77777777" w:rsid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4F887B" w14:textId="77777777" w:rsid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p>
    <w:p w14:paraId="1CA0D430" w14:textId="77777777" w:rsid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color w:val="000000"/>
          <w:sz w:val="16"/>
          <w:szCs w:val="16"/>
          <w:lang w:val="es-CO" w:eastAsia="en-US"/>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60F8E3AB"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b/>
          <w:bCs/>
          <w:color w:val="000000"/>
          <w:sz w:val="16"/>
          <w:szCs w:val="16"/>
          <w:lang w:val="es-CO" w:eastAsia="en-US"/>
        </w:rPr>
        <w:t>PARÁGRAFO 1</w:t>
      </w:r>
      <w:r w:rsidRPr="001B769E">
        <w:rPr>
          <w:rFonts w:ascii="Tahoma" w:eastAsiaTheme="minorHAnsi" w:hAnsi="Tahoma" w:cs="Tahoma"/>
          <w:color w:val="000000"/>
          <w:sz w:val="16"/>
          <w:szCs w:val="16"/>
          <w:lang w:val="es-CO" w:eastAsia="en-US"/>
        </w:rPr>
        <w:t xml:space="preserve">. Se considera gran empresa aquella que tiene ingresos por actividades ordinarias anuales mayores al rango superior de las medianas empresas, en cada uno de los sectores económicos descritos anteriormente. </w:t>
      </w:r>
    </w:p>
    <w:p w14:paraId="4742F3BB" w14:textId="77777777" w:rsidR="001B769E" w:rsidRPr="001B769E" w:rsidRDefault="001B769E" w:rsidP="00FE3683">
      <w:pPr>
        <w:suppressAutoHyphens w:val="0"/>
        <w:autoSpaceDE w:val="0"/>
        <w:autoSpaceDN w:val="0"/>
        <w:adjustRightInd w:val="0"/>
        <w:jc w:val="both"/>
        <w:rPr>
          <w:rFonts w:ascii="Tahoma" w:eastAsiaTheme="minorHAnsi" w:hAnsi="Tahoma" w:cs="Tahoma"/>
          <w:color w:val="000000"/>
          <w:sz w:val="16"/>
          <w:szCs w:val="16"/>
          <w:lang w:val="es-CO" w:eastAsia="en-US"/>
        </w:rPr>
      </w:pPr>
      <w:r w:rsidRPr="001B769E">
        <w:rPr>
          <w:rFonts w:ascii="Tahoma" w:eastAsiaTheme="minorHAnsi" w:hAnsi="Tahoma" w:cs="Tahoma"/>
          <w:b/>
          <w:bCs/>
          <w:color w:val="000000"/>
          <w:sz w:val="16"/>
          <w:szCs w:val="16"/>
          <w:lang w:val="es-CO" w:eastAsia="en-US"/>
        </w:rPr>
        <w:t xml:space="preserve">PARÁGRAFO 2. </w:t>
      </w:r>
      <w:r w:rsidRPr="001B769E">
        <w:rPr>
          <w:rFonts w:ascii="Tahoma" w:eastAsiaTheme="minorHAnsi" w:hAnsi="Tahoma" w:cs="Tahoma"/>
          <w:color w:val="000000"/>
          <w:sz w:val="16"/>
          <w:szCs w:val="16"/>
          <w:lang w:val="es-CO" w:eastAsia="en-US"/>
        </w:rPr>
        <w:t xml:space="preserve">Para aquella empresa cuya actividad principal no corresponda exclusivamente a uno de los anteriores sectores, los rangos a aplicar serán aquellos previstos para el sector manufacturero. </w:t>
      </w:r>
    </w:p>
    <w:p w14:paraId="6A2DB186" w14:textId="6E8D3A40" w:rsidR="00C235D4" w:rsidRDefault="001B769E" w:rsidP="00FE3683">
      <w:pPr>
        <w:jc w:val="both"/>
        <w:rPr>
          <w:rFonts w:ascii="Tahoma" w:eastAsiaTheme="minorHAnsi" w:hAnsi="Tahoma" w:cs="Tahoma"/>
          <w:b/>
          <w:bCs/>
          <w:color w:val="000000"/>
          <w:sz w:val="16"/>
          <w:szCs w:val="16"/>
          <w:lang w:val="es-CO" w:eastAsia="en-US"/>
        </w:rPr>
      </w:pPr>
      <w:r w:rsidRPr="001B769E">
        <w:rPr>
          <w:rFonts w:ascii="Tahoma" w:eastAsiaTheme="minorHAnsi" w:hAnsi="Tahoma" w:cs="Tahoma"/>
          <w:b/>
          <w:bCs/>
          <w:color w:val="000000"/>
          <w:sz w:val="16"/>
          <w:szCs w:val="16"/>
          <w:lang w:val="es-CO" w:eastAsia="en-US"/>
        </w:rPr>
        <w:t xml:space="preserve">PARÁGRAFO 3. </w:t>
      </w:r>
      <w:r w:rsidRPr="001B769E">
        <w:rPr>
          <w:rFonts w:ascii="Tahoma" w:eastAsiaTheme="minorHAnsi" w:hAnsi="Tahoma" w:cs="Tahoma"/>
          <w:color w:val="000000"/>
          <w:sz w:val="16"/>
          <w:szCs w:val="16"/>
          <w:lang w:val="es-CO" w:eastAsia="en-US"/>
        </w:rPr>
        <w:t>Cuando los ingresos de la empresa provengan de más de uno de los sectores contemplados en el presente Capítulo, se considerará la actividad del sector económico cuyos ingresos hayan sido más altos</w:t>
      </w:r>
      <w:r w:rsidRPr="001B769E">
        <w:rPr>
          <w:rFonts w:ascii="Tahoma" w:eastAsiaTheme="minorHAnsi" w:hAnsi="Tahoma" w:cs="Tahoma"/>
          <w:b/>
          <w:bCs/>
          <w:color w:val="000000"/>
          <w:sz w:val="16"/>
          <w:szCs w:val="16"/>
          <w:lang w:val="es-CO" w:eastAsia="en-US"/>
        </w:rPr>
        <w:t>.”</w:t>
      </w:r>
    </w:p>
    <w:p w14:paraId="60339B77" w14:textId="77777777" w:rsidR="001B769E" w:rsidRDefault="001B769E" w:rsidP="00FE3683">
      <w:pPr>
        <w:jc w:val="both"/>
        <w:rPr>
          <w:rFonts w:ascii="Tahoma" w:eastAsiaTheme="minorHAnsi" w:hAnsi="Tahoma" w:cs="Tahoma"/>
          <w:b/>
          <w:bCs/>
          <w:color w:val="000000"/>
          <w:sz w:val="16"/>
          <w:szCs w:val="16"/>
          <w:lang w:val="es-CO" w:eastAsia="en-US"/>
        </w:rPr>
      </w:pPr>
    </w:p>
    <w:p w14:paraId="36E01AB1" w14:textId="05770070" w:rsidR="001B769E" w:rsidRDefault="001B769E" w:rsidP="001B769E">
      <w:pPr>
        <w:jc w:val="both"/>
        <w:rPr>
          <w:rFonts w:ascii="Arial" w:hAnsi="Arial" w:cs="Arial"/>
          <w:sz w:val="20"/>
          <w:szCs w:val="20"/>
        </w:rPr>
      </w:pPr>
      <w:r w:rsidRPr="001B769E">
        <w:rPr>
          <w:rFonts w:ascii="Arial" w:hAnsi="Arial" w:cs="Arial"/>
          <w:sz w:val="20"/>
          <w:szCs w:val="20"/>
        </w:rPr>
        <w:t>Para determinar tal condición, según lo establecido en el artículo 2.2.1.13.2.4 del Decreto 957 de 2019 el proponente deberá: Acreditar su tamaño empresarial mediante certificación donde conste el valor de los</w:t>
      </w:r>
      <w:r>
        <w:rPr>
          <w:rFonts w:ascii="Arial" w:hAnsi="Arial" w:cs="Arial"/>
          <w:sz w:val="20"/>
          <w:szCs w:val="20"/>
        </w:rPr>
        <w:t xml:space="preserve"> </w:t>
      </w:r>
      <w:r w:rsidRPr="001B769E">
        <w:rPr>
          <w:rFonts w:ascii="Arial" w:hAnsi="Arial" w:cs="Arial"/>
          <w:sz w:val="20"/>
          <w:szCs w:val="20"/>
        </w:rPr>
        <w:t>ingresos por actividades ordinarias al 31 de diciembre del año inmediatamente anterior, o los obtenidos durante el tiempo de su operación, de la siguiente forma:</w:t>
      </w:r>
    </w:p>
    <w:p w14:paraId="40C6553E" w14:textId="77777777" w:rsidR="001B769E" w:rsidRDefault="001B769E" w:rsidP="001B769E">
      <w:pPr>
        <w:jc w:val="both"/>
        <w:rPr>
          <w:rFonts w:ascii="Arial" w:hAnsi="Arial" w:cs="Arial"/>
          <w:sz w:val="20"/>
          <w:szCs w:val="20"/>
        </w:rPr>
      </w:pPr>
    </w:p>
    <w:p w14:paraId="230DCB6B" w14:textId="482F6E5D" w:rsidR="001B769E" w:rsidRPr="00EA4E9A" w:rsidRDefault="00C235D4" w:rsidP="00E33326">
      <w:pPr>
        <w:pStyle w:val="Prrafodelista"/>
        <w:numPr>
          <w:ilvl w:val="0"/>
          <w:numId w:val="43"/>
        </w:numPr>
        <w:tabs>
          <w:tab w:val="left" w:pos="284"/>
        </w:tabs>
        <w:ind w:left="142" w:hanging="142"/>
        <w:jc w:val="both"/>
        <w:rPr>
          <w:rFonts w:ascii="Arial" w:hAnsi="Arial" w:cs="Arial"/>
          <w:sz w:val="20"/>
          <w:szCs w:val="20"/>
        </w:rPr>
      </w:pPr>
      <w:r w:rsidRPr="00EA4E9A">
        <w:rPr>
          <w:rFonts w:ascii="Arial" w:hAnsi="Arial" w:cs="Arial"/>
          <w:sz w:val="20"/>
          <w:szCs w:val="20"/>
        </w:rPr>
        <w:t xml:space="preserve">Las </w:t>
      </w:r>
      <w:r w:rsidRPr="00EA4E9A">
        <w:rPr>
          <w:rFonts w:ascii="Arial" w:hAnsi="Arial" w:cs="Arial"/>
          <w:b/>
          <w:sz w:val="20"/>
          <w:szCs w:val="20"/>
        </w:rPr>
        <w:t>personas naturales</w:t>
      </w:r>
      <w:r w:rsidRPr="00EA4E9A">
        <w:rPr>
          <w:rFonts w:ascii="Arial" w:hAnsi="Arial" w:cs="Arial"/>
          <w:sz w:val="20"/>
          <w:szCs w:val="20"/>
        </w:rPr>
        <w:t xml:space="preserve"> mediante certificación expedida por estas. </w:t>
      </w:r>
    </w:p>
    <w:p w14:paraId="19FC69C7" w14:textId="77777777" w:rsidR="00C235D4" w:rsidRDefault="00C235D4" w:rsidP="00E33326">
      <w:pPr>
        <w:pStyle w:val="Prrafodelista"/>
        <w:numPr>
          <w:ilvl w:val="0"/>
          <w:numId w:val="43"/>
        </w:numPr>
        <w:ind w:left="284" w:hanging="284"/>
        <w:jc w:val="both"/>
        <w:rPr>
          <w:rFonts w:ascii="Arial" w:hAnsi="Arial" w:cs="Arial"/>
          <w:sz w:val="20"/>
          <w:szCs w:val="20"/>
        </w:rPr>
      </w:pPr>
      <w:r w:rsidRPr="005E49F7">
        <w:rPr>
          <w:rFonts w:ascii="Arial" w:hAnsi="Arial" w:cs="Arial"/>
          <w:sz w:val="20"/>
          <w:szCs w:val="20"/>
        </w:rPr>
        <w:t xml:space="preserve">Las </w:t>
      </w:r>
      <w:r w:rsidRPr="005E49F7">
        <w:rPr>
          <w:rFonts w:ascii="Arial" w:hAnsi="Arial" w:cs="Arial"/>
          <w:b/>
          <w:sz w:val="20"/>
          <w:szCs w:val="20"/>
        </w:rPr>
        <w:t>personas jurídicas</w:t>
      </w:r>
      <w:r w:rsidRPr="005E49F7">
        <w:rPr>
          <w:rFonts w:ascii="Arial" w:hAnsi="Arial" w:cs="Arial"/>
          <w:sz w:val="20"/>
          <w:szCs w:val="20"/>
        </w:rPr>
        <w:t xml:space="preserve"> mediante certificación expedida por el representante legal o el contador o revisor fiscal, si están obligadas a tenerlo. </w:t>
      </w:r>
    </w:p>
    <w:p w14:paraId="0372C572" w14:textId="77777777" w:rsidR="00C235D4" w:rsidRDefault="00C235D4" w:rsidP="00EA4E9A">
      <w:pPr>
        <w:jc w:val="both"/>
        <w:rPr>
          <w:rFonts w:ascii="Arial" w:hAnsi="Arial" w:cs="Arial"/>
          <w:sz w:val="20"/>
          <w:szCs w:val="20"/>
        </w:rPr>
      </w:pPr>
    </w:p>
    <w:p w14:paraId="650D6B32" w14:textId="77777777" w:rsidR="00C235D4" w:rsidRDefault="00C235D4" w:rsidP="00EA4E9A">
      <w:pPr>
        <w:jc w:val="both"/>
        <w:rPr>
          <w:rFonts w:ascii="Arial" w:hAnsi="Arial" w:cs="Arial"/>
          <w:sz w:val="20"/>
          <w:szCs w:val="20"/>
        </w:rPr>
      </w:pPr>
      <w:r w:rsidRPr="005E49F7">
        <w:rPr>
          <w:rFonts w:ascii="Arial" w:hAnsi="Arial" w:cs="Arial"/>
          <w:sz w:val="20"/>
          <w:szCs w:val="20"/>
        </w:rPr>
        <w:t xml:space="preserve">Para la aplicación de los incentivos del sistema de compras y contratación pública, se atenderá lo dispuesto en la ley 2069 de 2020. </w:t>
      </w:r>
    </w:p>
    <w:p w14:paraId="4ED653A0" w14:textId="77777777" w:rsidR="00C235D4" w:rsidRDefault="00C235D4" w:rsidP="00EA4E9A">
      <w:pPr>
        <w:jc w:val="both"/>
        <w:rPr>
          <w:rFonts w:ascii="Arial" w:hAnsi="Arial" w:cs="Arial"/>
          <w:sz w:val="20"/>
          <w:szCs w:val="20"/>
        </w:rPr>
      </w:pPr>
    </w:p>
    <w:p w14:paraId="5EA9CBFC" w14:textId="03510ED4" w:rsidR="00EA4E9A" w:rsidRPr="00EA4E9A" w:rsidRDefault="00EA4E9A" w:rsidP="00EA4E9A">
      <w:pPr>
        <w:jc w:val="both"/>
        <w:rPr>
          <w:rFonts w:ascii="Arial" w:hAnsi="Arial" w:cs="Arial"/>
          <w:b/>
          <w:sz w:val="20"/>
          <w:szCs w:val="20"/>
        </w:rPr>
      </w:pPr>
      <w:r w:rsidRPr="00EA4E9A">
        <w:rPr>
          <w:rFonts w:ascii="Arial" w:hAnsi="Arial" w:cs="Arial"/>
          <w:sz w:val="20"/>
          <w:szCs w:val="20"/>
        </w:rPr>
        <w:t xml:space="preserve">Asimismo, la Entidad deja de presente que de conformidad con lo dispuesto en el artículo 12 de la Ley 1150 de 2007 y el artículo 2.2.1.2.4.2.2 y 2.2.1.2.4.2.4.del Decreto 1082 de 2015 (modificado por el artículo 5 del Decreto 1860 de 2021), así como lo establecido en el numeral 4.1.2. CONVOCATORIA A MIPYMES del presente documento complementario, dentro del presente proceso de contratación, </w:t>
      </w:r>
      <w:r w:rsidRPr="00EA4E9A">
        <w:rPr>
          <w:rFonts w:ascii="Arial" w:hAnsi="Arial" w:cs="Arial"/>
          <w:b/>
          <w:sz w:val="20"/>
          <w:szCs w:val="20"/>
        </w:rPr>
        <w:t>se podrá solicitar limitar la convocatoria a Mipymes, allegando la siguiente documentación:</w:t>
      </w:r>
    </w:p>
    <w:p w14:paraId="33037976" w14:textId="77777777" w:rsidR="00EA4E9A" w:rsidRDefault="00EA4E9A" w:rsidP="00EA4E9A">
      <w:pPr>
        <w:jc w:val="both"/>
        <w:rPr>
          <w:rFonts w:ascii="Arial" w:hAnsi="Arial" w:cs="Arial"/>
          <w:sz w:val="20"/>
          <w:szCs w:val="20"/>
        </w:rPr>
      </w:pPr>
    </w:p>
    <w:p w14:paraId="54781116" w14:textId="77777777" w:rsidR="00EA4E9A" w:rsidRPr="00EA4E9A" w:rsidRDefault="00EA4E9A" w:rsidP="00EA4E9A">
      <w:pPr>
        <w:suppressAutoHyphens w:val="0"/>
        <w:autoSpaceDE w:val="0"/>
        <w:autoSpaceDN w:val="0"/>
        <w:adjustRightInd w:val="0"/>
        <w:jc w:val="both"/>
        <w:rPr>
          <w:rFonts w:ascii="Arial" w:hAnsi="Arial" w:cs="Arial"/>
          <w:sz w:val="20"/>
          <w:szCs w:val="20"/>
        </w:rPr>
      </w:pPr>
    </w:p>
    <w:p w14:paraId="1D344E6A" w14:textId="61E17201" w:rsidR="00EA4E9A" w:rsidRPr="00EA4E9A" w:rsidRDefault="00EA4E9A" w:rsidP="00EA4E9A">
      <w:pPr>
        <w:suppressAutoHyphens w:val="0"/>
        <w:autoSpaceDE w:val="0"/>
        <w:autoSpaceDN w:val="0"/>
        <w:adjustRightInd w:val="0"/>
        <w:jc w:val="both"/>
        <w:rPr>
          <w:rFonts w:ascii="Arial" w:hAnsi="Arial" w:cs="Arial"/>
          <w:sz w:val="20"/>
          <w:szCs w:val="20"/>
        </w:rPr>
      </w:pPr>
      <w:r w:rsidRPr="00EA4E9A">
        <w:rPr>
          <w:rFonts w:ascii="Arial" w:hAnsi="Arial" w:cs="Arial"/>
          <w:sz w:val="20"/>
          <w:szCs w:val="20"/>
        </w:rPr>
        <w:lastRenderedPageBreak/>
        <w:t xml:space="preserve">Solicitud de limitación a Mipyme colombiana, la cual deberá presentarse dentro del término establecido en el cronograma del proceso y acreditar que tiene el tamaño empresarial establecido por la ley de la siguiente manera: </w:t>
      </w:r>
    </w:p>
    <w:p w14:paraId="7AB0EEAD" w14:textId="77777777" w:rsidR="00EA4E9A" w:rsidRPr="00EA4E9A" w:rsidRDefault="00EA4E9A" w:rsidP="00EA4E9A">
      <w:pPr>
        <w:tabs>
          <w:tab w:val="left" w:pos="284"/>
        </w:tabs>
        <w:suppressAutoHyphens w:val="0"/>
        <w:autoSpaceDE w:val="0"/>
        <w:autoSpaceDN w:val="0"/>
        <w:adjustRightInd w:val="0"/>
        <w:jc w:val="both"/>
        <w:rPr>
          <w:rFonts w:ascii="Arial" w:hAnsi="Arial" w:cs="Arial"/>
          <w:sz w:val="20"/>
          <w:szCs w:val="20"/>
        </w:rPr>
      </w:pPr>
    </w:p>
    <w:p w14:paraId="5D81C74C" w14:textId="77777777" w:rsidR="00AC5487" w:rsidRDefault="00EA4E9A" w:rsidP="00E33326">
      <w:pPr>
        <w:pStyle w:val="Prrafodelista"/>
        <w:numPr>
          <w:ilvl w:val="0"/>
          <w:numId w:val="56"/>
        </w:numPr>
        <w:tabs>
          <w:tab w:val="left" w:pos="0"/>
        </w:tabs>
        <w:suppressAutoHyphens w:val="0"/>
        <w:autoSpaceDE w:val="0"/>
        <w:autoSpaceDN w:val="0"/>
        <w:adjustRightInd w:val="0"/>
        <w:ind w:left="284" w:hanging="284"/>
        <w:jc w:val="both"/>
        <w:rPr>
          <w:rFonts w:ascii="Arial" w:hAnsi="Arial" w:cs="Arial"/>
          <w:sz w:val="20"/>
          <w:szCs w:val="20"/>
        </w:rPr>
      </w:pPr>
      <w:r w:rsidRPr="00AC5487">
        <w:rPr>
          <w:rFonts w:ascii="Arial" w:hAnsi="Arial" w:cs="Arial"/>
          <w:sz w:val="20"/>
          <w:szCs w:val="20"/>
        </w:rPr>
        <w:t xml:space="preserve">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3230EE9" w14:textId="77777777" w:rsidR="00AC5487" w:rsidRPr="00AC5487" w:rsidRDefault="00AC5487" w:rsidP="00AC5487">
      <w:pPr>
        <w:tabs>
          <w:tab w:val="left" w:pos="0"/>
        </w:tabs>
        <w:suppressAutoHyphens w:val="0"/>
        <w:autoSpaceDE w:val="0"/>
        <w:autoSpaceDN w:val="0"/>
        <w:adjustRightInd w:val="0"/>
        <w:jc w:val="both"/>
        <w:rPr>
          <w:rFonts w:ascii="Arial" w:hAnsi="Arial" w:cs="Arial"/>
          <w:sz w:val="20"/>
          <w:szCs w:val="20"/>
        </w:rPr>
      </w:pPr>
    </w:p>
    <w:p w14:paraId="6EBD98B2" w14:textId="77777777" w:rsidR="00AC5487" w:rsidRDefault="00EA4E9A" w:rsidP="00E33326">
      <w:pPr>
        <w:pStyle w:val="Prrafodelista"/>
        <w:numPr>
          <w:ilvl w:val="0"/>
          <w:numId w:val="56"/>
        </w:numPr>
        <w:tabs>
          <w:tab w:val="left" w:pos="0"/>
        </w:tabs>
        <w:suppressAutoHyphens w:val="0"/>
        <w:autoSpaceDE w:val="0"/>
        <w:autoSpaceDN w:val="0"/>
        <w:adjustRightInd w:val="0"/>
        <w:ind w:left="284" w:hanging="284"/>
        <w:jc w:val="both"/>
        <w:rPr>
          <w:rFonts w:ascii="Arial" w:hAnsi="Arial" w:cs="Arial"/>
          <w:sz w:val="20"/>
          <w:szCs w:val="20"/>
        </w:rPr>
      </w:pPr>
      <w:r w:rsidRPr="00AC5487">
        <w:rPr>
          <w:rFonts w:ascii="Arial" w:hAnsi="Arial" w:cs="Arial"/>
          <w:sz w:val="20"/>
          <w:szCs w:val="20"/>
        </w:rPr>
        <w:t xml:space="preserve">Las personas jurídicas mediante certificación expedida por el representante legal y el contador o revisor fiscal, si están obligados a tenerlo, según sea el caso,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 </w:t>
      </w:r>
    </w:p>
    <w:p w14:paraId="2B882032" w14:textId="77777777" w:rsidR="00AC5487" w:rsidRPr="00AC5487" w:rsidRDefault="00AC5487" w:rsidP="00AC5487">
      <w:pPr>
        <w:pStyle w:val="Prrafodelista"/>
        <w:rPr>
          <w:rFonts w:ascii="Arial" w:hAnsi="Arial" w:cs="Arial"/>
          <w:sz w:val="20"/>
          <w:szCs w:val="20"/>
        </w:rPr>
      </w:pPr>
    </w:p>
    <w:p w14:paraId="7AAED7D5" w14:textId="77777777" w:rsidR="00AC5487" w:rsidRDefault="00EA4E9A" w:rsidP="00E33326">
      <w:pPr>
        <w:pStyle w:val="Prrafodelista"/>
        <w:numPr>
          <w:ilvl w:val="0"/>
          <w:numId w:val="56"/>
        </w:numPr>
        <w:tabs>
          <w:tab w:val="left" w:pos="0"/>
        </w:tabs>
        <w:suppressAutoHyphens w:val="0"/>
        <w:autoSpaceDE w:val="0"/>
        <w:autoSpaceDN w:val="0"/>
        <w:adjustRightInd w:val="0"/>
        <w:ind w:left="284" w:hanging="284"/>
        <w:jc w:val="both"/>
        <w:rPr>
          <w:rFonts w:ascii="Arial" w:hAnsi="Arial" w:cs="Arial"/>
          <w:sz w:val="20"/>
          <w:szCs w:val="20"/>
        </w:rPr>
      </w:pPr>
      <w:r w:rsidRPr="00AC5487">
        <w:rPr>
          <w:rFonts w:ascii="Arial" w:hAnsi="Arial" w:cs="Arial"/>
          <w:sz w:val="20"/>
          <w:szCs w:val="20"/>
        </w:rPr>
        <w:t xml:space="preserve">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 </w:t>
      </w:r>
    </w:p>
    <w:p w14:paraId="776967A9" w14:textId="77777777" w:rsidR="00AC5487" w:rsidRPr="00AC5487" w:rsidRDefault="00AC5487" w:rsidP="00AC5487">
      <w:pPr>
        <w:pStyle w:val="Prrafodelista"/>
        <w:rPr>
          <w:rFonts w:ascii="Arial" w:hAnsi="Arial" w:cs="Arial"/>
          <w:sz w:val="20"/>
          <w:szCs w:val="20"/>
        </w:rPr>
      </w:pPr>
    </w:p>
    <w:p w14:paraId="02E7FB7F" w14:textId="209B0DB4" w:rsidR="00EA4E9A" w:rsidRDefault="00EA4E9A" w:rsidP="00E33326">
      <w:pPr>
        <w:pStyle w:val="Prrafodelista"/>
        <w:numPr>
          <w:ilvl w:val="0"/>
          <w:numId w:val="56"/>
        </w:numPr>
        <w:tabs>
          <w:tab w:val="left" w:pos="0"/>
        </w:tabs>
        <w:suppressAutoHyphens w:val="0"/>
        <w:autoSpaceDE w:val="0"/>
        <w:autoSpaceDN w:val="0"/>
        <w:adjustRightInd w:val="0"/>
        <w:ind w:left="284" w:hanging="284"/>
        <w:jc w:val="both"/>
        <w:rPr>
          <w:rFonts w:ascii="Arial" w:hAnsi="Arial" w:cs="Arial"/>
          <w:sz w:val="20"/>
          <w:szCs w:val="20"/>
        </w:rPr>
      </w:pPr>
      <w:r w:rsidRPr="00AC5487">
        <w:rPr>
          <w:rFonts w:ascii="Arial" w:hAnsi="Arial" w:cs="Arial"/>
          <w:sz w:val="20"/>
          <w:szCs w:val="20"/>
        </w:rPr>
        <w:t xml:space="preserve">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4349C696" w14:textId="77777777" w:rsidR="00AC5487" w:rsidRPr="00AC5487" w:rsidRDefault="00AC5487" w:rsidP="00AC5487">
      <w:pPr>
        <w:pStyle w:val="Prrafodelista"/>
        <w:rPr>
          <w:rFonts w:ascii="Arial" w:hAnsi="Arial" w:cs="Arial"/>
          <w:sz w:val="20"/>
          <w:szCs w:val="20"/>
        </w:rPr>
      </w:pPr>
    </w:p>
    <w:p w14:paraId="636C0D5E" w14:textId="77777777" w:rsidR="00AC5487" w:rsidRPr="00AC5487" w:rsidRDefault="00AC5487" w:rsidP="00AC5487">
      <w:pPr>
        <w:pStyle w:val="Prrafodelista"/>
        <w:tabs>
          <w:tab w:val="left" w:pos="0"/>
        </w:tabs>
        <w:suppressAutoHyphens w:val="0"/>
        <w:autoSpaceDE w:val="0"/>
        <w:autoSpaceDN w:val="0"/>
        <w:adjustRightInd w:val="0"/>
        <w:ind w:left="284"/>
        <w:jc w:val="both"/>
        <w:rPr>
          <w:rFonts w:ascii="Arial" w:hAnsi="Arial" w:cs="Arial"/>
          <w:sz w:val="20"/>
          <w:szCs w:val="20"/>
        </w:rPr>
      </w:pPr>
    </w:p>
    <w:p w14:paraId="27576176" w14:textId="18A7E1D9" w:rsidR="00EA4E9A" w:rsidRDefault="00EA4E9A" w:rsidP="00EA4E9A">
      <w:pPr>
        <w:jc w:val="both"/>
        <w:rPr>
          <w:rFonts w:ascii="Arial" w:hAnsi="Arial" w:cs="Arial"/>
          <w:sz w:val="20"/>
          <w:szCs w:val="20"/>
        </w:rPr>
      </w:pPr>
      <w:r w:rsidRPr="00AC5487">
        <w:rPr>
          <w:rFonts w:ascii="Arial" w:hAnsi="Arial" w:cs="Arial"/>
          <w:b/>
          <w:sz w:val="20"/>
          <w:szCs w:val="20"/>
        </w:rPr>
        <w:t>NOTA:</w:t>
      </w:r>
      <w:r w:rsidRPr="00EA4E9A">
        <w:rPr>
          <w:rFonts w:ascii="Arial" w:hAnsi="Arial" w:cs="Arial"/>
          <w:sz w:val="20"/>
          <w:szCs w:val="20"/>
        </w:rPr>
        <w:t xml:space="preserve"> Para la acreditación deberán observarse los rangos de clasificación empresarial establecidos de conformidad con la Ley 590 de 2000 y el Decreto 1074 de 2015, o las normas que lo modifiquen, sustituyan o complementen.</w:t>
      </w:r>
    </w:p>
    <w:p w14:paraId="5E42AB2E" w14:textId="77777777" w:rsidR="00EA4E9A" w:rsidRDefault="00EA4E9A" w:rsidP="00C235D4">
      <w:pPr>
        <w:jc w:val="both"/>
        <w:rPr>
          <w:rFonts w:ascii="Arial" w:hAnsi="Arial" w:cs="Arial"/>
          <w:sz w:val="20"/>
          <w:szCs w:val="20"/>
        </w:rPr>
      </w:pPr>
    </w:p>
    <w:p w14:paraId="3EADF035" w14:textId="77777777" w:rsidR="00EA4E9A" w:rsidRDefault="00EA4E9A" w:rsidP="00C235D4">
      <w:pPr>
        <w:jc w:val="both"/>
        <w:rPr>
          <w:rFonts w:ascii="Arial" w:hAnsi="Arial" w:cs="Arial"/>
          <w:sz w:val="20"/>
          <w:szCs w:val="20"/>
        </w:rPr>
      </w:pPr>
    </w:p>
    <w:p w14:paraId="31E4FBB2" w14:textId="77777777" w:rsidR="00EA4E9A" w:rsidRDefault="00EA4E9A" w:rsidP="00C235D4">
      <w:pPr>
        <w:jc w:val="both"/>
        <w:rPr>
          <w:rFonts w:ascii="Arial" w:hAnsi="Arial" w:cs="Arial"/>
          <w:sz w:val="20"/>
          <w:szCs w:val="20"/>
        </w:rPr>
      </w:pPr>
    </w:p>
    <w:p w14:paraId="3898985B" w14:textId="77777777" w:rsidR="00EA4E9A" w:rsidRDefault="00EA4E9A" w:rsidP="00C235D4">
      <w:pPr>
        <w:jc w:val="both"/>
        <w:rPr>
          <w:rFonts w:ascii="Arial" w:hAnsi="Arial" w:cs="Arial"/>
          <w:sz w:val="20"/>
          <w:szCs w:val="20"/>
        </w:rPr>
      </w:pPr>
    </w:p>
    <w:p w14:paraId="5119B9D8" w14:textId="77777777" w:rsidR="00EA4E9A" w:rsidRDefault="00EA4E9A" w:rsidP="00C235D4">
      <w:pPr>
        <w:jc w:val="both"/>
        <w:rPr>
          <w:rFonts w:ascii="Arial" w:hAnsi="Arial" w:cs="Arial"/>
          <w:sz w:val="20"/>
          <w:szCs w:val="20"/>
        </w:rPr>
      </w:pPr>
    </w:p>
    <w:p w14:paraId="6563C775" w14:textId="77777777" w:rsidR="005640F9" w:rsidRDefault="005640F9" w:rsidP="00F67FAE">
      <w:pPr>
        <w:jc w:val="both"/>
        <w:rPr>
          <w:rFonts w:ascii="Arial" w:hAnsi="Arial" w:cs="Arial"/>
          <w:sz w:val="20"/>
          <w:szCs w:val="20"/>
        </w:rPr>
      </w:pPr>
    </w:p>
    <w:p w14:paraId="1C9CC0B7" w14:textId="77777777" w:rsidR="00AC5487" w:rsidRDefault="00AC5487" w:rsidP="00F67FAE">
      <w:pPr>
        <w:jc w:val="both"/>
        <w:rPr>
          <w:rFonts w:ascii="Arial" w:hAnsi="Arial" w:cs="Arial"/>
          <w:sz w:val="20"/>
          <w:szCs w:val="20"/>
        </w:rPr>
      </w:pPr>
    </w:p>
    <w:p w14:paraId="4499E880" w14:textId="77777777" w:rsidR="00AC5487" w:rsidRDefault="00AC5487" w:rsidP="00F67FAE">
      <w:pPr>
        <w:jc w:val="both"/>
        <w:rPr>
          <w:rFonts w:ascii="Arial" w:hAnsi="Arial" w:cs="Arial"/>
          <w:sz w:val="20"/>
          <w:szCs w:val="20"/>
        </w:rPr>
      </w:pPr>
    </w:p>
    <w:p w14:paraId="5F793CEE" w14:textId="77777777" w:rsidR="00AC5487" w:rsidRDefault="00AC5487" w:rsidP="00F67FAE">
      <w:pPr>
        <w:jc w:val="both"/>
        <w:rPr>
          <w:rFonts w:ascii="Arial" w:hAnsi="Arial" w:cs="Arial"/>
          <w:sz w:val="20"/>
          <w:szCs w:val="20"/>
        </w:rPr>
      </w:pPr>
    </w:p>
    <w:p w14:paraId="49236CC6" w14:textId="77777777" w:rsidR="00AC5487" w:rsidRDefault="00AC5487" w:rsidP="00F67FAE">
      <w:pPr>
        <w:jc w:val="both"/>
        <w:rPr>
          <w:rFonts w:ascii="Arial" w:hAnsi="Arial" w:cs="Arial"/>
          <w:sz w:val="20"/>
          <w:szCs w:val="20"/>
        </w:rPr>
      </w:pPr>
    </w:p>
    <w:p w14:paraId="6F10BA80" w14:textId="77777777" w:rsidR="00AC5487" w:rsidRDefault="00AC5487" w:rsidP="00F67FAE">
      <w:pPr>
        <w:jc w:val="both"/>
        <w:rPr>
          <w:rFonts w:ascii="Arial" w:hAnsi="Arial" w:cs="Arial"/>
          <w:sz w:val="20"/>
          <w:szCs w:val="20"/>
        </w:rPr>
      </w:pPr>
    </w:p>
    <w:p w14:paraId="6FCFA0C8" w14:textId="77777777" w:rsidR="00AC5487" w:rsidRDefault="00AC5487" w:rsidP="00F67FAE">
      <w:pPr>
        <w:jc w:val="both"/>
        <w:rPr>
          <w:rFonts w:ascii="Arial" w:hAnsi="Arial" w:cs="Arial"/>
          <w:sz w:val="20"/>
          <w:szCs w:val="20"/>
        </w:rPr>
      </w:pPr>
    </w:p>
    <w:p w14:paraId="0B58023C" w14:textId="77777777" w:rsidR="00AC5487" w:rsidRDefault="00AC5487" w:rsidP="00F67FAE">
      <w:pPr>
        <w:jc w:val="both"/>
        <w:rPr>
          <w:rFonts w:ascii="Arial" w:hAnsi="Arial" w:cs="Arial"/>
          <w:sz w:val="20"/>
          <w:szCs w:val="20"/>
          <w:highlight w:val="yellow"/>
        </w:rPr>
      </w:pPr>
    </w:p>
    <w:p w14:paraId="3FE7C612" w14:textId="77777777" w:rsidR="005640F9" w:rsidRDefault="005640F9" w:rsidP="00F67FAE">
      <w:pPr>
        <w:jc w:val="both"/>
        <w:rPr>
          <w:rFonts w:ascii="Arial" w:hAnsi="Arial" w:cs="Arial"/>
          <w:sz w:val="20"/>
          <w:szCs w:val="20"/>
          <w:highlight w:val="yellow"/>
        </w:rPr>
      </w:pPr>
    </w:p>
    <w:p w14:paraId="39A66FF7" w14:textId="77777777" w:rsidR="005640F9" w:rsidRDefault="005640F9" w:rsidP="00F67FAE">
      <w:pPr>
        <w:jc w:val="both"/>
        <w:rPr>
          <w:rFonts w:ascii="Arial" w:hAnsi="Arial" w:cs="Arial"/>
          <w:sz w:val="20"/>
          <w:szCs w:val="20"/>
          <w:highlight w:val="yellow"/>
        </w:rPr>
      </w:pPr>
    </w:p>
    <w:p w14:paraId="41221EE3" w14:textId="77777777" w:rsidR="005640F9" w:rsidRDefault="005640F9" w:rsidP="00F67FAE">
      <w:pPr>
        <w:jc w:val="both"/>
        <w:rPr>
          <w:rFonts w:ascii="Arial" w:hAnsi="Arial" w:cs="Arial"/>
          <w:sz w:val="20"/>
          <w:szCs w:val="20"/>
          <w:highlight w:val="yellow"/>
        </w:rPr>
      </w:pPr>
    </w:p>
    <w:p w14:paraId="5507C13B" w14:textId="77777777" w:rsidR="005640F9" w:rsidRDefault="005640F9" w:rsidP="00F67FAE">
      <w:pPr>
        <w:jc w:val="both"/>
        <w:rPr>
          <w:rFonts w:ascii="Arial" w:hAnsi="Arial" w:cs="Arial"/>
          <w:sz w:val="20"/>
          <w:szCs w:val="20"/>
          <w:highlight w:val="yellow"/>
        </w:rPr>
      </w:pPr>
    </w:p>
    <w:p w14:paraId="258CDB50" w14:textId="77777777" w:rsidR="005640F9" w:rsidRDefault="005640F9" w:rsidP="00F67FAE">
      <w:pPr>
        <w:jc w:val="both"/>
        <w:rPr>
          <w:rFonts w:ascii="Arial" w:hAnsi="Arial" w:cs="Arial"/>
          <w:sz w:val="20"/>
          <w:szCs w:val="20"/>
          <w:highlight w:val="yellow"/>
        </w:rPr>
      </w:pPr>
    </w:p>
    <w:p w14:paraId="27C64E9A" w14:textId="77777777" w:rsidR="005640F9" w:rsidRDefault="005640F9" w:rsidP="00F67FAE">
      <w:pPr>
        <w:jc w:val="both"/>
        <w:rPr>
          <w:rFonts w:ascii="Arial" w:hAnsi="Arial" w:cs="Arial"/>
          <w:sz w:val="20"/>
          <w:szCs w:val="20"/>
          <w:highlight w:val="yellow"/>
        </w:rPr>
      </w:pPr>
    </w:p>
    <w:p w14:paraId="7DC228CF" w14:textId="77777777" w:rsidR="005640F9" w:rsidRDefault="005640F9" w:rsidP="00F67FAE">
      <w:pPr>
        <w:jc w:val="both"/>
        <w:rPr>
          <w:rFonts w:ascii="Arial" w:hAnsi="Arial" w:cs="Arial"/>
          <w:sz w:val="20"/>
          <w:szCs w:val="20"/>
          <w:highlight w:val="yellow"/>
        </w:rPr>
      </w:pPr>
    </w:p>
    <w:p w14:paraId="12C5EFA2" w14:textId="77777777" w:rsidR="00D642C1" w:rsidRDefault="00D642C1" w:rsidP="00F67FAE">
      <w:pPr>
        <w:jc w:val="both"/>
        <w:rPr>
          <w:rFonts w:ascii="Arial" w:hAnsi="Arial" w:cs="Arial"/>
          <w:sz w:val="20"/>
          <w:szCs w:val="20"/>
          <w:highlight w:val="yellow"/>
        </w:rPr>
      </w:pPr>
    </w:p>
    <w:p w14:paraId="25BEF2D6" w14:textId="77777777" w:rsidR="00D642C1" w:rsidRDefault="00D642C1" w:rsidP="00F67FAE">
      <w:pPr>
        <w:jc w:val="both"/>
        <w:rPr>
          <w:rFonts w:ascii="Arial" w:hAnsi="Arial" w:cs="Arial"/>
          <w:sz w:val="20"/>
          <w:szCs w:val="20"/>
          <w:highlight w:val="yellow"/>
        </w:rPr>
      </w:pPr>
    </w:p>
    <w:p w14:paraId="498BA4BF" w14:textId="77777777" w:rsidR="00D642C1" w:rsidRDefault="00D642C1" w:rsidP="00F67FAE">
      <w:pPr>
        <w:jc w:val="both"/>
        <w:rPr>
          <w:rFonts w:ascii="Arial" w:hAnsi="Arial" w:cs="Arial"/>
          <w:sz w:val="20"/>
          <w:szCs w:val="20"/>
          <w:highlight w:val="yellow"/>
        </w:rPr>
      </w:pPr>
    </w:p>
    <w:p w14:paraId="5660BE62" w14:textId="77777777" w:rsidR="00D642C1" w:rsidRDefault="00D642C1" w:rsidP="00F67FAE">
      <w:pPr>
        <w:jc w:val="both"/>
        <w:rPr>
          <w:rFonts w:ascii="Arial" w:hAnsi="Arial" w:cs="Arial"/>
          <w:sz w:val="20"/>
          <w:szCs w:val="20"/>
          <w:highlight w:val="yellow"/>
        </w:rPr>
      </w:pPr>
    </w:p>
    <w:p w14:paraId="0E27EBC4" w14:textId="77777777" w:rsidR="00D642C1" w:rsidRDefault="00D642C1" w:rsidP="00F67FAE">
      <w:pPr>
        <w:jc w:val="both"/>
        <w:rPr>
          <w:rFonts w:ascii="Arial" w:hAnsi="Arial" w:cs="Arial"/>
          <w:sz w:val="20"/>
          <w:szCs w:val="20"/>
          <w:highlight w:val="yellow"/>
        </w:rPr>
      </w:pPr>
    </w:p>
    <w:p w14:paraId="21C41F77" w14:textId="77777777" w:rsidR="00D642C1" w:rsidRDefault="00D642C1" w:rsidP="00F67FAE">
      <w:pPr>
        <w:jc w:val="both"/>
        <w:rPr>
          <w:rFonts w:ascii="Arial" w:hAnsi="Arial" w:cs="Arial"/>
          <w:sz w:val="20"/>
          <w:szCs w:val="20"/>
          <w:highlight w:val="yellow"/>
        </w:rPr>
      </w:pPr>
    </w:p>
    <w:p w14:paraId="6DD87EB5" w14:textId="77777777" w:rsidR="00D642C1" w:rsidRDefault="00D642C1" w:rsidP="00F67FAE">
      <w:pPr>
        <w:jc w:val="both"/>
        <w:rPr>
          <w:rFonts w:ascii="Arial" w:hAnsi="Arial" w:cs="Arial"/>
          <w:sz w:val="20"/>
          <w:szCs w:val="20"/>
          <w:highlight w:val="yellow"/>
        </w:rPr>
      </w:pPr>
    </w:p>
    <w:p w14:paraId="7F3269DB" w14:textId="77777777" w:rsidR="00D642C1" w:rsidRDefault="00D642C1" w:rsidP="00F67FAE">
      <w:pPr>
        <w:jc w:val="both"/>
        <w:rPr>
          <w:rFonts w:ascii="Arial" w:hAnsi="Arial" w:cs="Arial"/>
          <w:sz w:val="20"/>
          <w:szCs w:val="20"/>
          <w:highlight w:val="yellow"/>
        </w:rPr>
      </w:pPr>
    </w:p>
    <w:p w14:paraId="35AEFFFF" w14:textId="77777777" w:rsidR="00D642C1" w:rsidRDefault="00D642C1" w:rsidP="00F67FAE">
      <w:pPr>
        <w:jc w:val="both"/>
        <w:rPr>
          <w:rFonts w:ascii="Arial" w:hAnsi="Arial" w:cs="Arial"/>
          <w:sz w:val="20"/>
          <w:szCs w:val="20"/>
          <w:highlight w:val="yellow"/>
        </w:rPr>
      </w:pPr>
    </w:p>
    <w:p w14:paraId="2B9836C7" w14:textId="77777777" w:rsidR="00D642C1" w:rsidRDefault="00D642C1" w:rsidP="00F67FAE">
      <w:pPr>
        <w:jc w:val="both"/>
        <w:rPr>
          <w:rFonts w:ascii="Arial" w:hAnsi="Arial" w:cs="Arial"/>
          <w:sz w:val="20"/>
          <w:szCs w:val="20"/>
          <w:highlight w:val="yellow"/>
        </w:rPr>
      </w:pPr>
    </w:p>
    <w:p w14:paraId="1CA47640" w14:textId="77777777" w:rsidR="005640F9" w:rsidRDefault="005640F9" w:rsidP="00F67FAE">
      <w:pPr>
        <w:jc w:val="both"/>
        <w:rPr>
          <w:rFonts w:ascii="Arial" w:hAnsi="Arial" w:cs="Arial"/>
          <w:sz w:val="20"/>
          <w:szCs w:val="20"/>
          <w:highlight w:val="yellow"/>
        </w:rPr>
      </w:pPr>
    </w:p>
    <w:p w14:paraId="6C594233" w14:textId="77777777" w:rsidR="005640F9" w:rsidRDefault="005640F9" w:rsidP="00F67FAE">
      <w:pPr>
        <w:jc w:val="both"/>
        <w:rPr>
          <w:rFonts w:ascii="Arial" w:hAnsi="Arial" w:cs="Arial"/>
          <w:sz w:val="20"/>
          <w:szCs w:val="20"/>
          <w:highlight w:val="yellow"/>
        </w:rPr>
      </w:pPr>
    </w:p>
    <w:p w14:paraId="374D8D46" w14:textId="77777777" w:rsidR="005640F9" w:rsidRDefault="005640F9" w:rsidP="00F67FAE">
      <w:pPr>
        <w:jc w:val="both"/>
        <w:rPr>
          <w:rFonts w:ascii="Arial" w:hAnsi="Arial" w:cs="Arial"/>
          <w:sz w:val="20"/>
          <w:szCs w:val="20"/>
          <w:highlight w:val="yellow"/>
        </w:rPr>
      </w:pPr>
    </w:p>
    <w:p w14:paraId="3D53D9BC" w14:textId="77777777" w:rsidR="00653A30" w:rsidRDefault="00653A30" w:rsidP="00F67FAE">
      <w:pPr>
        <w:jc w:val="both"/>
        <w:rPr>
          <w:rFonts w:ascii="Arial" w:hAnsi="Arial" w:cs="Arial"/>
          <w:sz w:val="20"/>
          <w:szCs w:val="20"/>
          <w:highlight w:val="yellow"/>
        </w:rPr>
      </w:pPr>
    </w:p>
    <w:p w14:paraId="0620F14B" w14:textId="77777777" w:rsidR="00653A30" w:rsidRDefault="00653A30" w:rsidP="00F67FAE">
      <w:pPr>
        <w:jc w:val="both"/>
        <w:rPr>
          <w:rFonts w:ascii="Arial" w:hAnsi="Arial" w:cs="Arial"/>
          <w:sz w:val="20"/>
          <w:szCs w:val="20"/>
          <w:highlight w:val="yellow"/>
        </w:rPr>
      </w:pPr>
    </w:p>
    <w:p w14:paraId="35317BE4" w14:textId="77777777" w:rsidR="005640F9" w:rsidRDefault="005640F9" w:rsidP="00F67FAE">
      <w:pPr>
        <w:jc w:val="both"/>
        <w:rPr>
          <w:rFonts w:ascii="Arial" w:hAnsi="Arial" w:cs="Arial"/>
          <w:sz w:val="20"/>
          <w:szCs w:val="20"/>
          <w:highlight w:val="yellow"/>
        </w:rPr>
      </w:pPr>
    </w:p>
    <w:p w14:paraId="13A31405" w14:textId="77777777" w:rsidR="0060528B" w:rsidRDefault="0060528B" w:rsidP="00F67FAE">
      <w:pPr>
        <w:jc w:val="both"/>
        <w:rPr>
          <w:rFonts w:ascii="Arial" w:hAnsi="Arial" w:cs="Arial"/>
          <w:sz w:val="20"/>
          <w:szCs w:val="20"/>
          <w:highlight w:val="yellow"/>
        </w:rPr>
      </w:pPr>
    </w:p>
    <w:p w14:paraId="3D523A93" w14:textId="77777777" w:rsidR="005640F9" w:rsidRDefault="005640F9" w:rsidP="00F67FAE">
      <w:pPr>
        <w:jc w:val="both"/>
        <w:rPr>
          <w:rFonts w:ascii="Arial" w:hAnsi="Arial" w:cs="Arial"/>
          <w:sz w:val="20"/>
          <w:szCs w:val="20"/>
          <w:highlight w:val="yellow"/>
        </w:rPr>
      </w:pPr>
    </w:p>
    <w:p w14:paraId="1BC33E85" w14:textId="12DEE826" w:rsidR="00A10069" w:rsidRPr="009C7A72" w:rsidRDefault="00A10069" w:rsidP="00A10069">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sidR="00C235D4">
        <w:rPr>
          <w:rFonts w:ascii="Century Gothic" w:hAnsi="Century Gothic" w:cs="Arial"/>
          <w:b/>
          <w:color w:val="FFFFFF"/>
          <w:sz w:val="20"/>
          <w:szCs w:val="20"/>
          <w:lang w:eastAsia="es-ES"/>
        </w:rPr>
        <w:t>6</w:t>
      </w:r>
    </w:p>
    <w:p w14:paraId="2C422C37" w14:textId="45EC6936" w:rsidR="00A10069" w:rsidRDefault="00A10069" w:rsidP="00A10069">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Pr>
          <w:rFonts w:ascii="Century Gothic" w:hAnsi="Century Gothic" w:cs="Arial"/>
          <w:b/>
          <w:color w:val="FFFFFF"/>
          <w:sz w:val="20"/>
          <w:szCs w:val="20"/>
          <w:lang w:eastAsia="es-ES"/>
        </w:rPr>
        <w:t xml:space="preserve">FORMATO MODELOS DE CONSTITUCION DE CONSORCIOS O UNIONES TEMPORALES </w:t>
      </w:r>
    </w:p>
    <w:p w14:paraId="6E169A37" w14:textId="77777777" w:rsidR="00A10069" w:rsidRDefault="00A10069" w:rsidP="00F67FAE">
      <w:pPr>
        <w:jc w:val="both"/>
        <w:rPr>
          <w:rFonts w:ascii="Arial" w:hAnsi="Arial" w:cs="Arial"/>
          <w:sz w:val="20"/>
          <w:szCs w:val="20"/>
          <w:highlight w:val="yellow"/>
        </w:rPr>
      </w:pPr>
    </w:p>
    <w:p w14:paraId="6570145F" w14:textId="77777777" w:rsidR="008D5169" w:rsidRPr="008D5169" w:rsidRDefault="008D5169" w:rsidP="008D5169">
      <w:pPr>
        <w:jc w:val="center"/>
        <w:rPr>
          <w:rFonts w:ascii="Arial" w:hAnsi="Arial" w:cs="Arial"/>
          <w:b/>
          <w:bCs/>
          <w:color w:val="0624BA"/>
          <w:spacing w:val="-3"/>
          <w:sz w:val="20"/>
          <w:szCs w:val="20"/>
        </w:rPr>
      </w:pPr>
      <w:r w:rsidRPr="008D5169">
        <w:rPr>
          <w:rFonts w:ascii="Arial" w:hAnsi="Arial" w:cs="Arial"/>
          <w:b/>
          <w:bCs/>
          <w:spacing w:val="-3"/>
          <w:sz w:val="20"/>
          <w:szCs w:val="20"/>
          <w:u w:val="single"/>
        </w:rPr>
        <w:t>MODELO DE DOCUMENTOS DE CONSTITUCION PARA CONSORCIO</w:t>
      </w:r>
    </w:p>
    <w:p w14:paraId="17CA6332" w14:textId="77777777" w:rsidR="008D5169" w:rsidRPr="00CA26FE" w:rsidRDefault="008D5169" w:rsidP="008D5169">
      <w:pPr>
        <w:ind w:left="708"/>
        <w:jc w:val="both"/>
        <w:rPr>
          <w:rFonts w:ascii="Arial" w:hAnsi="Arial" w:cs="Arial"/>
          <w:bCs/>
          <w:spacing w:val="-3"/>
          <w:sz w:val="20"/>
          <w:szCs w:val="20"/>
        </w:rPr>
      </w:pPr>
    </w:p>
    <w:p w14:paraId="6804BEA2"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ó ____ (Persona natural, identificada con cédula de ciudadanía N°____________________) y 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ó __ (Persona natural, identificada con cédula de ciudadanía N°______________), manifestamos que mediante el presente documento hemos acordado integrar un </w:t>
      </w:r>
      <w:r w:rsidRPr="008D5169">
        <w:rPr>
          <w:rFonts w:ascii="Arial" w:hAnsi="Arial" w:cs="Arial"/>
          <w:b/>
          <w:bCs/>
          <w:spacing w:val="-3"/>
          <w:sz w:val="20"/>
          <w:szCs w:val="20"/>
        </w:rPr>
        <w:t>CONSORCIO</w:t>
      </w:r>
      <w:r w:rsidRPr="00CA26FE">
        <w:rPr>
          <w:rFonts w:ascii="Arial" w:hAnsi="Arial" w:cs="Arial"/>
          <w:bCs/>
          <w:spacing w:val="-3"/>
          <w:sz w:val="20"/>
          <w:szCs w:val="20"/>
        </w:rPr>
        <w:t xml:space="preserve"> cuya integración, conformación y reglamentación se regirá por las siguientes cláusulas: </w:t>
      </w:r>
    </w:p>
    <w:p w14:paraId="19124749" w14:textId="760E1335" w:rsidR="008D5169" w:rsidRPr="00CA26FE" w:rsidRDefault="008D5169" w:rsidP="008D5169">
      <w:pPr>
        <w:ind w:left="708"/>
        <w:jc w:val="both"/>
        <w:rPr>
          <w:rFonts w:ascii="Arial" w:hAnsi="Arial" w:cs="Arial"/>
          <w:bCs/>
          <w:spacing w:val="-3"/>
          <w:sz w:val="20"/>
          <w:szCs w:val="20"/>
        </w:rPr>
      </w:pPr>
      <w:r>
        <w:rPr>
          <w:rFonts w:ascii="Arial" w:hAnsi="Arial" w:cs="Arial"/>
          <w:bCs/>
          <w:spacing w:val="-3"/>
          <w:sz w:val="20"/>
          <w:szCs w:val="20"/>
        </w:rPr>
        <w:tab/>
      </w:r>
    </w:p>
    <w:p w14:paraId="6D458DB7" w14:textId="206A7228"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1. OBJETO DEL CONSORCIO</w:t>
      </w:r>
      <w:r w:rsidRPr="00CA26FE">
        <w:rPr>
          <w:rFonts w:ascii="Arial" w:hAnsi="Arial" w:cs="Arial"/>
          <w:bCs/>
          <w:spacing w:val="-3"/>
          <w:sz w:val="20"/>
          <w:szCs w:val="20"/>
        </w:rPr>
        <w:t xml:space="preserve">.- El objeto del presente acuerdo es la integración de un consorcio entre: ________ y ____, plenamente identificados en el encabezamiento del presente documento, con el propósito de presentar en forma conjunta propuesta, para la </w:t>
      </w:r>
      <w:r w:rsidRPr="008D5169">
        <w:rPr>
          <w:rFonts w:ascii="Arial" w:hAnsi="Arial" w:cs="Arial"/>
          <w:bCs/>
          <w:spacing w:val="-3"/>
          <w:sz w:val="20"/>
          <w:szCs w:val="20"/>
        </w:rPr>
        <w:t>SELECCIÓN ABREVIADA P</w:t>
      </w:r>
      <w:r>
        <w:rPr>
          <w:rFonts w:ascii="Arial" w:hAnsi="Arial" w:cs="Arial"/>
          <w:bCs/>
          <w:spacing w:val="-3"/>
          <w:sz w:val="20"/>
          <w:szCs w:val="20"/>
        </w:rPr>
        <w:t xml:space="preserve">ARA LA ADQUISICIÓN DE BIENES Y </w:t>
      </w:r>
      <w:r w:rsidRPr="008D5169">
        <w:rPr>
          <w:rFonts w:ascii="Arial" w:hAnsi="Arial" w:cs="Arial"/>
          <w:bCs/>
          <w:spacing w:val="-3"/>
          <w:sz w:val="20"/>
          <w:szCs w:val="20"/>
        </w:rPr>
        <w:t>SERVICIOS DE CARACTERÍSTICAS TÉCNICAS UNIFORMES Y DE COMÚN UTILIZACIÓN POR SUBASTA INVERSA No.</w:t>
      </w:r>
      <w:r w:rsidRPr="00CA26FE">
        <w:rPr>
          <w:rFonts w:ascii="Arial" w:hAnsi="Arial" w:cs="Arial"/>
          <w:bCs/>
          <w:spacing w:val="-3"/>
          <w:sz w:val="20"/>
          <w:szCs w:val="20"/>
        </w:rPr>
        <w:t xml:space="preserve"> _____________, abierta por el Instituto de Medicina Legal y Ciencias Forenses, cuyo objeto es ________________________________y para la adjudicación del contrato si nos fuere adjudicado.</w:t>
      </w:r>
    </w:p>
    <w:p w14:paraId="205A894A" w14:textId="77777777" w:rsidR="008D5169" w:rsidRPr="00CA26FE" w:rsidRDefault="008D5169" w:rsidP="008D5169">
      <w:pPr>
        <w:ind w:left="708"/>
        <w:jc w:val="both"/>
        <w:rPr>
          <w:rFonts w:ascii="Arial" w:hAnsi="Arial" w:cs="Arial"/>
          <w:bCs/>
          <w:spacing w:val="-3"/>
          <w:sz w:val="20"/>
          <w:szCs w:val="20"/>
        </w:rPr>
      </w:pPr>
    </w:p>
    <w:p w14:paraId="4C518D43" w14:textId="1FC9B13C"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La integración del consorcio se refiere únicamente al desarrollo de las actividades y ejecución de los actos necesarios para la preparación y presentación de la Propuesta para participar en la </w:t>
      </w:r>
      <w:r w:rsidRPr="008D5169">
        <w:rPr>
          <w:rFonts w:ascii="Arial" w:hAnsi="Arial" w:cs="Arial"/>
          <w:bCs/>
          <w:spacing w:val="-3"/>
          <w:sz w:val="20"/>
          <w:szCs w:val="20"/>
        </w:rPr>
        <w:t>SELECCIÓN ABREVIADA P</w:t>
      </w:r>
      <w:r>
        <w:rPr>
          <w:rFonts w:ascii="Arial" w:hAnsi="Arial" w:cs="Arial"/>
          <w:bCs/>
          <w:spacing w:val="-3"/>
          <w:sz w:val="20"/>
          <w:szCs w:val="20"/>
        </w:rPr>
        <w:t xml:space="preserve">ARA LA ADQUISICIÓN DE BIENES Y </w:t>
      </w:r>
      <w:r w:rsidRPr="008D5169">
        <w:rPr>
          <w:rFonts w:ascii="Arial" w:hAnsi="Arial" w:cs="Arial"/>
          <w:bCs/>
          <w:spacing w:val="-3"/>
          <w:sz w:val="20"/>
          <w:szCs w:val="20"/>
        </w:rPr>
        <w:t>SERVICIOS DE CARACTERÍSTICAS TÉCNICAS UNIFORMES Y DE COMÚN UTILIZACIÓN POR SUBASTA INVERSA No</w:t>
      </w:r>
      <w:r w:rsidRPr="00CA26FE">
        <w:rPr>
          <w:rFonts w:ascii="Arial" w:hAnsi="Arial" w:cs="Arial"/>
          <w:bCs/>
          <w:spacing w:val="-3"/>
          <w:sz w:val="20"/>
          <w:szCs w:val="20"/>
        </w:rPr>
        <w:t xml:space="preserve">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e invitación pública y los términos contractuales del contrato en caso de ser adjudicatarios de la </w:t>
      </w:r>
      <w:r w:rsidRPr="008D5169">
        <w:rPr>
          <w:rFonts w:ascii="Arial" w:hAnsi="Arial" w:cs="Arial"/>
          <w:bCs/>
          <w:spacing w:val="-3"/>
          <w:sz w:val="20"/>
          <w:szCs w:val="20"/>
        </w:rPr>
        <w:t>SELECCIÓN ABREVIADA P</w:t>
      </w:r>
      <w:r>
        <w:rPr>
          <w:rFonts w:ascii="Arial" w:hAnsi="Arial" w:cs="Arial"/>
          <w:bCs/>
          <w:spacing w:val="-3"/>
          <w:sz w:val="20"/>
          <w:szCs w:val="20"/>
        </w:rPr>
        <w:t xml:space="preserve">ARA LA ADQUISICIÓN DE BIENES Y </w:t>
      </w:r>
      <w:r w:rsidRPr="008D5169">
        <w:rPr>
          <w:rFonts w:ascii="Arial" w:hAnsi="Arial" w:cs="Arial"/>
          <w:bCs/>
          <w:spacing w:val="-3"/>
          <w:sz w:val="20"/>
          <w:szCs w:val="20"/>
        </w:rPr>
        <w:t>SERVICIOS DE CARACTERÍSTICAS TÉCNICAS UNIFORMES Y DE COMÚN UTILIZACIÓN POR SUBASTA INVERSA No</w:t>
      </w:r>
      <w:r w:rsidRPr="00CA26FE">
        <w:rPr>
          <w:rFonts w:ascii="Arial" w:hAnsi="Arial" w:cs="Arial"/>
          <w:bCs/>
          <w:spacing w:val="-3"/>
          <w:sz w:val="20"/>
          <w:szCs w:val="20"/>
        </w:rPr>
        <w:t xml:space="preserve"> _____________.</w:t>
      </w:r>
    </w:p>
    <w:p w14:paraId="6FA511B6" w14:textId="77777777" w:rsidR="008D5169" w:rsidRPr="00CA26FE" w:rsidRDefault="008D5169" w:rsidP="008D5169">
      <w:pPr>
        <w:ind w:left="708"/>
        <w:jc w:val="both"/>
        <w:rPr>
          <w:rFonts w:ascii="Arial" w:hAnsi="Arial" w:cs="Arial"/>
          <w:bCs/>
          <w:spacing w:val="-3"/>
          <w:sz w:val="20"/>
          <w:szCs w:val="20"/>
        </w:rPr>
      </w:pPr>
    </w:p>
    <w:p w14:paraId="2AA5732C"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Las Partes acuerdan y manifiestan que el presente consorcio no constituye una persona jurídica distinta de las Partes individualmente consideradas, ni sociedad de hecho, o sociedad alguna.</w:t>
      </w:r>
    </w:p>
    <w:p w14:paraId="284022CC" w14:textId="77777777" w:rsidR="008D5169" w:rsidRPr="00CA26FE" w:rsidRDefault="008D5169" w:rsidP="008D5169">
      <w:pPr>
        <w:ind w:left="708"/>
        <w:jc w:val="both"/>
        <w:rPr>
          <w:rFonts w:ascii="Arial" w:hAnsi="Arial" w:cs="Arial"/>
          <w:bCs/>
          <w:spacing w:val="-3"/>
          <w:sz w:val="20"/>
          <w:szCs w:val="20"/>
        </w:rPr>
      </w:pPr>
    </w:p>
    <w:p w14:paraId="3F83AE59"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2. NOMBRE Y DOMICILIO</w:t>
      </w:r>
      <w:r w:rsidRPr="00CA26FE">
        <w:rPr>
          <w:rFonts w:ascii="Arial" w:hAnsi="Arial" w:cs="Arial"/>
          <w:bCs/>
          <w:spacing w:val="-3"/>
          <w:sz w:val="20"/>
          <w:szCs w:val="20"/>
        </w:rPr>
        <w:t>.- El Consorcio que las partes constituyen mediante el presente Acuerdo se denominará para todos los efectos de la selección y de la ejecución del contrato, en caso de resultar adjudicatario, "Consorcio _____________ “y su domicilio será la ciudad de _____, Dirección: ____________ Teléfono:___________, Fax: ____________, Correo Electrónico __________.</w:t>
      </w:r>
    </w:p>
    <w:p w14:paraId="39C455B0" w14:textId="77777777" w:rsidR="008D5169" w:rsidRPr="00CA26FE" w:rsidRDefault="008D5169" w:rsidP="008D5169">
      <w:pPr>
        <w:ind w:left="708"/>
        <w:jc w:val="both"/>
        <w:rPr>
          <w:rFonts w:ascii="Arial" w:hAnsi="Arial" w:cs="Arial"/>
          <w:bCs/>
          <w:spacing w:val="-3"/>
          <w:sz w:val="20"/>
          <w:szCs w:val="20"/>
        </w:rPr>
      </w:pPr>
    </w:p>
    <w:p w14:paraId="3C18141C" w14:textId="49FA31BC"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3. SOLIDARIDAD.-</w:t>
      </w:r>
      <w:r w:rsidRPr="00CA26FE">
        <w:rPr>
          <w:rFonts w:ascii="Arial" w:hAnsi="Arial" w:cs="Arial"/>
          <w:bCs/>
          <w:spacing w:val="-3"/>
          <w:sz w:val="20"/>
          <w:szCs w:val="20"/>
        </w:rPr>
        <w:t xml:space="preserve"> Para efectos de lo ordenado en el artículo 7 de la ley 80 de 1.993, las Partes reconocen la solidaridad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8D5169">
        <w:rPr>
          <w:rFonts w:ascii="Arial" w:hAnsi="Arial" w:cs="Arial"/>
          <w:bCs/>
          <w:spacing w:val="-3"/>
          <w:sz w:val="20"/>
          <w:szCs w:val="20"/>
        </w:rPr>
        <w:t>SELECCIÓN ABREVIADA P</w:t>
      </w:r>
      <w:r>
        <w:rPr>
          <w:rFonts w:ascii="Arial" w:hAnsi="Arial" w:cs="Arial"/>
          <w:bCs/>
          <w:spacing w:val="-3"/>
          <w:sz w:val="20"/>
          <w:szCs w:val="20"/>
        </w:rPr>
        <w:t xml:space="preserve">ARA LA ADQUISICIÓN DE BIENES Y </w:t>
      </w:r>
      <w:r w:rsidRPr="008D5169">
        <w:rPr>
          <w:rFonts w:ascii="Arial" w:hAnsi="Arial" w:cs="Arial"/>
          <w:bCs/>
          <w:spacing w:val="-3"/>
          <w:sz w:val="20"/>
          <w:szCs w:val="20"/>
        </w:rPr>
        <w:t>SERVICIOS DE CARACTERÍSTICAS TÉCNICAS UNIFORMES Y DE COMÚN UTILIZACIÓN POR SUBASTA INVERSA No</w:t>
      </w:r>
      <w:r w:rsidRPr="00CA26FE">
        <w:rPr>
          <w:rFonts w:ascii="Arial" w:hAnsi="Arial" w:cs="Arial"/>
          <w:bCs/>
          <w:spacing w:val="-3"/>
          <w:sz w:val="20"/>
          <w:szCs w:val="20"/>
        </w:rPr>
        <w:t xml:space="preserve"> _____________del contrato afectan a todos los integrantes que la conforman.</w:t>
      </w:r>
    </w:p>
    <w:p w14:paraId="02C8417B" w14:textId="77777777" w:rsidR="008D5169" w:rsidRPr="00CA26FE" w:rsidRDefault="008D5169" w:rsidP="008D5169">
      <w:pPr>
        <w:ind w:left="708"/>
        <w:jc w:val="both"/>
        <w:rPr>
          <w:rFonts w:ascii="Arial" w:hAnsi="Arial" w:cs="Arial"/>
          <w:bCs/>
          <w:spacing w:val="-3"/>
          <w:sz w:val="20"/>
          <w:szCs w:val="20"/>
        </w:rPr>
      </w:pPr>
    </w:p>
    <w:p w14:paraId="5784ADDA"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 xml:space="preserve">ARTICULO 4. REPRESENTANTE DEL CONSORCIO.- </w:t>
      </w:r>
      <w:r w:rsidRPr="00CA26FE">
        <w:rPr>
          <w:rFonts w:ascii="Arial" w:hAnsi="Arial" w:cs="Arial"/>
          <w:bCs/>
          <w:spacing w:val="-3"/>
          <w:sz w:val="20"/>
          <w:szCs w:val="20"/>
        </w:rPr>
        <w:t>Las Partes han designado a _______, domiciliado en_______, ciudadano colombiano, identificado con la cédula de ciudadanía No. ___________, expedida en__________, para que 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w:t>
      </w:r>
    </w:p>
    <w:p w14:paraId="180E5772" w14:textId="77777777" w:rsidR="008D5169" w:rsidRPr="00CA26FE" w:rsidRDefault="008D5169" w:rsidP="008D5169">
      <w:pPr>
        <w:ind w:left="708"/>
        <w:jc w:val="both"/>
        <w:rPr>
          <w:rFonts w:ascii="Arial" w:hAnsi="Arial" w:cs="Arial"/>
          <w:bCs/>
          <w:spacing w:val="-3"/>
          <w:sz w:val="20"/>
          <w:szCs w:val="20"/>
        </w:rPr>
      </w:pPr>
    </w:p>
    <w:p w14:paraId="793D7352" w14:textId="2922F54D"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8D5169">
        <w:rPr>
          <w:rFonts w:ascii="Arial" w:hAnsi="Arial" w:cs="Arial"/>
          <w:bCs/>
          <w:spacing w:val="-3"/>
          <w:sz w:val="20"/>
          <w:szCs w:val="20"/>
        </w:rPr>
        <w:t>SELECCIÓN ABREVIADA P</w:t>
      </w:r>
      <w:r>
        <w:rPr>
          <w:rFonts w:ascii="Arial" w:hAnsi="Arial" w:cs="Arial"/>
          <w:bCs/>
          <w:spacing w:val="-3"/>
          <w:sz w:val="20"/>
          <w:szCs w:val="20"/>
        </w:rPr>
        <w:t xml:space="preserve">ARA LA </w:t>
      </w:r>
      <w:r>
        <w:rPr>
          <w:rFonts w:ascii="Arial" w:hAnsi="Arial" w:cs="Arial"/>
          <w:bCs/>
          <w:spacing w:val="-3"/>
          <w:sz w:val="20"/>
          <w:szCs w:val="20"/>
        </w:rPr>
        <w:lastRenderedPageBreak/>
        <w:t xml:space="preserve">ADQUISICIÓN DE BIENES Y </w:t>
      </w:r>
      <w:r w:rsidRPr="008D5169">
        <w:rPr>
          <w:rFonts w:ascii="Arial" w:hAnsi="Arial" w:cs="Arial"/>
          <w:bCs/>
          <w:spacing w:val="-3"/>
          <w:sz w:val="20"/>
          <w:szCs w:val="20"/>
        </w:rPr>
        <w:t>SERVICIOS DE CARACTERÍSTICAS TÉCNICAS UNIFORMES Y DE COMÚN UTILIZACIÓN POR SUBASTA INVERSA No</w:t>
      </w:r>
      <w:r w:rsidRPr="00CA26FE">
        <w:rPr>
          <w:rFonts w:ascii="Arial" w:hAnsi="Arial" w:cs="Arial"/>
          <w:bCs/>
          <w:spacing w:val="-3"/>
          <w:sz w:val="20"/>
          <w:szCs w:val="20"/>
        </w:rPr>
        <w:t xml:space="preserve"> _____________al consorcio. En especial tendrá las facultades suficientes para:</w:t>
      </w:r>
    </w:p>
    <w:p w14:paraId="457E18DC" w14:textId="77777777" w:rsidR="008D5169" w:rsidRPr="00CA26FE" w:rsidRDefault="008D5169" w:rsidP="008D5169">
      <w:pPr>
        <w:ind w:left="708"/>
        <w:jc w:val="both"/>
        <w:rPr>
          <w:rFonts w:ascii="Arial" w:hAnsi="Arial" w:cs="Arial"/>
          <w:bCs/>
          <w:spacing w:val="-3"/>
          <w:sz w:val="20"/>
          <w:szCs w:val="20"/>
        </w:rPr>
      </w:pPr>
    </w:p>
    <w:p w14:paraId="677C7AC1"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Presentar la Propuesta.</w:t>
      </w:r>
    </w:p>
    <w:p w14:paraId="31E414F0"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Suscribir la carta de presentación de la Propuesta.</w:t>
      </w:r>
    </w:p>
    <w:p w14:paraId="46520C47"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Atender todos los posibles requerimientos que formule el INSTITUTO NACIONAL DE MEDICINA LEGAL Y CIENCIAS FORENSES con aclaraciones a la Propuesta.</w:t>
      </w:r>
    </w:p>
    <w:p w14:paraId="66424201" w14:textId="24236D3C"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 xml:space="preserve">Suscribir cualquier otro documento y ejecutar cualquier otro acto que se requiera para la elaboración y presentación de la Propuesta, dentro de los términos y condiciones de la </w:t>
      </w:r>
      <w:r>
        <w:rPr>
          <w:rFonts w:ascii="Arial" w:hAnsi="Arial" w:cs="Arial"/>
          <w:bCs/>
          <w:spacing w:val="-3"/>
          <w:sz w:val="20"/>
          <w:szCs w:val="20"/>
        </w:rPr>
        <w:t xml:space="preserve">ADQUISICIÓN DE BIENES Y </w:t>
      </w:r>
      <w:r w:rsidRPr="008D5169">
        <w:rPr>
          <w:rFonts w:ascii="Arial" w:hAnsi="Arial" w:cs="Arial"/>
          <w:bCs/>
          <w:spacing w:val="-3"/>
          <w:sz w:val="20"/>
          <w:szCs w:val="20"/>
        </w:rPr>
        <w:t>SERVICIOS DE CARACTERÍSTICAS TÉCNICAS UNIFORMES Y DE COMÚN UTILIZACIÓN POR SUBASTA INVERSA No _____________.</w:t>
      </w:r>
    </w:p>
    <w:p w14:paraId="30FA1F4B"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 xml:space="preserve">Notificarse del acto de adjudicación de la </w:t>
      </w:r>
      <w:r>
        <w:rPr>
          <w:rFonts w:ascii="Arial" w:hAnsi="Arial" w:cs="Arial"/>
          <w:bCs/>
          <w:spacing w:val="-3"/>
          <w:sz w:val="20"/>
          <w:szCs w:val="20"/>
        </w:rPr>
        <w:t xml:space="preserve">ADQUISICIÓN DE BIENES Y </w:t>
      </w:r>
      <w:r w:rsidRPr="008D5169">
        <w:rPr>
          <w:rFonts w:ascii="Arial" w:hAnsi="Arial" w:cs="Arial"/>
          <w:bCs/>
          <w:spacing w:val="-3"/>
          <w:sz w:val="20"/>
          <w:szCs w:val="20"/>
        </w:rPr>
        <w:t>SERVICIOS DE CARACTERÍSTICAS TÉCNICAS UNIFORMES Y DE COMÚN UTILIZACIÓN POR SUBASTA INVERSA No . _____________así como de todos los documentos que el Instituto de Medicina Legal y Ciencias Forenses emita en el curso del proceso de selección como en la ejecución del contrato, en el evento que el consorcio resulte adjudicatario</w:t>
      </w:r>
    </w:p>
    <w:p w14:paraId="06E26798"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Suscribir el contrato correspondiente, así como las modificaciones, prorrogas, adiciones, liquidación y demás documentos que se produzcan en desarrollo del mismo.</w:t>
      </w:r>
    </w:p>
    <w:p w14:paraId="427E73A0" w14:textId="77777777" w:rsid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Ejecutar todos los actos y suscribir todos los documentos necesarios para la ejecución del Contrato, dentro de los términos y condiciones del pliego de condiciones de la ADQUISICIÓN DE BIENES Y SERVICIOS DE CARACTERÍSTICAS TÉCNICAS UNIFORMES Y DE COMÚN UTILIZACIÓN POR SUBASTA INVERSA No _____________</w:t>
      </w:r>
    </w:p>
    <w:p w14:paraId="291204F1" w14:textId="082693D9" w:rsidR="008D5169" w:rsidRPr="008D5169" w:rsidRDefault="008D5169" w:rsidP="00E33326">
      <w:pPr>
        <w:pStyle w:val="Prrafodelista"/>
        <w:numPr>
          <w:ilvl w:val="0"/>
          <w:numId w:val="25"/>
        </w:numPr>
        <w:ind w:left="426" w:hanging="284"/>
        <w:jc w:val="both"/>
        <w:rPr>
          <w:rFonts w:ascii="Arial" w:hAnsi="Arial" w:cs="Arial"/>
          <w:bCs/>
          <w:spacing w:val="-3"/>
          <w:sz w:val="20"/>
          <w:szCs w:val="20"/>
        </w:rPr>
      </w:pPr>
      <w:r w:rsidRPr="008D5169">
        <w:rPr>
          <w:rFonts w:ascii="Arial" w:hAnsi="Arial" w:cs="Arial"/>
          <w:bCs/>
          <w:spacing w:val="-3"/>
          <w:sz w:val="20"/>
          <w:szCs w:val="20"/>
        </w:rPr>
        <w:t>Presentar los recursos pertinentes tanto en nombre del consorcio como en nombre sus integrantes.</w:t>
      </w:r>
    </w:p>
    <w:p w14:paraId="33544E9E" w14:textId="77777777" w:rsidR="008D5169" w:rsidRPr="00CA26FE" w:rsidRDefault="008D5169" w:rsidP="008D5169">
      <w:pPr>
        <w:jc w:val="both"/>
        <w:rPr>
          <w:rFonts w:ascii="Arial" w:hAnsi="Arial" w:cs="Arial"/>
          <w:bCs/>
          <w:spacing w:val="-3"/>
          <w:sz w:val="20"/>
          <w:szCs w:val="20"/>
        </w:rPr>
      </w:pPr>
    </w:p>
    <w:p w14:paraId="4458DEA9"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(5)días hábiles siguientes a la ocurrencia de los hechos que dieron lugar a ella.</w:t>
      </w:r>
    </w:p>
    <w:p w14:paraId="2062DC61" w14:textId="77777777" w:rsidR="008D5169" w:rsidRPr="00CA26FE" w:rsidRDefault="008D5169" w:rsidP="008D5169">
      <w:pPr>
        <w:jc w:val="both"/>
        <w:rPr>
          <w:rFonts w:ascii="Arial" w:hAnsi="Arial" w:cs="Arial"/>
          <w:bCs/>
          <w:spacing w:val="-3"/>
          <w:sz w:val="20"/>
          <w:szCs w:val="20"/>
        </w:rPr>
      </w:pPr>
    </w:p>
    <w:p w14:paraId="0BAD26B2"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Durante la ejecución del contrato, si llegare a ser adjudicado, las partes podrán reemplazar de mutuo acuerdo el representante del consorcio, mediante documento suscrito por los integrantes del mismo, que se comunicará a la entidad contratante.</w:t>
      </w:r>
    </w:p>
    <w:p w14:paraId="0CB229A6" w14:textId="77777777" w:rsidR="008D5169" w:rsidRPr="00CA26FE" w:rsidRDefault="008D5169" w:rsidP="008D5169">
      <w:pPr>
        <w:jc w:val="both"/>
        <w:rPr>
          <w:rFonts w:ascii="Arial" w:hAnsi="Arial" w:cs="Arial"/>
          <w:bCs/>
          <w:spacing w:val="-3"/>
          <w:sz w:val="20"/>
          <w:szCs w:val="20"/>
        </w:rPr>
      </w:pPr>
    </w:p>
    <w:p w14:paraId="29F47483"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Por el sólo hecho de la firma del presente Acuerdo, el representante legal y el suplente aceptan esta designación y entiende las obligaciones que se deriva del mismo.</w:t>
      </w:r>
    </w:p>
    <w:p w14:paraId="222689B4" w14:textId="77777777" w:rsidR="008D5169" w:rsidRPr="00CA26FE" w:rsidRDefault="008D5169" w:rsidP="008D5169">
      <w:pPr>
        <w:jc w:val="both"/>
        <w:rPr>
          <w:rFonts w:ascii="Arial" w:hAnsi="Arial" w:cs="Arial"/>
          <w:bCs/>
          <w:spacing w:val="-3"/>
          <w:sz w:val="20"/>
          <w:szCs w:val="20"/>
        </w:rPr>
      </w:pPr>
    </w:p>
    <w:p w14:paraId="3B7D7623" w14:textId="77777777" w:rsidR="008D5169" w:rsidRDefault="008D5169" w:rsidP="008D5169">
      <w:pPr>
        <w:jc w:val="both"/>
        <w:rPr>
          <w:rFonts w:ascii="Arial" w:hAnsi="Arial" w:cs="Arial"/>
          <w:bCs/>
          <w:spacing w:val="-3"/>
          <w:sz w:val="20"/>
          <w:szCs w:val="20"/>
        </w:rPr>
      </w:pPr>
      <w:r w:rsidRPr="008D5169">
        <w:rPr>
          <w:rFonts w:ascii="Arial" w:hAnsi="Arial" w:cs="Arial"/>
          <w:b/>
          <w:bCs/>
          <w:spacing w:val="-3"/>
          <w:sz w:val="20"/>
          <w:szCs w:val="20"/>
        </w:rPr>
        <w:t xml:space="preserve">ARTICULO 5. PORCENTAJE DE PARTICIPACIÓN.- </w:t>
      </w:r>
      <w:r w:rsidRPr="008D5169">
        <w:rPr>
          <w:rFonts w:ascii="Arial" w:hAnsi="Arial" w:cs="Arial"/>
          <w:bCs/>
          <w:spacing w:val="-3"/>
          <w:sz w:val="20"/>
          <w:szCs w:val="20"/>
        </w:rPr>
        <w:t>Los miembros del consorcio tienen la siguiente participación:</w:t>
      </w:r>
    </w:p>
    <w:p w14:paraId="4B02B3B0" w14:textId="77777777" w:rsidR="008D5169" w:rsidRPr="008D5169" w:rsidRDefault="008D5169" w:rsidP="008D5169">
      <w:pPr>
        <w:jc w:val="both"/>
        <w:rPr>
          <w:rFonts w:ascii="Arial" w:hAnsi="Arial" w:cs="Arial"/>
          <w:bCs/>
          <w:spacing w:val="-3"/>
          <w:sz w:val="20"/>
          <w:szCs w:val="20"/>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3"/>
        <w:gridCol w:w="4236"/>
      </w:tblGrid>
      <w:tr w:rsidR="00AC5487" w:rsidRPr="00AC5487" w14:paraId="7E8DC07E" w14:textId="77777777" w:rsidTr="00AC5487">
        <w:tc>
          <w:tcPr>
            <w:tcW w:w="4203" w:type="dxa"/>
            <w:shd w:val="clear" w:color="auto" w:fill="D9D9D9" w:themeFill="background1" w:themeFillShade="D9"/>
          </w:tcPr>
          <w:p w14:paraId="5729FBF3" w14:textId="77777777" w:rsidR="008D5169" w:rsidRPr="00AC5487" w:rsidRDefault="008D5169" w:rsidP="008D5169">
            <w:pPr>
              <w:jc w:val="center"/>
              <w:rPr>
                <w:rFonts w:ascii="Arial" w:hAnsi="Arial" w:cs="Arial"/>
                <w:b/>
                <w:bCs/>
                <w:spacing w:val="-3"/>
                <w:sz w:val="20"/>
                <w:szCs w:val="20"/>
              </w:rPr>
            </w:pPr>
            <w:r w:rsidRPr="00AC5487">
              <w:rPr>
                <w:rFonts w:ascii="Arial" w:hAnsi="Arial" w:cs="Arial"/>
                <w:b/>
                <w:bCs/>
                <w:spacing w:val="-3"/>
                <w:sz w:val="20"/>
                <w:szCs w:val="20"/>
              </w:rPr>
              <w:t>INTEGRANTE</w:t>
            </w:r>
          </w:p>
        </w:tc>
        <w:tc>
          <w:tcPr>
            <w:tcW w:w="4236" w:type="dxa"/>
            <w:shd w:val="clear" w:color="auto" w:fill="D9D9D9" w:themeFill="background1" w:themeFillShade="D9"/>
          </w:tcPr>
          <w:p w14:paraId="00B36DF3" w14:textId="77777777" w:rsidR="008D5169" w:rsidRPr="00AC5487" w:rsidRDefault="008D5169" w:rsidP="008D5169">
            <w:pPr>
              <w:jc w:val="center"/>
              <w:rPr>
                <w:rFonts w:ascii="Arial" w:hAnsi="Arial" w:cs="Arial"/>
                <w:b/>
                <w:bCs/>
                <w:spacing w:val="-3"/>
                <w:sz w:val="20"/>
                <w:szCs w:val="20"/>
              </w:rPr>
            </w:pPr>
            <w:r w:rsidRPr="00AC5487">
              <w:rPr>
                <w:rFonts w:ascii="Arial" w:hAnsi="Arial" w:cs="Arial"/>
                <w:b/>
                <w:bCs/>
                <w:spacing w:val="-3"/>
                <w:sz w:val="20"/>
                <w:szCs w:val="20"/>
              </w:rPr>
              <w:t>% DE PARTICIPACION</w:t>
            </w:r>
          </w:p>
        </w:tc>
      </w:tr>
      <w:tr w:rsidR="008D5169" w:rsidRPr="00CA26FE" w14:paraId="6146FBD0" w14:textId="77777777" w:rsidTr="006F453F">
        <w:tc>
          <w:tcPr>
            <w:tcW w:w="4203" w:type="dxa"/>
          </w:tcPr>
          <w:p w14:paraId="1F1E8AFA" w14:textId="77777777" w:rsidR="008D5169" w:rsidRPr="00CA26FE" w:rsidRDefault="008D5169" w:rsidP="006F453F">
            <w:pPr>
              <w:jc w:val="both"/>
              <w:rPr>
                <w:rFonts w:ascii="Arial" w:hAnsi="Arial" w:cs="Arial"/>
                <w:bCs/>
                <w:spacing w:val="-3"/>
                <w:sz w:val="20"/>
                <w:szCs w:val="20"/>
              </w:rPr>
            </w:pPr>
          </w:p>
        </w:tc>
        <w:tc>
          <w:tcPr>
            <w:tcW w:w="4236" w:type="dxa"/>
          </w:tcPr>
          <w:p w14:paraId="71C658BB" w14:textId="77777777" w:rsidR="008D5169" w:rsidRPr="00CA26FE" w:rsidRDefault="008D5169" w:rsidP="006F453F">
            <w:pPr>
              <w:jc w:val="both"/>
              <w:rPr>
                <w:rFonts w:ascii="Arial" w:hAnsi="Arial" w:cs="Arial"/>
                <w:bCs/>
                <w:spacing w:val="-3"/>
                <w:sz w:val="20"/>
                <w:szCs w:val="20"/>
              </w:rPr>
            </w:pPr>
          </w:p>
        </w:tc>
      </w:tr>
      <w:tr w:rsidR="008D5169" w:rsidRPr="00CA26FE" w14:paraId="67B6D425" w14:textId="77777777" w:rsidTr="006F453F">
        <w:tc>
          <w:tcPr>
            <w:tcW w:w="4203" w:type="dxa"/>
          </w:tcPr>
          <w:p w14:paraId="7B373A64" w14:textId="77777777" w:rsidR="008D5169" w:rsidRPr="00CA26FE" w:rsidRDefault="008D5169" w:rsidP="006F453F">
            <w:pPr>
              <w:jc w:val="both"/>
              <w:rPr>
                <w:rFonts w:ascii="Arial" w:hAnsi="Arial" w:cs="Arial"/>
                <w:bCs/>
                <w:spacing w:val="-3"/>
                <w:sz w:val="20"/>
                <w:szCs w:val="20"/>
              </w:rPr>
            </w:pPr>
          </w:p>
        </w:tc>
        <w:tc>
          <w:tcPr>
            <w:tcW w:w="4236" w:type="dxa"/>
          </w:tcPr>
          <w:p w14:paraId="10C81ABF" w14:textId="77777777" w:rsidR="008D5169" w:rsidRPr="00CA26FE" w:rsidRDefault="008D5169" w:rsidP="006F453F">
            <w:pPr>
              <w:jc w:val="both"/>
              <w:rPr>
                <w:rFonts w:ascii="Arial" w:hAnsi="Arial" w:cs="Arial"/>
                <w:bCs/>
                <w:spacing w:val="-3"/>
                <w:sz w:val="20"/>
                <w:szCs w:val="20"/>
              </w:rPr>
            </w:pPr>
          </w:p>
        </w:tc>
      </w:tr>
      <w:tr w:rsidR="008D5169" w:rsidRPr="00CA26FE" w14:paraId="7F208BB1" w14:textId="77777777" w:rsidTr="006F453F">
        <w:tc>
          <w:tcPr>
            <w:tcW w:w="4203" w:type="dxa"/>
          </w:tcPr>
          <w:p w14:paraId="5CE2474B" w14:textId="77777777" w:rsidR="008D5169" w:rsidRPr="00CA26FE" w:rsidRDefault="008D5169" w:rsidP="006F453F">
            <w:pPr>
              <w:jc w:val="both"/>
              <w:rPr>
                <w:rFonts w:ascii="Arial" w:hAnsi="Arial" w:cs="Arial"/>
                <w:bCs/>
                <w:spacing w:val="-3"/>
                <w:sz w:val="20"/>
                <w:szCs w:val="20"/>
              </w:rPr>
            </w:pPr>
          </w:p>
        </w:tc>
        <w:tc>
          <w:tcPr>
            <w:tcW w:w="4236" w:type="dxa"/>
          </w:tcPr>
          <w:p w14:paraId="6FD5FB8F" w14:textId="77777777" w:rsidR="008D5169" w:rsidRPr="00CA26FE" w:rsidRDefault="008D5169" w:rsidP="006F453F">
            <w:pPr>
              <w:jc w:val="both"/>
              <w:rPr>
                <w:rFonts w:ascii="Arial" w:hAnsi="Arial" w:cs="Arial"/>
                <w:bCs/>
                <w:spacing w:val="-3"/>
                <w:sz w:val="20"/>
                <w:szCs w:val="20"/>
              </w:rPr>
            </w:pPr>
          </w:p>
        </w:tc>
      </w:tr>
    </w:tbl>
    <w:p w14:paraId="6BF58992" w14:textId="77777777" w:rsidR="008D5169" w:rsidRPr="00CA26FE" w:rsidRDefault="008D5169" w:rsidP="008D5169">
      <w:pPr>
        <w:jc w:val="both"/>
        <w:rPr>
          <w:rFonts w:ascii="Arial" w:hAnsi="Arial" w:cs="Arial"/>
          <w:bCs/>
          <w:spacing w:val="-3"/>
          <w:sz w:val="20"/>
          <w:szCs w:val="20"/>
        </w:rPr>
      </w:pPr>
    </w:p>
    <w:p w14:paraId="45ABA917"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6. EXCLUSIVIDAD.-</w:t>
      </w:r>
      <w:r w:rsidRPr="00CA26FE">
        <w:rPr>
          <w:rFonts w:ascii="Arial" w:hAnsi="Arial" w:cs="Arial"/>
          <w:bCs/>
          <w:spacing w:val="-3"/>
          <w:sz w:val="20"/>
          <w:szCs w:val="20"/>
        </w:rPr>
        <w:t xml:space="preserve"> Durante la vigencia del presente Acuerdo las Partes se obligan a no participar directa o indirectamente en cualquier acto, negocio o contrato, relacionado con la presentación de otra Propuesta para la presente selección.</w:t>
      </w:r>
    </w:p>
    <w:p w14:paraId="6582A55B" w14:textId="77777777" w:rsidR="008D5169" w:rsidRPr="008D5169" w:rsidRDefault="008D5169" w:rsidP="008D5169">
      <w:pPr>
        <w:jc w:val="both"/>
        <w:rPr>
          <w:rFonts w:ascii="Arial" w:hAnsi="Arial" w:cs="Arial"/>
          <w:b/>
          <w:bCs/>
          <w:spacing w:val="-3"/>
          <w:sz w:val="20"/>
          <w:szCs w:val="20"/>
        </w:rPr>
      </w:pPr>
    </w:p>
    <w:p w14:paraId="600E7145"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7. REGLAS BÁSICAS. –</w:t>
      </w:r>
      <w:r w:rsidRPr="00CA26FE">
        <w:rPr>
          <w:rFonts w:ascii="Arial" w:hAnsi="Arial" w:cs="Arial"/>
          <w:bCs/>
          <w:spacing w:val="-3"/>
          <w:sz w:val="20"/>
          <w:szCs w:val="20"/>
        </w:rPr>
        <w:t xml:space="preserve"> (LAS PARTES PODRÁN INDICAR LAS REGLAS BÁSICAS POR LAS CUALES SE REGIRÁN LAS RELACIONES INTERNAS DE LOS INTEGRANTES DEL CONSORCIO.) </w:t>
      </w:r>
    </w:p>
    <w:p w14:paraId="251C3C69" w14:textId="77777777" w:rsidR="008D5169" w:rsidRPr="008D5169" w:rsidRDefault="008D5169" w:rsidP="008D5169">
      <w:pPr>
        <w:jc w:val="both"/>
        <w:rPr>
          <w:rFonts w:ascii="Arial" w:hAnsi="Arial" w:cs="Arial"/>
          <w:b/>
          <w:bCs/>
          <w:spacing w:val="-3"/>
          <w:sz w:val="20"/>
          <w:szCs w:val="20"/>
        </w:rPr>
      </w:pPr>
    </w:p>
    <w:p w14:paraId="4746418A"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8. DURACIÓN.-</w:t>
      </w:r>
      <w:r w:rsidRPr="00CA26FE">
        <w:rPr>
          <w:rFonts w:ascii="Arial" w:hAnsi="Arial" w:cs="Arial"/>
          <w:bCs/>
          <w:spacing w:val="-3"/>
          <w:sz w:val="20"/>
          <w:szCs w:val="20"/>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6D4D2A37" w14:textId="77777777" w:rsidR="008D5169" w:rsidRPr="00CA26FE" w:rsidRDefault="008D5169" w:rsidP="008D5169">
      <w:pPr>
        <w:jc w:val="both"/>
        <w:rPr>
          <w:rFonts w:ascii="Arial" w:hAnsi="Arial" w:cs="Arial"/>
          <w:bCs/>
          <w:spacing w:val="-3"/>
          <w:sz w:val="20"/>
          <w:szCs w:val="20"/>
        </w:rPr>
      </w:pPr>
    </w:p>
    <w:p w14:paraId="44596D13"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9. CESIÓN.-</w:t>
      </w:r>
      <w:r w:rsidRPr="00CA26FE">
        <w:rPr>
          <w:rFonts w:ascii="Arial" w:hAnsi="Arial" w:cs="Arial"/>
          <w:bCs/>
          <w:spacing w:val="-3"/>
          <w:sz w:val="20"/>
          <w:szCs w:val="20"/>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35BA5DBA" w14:textId="77777777" w:rsidR="008D5169" w:rsidRPr="00CA26FE" w:rsidRDefault="008D5169" w:rsidP="008D5169">
      <w:pPr>
        <w:jc w:val="both"/>
        <w:rPr>
          <w:rFonts w:ascii="Arial" w:hAnsi="Arial" w:cs="Arial"/>
          <w:bCs/>
          <w:spacing w:val="-3"/>
          <w:sz w:val="20"/>
          <w:szCs w:val="20"/>
        </w:rPr>
      </w:pPr>
    </w:p>
    <w:p w14:paraId="49AA6AA8" w14:textId="77777777" w:rsidR="008D5169" w:rsidRPr="00CA26FE" w:rsidRDefault="008D5169" w:rsidP="008D5169">
      <w:pPr>
        <w:jc w:val="both"/>
        <w:rPr>
          <w:rFonts w:ascii="Arial" w:hAnsi="Arial" w:cs="Arial"/>
          <w:bCs/>
          <w:spacing w:val="-3"/>
          <w:sz w:val="20"/>
          <w:szCs w:val="20"/>
        </w:rPr>
      </w:pPr>
      <w:r w:rsidRPr="008D5169">
        <w:rPr>
          <w:rFonts w:ascii="Arial" w:hAnsi="Arial" w:cs="Arial"/>
          <w:b/>
          <w:bCs/>
          <w:spacing w:val="-3"/>
          <w:sz w:val="20"/>
          <w:szCs w:val="20"/>
        </w:rPr>
        <w:t>ARTICULO 10. LEY Y JURISDICCIÓN APLICABLE-</w:t>
      </w:r>
      <w:r w:rsidRPr="00CA26FE">
        <w:rPr>
          <w:rFonts w:ascii="Arial" w:hAnsi="Arial" w:cs="Arial"/>
          <w:bCs/>
          <w:spacing w:val="-3"/>
          <w:sz w:val="20"/>
          <w:szCs w:val="20"/>
        </w:rPr>
        <w:t xml:space="preserve"> EL presente Acuerdo se rige por las leyes de la República de Colombia, en especial en lo dispuesto por la Ley 80 de 1993 y demás disposiciones complementarias.</w:t>
      </w:r>
    </w:p>
    <w:p w14:paraId="29CA90D0" w14:textId="77777777" w:rsidR="008D5169" w:rsidRPr="00CA26FE" w:rsidRDefault="008D5169" w:rsidP="008D5169">
      <w:pPr>
        <w:jc w:val="both"/>
        <w:rPr>
          <w:rFonts w:ascii="Arial" w:hAnsi="Arial" w:cs="Arial"/>
          <w:bCs/>
          <w:spacing w:val="-3"/>
          <w:sz w:val="20"/>
          <w:szCs w:val="20"/>
        </w:rPr>
      </w:pPr>
    </w:p>
    <w:p w14:paraId="5B2256F9" w14:textId="77777777" w:rsidR="008D5169" w:rsidRPr="008D5169" w:rsidRDefault="008D5169" w:rsidP="008D5169">
      <w:pPr>
        <w:jc w:val="both"/>
        <w:rPr>
          <w:rFonts w:ascii="Arial" w:hAnsi="Arial" w:cs="Arial"/>
          <w:b/>
          <w:bCs/>
          <w:spacing w:val="-3"/>
          <w:sz w:val="20"/>
          <w:szCs w:val="20"/>
        </w:rPr>
      </w:pPr>
      <w:r w:rsidRPr="008D5169">
        <w:rPr>
          <w:rFonts w:ascii="Arial" w:hAnsi="Arial" w:cs="Arial"/>
          <w:b/>
          <w:bCs/>
          <w:spacing w:val="-3"/>
          <w:sz w:val="20"/>
          <w:szCs w:val="20"/>
        </w:rPr>
        <w:lastRenderedPageBreak/>
        <w:t>En constancia de lo anterior, se firma por quienes intervinieron en el presente documento a los _____ días del mes de _____ del año______,</w:t>
      </w:r>
    </w:p>
    <w:p w14:paraId="4F6F7F60" w14:textId="77777777" w:rsidR="008D5169" w:rsidRPr="008D5169" w:rsidRDefault="008D5169" w:rsidP="008D5169">
      <w:pPr>
        <w:jc w:val="both"/>
        <w:rPr>
          <w:rFonts w:ascii="Arial" w:hAnsi="Arial" w:cs="Arial"/>
          <w:b/>
          <w:bCs/>
          <w:spacing w:val="-3"/>
          <w:sz w:val="20"/>
          <w:szCs w:val="20"/>
        </w:rPr>
      </w:pPr>
    </w:p>
    <w:p w14:paraId="03765574"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POR </w:t>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t>POR</w:t>
      </w:r>
    </w:p>
    <w:p w14:paraId="6DB8F2DE"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Representante Legal </w:t>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t>Representante Legal</w:t>
      </w:r>
    </w:p>
    <w:p w14:paraId="6B4A2389"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Nombre: </w:t>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t>Nombre:</w:t>
      </w:r>
    </w:p>
    <w:p w14:paraId="16422666"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 xml:space="preserve">C.C </w:t>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t>C.C</w:t>
      </w:r>
    </w:p>
    <w:p w14:paraId="02C7D2A0"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Firma: ____________________</w:t>
      </w:r>
      <w:r w:rsidRPr="00CA26FE">
        <w:rPr>
          <w:rFonts w:ascii="Arial" w:hAnsi="Arial" w:cs="Arial"/>
          <w:bCs/>
          <w:spacing w:val="-3"/>
          <w:sz w:val="20"/>
          <w:szCs w:val="20"/>
        </w:rPr>
        <w:tab/>
      </w:r>
      <w:r w:rsidRPr="00CA26FE">
        <w:rPr>
          <w:rFonts w:ascii="Arial" w:hAnsi="Arial" w:cs="Arial"/>
          <w:bCs/>
          <w:spacing w:val="-3"/>
          <w:sz w:val="20"/>
          <w:szCs w:val="20"/>
        </w:rPr>
        <w:tab/>
      </w:r>
      <w:r w:rsidRPr="00CA26FE">
        <w:rPr>
          <w:rFonts w:ascii="Arial" w:hAnsi="Arial" w:cs="Arial"/>
          <w:bCs/>
          <w:spacing w:val="-3"/>
          <w:sz w:val="20"/>
          <w:szCs w:val="20"/>
        </w:rPr>
        <w:tab/>
        <w:t xml:space="preserve"> </w:t>
      </w:r>
      <w:r w:rsidRPr="00CA26FE">
        <w:rPr>
          <w:rFonts w:ascii="Arial" w:hAnsi="Arial" w:cs="Arial"/>
          <w:bCs/>
          <w:spacing w:val="-3"/>
          <w:sz w:val="20"/>
          <w:szCs w:val="20"/>
        </w:rPr>
        <w:tab/>
        <w:t>Firma: _____________</w:t>
      </w:r>
    </w:p>
    <w:p w14:paraId="46E8071C" w14:textId="77777777" w:rsidR="008D5169" w:rsidRPr="00CA26FE" w:rsidRDefault="008D5169" w:rsidP="008D5169">
      <w:pPr>
        <w:jc w:val="both"/>
        <w:rPr>
          <w:rFonts w:ascii="Arial" w:hAnsi="Arial" w:cs="Arial"/>
          <w:bCs/>
          <w:spacing w:val="-3"/>
          <w:sz w:val="20"/>
          <w:szCs w:val="20"/>
        </w:rPr>
      </w:pPr>
    </w:p>
    <w:p w14:paraId="4E65A5D9"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Acepto el nombramiento como Representante del Consorcio:</w:t>
      </w:r>
    </w:p>
    <w:p w14:paraId="2C985D29" w14:textId="77777777" w:rsidR="008D5169" w:rsidRPr="00CA26FE" w:rsidRDefault="008D5169" w:rsidP="008D5169">
      <w:pPr>
        <w:jc w:val="both"/>
        <w:rPr>
          <w:rFonts w:ascii="Arial" w:hAnsi="Arial" w:cs="Arial"/>
          <w:bCs/>
          <w:spacing w:val="-3"/>
          <w:sz w:val="20"/>
          <w:szCs w:val="20"/>
        </w:rPr>
      </w:pPr>
    </w:p>
    <w:p w14:paraId="6C3AB3E0"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Nombre:</w:t>
      </w:r>
    </w:p>
    <w:p w14:paraId="23138B3E"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C.C.</w:t>
      </w:r>
    </w:p>
    <w:p w14:paraId="3FD18E88"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Firma: ____________________</w:t>
      </w:r>
    </w:p>
    <w:p w14:paraId="6555DC68" w14:textId="77777777" w:rsidR="008D5169" w:rsidRPr="00CA26FE" w:rsidRDefault="008D5169" w:rsidP="008D5169">
      <w:pPr>
        <w:jc w:val="both"/>
        <w:rPr>
          <w:rFonts w:ascii="Arial" w:hAnsi="Arial" w:cs="Arial"/>
          <w:bCs/>
          <w:spacing w:val="-3"/>
          <w:sz w:val="20"/>
          <w:szCs w:val="20"/>
        </w:rPr>
      </w:pPr>
    </w:p>
    <w:p w14:paraId="29F57C4A"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Acepto el nombramiento como Representante Suplente del Consorcio:</w:t>
      </w:r>
    </w:p>
    <w:p w14:paraId="49ADFC0C" w14:textId="77777777" w:rsidR="008D5169" w:rsidRPr="00CA26FE" w:rsidRDefault="008D5169" w:rsidP="008D5169">
      <w:pPr>
        <w:jc w:val="both"/>
        <w:rPr>
          <w:rFonts w:ascii="Arial" w:hAnsi="Arial" w:cs="Arial"/>
          <w:bCs/>
          <w:spacing w:val="-3"/>
          <w:sz w:val="20"/>
          <w:szCs w:val="20"/>
        </w:rPr>
      </w:pPr>
    </w:p>
    <w:p w14:paraId="32AB380B"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Nombre:</w:t>
      </w:r>
    </w:p>
    <w:p w14:paraId="6D91D61C"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C.C.</w:t>
      </w:r>
    </w:p>
    <w:p w14:paraId="0ECFE164" w14:textId="77777777" w:rsidR="008D5169" w:rsidRPr="00CA26FE" w:rsidRDefault="008D5169" w:rsidP="008D5169">
      <w:pPr>
        <w:jc w:val="both"/>
        <w:rPr>
          <w:rFonts w:ascii="Arial" w:hAnsi="Arial" w:cs="Arial"/>
          <w:bCs/>
          <w:spacing w:val="-3"/>
          <w:sz w:val="20"/>
          <w:szCs w:val="20"/>
        </w:rPr>
      </w:pPr>
      <w:r w:rsidRPr="00CA26FE">
        <w:rPr>
          <w:rFonts w:ascii="Arial" w:hAnsi="Arial" w:cs="Arial"/>
          <w:bCs/>
          <w:spacing w:val="-3"/>
          <w:sz w:val="20"/>
          <w:szCs w:val="20"/>
        </w:rPr>
        <w:t>Firma: ____________________</w:t>
      </w:r>
    </w:p>
    <w:p w14:paraId="58067E7C" w14:textId="77777777" w:rsidR="008D5169" w:rsidRPr="00CA26FE" w:rsidRDefault="008D5169" w:rsidP="008D5169">
      <w:pPr>
        <w:ind w:left="708"/>
        <w:jc w:val="both"/>
        <w:rPr>
          <w:rFonts w:ascii="Arial" w:hAnsi="Arial" w:cs="Arial"/>
          <w:bCs/>
          <w:spacing w:val="-3"/>
          <w:sz w:val="20"/>
          <w:szCs w:val="20"/>
        </w:rPr>
      </w:pPr>
    </w:p>
    <w:p w14:paraId="0C2F4DFE" w14:textId="77777777" w:rsidR="008D5169" w:rsidRPr="008D5169" w:rsidRDefault="008D5169" w:rsidP="008D5169">
      <w:pPr>
        <w:jc w:val="both"/>
        <w:rPr>
          <w:rFonts w:ascii="Arial" w:hAnsi="Arial" w:cs="Arial"/>
          <w:b/>
          <w:bCs/>
          <w:spacing w:val="-3"/>
          <w:sz w:val="20"/>
          <w:szCs w:val="20"/>
        </w:rPr>
      </w:pPr>
      <w:r w:rsidRPr="008D5169">
        <w:rPr>
          <w:rFonts w:ascii="Arial" w:hAnsi="Arial" w:cs="Arial"/>
          <w:b/>
          <w:bCs/>
          <w:spacing w:val="-3"/>
          <w:sz w:val="20"/>
          <w:szCs w:val="20"/>
        </w:rPr>
        <w:t>Nota: El documento de consorcio podrá contener otras CLÁUSULAS que los integrantes consideren pertinentes, siempre y cuando no contravengan lo dispuesto en la ley 80 de 1993 o incluyan limitaciones o exclusiones de los Consorciados.</w:t>
      </w:r>
    </w:p>
    <w:p w14:paraId="4CFD06D3" w14:textId="77777777" w:rsidR="00E07894" w:rsidRDefault="00E07894" w:rsidP="00F67FAE">
      <w:pPr>
        <w:jc w:val="both"/>
        <w:rPr>
          <w:rFonts w:ascii="Arial" w:hAnsi="Arial" w:cs="Arial"/>
          <w:bCs/>
          <w:spacing w:val="-3"/>
          <w:sz w:val="20"/>
          <w:szCs w:val="20"/>
        </w:rPr>
      </w:pPr>
    </w:p>
    <w:p w14:paraId="0C7CBC45" w14:textId="77777777" w:rsidR="00C235D4" w:rsidRDefault="00C235D4" w:rsidP="00F67FAE">
      <w:pPr>
        <w:jc w:val="both"/>
        <w:rPr>
          <w:rFonts w:ascii="Arial" w:hAnsi="Arial" w:cs="Arial"/>
          <w:bCs/>
          <w:spacing w:val="-3"/>
          <w:sz w:val="20"/>
          <w:szCs w:val="20"/>
        </w:rPr>
      </w:pPr>
    </w:p>
    <w:p w14:paraId="284F5AF7" w14:textId="77777777" w:rsidR="00C235D4" w:rsidRDefault="00C235D4" w:rsidP="00F67FAE">
      <w:pPr>
        <w:jc w:val="both"/>
        <w:rPr>
          <w:rFonts w:ascii="Arial" w:hAnsi="Arial" w:cs="Arial"/>
          <w:bCs/>
          <w:spacing w:val="-3"/>
          <w:sz w:val="20"/>
          <w:szCs w:val="20"/>
        </w:rPr>
      </w:pPr>
    </w:p>
    <w:p w14:paraId="07617C8B" w14:textId="77777777" w:rsidR="00C235D4" w:rsidRDefault="00C235D4" w:rsidP="00F67FAE">
      <w:pPr>
        <w:jc w:val="both"/>
        <w:rPr>
          <w:rFonts w:ascii="Arial" w:hAnsi="Arial" w:cs="Arial"/>
          <w:bCs/>
          <w:spacing w:val="-3"/>
          <w:sz w:val="20"/>
          <w:szCs w:val="20"/>
        </w:rPr>
      </w:pPr>
    </w:p>
    <w:p w14:paraId="41F3868F" w14:textId="77777777" w:rsidR="00C235D4" w:rsidRDefault="00C235D4" w:rsidP="00F67FAE">
      <w:pPr>
        <w:jc w:val="both"/>
        <w:rPr>
          <w:rFonts w:ascii="Arial" w:hAnsi="Arial" w:cs="Arial"/>
          <w:bCs/>
          <w:spacing w:val="-3"/>
          <w:sz w:val="20"/>
          <w:szCs w:val="20"/>
        </w:rPr>
      </w:pPr>
    </w:p>
    <w:p w14:paraId="367E0047" w14:textId="77777777" w:rsidR="00C235D4" w:rsidRDefault="00C235D4" w:rsidP="00F67FAE">
      <w:pPr>
        <w:jc w:val="both"/>
        <w:rPr>
          <w:rFonts w:ascii="Arial" w:hAnsi="Arial" w:cs="Arial"/>
          <w:bCs/>
          <w:spacing w:val="-3"/>
          <w:sz w:val="20"/>
          <w:szCs w:val="20"/>
        </w:rPr>
      </w:pPr>
    </w:p>
    <w:p w14:paraId="1ADD85F4" w14:textId="77777777" w:rsidR="00C235D4" w:rsidRDefault="00C235D4" w:rsidP="00F67FAE">
      <w:pPr>
        <w:jc w:val="both"/>
        <w:rPr>
          <w:rFonts w:ascii="Arial" w:hAnsi="Arial" w:cs="Arial"/>
          <w:bCs/>
          <w:spacing w:val="-3"/>
          <w:sz w:val="20"/>
          <w:szCs w:val="20"/>
        </w:rPr>
      </w:pPr>
    </w:p>
    <w:p w14:paraId="3F68932B" w14:textId="77777777" w:rsidR="00C235D4" w:rsidRDefault="00C235D4" w:rsidP="00F67FAE">
      <w:pPr>
        <w:jc w:val="both"/>
        <w:rPr>
          <w:rFonts w:ascii="Arial" w:hAnsi="Arial" w:cs="Arial"/>
          <w:bCs/>
          <w:spacing w:val="-3"/>
          <w:sz w:val="20"/>
          <w:szCs w:val="20"/>
        </w:rPr>
      </w:pPr>
    </w:p>
    <w:p w14:paraId="29E2B4EF" w14:textId="77777777" w:rsidR="00C235D4" w:rsidRDefault="00C235D4" w:rsidP="00F67FAE">
      <w:pPr>
        <w:jc w:val="both"/>
        <w:rPr>
          <w:rFonts w:ascii="Arial" w:hAnsi="Arial" w:cs="Arial"/>
          <w:bCs/>
          <w:spacing w:val="-3"/>
          <w:sz w:val="20"/>
          <w:szCs w:val="20"/>
        </w:rPr>
      </w:pPr>
    </w:p>
    <w:p w14:paraId="79440645" w14:textId="77777777" w:rsidR="00C235D4" w:rsidRDefault="00C235D4" w:rsidP="00F67FAE">
      <w:pPr>
        <w:jc w:val="both"/>
        <w:rPr>
          <w:rFonts w:ascii="Arial" w:hAnsi="Arial" w:cs="Arial"/>
          <w:bCs/>
          <w:spacing w:val="-3"/>
          <w:sz w:val="20"/>
          <w:szCs w:val="20"/>
        </w:rPr>
      </w:pPr>
    </w:p>
    <w:p w14:paraId="41B16FEA" w14:textId="77777777" w:rsidR="00C235D4" w:rsidRDefault="00C235D4" w:rsidP="00F67FAE">
      <w:pPr>
        <w:jc w:val="both"/>
        <w:rPr>
          <w:rFonts w:ascii="Arial" w:hAnsi="Arial" w:cs="Arial"/>
          <w:bCs/>
          <w:spacing w:val="-3"/>
          <w:sz w:val="20"/>
          <w:szCs w:val="20"/>
        </w:rPr>
      </w:pPr>
    </w:p>
    <w:p w14:paraId="4F1F3EBF" w14:textId="77777777" w:rsidR="00C235D4" w:rsidRDefault="00C235D4" w:rsidP="00F67FAE">
      <w:pPr>
        <w:jc w:val="both"/>
        <w:rPr>
          <w:rFonts w:ascii="Arial" w:hAnsi="Arial" w:cs="Arial"/>
          <w:bCs/>
          <w:spacing w:val="-3"/>
          <w:sz w:val="20"/>
          <w:szCs w:val="20"/>
        </w:rPr>
      </w:pPr>
    </w:p>
    <w:p w14:paraId="7CB6FDF3" w14:textId="77777777" w:rsidR="00C235D4" w:rsidRDefault="00C235D4" w:rsidP="00F67FAE">
      <w:pPr>
        <w:jc w:val="both"/>
        <w:rPr>
          <w:rFonts w:ascii="Arial" w:hAnsi="Arial" w:cs="Arial"/>
          <w:bCs/>
          <w:spacing w:val="-3"/>
          <w:sz w:val="20"/>
          <w:szCs w:val="20"/>
        </w:rPr>
      </w:pPr>
    </w:p>
    <w:p w14:paraId="133947F2" w14:textId="77777777" w:rsidR="00C235D4" w:rsidRDefault="00C235D4" w:rsidP="00F67FAE">
      <w:pPr>
        <w:jc w:val="both"/>
        <w:rPr>
          <w:rFonts w:ascii="Arial" w:hAnsi="Arial" w:cs="Arial"/>
          <w:bCs/>
          <w:spacing w:val="-3"/>
          <w:sz w:val="20"/>
          <w:szCs w:val="20"/>
        </w:rPr>
      </w:pPr>
    </w:p>
    <w:p w14:paraId="1789BB59" w14:textId="77777777" w:rsidR="00C235D4" w:rsidRDefault="00C235D4" w:rsidP="00F67FAE">
      <w:pPr>
        <w:jc w:val="both"/>
        <w:rPr>
          <w:rFonts w:ascii="Arial" w:hAnsi="Arial" w:cs="Arial"/>
          <w:bCs/>
          <w:spacing w:val="-3"/>
          <w:sz w:val="20"/>
          <w:szCs w:val="20"/>
        </w:rPr>
      </w:pPr>
    </w:p>
    <w:p w14:paraId="19E51429" w14:textId="77777777" w:rsidR="00C235D4" w:rsidRDefault="00C235D4" w:rsidP="00F67FAE">
      <w:pPr>
        <w:jc w:val="both"/>
        <w:rPr>
          <w:rFonts w:ascii="Arial" w:hAnsi="Arial" w:cs="Arial"/>
          <w:bCs/>
          <w:spacing w:val="-3"/>
          <w:sz w:val="20"/>
          <w:szCs w:val="20"/>
        </w:rPr>
      </w:pPr>
    </w:p>
    <w:p w14:paraId="04431FAC" w14:textId="77777777" w:rsidR="00C235D4" w:rsidRDefault="00C235D4" w:rsidP="00F67FAE">
      <w:pPr>
        <w:jc w:val="both"/>
        <w:rPr>
          <w:rFonts w:ascii="Arial" w:hAnsi="Arial" w:cs="Arial"/>
          <w:bCs/>
          <w:spacing w:val="-3"/>
          <w:sz w:val="20"/>
          <w:szCs w:val="20"/>
        </w:rPr>
      </w:pPr>
    </w:p>
    <w:p w14:paraId="1E22B47F" w14:textId="77777777" w:rsidR="00C235D4" w:rsidRDefault="00C235D4" w:rsidP="00F67FAE">
      <w:pPr>
        <w:jc w:val="both"/>
        <w:rPr>
          <w:rFonts w:ascii="Arial" w:hAnsi="Arial" w:cs="Arial"/>
          <w:bCs/>
          <w:spacing w:val="-3"/>
          <w:sz w:val="20"/>
          <w:szCs w:val="20"/>
        </w:rPr>
      </w:pPr>
    </w:p>
    <w:p w14:paraId="347329A7" w14:textId="77777777" w:rsidR="00C235D4" w:rsidRDefault="00C235D4" w:rsidP="00F67FAE">
      <w:pPr>
        <w:jc w:val="both"/>
        <w:rPr>
          <w:rFonts w:ascii="Arial" w:hAnsi="Arial" w:cs="Arial"/>
          <w:bCs/>
          <w:spacing w:val="-3"/>
          <w:sz w:val="20"/>
          <w:szCs w:val="20"/>
        </w:rPr>
      </w:pPr>
    </w:p>
    <w:p w14:paraId="4111CA61" w14:textId="77777777" w:rsidR="00C235D4" w:rsidRDefault="00C235D4" w:rsidP="00F67FAE">
      <w:pPr>
        <w:jc w:val="both"/>
        <w:rPr>
          <w:rFonts w:ascii="Arial" w:hAnsi="Arial" w:cs="Arial"/>
          <w:bCs/>
          <w:spacing w:val="-3"/>
          <w:sz w:val="20"/>
          <w:szCs w:val="20"/>
        </w:rPr>
      </w:pPr>
    </w:p>
    <w:p w14:paraId="628DB57E" w14:textId="77777777" w:rsidR="00C235D4" w:rsidRDefault="00C235D4" w:rsidP="00F67FAE">
      <w:pPr>
        <w:jc w:val="both"/>
        <w:rPr>
          <w:rFonts w:ascii="Arial" w:hAnsi="Arial" w:cs="Arial"/>
          <w:bCs/>
          <w:spacing w:val="-3"/>
          <w:sz w:val="20"/>
          <w:szCs w:val="20"/>
        </w:rPr>
      </w:pPr>
    </w:p>
    <w:p w14:paraId="71787CD6" w14:textId="77777777" w:rsidR="00C235D4" w:rsidRDefault="00C235D4" w:rsidP="00F67FAE">
      <w:pPr>
        <w:jc w:val="both"/>
        <w:rPr>
          <w:rFonts w:ascii="Arial" w:hAnsi="Arial" w:cs="Arial"/>
          <w:bCs/>
          <w:spacing w:val="-3"/>
          <w:sz w:val="20"/>
          <w:szCs w:val="20"/>
        </w:rPr>
      </w:pPr>
    </w:p>
    <w:p w14:paraId="309DCD01" w14:textId="77777777" w:rsidR="00D642C1" w:rsidRDefault="00D642C1" w:rsidP="00F67FAE">
      <w:pPr>
        <w:jc w:val="both"/>
        <w:rPr>
          <w:rFonts w:ascii="Arial" w:hAnsi="Arial" w:cs="Arial"/>
          <w:bCs/>
          <w:spacing w:val="-3"/>
          <w:sz w:val="20"/>
          <w:szCs w:val="20"/>
        </w:rPr>
      </w:pPr>
    </w:p>
    <w:p w14:paraId="787D5A8E" w14:textId="77777777" w:rsidR="00D642C1" w:rsidRDefault="00D642C1" w:rsidP="00F67FAE">
      <w:pPr>
        <w:jc w:val="both"/>
        <w:rPr>
          <w:rFonts w:ascii="Arial" w:hAnsi="Arial" w:cs="Arial"/>
          <w:bCs/>
          <w:spacing w:val="-3"/>
          <w:sz w:val="20"/>
          <w:szCs w:val="20"/>
        </w:rPr>
      </w:pPr>
    </w:p>
    <w:p w14:paraId="5942E956" w14:textId="77777777" w:rsidR="00D642C1" w:rsidRDefault="00D642C1" w:rsidP="00F67FAE">
      <w:pPr>
        <w:jc w:val="both"/>
        <w:rPr>
          <w:rFonts w:ascii="Arial" w:hAnsi="Arial" w:cs="Arial"/>
          <w:bCs/>
          <w:spacing w:val="-3"/>
          <w:sz w:val="20"/>
          <w:szCs w:val="20"/>
        </w:rPr>
      </w:pPr>
    </w:p>
    <w:p w14:paraId="1C3E60AD" w14:textId="77777777" w:rsidR="00D642C1" w:rsidRDefault="00D642C1" w:rsidP="00F67FAE">
      <w:pPr>
        <w:jc w:val="both"/>
        <w:rPr>
          <w:rFonts w:ascii="Arial" w:hAnsi="Arial" w:cs="Arial"/>
          <w:bCs/>
          <w:spacing w:val="-3"/>
          <w:sz w:val="20"/>
          <w:szCs w:val="20"/>
        </w:rPr>
      </w:pPr>
    </w:p>
    <w:p w14:paraId="113019FF" w14:textId="77777777" w:rsidR="00D642C1" w:rsidRDefault="00D642C1" w:rsidP="00F67FAE">
      <w:pPr>
        <w:jc w:val="both"/>
        <w:rPr>
          <w:rFonts w:ascii="Arial" w:hAnsi="Arial" w:cs="Arial"/>
          <w:bCs/>
          <w:spacing w:val="-3"/>
          <w:sz w:val="20"/>
          <w:szCs w:val="20"/>
        </w:rPr>
      </w:pPr>
    </w:p>
    <w:p w14:paraId="32F513AD" w14:textId="77777777" w:rsidR="00D642C1" w:rsidRDefault="00D642C1" w:rsidP="00F67FAE">
      <w:pPr>
        <w:jc w:val="both"/>
        <w:rPr>
          <w:rFonts w:ascii="Arial" w:hAnsi="Arial" w:cs="Arial"/>
          <w:bCs/>
          <w:spacing w:val="-3"/>
          <w:sz w:val="20"/>
          <w:szCs w:val="20"/>
        </w:rPr>
      </w:pPr>
    </w:p>
    <w:p w14:paraId="54653507" w14:textId="77777777" w:rsidR="00D642C1" w:rsidRDefault="00D642C1" w:rsidP="00F67FAE">
      <w:pPr>
        <w:jc w:val="both"/>
        <w:rPr>
          <w:rFonts w:ascii="Arial" w:hAnsi="Arial" w:cs="Arial"/>
          <w:bCs/>
          <w:spacing w:val="-3"/>
          <w:sz w:val="20"/>
          <w:szCs w:val="20"/>
        </w:rPr>
      </w:pPr>
    </w:p>
    <w:p w14:paraId="07311D47" w14:textId="77777777" w:rsidR="00D642C1" w:rsidRDefault="00D642C1" w:rsidP="00F67FAE">
      <w:pPr>
        <w:jc w:val="both"/>
        <w:rPr>
          <w:rFonts w:ascii="Arial" w:hAnsi="Arial" w:cs="Arial"/>
          <w:bCs/>
          <w:spacing w:val="-3"/>
          <w:sz w:val="20"/>
          <w:szCs w:val="20"/>
        </w:rPr>
      </w:pPr>
    </w:p>
    <w:p w14:paraId="71BCE808" w14:textId="77777777" w:rsidR="00D642C1" w:rsidRDefault="00D642C1" w:rsidP="00F67FAE">
      <w:pPr>
        <w:jc w:val="both"/>
        <w:rPr>
          <w:rFonts w:ascii="Arial" w:hAnsi="Arial" w:cs="Arial"/>
          <w:bCs/>
          <w:spacing w:val="-3"/>
          <w:sz w:val="20"/>
          <w:szCs w:val="20"/>
        </w:rPr>
      </w:pPr>
    </w:p>
    <w:p w14:paraId="674ECAE1" w14:textId="77777777" w:rsidR="00D642C1" w:rsidRDefault="00D642C1" w:rsidP="00F67FAE">
      <w:pPr>
        <w:jc w:val="both"/>
        <w:rPr>
          <w:rFonts w:ascii="Arial" w:hAnsi="Arial" w:cs="Arial"/>
          <w:bCs/>
          <w:spacing w:val="-3"/>
          <w:sz w:val="20"/>
          <w:szCs w:val="20"/>
        </w:rPr>
      </w:pPr>
    </w:p>
    <w:p w14:paraId="6618DDD4" w14:textId="77777777" w:rsidR="00D642C1" w:rsidRDefault="00D642C1" w:rsidP="00F67FAE">
      <w:pPr>
        <w:jc w:val="both"/>
        <w:rPr>
          <w:rFonts w:ascii="Arial" w:hAnsi="Arial" w:cs="Arial"/>
          <w:bCs/>
          <w:spacing w:val="-3"/>
          <w:sz w:val="20"/>
          <w:szCs w:val="20"/>
        </w:rPr>
      </w:pPr>
    </w:p>
    <w:p w14:paraId="0300FD2A" w14:textId="77777777" w:rsidR="00D642C1" w:rsidRDefault="00D642C1" w:rsidP="00F67FAE">
      <w:pPr>
        <w:jc w:val="both"/>
        <w:rPr>
          <w:rFonts w:ascii="Arial" w:hAnsi="Arial" w:cs="Arial"/>
          <w:bCs/>
          <w:spacing w:val="-3"/>
          <w:sz w:val="20"/>
          <w:szCs w:val="20"/>
        </w:rPr>
      </w:pPr>
    </w:p>
    <w:p w14:paraId="1B3935A6" w14:textId="77777777" w:rsidR="00D642C1" w:rsidRDefault="00D642C1" w:rsidP="00F67FAE">
      <w:pPr>
        <w:jc w:val="both"/>
        <w:rPr>
          <w:rFonts w:ascii="Arial" w:hAnsi="Arial" w:cs="Arial"/>
          <w:bCs/>
          <w:spacing w:val="-3"/>
          <w:sz w:val="20"/>
          <w:szCs w:val="20"/>
        </w:rPr>
      </w:pPr>
    </w:p>
    <w:p w14:paraId="365A0452" w14:textId="77777777" w:rsidR="00C235D4" w:rsidRDefault="00C235D4" w:rsidP="00F67FAE">
      <w:pPr>
        <w:jc w:val="both"/>
        <w:rPr>
          <w:rFonts w:ascii="Arial" w:hAnsi="Arial" w:cs="Arial"/>
          <w:bCs/>
          <w:spacing w:val="-3"/>
          <w:sz w:val="20"/>
          <w:szCs w:val="20"/>
        </w:rPr>
      </w:pPr>
    </w:p>
    <w:p w14:paraId="1AF10E6F" w14:textId="77777777" w:rsidR="00AC5487" w:rsidRDefault="00AC5487" w:rsidP="00F67FAE">
      <w:pPr>
        <w:jc w:val="both"/>
        <w:rPr>
          <w:rFonts w:ascii="Arial" w:hAnsi="Arial" w:cs="Arial"/>
          <w:bCs/>
          <w:spacing w:val="-3"/>
          <w:sz w:val="20"/>
          <w:szCs w:val="20"/>
        </w:rPr>
      </w:pPr>
    </w:p>
    <w:p w14:paraId="2E22E428" w14:textId="77777777" w:rsidR="0060528B" w:rsidRDefault="0060528B" w:rsidP="00F67FAE">
      <w:pPr>
        <w:jc w:val="both"/>
        <w:rPr>
          <w:rFonts w:ascii="Arial" w:hAnsi="Arial" w:cs="Arial"/>
          <w:bCs/>
          <w:spacing w:val="-3"/>
          <w:sz w:val="20"/>
          <w:szCs w:val="20"/>
        </w:rPr>
      </w:pPr>
    </w:p>
    <w:p w14:paraId="5294A303" w14:textId="77777777" w:rsidR="0060528B" w:rsidRDefault="0060528B" w:rsidP="00F67FAE">
      <w:pPr>
        <w:jc w:val="both"/>
        <w:rPr>
          <w:rFonts w:ascii="Arial" w:hAnsi="Arial" w:cs="Arial"/>
          <w:bCs/>
          <w:spacing w:val="-3"/>
          <w:sz w:val="20"/>
          <w:szCs w:val="20"/>
        </w:rPr>
      </w:pPr>
    </w:p>
    <w:p w14:paraId="1BDEAA87" w14:textId="77777777" w:rsidR="0060528B" w:rsidRDefault="0060528B" w:rsidP="00F67FAE">
      <w:pPr>
        <w:jc w:val="both"/>
        <w:rPr>
          <w:rFonts w:ascii="Arial" w:hAnsi="Arial" w:cs="Arial"/>
          <w:bCs/>
          <w:spacing w:val="-3"/>
          <w:sz w:val="20"/>
          <w:szCs w:val="20"/>
        </w:rPr>
      </w:pPr>
    </w:p>
    <w:p w14:paraId="763C1EEA" w14:textId="77777777" w:rsidR="0060528B" w:rsidRDefault="0060528B" w:rsidP="00F67FAE">
      <w:pPr>
        <w:jc w:val="both"/>
        <w:rPr>
          <w:rFonts w:ascii="Arial" w:hAnsi="Arial" w:cs="Arial"/>
          <w:bCs/>
          <w:spacing w:val="-3"/>
          <w:sz w:val="20"/>
          <w:szCs w:val="20"/>
        </w:rPr>
      </w:pPr>
    </w:p>
    <w:p w14:paraId="3650F10A" w14:textId="77777777" w:rsidR="0060528B" w:rsidRDefault="0060528B" w:rsidP="00F67FAE">
      <w:pPr>
        <w:jc w:val="both"/>
        <w:rPr>
          <w:rFonts w:ascii="Arial" w:hAnsi="Arial" w:cs="Arial"/>
          <w:bCs/>
          <w:spacing w:val="-3"/>
          <w:sz w:val="20"/>
          <w:szCs w:val="20"/>
        </w:rPr>
      </w:pPr>
    </w:p>
    <w:p w14:paraId="2CC36C1A" w14:textId="77777777" w:rsidR="00AC5487" w:rsidRDefault="00AC5487" w:rsidP="00F67FAE">
      <w:pPr>
        <w:jc w:val="both"/>
        <w:rPr>
          <w:rFonts w:ascii="Arial" w:hAnsi="Arial" w:cs="Arial"/>
          <w:bCs/>
          <w:spacing w:val="-3"/>
          <w:sz w:val="20"/>
          <w:szCs w:val="20"/>
        </w:rPr>
      </w:pPr>
    </w:p>
    <w:p w14:paraId="6016E8A0" w14:textId="77777777" w:rsidR="00AC5487" w:rsidRDefault="00AC5487" w:rsidP="00F67FAE">
      <w:pPr>
        <w:jc w:val="both"/>
        <w:rPr>
          <w:rFonts w:ascii="Arial" w:hAnsi="Arial" w:cs="Arial"/>
          <w:bCs/>
          <w:spacing w:val="-3"/>
          <w:sz w:val="20"/>
          <w:szCs w:val="20"/>
        </w:rPr>
      </w:pPr>
    </w:p>
    <w:p w14:paraId="69E73164" w14:textId="77777777" w:rsidR="00AC5487" w:rsidRDefault="00AC5487" w:rsidP="00F67FAE">
      <w:pPr>
        <w:jc w:val="both"/>
        <w:rPr>
          <w:rFonts w:ascii="Arial" w:hAnsi="Arial" w:cs="Arial"/>
          <w:bCs/>
          <w:spacing w:val="-3"/>
          <w:sz w:val="20"/>
          <w:szCs w:val="20"/>
        </w:rPr>
      </w:pPr>
    </w:p>
    <w:p w14:paraId="71152AC0" w14:textId="45230BBD" w:rsidR="00EF4721" w:rsidRPr="00EF4721" w:rsidRDefault="00EF4721" w:rsidP="00EF4721">
      <w:pPr>
        <w:jc w:val="center"/>
        <w:rPr>
          <w:rFonts w:ascii="Arial" w:hAnsi="Arial" w:cs="Arial"/>
          <w:b/>
          <w:bCs/>
          <w:spacing w:val="-3"/>
          <w:sz w:val="20"/>
          <w:szCs w:val="20"/>
          <w:u w:val="single"/>
        </w:rPr>
      </w:pPr>
      <w:r w:rsidRPr="00EF4721">
        <w:rPr>
          <w:rFonts w:ascii="Arial" w:hAnsi="Arial" w:cs="Arial"/>
          <w:b/>
          <w:bCs/>
          <w:spacing w:val="-3"/>
          <w:sz w:val="20"/>
          <w:szCs w:val="20"/>
          <w:u w:val="single"/>
        </w:rPr>
        <w:lastRenderedPageBreak/>
        <w:t>MODELO DE DOCUMENTO DE CONSTITUCIÓN PARA UNIÓN TEMPORAL</w:t>
      </w:r>
    </w:p>
    <w:p w14:paraId="1B7A7D3B" w14:textId="77777777" w:rsidR="00EF4721" w:rsidRDefault="00EF4721" w:rsidP="00F67FAE">
      <w:pPr>
        <w:jc w:val="both"/>
        <w:rPr>
          <w:rFonts w:ascii="Arial" w:hAnsi="Arial" w:cs="Arial"/>
          <w:bCs/>
          <w:spacing w:val="-3"/>
          <w:sz w:val="20"/>
          <w:szCs w:val="20"/>
        </w:rPr>
      </w:pPr>
    </w:p>
    <w:p w14:paraId="5BF90BA3" w14:textId="77777777" w:rsidR="00EF4721" w:rsidRDefault="00EF4721" w:rsidP="00F67FAE">
      <w:pPr>
        <w:jc w:val="both"/>
        <w:rPr>
          <w:rFonts w:ascii="Arial" w:hAnsi="Arial" w:cs="Arial"/>
          <w:bCs/>
          <w:spacing w:val="-3"/>
          <w:sz w:val="20"/>
          <w:szCs w:val="20"/>
        </w:rPr>
      </w:pPr>
      <w:r w:rsidRPr="00EF4721">
        <w:rPr>
          <w:rFonts w:ascii="Arial" w:hAnsi="Arial" w:cs="Arial"/>
          <w:bCs/>
          <w:spacing w:val="-3"/>
          <w:sz w:val="20"/>
          <w:szCs w:val="20"/>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ó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ó ____(Persona natural, identificada con cédula de ciudadanía No.____________________), manifestamos que mediante el presente documento hemos acordado integrar una </w:t>
      </w:r>
      <w:r w:rsidRPr="00EF4721">
        <w:rPr>
          <w:rFonts w:ascii="Arial" w:hAnsi="Arial" w:cs="Arial"/>
          <w:b/>
          <w:bCs/>
          <w:spacing w:val="-3"/>
          <w:sz w:val="20"/>
          <w:szCs w:val="20"/>
        </w:rPr>
        <w:t>UNIÓN TEMPORAL</w:t>
      </w:r>
      <w:r w:rsidRPr="00EF4721">
        <w:rPr>
          <w:rFonts w:ascii="Arial" w:hAnsi="Arial" w:cs="Arial"/>
          <w:bCs/>
          <w:spacing w:val="-3"/>
          <w:sz w:val="20"/>
          <w:szCs w:val="20"/>
        </w:rPr>
        <w:t xml:space="preserve"> cuya integración, conformación y reglamentación se regirá por las siguientes cláusulas: </w:t>
      </w:r>
    </w:p>
    <w:p w14:paraId="4A47C7B0" w14:textId="77777777" w:rsidR="00EF4721" w:rsidRDefault="00EF4721" w:rsidP="00F67FAE">
      <w:pPr>
        <w:jc w:val="both"/>
        <w:rPr>
          <w:rFonts w:ascii="Arial" w:hAnsi="Arial" w:cs="Arial"/>
          <w:bCs/>
          <w:spacing w:val="-3"/>
          <w:sz w:val="20"/>
          <w:szCs w:val="20"/>
        </w:rPr>
      </w:pPr>
    </w:p>
    <w:p w14:paraId="1C9AA096" w14:textId="77777777" w:rsidR="00AC5487" w:rsidRDefault="00EF4721" w:rsidP="00F67FAE">
      <w:pPr>
        <w:jc w:val="both"/>
        <w:rPr>
          <w:rFonts w:ascii="Arial" w:hAnsi="Arial" w:cs="Arial"/>
          <w:bCs/>
          <w:spacing w:val="-3"/>
          <w:sz w:val="20"/>
          <w:szCs w:val="20"/>
        </w:rPr>
      </w:pPr>
      <w:r w:rsidRPr="00EF4721">
        <w:rPr>
          <w:rFonts w:ascii="Arial" w:hAnsi="Arial" w:cs="Arial"/>
          <w:b/>
          <w:bCs/>
          <w:spacing w:val="-3"/>
          <w:sz w:val="20"/>
          <w:szCs w:val="20"/>
        </w:rPr>
        <w:t>ARTICULO 1. OBJETO DE LA UNIÓN TEMPORAL.-</w:t>
      </w:r>
      <w:r w:rsidRPr="00EF4721">
        <w:rPr>
          <w:rFonts w:ascii="Arial" w:hAnsi="Arial" w:cs="Arial"/>
          <w:bCs/>
          <w:spacing w:val="-3"/>
          <w:sz w:val="20"/>
          <w:szCs w:val="20"/>
        </w:rPr>
        <w:t xml:space="preserve"> El objeto del presente acuerdo es la integración de una UNION TEMPORAL entre: ___ y____, plenamente identificados en el encabezamiento del presente documento, con el propósito de presentar en forma conjunta propuesta, para la SELECCIÓN ABREVIADA PARA LA ADQUISICIÓN DE BIENES Y SERVICIOS DE CARACTERÍSTICAS TÉCNICAS UNIFORMES Y DE COMÚN UTILIZACIÓN POR SUBASTA INVERSA No. _________ abierta por el Instituto de Medicina Legal y Ciencias Forenses, cuyo objeto es _______________________________________________________________________ y para la ejecución del contrato si nos fuere adjudicado. </w:t>
      </w:r>
    </w:p>
    <w:p w14:paraId="2DC74DEA" w14:textId="77777777" w:rsidR="00AC5487" w:rsidRDefault="00AC5487" w:rsidP="00F67FAE">
      <w:pPr>
        <w:jc w:val="both"/>
        <w:rPr>
          <w:rFonts w:ascii="Arial" w:hAnsi="Arial" w:cs="Arial"/>
          <w:bCs/>
          <w:spacing w:val="-3"/>
          <w:sz w:val="20"/>
          <w:szCs w:val="20"/>
        </w:rPr>
      </w:pPr>
    </w:p>
    <w:p w14:paraId="5204C8DF" w14:textId="77777777" w:rsidR="00AC5487" w:rsidRDefault="00EF4721" w:rsidP="00F67FAE">
      <w:pPr>
        <w:jc w:val="both"/>
        <w:rPr>
          <w:rFonts w:ascii="Arial" w:hAnsi="Arial" w:cs="Arial"/>
          <w:bCs/>
          <w:spacing w:val="-3"/>
          <w:sz w:val="20"/>
          <w:szCs w:val="20"/>
        </w:rPr>
      </w:pPr>
      <w:r w:rsidRPr="00EF4721">
        <w:rPr>
          <w:rFonts w:ascii="Arial" w:hAnsi="Arial" w:cs="Arial"/>
          <w:bCs/>
          <w:spacing w:val="-3"/>
          <w:sz w:val="20"/>
          <w:szCs w:val="20"/>
        </w:rPr>
        <w:t xml:space="preserve">La integración de la UNIÓN TEMPORAL se refiere únicamente al desarrollo de las actividades y ejecución de los actos necesarios para la preparación y presentación de la propuesta para participar en la SELECCIÓN ABREVIADA PARA LA ADQUISICIÓN DE BIENES Y SERVICIOS DE CARACTERÍSTICAS TÉCNICAS UNIFORMES Y DE COMÚN UTILIZACIÓN POR SUBASTA INVERSA No.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SELECCIÓN ABREVIADA PARA LA ADQUISICIÓN DE BIENES Y SERVICIOS DE CARACTERÍSTICAS TÉCNICAS UNIFORMES Y DE COMÚN UTILIZACIÓN POR SUBASTA INVERSA No. ___________. </w:t>
      </w:r>
    </w:p>
    <w:p w14:paraId="00C4BE9E" w14:textId="77777777" w:rsidR="00AC5487" w:rsidRDefault="00AC5487" w:rsidP="00F67FAE">
      <w:pPr>
        <w:jc w:val="both"/>
        <w:rPr>
          <w:rFonts w:ascii="Arial" w:hAnsi="Arial" w:cs="Arial"/>
          <w:bCs/>
          <w:spacing w:val="-3"/>
          <w:sz w:val="20"/>
          <w:szCs w:val="20"/>
        </w:rPr>
      </w:pPr>
    </w:p>
    <w:p w14:paraId="3EC47D95" w14:textId="1C9AFC10" w:rsidR="00EF4721" w:rsidRDefault="00EF4721" w:rsidP="00F67FAE">
      <w:pPr>
        <w:jc w:val="both"/>
        <w:rPr>
          <w:rFonts w:ascii="Arial" w:hAnsi="Arial" w:cs="Arial"/>
          <w:bCs/>
          <w:spacing w:val="-3"/>
          <w:sz w:val="20"/>
          <w:szCs w:val="20"/>
        </w:rPr>
      </w:pPr>
      <w:r w:rsidRPr="00EF4721">
        <w:rPr>
          <w:rFonts w:ascii="Arial" w:hAnsi="Arial" w:cs="Arial"/>
          <w:bCs/>
          <w:spacing w:val="-3"/>
          <w:sz w:val="20"/>
          <w:szCs w:val="20"/>
        </w:rPr>
        <w:t xml:space="preserve">Las Partes acuerdan y manifiestan que la presente unión temporal no constituye una persona jurídica distinta de las Partes individualmente consideradas, ni sociedad de hecho, o sociedad alguna. </w:t>
      </w:r>
    </w:p>
    <w:p w14:paraId="4D39029E" w14:textId="77777777" w:rsidR="00EF4721" w:rsidRDefault="00EF4721" w:rsidP="00F67FAE">
      <w:pPr>
        <w:jc w:val="both"/>
        <w:rPr>
          <w:rFonts w:ascii="Arial" w:hAnsi="Arial" w:cs="Arial"/>
          <w:bCs/>
          <w:spacing w:val="-3"/>
          <w:sz w:val="20"/>
          <w:szCs w:val="20"/>
        </w:rPr>
      </w:pPr>
    </w:p>
    <w:p w14:paraId="6AB5EE37" w14:textId="570300FC"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ARTICULO 2. NOMBRE Y DOMICILIO.</w:t>
      </w:r>
      <w:r w:rsidRPr="00EF4721">
        <w:rPr>
          <w:rFonts w:ascii="Arial" w:hAnsi="Arial" w:cs="Arial"/>
          <w:bCs/>
          <w:spacing w:val="-3"/>
          <w:sz w:val="20"/>
          <w:szCs w:val="20"/>
        </w:rPr>
        <w:t>- La UNIÓN TEMPORAL que las partes constituyen mediante el presente Acuerdo se denominará para todos los efectos de la selección y de la ejecución del contrato, en caso de resultar adjudicatario, "UNIÓN TEMPORAL ____ “y su domicilio será la ciudad de _____, con Dirección: ____________ Teléfono: ___________, Fax: _________________, C</w:t>
      </w:r>
      <w:r>
        <w:rPr>
          <w:rFonts w:ascii="Arial" w:hAnsi="Arial" w:cs="Arial"/>
          <w:bCs/>
          <w:spacing w:val="-3"/>
          <w:sz w:val="20"/>
          <w:szCs w:val="20"/>
        </w:rPr>
        <w:t>orreo Electrónico ___________.</w:t>
      </w:r>
    </w:p>
    <w:p w14:paraId="16D16DD8" w14:textId="77777777" w:rsidR="00AC5487" w:rsidRDefault="00AC5487" w:rsidP="00F67FAE">
      <w:pPr>
        <w:jc w:val="both"/>
        <w:rPr>
          <w:rFonts w:ascii="Arial" w:hAnsi="Arial" w:cs="Arial"/>
          <w:b/>
          <w:bCs/>
          <w:spacing w:val="-3"/>
          <w:sz w:val="20"/>
          <w:szCs w:val="20"/>
        </w:rPr>
      </w:pPr>
    </w:p>
    <w:p w14:paraId="2949A435" w14:textId="77777777"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ARTICULO 3. SOLIDARIDAD. -</w:t>
      </w:r>
      <w:r w:rsidRPr="00EF4721">
        <w:rPr>
          <w:rFonts w:ascii="Arial" w:hAnsi="Arial" w:cs="Arial"/>
          <w:bCs/>
          <w:spacing w:val="-3"/>
          <w:sz w:val="20"/>
          <w:szCs w:val="20"/>
        </w:rPr>
        <w:t xml:space="preserve"> Para efectos de lo ordenado en el artículo 7 de la ley 80 de 1.993, las Partes reconocen </w:t>
      </w:r>
      <w:r w:rsidRPr="00EF4721">
        <w:rPr>
          <w:rFonts w:ascii="Arial" w:hAnsi="Arial" w:cs="Arial"/>
          <w:b/>
          <w:bCs/>
          <w:spacing w:val="-3"/>
          <w:sz w:val="20"/>
          <w:szCs w:val="20"/>
        </w:rPr>
        <w:t>la solidaridad</w:t>
      </w:r>
      <w:r w:rsidRPr="00EF4721">
        <w:rPr>
          <w:rFonts w:ascii="Arial" w:hAnsi="Arial" w:cs="Arial"/>
          <w:bCs/>
          <w:spacing w:val="-3"/>
          <w:sz w:val="20"/>
          <w:szCs w:val="20"/>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28B7DAA8" w14:textId="77777777" w:rsidR="00EF4721" w:rsidRDefault="00EF4721" w:rsidP="00F67FAE">
      <w:pPr>
        <w:jc w:val="both"/>
        <w:rPr>
          <w:rFonts w:ascii="Arial" w:hAnsi="Arial" w:cs="Arial"/>
          <w:bCs/>
          <w:spacing w:val="-3"/>
          <w:sz w:val="20"/>
          <w:szCs w:val="20"/>
        </w:rPr>
      </w:pPr>
    </w:p>
    <w:p w14:paraId="4B4F45FC" w14:textId="77777777"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ARTÍCULO 4. TERMINOS Y EXTENSIÓN DE LA PARTICIPACIÓN DE ACUERDO CON LA LEY</w:t>
      </w:r>
      <w:r w:rsidRPr="00EF4721">
        <w:rPr>
          <w:rFonts w:ascii="Arial" w:hAnsi="Arial" w:cs="Arial"/>
          <w:bCs/>
          <w:spacing w:val="-3"/>
          <w:sz w:val="20"/>
          <w:szCs w:val="20"/>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SELECCIÓN ABREVIADA PARA LA ADQUISICIÓN DE BIENES Y SERVICIOS DE CARACTERÍSTICAS TÉCNICAS UNIFORMES Y DE COMÚN UTILIZACIÓN POR SUBASTA INVERSA No. _______________, sea adjudicada a la Unión Temporal, son los que se describen en las siguientes actividades y porcentajes de participación: </w:t>
      </w:r>
    </w:p>
    <w:p w14:paraId="2073EF3A" w14:textId="77777777" w:rsidR="00EF4721" w:rsidRDefault="00EF4721" w:rsidP="00F67FAE">
      <w:pPr>
        <w:jc w:val="both"/>
        <w:rPr>
          <w:rFonts w:ascii="Arial" w:hAnsi="Arial" w:cs="Arial"/>
          <w:bCs/>
          <w:spacing w:val="-3"/>
          <w:sz w:val="20"/>
          <w:szCs w:val="20"/>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3219"/>
        <w:gridCol w:w="2878"/>
      </w:tblGrid>
      <w:tr w:rsidR="00AC5487" w:rsidRPr="00CA26FE" w14:paraId="19ADC484" w14:textId="4F904CBF" w:rsidTr="00AC5487">
        <w:tc>
          <w:tcPr>
            <w:tcW w:w="2481" w:type="dxa"/>
            <w:shd w:val="clear" w:color="auto" w:fill="D9D9D9" w:themeFill="background1" w:themeFillShade="D9"/>
          </w:tcPr>
          <w:p w14:paraId="562A5008" w14:textId="77777777" w:rsidR="00AC5487" w:rsidRPr="008D5169" w:rsidRDefault="00AC5487" w:rsidP="006F453F">
            <w:pPr>
              <w:jc w:val="center"/>
              <w:rPr>
                <w:rFonts w:ascii="Arial" w:hAnsi="Arial" w:cs="Arial"/>
                <w:b/>
                <w:bCs/>
                <w:spacing w:val="-3"/>
                <w:sz w:val="20"/>
                <w:szCs w:val="20"/>
              </w:rPr>
            </w:pPr>
            <w:r w:rsidRPr="008D5169">
              <w:rPr>
                <w:rFonts w:ascii="Arial" w:hAnsi="Arial" w:cs="Arial"/>
                <w:b/>
                <w:bCs/>
                <w:spacing w:val="-3"/>
                <w:sz w:val="20"/>
                <w:szCs w:val="20"/>
              </w:rPr>
              <w:t>INTEGRANTE</w:t>
            </w:r>
          </w:p>
        </w:tc>
        <w:tc>
          <w:tcPr>
            <w:tcW w:w="3321" w:type="dxa"/>
            <w:shd w:val="clear" w:color="auto" w:fill="D9D9D9" w:themeFill="background1" w:themeFillShade="D9"/>
          </w:tcPr>
          <w:p w14:paraId="304D1F12" w14:textId="0C63CDEB" w:rsidR="00AC5487" w:rsidRPr="008D5169" w:rsidRDefault="00AC5487" w:rsidP="006F453F">
            <w:pPr>
              <w:jc w:val="center"/>
              <w:rPr>
                <w:rFonts w:ascii="Arial" w:hAnsi="Arial" w:cs="Arial"/>
                <w:b/>
                <w:bCs/>
                <w:spacing w:val="-3"/>
                <w:sz w:val="20"/>
                <w:szCs w:val="20"/>
              </w:rPr>
            </w:pPr>
            <w:r>
              <w:rPr>
                <w:rFonts w:ascii="Arial" w:hAnsi="Arial" w:cs="Arial"/>
                <w:b/>
                <w:bCs/>
                <w:spacing w:val="-3"/>
                <w:sz w:val="20"/>
                <w:szCs w:val="20"/>
              </w:rPr>
              <w:t>ACTIVIDADES A EJECUTAR (*)</w:t>
            </w:r>
          </w:p>
        </w:tc>
        <w:tc>
          <w:tcPr>
            <w:tcW w:w="2946" w:type="dxa"/>
            <w:shd w:val="clear" w:color="auto" w:fill="D9D9D9" w:themeFill="background1" w:themeFillShade="D9"/>
          </w:tcPr>
          <w:p w14:paraId="6DDD2DBA" w14:textId="6F7BFE60" w:rsidR="00AC5487" w:rsidRPr="008D5169" w:rsidRDefault="00AC5487" w:rsidP="006F453F">
            <w:pPr>
              <w:jc w:val="center"/>
              <w:rPr>
                <w:rFonts w:ascii="Arial" w:hAnsi="Arial" w:cs="Arial"/>
                <w:b/>
                <w:bCs/>
                <w:spacing w:val="-3"/>
                <w:sz w:val="20"/>
                <w:szCs w:val="20"/>
              </w:rPr>
            </w:pPr>
            <w:r w:rsidRPr="008D5169">
              <w:rPr>
                <w:rFonts w:ascii="Arial" w:hAnsi="Arial" w:cs="Arial"/>
                <w:b/>
                <w:bCs/>
                <w:spacing w:val="-3"/>
                <w:sz w:val="20"/>
                <w:szCs w:val="20"/>
              </w:rPr>
              <w:t>% DE PARTICIPACION</w:t>
            </w:r>
          </w:p>
        </w:tc>
      </w:tr>
      <w:tr w:rsidR="00AC5487" w:rsidRPr="00CA26FE" w14:paraId="3B4FA318" w14:textId="59301974" w:rsidTr="00AC5487">
        <w:tc>
          <w:tcPr>
            <w:tcW w:w="2481" w:type="dxa"/>
          </w:tcPr>
          <w:p w14:paraId="3A58C0AA" w14:textId="77777777" w:rsidR="00AC5487" w:rsidRPr="00CA26FE" w:rsidRDefault="00AC5487" w:rsidP="006F453F">
            <w:pPr>
              <w:jc w:val="both"/>
              <w:rPr>
                <w:rFonts w:ascii="Arial" w:hAnsi="Arial" w:cs="Arial"/>
                <w:bCs/>
                <w:spacing w:val="-3"/>
                <w:sz w:val="20"/>
                <w:szCs w:val="20"/>
              </w:rPr>
            </w:pPr>
          </w:p>
        </w:tc>
        <w:tc>
          <w:tcPr>
            <w:tcW w:w="3321" w:type="dxa"/>
          </w:tcPr>
          <w:p w14:paraId="79E402E2" w14:textId="77777777" w:rsidR="00AC5487" w:rsidRPr="00CA26FE" w:rsidRDefault="00AC5487" w:rsidP="006F453F">
            <w:pPr>
              <w:jc w:val="both"/>
              <w:rPr>
                <w:rFonts w:ascii="Arial" w:hAnsi="Arial" w:cs="Arial"/>
                <w:bCs/>
                <w:spacing w:val="-3"/>
                <w:sz w:val="20"/>
                <w:szCs w:val="20"/>
              </w:rPr>
            </w:pPr>
          </w:p>
        </w:tc>
        <w:tc>
          <w:tcPr>
            <w:tcW w:w="2946" w:type="dxa"/>
          </w:tcPr>
          <w:p w14:paraId="254D4BBD" w14:textId="77777777" w:rsidR="00AC5487" w:rsidRPr="00CA26FE" w:rsidRDefault="00AC5487" w:rsidP="006F453F">
            <w:pPr>
              <w:jc w:val="both"/>
              <w:rPr>
                <w:rFonts w:ascii="Arial" w:hAnsi="Arial" w:cs="Arial"/>
                <w:bCs/>
                <w:spacing w:val="-3"/>
                <w:sz w:val="20"/>
                <w:szCs w:val="20"/>
              </w:rPr>
            </w:pPr>
          </w:p>
        </w:tc>
      </w:tr>
      <w:tr w:rsidR="00AC5487" w:rsidRPr="00CA26FE" w14:paraId="2735AC5D" w14:textId="215F47E9" w:rsidTr="00AC5487">
        <w:tc>
          <w:tcPr>
            <w:tcW w:w="2481" w:type="dxa"/>
          </w:tcPr>
          <w:p w14:paraId="7930A775" w14:textId="77777777" w:rsidR="00AC5487" w:rsidRPr="00CA26FE" w:rsidRDefault="00AC5487" w:rsidP="006F453F">
            <w:pPr>
              <w:jc w:val="both"/>
              <w:rPr>
                <w:rFonts w:ascii="Arial" w:hAnsi="Arial" w:cs="Arial"/>
                <w:bCs/>
                <w:spacing w:val="-3"/>
                <w:sz w:val="20"/>
                <w:szCs w:val="20"/>
              </w:rPr>
            </w:pPr>
          </w:p>
        </w:tc>
        <w:tc>
          <w:tcPr>
            <w:tcW w:w="3321" w:type="dxa"/>
          </w:tcPr>
          <w:p w14:paraId="5A95283E" w14:textId="77777777" w:rsidR="00AC5487" w:rsidRPr="00CA26FE" w:rsidRDefault="00AC5487" w:rsidP="006F453F">
            <w:pPr>
              <w:jc w:val="both"/>
              <w:rPr>
                <w:rFonts w:ascii="Arial" w:hAnsi="Arial" w:cs="Arial"/>
                <w:bCs/>
                <w:spacing w:val="-3"/>
                <w:sz w:val="20"/>
                <w:szCs w:val="20"/>
              </w:rPr>
            </w:pPr>
          </w:p>
        </w:tc>
        <w:tc>
          <w:tcPr>
            <w:tcW w:w="2946" w:type="dxa"/>
          </w:tcPr>
          <w:p w14:paraId="5F567C9A" w14:textId="77777777" w:rsidR="00AC5487" w:rsidRPr="00CA26FE" w:rsidRDefault="00AC5487" w:rsidP="006F453F">
            <w:pPr>
              <w:jc w:val="both"/>
              <w:rPr>
                <w:rFonts w:ascii="Arial" w:hAnsi="Arial" w:cs="Arial"/>
                <w:bCs/>
                <w:spacing w:val="-3"/>
                <w:sz w:val="20"/>
                <w:szCs w:val="20"/>
              </w:rPr>
            </w:pPr>
          </w:p>
        </w:tc>
      </w:tr>
      <w:tr w:rsidR="00AC5487" w:rsidRPr="00CA26FE" w14:paraId="7589416A" w14:textId="13F6FA50" w:rsidTr="00AC5487">
        <w:tc>
          <w:tcPr>
            <w:tcW w:w="2481" w:type="dxa"/>
          </w:tcPr>
          <w:p w14:paraId="51223D75" w14:textId="77777777" w:rsidR="00AC5487" w:rsidRPr="00CA26FE" w:rsidRDefault="00AC5487" w:rsidP="006F453F">
            <w:pPr>
              <w:jc w:val="both"/>
              <w:rPr>
                <w:rFonts w:ascii="Arial" w:hAnsi="Arial" w:cs="Arial"/>
                <w:bCs/>
                <w:spacing w:val="-3"/>
                <w:sz w:val="20"/>
                <w:szCs w:val="20"/>
              </w:rPr>
            </w:pPr>
          </w:p>
        </w:tc>
        <w:tc>
          <w:tcPr>
            <w:tcW w:w="3321" w:type="dxa"/>
          </w:tcPr>
          <w:p w14:paraId="299C8AE5" w14:textId="77777777" w:rsidR="00AC5487" w:rsidRPr="00CA26FE" w:rsidRDefault="00AC5487" w:rsidP="006F453F">
            <w:pPr>
              <w:jc w:val="both"/>
              <w:rPr>
                <w:rFonts w:ascii="Arial" w:hAnsi="Arial" w:cs="Arial"/>
                <w:bCs/>
                <w:spacing w:val="-3"/>
                <w:sz w:val="20"/>
                <w:szCs w:val="20"/>
              </w:rPr>
            </w:pPr>
          </w:p>
        </w:tc>
        <w:tc>
          <w:tcPr>
            <w:tcW w:w="2946" w:type="dxa"/>
          </w:tcPr>
          <w:p w14:paraId="04ED84CA" w14:textId="77777777" w:rsidR="00AC5487" w:rsidRPr="00CA26FE" w:rsidRDefault="00AC5487" w:rsidP="006F453F">
            <w:pPr>
              <w:jc w:val="both"/>
              <w:rPr>
                <w:rFonts w:ascii="Arial" w:hAnsi="Arial" w:cs="Arial"/>
                <w:bCs/>
                <w:spacing w:val="-3"/>
                <w:sz w:val="20"/>
                <w:szCs w:val="20"/>
              </w:rPr>
            </w:pPr>
          </w:p>
        </w:tc>
      </w:tr>
    </w:tbl>
    <w:p w14:paraId="0E6BC40E" w14:textId="2D9F71A0" w:rsidR="00EF4721" w:rsidRDefault="00EF4721" w:rsidP="00F67FAE">
      <w:pPr>
        <w:jc w:val="both"/>
        <w:rPr>
          <w:rFonts w:ascii="Arial" w:hAnsi="Arial" w:cs="Arial"/>
          <w:bCs/>
          <w:spacing w:val="-3"/>
          <w:sz w:val="20"/>
          <w:szCs w:val="20"/>
        </w:rPr>
      </w:pPr>
      <w:r>
        <w:rPr>
          <w:rFonts w:ascii="Arial" w:hAnsi="Arial" w:cs="Arial"/>
          <w:bCs/>
          <w:spacing w:val="-3"/>
          <w:sz w:val="20"/>
          <w:szCs w:val="20"/>
        </w:rPr>
        <w:tab/>
      </w:r>
    </w:p>
    <w:p w14:paraId="78908F61" w14:textId="77777777" w:rsidR="00EF4721" w:rsidRPr="00EF4721" w:rsidRDefault="00EF4721" w:rsidP="00F67FAE">
      <w:pPr>
        <w:jc w:val="both"/>
        <w:rPr>
          <w:rFonts w:ascii="Arial" w:hAnsi="Arial" w:cs="Arial"/>
          <w:b/>
          <w:bCs/>
          <w:spacing w:val="-3"/>
          <w:sz w:val="20"/>
          <w:szCs w:val="20"/>
        </w:rPr>
      </w:pPr>
      <w:r w:rsidRPr="00EF4721">
        <w:rPr>
          <w:rFonts w:ascii="Arial" w:hAnsi="Arial" w:cs="Arial"/>
          <w:b/>
          <w:bCs/>
          <w:spacing w:val="-3"/>
          <w:sz w:val="20"/>
          <w:szCs w:val="20"/>
        </w:rPr>
        <w:lastRenderedPageBreak/>
        <w:t xml:space="preserve">(*) Se deben discriminar actividades a ejecutar tanto en la presentación de la propuesta como en la ejecución del contrato, para cada uno de los integrantes de la unión Temporal. </w:t>
      </w:r>
    </w:p>
    <w:p w14:paraId="1BE72B10" w14:textId="77777777" w:rsidR="00EF4721" w:rsidRDefault="00EF4721" w:rsidP="00F67FAE">
      <w:pPr>
        <w:jc w:val="both"/>
        <w:rPr>
          <w:rFonts w:ascii="Arial" w:hAnsi="Arial" w:cs="Arial"/>
          <w:bCs/>
          <w:spacing w:val="-3"/>
          <w:sz w:val="20"/>
          <w:szCs w:val="20"/>
        </w:rPr>
      </w:pPr>
    </w:p>
    <w:p w14:paraId="304C28FD" w14:textId="5CD96AE8"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PARÁGRAFO:</w:t>
      </w:r>
      <w:r w:rsidRPr="00EF4721">
        <w:rPr>
          <w:rFonts w:ascii="Arial" w:hAnsi="Arial" w:cs="Arial"/>
          <w:bCs/>
          <w:spacing w:val="-3"/>
          <w:sz w:val="20"/>
          <w:szCs w:val="20"/>
        </w:rPr>
        <w:t xml:space="preserve"> La participación de cada una de las partes que conforman el ciento por ciento (100%), de la UNIÓN TEMPORAL no podrá ser modificada sin el consentimiento escrito previo del Instituto de Medicina Legal y Ciencias Forenses. </w:t>
      </w:r>
    </w:p>
    <w:p w14:paraId="7EBB2624" w14:textId="77777777" w:rsidR="00EF4721" w:rsidRDefault="00EF4721" w:rsidP="00F67FAE">
      <w:pPr>
        <w:jc w:val="both"/>
        <w:rPr>
          <w:rFonts w:ascii="Arial" w:hAnsi="Arial" w:cs="Arial"/>
          <w:bCs/>
          <w:spacing w:val="-3"/>
          <w:sz w:val="20"/>
          <w:szCs w:val="20"/>
        </w:rPr>
      </w:pPr>
    </w:p>
    <w:p w14:paraId="4B760677" w14:textId="77777777"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ARTICULO 5. OBLIGACIONES Y SANCIONES. -</w:t>
      </w:r>
      <w:r w:rsidRPr="00EF4721">
        <w:rPr>
          <w:rFonts w:ascii="Arial" w:hAnsi="Arial" w:cs="Arial"/>
          <w:bCs/>
          <w:spacing w:val="-3"/>
          <w:sz w:val="20"/>
          <w:szCs w:val="20"/>
        </w:rPr>
        <w:t xml:space="preserve">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5D060734" w14:textId="77777777" w:rsidR="00EF4721" w:rsidRDefault="00EF4721" w:rsidP="00F67FAE">
      <w:pPr>
        <w:jc w:val="both"/>
        <w:rPr>
          <w:rFonts w:ascii="Arial" w:hAnsi="Arial" w:cs="Arial"/>
          <w:bCs/>
          <w:spacing w:val="-3"/>
          <w:sz w:val="20"/>
          <w:szCs w:val="20"/>
        </w:rPr>
      </w:pPr>
    </w:p>
    <w:p w14:paraId="58D6D32D" w14:textId="77777777" w:rsidR="00EF4721" w:rsidRDefault="00EF4721" w:rsidP="00F67FAE">
      <w:pPr>
        <w:jc w:val="both"/>
        <w:rPr>
          <w:rFonts w:ascii="Arial" w:hAnsi="Arial" w:cs="Arial"/>
          <w:bCs/>
          <w:spacing w:val="-3"/>
          <w:sz w:val="20"/>
          <w:szCs w:val="20"/>
        </w:rPr>
      </w:pPr>
      <w:r w:rsidRPr="00EF4721">
        <w:rPr>
          <w:rFonts w:ascii="Arial" w:hAnsi="Arial" w:cs="Arial"/>
          <w:b/>
          <w:bCs/>
          <w:spacing w:val="-3"/>
          <w:sz w:val="20"/>
          <w:szCs w:val="20"/>
        </w:rPr>
        <w:t>ARTICULO 6. REPRESENTANTE DE LA UNIÓN TEMPORAL.</w:t>
      </w:r>
      <w:r w:rsidRPr="00EF4721">
        <w:rPr>
          <w:rFonts w:ascii="Arial" w:hAnsi="Arial" w:cs="Arial"/>
          <w:bCs/>
          <w:spacing w:val="-3"/>
          <w:sz w:val="20"/>
          <w:szCs w:val="20"/>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234E6DED" w14:textId="77777777" w:rsidR="00EF4721" w:rsidRDefault="00EF4721" w:rsidP="00F67FAE">
      <w:pPr>
        <w:jc w:val="both"/>
        <w:rPr>
          <w:rFonts w:ascii="Arial" w:hAnsi="Arial" w:cs="Arial"/>
          <w:bCs/>
          <w:spacing w:val="-3"/>
          <w:sz w:val="20"/>
          <w:szCs w:val="20"/>
        </w:rPr>
      </w:pPr>
    </w:p>
    <w:p w14:paraId="371B5CD6" w14:textId="77777777" w:rsidR="00EF4721" w:rsidRDefault="00EF4721" w:rsidP="00F67FAE">
      <w:pPr>
        <w:jc w:val="both"/>
        <w:rPr>
          <w:rFonts w:ascii="Arial" w:hAnsi="Arial" w:cs="Arial"/>
          <w:bCs/>
          <w:spacing w:val="-3"/>
          <w:sz w:val="20"/>
          <w:szCs w:val="20"/>
        </w:rPr>
      </w:pPr>
      <w:r w:rsidRPr="00EF4721">
        <w:rPr>
          <w:rFonts w:ascii="Arial" w:hAnsi="Arial" w:cs="Arial"/>
          <w:bCs/>
          <w:spacing w:val="-3"/>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PARA LA ADQUISICIÓN DE BIENES Y SERVICIOS DE CARACTERÍSTICAS TÉCNICAS UNIFORMES Y DE COMÚN UTILIZACIÓ</w:t>
      </w:r>
      <w:r>
        <w:rPr>
          <w:rFonts w:ascii="Arial" w:hAnsi="Arial" w:cs="Arial"/>
          <w:bCs/>
          <w:spacing w:val="-3"/>
          <w:sz w:val="20"/>
          <w:szCs w:val="20"/>
        </w:rPr>
        <w:t>N POR SUBASTA INVERSA No. ___________</w:t>
      </w:r>
      <w:r w:rsidRPr="00EF4721">
        <w:rPr>
          <w:rFonts w:ascii="Arial" w:hAnsi="Arial" w:cs="Arial"/>
          <w:bCs/>
          <w:spacing w:val="-3"/>
          <w:sz w:val="20"/>
          <w:szCs w:val="20"/>
        </w:rPr>
        <w:t xml:space="preserve"> La unión temporal. En especial tendrá las facultades suficientes para:</w:t>
      </w:r>
    </w:p>
    <w:p w14:paraId="6210EE86" w14:textId="77777777" w:rsidR="00EF4721" w:rsidRDefault="00EF4721" w:rsidP="00F67FAE">
      <w:pPr>
        <w:jc w:val="both"/>
        <w:rPr>
          <w:rFonts w:ascii="Arial" w:hAnsi="Arial" w:cs="Arial"/>
          <w:bCs/>
          <w:spacing w:val="-3"/>
          <w:sz w:val="20"/>
          <w:szCs w:val="20"/>
        </w:rPr>
      </w:pPr>
      <w:r w:rsidRPr="00EF4721">
        <w:rPr>
          <w:rFonts w:ascii="Arial" w:hAnsi="Arial" w:cs="Arial"/>
          <w:bCs/>
          <w:spacing w:val="-3"/>
          <w:sz w:val="20"/>
          <w:szCs w:val="20"/>
        </w:rPr>
        <w:t xml:space="preserve"> </w:t>
      </w:r>
    </w:p>
    <w:p w14:paraId="5E19DAD2" w14:textId="77777777" w:rsidR="00EF4721" w:rsidRPr="00EF4721" w:rsidRDefault="00EF4721" w:rsidP="00E33326">
      <w:pPr>
        <w:pStyle w:val="Prrafodelista"/>
        <w:numPr>
          <w:ilvl w:val="0"/>
          <w:numId w:val="26"/>
        </w:numPr>
        <w:ind w:left="284" w:hanging="284"/>
        <w:jc w:val="both"/>
        <w:rPr>
          <w:rFonts w:ascii="Arial" w:hAnsi="Arial" w:cs="Arial"/>
          <w:bCs/>
          <w:spacing w:val="-3"/>
          <w:sz w:val="20"/>
          <w:szCs w:val="20"/>
        </w:rPr>
      </w:pPr>
      <w:r w:rsidRPr="00EF4721">
        <w:rPr>
          <w:rFonts w:ascii="Arial" w:hAnsi="Arial" w:cs="Arial"/>
          <w:bCs/>
          <w:spacing w:val="-3"/>
          <w:sz w:val="20"/>
          <w:szCs w:val="20"/>
        </w:rPr>
        <w:t xml:space="preserve">Presentar la Propuesta. </w:t>
      </w:r>
    </w:p>
    <w:p w14:paraId="581461FF" w14:textId="77777777" w:rsidR="00EF4721" w:rsidRPr="00EF4721" w:rsidRDefault="00EF4721" w:rsidP="00E33326">
      <w:pPr>
        <w:pStyle w:val="Prrafodelista"/>
        <w:numPr>
          <w:ilvl w:val="0"/>
          <w:numId w:val="26"/>
        </w:numPr>
        <w:ind w:left="284" w:hanging="284"/>
        <w:jc w:val="both"/>
        <w:rPr>
          <w:rFonts w:ascii="Arial" w:hAnsi="Arial" w:cs="Arial"/>
          <w:bCs/>
          <w:spacing w:val="-3"/>
          <w:sz w:val="20"/>
          <w:szCs w:val="20"/>
        </w:rPr>
      </w:pPr>
      <w:r w:rsidRPr="00EF4721">
        <w:rPr>
          <w:rFonts w:ascii="Arial" w:hAnsi="Arial" w:cs="Arial"/>
          <w:bCs/>
          <w:spacing w:val="-3"/>
          <w:sz w:val="20"/>
          <w:szCs w:val="20"/>
        </w:rPr>
        <w:t xml:space="preserve">Suscribir la carta de presentación de la Propuesta. </w:t>
      </w:r>
    </w:p>
    <w:p w14:paraId="2063FC59" w14:textId="77777777" w:rsidR="00EF4721" w:rsidRPr="00EF4721" w:rsidRDefault="00EF4721" w:rsidP="00E33326">
      <w:pPr>
        <w:pStyle w:val="Prrafodelista"/>
        <w:numPr>
          <w:ilvl w:val="0"/>
          <w:numId w:val="26"/>
        </w:numPr>
        <w:ind w:left="284" w:hanging="284"/>
        <w:jc w:val="both"/>
        <w:rPr>
          <w:rFonts w:ascii="Arial" w:hAnsi="Arial" w:cs="Arial"/>
          <w:bCs/>
          <w:spacing w:val="-3"/>
          <w:sz w:val="20"/>
          <w:szCs w:val="20"/>
        </w:rPr>
      </w:pPr>
      <w:r w:rsidRPr="00EF4721">
        <w:rPr>
          <w:rFonts w:ascii="Arial" w:hAnsi="Arial" w:cs="Arial"/>
          <w:bCs/>
          <w:spacing w:val="-3"/>
          <w:sz w:val="20"/>
          <w:szCs w:val="20"/>
        </w:rPr>
        <w:t xml:space="preserve">Atender todos los posibles requerimientos que formule Instituto de Medicina Legal y Ciencias Forenses con aclaraciones a la Propuesta. </w:t>
      </w:r>
    </w:p>
    <w:p w14:paraId="6CF34549" w14:textId="77777777" w:rsidR="00AC5487" w:rsidRDefault="00EF4721" w:rsidP="00E33326">
      <w:pPr>
        <w:pStyle w:val="Prrafodelista"/>
        <w:numPr>
          <w:ilvl w:val="0"/>
          <w:numId w:val="26"/>
        </w:numPr>
        <w:ind w:left="284" w:hanging="284"/>
        <w:jc w:val="both"/>
        <w:rPr>
          <w:rFonts w:ascii="Arial" w:hAnsi="Arial" w:cs="Arial"/>
          <w:bCs/>
          <w:spacing w:val="-3"/>
          <w:sz w:val="20"/>
          <w:szCs w:val="20"/>
        </w:rPr>
      </w:pPr>
      <w:r w:rsidRPr="00EF4721">
        <w:rPr>
          <w:rFonts w:ascii="Arial" w:hAnsi="Arial" w:cs="Arial"/>
          <w:bCs/>
          <w:spacing w:val="-3"/>
          <w:sz w:val="20"/>
          <w:szCs w:val="20"/>
        </w:rPr>
        <w:t xml:space="preserve">Suscribir cualquier otro documento y ejecutar cualquier otro acto que se requiera para la elaboración y presentación de la Propuesta, dentro de los términos y condiciones de la SELECCIÓN ABREVIADA PARA LA ADQUISICIÓN DE BIENES Y SERVICIOS DE CARACTERÍSTICAS TÉCNICAS UNIFORMES Y DE COMÚN UTILIZACIÓN POR SUBASTA INVERSA No. _____________. </w:t>
      </w:r>
    </w:p>
    <w:p w14:paraId="3DE66017" w14:textId="77777777" w:rsidR="00AC5487" w:rsidRPr="00AC5487" w:rsidRDefault="00EF4721" w:rsidP="00E33326">
      <w:pPr>
        <w:pStyle w:val="Prrafodelista"/>
        <w:numPr>
          <w:ilvl w:val="0"/>
          <w:numId w:val="26"/>
        </w:numPr>
        <w:ind w:left="284" w:hanging="284"/>
        <w:jc w:val="both"/>
        <w:rPr>
          <w:rFonts w:ascii="Arial" w:hAnsi="Arial" w:cs="Arial"/>
          <w:bCs/>
          <w:spacing w:val="-3"/>
          <w:sz w:val="20"/>
          <w:szCs w:val="20"/>
        </w:rPr>
      </w:pPr>
      <w:r w:rsidRPr="00AC5487">
        <w:rPr>
          <w:rFonts w:ascii="Arial" w:hAnsi="Arial" w:cs="Arial"/>
          <w:bCs/>
          <w:spacing w:val="-3"/>
          <w:sz w:val="20"/>
          <w:szCs w:val="20"/>
        </w:rPr>
        <w:t xml:space="preserve">Notificarse del acto de adjudicación de la SELECCIÓN ABREVIADA PARA LA ADQUISICIÓN DE BIENES Y SERVICIOS DE CARACTERÍSTICAS TÉCNICAS UNIFORMES Y DE COMÚN UTILIZACIÓN POR SUBASTA INVERSA No. _____________, </w:t>
      </w:r>
      <w:r w:rsidR="00AC5487" w:rsidRPr="00AC5487">
        <w:rPr>
          <w:rFonts w:ascii="Arial" w:eastAsiaTheme="minorHAnsi" w:hAnsi="Arial" w:cs="Arial"/>
          <w:color w:val="000000"/>
          <w:sz w:val="18"/>
          <w:szCs w:val="18"/>
          <w:lang w:val="es-CO" w:eastAsia="en-US"/>
        </w:rPr>
        <w:t xml:space="preserve">así como de todos los documentos que la Instituto de Medicina Legal y Ciencias Forenses emita en el curso del proceso de selección como en la ejecución del contrato, en el evento que la unión temporal resulte adjudicataria. </w:t>
      </w:r>
    </w:p>
    <w:p w14:paraId="36D1C8E1" w14:textId="77777777" w:rsidR="00AC5487" w:rsidRPr="00AC5487" w:rsidRDefault="00AC5487" w:rsidP="00E33326">
      <w:pPr>
        <w:pStyle w:val="Prrafodelista"/>
        <w:numPr>
          <w:ilvl w:val="0"/>
          <w:numId w:val="26"/>
        </w:numPr>
        <w:ind w:left="284" w:hanging="284"/>
        <w:jc w:val="both"/>
        <w:rPr>
          <w:rFonts w:ascii="Arial" w:hAnsi="Arial" w:cs="Arial"/>
          <w:bCs/>
          <w:spacing w:val="-3"/>
          <w:sz w:val="20"/>
          <w:szCs w:val="20"/>
        </w:rPr>
      </w:pPr>
      <w:r w:rsidRPr="00AC5487">
        <w:rPr>
          <w:rFonts w:ascii="Arial" w:eastAsiaTheme="minorHAnsi" w:hAnsi="Arial" w:cs="Arial"/>
          <w:color w:val="000000"/>
          <w:sz w:val="18"/>
          <w:szCs w:val="18"/>
          <w:lang w:val="es-CO" w:eastAsia="en-US"/>
        </w:rPr>
        <w:t xml:space="preserve">Suscribir el contrato correspondiente, así como las modificaciones, prorrogas, adiciones, liquidación y demás documentos que se produzcan en desarrollo del mismo. </w:t>
      </w:r>
    </w:p>
    <w:p w14:paraId="32ADD497" w14:textId="77777777" w:rsidR="00AC5487" w:rsidRPr="00AC5487" w:rsidRDefault="00AC5487" w:rsidP="00E33326">
      <w:pPr>
        <w:pStyle w:val="Prrafodelista"/>
        <w:numPr>
          <w:ilvl w:val="0"/>
          <w:numId w:val="26"/>
        </w:numPr>
        <w:ind w:left="284" w:hanging="284"/>
        <w:jc w:val="both"/>
        <w:rPr>
          <w:rFonts w:ascii="Arial" w:hAnsi="Arial" w:cs="Arial"/>
          <w:bCs/>
          <w:spacing w:val="-3"/>
          <w:sz w:val="20"/>
          <w:szCs w:val="20"/>
        </w:rPr>
      </w:pPr>
      <w:r w:rsidRPr="00AC5487">
        <w:rPr>
          <w:rFonts w:ascii="Arial" w:eastAsiaTheme="minorHAnsi" w:hAnsi="Arial" w:cs="Arial"/>
          <w:color w:val="000000"/>
          <w:sz w:val="18"/>
          <w:szCs w:val="18"/>
          <w:lang w:val="es-CO" w:eastAsia="en-US"/>
        </w:rPr>
        <w:t xml:space="preserve">Ejecutar todos los actos y suscribir todos los documentos necesarios para la ejecución del Contrato, dentro de los términos y condiciones del pliego de condiciones de la SELECCIÓN ABREVIADA PARA LA ADQUISICIÓN DE BIENES Y SERVICIOS DE CARACTERÍSTICAS TÉCNICAS UNIFORMES Y DE COMÚN UTILIZACIÓN POR SUBASTA INVERSA N°. ___________. </w:t>
      </w:r>
    </w:p>
    <w:p w14:paraId="0AAADD87" w14:textId="51C16A50" w:rsidR="00AC5487" w:rsidRPr="00AC5487" w:rsidRDefault="00AC5487" w:rsidP="00E33326">
      <w:pPr>
        <w:pStyle w:val="Prrafodelista"/>
        <w:numPr>
          <w:ilvl w:val="0"/>
          <w:numId w:val="26"/>
        </w:numPr>
        <w:ind w:left="284" w:hanging="284"/>
        <w:jc w:val="both"/>
        <w:rPr>
          <w:rFonts w:ascii="Arial" w:hAnsi="Arial" w:cs="Arial"/>
          <w:bCs/>
          <w:spacing w:val="-3"/>
          <w:sz w:val="20"/>
          <w:szCs w:val="20"/>
        </w:rPr>
      </w:pPr>
      <w:r w:rsidRPr="00AC5487">
        <w:rPr>
          <w:rFonts w:ascii="Arial" w:eastAsiaTheme="minorHAnsi" w:hAnsi="Arial" w:cs="Arial"/>
          <w:color w:val="000000"/>
          <w:sz w:val="18"/>
          <w:szCs w:val="18"/>
          <w:lang w:val="es-CO" w:eastAsia="en-US"/>
        </w:rPr>
        <w:t xml:space="preserve">Presentar los recursos pertinentes tanto en nombre de la unión temporal como en nombre sus integrantes. </w:t>
      </w:r>
    </w:p>
    <w:p w14:paraId="39FCEA90" w14:textId="77777777" w:rsidR="00A10069" w:rsidRPr="00EF4721" w:rsidRDefault="00A10069" w:rsidP="00F67FAE">
      <w:pPr>
        <w:jc w:val="both"/>
        <w:rPr>
          <w:rFonts w:ascii="Arial" w:hAnsi="Arial" w:cs="Arial"/>
          <w:bCs/>
          <w:spacing w:val="-3"/>
          <w:sz w:val="20"/>
          <w:szCs w:val="20"/>
        </w:rPr>
      </w:pPr>
    </w:p>
    <w:p w14:paraId="12322B5D" w14:textId="77777777" w:rsidR="008D71CD" w:rsidRDefault="00EF4721" w:rsidP="00EF4721">
      <w:pPr>
        <w:jc w:val="both"/>
        <w:rPr>
          <w:rFonts w:ascii="Arial" w:hAnsi="Arial" w:cs="Arial"/>
          <w:bCs/>
          <w:spacing w:val="-3"/>
          <w:sz w:val="20"/>
          <w:szCs w:val="20"/>
        </w:rPr>
      </w:pPr>
      <w:r w:rsidRPr="00EF4721">
        <w:rPr>
          <w:rFonts w:ascii="Arial" w:hAnsi="Arial" w:cs="Arial"/>
          <w:bCs/>
          <w:spacing w:val="-3"/>
          <w:sz w:val="20"/>
          <w:szCs w:val="20"/>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23AFD70" w14:textId="77777777" w:rsidR="008D71CD" w:rsidRDefault="008D71CD" w:rsidP="00EF4721">
      <w:pPr>
        <w:jc w:val="both"/>
        <w:rPr>
          <w:rFonts w:ascii="Arial" w:hAnsi="Arial" w:cs="Arial"/>
          <w:bCs/>
          <w:spacing w:val="-3"/>
          <w:sz w:val="20"/>
          <w:szCs w:val="20"/>
        </w:rPr>
      </w:pPr>
    </w:p>
    <w:p w14:paraId="3C19A1B5" w14:textId="77777777" w:rsidR="008D71CD" w:rsidRDefault="00EF4721" w:rsidP="00EF4721">
      <w:pPr>
        <w:jc w:val="both"/>
        <w:rPr>
          <w:rFonts w:ascii="Arial" w:hAnsi="Arial" w:cs="Arial"/>
          <w:bCs/>
          <w:spacing w:val="-3"/>
          <w:sz w:val="20"/>
          <w:szCs w:val="20"/>
        </w:rPr>
      </w:pPr>
      <w:r w:rsidRPr="00EF4721">
        <w:rPr>
          <w:rFonts w:ascii="Arial" w:hAnsi="Arial" w:cs="Arial"/>
          <w:bCs/>
          <w:spacing w:val="-3"/>
          <w:sz w:val="20"/>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20093482" w14:textId="77777777" w:rsidR="008D71CD" w:rsidRDefault="008D71CD" w:rsidP="00EF4721">
      <w:pPr>
        <w:jc w:val="both"/>
        <w:rPr>
          <w:rFonts w:ascii="Arial" w:hAnsi="Arial" w:cs="Arial"/>
          <w:bCs/>
          <w:spacing w:val="-3"/>
          <w:sz w:val="20"/>
          <w:szCs w:val="20"/>
        </w:rPr>
      </w:pPr>
    </w:p>
    <w:p w14:paraId="699CC260" w14:textId="3E5D656F" w:rsidR="00EF4721" w:rsidRDefault="00EF4721" w:rsidP="00EF4721">
      <w:pPr>
        <w:jc w:val="both"/>
        <w:rPr>
          <w:rFonts w:ascii="Arial" w:hAnsi="Arial" w:cs="Arial"/>
          <w:bCs/>
          <w:spacing w:val="-3"/>
          <w:sz w:val="20"/>
          <w:szCs w:val="20"/>
        </w:rPr>
      </w:pPr>
      <w:r w:rsidRPr="00EF4721">
        <w:rPr>
          <w:rFonts w:ascii="Arial" w:hAnsi="Arial" w:cs="Arial"/>
          <w:bCs/>
          <w:spacing w:val="-3"/>
          <w:sz w:val="20"/>
          <w:szCs w:val="20"/>
        </w:rPr>
        <w:t xml:space="preserve">Por el sólo hecho de la firma del presente Acuerdo, el representante legal y el suplente aceptan esta designación y entiende las obligaciones que se deriva del mismo. </w:t>
      </w:r>
    </w:p>
    <w:p w14:paraId="6A4DD693" w14:textId="77777777" w:rsidR="00EF4721" w:rsidRDefault="00EF4721" w:rsidP="00EF4721">
      <w:pPr>
        <w:jc w:val="both"/>
        <w:rPr>
          <w:rFonts w:ascii="Arial" w:hAnsi="Arial" w:cs="Arial"/>
          <w:bCs/>
          <w:spacing w:val="-3"/>
          <w:sz w:val="20"/>
          <w:szCs w:val="20"/>
        </w:rPr>
      </w:pPr>
    </w:p>
    <w:p w14:paraId="5F713A91" w14:textId="3DD9DF07" w:rsidR="00EF4721" w:rsidRDefault="00EF4721" w:rsidP="00EF4721">
      <w:pPr>
        <w:jc w:val="both"/>
        <w:rPr>
          <w:rFonts w:ascii="Arial" w:hAnsi="Arial" w:cs="Arial"/>
          <w:bCs/>
          <w:spacing w:val="-3"/>
          <w:sz w:val="20"/>
          <w:szCs w:val="20"/>
        </w:rPr>
      </w:pPr>
      <w:r w:rsidRPr="00EF4721">
        <w:rPr>
          <w:rFonts w:ascii="Arial" w:hAnsi="Arial" w:cs="Arial"/>
          <w:b/>
          <w:bCs/>
          <w:spacing w:val="-3"/>
          <w:sz w:val="20"/>
          <w:szCs w:val="20"/>
        </w:rPr>
        <w:t xml:space="preserve">ARTICULO 7. EXCLUSIVIDAD. </w:t>
      </w:r>
      <w:r w:rsidRPr="00EF4721">
        <w:rPr>
          <w:rFonts w:ascii="Arial" w:hAnsi="Arial" w:cs="Arial"/>
          <w:bCs/>
          <w:spacing w:val="-3"/>
          <w:sz w:val="20"/>
          <w:szCs w:val="20"/>
        </w:rPr>
        <w:t xml:space="preserve">- Durante la vigencia del presente Acuerdo las Partes se obligan a no participar directa o indirectamente en cualquier acto, negocio o contrato, relacionado con la presentación de otra Propuesta para la SUBASTA PÚBLICA No. _____________ </w:t>
      </w:r>
    </w:p>
    <w:p w14:paraId="472DA6BC" w14:textId="77777777" w:rsidR="00EF4721" w:rsidRDefault="00EF4721" w:rsidP="00EF4721">
      <w:pPr>
        <w:jc w:val="both"/>
        <w:rPr>
          <w:rFonts w:ascii="Arial" w:hAnsi="Arial" w:cs="Arial"/>
          <w:bCs/>
          <w:spacing w:val="-3"/>
          <w:sz w:val="20"/>
          <w:szCs w:val="20"/>
        </w:rPr>
      </w:pPr>
    </w:p>
    <w:p w14:paraId="3D625243" w14:textId="7EAB8E22" w:rsidR="00EF4721" w:rsidRDefault="00EF4721" w:rsidP="00EF4721">
      <w:pPr>
        <w:jc w:val="both"/>
        <w:rPr>
          <w:rFonts w:ascii="Arial" w:hAnsi="Arial" w:cs="Arial"/>
          <w:bCs/>
          <w:spacing w:val="-3"/>
          <w:sz w:val="20"/>
          <w:szCs w:val="20"/>
        </w:rPr>
      </w:pPr>
      <w:r w:rsidRPr="00EF4721">
        <w:rPr>
          <w:rFonts w:ascii="Arial" w:hAnsi="Arial" w:cs="Arial"/>
          <w:b/>
          <w:bCs/>
          <w:spacing w:val="-3"/>
          <w:sz w:val="20"/>
          <w:szCs w:val="20"/>
        </w:rPr>
        <w:t>ARTICULO 8. REGLAS BÁSICAS</w:t>
      </w:r>
      <w:r w:rsidRPr="00EF4721">
        <w:rPr>
          <w:rFonts w:ascii="Arial" w:hAnsi="Arial" w:cs="Arial"/>
          <w:bCs/>
          <w:spacing w:val="-3"/>
          <w:sz w:val="20"/>
          <w:szCs w:val="20"/>
        </w:rPr>
        <w:t xml:space="preserve">. – </w:t>
      </w:r>
      <w:r w:rsidR="008D71CD" w:rsidRPr="008D71CD">
        <w:rPr>
          <w:rFonts w:ascii="Arial" w:hAnsi="Arial" w:cs="Arial"/>
          <w:bCs/>
          <w:spacing w:val="-3"/>
          <w:sz w:val="20"/>
          <w:szCs w:val="20"/>
        </w:rPr>
        <w:t>(LAS PARTES PODRÁN INDICAR LAS REGLAS BÁSICAS POR LAS CUALES SE REGIRÁN LAS RELACIONES INTERNAS DE LOS INTEGRANTES DE LA UNION TEMPORAL.)</w:t>
      </w:r>
    </w:p>
    <w:p w14:paraId="56BCF975" w14:textId="77777777" w:rsidR="008D71CD" w:rsidRDefault="008D71CD" w:rsidP="00EF4721">
      <w:pPr>
        <w:jc w:val="both"/>
        <w:rPr>
          <w:rFonts w:ascii="Arial" w:hAnsi="Arial" w:cs="Arial"/>
          <w:bCs/>
          <w:spacing w:val="-3"/>
          <w:sz w:val="20"/>
          <w:szCs w:val="20"/>
        </w:rPr>
      </w:pPr>
    </w:p>
    <w:p w14:paraId="0005F6D4" w14:textId="464057F7" w:rsidR="00E07894" w:rsidRDefault="00E07894" w:rsidP="00EF4721">
      <w:pPr>
        <w:jc w:val="both"/>
        <w:rPr>
          <w:rFonts w:ascii="Arial" w:hAnsi="Arial" w:cs="Arial"/>
          <w:bCs/>
          <w:spacing w:val="-3"/>
          <w:sz w:val="20"/>
          <w:szCs w:val="20"/>
        </w:rPr>
      </w:pPr>
      <w:r w:rsidRPr="00E07894">
        <w:rPr>
          <w:rFonts w:ascii="Arial" w:hAnsi="Arial" w:cs="Arial"/>
          <w:b/>
          <w:bCs/>
          <w:spacing w:val="-3"/>
          <w:sz w:val="20"/>
          <w:szCs w:val="20"/>
        </w:rPr>
        <w:t>ARTICULO 9. DURACIÓN. -</w:t>
      </w:r>
      <w:r w:rsidRPr="00E07894">
        <w:rPr>
          <w:rFonts w:ascii="Arial" w:hAnsi="Arial" w:cs="Arial"/>
          <w:bCs/>
          <w:spacing w:val="-3"/>
          <w:sz w:val="20"/>
          <w:szCs w:val="20"/>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67FB04BE" w14:textId="77777777" w:rsidR="00EF4721" w:rsidRDefault="00EF4721" w:rsidP="00EF4721">
      <w:pPr>
        <w:jc w:val="both"/>
        <w:rPr>
          <w:rFonts w:ascii="Arial" w:hAnsi="Arial" w:cs="Arial"/>
          <w:bCs/>
          <w:spacing w:val="-3"/>
          <w:sz w:val="20"/>
          <w:szCs w:val="20"/>
        </w:rPr>
      </w:pPr>
    </w:p>
    <w:p w14:paraId="286850FA" w14:textId="77777777" w:rsidR="00EE6815" w:rsidRDefault="00EF4721" w:rsidP="00EF4721">
      <w:pPr>
        <w:jc w:val="both"/>
        <w:rPr>
          <w:rFonts w:ascii="Arial" w:hAnsi="Arial" w:cs="Arial"/>
          <w:bCs/>
          <w:spacing w:val="-3"/>
          <w:sz w:val="20"/>
          <w:szCs w:val="20"/>
        </w:rPr>
      </w:pPr>
      <w:r w:rsidRPr="00EF4721">
        <w:rPr>
          <w:rFonts w:ascii="Arial" w:hAnsi="Arial" w:cs="Arial"/>
          <w:b/>
          <w:bCs/>
          <w:spacing w:val="-3"/>
          <w:sz w:val="20"/>
          <w:szCs w:val="20"/>
        </w:rPr>
        <w:t>ARTICULO 10. CESIÓN.</w:t>
      </w:r>
      <w:r w:rsidRPr="00EF4721">
        <w:rPr>
          <w:rFonts w:ascii="Arial" w:hAnsi="Arial" w:cs="Arial"/>
          <w:bCs/>
          <w:spacing w:val="-3"/>
          <w:sz w:val="20"/>
          <w:szCs w:val="20"/>
        </w:rPr>
        <w:t xml:space="preserve"> -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21FBB0C2" w14:textId="77777777" w:rsidR="00E07894" w:rsidRDefault="00E07894" w:rsidP="00EF4721">
      <w:pPr>
        <w:jc w:val="both"/>
        <w:rPr>
          <w:rFonts w:ascii="Arial" w:hAnsi="Arial" w:cs="Arial"/>
          <w:bCs/>
          <w:spacing w:val="-3"/>
          <w:sz w:val="20"/>
          <w:szCs w:val="20"/>
        </w:rPr>
      </w:pPr>
    </w:p>
    <w:p w14:paraId="67CB8A85" w14:textId="44F74875" w:rsidR="00A10069" w:rsidRPr="00EF4721" w:rsidRDefault="00EF4721" w:rsidP="00EF4721">
      <w:pPr>
        <w:jc w:val="both"/>
        <w:rPr>
          <w:rFonts w:ascii="Arial" w:hAnsi="Arial" w:cs="Arial"/>
          <w:bCs/>
          <w:spacing w:val="-3"/>
          <w:sz w:val="20"/>
          <w:szCs w:val="20"/>
        </w:rPr>
      </w:pPr>
      <w:r w:rsidRPr="00EE6815">
        <w:rPr>
          <w:rFonts w:ascii="Arial" w:hAnsi="Arial" w:cs="Arial"/>
          <w:b/>
          <w:bCs/>
          <w:spacing w:val="-3"/>
          <w:sz w:val="20"/>
          <w:szCs w:val="20"/>
        </w:rPr>
        <w:t>ARTICULO 11.</w:t>
      </w:r>
      <w:r w:rsidRPr="00EF4721">
        <w:rPr>
          <w:rFonts w:ascii="Arial" w:hAnsi="Arial" w:cs="Arial"/>
          <w:bCs/>
          <w:spacing w:val="-3"/>
          <w:sz w:val="20"/>
          <w:szCs w:val="20"/>
        </w:rPr>
        <w:t xml:space="preserve"> </w:t>
      </w:r>
      <w:r w:rsidRPr="00EE6815">
        <w:rPr>
          <w:rFonts w:ascii="Arial" w:hAnsi="Arial" w:cs="Arial"/>
          <w:b/>
          <w:bCs/>
          <w:spacing w:val="-3"/>
          <w:sz w:val="20"/>
          <w:szCs w:val="20"/>
        </w:rPr>
        <w:t>LEY Y JURISDICCIÓN APLICABLE</w:t>
      </w:r>
      <w:r w:rsidRPr="00EF4721">
        <w:rPr>
          <w:rFonts w:ascii="Arial" w:hAnsi="Arial" w:cs="Arial"/>
          <w:bCs/>
          <w:spacing w:val="-3"/>
          <w:sz w:val="20"/>
          <w:szCs w:val="20"/>
        </w:rPr>
        <w:t>- EL presente Acuerdo se rige por las leyes de la República de Colombia, en especial en lo dispuesto por la Ley 80 de 1993 y demás disposiciones complementarias.</w:t>
      </w:r>
    </w:p>
    <w:p w14:paraId="12397A35" w14:textId="77777777" w:rsidR="00A10069" w:rsidRPr="00E07894" w:rsidRDefault="00A10069" w:rsidP="00E07894">
      <w:pPr>
        <w:jc w:val="both"/>
        <w:rPr>
          <w:rFonts w:ascii="Arial" w:hAnsi="Arial" w:cs="Arial"/>
          <w:bCs/>
          <w:spacing w:val="-3"/>
          <w:sz w:val="20"/>
          <w:szCs w:val="20"/>
        </w:rPr>
      </w:pPr>
    </w:p>
    <w:p w14:paraId="624DB4C6" w14:textId="77777777"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En constancia de lo anterior, se firma por quienes intervinieron en el presente documento a los _______ días del mes de _____ del año______, </w:t>
      </w:r>
    </w:p>
    <w:p w14:paraId="25AAD4ED" w14:textId="77777777" w:rsidR="00E651C9" w:rsidRDefault="00E651C9" w:rsidP="00EE6815">
      <w:pPr>
        <w:jc w:val="both"/>
        <w:rPr>
          <w:rFonts w:ascii="Arial" w:hAnsi="Arial" w:cs="Arial"/>
          <w:bCs/>
          <w:spacing w:val="-3"/>
          <w:sz w:val="20"/>
          <w:szCs w:val="20"/>
        </w:rPr>
      </w:pPr>
    </w:p>
    <w:p w14:paraId="54AB4E7C" w14:textId="6BBE4772"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POR</w:t>
      </w:r>
      <w:r w:rsidR="00E651C9">
        <w:rPr>
          <w:rFonts w:ascii="Arial" w:hAnsi="Arial" w:cs="Arial"/>
          <w:bCs/>
          <w:spacing w:val="-3"/>
          <w:sz w:val="20"/>
          <w:szCs w:val="20"/>
        </w:rPr>
        <w:t xml:space="preserve">________________________________      </w:t>
      </w:r>
      <w:r w:rsidR="00E651C9">
        <w:rPr>
          <w:rFonts w:ascii="Arial" w:hAnsi="Arial" w:cs="Arial"/>
          <w:bCs/>
          <w:spacing w:val="-3"/>
          <w:sz w:val="20"/>
          <w:szCs w:val="20"/>
        </w:rPr>
        <w:tab/>
      </w:r>
      <w:r w:rsidR="00E651C9">
        <w:rPr>
          <w:rFonts w:ascii="Arial" w:hAnsi="Arial" w:cs="Arial"/>
          <w:bCs/>
          <w:spacing w:val="-3"/>
          <w:sz w:val="20"/>
          <w:szCs w:val="20"/>
        </w:rPr>
        <w:tab/>
      </w:r>
      <w:r w:rsidRPr="00EE6815">
        <w:rPr>
          <w:rFonts w:ascii="Arial" w:hAnsi="Arial" w:cs="Arial"/>
          <w:bCs/>
          <w:spacing w:val="-3"/>
          <w:sz w:val="20"/>
          <w:szCs w:val="20"/>
        </w:rPr>
        <w:t xml:space="preserve">POR _____ ________________ </w:t>
      </w:r>
    </w:p>
    <w:p w14:paraId="76D2DCB7" w14:textId="32F94F4C"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Representante Legal </w:t>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Pr="00EE6815">
        <w:rPr>
          <w:rFonts w:ascii="Arial" w:hAnsi="Arial" w:cs="Arial"/>
          <w:bCs/>
          <w:spacing w:val="-3"/>
          <w:sz w:val="20"/>
          <w:szCs w:val="20"/>
        </w:rPr>
        <w:t xml:space="preserve">Representante Legal </w:t>
      </w:r>
    </w:p>
    <w:p w14:paraId="47858FC3" w14:textId="7DC7BFF2" w:rsidR="00E651C9" w:rsidRDefault="00E651C9" w:rsidP="00EE6815">
      <w:pPr>
        <w:jc w:val="both"/>
        <w:rPr>
          <w:rFonts w:ascii="Arial" w:hAnsi="Arial" w:cs="Arial"/>
          <w:bCs/>
          <w:spacing w:val="-3"/>
          <w:sz w:val="20"/>
          <w:szCs w:val="20"/>
        </w:rPr>
      </w:pPr>
      <w:r>
        <w:rPr>
          <w:rFonts w:ascii="Arial" w:hAnsi="Arial" w:cs="Arial"/>
          <w:bCs/>
          <w:spacing w:val="-3"/>
          <w:sz w:val="20"/>
          <w:szCs w:val="20"/>
        </w:rPr>
        <w:t>Nombre</w:t>
      </w:r>
      <w:r w:rsidR="00EE6815" w:rsidRPr="00EE6815">
        <w:rPr>
          <w:rFonts w:ascii="Arial" w:hAnsi="Arial" w:cs="Arial"/>
          <w:bCs/>
          <w:spacing w:val="-3"/>
          <w:sz w:val="20"/>
          <w:szCs w:val="20"/>
        </w:rPr>
        <w:t xml:space="preserve">: </w:t>
      </w:r>
      <w:r>
        <w:rPr>
          <w:rFonts w:ascii="Arial" w:hAnsi="Arial" w:cs="Arial"/>
          <w:bCs/>
          <w:spacing w:val="-3"/>
          <w:sz w:val="20"/>
          <w:szCs w:val="20"/>
        </w:rPr>
        <w:tab/>
      </w:r>
      <w:r>
        <w:rPr>
          <w:rFonts w:ascii="Arial" w:hAnsi="Arial" w:cs="Arial"/>
          <w:bCs/>
          <w:spacing w:val="-3"/>
          <w:sz w:val="20"/>
          <w:szCs w:val="20"/>
        </w:rPr>
        <w:tab/>
      </w:r>
      <w:r>
        <w:rPr>
          <w:rFonts w:ascii="Arial" w:hAnsi="Arial" w:cs="Arial"/>
          <w:bCs/>
          <w:spacing w:val="-3"/>
          <w:sz w:val="20"/>
          <w:szCs w:val="20"/>
        </w:rPr>
        <w:tab/>
      </w:r>
      <w:r>
        <w:rPr>
          <w:rFonts w:ascii="Arial" w:hAnsi="Arial" w:cs="Arial"/>
          <w:bCs/>
          <w:spacing w:val="-3"/>
          <w:sz w:val="20"/>
          <w:szCs w:val="20"/>
        </w:rPr>
        <w:tab/>
      </w:r>
      <w:r>
        <w:rPr>
          <w:rFonts w:ascii="Arial" w:hAnsi="Arial" w:cs="Arial"/>
          <w:bCs/>
          <w:spacing w:val="-3"/>
          <w:sz w:val="20"/>
          <w:szCs w:val="20"/>
        </w:rPr>
        <w:tab/>
      </w:r>
      <w:r>
        <w:rPr>
          <w:rFonts w:ascii="Arial" w:hAnsi="Arial" w:cs="Arial"/>
          <w:bCs/>
          <w:spacing w:val="-3"/>
          <w:sz w:val="20"/>
          <w:szCs w:val="20"/>
        </w:rPr>
        <w:tab/>
        <w:t>Nombre</w:t>
      </w:r>
      <w:r w:rsidR="00EE6815" w:rsidRPr="00EE6815">
        <w:rPr>
          <w:rFonts w:ascii="Arial" w:hAnsi="Arial" w:cs="Arial"/>
          <w:bCs/>
          <w:spacing w:val="-3"/>
          <w:sz w:val="20"/>
          <w:szCs w:val="20"/>
        </w:rPr>
        <w:t xml:space="preserve">: </w:t>
      </w:r>
    </w:p>
    <w:p w14:paraId="5BF812FC" w14:textId="731B9787"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C.C </w:t>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00E651C9">
        <w:rPr>
          <w:rFonts w:ascii="Arial" w:hAnsi="Arial" w:cs="Arial"/>
          <w:bCs/>
          <w:spacing w:val="-3"/>
          <w:sz w:val="20"/>
          <w:szCs w:val="20"/>
        </w:rPr>
        <w:tab/>
      </w:r>
      <w:r w:rsidRPr="00EE6815">
        <w:rPr>
          <w:rFonts w:ascii="Arial" w:hAnsi="Arial" w:cs="Arial"/>
          <w:bCs/>
          <w:spacing w:val="-3"/>
          <w:sz w:val="20"/>
          <w:szCs w:val="20"/>
        </w:rPr>
        <w:t xml:space="preserve">C.C </w:t>
      </w:r>
    </w:p>
    <w:p w14:paraId="25B74850" w14:textId="0491168D"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Firma: _____________________</w:t>
      </w:r>
      <w:r w:rsidR="00E651C9">
        <w:rPr>
          <w:rFonts w:ascii="Arial" w:hAnsi="Arial" w:cs="Arial"/>
          <w:bCs/>
          <w:spacing w:val="-3"/>
          <w:sz w:val="20"/>
          <w:szCs w:val="20"/>
        </w:rPr>
        <w:tab/>
      </w:r>
      <w:r w:rsidR="00E651C9">
        <w:rPr>
          <w:rFonts w:ascii="Arial" w:hAnsi="Arial" w:cs="Arial"/>
          <w:bCs/>
          <w:spacing w:val="-3"/>
          <w:sz w:val="20"/>
          <w:szCs w:val="20"/>
        </w:rPr>
        <w:tab/>
      </w:r>
      <w:r w:rsidRPr="00EE6815">
        <w:rPr>
          <w:rFonts w:ascii="Arial" w:hAnsi="Arial" w:cs="Arial"/>
          <w:bCs/>
          <w:spacing w:val="-3"/>
          <w:sz w:val="20"/>
          <w:szCs w:val="20"/>
        </w:rPr>
        <w:t xml:space="preserve"> </w:t>
      </w:r>
      <w:r w:rsidR="00E651C9">
        <w:rPr>
          <w:rFonts w:ascii="Arial" w:hAnsi="Arial" w:cs="Arial"/>
          <w:bCs/>
          <w:spacing w:val="-3"/>
          <w:sz w:val="20"/>
          <w:szCs w:val="20"/>
        </w:rPr>
        <w:tab/>
      </w:r>
      <w:r w:rsidRPr="00EE6815">
        <w:rPr>
          <w:rFonts w:ascii="Arial" w:hAnsi="Arial" w:cs="Arial"/>
          <w:bCs/>
          <w:spacing w:val="-3"/>
          <w:sz w:val="20"/>
          <w:szCs w:val="20"/>
        </w:rPr>
        <w:t xml:space="preserve">Firma: _________________________ </w:t>
      </w:r>
    </w:p>
    <w:p w14:paraId="461D2BB4" w14:textId="16490EC6" w:rsidR="00E651C9" w:rsidRDefault="00EE6815" w:rsidP="00E651C9">
      <w:pPr>
        <w:jc w:val="center"/>
        <w:rPr>
          <w:rFonts w:ascii="Arial" w:hAnsi="Arial" w:cs="Arial"/>
          <w:bCs/>
          <w:spacing w:val="-3"/>
          <w:sz w:val="20"/>
          <w:szCs w:val="20"/>
        </w:rPr>
      </w:pPr>
      <w:r w:rsidRPr="00EE6815">
        <w:rPr>
          <w:rFonts w:ascii="Arial" w:hAnsi="Arial" w:cs="Arial"/>
          <w:bCs/>
          <w:spacing w:val="-3"/>
          <w:sz w:val="20"/>
          <w:szCs w:val="20"/>
        </w:rPr>
        <w:t>Acepto el nombramiento como Representante de la Unión Temporal:</w:t>
      </w:r>
    </w:p>
    <w:p w14:paraId="4D1AC01E" w14:textId="77777777" w:rsidR="00E651C9" w:rsidRDefault="00E651C9" w:rsidP="00EE6815">
      <w:pPr>
        <w:jc w:val="both"/>
        <w:rPr>
          <w:rFonts w:ascii="Arial" w:hAnsi="Arial" w:cs="Arial"/>
          <w:bCs/>
          <w:spacing w:val="-3"/>
          <w:sz w:val="20"/>
          <w:szCs w:val="20"/>
        </w:rPr>
      </w:pPr>
    </w:p>
    <w:p w14:paraId="3EB85E2D" w14:textId="77777777"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Nombre: C.C. </w:t>
      </w:r>
    </w:p>
    <w:p w14:paraId="0E931B71" w14:textId="4201A888"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Firma: ____________________ </w:t>
      </w:r>
    </w:p>
    <w:p w14:paraId="0E45E3DD" w14:textId="27EA7ED0" w:rsidR="00E651C9" w:rsidRDefault="00EE6815" w:rsidP="00E651C9">
      <w:pPr>
        <w:jc w:val="center"/>
        <w:rPr>
          <w:rFonts w:ascii="Arial" w:hAnsi="Arial" w:cs="Arial"/>
          <w:bCs/>
          <w:spacing w:val="-3"/>
          <w:sz w:val="20"/>
          <w:szCs w:val="20"/>
        </w:rPr>
      </w:pPr>
      <w:r w:rsidRPr="00EE6815">
        <w:rPr>
          <w:rFonts w:ascii="Arial" w:hAnsi="Arial" w:cs="Arial"/>
          <w:bCs/>
          <w:spacing w:val="-3"/>
          <w:sz w:val="20"/>
          <w:szCs w:val="20"/>
        </w:rPr>
        <w:t>Acepto el nombramiento como Representante suplente de la Unión Temporal:</w:t>
      </w:r>
    </w:p>
    <w:p w14:paraId="6A0FB452" w14:textId="77777777" w:rsidR="00E651C9" w:rsidRDefault="00E651C9" w:rsidP="00EE6815">
      <w:pPr>
        <w:jc w:val="both"/>
        <w:rPr>
          <w:rFonts w:ascii="Arial" w:hAnsi="Arial" w:cs="Arial"/>
          <w:bCs/>
          <w:spacing w:val="-3"/>
          <w:sz w:val="20"/>
          <w:szCs w:val="20"/>
        </w:rPr>
      </w:pPr>
    </w:p>
    <w:p w14:paraId="7156DD80" w14:textId="77777777" w:rsidR="00E651C9"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Nombre: C.C. </w:t>
      </w:r>
    </w:p>
    <w:p w14:paraId="4A0FF355" w14:textId="2C7C7C46" w:rsidR="00EE6815" w:rsidRDefault="00EE6815" w:rsidP="00EE6815">
      <w:pPr>
        <w:jc w:val="both"/>
        <w:rPr>
          <w:rFonts w:ascii="Arial" w:hAnsi="Arial" w:cs="Arial"/>
          <w:bCs/>
          <w:spacing w:val="-3"/>
          <w:sz w:val="20"/>
          <w:szCs w:val="20"/>
        </w:rPr>
      </w:pPr>
      <w:r w:rsidRPr="00EE6815">
        <w:rPr>
          <w:rFonts w:ascii="Arial" w:hAnsi="Arial" w:cs="Arial"/>
          <w:bCs/>
          <w:spacing w:val="-3"/>
          <w:sz w:val="20"/>
          <w:szCs w:val="20"/>
        </w:rPr>
        <w:t xml:space="preserve">Firma: ____________________ </w:t>
      </w:r>
    </w:p>
    <w:p w14:paraId="7B371B68" w14:textId="77777777" w:rsidR="00EE6815" w:rsidRDefault="00EE6815" w:rsidP="00EE6815">
      <w:pPr>
        <w:jc w:val="both"/>
        <w:rPr>
          <w:rFonts w:ascii="Arial" w:hAnsi="Arial" w:cs="Arial"/>
          <w:bCs/>
          <w:spacing w:val="-3"/>
          <w:sz w:val="20"/>
          <w:szCs w:val="20"/>
        </w:rPr>
      </w:pPr>
    </w:p>
    <w:p w14:paraId="421208F0" w14:textId="60F6E835" w:rsidR="00A10069" w:rsidRDefault="00EE6815" w:rsidP="00EE6815">
      <w:pPr>
        <w:jc w:val="both"/>
        <w:rPr>
          <w:rFonts w:ascii="Arial" w:hAnsi="Arial" w:cs="Arial"/>
          <w:b/>
          <w:bCs/>
          <w:spacing w:val="-3"/>
          <w:sz w:val="20"/>
          <w:szCs w:val="20"/>
        </w:rPr>
      </w:pPr>
      <w:r w:rsidRPr="00EE6815">
        <w:rPr>
          <w:rFonts w:ascii="Arial" w:hAnsi="Arial" w:cs="Arial"/>
          <w:b/>
          <w:bCs/>
          <w:spacing w:val="-3"/>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0D0E8483" w14:textId="77777777" w:rsidR="00946DAB" w:rsidRDefault="00946DAB" w:rsidP="00EE6815">
      <w:pPr>
        <w:jc w:val="both"/>
        <w:rPr>
          <w:rFonts w:ascii="Arial" w:hAnsi="Arial" w:cs="Arial"/>
          <w:b/>
          <w:bCs/>
          <w:spacing w:val="-3"/>
          <w:sz w:val="20"/>
          <w:szCs w:val="20"/>
        </w:rPr>
      </w:pPr>
    </w:p>
    <w:p w14:paraId="00FE46AC" w14:textId="77777777" w:rsidR="00946DAB" w:rsidRDefault="00946DAB" w:rsidP="00EE6815">
      <w:pPr>
        <w:jc w:val="both"/>
        <w:rPr>
          <w:rFonts w:ascii="Arial" w:hAnsi="Arial" w:cs="Arial"/>
          <w:b/>
          <w:bCs/>
          <w:spacing w:val="-3"/>
          <w:sz w:val="20"/>
          <w:szCs w:val="20"/>
        </w:rPr>
      </w:pPr>
    </w:p>
    <w:p w14:paraId="35E9E6FD" w14:textId="77777777" w:rsidR="00946DAB" w:rsidRDefault="00946DAB" w:rsidP="00EE6815">
      <w:pPr>
        <w:jc w:val="both"/>
        <w:rPr>
          <w:rFonts w:ascii="Arial" w:hAnsi="Arial" w:cs="Arial"/>
          <w:b/>
          <w:bCs/>
          <w:spacing w:val="-3"/>
          <w:sz w:val="20"/>
          <w:szCs w:val="20"/>
        </w:rPr>
      </w:pPr>
    </w:p>
    <w:p w14:paraId="694F3BB8" w14:textId="77777777" w:rsidR="00946DAB" w:rsidRDefault="00946DAB" w:rsidP="00EE6815">
      <w:pPr>
        <w:jc w:val="both"/>
        <w:rPr>
          <w:rFonts w:ascii="Arial" w:hAnsi="Arial" w:cs="Arial"/>
          <w:b/>
          <w:bCs/>
          <w:spacing w:val="-3"/>
          <w:sz w:val="20"/>
          <w:szCs w:val="20"/>
        </w:rPr>
      </w:pPr>
    </w:p>
    <w:p w14:paraId="1FB2F5E9" w14:textId="77777777" w:rsidR="00946DAB" w:rsidRDefault="00946DAB" w:rsidP="00EE6815">
      <w:pPr>
        <w:jc w:val="both"/>
        <w:rPr>
          <w:rFonts w:ascii="Arial" w:hAnsi="Arial" w:cs="Arial"/>
          <w:b/>
          <w:bCs/>
          <w:spacing w:val="-3"/>
          <w:sz w:val="20"/>
          <w:szCs w:val="20"/>
        </w:rPr>
      </w:pPr>
    </w:p>
    <w:p w14:paraId="2F90ACFC" w14:textId="77777777" w:rsidR="00946DAB" w:rsidRDefault="00946DAB" w:rsidP="00EE6815">
      <w:pPr>
        <w:jc w:val="both"/>
        <w:rPr>
          <w:rFonts w:ascii="Arial" w:hAnsi="Arial" w:cs="Arial"/>
          <w:b/>
          <w:bCs/>
          <w:spacing w:val="-3"/>
          <w:sz w:val="20"/>
          <w:szCs w:val="20"/>
        </w:rPr>
      </w:pPr>
    </w:p>
    <w:p w14:paraId="5C490202" w14:textId="77777777" w:rsidR="00946DAB" w:rsidRDefault="00946DAB" w:rsidP="00EE6815">
      <w:pPr>
        <w:jc w:val="both"/>
        <w:rPr>
          <w:rFonts w:ascii="Arial" w:hAnsi="Arial" w:cs="Arial"/>
          <w:b/>
          <w:bCs/>
          <w:spacing w:val="-3"/>
          <w:sz w:val="20"/>
          <w:szCs w:val="20"/>
        </w:rPr>
      </w:pPr>
    </w:p>
    <w:p w14:paraId="77DEE4FC" w14:textId="77777777" w:rsidR="00946DAB" w:rsidRDefault="00946DAB" w:rsidP="00EE6815">
      <w:pPr>
        <w:jc w:val="both"/>
        <w:rPr>
          <w:rFonts w:ascii="Arial" w:hAnsi="Arial" w:cs="Arial"/>
          <w:b/>
          <w:bCs/>
          <w:spacing w:val="-3"/>
          <w:sz w:val="20"/>
          <w:szCs w:val="20"/>
        </w:rPr>
      </w:pPr>
    </w:p>
    <w:p w14:paraId="3D0384B8" w14:textId="77777777" w:rsidR="00946DAB" w:rsidRDefault="00946DAB" w:rsidP="00EE6815">
      <w:pPr>
        <w:jc w:val="both"/>
        <w:rPr>
          <w:rFonts w:ascii="Arial" w:hAnsi="Arial" w:cs="Arial"/>
          <w:b/>
          <w:bCs/>
          <w:spacing w:val="-3"/>
          <w:sz w:val="20"/>
          <w:szCs w:val="20"/>
        </w:rPr>
      </w:pPr>
    </w:p>
    <w:p w14:paraId="4B075358" w14:textId="474423E1" w:rsidR="00946DAB" w:rsidRDefault="00946DAB" w:rsidP="00EE6815">
      <w:pPr>
        <w:jc w:val="both"/>
        <w:rPr>
          <w:rFonts w:ascii="Arial" w:hAnsi="Arial" w:cs="Arial"/>
          <w:b/>
          <w:bCs/>
          <w:spacing w:val="-3"/>
          <w:sz w:val="20"/>
          <w:szCs w:val="20"/>
        </w:rPr>
      </w:pPr>
    </w:p>
    <w:p w14:paraId="1C214B94" w14:textId="445D2244" w:rsidR="001E085B" w:rsidRDefault="001E085B" w:rsidP="00EE6815">
      <w:pPr>
        <w:jc w:val="both"/>
        <w:rPr>
          <w:rFonts w:ascii="Arial" w:hAnsi="Arial" w:cs="Arial"/>
          <w:b/>
          <w:bCs/>
          <w:spacing w:val="-3"/>
          <w:sz w:val="20"/>
          <w:szCs w:val="20"/>
        </w:rPr>
      </w:pPr>
    </w:p>
    <w:p w14:paraId="43F858B4" w14:textId="296FCE9A" w:rsidR="001E085B" w:rsidRDefault="001E085B" w:rsidP="00EE6815">
      <w:pPr>
        <w:jc w:val="both"/>
        <w:rPr>
          <w:rFonts w:ascii="Arial" w:hAnsi="Arial" w:cs="Arial"/>
          <w:b/>
          <w:bCs/>
          <w:spacing w:val="-3"/>
          <w:sz w:val="20"/>
          <w:szCs w:val="20"/>
        </w:rPr>
      </w:pPr>
    </w:p>
    <w:p w14:paraId="4155C249" w14:textId="77777777" w:rsidR="001E085B" w:rsidRDefault="001E085B" w:rsidP="00EE6815">
      <w:pPr>
        <w:jc w:val="both"/>
        <w:rPr>
          <w:rFonts w:ascii="Arial" w:hAnsi="Arial" w:cs="Arial"/>
          <w:b/>
          <w:bCs/>
          <w:spacing w:val="-3"/>
          <w:sz w:val="20"/>
          <w:szCs w:val="20"/>
        </w:rPr>
      </w:pPr>
    </w:p>
    <w:p w14:paraId="335866B3" w14:textId="77777777" w:rsidR="00D642C1" w:rsidRDefault="00D642C1" w:rsidP="00EE6815">
      <w:pPr>
        <w:jc w:val="both"/>
        <w:rPr>
          <w:rFonts w:ascii="Arial" w:hAnsi="Arial" w:cs="Arial"/>
          <w:b/>
          <w:bCs/>
          <w:spacing w:val="-3"/>
          <w:sz w:val="20"/>
          <w:szCs w:val="20"/>
        </w:rPr>
      </w:pPr>
    </w:p>
    <w:p w14:paraId="07D5FF58" w14:textId="77777777" w:rsidR="00D642C1" w:rsidRDefault="00D642C1" w:rsidP="00EE6815">
      <w:pPr>
        <w:jc w:val="both"/>
        <w:rPr>
          <w:rFonts w:ascii="Arial" w:hAnsi="Arial" w:cs="Arial"/>
          <w:b/>
          <w:bCs/>
          <w:spacing w:val="-3"/>
          <w:sz w:val="20"/>
          <w:szCs w:val="20"/>
        </w:rPr>
      </w:pPr>
    </w:p>
    <w:p w14:paraId="31208DD8" w14:textId="77777777" w:rsidR="00D642C1" w:rsidRDefault="00D642C1" w:rsidP="00EE6815">
      <w:pPr>
        <w:jc w:val="both"/>
        <w:rPr>
          <w:rFonts w:ascii="Arial" w:hAnsi="Arial" w:cs="Arial"/>
          <w:b/>
          <w:bCs/>
          <w:spacing w:val="-3"/>
          <w:sz w:val="20"/>
          <w:szCs w:val="20"/>
        </w:rPr>
      </w:pPr>
    </w:p>
    <w:p w14:paraId="7E55772E" w14:textId="77777777" w:rsidR="00D642C1" w:rsidRDefault="00D642C1" w:rsidP="00EE6815">
      <w:pPr>
        <w:jc w:val="both"/>
        <w:rPr>
          <w:rFonts w:ascii="Arial" w:hAnsi="Arial" w:cs="Arial"/>
          <w:b/>
          <w:bCs/>
          <w:spacing w:val="-3"/>
          <w:sz w:val="20"/>
          <w:szCs w:val="20"/>
        </w:rPr>
      </w:pPr>
    </w:p>
    <w:p w14:paraId="754BC760" w14:textId="77777777" w:rsidR="00D642C1" w:rsidRDefault="00D642C1" w:rsidP="00EE6815">
      <w:pPr>
        <w:jc w:val="both"/>
        <w:rPr>
          <w:rFonts w:ascii="Arial" w:hAnsi="Arial" w:cs="Arial"/>
          <w:b/>
          <w:bCs/>
          <w:spacing w:val="-3"/>
          <w:sz w:val="20"/>
          <w:szCs w:val="20"/>
        </w:rPr>
      </w:pPr>
    </w:p>
    <w:p w14:paraId="08B1A07F" w14:textId="77777777" w:rsidR="00D642C1" w:rsidRDefault="00D642C1" w:rsidP="00EE6815">
      <w:pPr>
        <w:jc w:val="both"/>
        <w:rPr>
          <w:rFonts w:ascii="Arial" w:hAnsi="Arial" w:cs="Arial"/>
          <w:b/>
          <w:bCs/>
          <w:spacing w:val="-3"/>
          <w:sz w:val="20"/>
          <w:szCs w:val="20"/>
        </w:rPr>
      </w:pPr>
    </w:p>
    <w:p w14:paraId="014BEFFD" w14:textId="77777777" w:rsidR="00D642C1" w:rsidRDefault="00D642C1" w:rsidP="00EE6815">
      <w:pPr>
        <w:jc w:val="both"/>
        <w:rPr>
          <w:rFonts w:ascii="Arial" w:hAnsi="Arial" w:cs="Arial"/>
          <w:b/>
          <w:bCs/>
          <w:spacing w:val="-3"/>
          <w:sz w:val="20"/>
          <w:szCs w:val="20"/>
        </w:rPr>
      </w:pPr>
    </w:p>
    <w:p w14:paraId="641520B0" w14:textId="77777777" w:rsidR="00D642C1" w:rsidRDefault="00D642C1" w:rsidP="00EE6815">
      <w:pPr>
        <w:jc w:val="both"/>
        <w:rPr>
          <w:rFonts w:ascii="Arial" w:hAnsi="Arial" w:cs="Arial"/>
          <w:b/>
          <w:bCs/>
          <w:spacing w:val="-3"/>
          <w:sz w:val="20"/>
          <w:szCs w:val="20"/>
        </w:rPr>
      </w:pPr>
    </w:p>
    <w:p w14:paraId="5CB9A38D" w14:textId="77777777" w:rsidR="00D642C1" w:rsidRDefault="00D642C1" w:rsidP="00EE6815">
      <w:pPr>
        <w:jc w:val="both"/>
        <w:rPr>
          <w:rFonts w:ascii="Arial" w:hAnsi="Arial" w:cs="Arial"/>
          <w:b/>
          <w:bCs/>
          <w:spacing w:val="-3"/>
          <w:sz w:val="20"/>
          <w:szCs w:val="20"/>
        </w:rPr>
      </w:pPr>
    </w:p>
    <w:p w14:paraId="7D56583A" w14:textId="77777777" w:rsidR="00D642C1" w:rsidRDefault="00D642C1" w:rsidP="00EE6815">
      <w:pPr>
        <w:jc w:val="both"/>
        <w:rPr>
          <w:rFonts w:ascii="Arial" w:hAnsi="Arial" w:cs="Arial"/>
          <w:b/>
          <w:bCs/>
          <w:spacing w:val="-3"/>
          <w:sz w:val="20"/>
          <w:szCs w:val="20"/>
        </w:rPr>
      </w:pPr>
    </w:p>
    <w:p w14:paraId="7866A698" w14:textId="77777777" w:rsidR="00D642C1" w:rsidRDefault="00D642C1" w:rsidP="00EE6815">
      <w:pPr>
        <w:jc w:val="both"/>
        <w:rPr>
          <w:rFonts w:ascii="Arial" w:hAnsi="Arial" w:cs="Arial"/>
          <w:b/>
          <w:bCs/>
          <w:spacing w:val="-3"/>
          <w:sz w:val="20"/>
          <w:szCs w:val="20"/>
        </w:rPr>
      </w:pPr>
    </w:p>
    <w:p w14:paraId="6E124CEA" w14:textId="77777777" w:rsidR="00D642C1" w:rsidRDefault="00D642C1" w:rsidP="00EE6815">
      <w:pPr>
        <w:jc w:val="both"/>
        <w:rPr>
          <w:rFonts w:ascii="Arial" w:hAnsi="Arial" w:cs="Arial"/>
          <w:b/>
          <w:bCs/>
          <w:spacing w:val="-3"/>
          <w:sz w:val="20"/>
          <w:szCs w:val="20"/>
        </w:rPr>
      </w:pPr>
    </w:p>
    <w:p w14:paraId="454AD58C" w14:textId="77777777" w:rsidR="0060528B" w:rsidRDefault="0060528B" w:rsidP="00EE6815">
      <w:pPr>
        <w:jc w:val="both"/>
        <w:rPr>
          <w:rFonts w:ascii="Arial" w:hAnsi="Arial" w:cs="Arial"/>
          <w:b/>
          <w:bCs/>
          <w:spacing w:val="-3"/>
          <w:sz w:val="20"/>
          <w:szCs w:val="20"/>
        </w:rPr>
      </w:pPr>
    </w:p>
    <w:p w14:paraId="0B3A04BE" w14:textId="77777777" w:rsidR="0060528B" w:rsidRDefault="0060528B" w:rsidP="00EE6815">
      <w:pPr>
        <w:jc w:val="both"/>
        <w:rPr>
          <w:rFonts w:ascii="Arial" w:hAnsi="Arial" w:cs="Arial"/>
          <w:b/>
          <w:bCs/>
          <w:spacing w:val="-3"/>
          <w:sz w:val="20"/>
          <w:szCs w:val="20"/>
        </w:rPr>
      </w:pPr>
    </w:p>
    <w:p w14:paraId="35CAEF6F" w14:textId="77777777" w:rsidR="0060528B" w:rsidRDefault="0060528B" w:rsidP="00EE6815">
      <w:pPr>
        <w:jc w:val="both"/>
        <w:rPr>
          <w:rFonts w:ascii="Arial" w:hAnsi="Arial" w:cs="Arial"/>
          <w:b/>
          <w:bCs/>
          <w:spacing w:val="-3"/>
          <w:sz w:val="20"/>
          <w:szCs w:val="20"/>
        </w:rPr>
      </w:pPr>
    </w:p>
    <w:p w14:paraId="330B662D" w14:textId="77777777" w:rsidR="0060528B" w:rsidRDefault="0060528B" w:rsidP="00EE6815">
      <w:pPr>
        <w:jc w:val="both"/>
        <w:rPr>
          <w:rFonts w:ascii="Arial" w:hAnsi="Arial" w:cs="Arial"/>
          <w:b/>
          <w:bCs/>
          <w:spacing w:val="-3"/>
          <w:sz w:val="20"/>
          <w:szCs w:val="20"/>
        </w:rPr>
      </w:pPr>
    </w:p>
    <w:p w14:paraId="73154243" w14:textId="77777777" w:rsidR="00946DAB" w:rsidRDefault="00946DAB" w:rsidP="00EE6815">
      <w:pPr>
        <w:jc w:val="both"/>
        <w:rPr>
          <w:rFonts w:ascii="Arial" w:hAnsi="Arial" w:cs="Arial"/>
          <w:b/>
          <w:bCs/>
          <w:spacing w:val="-3"/>
          <w:sz w:val="20"/>
          <w:szCs w:val="20"/>
        </w:rPr>
      </w:pPr>
    </w:p>
    <w:p w14:paraId="119C08BE" w14:textId="77777777" w:rsidR="00946DAB" w:rsidRDefault="00946DAB" w:rsidP="00EE6815">
      <w:pPr>
        <w:jc w:val="both"/>
        <w:rPr>
          <w:rFonts w:ascii="Arial" w:hAnsi="Arial" w:cs="Arial"/>
          <w:b/>
          <w:bCs/>
          <w:spacing w:val="-3"/>
          <w:sz w:val="20"/>
          <w:szCs w:val="20"/>
        </w:rPr>
      </w:pPr>
    </w:p>
    <w:p w14:paraId="2A081301" w14:textId="77777777" w:rsidR="00946DAB" w:rsidRDefault="00946DAB" w:rsidP="00EE6815">
      <w:pPr>
        <w:jc w:val="both"/>
        <w:rPr>
          <w:rFonts w:ascii="Arial" w:hAnsi="Arial" w:cs="Arial"/>
          <w:b/>
          <w:bCs/>
          <w:spacing w:val="-3"/>
          <w:sz w:val="20"/>
          <w:szCs w:val="20"/>
        </w:rPr>
      </w:pPr>
    </w:p>
    <w:p w14:paraId="12CDC6C3" w14:textId="77777777" w:rsidR="00946DAB" w:rsidRDefault="00946DAB" w:rsidP="00EE6815">
      <w:pPr>
        <w:jc w:val="both"/>
        <w:rPr>
          <w:rFonts w:ascii="Arial" w:hAnsi="Arial" w:cs="Arial"/>
          <w:b/>
          <w:bCs/>
          <w:spacing w:val="-3"/>
          <w:sz w:val="20"/>
          <w:szCs w:val="20"/>
        </w:rPr>
      </w:pPr>
    </w:p>
    <w:p w14:paraId="1A025A15" w14:textId="2B3F975D" w:rsidR="00946DAB" w:rsidRPr="009C7A72" w:rsidRDefault="00946DAB" w:rsidP="00946DA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lastRenderedPageBreak/>
        <w:t xml:space="preserve">ANEXO </w:t>
      </w:r>
      <w:r w:rsidR="00C235D4">
        <w:rPr>
          <w:rFonts w:ascii="Century Gothic" w:hAnsi="Century Gothic" w:cs="Arial"/>
          <w:b/>
          <w:color w:val="FFFFFF"/>
          <w:sz w:val="20"/>
          <w:szCs w:val="20"/>
          <w:lang w:eastAsia="es-ES"/>
        </w:rPr>
        <w:t>7</w:t>
      </w:r>
    </w:p>
    <w:p w14:paraId="67468F4C" w14:textId="603AE2F2" w:rsidR="00946DAB" w:rsidRDefault="00946DAB" w:rsidP="00946DA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Pr>
          <w:rFonts w:ascii="Century Gothic" w:hAnsi="Century Gothic" w:cs="Arial"/>
          <w:b/>
          <w:color w:val="FFFFFF"/>
          <w:sz w:val="20"/>
          <w:szCs w:val="20"/>
          <w:lang w:eastAsia="es-ES"/>
        </w:rPr>
        <w:t xml:space="preserve">PROPUESTA ECONOMICA </w:t>
      </w:r>
    </w:p>
    <w:p w14:paraId="5F4D9280" w14:textId="77777777" w:rsidR="00946DAB" w:rsidRDefault="00946DAB" w:rsidP="00EE6815">
      <w:pPr>
        <w:jc w:val="both"/>
        <w:rPr>
          <w:rFonts w:ascii="Arial" w:hAnsi="Arial" w:cs="Arial"/>
          <w:b/>
          <w:bCs/>
          <w:spacing w:val="-3"/>
          <w:sz w:val="20"/>
          <w:szCs w:val="20"/>
        </w:rPr>
      </w:pPr>
    </w:p>
    <w:p w14:paraId="2DB4EBD4" w14:textId="77777777" w:rsidR="00946DAB" w:rsidRDefault="00946DAB" w:rsidP="00EE6815">
      <w:pPr>
        <w:jc w:val="both"/>
        <w:rPr>
          <w:rFonts w:ascii="Arial" w:hAnsi="Arial" w:cs="Arial"/>
          <w:b/>
          <w:bCs/>
          <w:spacing w:val="-3"/>
          <w:sz w:val="20"/>
          <w:szCs w:val="20"/>
        </w:rPr>
      </w:pPr>
    </w:p>
    <w:p w14:paraId="632F6948" w14:textId="038D2C74" w:rsidR="00946DAB" w:rsidRPr="00E651C9" w:rsidRDefault="00946DAB" w:rsidP="008367D2">
      <w:pPr>
        <w:jc w:val="center"/>
        <w:rPr>
          <w:rFonts w:ascii="Arial" w:hAnsi="Arial" w:cs="Arial"/>
          <w:b/>
          <w:sz w:val="20"/>
          <w:szCs w:val="20"/>
        </w:rPr>
      </w:pPr>
      <w:r w:rsidRPr="00E651C9">
        <w:rPr>
          <w:rFonts w:ascii="Arial" w:hAnsi="Arial" w:cs="Arial"/>
          <w:b/>
          <w:sz w:val="20"/>
          <w:szCs w:val="20"/>
        </w:rPr>
        <w:t>SE DEBERÁ DILIGENCIAR LA PROPUESTA ECONOMICA EN LA PLATAFORMA DEL SISTEMA ELECTRÓNICO DE CONTRATACION PÚBLICA – SECOP II.</w:t>
      </w:r>
    </w:p>
    <w:p w14:paraId="2C9A11BC" w14:textId="77777777" w:rsidR="00946DAB" w:rsidRPr="00E651C9" w:rsidRDefault="00946DAB" w:rsidP="008367D2">
      <w:pPr>
        <w:jc w:val="center"/>
        <w:rPr>
          <w:rFonts w:ascii="Arial" w:hAnsi="Arial" w:cs="Arial"/>
          <w:b/>
          <w:sz w:val="20"/>
          <w:szCs w:val="20"/>
        </w:rPr>
      </w:pPr>
    </w:p>
    <w:p w14:paraId="72CFD050" w14:textId="77777777" w:rsidR="00946DAB" w:rsidRPr="00E651C9" w:rsidRDefault="00946DAB" w:rsidP="00EE6815">
      <w:pPr>
        <w:jc w:val="both"/>
        <w:rPr>
          <w:rFonts w:ascii="Arial" w:hAnsi="Arial" w:cs="Arial"/>
          <w:b/>
          <w:sz w:val="20"/>
          <w:szCs w:val="20"/>
        </w:rPr>
      </w:pPr>
      <w:r w:rsidRPr="00E651C9">
        <w:rPr>
          <w:rFonts w:ascii="Arial" w:hAnsi="Arial" w:cs="Arial"/>
          <w:b/>
          <w:sz w:val="20"/>
          <w:szCs w:val="20"/>
        </w:rPr>
        <w:t>NOTAS:</w:t>
      </w:r>
    </w:p>
    <w:p w14:paraId="66544AD6" w14:textId="77777777" w:rsidR="00946DAB" w:rsidRPr="00E651C9" w:rsidRDefault="00946DAB" w:rsidP="00EE6815">
      <w:pPr>
        <w:jc w:val="both"/>
        <w:rPr>
          <w:rFonts w:ascii="Arial" w:hAnsi="Arial" w:cs="Arial"/>
          <w:b/>
          <w:sz w:val="20"/>
          <w:szCs w:val="20"/>
        </w:rPr>
      </w:pPr>
    </w:p>
    <w:p w14:paraId="4AC7DD64" w14:textId="6A335ECC" w:rsidR="00946DAB" w:rsidRPr="008367D2" w:rsidRDefault="008367D2" w:rsidP="00EE6815">
      <w:pPr>
        <w:jc w:val="both"/>
        <w:rPr>
          <w:rFonts w:ascii="Arial" w:hAnsi="Arial" w:cs="Arial"/>
          <w:sz w:val="20"/>
          <w:szCs w:val="20"/>
        </w:rPr>
      </w:pPr>
      <w:r w:rsidRPr="008367D2">
        <w:rPr>
          <w:rFonts w:ascii="Arial" w:hAnsi="Arial" w:cs="Arial"/>
          <w:sz w:val="20"/>
          <w:szCs w:val="20"/>
        </w:rPr>
        <w:t>El oferente deberá diligenciar, en el Cuestionario Sobre 2. Económico en SECOP II en la plataforma SECOP II,</w:t>
      </w:r>
      <w:r w:rsidR="00D95C4B">
        <w:rPr>
          <w:rFonts w:ascii="Arial" w:hAnsi="Arial" w:cs="Arial"/>
          <w:sz w:val="20"/>
          <w:szCs w:val="20"/>
        </w:rPr>
        <w:t xml:space="preserve"> así:</w:t>
      </w:r>
    </w:p>
    <w:p w14:paraId="0CC40C2D" w14:textId="77777777" w:rsidR="008367D2" w:rsidRPr="008367D2" w:rsidRDefault="008367D2" w:rsidP="00EE6815">
      <w:pPr>
        <w:jc w:val="both"/>
        <w:rPr>
          <w:rFonts w:ascii="Arial" w:hAnsi="Arial" w:cs="Arial"/>
          <w:sz w:val="20"/>
          <w:szCs w:val="20"/>
        </w:rPr>
      </w:pPr>
    </w:p>
    <w:p w14:paraId="45A2F3A1" w14:textId="77777777" w:rsidR="008367D2" w:rsidRDefault="008367D2" w:rsidP="00EE6815">
      <w:pPr>
        <w:jc w:val="both"/>
        <w:rPr>
          <w:rFonts w:ascii="Arial" w:hAnsi="Arial" w:cs="Arial"/>
          <w:b/>
          <w:sz w:val="20"/>
          <w:szCs w:val="20"/>
        </w:rPr>
      </w:pPr>
    </w:p>
    <w:p w14:paraId="4FC8ACB2" w14:textId="3341DD81" w:rsidR="00D95C4B" w:rsidRDefault="00D95C4B" w:rsidP="00D95C4B">
      <w:pPr>
        <w:jc w:val="both"/>
        <w:rPr>
          <w:rFonts w:ascii="Arial" w:hAnsi="Arial" w:cs="Arial"/>
          <w:b/>
          <w:sz w:val="20"/>
          <w:szCs w:val="20"/>
        </w:rPr>
      </w:pPr>
      <w:r w:rsidRPr="00D95C4B">
        <w:rPr>
          <w:rFonts w:ascii="Arial" w:hAnsi="Arial" w:cs="Arial"/>
          <w:b/>
          <w:sz w:val="20"/>
          <w:szCs w:val="20"/>
        </w:rPr>
        <w:t>EN EL CUESTIONARIO SOBRE 2. ECONÓMICO EN SECOP II, SE DEBE</w:t>
      </w:r>
      <w:r>
        <w:rPr>
          <w:rFonts w:ascii="Arial" w:hAnsi="Arial" w:cs="Arial"/>
          <w:b/>
          <w:sz w:val="20"/>
          <w:szCs w:val="20"/>
        </w:rPr>
        <w:t xml:space="preserve">RÁ DILIGENCIAR REF.ARTÍCULO LOS </w:t>
      </w:r>
      <w:r w:rsidRPr="00D95C4B">
        <w:rPr>
          <w:rFonts w:ascii="Arial" w:hAnsi="Arial" w:cs="Arial"/>
          <w:b/>
          <w:sz w:val="20"/>
          <w:szCs w:val="20"/>
        </w:rPr>
        <w:t>VALORES UNITARIOS INCLUIDO IVA (CUANDO APLIQUE) Y DEMÁS IMPUESTOS Y EMOLUMENTOS DE LEY A QUE HAYA LUGAR.</w:t>
      </w:r>
      <w:r>
        <w:rPr>
          <w:rFonts w:ascii="Arial" w:hAnsi="Arial" w:cs="Arial"/>
          <w:b/>
          <w:sz w:val="20"/>
          <w:szCs w:val="20"/>
        </w:rPr>
        <w:t xml:space="preserve"> </w:t>
      </w:r>
      <w:r w:rsidRPr="00D95C4B">
        <w:rPr>
          <w:rFonts w:ascii="Arial" w:hAnsi="Arial" w:cs="Arial"/>
          <w:b/>
          <w:sz w:val="20"/>
          <w:szCs w:val="20"/>
        </w:rPr>
        <w:t>EN CASO CONTRARIO INDICAR SI ESTA EXENTO O EXCLUIDO DEL MISMO, DEBERÁ MANIFESTAR LAS RAZONES LEGALES POR</w:t>
      </w:r>
      <w:r>
        <w:rPr>
          <w:rFonts w:ascii="Arial" w:hAnsi="Arial" w:cs="Arial"/>
          <w:b/>
          <w:sz w:val="20"/>
          <w:szCs w:val="20"/>
        </w:rPr>
        <w:t xml:space="preserve"> </w:t>
      </w:r>
      <w:r w:rsidRPr="00D95C4B">
        <w:rPr>
          <w:rFonts w:ascii="Arial" w:hAnsi="Arial" w:cs="Arial"/>
          <w:b/>
          <w:sz w:val="20"/>
          <w:szCs w:val="20"/>
        </w:rPr>
        <w:t>LAS CUALES NO SE INCLUYE.</w:t>
      </w:r>
    </w:p>
    <w:p w14:paraId="60961AC7" w14:textId="77777777" w:rsidR="00D95C4B" w:rsidRPr="00E651C9" w:rsidRDefault="00D95C4B" w:rsidP="00EE6815">
      <w:pPr>
        <w:jc w:val="both"/>
        <w:rPr>
          <w:rFonts w:ascii="Arial" w:hAnsi="Arial" w:cs="Arial"/>
          <w:b/>
          <w:sz w:val="20"/>
          <w:szCs w:val="20"/>
        </w:rPr>
      </w:pPr>
    </w:p>
    <w:p w14:paraId="6D6A343C" w14:textId="77777777" w:rsidR="00E651C9" w:rsidRDefault="00946DAB" w:rsidP="00E33326">
      <w:pPr>
        <w:pStyle w:val="Prrafodelista"/>
        <w:numPr>
          <w:ilvl w:val="0"/>
          <w:numId w:val="42"/>
        </w:numPr>
        <w:ind w:left="142" w:hanging="142"/>
        <w:jc w:val="both"/>
        <w:rPr>
          <w:rFonts w:ascii="Arial" w:hAnsi="Arial" w:cs="Arial"/>
          <w:b/>
          <w:sz w:val="20"/>
          <w:szCs w:val="20"/>
        </w:rPr>
      </w:pPr>
      <w:r w:rsidRPr="00E651C9">
        <w:rPr>
          <w:rFonts w:ascii="Arial" w:hAnsi="Arial" w:cs="Arial"/>
          <w:b/>
          <w:sz w:val="20"/>
          <w:szCs w:val="20"/>
        </w:rPr>
        <w:t xml:space="preserve">EL INSTITUTO REALIZARA LA REVISION DE OPERACIONES ARITMETICAS Y SE REVISARAN LOS VALORES UNITARIOS FRENTE AL RESULTADO DEL ESTUDIO DE MERCADO (VALOR PROMEDIO), MEDIANTE EL CUAL SE ESTABLECIÓ EL PRESUPUESTO OFICIAL Y/O POR LOTE/ÍTEM. (SEGÚN APLIQUE). </w:t>
      </w:r>
    </w:p>
    <w:p w14:paraId="523A2F1C" w14:textId="77777777" w:rsidR="00E651C9" w:rsidRPr="00E651C9" w:rsidRDefault="00E651C9" w:rsidP="00E651C9">
      <w:pPr>
        <w:pStyle w:val="Prrafodelista"/>
        <w:rPr>
          <w:rFonts w:ascii="Arial" w:hAnsi="Arial" w:cs="Arial"/>
          <w:b/>
          <w:sz w:val="20"/>
          <w:szCs w:val="20"/>
        </w:rPr>
      </w:pPr>
    </w:p>
    <w:p w14:paraId="0E0D2AE8" w14:textId="008569CE" w:rsidR="00E651C9" w:rsidRDefault="00946DAB" w:rsidP="00E33326">
      <w:pPr>
        <w:pStyle w:val="Prrafodelista"/>
        <w:numPr>
          <w:ilvl w:val="0"/>
          <w:numId w:val="42"/>
        </w:numPr>
        <w:ind w:left="142" w:hanging="142"/>
        <w:jc w:val="both"/>
        <w:rPr>
          <w:rFonts w:ascii="Arial" w:hAnsi="Arial" w:cs="Arial"/>
          <w:b/>
          <w:sz w:val="20"/>
          <w:szCs w:val="20"/>
        </w:rPr>
      </w:pPr>
      <w:r w:rsidRPr="00E651C9">
        <w:rPr>
          <w:rFonts w:ascii="Arial" w:hAnsi="Arial" w:cs="Arial"/>
          <w:b/>
          <w:sz w:val="20"/>
          <w:szCs w:val="20"/>
        </w:rPr>
        <w:t xml:space="preserve">NO SE PODRÁ SUPERAR EL VALOR DEL PRESUPUESTO OFICIAL TOTAL NI DEL LOTE/ÍTEM (SEGÚN APLIQUE), DE ACUERDO AL ESTUDIO DE MERCADO </w:t>
      </w:r>
      <w:r w:rsidR="0025550F">
        <w:rPr>
          <w:rFonts w:ascii="Arial" w:hAnsi="Arial" w:cs="Arial"/>
          <w:b/>
          <w:sz w:val="20"/>
          <w:szCs w:val="20"/>
        </w:rPr>
        <w:t>Y PRECIOS ESTABLECIDO</w:t>
      </w:r>
      <w:r w:rsidR="00E32E68">
        <w:rPr>
          <w:rFonts w:ascii="Arial" w:hAnsi="Arial" w:cs="Arial"/>
          <w:b/>
          <w:sz w:val="20"/>
          <w:szCs w:val="20"/>
        </w:rPr>
        <w:t xml:space="preserve"> EN</w:t>
      </w:r>
      <w:r w:rsidR="0025550F">
        <w:rPr>
          <w:rFonts w:ascii="Arial" w:hAnsi="Arial" w:cs="Arial"/>
          <w:b/>
          <w:sz w:val="20"/>
          <w:szCs w:val="20"/>
        </w:rPr>
        <w:t xml:space="preserve"> EL PLIEGO DE CONDICIONES EL</w:t>
      </w:r>
      <w:r w:rsidR="006A60E3">
        <w:rPr>
          <w:rFonts w:ascii="Arial" w:hAnsi="Arial" w:cs="Arial"/>
          <w:b/>
          <w:sz w:val="20"/>
          <w:szCs w:val="20"/>
        </w:rPr>
        <w:t>E</w:t>
      </w:r>
      <w:r w:rsidR="0025550F">
        <w:rPr>
          <w:rFonts w:ascii="Arial" w:hAnsi="Arial" w:cs="Arial"/>
          <w:b/>
          <w:sz w:val="20"/>
          <w:szCs w:val="20"/>
        </w:rPr>
        <w:t>CTRÓNICO SECCIÓN 3 CUESTIONARIO-SOBRE DOS-ECONÓMICO.</w:t>
      </w:r>
    </w:p>
    <w:p w14:paraId="669C5BF9" w14:textId="77777777" w:rsidR="00946DAB" w:rsidRPr="00E651C9" w:rsidRDefault="00946DAB" w:rsidP="00EE6815">
      <w:pPr>
        <w:jc w:val="both"/>
        <w:rPr>
          <w:rFonts w:ascii="Arial" w:hAnsi="Arial" w:cs="Arial"/>
          <w:b/>
          <w:bCs/>
          <w:spacing w:val="-3"/>
          <w:sz w:val="20"/>
          <w:szCs w:val="20"/>
        </w:rPr>
      </w:pPr>
    </w:p>
    <w:p w14:paraId="17815433" w14:textId="77777777" w:rsidR="00946DAB" w:rsidRDefault="00946DAB" w:rsidP="00EE6815">
      <w:pPr>
        <w:jc w:val="both"/>
        <w:rPr>
          <w:rFonts w:ascii="Arial" w:hAnsi="Arial" w:cs="Arial"/>
          <w:b/>
          <w:bCs/>
          <w:spacing w:val="-3"/>
          <w:sz w:val="20"/>
          <w:szCs w:val="20"/>
        </w:rPr>
      </w:pPr>
    </w:p>
    <w:p w14:paraId="5787DBDA" w14:textId="77777777" w:rsidR="00946DAB" w:rsidRDefault="00946DAB" w:rsidP="00EE6815">
      <w:pPr>
        <w:jc w:val="both"/>
        <w:rPr>
          <w:rFonts w:ascii="Arial" w:hAnsi="Arial" w:cs="Arial"/>
          <w:b/>
          <w:bCs/>
          <w:spacing w:val="-3"/>
          <w:sz w:val="20"/>
          <w:szCs w:val="20"/>
        </w:rPr>
      </w:pPr>
    </w:p>
    <w:p w14:paraId="120A244C" w14:textId="77777777" w:rsidR="00946DAB" w:rsidRDefault="00946DAB" w:rsidP="00EE6815">
      <w:pPr>
        <w:jc w:val="both"/>
        <w:rPr>
          <w:rFonts w:ascii="Arial" w:hAnsi="Arial" w:cs="Arial"/>
          <w:b/>
          <w:bCs/>
          <w:spacing w:val="-3"/>
          <w:sz w:val="20"/>
          <w:szCs w:val="20"/>
        </w:rPr>
      </w:pPr>
    </w:p>
    <w:p w14:paraId="2A1F32E1" w14:textId="77777777" w:rsidR="00946DAB" w:rsidRDefault="00946DAB" w:rsidP="00EE6815">
      <w:pPr>
        <w:jc w:val="both"/>
        <w:rPr>
          <w:rFonts w:ascii="Arial" w:hAnsi="Arial" w:cs="Arial"/>
          <w:b/>
          <w:bCs/>
          <w:spacing w:val="-3"/>
          <w:sz w:val="20"/>
          <w:szCs w:val="20"/>
        </w:rPr>
      </w:pPr>
    </w:p>
    <w:p w14:paraId="09EFAF38" w14:textId="77777777" w:rsidR="00946DAB" w:rsidRDefault="00946DAB" w:rsidP="00EE6815">
      <w:pPr>
        <w:jc w:val="both"/>
        <w:rPr>
          <w:rFonts w:ascii="Arial" w:hAnsi="Arial" w:cs="Arial"/>
          <w:b/>
          <w:bCs/>
          <w:spacing w:val="-3"/>
          <w:sz w:val="20"/>
          <w:szCs w:val="20"/>
        </w:rPr>
      </w:pPr>
    </w:p>
    <w:p w14:paraId="00DB7E26" w14:textId="5AC0829C" w:rsidR="00D95C4B" w:rsidRDefault="00D95C4B" w:rsidP="00946DAB">
      <w:pPr>
        <w:suppressAutoHyphens w:val="0"/>
        <w:autoSpaceDE w:val="0"/>
        <w:autoSpaceDN w:val="0"/>
        <w:adjustRightInd w:val="0"/>
        <w:jc w:val="both"/>
        <w:rPr>
          <w:rFonts w:ascii="Arial" w:hAnsi="Arial" w:cs="Arial"/>
          <w:b/>
          <w:bCs/>
          <w:spacing w:val="-3"/>
          <w:sz w:val="20"/>
          <w:szCs w:val="20"/>
        </w:rPr>
      </w:pPr>
    </w:p>
    <w:p w14:paraId="265F7D21" w14:textId="38502864" w:rsidR="003846D1" w:rsidRDefault="003846D1" w:rsidP="00946DAB">
      <w:pPr>
        <w:suppressAutoHyphens w:val="0"/>
        <w:autoSpaceDE w:val="0"/>
        <w:autoSpaceDN w:val="0"/>
        <w:adjustRightInd w:val="0"/>
        <w:jc w:val="both"/>
        <w:rPr>
          <w:rFonts w:ascii="Arial" w:hAnsi="Arial" w:cs="Arial"/>
          <w:b/>
          <w:bCs/>
          <w:spacing w:val="-3"/>
          <w:sz w:val="20"/>
          <w:szCs w:val="20"/>
        </w:rPr>
      </w:pPr>
    </w:p>
    <w:p w14:paraId="762A5027" w14:textId="5051E17A" w:rsidR="003846D1" w:rsidRDefault="003846D1" w:rsidP="00946DAB">
      <w:pPr>
        <w:suppressAutoHyphens w:val="0"/>
        <w:autoSpaceDE w:val="0"/>
        <w:autoSpaceDN w:val="0"/>
        <w:adjustRightInd w:val="0"/>
        <w:jc w:val="both"/>
        <w:rPr>
          <w:rFonts w:ascii="Arial" w:hAnsi="Arial" w:cs="Arial"/>
          <w:b/>
          <w:bCs/>
          <w:spacing w:val="-3"/>
          <w:sz w:val="20"/>
          <w:szCs w:val="20"/>
        </w:rPr>
      </w:pPr>
    </w:p>
    <w:p w14:paraId="7043E227" w14:textId="7747F464" w:rsidR="003846D1" w:rsidRDefault="003846D1" w:rsidP="00946DAB">
      <w:pPr>
        <w:suppressAutoHyphens w:val="0"/>
        <w:autoSpaceDE w:val="0"/>
        <w:autoSpaceDN w:val="0"/>
        <w:adjustRightInd w:val="0"/>
        <w:jc w:val="both"/>
        <w:rPr>
          <w:rFonts w:ascii="Arial" w:hAnsi="Arial" w:cs="Arial"/>
          <w:b/>
          <w:bCs/>
          <w:spacing w:val="-3"/>
          <w:sz w:val="20"/>
          <w:szCs w:val="20"/>
        </w:rPr>
      </w:pPr>
    </w:p>
    <w:p w14:paraId="1E7794D8" w14:textId="6C95E753" w:rsidR="003846D1" w:rsidRDefault="003846D1" w:rsidP="00946DAB">
      <w:pPr>
        <w:suppressAutoHyphens w:val="0"/>
        <w:autoSpaceDE w:val="0"/>
        <w:autoSpaceDN w:val="0"/>
        <w:adjustRightInd w:val="0"/>
        <w:jc w:val="both"/>
        <w:rPr>
          <w:rFonts w:ascii="Arial" w:hAnsi="Arial" w:cs="Arial"/>
          <w:b/>
          <w:bCs/>
          <w:spacing w:val="-3"/>
          <w:sz w:val="20"/>
          <w:szCs w:val="20"/>
        </w:rPr>
      </w:pPr>
    </w:p>
    <w:p w14:paraId="4DD85895" w14:textId="7FCB28A9" w:rsidR="003846D1" w:rsidRDefault="003846D1" w:rsidP="00946DAB">
      <w:pPr>
        <w:suppressAutoHyphens w:val="0"/>
        <w:autoSpaceDE w:val="0"/>
        <w:autoSpaceDN w:val="0"/>
        <w:adjustRightInd w:val="0"/>
        <w:jc w:val="both"/>
        <w:rPr>
          <w:rFonts w:ascii="Arial" w:hAnsi="Arial" w:cs="Arial"/>
          <w:b/>
          <w:bCs/>
          <w:spacing w:val="-3"/>
          <w:sz w:val="20"/>
          <w:szCs w:val="20"/>
        </w:rPr>
      </w:pPr>
    </w:p>
    <w:p w14:paraId="2FE3E81C" w14:textId="554C58CE" w:rsidR="003846D1" w:rsidRDefault="003846D1" w:rsidP="00946DAB">
      <w:pPr>
        <w:suppressAutoHyphens w:val="0"/>
        <w:autoSpaceDE w:val="0"/>
        <w:autoSpaceDN w:val="0"/>
        <w:adjustRightInd w:val="0"/>
        <w:jc w:val="both"/>
        <w:rPr>
          <w:rFonts w:ascii="Arial" w:hAnsi="Arial" w:cs="Arial"/>
          <w:b/>
          <w:bCs/>
          <w:spacing w:val="-3"/>
          <w:sz w:val="20"/>
          <w:szCs w:val="20"/>
        </w:rPr>
      </w:pPr>
    </w:p>
    <w:p w14:paraId="6CF7C07B" w14:textId="77A0333B" w:rsidR="003846D1" w:rsidRDefault="003846D1" w:rsidP="00946DAB">
      <w:pPr>
        <w:suppressAutoHyphens w:val="0"/>
        <w:autoSpaceDE w:val="0"/>
        <w:autoSpaceDN w:val="0"/>
        <w:adjustRightInd w:val="0"/>
        <w:jc w:val="both"/>
        <w:rPr>
          <w:rFonts w:ascii="Arial" w:hAnsi="Arial" w:cs="Arial"/>
          <w:b/>
          <w:bCs/>
          <w:spacing w:val="-3"/>
          <w:sz w:val="20"/>
          <w:szCs w:val="20"/>
        </w:rPr>
      </w:pPr>
    </w:p>
    <w:p w14:paraId="57DA44B6" w14:textId="6B8AD1B5" w:rsidR="003846D1" w:rsidRDefault="003846D1" w:rsidP="00946DAB">
      <w:pPr>
        <w:suppressAutoHyphens w:val="0"/>
        <w:autoSpaceDE w:val="0"/>
        <w:autoSpaceDN w:val="0"/>
        <w:adjustRightInd w:val="0"/>
        <w:jc w:val="both"/>
        <w:rPr>
          <w:rFonts w:ascii="Arial" w:hAnsi="Arial" w:cs="Arial"/>
          <w:b/>
          <w:bCs/>
          <w:spacing w:val="-3"/>
          <w:sz w:val="20"/>
          <w:szCs w:val="20"/>
        </w:rPr>
      </w:pPr>
    </w:p>
    <w:p w14:paraId="3F966D6F" w14:textId="77777777" w:rsidR="00D642C1" w:rsidRDefault="00D642C1" w:rsidP="00946DAB">
      <w:pPr>
        <w:suppressAutoHyphens w:val="0"/>
        <w:autoSpaceDE w:val="0"/>
        <w:autoSpaceDN w:val="0"/>
        <w:adjustRightInd w:val="0"/>
        <w:jc w:val="both"/>
        <w:rPr>
          <w:rFonts w:ascii="Arial" w:hAnsi="Arial" w:cs="Arial"/>
          <w:b/>
          <w:bCs/>
          <w:spacing w:val="-3"/>
          <w:sz w:val="20"/>
          <w:szCs w:val="20"/>
        </w:rPr>
      </w:pPr>
    </w:p>
    <w:p w14:paraId="20CC0034" w14:textId="77777777" w:rsidR="00D642C1" w:rsidRDefault="00D642C1" w:rsidP="00946DAB">
      <w:pPr>
        <w:suppressAutoHyphens w:val="0"/>
        <w:autoSpaceDE w:val="0"/>
        <w:autoSpaceDN w:val="0"/>
        <w:adjustRightInd w:val="0"/>
        <w:jc w:val="both"/>
        <w:rPr>
          <w:rFonts w:ascii="Arial" w:hAnsi="Arial" w:cs="Arial"/>
          <w:b/>
          <w:bCs/>
          <w:spacing w:val="-3"/>
          <w:sz w:val="20"/>
          <w:szCs w:val="20"/>
        </w:rPr>
      </w:pPr>
    </w:p>
    <w:p w14:paraId="5B0A6FB0" w14:textId="77777777" w:rsidR="00D642C1" w:rsidRDefault="00D642C1" w:rsidP="00946DAB">
      <w:pPr>
        <w:suppressAutoHyphens w:val="0"/>
        <w:autoSpaceDE w:val="0"/>
        <w:autoSpaceDN w:val="0"/>
        <w:adjustRightInd w:val="0"/>
        <w:jc w:val="both"/>
        <w:rPr>
          <w:rFonts w:ascii="Arial" w:hAnsi="Arial" w:cs="Arial"/>
          <w:b/>
          <w:bCs/>
          <w:spacing w:val="-3"/>
          <w:sz w:val="20"/>
          <w:szCs w:val="20"/>
        </w:rPr>
      </w:pPr>
    </w:p>
    <w:p w14:paraId="4AC822AE" w14:textId="77777777" w:rsidR="00D642C1" w:rsidRDefault="00D642C1" w:rsidP="00946DAB">
      <w:pPr>
        <w:suppressAutoHyphens w:val="0"/>
        <w:autoSpaceDE w:val="0"/>
        <w:autoSpaceDN w:val="0"/>
        <w:adjustRightInd w:val="0"/>
        <w:jc w:val="both"/>
        <w:rPr>
          <w:rFonts w:ascii="Arial" w:hAnsi="Arial" w:cs="Arial"/>
          <w:b/>
          <w:bCs/>
          <w:spacing w:val="-3"/>
          <w:sz w:val="20"/>
          <w:szCs w:val="20"/>
        </w:rPr>
      </w:pPr>
    </w:p>
    <w:p w14:paraId="479BF38E" w14:textId="44DB7084" w:rsidR="003846D1" w:rsidRDefault="003846D1" w:rsidP="00946DAB">
      <w:pPr>
        <w:suppressAutoHyphens w:val="0"/>
        <w:autoSpaceDE w:val="0"/>
        <w:autoSpaceDN w:val="0"/>
        <w:adjustRightInd w:val="0"/>
        <w:jc w:val="both"/>
        <w:rPr>
          <w:rFonts w:ascii="Arial" w:hAnsi="Arial" w:cs="Arial"/>
          <w:b/>
          <w:bCs/>
          <w:spacing w:val="-3"/>
          <w:sz w:val="20"/>
          <w:szCs w:val="20"/>
        </w:rPr>
      </w:pPr>
    </w:p>
    <w:p w14:paraId="3178614E" w14:textId="7239AFA5" w:rsidR="003846D1" w:rsidRDefault="003846D1" w:rsidP="00946DAB">
      <w:pPr>
        <w:suppressAutoHyphens w:val="0"/>
        <w:autoSpaceDE w:val="0"/>
        <w:autoSpaceDN w:val="0"/>
        <w:adjustRightInd w:val="0"/>
        <w:jc w:val="both"/>
        <w:rPr>
          <w:rFonts w:ascii="Arial" w:hAnsi="Arial" w:cs="Arial"/>
          <w:b/>
          <w:bCs/>
          <w:spacing w:val="-3"/>
          <w:sz w:val="20"/>
          <w:szCs w:val="20"/>
        </w:rPr>
      </w:pPr>
    </w:p>
    <w:p w14:paraId="2A1443A1" w14:textId="66734689" w:rsidR="003846D1" w:rsidRDefault="003846D1" w:rsidP="00946DAB">
      <w:pPr>
        <w:suppressAutoHyphens w:val="0"/>
        <w:autoSpaceDE w:val="0"/>
        <w:autoSpaceDN w:val="0"/>
        <w:adjustRightInd w:val="0"/>
        <w:jc w:val="both"/>
        <w:rPr>
          <w:rFonts w:ascii="Arial" w:hAnsi="Arial" w:cs="Arial"/>
          <w:b/>
          <w:bCs/>
          <w:spacing w:val="-3"/>
          <w:sz w:val="20"/>
          <w:szCs w:val="20"/>
        </w:rPr>
      </w:pPr>
    </w:p>
    <w:p w14:paraId="6F65E7CF" w14:textId="337ADB93" w:rsidR="003846D1" w:rsidRDefault="003846D1" w:rsidP="00946DAB">
      <w:pPr>
        <w:suppressAutoHyphens w:val="0"/>
        <w:autoSpaceDE w:val="0"/>
        <w:autoSpaceDN w:val="0"/>
        <w:adjustRightInd w:val="0"/>
        <w:jc w:val="both"/>
        <w:rPr>
          <w:rFonts w:ascii="Arial" w:hAnsi="Arial" w:cs="Arial"/>
          <w:b/>
          <w:bCs/>
          <w:spacing w:val="-3"/>
          <w:sz w:val="20"/>
          <w:szCs w:val="20"/>
        </w:rPr>
      </w:pPr>
    </w:p>
    <w:p w14:paraId="0B46551F" w14:textId="243C3B03" w:rsidR="003846D1" w:rsidRDefault="003846D1" w:rsidP="00946DAB">
      <w:pPr>
        <w:suppressAutoHyphens w:val="0"/>
        <w:autoSpaceDE w:val="0"/>
        <w:autoSpaceDN w:val="0"/>
        <w:adjustRightInd w:val="0"/>
        <w:jc w:val="both"/>
        <w:rPr>
          <w:rFonts w:ascii="Arial" w:hAnsi="Arial" w:cs="Arial"/>
          <w:b/>
          <w:bCs/>
          <w:spacing w:val="-3"/>
          <w:sz w:val="20"/>
          <w:szCs w:val="20"/>
        </w:rPr>
      </w:pPr>
    </w:p>
    <w:p w14:paraId="35B0B722" w14:textId="576E7369" w:rsidR="003846D1" w:rsidRDefault="003846D1" w:rsidP="00946DAB">
      <w:pPr>
        <w:suppressAutoHyphens w:val="0"/>
        <w:autoSpaceDE w:val="0"/>
        <w:autoSpaceDN w:val="0"/>
        <w:adjustRightInd w:val="0"/>
        <w:jc w:val="both"/>
        <w:rPr>
          <w:rFonts w:ascii="Arial" w:hAnsi="Arial" w:cs="Arial"/>
          <w:b/>
          <w:bCs/>
          <w:spacing w:val="-3"/>
          <w:sz w:val="20"/>
          <w:szCs w:val="20"/>
        </w:rPr>
      </w:pPr>
    </w:p>
    <w:p w14:paraId="434E57BD" w14:textId="2F88CA46" w:rsidR="003846D1" w:rsidRDefault="003846D1" w:rsidP="00946DAB">
      <w:pPr>
        <w:suppressAutoHyphens w:val="0"/>
        <w:autoSpaceDE w:val="0"/>
        <w:autoSpaceDN w:val="0"/>
        <w:adjustRightInd w:val="0"/>
        <w:jc w:val="both"/>
        <w:rPr>
          <w:rFonts w:ascii="Arial" w:hAnsi="Arial" w:cs="Arial"/>
          <w:b/>
          <w:bCs/>
          <w:spacing w:val="-3"/>
          <w:sz w:val="20"/>
          <w:szCs w:val="20"/>
        </w:rPr>
      </w:pPr>
    </w:p>
    <w:p w14:paraId="2DC4A663" w14:textId="6C2FFE53" w:rsidR="003846D1" w:rsidRDefault="003846D1" w:rsidP="00946DAB">
      <w:pPr>
        <w:suppressAutoHyphens w:val="0"/>
        <w:autoSpaceDE w:val="0"/>
        <w:autoSpaceDN w:val="0"/>
        <w:adjustRightInd w:val="0"/>
        <w:jc w:val="both"/>
        <w:rPr>
          <w:rFonts w:ascii="Arial" w:hAnsi="Arial" w:cs="Arial"/>
          <w:b/>
          <w:bCs/>
          <w:spacing w:val="-3"/>
          <w:sz w:val="20"/>
          <w:szCs w:val="20"/>
        </w:rPr>
      </w:pPr>
    </w:p>
    <w:p w14:paraId="083CB89B" w14:textId="1C82CEEE" w:rsidR="003846D1" w:rsidRDefault="003846D1" w:rsidP="00946DAB">
      <w:pPr>
        <w:suppressAutoHyphens w:val="0"/>
        <w:autoSpaceDE w:val="0"/>
        <w:autoSpaceDN w:val="0"/>
        <w:adjustRightInd w:val="0"/>
        <w:jc w:val="both"/>
        <w:rPr>
          <w:rFonts w:ascii="Arial" w:hAnsi="Arial" w:cs="Arial"/>
          <w:b/>
          <w:bCs/>
          <w:spacing w:val="-3"/>
          <w:sz w:val="20"/>
          <w:szCs w:val="20"/>
        </w:rPr>
      </w:pPr>
    </w:p>
    <w:p w14:paraId="614931E9" w14:textId="500CB35A" w:rsidR="003846D1" w:rsidRDefault="003846D1" w:rsidP="00946DAB">
      <w:pPr>
        <w:suppressAutoHyphens w:val="0"/>
        <w:autoSpaceDE w:val="0"/>
        <w:autoSpaceDN w:val="0"/>
        <w:adjustRightInd w:val="0"/>
        <w:jc w:val="both"/>
        <w:rPr>
          <w:rFonts w:ascii="Arial" w:hAnsi="Arial" w:cs="Arial"/>
          <w:b/>
          <w:bCs/>
          <w:spacing w:val="-3"/>
          <w:sz w:val="20"/>
          <w:szCs w:val="20"/>
        </w:rPr>
      </w:pPr>
    </w:p>
    <w:p w14:paraId="12495944" w14:textId="22F249D1" w:rsidR="003846D1" w:rsidRDefault="003846D1" w:rsidP="00946DAB">
      <w:pPr>
        <w:suppressAutoHyphens w:val="0"/>
        <w:autoSpaceDE w:val="0"/>
        <w:autoSpaceDN w:val="0"/>
        <w:adjustRightInd w:val="0"/>
        <w:jc w:val="both"/>
        <w:rPr>
          <w:rFonts w:ascii="Arial" w:hAnsi="Arial" w:cs="Arial"/>
          <w:b/>
          <w:bCs/>
          <w:spacing w:val="-3"/>
          <w:sz w:val="20"/>
          <w:szCs w:val="20"/>
        </w:rPr>
      </w:pPr>
    </w:p>
    <w:p w14:paraId="44068EAC" w14:textId="4E81D1F9" w:rsidR="003846D1" w:rsidRDefault="003846D1" w:rsidP="00946DAB">
      <w:pPr>
        <w:suppressAutoHyphens w:val="0"/>
        <w:autoSpaceDE w:val="0"/>
        <w:autoSpaceDN w:val="0"/>
        <w:adjustRightInd w:val="0"/>
        <w:jc w:val="both"/>
        <w:rPr>
          <w:rFonts w:ascii="Arial" w:hAnsi="Arial" w:cs="Arial"/>
          <w:b/>
          <w:bCs/>
          <w:spacing w:val="-3"/>
          <w:sz w:val="20"/>
          <w:szCs w:val="20"/>
        </w:rPr>
      </w:pPr>
    </w:p>
    <w:p w14:paraId="656119C4" w14:textId="59266C03" w:rsidR="003E564B" w:rsidRDefault="003E564B" w:rsidP="00946DAB">
      <w:pPr>
        <w:suppressAutoHyphens w:val="0"/>
        <w:autoSpaceDE w:val="0"/>
        <w:autoSpaceDN w:val="0"/>
        <w:adjustRightInd w:val="0"/>
        <w:jc w:val="both"/>
        <w:rPr>
          <w:rFonts w:ascii="Arial" w:hAnsi="Arial" w:cs="Arial"/>
          <w:b/>
          <w:bCs/>
          <w:spacing w:val="-3"/>
          <w:sz w:val="20"/>
          <w:szCs w:val="20"/>
        </w:rPr>
      </w:pPr>
    </w:p>
    <w:p w14:paraId="6EEFB48B"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56AF230E"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20B5BCD7"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47E3B1FC"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1AD522EA"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5E537213" w14:textId="77777777" w:rsidR="0060528B" w:rsidRDefault="0060528B" w:rsidP="00946DAB">
      <w:pPr>
        <w:suppressAutoHyphens w:val="0"/>
        <w:autoSpaceDE w:val="0"/>
        <w:autoSpaceDN w:val="0"/>
        <w:adjustRightInd w:val="0"/>
        <w:jc w:val="both"/>
        <w:rPr>
          <w:rFonts w:ascii="Arial" w:hAnsi="Arial" w:cs="Arial"/>
          <w:b/>
          <w:bCs/>
          <w:spacing w:val="-3"/>
          <w:sz w:val="20"/>
          <w:szCs w:val="20"/>
        </w:rPr>
      </w:pPr>
    </w:p>
    <w:p w14:paraId="320A99F0" w14:textId="77777777" w:rsidR="003E564B" w:rsidRDefault="003E564B" w:rsidP="00946DAB">
      <w:pPr>
        <w:suppressAutoHyphens w:val="0"/>
        <w:autoSpaceDE w:val="0"/>
        <w:autoSpaceDN w:val="0"/>
        <w:adjustRightInd w:val="0"/>
        <w:jc w:val="both"/>
        <w:rPr>
          <w:rFonts w:ascii="Arial" w:hAnsi="Arial" w:cs="Arial"/>
          <w:b/>
          <w:bCs/>
          <w:spacing w:val="-3"/>
          <w:sz w:val="20"/>
          <w:szCs w:val="20"/>
        </w:rPr>
      </w:pPr>
    </w:p>
    <w:p w14:paraId="0D937801" w14:textId="77777777" w:rsidR="008367D2" w:rsidRDefault="008367D2" w:rsidP="00946DAB">
      <w:pPr>
        <w:suppressAutoHyphens w:val="0"/>
        <w:autoSpaceDE w:val="0"/>
        <w:autoSpaceDN w:val="0"/>
        <w:adjustRightInd w:val="0"/>
        <w:jc w:val="both"/>
        <w:rPr>
          <w:rFonts w:ascii="Arial" w:eastAsiaTheme="minorHAnsi" w:hAnsi="Arial" w:cs="Arial"/>
          <w:b/>
          <w:bCs/>
          <w:color w:val="000000"/>
          <w:sz w:val="23"/>
          <w:szCs w:val="23"/>
          <w:lang w:val="es-CO" w:eastAsia="en-US"/>
        </w:rPr>
      </w:pPr>
    </w:p>
    <w:p w14:paraId="3E1DB36D" w14:textId="793BF80D" w:rsidR="00946DAB" w:rsidRPr="00CA26FE" w:rsidRDefault="00946DAB" w:rsidP="00946DA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CA26FE">
        <w:rPr>
          <w:rFonts w:ascii="Century Gothic" w:hAnsi="Century Gothic" w:cs="Arial"/>
          <w:b/>
          <w:color w:val="FFFFFF"/>
          <w:sz w:val="20"/>
          <w:szCs w:val="20"/>
          <w:lang w:eastAsia="es-ES"/>
        </w:rPr>
        <w:lastRenderedPageBreak/>
        <w:t xml:space="preserve">ANEXO </w:t>
      </w:r>
      <w:r w:rsidR="00C235D4">
        <w:rPr>
          <w:rFonts w:ascii="Century Gothic" w:hAnsi="Century Gothic" w:cs="Arial"/>
          <w:b/>
          <w:color w:val="FFFFFF"/>
          <w:sz w:val="20"/>
          <w:szCs w:val="20"/>
          <w:lang w:eastAsia="es-ES"/>
        </w:rPr>
        <w:t>8</w:t>
      </w:r>
    </w:p>
    <w:p w14:paraId="14792BF3" w14:textId="1138CCEB" w:rsidR="00946DAB" w:rsidRDefault="00946DAB" w:rsidP="00946DA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Arial" w:eastAsiaTheme="minorHAnsi" w:hAnsi="Arial" w:cs="Arial"/>
          <w:b/>
          <w:bCs/>
          <w:color w:val="000000"/>
          <w:sz w:val="20"/>
          <w:szCs w:val="20"/>
          <w:highlight w:val="yellow"/>
          <w:lang w:val="es-CO" w:eastAsia="en-US"/>
        </w:rPr>
      </w:pPr>
      <w:r>
        <w:rPr>
          <w:rFonts w:ascii="Century Gothic" w:hAnsi="Century Gothic" w:cs="Arial"/>
          <w:b/>
          <w:color w:val="FFFFFF"/>
          <w:sz w:val="20"/>
          <w:szCs w:val="20"/>
          <w:lang w:eastAsia="es-ES"/>
        </w:rPr>
        <w:t xml:space="preserve">REGLAMENTO </w:t>
      </w:r>
      <w:r w:rsidR="00C235D4">
        <w:rPr>
          <w:rFonts w:ascii="Century Gothic" w:hAnsi="Century Gothic" w:cs="Arial"/>
          <w:b/>
          <w:color w:val="FFFFFF"/>
          <w:sz w:val="20"/>
          <w:szCs w:val="20"/>
          <w:lang w:eastAsia="es-ES"/>
        </w:rPr>
        <w:t xml:space="preserve">SUBASTA INVERSA </w:t>
      </w:r>
      <w:r>
        <w:rPr>
          <w:rFonts w:ascii="Century Gothic" w:hAnsi="Century Gothic" w:cs="Arial"/>
          <w:b/>
          <w:color w:val="FFFFFF"/>
          <w:sz w:val="20"/>
          <w:szCs w:val="20"/>
          <w:lang w:eastAsia="es-ES"/>
        </w:rPr>
        <w:t>ELECTRONICA</w:t>
      </w:r>
    </w:p>
    <w:p w14:paraId="0797CA78" w14:textId="77777777" w:rsidR="00946DAB" w:rsidRDefault="00946DAB" w:rsidP="00946DAB">
      <w:pPr>
        <w:suppressAutoHyphens w:val="0"/>
        <w:autoSpaceDE w:val="0"/>
        <w:autoSpaceDN w:val="0"/>
        <w:adjustRightInd w:val="0"/>
        <w:jc w:val="both"/>
        <w:rPr>
          <w:rFonts w:ascii="Arial" w:eastAsiaTheme="minorHAnsi" w:hAnsi="Arial" w:cs="Arial"/>
          <w:b/>
          <w:bCs/>
          <w:color w:val="000000"/>
          <w:sz w:val="23"/>
          <w:szCs w:val="23"/>
          <w:lang w:val="es-CO" w:eastAsia="en-US"/>
        </w:rPr>
      </w:pPr>
    </w:p>
    <w:p w14:paraId="4E9358F2" w14:textId="507D6B4A" w:rsidR="00946DAB" w:rsidRDefault="008367D2" w:rsidP="00946DAB">
      <w:pPr>
        <w:suppressAutoHyphens w:val="0"/>
        <w:autoSpaceDE w:val="0"/>
        <w:autoSpaceDN w:val="0"/>
        <w:adjustRightInd w:val="0"/>
        <w:jc w:val="both"/>
        <w:rPr>
          <w:rFonts w:ascii="Arial" w:hAnsi="Arial" w:cs="Arial"/>
          <w:sz w:val="20"/>
          <w:szCs w:val="20"/>
        </w:rPr>
      </w:pPr>
      <w:r w:rsidRPr="008367D2">
        <w:rPr>
          <w:rFonts w:ascii="Arial" w:hAnsi="Arial" w:cs="Arial"/>
          <w:sz w:val="20"/>
          <w:szCs w:val="20"/>
        </w:rPr>
        <w:t>En atención a lo señalado en el artículo 2.2.1.2.1.2.2. del Decreto 1082 de 2015 y conforme al procedimiento establecido en la Guía para participar en una subasta en el SECOP II de Colombia Compra Eficiente y el comunicado “Módulo de Subasta del SECOP II”, emitidas por Colombia Compra Eficiente, LA ENTIDAD utilizará la plataforma electrónica de SECOP II con el fin de adelantar la Subasta Electrónica.</w:t>
      </w:r>
    </w:p>
    <w:p w14:paraId="7689C72D" w14:textId="77777777" w:rsidR="008367D2" w:rsidRDefault="008367D2" w:rsidP="00946DAB">
      <w:pPr>
        <w:suppressAutoHyphens w:val="0"/>
        <w:autoSpaceDE w:val="0"/>
        <w:autoSpaceDN w:val="0"/>
        <w:adjustRightInd w:val="0"/>
        <w:jc w:val="both"/>
        <w:rPr>
          <w:rFonts w:ascii="Arial" w:eastAsiaTheme="minorHAnsi" w:hAnsi="Arial" w:cs="Arial"/>
          <w:color w:val="000000"/>
          <w:sz w:val="21"/>
          <w:szCs w:val="21"/>
          <w:lang w:val="es-CO" w:eastAsia="en-US"/>
        </w:rPr>
      </w:pPr>
    </w:p>
    <w:p w14:paraId="4E959813" w14:textId="77777777" w:rsidR="00946DAB" w:rsidRDefault="00946DAB" w:rsidP="00946DAB">
      <w:pPr>
        <w:suppressAutoHyphens w:val="0"/>
        <w:autoSpaceDE w:val="0"/>
        <w:autoSpaceDN w:val="0"/>
        <w:adjustRightInd w:val="0"/>
        <w:jc w:val="both"/>
        <w:rPr>
          <w:rFonts w:ascii="Arial" w:hAnsi="Arial" w:cs="Arial"/>
          <w:sz w:val="20"/>
          <w:szCs w:val="20"/>
        </w:rPr>
      </w:pPr>
      <w:r w:rsidRPr="00850DE3">
        <w:rPr>
          <w:rFonts w:ascii="Arial" w:hAnsi="Arial" w:cs="Arial"/>
          <w:sz w:val="20"/>
          <w:szCs w:val="20"/>
        </w:rPr>
        <w:t>De conformidad con lo establecido en el numeral 4 del artículo 2.2.1.2.1.2.2 del Decreto 1082 de 2015, solamente podrá efectuarse la subasta inversa para mejorar OFERTAS económicas iniciales, cuando existan por lo menos dos (2) proponentes habilitados; así pues, los proponentes que se califiquen como HABILITADOS en los criterios de verificación podrán participar en la Subasta Inversa Electrónica, para hacer mejoras de precio y buscar ofrecer el menor precio a la entidad. En caso de existir un solo proponente habilitado, la Entidad dará aplicación a lo establecido en el numeral 5º del artículo 2.2.1.2.1.2.2 del Decreto 1082 de 2015.</w:t>
      </w:r>
      <w:r w:rsidRPr="00946DAB">
        <w:rPr>
          <w:rFonts w:ascii="Arial" w:hAnsi="Arial" w:cs="Arial"/>
          <w:sz w:val="20"/>
          <w:szCs w:val="20"/>
        </w:rPr>
        <w:t xml:space="preserve"> </w:t>
      </w:r>
    </w:p>
    <w:p w14:paraId="4F6E5E48" w14:textId="77777777" w:rsidR="00946DAB" w:rsidRDefault="00946DAB" w:rsidP="00946DAB">
      <w:pPr>
        <w:suppressAutoHyphens w:val="0"/>
        <w:autoSpaceDE w:val="0"/>
        <w:autoSpaceDN w:val="0"/>
        <w:adjustRightInd w:val="0"/>
        <w:jc w:val="both"/>
        <w:rPr>
          <w:rFonts w:ascii="Arial" w:hAnsi="Arial" w:cs="Arial"/>
          <w:sz w:val="20"/>
          <w:szCs w:val="20"/>
        </w:rPr>
      </w:pPr>
    </w:p>
    <w:p w14:paraId="5823E0EC" w14:textId="1082F68E" w:rsidR="00946DAB" w:rsidRDefault="00946DAB" w:rsidP="00946DAB">
      <w:pPr>
        <w:suppressAutoHyphens w:val="0"/>
        <w:autoSpaceDE w:val="0"/>
        <w:autoSpaceDN w:val="0"/>
        <w:adjustRightInd w:val="0"/>
        <w:jc w:val="both"/>
        <w:rPr>
          <w:rFonts w:ascii="Arial" w:hAnsi="Arial" w:cs="Arial"/>
          <w:sz w:val="20"/>
          <w:szCs w:val="20"/>
        </w:rPr>
      </w:pPr>
      <w:r w:rsidRPr="00EA7540">
        <w:rPr>
          <w:rFonts w:ascii="Arial" w:hAnsi="Arial" w:cs="Arial"/>
          <w:sz w:val="20"/>
          <w:szCs w:val="20"/>
        </w:rPr>
        <w:t xml:space="preserve">La Subasta Inversa Electrónica debe iniciar con el precio más bajo presentado por los oferentes habilitados y en consecuencia, solamente serán válidos los lances efectuados durante la subasta inversa, en los cuales la oferta sea mejorada en por lo menos el margen mínimo valido establecido, expresados en números enteros. </w:t>
      </w:r>
      <w:r w:rsidR="007D7DC7" w:rsidRPr="00EA7540">
        <w:rPr>
          <w:rFonts w:ascii="Arial" w:hAnsi="Arial" w:cs="Arial"/>
          <w:sz w:val="20"/>
          <w:szCs w:val="20"/>
        </w:rPr>
        <w:t>Es de tener en cuenta que para participar en el evento de subasta el proponente debe presentar oferta para los Lotes o ítems/artículos del Cuestionario Sobre 2. Económico en SECOP II en la plataforma SECOP II, pues omitir el diligenciamiento de alguno de los Lotes o ítems/artículos que los integran en el Cuestionario Sobre 2. Económico en SECOP II, será objeto de rechazo de la oferta.</w:t>
      </w:r>
    </w:p>
    <w:p w14:paraId="767AFBA1" w14:textId="77777777" w:rsidR="00946DAB" w:rsidRDefault="00946DAB" w:rsidP="00946DAB">
      <w:pPr>
        <w:suppressAutoHyphens w:val="0"/>
        <w:autoSpaceDE w:val="0"/>
        <w:autoSpaceDN w:val="0"/>
        <w:adjustRightInd w:val="0"/>
        <w:jc w:val="both"/>
        <w:rPr>
          <w:rFonts w:ascii="Arial" w:hAnsi="Arial" w:cs="Arial"/>
          <w:sz w:val="20"/>
          <w:szCs w:val="20"/>
        </w:rPr>
      </w:pPr>
    </w:p>
    <w:p w14:paraId="671443B3" w14:textId="77777777" w:rsidR="00946DAB" w:rsidRDefault="00946DAB" w:rsidP="00946DAB">
      <w:pPr>
        <w:suppressAutoHyphens w:val="0"/>
        <w:autoSpaceDE w:val="0"/>
        <w:autoSpaceDN w:val="0"/>
        <w:adjustRightInd w:val="0"/>
        <w:jc w:val="both"/>
        <w:rPr>
          <w:rFonts w:ascii="Arial" w:hAnsi="Arial" w:cs="Arial"/>
          <w:sz w:val="20"/>
          <w:szCs w:val="20"/>
        </w:rPr>
      </w:pPr>
      <w:r w:rsidRPr="00946DAB">
        <w:rPr>
          <w:rFonts w:ascii="Arial" w:hAnsi="Arial" w:cs="Arial"/>
          <w:sz w:val="20"/>
          <w:szCs w:val="20"/>
        </w:rPr>
        <w:t>En el caso que un proponente habilitado no participe en la Subasta Inversa Electrónica, la Entidad tomará como su oferta económica definitiva la oferta económica inicial de menor precio ofertado.</w:t>
      </w:r>
    </w:p>
    <w:p w14:paraId="41AC7D36" w14:textId="77777777" w:rsidR="00946DAB" w:rsidRDefault="00946DAB" w:rsidP="00946DAB">
      <w:pPr>
        <w:suppressAutoHyphens w:val="0"/>
        <w:autoSpaceDE w:val="0"/>
        <w:autoSpaceDN w:val="0"/>
        <w:adjustRightInd w:val="0"/>
        <w:jc w:val="both"/>
        <w:rPr>
          <w:rFonts w:ascii="Arial" w:hAnsi="Arial" w:cs="Arial"/>
          <w:sz w:val="20"/>
          <w:szCs w:val="20"/>
        </w:rPr>
      </w:pPr>
    </w:p>
    <w:p w14:paraId="05C81455" w14:textId="114C5B82" w:rsidR="00946DAB" w:rsidRPr="00946DAB" w:rsidRDefault="00946DAB" w:rsidP="00946DAB">
      <w:pPr>
        <w:suppressAutoHyphens w:val="0"/>
        <w:autoSpaceDE w:val="0"/>
        <w:autoSpaceDN w:val="0"/>
        <w:adjustRightInd w:val="0"/>
        <w:jc w:val="both"/>
        <w:rPr>
          <w:rFonts w:ascii="Arial" w:hAnsi="Arial" w:cs="Arial"/>
          <w:sz w:val="20"/>
          <w:szCs w:val="20"/>
        </w:rPr>
      </w:pPr>
      <w:r w:rsidRPr="00946DAB">
        <w:rPr>
          <w:rFonts w:ascii="Arial" w:hAnsi="Arial" w:cs="Arial"/>
          <w:sz w:val="20"/>
          <w:szCs w:val="20"/>
        </w:rPr>
        <w:t xml:space="preserve">Los errores e imprecisiones cometidos por el proponente en el aspecto económico durante los lances que realice en la audiencia de Subasta Inversa Electrónica </w:t>
      </w:r>
      <w:r w:rsidRPr="00426102">
        <w:rPr>
          <w:rFonts w:ascii="Arial" w:hAnsi="Arial" w:cs="Arial"/>
          <w:b/>
          <w:bCs/>
          <w:sz w:val="20"/>
          <w:szCs w:val="20"/>
        </w:rPr>
        <w:t>no</w:t>
      </w:r>
      <w:r w:rsidRPr="00946DAB">
        <w:rPr>
          <w:rFonts w:ascii="Arial" w:hAnsi="Arial" w:cs="Arial"/>
          <w:sz w:val="20"/>
          <w:szCs w:val="20"/>
        </w:rPr>
        <w:t xml:space="preserve"> serán corregidos por la Entidad, por lo tanto, vinculan legítimamente al proponente y lo obligan al cumplimiento de lo OFERTADO.</w:t>
      </w:r>
    </w:p>
    <w:p w14:paraId="67C0C13D" w14:textId="77777777" w:rsidR="00946DAB" w:rsidRDefault="00946DAB" w:rsidP="00946DAB">
      <w:pPr>
        <w:suppressAutoHyphens w:val="0"/>
        <w:autoSpaceDE w:val="0"/>
        <w:autoSpaceDN w:val="0"/>
        <w:adjustRightInd w:val="0"/>
        <w:jc w:val="both"/>
        <w:rPr>
          <w:rFonts w:ascii="Arial" w:eastAsiaTheme="minorHAnsi" w:hAnsi="Arial" w:cs="Arial"/>
          <w:color w:val="000000"/>
          <w:sz w:val="21"/>
          <w:szCs w:val="21"/>
          <w:lang w:val="es-CO" w:eastAsia="en-US"/>
        </w:rPr>
      </w:pPr>
    </w:p>
    <w:p w14:paraId="11A80378" w14:textId="5983DA58" w:rsidR="00426102" w:rsidRPr="00426102" w:rsidRDefault="00240321" w:rsidP="00946DAB">
      <w:pPr>
        <w:suppressAutoHyphens w:val="0"/>
        <w:autoSpaceDE w:val="0"/>
        <w:autoSpaceDN w:val="0"/>
        <w:adjustRightInd w:val="0"/>
        <w:jc w:val="both"/>
        <w:rPr>
          <w:rFonts w:ascii="Arial" w:hAnsi="Arial" w:cs="Arial"/>
          <w:b/>
          <w:bCs/>
          <w:sz w:val="20"/>
          <w:szCs w:val="20"/>
        </w:rPr>
      </w:pPr>
      <w:r w:rsidRPr="00611F10">
        <w:rPr>
          <w:rFonts w:ascii="Arial" w:hAnsi="Arial" w:cs="Arial"/>
          <w:sz w:val="20"/>
          <w:szCs w:val="20"/>
        </w:rPr>
        <w:t>Es importante señalar que la plataforma SECOP II</w:t>
      </w:r>
      <w:r w:rsidR="00426102" w:rsidRPr="00426102">
        <w:t xml:space="preserve"> </w:t>
      </w:r>
      <w:r w:rsidR="00426102" w:rsidRPr="00426102">
        <w:rPr>
          <w:rFonts w:ascii="Arial" w:hAnsi="Arial" w:cs="Arial"/>
          <w:sz w:val="20"/>
          <w:szCs w:val="20"/>
        </w:rPr>
        <w:t xml:space="preserve">informa a cada proponente el orden del valor de su lance, la herramienta no indica a los participantes el valor del menor lance realizado por los proponentes en el evento y desarrollo de la subasta, solamente muestra la posición en la que se encuentra cada uno de los participantes. Asimismo, la ENTIDAD deja de presente que </w:t>
      </w:r>
      <w:r w:rsidR="00426102" w:rsidRPr="00426102">
        <w:rPr>
          <w:rFonts w:ascii="Arial" w:hAnsi="Arial" w:cs="Arial"/>
          <w:b/>
          <w:bCs/>
          <w:sz w:val="20"/>
          <w:szCs w:val="20"/>
        </w:rPr>
        <w:t>EL SISTEMA ELECTRÓNICO DE CONTRATACIÓN PÚBLICA – SECOP II INFORMARÁ</w:t>
      </w:r>
      <w:r w:rsidR="00426102">
        <w:rPr>
          <w:rFonts w:ascii="Arial" w:hAnsi="Arial" w:cs="Arial"/>
          <w:b/>
          <w:bCs/>
          <w:sz w:val="20"/>
          <w:szCs w:val="20"/>
        </w:rPr>
        <w:t xml:space="preserve"> </w:t>
      </w:r>
      <w:r w:rsidR="00426102" w:rsidRPr="00426102">
        <w:rPr>
          <w:rFonts w:ascii="Arial" w:hAnsi="Arial" w:cs="Arial"/>
          <w:b/>
          <w:bCs/>
          <w:sz w:val="20"/>
          <w:szCs w:val="20"/>
        </w:rPr>
        <w:t>AUTOMATICAMENTE EL PRECIO DE ARRANQUE O DE INICIO DE LA SUBASTA O PUJA, EL CUAL CORRESPONDE AL MENOR PRECIO DE LOS OFERTADOS POR LOS PROPONENTES QUE RESULTEN HABILITADOS PARA PARTICIPAR EN EL EVENTO.</w:t>
      </w:r>
    </w:p>
    <w:p w14:paraId="6F5304F4" w14:textId="77777777" w:rsidR="00240321" w:rsidRDefault="00240321" w:rsidP="00946DAB">
      <w:pPr>
        <w:suppressAutoHyphens w:val="0"/>
        <w:autoSpaceDE w:val="0"/>
        <w:autoSpaceDN w:val="0"/>
        <w:adjustRightInd w:val="0"/>
        <w:jc w:val="both"/>
        <w:rPr>
          <w:rFonts w:ascii="Arial" w:eastAsiaTheme="minorHAnsi" w:hAnsi="Arial" w:cs="Arial"/>
          <w:color w:val="000000"/>
          <w:sz w:val="21"/>
          <w:szCs w:val="21"/>
          <w:lang w:val="es-CO" w:eastAsia="en-US"/>
        </w:rPr>
      </w:pPr>
    </w:p>
    <w:p w14:paraId="7E15A4BB" w14:textId="0206706F" w:rsidR="003C1B0D" w:rsidRDefault="00946DAB" w:rsidP="00946DAB">
      <w:pPr>
        <w:suppressAutoHyphens w:val="0"/>
        <w:autoSpaceDE w:val="0"/>
        <w:autoSpaceDN w:val="0"/>
        <w:adjustRightInd w:val="0"/>
        <w:jc w:val="both"/>
        <w:rPr>
          <w:rFonts w:ascii="Arial" w:hAnsi="Arial" w:cs="Arial"/>
          <w:b/>
          <w:sz w:val="20"/>
          <w:szCs w:val="20"/>
          <w:u w:val="single"/>
        </w:rPr>
      </w:pPr>
      <w:r w:rsidRPr="003C1B0D">
        <w:rPr>
          <w:rFonts w:ascii="Arial" w:hAnsi="Arial" w:cs="Arial"/>
          <w:b/>
          <w:sz w:val="20"/>
          <w:szCs w:val="20"/>
          <w:u w:val="single"/>
        </w:rPr>
        <w:t xml:space="preserve">APERTURA DEL SOBRE ECONÓMICO </w:t>
      </w:r>
    </w:p>
    <w:p w14:paraId="40BABDA7" w14:textId="77777777" w:rsidR="003C1B0D" w:rsidRPr="003C1B0D" w:rsidRDefault="003C1B0D" w:rsidP="00946DAB">
      <w:pPr>
        <w:suppressAutoHyphens w:val="0"/>
        <w:autoSpaceDE w:val="0"/>
        <w:autoSpaceDN w:val="0"/>
        <w:adjustRightInd w:val="0"/>
        <w:jc w:val="both"/>
        <w:rPr>
          <w:rFonts w:ascii="Arial" w:hAnsi="Arial" w:cs="Arial"/>
          <w:b/>
          <w:sz w:val="20"/>
          <w:szCs w:val="20"/>
          <w:u w:val="single"/>
        </w:rPr>
      </w:pPr>
    </w:p>
    <w:p w14:paraId="0EE576DC" w14:textId="14C4A84C" w:rsidR="00946DAB" w:rsidRPr="00946DAB" w:rsidRDefault="00946DAB" w:rsidP="00946DAB">
      <w:pPr>
        <w:suppressAutoHyphens w:val="0"/>
        <w:autoSpaceDE w:val="0"/>
        <w:autoSpaceDN w:val="0"/>
        <w:adjustRightInd w:val="0"/>
        <w:jc w:val="both"/>
        <w:rPr>
          <w:rFonts w:ascii="Arial" w:hAnsi="Arial" w:cs="Arial"/>
          <w:sz w:val="20"/>
          <w:szCs w:val="20"/>
        </w:rPr>
      </w:pPr>
      <w:r w:rsidRPr="00946DAB">
        <w:rPr>
          <w:rFonts w:ascii="Arial" w:hAnsi="Arial" w:cs="Arial"/>
          <w:sz w:val="20"/>
          <w:szCs w:val="20"/>
        </w:rPr>
        <w:t xml:space="preserve">Se precisa que, la </w:t>
      </w:r>
      <w:r w:rsidRPr="003C1B0D">
        <w:rPr>
          <w:rFonts w:ascii="Arial" w:hAnsi="Arial" w:cs="Arial"/>
          <w:b/>
          <w:sz w:val="20"/>
          <w:szCs w:val="20"/>
        </w:rPr>
        <w:t xml:space="preserve">Audiencia de Subasta Inversa Electrónica inicia a la hora y fecha señalada </w:t>
      </w:r>
      <w:r w:rsidRPr="00946DAB">
        <w:rPr>
          <w:rFonts w:ascii="Arial" w:hAnsi="Arial" w:cs="Arial"/>
          <w:sz w:val="20"/>
          <w:szCs w:val="20"/>
        </w:rPr>
        <w:t>establecida a través del Sistema Electrónico de Contratación Pública – SECOP II en la Sección 2 “CONFIGURACION” - CRONOGRAMA.</w:t>
      </w:r>
    </w:p>
    <w:p w14:paraId="0BF1CABA" w14:textId="77777777" w:rsidR="00946DAB" w:rsidRPr="00946DAB" w:rsidRDefault="00946DAB" w:rsidP="00946DAB">
      <w:pPr>
        <w:suppressAutoHyphens w:val="0"/>
        <w:autoSpaceDE w:val="0"/>
        <w:autoSpaceDN w:val="0"/>
        <w:adjustRightInd w:val="0"/>
        <w:jc w:val="both"/>
        <w:rPr>
          <w:rFonts w:ascii="Arial" w:hAnsi="Arial" w:cs="Arial"/>
          <w:sz w:val="20"/>
          <w:szCs w:val="20"/>
        </w:rPr>
      </w:pPr>
    </w:p>
    <w:p w14:paraId="31DBFA24" w14:textId="706EB9C9" w:rsidR="003C1B0D" w:rsidRDefault="005E0391"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t>Así</w:t>
      </w:r>
      <w:r>
        <w:rPr>
          <w:rFonts w:ascii="Arial" w:hAnsi="Arial" w:cs="Arial"/>
          <w:sz w:val="20"/>
          <w:szCs w:val="20"/>
        </w:rPr>
        <w:t xml:space="preserve"> </w:t>
      </w:r>
      <w:r w:rsidR="003C1B0D" w:rsidRPr="003C1B0D">
        <w:rPr>
          <w:rFonts w:ascii="Arial" w:hAnsi="Arial" w:cs="Arial"/>
          <w:sz w:val="20"/>
          <w:szCs w:val="20"/>
        </w:rPr>
        <w:t xml:space="preserve">mismo, la Entidad indica que, </w:t>
      </w:r>
      <w:r w:rsidR="003C1B0D" w:rsidRPr="007C6874">
        <w:rPr>
          <w:rFonts w:ascii="Arial" w:hAnsi="Arial" w:cs="Arial"/>
          <w:b/>
          <w:bCs/>
          <w:sz w:val="20"/>
          <w:szCs w:val="20"/>
        </w:rPr>
        <w:t>solo se recibirán documentos subsanables hasta antes de la fecha y hora señalada para la apertura de los sobres económicos</w:t>
      </w:r>
      <w:r w:rsidR="003C1B0D" w:rsidRPr="003C1B0D">
        <w:rPr>
          <w:rFonts w:ascii="Arial" w:hAnsi="Arial" w:cs="Arial"/>
          <w:sz w:val="20"/>
          <w:szCs w:val="20"/>
        </w:rPr>
        <w:t xml:space="preserve"> establecida a través del Sistema Electrónico de Contratación Pública – SECOP II en la Sección</w:t>
      </w:r>
      <w:r w:rsidR="003C1B0D">
        <w:rPr>
          <w:rFonts w:ascii="Arial" w:hAnsi="Arial" w:cs="Arial"/>
          <w:sz w:val="20"/>
          <w:szCs w:val="20"/>
        </w:rPr>
        <w:t xml:space="preserve"> 2 “CONFIGURACION” - CRONOGRAMA</w:t>
      </w:r>
      <w:r w:rsidR="003C1B0D" w:rsidRPr="003C1B0D">
        <w:rPr>
          <w:rFonts w:ascii="Arial" w:hAnsi="Arial" w:cs="Arial"/>
          <w:sz w:val="20"/>
          <w:szCs w:val="20"/>
        </w:rPr>
        <w:t xml:space="preserve"> lo anterior de conformidad con lo indicado en el parágrafo 1º del artículo 5 de la Ley 1882 de 2018. </w:t>
      </w:r>
    </w:p>
    <w:p w14:paraId="39FD3128" w14:textId="77777777" w:rsidR="003C1B0D" w:rsidRDefault="003C1B0D" w:rsidP="00946DAB">
      <w:pPr>
        <w:suppressAutoHyphens w:val="0"/>
        <w:autoSpaceDE w:val="0"/>
        <w:autoSpaceDN w:val="0"/>
        <w:adjustRightInd w:val="0"/>
        <w:jc w:val="both"/>
        <w:rPr>
          <w:rFonts w:ascii="Arial" w:hAnsi="Arial" w:cs="Arial"/>
          <w:sz w:val="20"/>
          <w:szCs w:val="20"/>
        </w:rPr>
      </w:pPr>
    </w:p>
    <w:p w14:paraId="3F6E07FF" w14:textId="6995E166" w:rsidR="007D7DC7" w:rsidRDefault="003C1B0D"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t>El Instituto procederá a abrir los sobres</w:t>
      </w:r>
      <w:r w:rsidR="007D7DC7">
        <w:rPr>
          <w:rFonts w:ascii="Arial" w:hAnsi="Arial" w:cs="Arial"/>
          <w:sz w:val="20"/>
          <w:szCs w:val="20"/>
        </w:rPr>
        <w:t xml:space="preserve"> </w:t>
      </w:r>
      <w:r w:rsidR="001816B5" w:rsidRPr="00461C2C">
        <w:rPr>
          <w:rFonts w:ascii="Arial" w:hAnsi="Arial" w:cs="Arial"/>
          <w:sz w:val="20"/>
          <w:szCs w:val="20"/>
        </w:rPr>
        <w:t>que</w:t>
      </w:r>
      <w:r w:rsidR="001816B5" w:rsidRPr="00461C2C">
        <w:rPr>
          <w:rFonts w:ascii="Arial" w:hAnsi="Arial" w:cs="Arial"/>
          <w:spacing w:val="1"/>
          <w:sz w:val="20"/>
          <w:szCs w:val="20"/>
        </w:rPr>
        <w:t xml:space="preserve"> </w:t>
      </w:r>
      <w:r w:rsidR="001816B5" w:rsidRPr="00461C2C">
        <w:rPr>
          <w:rFonts w:ascii="Arial" w:hAnsi="Arial" w:cs="Arial"/>
          <w:sz w:val="20"/>
          <w:szCs w:val="20"/>
        </w:rPr>
        <w:t>contienen</w:t>
      </w:r>
      <w:r w:rsidR="001816B5" w:rsidRPr="00461C2C">
        <w:rPr>
          <w:rFonts w:ascii="Arial" w:hAnsi="Arial" w:cs="Arial"/>
          <w:spacing w:val="1"/>
          <w:sz w:val="20"/>
          <w:szCs w:val="20"/>
        </w:rPr>
        <w:t xml:space="preserve"> </w:t>
      </w:r>
      <w:r w:rsidR="001816B5" w:rsidRPr="00461C2C">
        <w:rPr>
          <w:rFonts w:ascii="Arial" w:hAnsi="Arial" w:cs="Arial"/>
          <w:sz w:val="20"/>
          <w:szCs w:val="20"/>
        </w:rPr>
        <w:t>la</w:t>
      </w:r>
      <w:r w:rsidR="001816B5" w:rsidRPr="00461C2C">
        <w:rPr>
          <w:rFonts w:ascii="Arial" w:hAnsi="Arial" w:cs="Arial"/>
          <w:spacing w:val="1"/>
          <w:sz w:val="20"/>
          <w:szCs w:val="20"/>
        </w:rPr>
        <w:t xml:space="preserve"> </w:t>
      </w:r>
      <w:r w:rsidR="001816B5" w:rsidRPr="00461C2C">
        <w:rPr>
          <w:rFonts w:ascii="Arial" w:hAnsi="Arial" w:cs="Arial"/>
          <w:sz w:val="20"/>
          <w:szCs w:val="20"/>
        </w:rPr>
        <w:t>propuesta</w:t>
      </w:r>
      <w:r w:rsidR="001816B5" w:rsidRPr="00461C2C">
        <w:rPr>
          <w:rFonts w:ascii="Arial" w:hAnsi="Arial" w:cs="Arial"/>
          <w:spacing w:val="1"/>
          <w:sz w:val="20"/>
          <w:szCs w:val="20"/>
        </w:rPr>
        <w:t xml:space="preserve"> </w:t>
      </w:r>
      <w:r w:rsidR="001816B5" w:rsidRPr="00461C2C">
        <w:rPr>
          <w:rFonts w:ascii="Arial" w:hAnsi="Arial" w:cs="Arial"/>
          <w:sz w:val="20"/>
          <w:szCs w:val="20"/>
        </w:rPr>
        <w:t>inicial</w:t>
      </w:r>
      <w:r w:rsidR="001816B5" w:rsidRPr="00461C2C">
        <w:rPr>
          <w:rFonts w:ascii="Arial" w:hAnsi="Arial" w:cs="Arial"/>
          <w:spacing w:val="1"/>
          <w:sz w:val="20"/>
          <w:szCs w:val="20"/>
        </w:rPr>
        <w:t xml:space="preserve"> </w:t>
      </w:r>
      <w:r w:rsidR="001816B5" w:rsidRPr="00461C2C">
        <w:rPr>
          <w:rFonts w:ascii="Arial" w:hAnsi="Arial" w:cs="Arial"/>
          <w:sz w:val="20"/>
          <w:szCs w:val="20"/>
        </w:rPr>
        <w:t>de</w:t>
      </w:r>
      <w:r w:rsidR="001816B5" w:rsidRPr="00461C2C">
        <w:rPr>
          <w:rFonts w:ascii="Arial" w:hAnsi="Arial" w:cs="Arial"/>
          <w:spacing w:val="1"/>
          <w:sz w:val="20"/>
          <w:szCs w:val="20"/>
        </w:rPr>
        <w:t xml:space="preserve"> </w:t>
      </w:r>
      <w:r w:rsidR="001816B5" w:rsidRPr="00461C2C">
        <w:rPr>
          <w:rFonts w:ascii="Arial" w:hAnsi="Arial" w:cs="Arial"/>
          <w:sz w:val="20"/>
          <w:szCs w:val="20"/>
        </w:rPr>
        <w:t>precio</w:t>
      </w:r>
      <w:r w:rsidR="001816B5">
        <w:rPr>
          <w:rFonts w:ascii="Arial" w:hAnsi="Arial" w:cs="Arial"/>
          <w:sz w:val="20"/>
          <w:szCs w:val="20"/>
        </w:rPr>
        <w:t xml:space="preserve"> </w:t>
      </w:r>
      <w:r w:rsidR="007D7DC7">
        <w:rPr>
          <w:rFonts w:ascii="Arial" w:hAnsi="Arial" w:cs="Arial"/>
          <w:sz w:val="20"/>
          <w:szCs w:val="20"/>
        </w:rPr>
        <w:t xml:space="preserve">de los </w:t>
      </w:r>
      <w:r w:rsidR="007D7DC7" w:rsidRPr="007D7DC7">
        <w:rPr>
          <w:rFonts w:ascii="Arial" w:hAnsi="Arial" w:cs="Arial"/>
          <w:b/>
          <w:sz w:val="20"/>
          <w:szCs w:val="20"/>
        </w:rPr>
        <w:t>oferentes habilitados</w:t>
      </w:r>
      <w:r w:rsidR="007D7DC7">
        <w:rPr>
          <w:rFonts w:ascii="Arial" w:hAnsi="Arial" w:cs="Arial"/>
          <w:sz w:val="20"/>
          <w:szCs w:val="20"/>
        </w:rPr>
        <w:t xml:space="preserve">, antes de la diligencia de subasta inversa electrónica, para que </w:t>
      </w:r>
      <w:r w:rsidR="00DF0A35">
        <w:rPr>
          <w:rFonts w:ascii="Arial" w:hAnsi="Arial" w:cs="Arial"/>
          <w:sz w:val="20"/>
          <w:szCs w:val="20"/>
        </w:rPr>
        <w:t>los evaluadores del subcomité económico verifiquen</w:t>
      </w:r>
      <w:r w:rsidR="007D7DC7">
        <w:rPr>
          <w:rFonts w:ascii="Arial" w:hAnsi="Arial" w:cs="Arial"/>
          <w:sz w:val="20"/>
          <w:szCs w:val="20"/>
        </w:rPr>
        <w:t xml:space="preserve"> dichas propuestas y determinen el precio de arranque de la subasta e informen la lista final de participantes en la subasta  </w:t>
      </w:r>
      <w:r w:rsidRPr="003C1B0D">
        <w:rPr>
          <w:rFonts w:ascii="Arial" w:hAnsi="Arial" w:cs="Arial"/>
          <w:sz w:val="20"/>
          <w:szCs w:val="20"/>
        </w:rPr>
        <w:t xml:space="preserve"> </w:t>
      </w:r>
    </w:p>
    <w:p w14:paraId="20FBFD10" w14:textId="77777777" w:rsidR="003C1B0D" w:rsidRDefault="003C1B0D" w:rsidP="00946DAB">
      <w:pPr>
        <w:suppressAutoHyphens w:val="0"/>
        <w:autoSpaceDE w:val="0"/>
        <w:autoSpaceDN w:val="0"/>
        <w:adjustRightInd w:val="0"/>
        <w:jc w:val="both"/>
        <w:rPr>
          <w:rFonts w:ascii="Arial" w:hAnsi="Arial" w:cs="Arial"/>
          <w:sz w:val="20"/>
          <w:szCs w:val="20"/>
        </w:rPr>
      </w:pPr>
    </w:p>
    <w:p w14:paraId="7E2823DA" w14:textId="77777777" w:rsidR="003C1B0D" w:rsidRDefault="003C1B0D"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t xml:space="preserve">El proponente que haya sido habilitado para participar en la Subasta Inversa Electrónica deberá tener en cuenta las siguientes recomendaciones técnicas, para su participación: </w:t>
      </w:r>
    </w:p>
    <w:p w14:paraId="0F5E4A25" w14:textId="77777777" w:rsidR="003C1B0D" w:rsidRDefault="003C1B0D" w:rsidP="00946DAB">
      <w:pPr>
        <w:suppressAutoHyphens w:val="0"/>
        <w:autoSpaceDE w:val="0"/>
        <w:autoSpaceDN w:val="0"/>
        <w:adjustRightInd w:val="0"/>
        <w:jc w:val="both"/>
        <w:rPr>
          <w:rFonts w:ascii="Arial" w:hAnsi="Arial" w:cs="Arial"/>
          <w:sz w:val="20"/>
          <w:szCs w:val="20"/>
        </w:rPr>
      </w:pPr>
    </w:p>
    <w:p w14:paraId="737230F7" w14:textId="77777777" w:rsidR="003C1B0D" w:rsidRDefault="003C1B0D" w:rsidP="00E33326">
      <w:pPr>
        <w:pStyle w:val="Prrafodelista"/>
        <w:numPr>
          <w:ilvl w:val="0"/>
          <w:numId w:val="27"/>
        </w:numPr>
        <w:tabs>
          <w:tab w:val="left" w:pos="284"/>
        </w:tabs>
        <w:suppressAutoHyphens w:val="0"/>
        <w:autoSpaceDE w:val="0"/>
        <w:autoSpaceDN w:val="0"/>
        <w:adjustRightInd w:val="0"/>
        <w:ind w:left="142" w:hanging="142"/>
        <w:jc w:val="both"/>
        <w:rPr>
          <w:rFonts w:ascii="Arial" w:hAnsi="Arial" w:cs="Arial"/>
          <w:sz w:val="20"/>
          <w:szCs w:val="20"/>
        </w:rPr>
      </w:pPr>
      <w:r w:rsidRPr="003C1B0D">
        <w:rPr>
          <w:rFonts w:ascii="Arial" w:hAnsi="Arial" w:cs="Arial"/>
          <w:sz w:val="20"/>
          <w:szCs w:val="20"/>
        </w:rPr>
        <w:t xml:space="preserve">Tener conexión a internet estable. </w:t>
      </w:r>
    </w:p>
    <w:p w14:paraId="3E0D2D8C" w14:textId="77777777" w:rsidR="007D7DC7" w:rsidRDefault="007D7DC7" w:rsidP="007D7DC7">
      <w:pPr>
        <w:pStyle w:val="Prrafodelista"/>
        <w:tabs>
          <w:tab w:val="left" w:pos="284"/>
        </w:tabs>
        <w:suppressAutoHyphens w:val="0"/>
        <w:autoSpaceDE w:val="0"/>
        <w:autoSpaceDN w:val="0"/>
        <w:adjustRightInd w:val="0"/>
        <w:ind w:left="142"/>
        <w:jc w:val="both"/>
        <w:rPr>
          <w:rFonts w:ascii="Arial" w:hAnsi="Arial" w:cs="Arial"/>
          <w:sz w:val="20"/>
          <w:szCs w:val="20"/>
        </w:rPr>
      </w:pPr>
    </w:p>
    <w:p w14:paraId="55FB0262" w14:textId="11ABCD14" w:rsidR="00946DAB" w:rsidRPr="003C1B0D" w:rsidRDefault="003C1B0D" w:rsidP="00E33326">
      <w:pPr>
        <w:pStyle w:val="Prrafodelista"/>
        <w:numPr>
          <w:ilvl w:val="0"/>
          <w:numId w:val="27"/>
        </w:numPr>
        <w:tabs>
          <w:tab w:val="left" w:pos="284"/>
        </w:tabs>
        <w:suppressAutoHyphens w:val="0"/>
        <w:autoSpaceDE w:val="0"/>
        <w:autoSpaceDN w:val="0"/>
        <w:adjustRightInd w:val="0"/>
        <w:ind w:left="142" w:hanging="142"/>
        <w:jc w:val="both"/>
        <w:rPr>
          <w:rFonts w:ascii="Arial" w:hAnsi="Arial" w:cs="Arial"/>
          <w:sz w:val="20"/>
          <w:szCs w:val="20"/>
        </w:rPr>
      </w:pPr>
      <w:r w:rsidRPr="003C1B0D">
        <w:rPr>
          <w:rFonts w:ascii="Arial" w:hAnsi="Arial" w:cs="Arial"/>
          <w:sz w:val="20"/>
          <w:szCs w:val="20"/>
        </w:rPr>
        <w:t>Estar registrado, tener usuario y clave de acceso a SECOP II. El usuario del proveedor habilitado que participe en el evento de Subasta Inversa Electrónica, en caso de ser persona jurídica debe corresponder al usuario del representante legal y/o apoderado registrado en el certificado de existencia y representación legal o del usuario que cuente con poder debidamente otorgado.</w:t>
      </w:r>
    </w:p>
    <w:p w14:paraId="70D42312" w14:textId="77777777" w:rsidR="003C1B0D" w:rsidRPr="003C1B0D" w:rsidRDefault="003C1B0D" w:rsidP="00946DAB">
      <w:pPr>
        <w:suppressAutoHyphens w:val="0"/>
        <w:autoSpaceDE w:val="0"/>
        <w:autoSpaceDN w:val="0"/>
        <w:adjustRightInd w:val="0"/>
        <w:jc w:val="both"/>
        <w:rPr>
          <w:rFonts w:ascii="Arial" w:hAnsi="Arial" w:cs="Arial"/>
          <w:sz w:val="20"/>
          <w:szCs w:val="20"/>
        </w:rPr>
      </w:pPr>
    </w:p>
    <w:p w14:paraId="15525CEE" w14:textId="70CA8BF7" w:rsidR="003C1B0D" w:rsidRPr="003C1B0D" w:rsidRDefault="003C1B0D"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lastRenderedPageBreak/>
        <w:t>Con la presentación de la propuesta el proponente acepta las condiciones establecidas en el proceso y por lo tanto es su responsabilidad estar enterado y capacitarse adecuadamente en la subasta</w:t>
      </w:r>
    </w:p>
    <w:p w14:paraId="13C3E5D0" w14:textId="77777777" w:rsidR="003C1B0D" w:rsidRDefault="003C1B0D" w:rsidP="00946DAB">
      <w:pPr>
        <w:suppressAutoHyphens w:val="0"/>
        <w:autoSpaceDE w:val="0"/>
        <w:autoSpaceDN w:val="0"/>
        <w:adjustRightInd w:val="0"/>
        <w:jc w:val="both"/>
      </w:pPr>
    </w:p>
    <w:p w14:paraId="292A625F" w14:textId="77777777" w:rsidR="003C1B0D" w:rsidRPr="003C1B0D" w:rsidRDefault="003C1B0D" w:rsidP="00946DAB">
      <w:pPr>
        <w:suppressAutoHyphens w:val="0"/>
        <w:autoSpaceDE w:val="0"/>
        <w:autoSpaceDN w:val="0"/>
        <w:adjustRightInd w:val="0"/>
        <w:jc w:val="both"/>
        <w:rPr>
          <w:rFonts w:ascii="Arial" w:hAnsi="Arial" w:cs="Arial"/>
          <w:b/>
          <w:sz w:val="20"/>
          <w:szCs w:val="20"/>
          <w:u w:val="single"/>
        </w:rPr>
      </w:pPr>
      <w:r w:rsidRPr="003C1B0D">
        <w:rPr>
          <w:rFonts w:ascii="Arial" w:hAnsi="Arial" w:cs="Arial"/>
          <w:b/>
          <w:sz w:val="20"/>
          <w:szCs w:val="20"/>
          <w:u w:val="single"/>
        </w:rPr>
        <w:t xml:space="preserve">MARGEN MÍNIMO DE MEJORA DE OFERTA </w:t>
      </w:r>
    </w:p>
    <w:p w14:paraId="322431E6" w14:textId="77777777" w:rsidR="003C1B0D" w:rsidRDefault="003C1B0D" w:rsidP="00946DAB">
      <w:pPr>
        <w:suppressAutoHyphens w:val="0"/>
        <w:autoSpaceDE w:val="0"/>
        <w:autoSpaceDN w:val="0"/>
        <w:adjustRightInd w:val="0"/>
        <w:jc w:val="both"/>
        <w:rPr>
          <w:rFonts w:ascii="Arial" w:hAnsi="Arial" w:cs="Arial"/>
          <w:sz w:val="20"/>
          <w:szCs w:val="20"/>
        </w:rPr>
      </w:pPr>
    </w:p>
    <w:p w14:paraId="5D541DC0" w14:textId="06E7442C" w:rsidR="003C1B0D" w:rsidRPr="003C1B0D" w:rsidRDefault="003C1B0D"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t xml:space="preserve">En atención a lo establecido en el artículo 2.2.1.2.1.2.2 del Decreto 1082 de 2015, para la presente Subasta Inversa Electrónica, el </w:t>
      </w:r>
      <w:r w:rsidRPr="00F013AE">
        <w:rPr>
          <w:rFonts w:ascii="Arial" w:hAnsi="Arial" w:cs="Arial"/>
          <w:sz w:val="20"/>
          <w:szCs w:val="20"/>
        </w:rPr>
        <w:t xml:space="preserve">Instituto establece que el margen mínimo de mejora de ofertas para el presente proceso </w:t>
      </w:r>
      <w:r w:rsidRPr="00F013AE">
        <w:rPr>
          <w:rFonts w:ascii="Arial" w:hAnsi="Arial" w:cs="Arial"/>
          <w:b/>
          <w:sz w:val="20"/>
          <w:szCs w:val="20"/>
        </w:rPr>
        <w:t xml:space="preserve">no podrá ser menor del </w:t>
      </w:r>
      <w:r w:rsidR="009D6087">
        <w:rPr>
          <w:rFonts w:ascii="Arial" w:hAnsi="Arial" w:cs="Arial"/>
          <w:b/>
          <w:sz w:val="20"/>
          <w:szCs w:val="20"/>
        </w:rPr>
        <w:t>TRES</w:t>
      </w:r>
      <w:r w:rsidR="00D67FD0">
        <w:rPr>
          <w:rFonts w:ascii="Arial" w:hAnsi="Arial" w:cs="Arial"/>
          <w:b/>
          <w:sz w:val="20"/>
          <w:szCs w:val="20"/>
        </w:rPr>
        <w:t xml:space="preserve"> (</w:t>
      </w:r>
      <w:r w:rsidR="009D6087">
        <w:rPr>
          <w:rFonts w:ascii="Arial" w:hAnsi="Arial" w:cs="Arial"/>
          <w:b/>
          <w:sz w:val="20"/>
          <w:szCs w:val="20"/>
        </w:rPr>
        <w:t>3</w:t>
      </w:r>
      <w:r w:rsidR="00E17993" w:rsidRPr="00F013AE">
        <w:rPr>
          <w:rFonts w:ascii="Arial" w:hAnsi="Arial" w:cs="Arial"/>
          <w:b/>
          <w:sz w:val="20"/>
          <w:szCs w:val="20"/>
        </w:rPr>
        <w:t xml:space="preserve">) </w:t>
      </w:r>
      <w:r w:rsidRPr="00F013AE">
        <w:rPr>
          <w:rFonts w:ascii="Arial" w:hAnsi="Arial" w:cs="Arial"/>
          <w:b/>
          <w:sz w:val="20"/>
          <w:szCs w:val="20"/>
        </w:rPr>
        <w:t xml:space="preserve">PORCIENTO (%) DEL PRECIO DE ARRANQUE ESTABLECIDO AL INICIO </w:t>
      </w:r>
      <w:r w:rsidRPr="00F013AE">
        <w:rPr>
          <w:rFonts w:ascii="Arial" w:hAnsi="Arial" w:cs="Arial"/>
          <w:sz w:val="20"/>
          <w:szCs w:val="20"/>
        </w:rPr>
        <w:t>de la Subasta Inversa Electrónica.</w:t>
      </w:r>
    </w:p>
    <w:p w14:paraId="4ADC0D3C" w14:textId="77777777" w:rsidR="003C1B0D" w:rsidRPr="003C1B0D" w:rsidRDefault="003C1B0D" w:rsidP="00946DAB">
      <w:pPr>
        <w:suppressAutoHyphens w:val="0"/>
        <w:autoSpaceDE w:val="0"/>
        <w:autoSpaceDN w:val="0"/>
        <w:adjustRightInd w:val="0"/>
        <w:jc w:val="both"/>
        <w:rPr>
          <w:rFonts w:ascii="Arial" w:hAnsi="Arial" w:cs="Arial"/>
          <w:sz w:val="20"/>
          <w:szCs w:val="20"/>
        </w:rPr>
      </w:pPr>
    </w:p>
    <w:p w14:paraId="69557BBF" w14:textId="2FDEB19C" w:rsidR="003C1B0D" w:rsidRDefault="003C1B0D" w:rsidP="003C1B0D">
      <w:pPr>
        <w:suppressAutoHyphens w:val="0"/>
        <w:autoSpaceDE w:val="0"/>
        <w:autoSpaceDN w:val="0"/>
        <w:adjustRightInd w:val="0"/>
        <w:jc w:val="both"/>
        <w:rPr>
          <w:rFonts w:ascii="Arial" w:hAnsi="Arial" w:cs="Arial"/>
          <w:b/>
          <w:sz w:val="20"/>
          <w:szCs w:val="20"/>
        </w:rPr>
      </w:pPr>
      <w:r w:rsidRPr="003C1B0D">
        <w:rPr>
          <w:rFonts w:ascii="Arial" w:hAnsi="Arial" w:cs="Arial"/>
          <w:sz w:val="20"/>
          <w:szCs w:val="20"/>
        </w:rPr>
        <w:t xml:space="preserve">Asimismo, la Entidad indica que respecto a </w:t>
      </w:r>
      <w:r w:rsidRPr="003C1B0D">
        <w:rPr>
          <w:rFonts w:ascii="Arial" w:hAnsi="Arial" w:cs="Arial"/>
          <w:b/>
          <w:sz w:val="20"/>
          <w:szCs w:val="20"/>
        </w:rPr>
        <w:t xml:space="preserve">los lances que se efectúen por los proponentes en desarrollo de la Subasta Inversa Electrónica, SÓLO SE TENDRÁN COMO VÁLIDOS, LOS LANCES QUE MEJOREN SU ÚLTIMO LANCE VÁLIDO, EN POR LO MENOS EL MARGEN MÍNIMO </w:t>
      </w:r>
      <w:r w:rsidRPr="00F013AE">
        <w:rPr>
          <w:rFonts w:ascii="Arial" w:hAnsi="Arial" w:cs="Arial"/>
          <w:b/>
          <w:sz w:val="20"/>
          <w:szCs w:val="20"/>
        </w:rPr>
        <w:t xml:space="preserve">ESTABLECIDO DEL </w:t>
      </w:r>
      <w:r w:rsidR="009D6087">
        <w:rPr>
          <w:rFonts w:ascii="Arial" w:hAnsi="Arial" w:cs="Arial"/>
          <w:b/>
          <w:sz w:val="20"/>
          <w:szCs w:val="20"/>
        </w:rPr>
        <w:t>TRES</w:t>
      </w:r>
      <w:r w:rsidR="00E17993" w:rsidRPr="00F013AE">
        <w:rPr>
          <w:rFonts w:ascii="Arial" w:hAnsi="Arial" w:cs="Arial"/>
          <w:b/>
          <w:sz w:val="20"/>
          <w:szCs w:val="20"/>
        </w:rPr>
        <w:t xml:space="preserve"> (</w:t>
      </w:r>
      <w:r w:rsidR="009D6087">
        <w:rPr>
          <w:rFonts w:ascii="Arial" w:hAnsi="Arial" w:cs="Arial"/>
          <w:b/>
          <w:sz w:val="20"/>
          <w:szCs w:val="20"/>
        </w:rPr>
        <w:t>3</w:t>
      </w:r>
      <w:r w:rsidR="00E17993" w:rsidRPr="00F013AE">
        <w:rPr>
          <w:rFonts w:ascii="Arial" w:hAnsi="Arial" w:cs="Arial"/>
          <w:b/>
          <w:sz w:val="20"/>
          <w:szCs w:val="20"/>
        </w:rPr>
        <w:t xml:space="preserve">) PORCIENTO </w:t>
      </w:r>
      <w:r w:rsidRPr="00F013AE">
        <w:rPr>
          <w:rFonts w:ascii="Arial" w:hAnsi="Arial" w:cs="Arial"/>
          <w:b/>
          <w:sz w:val="20"/>
          <w:szCs w:val="20"/>
        </w:rPr>
        <w:t>(%).</w:t>
      </w:r>
    </w:p>
    <w:p w14:paraId="048281B3" w14:textId="77777777" w:rsidR="00EF2FD6" w:rsidRDefault="00EF2FD6" w:rsidP="00EF2FD6">
      <w:pPr>
        <w:tabs>
          <w:tab w:val="left" w:pos="426"/>
          <w:tab w:val="left" w:pos="567"/>
        </w:tabs>
        <w:jc w:val="both"/>
        <w:rPr>
          <w:rFonts w:ascii="Arial" w:hAnsi="Arial" w:cs="Arial"/>
          <w:sz w:val="20"/>
          <w:szCs w:val="20"/>
        </w:rPr>
      </w:pPr>
    </w:p>
    <w:p w14:paraId="4681EE09" w14:textId="5DDD0E82" w:rsidR="00EF2FD6" w:rsidRPr="009E0208" w:rsidRDefault="00EF2FD6" w:rsidP="00EF2FD6">
      <w:pPr>
        <w:tabs>
          <w:tab w:val="left" w:pos="426"/>
          <w:tab w:val="left" w:pos="567"/>
        </w:tabs>
        <w:jc w:val="both"/>
        <w:rPr>
          <w:rFonts w:ascii="Arial" w:hAnsi="Arial" w:cs="Arial"/>
          <w:sz w:val="20"/>
          <w:szCs w:val="20"/>
        </w:rPr>
      </w:pPr>
      <w:r w:rsidRPr="009E0208">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54AB30F4" w14:textId="77777777" w:rsidR="00EF2FD6" w:rsidRPr="003C1B0D" w:rsidRDefault="00EF2FD6" w:rsidP="003C1B0D">
      <w:pPr>
        <w:suppressAutoHyphens w:val="0"/>
        <w:autoSpaceDE w:val="0"/>
        <w:autoSpaceDN w:val="0"/>
        <w:adjustRightInd w:val="0"/>
        <w:jc w:val="both"/>
        <w:rPr>
          <w:rFonts w:ascii="Arial" w:hAnsi="Arial" w:cs="Arial"/>
          <w:b/>
          <w:sz w:val="20"/>
          <w:szCs w:val="20"/>
        </w:rPr>
      </w:pPr>
    </w:p>
    <w:p w14:paraId="5BAD1E15" w14:textId="77777777" w:rsidR="003C1B0D" w:rsidRPr="003C1B0D" w:rsidRDefault="003C1B0D" w:rsidP="00946DAB">
      <w:pPr>
        <w:suppressAutoHyphens w:val="0"/>
        <w:autoSpaceDE w:val="0"/>
        <w:autoSpaceDN w:val="0"/>
        <w:adjustRightInd w:val="0"/>
        <w:jc w:val="both"/>
        <w:rPr>
          <w:rFonts w:ascii="Arial" w:hAnsi="Arial" w:cs="Arial"/>
          <w:b/>
          <w:sz w:val="20"/>
          <w:szCs w:val="20"/>
          <w:u w:val="single"/>
        </w:rPr>
      </w:pPr>
      <w:r w:rsidRPr="003C1B0D">
        <w:rPr>
          <w:rFonts w:ascii="Arial" w:hAnsi="Arial" w:cs="Arial"/>
          <w:b/>
          <w:sz w:val="20"/>
          <w:szCs w:val="20"/>
          <w:u w:val="single"/>
        </w:rPr>
        <w:t xml:space="preserve">PERIODICIDAD DE LOS LANCES </w:t>
      </w:r>
    </w:p>
    <w:p w14:paraId="7DDAA73E" w14:textId="77777777" w:rsidR="003C1B0D" w:rsidRDefault="003C1B0D" w:rsidP="00946DAB">
      <w:pPr>
        <w:suppressAutoHyphens w:val="0"/>
        <w:autoSpaceDE w:val="0"/>
        <w:autoSpaceDN w:val="0"/>
        <w:adjustRightInd w:val="0"/>
        <w:jc w:val="both"/>
        <w:rPr>
          <w:rFonts w:ascii="Arial" w:hAnsi="Arial" w:cs="Arial"/>
          <w:sz w:val="20"/>
          <w:szCs w:val="20"/>
        </w:rPr>
      </w:pPr>
    </w:p>
    <w:p w14:paraId="29933032" w14:textId="77777777" w:rsidR="00B14BD3" w:rsidRDefault="003C1B0D" w:rsidP="00946DAB">
      <w:pPr>
        <w:suppressAutoHyphens w:val="0"/>
        <w:autoSpaceDE w:val="0"/>
        <w:autoSpaceDN w:val="0"/>
        <w:adjustRightInd w:val="0"/>
        <w:jc w:val="both"/>
        <w:rPr>
          <w:rFonts w:ascii="Arial" w:hAnsi="Arial" w:cs="Arial"/>
          <w:sz w:val="20"/>
          <w:szCs w:val="20"/>
        </w:rPr>
      </w:pPr>
      <w:r w:rsidRPr="003C1B0D">
        <w:rPr>
          <w:rFonts w:ascii="Arial" w:hAnsi="Arial" w:cs="Arial"/>
          <w:sz w:val="20"/>
          <w:szCs w:val="20"/>
        </w:rPr>
        <w:t>En la audiencia de la Subasta Inversa Electrónica, el Instituto otorgará para la realización de los lances el lapso configurado en la plataforma transaccional SE</w:t>
      </w:r>
      <w:r>
        <w:rPr>
          <w:rFonts w:ascii="Arial" w:hAnsi="Arial" w:cs="Arial"/>
          <w:sz w:val="20"/>
          <w:szCs w:val="20"/>
        </w:rPr>
        <w:t xml:space="preserve">COP II para la subasta, el cual </w:t>
      </w:r>
      <w:r w:rsidRPr="003C1B0D">
        <w:rPr>
          <w:rFonts w:ascii="Arial" w:hAnsi="Arial" w:cs="Arial"/>
          <w:sz w:val="20"/>
          <w:szCs w:val="20"/>
        </w:rPr>
        <w:t xml:space="preserve">corresponde a </w:t>
      </w:r>
      <w:r w:rsidRPr="003C1B0D">
        <w:rPr>
          <w:rFonts w:ascii="Arial" w:hAnsi="Arial" w:cs="Arial"/>
          <w:b/>
          <w:sz w:val="20"/>
          <w:szCs w:val="20"/>
        </w:rPr>
        <w:t>quince (15) minutos</w:t>
      </w:r>
      <w:r w:rsidRPr="003C1B0D">
        <w:rPr>
          <w:rFonts w:ascii="Arial" w:hAnsi="Arial" w:cs="Arial"/>
          <w:sz w:val="20"/>
          <w:szCs w:val="20"/>
        </w:rPr>
        <w:t xml:space="preserve">. </w:t>
      </w:r>
    </w:p>
    <w:p w14:paraId="12B8C01C" w14:textId="77777777" w:rsidR="00B14BD3" w:rsidRDefault="00B14BD3" w:rsidP="00946DAB">
      <w:pPr>
        <w:suppressAutoHyphens w:val="0"/>
        <w:autoSpaceDE w:val="0"/>
        <w:autoSpaceDN w:val="0"/>
        <w:adjustRightInd w:val="0"/>
        <w:jc w:val="both"/>
        <w:rPr>
          <w:rFonts w:ascii="Arial" w:hAnsi="Arial" w:cs="Arial"/>
          <w:sz w:val="20"/>
          <w:szCs w:val="20"/>
        </w:rPr>
      </w:pPr>
    </w:p>
    <w:p w14:paraId="1DD6A07A" w14:textId="5CCF0759" w:rsidR="003C1B0D" w:rsidRPr="003C1B0D" w:rsidRDefault="00B14BD3" w:rsidP="00946DAB">
      <w:pPr>
        <w:suppressAutoHyphens w:val="0"/>
        <w:autoSpaceDE w:val="0"/>
        <w:autoSpaceDN w:val="0"/>
        <w:adjustRightInd w:val="0"/>
        <w:jc w:val="both"/>
        <w:rPr>
          <w:rFonts w:ascii="Arial" w:hAnsi="Arial" w:cs="Arial"/>
          <w:b/>
          <w:sz w:val="20"/>
          <w:szCs w:val="20"/>
        </w:rPr>
      </w:pPr>
      <w:r w:rsidRPr="00CC6EE2">
        <w:rPr>
          <w:rFonts w:ascii="Arial" w:hAnsi="Arial" w:cs="Arial"/>
          <w:bCs/>
          <w:color w:val="000000" w:themeColor="text1"/>
          <w:sz w:val="20"/>
          <w:szCs w:val="20"/>
        </w:rPr>
        <w:t>Igualmente,</w:t>
      </w:r>
      <w:r w:rsidRPr="00CC6EE2">
        <w:rPr>
          <w:rFonts w:ascii="Arial" w:hAnsi="Arial" w:cs="Arial"/>
          <w:b/>
          <w:bCs/>
          <w:color w:val="000000" w:themeColor="text1"/>
          <w:sz w:val="20"/>
          <w:szCs w:val="20"/>
        </w:rPr>
        <w:t xml:space="preserve"> </w:t>
      </w:r>
      <w:r w:rsidRPr="00CC6EE2">
        <w:rPr>
          <w:rFonts w:ascii="Arial" w:hAnsi="Arial" w:cs="Arial"/>
          <w:color w:val="000000" w:themeColor="text1"/>
          <w:sz w:val="20"/>
          <w:szCs w:val="20"/>
        </w:rPr>
        <w:t>la</w:t>
      </w:r>
      <w:r w:rsidRPr="00CC6EE2">
        <w:rPr>
          <w:rFonts w:ascii="Arial" w:hAnsi="Arial" w:cs="Arial"/>
          <w:color w:val="000000" w:themeColor="text1"/>
          <w:spacing w:val="16"/>
          <w:sz w:val="20"/>
          <w:szCs w:val="20"/>
        </w:rPr>
        <w:t xml:space="preserve"> </w:t>
      </w:r>
      <w:r w:rsidRPr="00CC6EE2">
        <w:rPr>
          <w:rFonts w:ascii="Arial" w:hAnsi="Arial" w:cs="Arial"/>
          <w:color w:val="000000" w:themeColor="text1"/>
          <w:sz w:val="20"/>
          <w:szCs w:val="20"/>
        </w:rPr>
        <w:t>Entidad informa que</w:t>
      </w:r>
      <w:r w:rsidRPr="00CC6EE2">
        <w:rPr>
          <w:rFonts w:ascii="Arial" w:hAnsi="Arial" w:cs="Arial"/>
          <w:color w:val="000000" w:themeColor="text1"/>
          <w:spacing w:val="13"/>
          <w:sz w:val="20"/>
          <w:szCs w:val="20"/>
        </w:rPr>
        <w:t xml:space="preserve"> </w:t>
      </w:r>
      <w:r w:rsidRPr="00CC6EE2">
        <w:rPr>
          <w:rFonts w:ascii="Arial" w:hAnsi="Arial" w:cs="Arial"/>
          <w:b/>
          <w:color w:val="000000" w:themeColor="text1"/>
          <w:sz w:val="20"/>
          <w:szCs w:val="20"/>
        </w:rPr>
        <w:t>EL SISTEMA ELECTRÓNICO DE CONTRATACIÓN PÚBLICA – SECOP II</w:t>
      </w:r>
      <w:r w:rsidRPr="00CC6EE2">
        <w:rPr>
          <w:rFonts w:ascii="Arial" w:hAnsi="Arial" w:cs="Arial"/>
          <w:b/>
          <w:color w:val="000000" w:themeColor="text1"/>
          <w:spacing w:val="8"/>
          <w:sz w:val="20"/>
          <w:szCs w:val="20"/>
        </w:rPr>
        <w:t xml:space="preserve"> </w:t>
      </w:r>
      <w:r w:rsidRPr="00CC6EE2">
        <w:rPr>
          <w:rFonts w:ascii="Arial" w:hAnsi="Arial" w:cs="Arial"/>
          <w:b/>
          <w:color w:val="000000" w:themeColor="text1"/>
          <w:sz w:val="20"/>
          <w:szCs w:val="20"/>
        </w:rPr>
        <w:t xml:space="preserve">INFORMARÁ </w:t>
      </w:r>
      <w:r w:rsidRPr="00CC6EE2">
        <w:rPr>
          <w:rFonts w:ascii="Arial" w:hAnsi="Arial" w:cs="Arial"/>
          <w:b/>
          <w:color w:val="000000" w:themeColor="text1"/>
          <w:spacing w:val="-53"/>
          <w:sz w:val="20"/>
          <w:szCs w:val="20"/>
        </w:rPr>
        <w:t xml:space="preserve">     </w:t>
      </w:r>
      <w:r w:rsidRPr="00CC6EE2">
        <w:rPr>
          <w:rFonts w:ascii="Arial" w:hAnsi="Arial" w:cs="Arial"/>
          <w:b/>
          <w:color w:val="000000" w:themeColor="text1"/>
          <w:sz w:val="20"/>
          <w:szCs w:val="20"/>
        </w:rPr>
        <w:t>AUTOMATICAMENTE EL</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PRECIO</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DE</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ARRANQUE O DE INICIO DE LA SUBASTA O PUJA,</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EL</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CUAL</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CORRESPONDE AL MENOR PRECIO OFERTADO POR LOS PROPONENTES QUE RESULTEN</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HABILITADOS</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PARA</w:t>
      </w:r>
      <w:r w:rsidRPr="00CC6EE2">
        <w:rPr>
          <w:rFonts w:ascii="Arial" w:hAnsi="Arial" w:cs="Arial"/>
          <w:b/>
          <w:color w:val="000000" w:themeColor="text1"/>
          <w:spacing w:val="2"/>
          <w:sz w:val="20"/>
          <w:szCs w:val="20"/>
        </w:rPr>
        <w:t xml:space="preserve"> </w:t>
      </w:r>
      <w:r w:rsidRPr="00CC6EE2">
        <w:rPr>
          <w:rFonts w:ascii="Arial" w:hAnsi="Arial" w:cs="Arial"/>
          <w:b/>
          <w:color w:val="000000" w:themeColor="text1"/>
          <w:sz w:val="20"/>
          <w:szCs w:val="20"/>
        </w:rPr>
        <w:t>PARTICIPAR</w:t>
      </w:r>
      <w:r w:rsidRPr="00CC6EE2">
        <w:rPr>
          <w:rFonts w:ascii="Arial" w:hAnsi="Arial" w:cs="Arial"/>
          <w:b/>
          <w:color w:val="000000" w:themeColor="text1"/>
          <w:spacing w:val="-2"/>
          <w:sz w:val="20"/>
          <w:szCs w:val="20"/>
        </w:rPr>
        <w:t xml:space="preserve"> </w:t>
      </w:r>
      <w:r w:rsidRPr="00CC6EE2">
        <w:rPr>
          <w:rFonts w:ascii="Arial" w:hAnsi="Arial" w:cs="Arial"/>
          <w:b/>
          <w:color w:val="000000" w:themeColor="text1"/>
          <w:sz w:val="20"/>
          <w:szCs w:val="20"/>
        </w:rPr>
        <w:t>EN</w:t>
      </w:r>
      <w:r w:rsidRPr="00CC6EE2">
        <w:rPr>
          <w:rFonts w:ascii="Arial" w:hAnsi="Arial" w:cs="Arial"/>
          <w:b/>
          <w:color w:val="000000" w:themeColor="text1"/>
          <w:spacing w:val="1"/>
          <w:sz w:val="20"/>
          <w:szCs w:val="20"/>
        </w:rPr>
        <w:t xml:space="preserve"> </w:t>
      </w:r>
      <w:r w:rsidRPr="00CC6EE2">
        <w:rPr>
          <w:rFonts w:ascii="Arial" w:hAnsi="Arial" w:cs="Arial"/>
          <w:b/>
          <w:color w:val="000000" w:themeColor="text1"/>
          <w:sz w:val="20"/>
          <w:szCs w:val="20"/>
        </w:rPr>
        <w:t>EL</w:t>
      </w:r>
      <w:r w:rsidRPr="00CC6EE2">
        <w:rPr>
          <w:rFonts w:ascii="Arial" w:hAnsi="Arial" w:cs="Arial"/>
          <w:b/>
          <w:color w:val="000000" w:themeColor="text1"/>
          <w:spacing w:val="4"/>
          <w:sz w:val="20"/>
          <w:szCs w:val="20"/>
        </w:rPr>
        <w:t xml:space="preserve"> </w:t>
      </w:r>
      <w:r w:rsidRPr="00CC6EE2">
        <w:rPr>
          <w:rFonts w:ascii="Arial" w:hAnsi="Arial" w:cs="Arial"/>
          <w:b/>
          <w:color w:val="000000" w:themeColor="text1"/>
          <w:sz w:val="20"/>
          <w:szCs w:val="20"/>
        </w:rPr>
        <w:t>EVENTO</w:t>
      </w:r>
      <w:r w:rsidRPr="00CC6EE2">
        <w:rPr>
          <w:rFonts w:ascii="Arial" w:hAnsi="Arial" w:cs="Arial"/>
          <w:color w:val="000000" w:themeColor="text1"/>
          <w:sz w:val="20"/>
          <w:szCs w:val="20"/>
        </w:rPr>
        <w:t xml:space="preserve"> </w:t>
      </w:r>
      <w:r w:rsidRPr="00CC6EE2">
        <w:rPr>
          <w:rFonts w:ascii="Arial" w:hAnsi="Arial" w:cs="Arial"/>
          <w:b/>
          <w:bCs/>
          <w:color w:val="000000" w:themeColor="text1"/>
          <w:sz w:val="20"/>
          <w:szCs w:val="20"/>
        </w:rPr>
        <w:t>y con ello los proponentes iniciarán a realizar los lances sobre dicho precio, mejorándolo en por lo menos el margen establecido</w:t>
      </w:r>
      <w:r w:rsidRPr="00CC6EE2">
        <w:rPr>
          <w:rFonts w:ascii="Arial" w:hAnsi="Arial" w:cs="Arial"/>
          <w:color w:val="000000" w:themeColor="text1"/>
          <w:sz w:val="20"/>
          <w:szCs w:val="20"/>
        </w:rPr>
        <w:t xml:space="preserve">:  </w:t>
      </w:r>
      <w:r w:rsidR="009D6087">
        <w:rPr>
          <w:rFonts w:ascii="Arial" w:hAnsi="Arial" w:cs="Arial"/>
          <w:b/>
          <w:sz w:val="20"/>
          <w:szCs w:val="20"/>
        </w:rPr>
        <w:t>TRES</w:t>
      </w:r>
      <w:r w:rsidR="003C1B0D" w:rsidRPr="00F013AE">
        <w:rPr>
          <w:rFonts w:ascii="Arial" w:hAnsi="Arial" w:cs="Arial"/>
          <w:b/>
          <w:sz w:val="20"/>
          <w:szCs w:val="20"/>
        </w:rPr>
        <w:t xml:space="preserve"> (</w:t>
      </w:r>
      <w:r w:rsidR="009D6087">
        <w:rPr>
          <w:rFonts w:ascii="Arial" w:hAnsi="Arial" w:cs="Arial"/>
          <w:b/>
          <w:sz w:val="20"/>
          <w:szCs w:val="20"/>
        </w:rPr>
        <w:t>3</w:t>
      </w:r>
      <w:r w:rsidR="003C1B0D" w:rsidRPr="00F013AE">
        <w:rPr>
          <w:rFonts w:ascii="Arial" w:hAnsi="Arial" w:cs="Arial"/>
          <w:b/>
          <w:sz w:val="20"/>
          <w:szCs w:val="20"/>
        </w:rPr>
        <w:t>) PORCIENTO (%)</w:t>
      </w:r>
    </w:p>
    <w:p w14:paraId="19974804" w14:textId="77777777" w:rsidR="00946DAB" w:rsidRPr="003C1B0D" w:rsidRDefault="00946DAB" w:rsidP="00946DAB">
      <w:pPr>
        <w:suppressAutoHyphens w:val="0"/>
        <w:autoSpaceDE w:val="0"/>
        <w:autoSpaceDN w:val="0"/>
        <w:adjustRightInd w:val="0"/>
        <w:jc w:val="both"/>
        <w:rPr>
          <w:rFonts w:ascii="Arial" w:hAnsi="Arial" w:cs="Arial"/>
          <w:sz w:val="20"/>
          <w:szCs w:val="20"/>
        </w:rPr>
      </w:pPr>
    </w:p>
    <w:p w14:paraId="68C2427C" w14:textId="46BC0816" w:rsidR="00946DAB" w:rsidRPr="003C1B0D" w:rsidRDefault="003C1B0D" w:rsidP="00946DAB">
      <w:pPr>
        <w:suppressAutoHyphens w:val="0"/>
        <w:autoSpaceDE w:val="0"/>
        <w:autoSpaceDN w:val="0"/>
        <w:adjustRightInd w:val="0"/>
        <w:jc w:val="both"/>
        <w:rPr>
          <w:rFonts w:ascii="Arial" w:hAnsi="Arial" w:cs="Arial"/>
          <w:b/>
          <w:sz w:val="20"/>
          <w:szCs w:val="20"/>
          <w:u w:val="single"/>
        </w:rPr>
      </w:pPr>
      <w:r w:rsidRPr="003C1B0D">
        <w:rPr>
          <w:rFonts w:ascii="Arial" w:hAnsi="Arial" w:cs="Arial"/>
          <w:b/>
          <w:sz w:val="20"/>
          <w:szCs w:val="20"/>
          <w:u w:val="single"/>
        </w:rPr>
        <w:t>DESARROLLO DE LA SUBASTA INVERSA ELECTRÓNICA</w:t>
      </w:r>
    </w:p>
    <w:p w14:paraId="0F79350B" w14:textId="77777777" w:rsidR="003C1B0D" w:rsidRDefault="003C1B0D" w:rsidP="00946DAB">
      <w:pPr>
        <w:suppressAutoHyphens w:val="0"/>
        <w:autoSpaceDE w:val="0"/>
        <w:autoSpaceDN w:val="0"/>
        <w:adjustRightInd w:val="0"/>
        <w:jc w:val="both"/>
        <w:rPr>
          <w:rFonts w:ascii="Arial" w:eastAsiaTheme="minorHAnsi" w:hAnsi="Arial" w:cs="Arial"/>
          <w:color w:val="000000"/>
          <w:sz w:val="21"/>
          <w:szCs w:val="21"/>
          <w:lang w:val="es-CO" w:eastAsia="en-US"/>
        </w:rPr>
      </w:pPr>
    </w:p>
    <w:p w14:paraId="5137BCF8" w14:textId="77777777" w:rsidR="005B46DB" w:rsidRDefault="003C1B0D"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 xml:space="preserve">La Subasta Inversa Electrónica se realizará de acuerdo con la configuración establecida en la plataforma transaccional de Colombia Compra Eficiente SECOP II y la guía “Guía para hacer un Proceso de Selección Abreviada </w:t>
      </w:r>
      <w:r w:rsidR="00585D7C">
        <w:rPr>
          <w:rFonts w:ascii="Arial" w:hAnsi="Arial" w:cs="Arial"/>
          <w:sz w:val="20"/>
          <w:szCs w:val="20"/>
        </w:rPr>
        <w:t xml:space="preserve">con Subasta en el SECOP II”. </w:t>
      </w:r>
    </w:p>
    <w:p w14:paraId="4A8F0BC1" w14:textId="77777777" w:rsidR="00656CA2" w:rsidRDefault="00656CA2" w:rsidP="00656CA2">
      <w:pPr>
        <w:pStyle w:val="Prrafodelista"/>
        <w:suppressAutoHyphens w:val="0"/>
        <w:autoSpaceDE w:val="0"/>
        <w:autoSpaceDN w:val="0"/>
        <w:adjustRightInd w:val="0"/>
        <w:ind w:left="284"/>
        <w:jc w:val="both"/>
        <w:rPr>
          <w:rFonts w:ascii="Arial" w:hAnsi="Arial" w:cs="Arial"/>
          <w:sz w:val="20"/>
          <w:szCs w:val="20"/>
        </w:rPr>
      </w:pPr>
    </w:p>
    <w:p w14:paraId="6CC2CBD8" w14:textId="545D5885" w:rsidR="00656CA2" w:rsidRDefault="003C1B0D" w:rsidP="00133838">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255EDB">
        <w:rPr>
          <w:rFonts w:ascii="Arial" w:hAnsi="Arial" w:cs="Arial"/>
          <w:sz w:val="20"/>
          <w:szCs w:val="20"/>
        </w:rPr>
        <w:t xml:space="preserve">La Subasta Inversa Electrónica se efectuará y dará inicio en la fecha y hora señalada en el cronograma establecido en el pliego electrónico, y su duración total </w:t>
      </w:r>
      <w:r w:rsidR="00585D7C" w:rsidRPr="00255EDB">
        <w:rPr>
          <w:rFonts w:ascii="Arial" w:hAnsi="Arial" w:cs="Arial"/>
          <w:sz w:val="20"/>
          <w:szCs w:val="20"/>
        </w:rPr>
        <w:t xml:space="preserve">será de </w:t>
      </w:r>
      <w:r w:rsidR="005B46DB" w:rsidRPr="00255EDB">
        <w:rPr>
          <w:rFonts w:ascii="Arial" w:hAnsi="Arial" w:cs="Arial"/>
          <w:b/>
          <w:sz w:val="20"/>
          <w:szCs w:val="20"/>
        </w:rPr>
        <w:t>QUINCE (15) MINUTOS.</w:t>
      </w:r>
      <w:r w:rsidR="005B46DB" w:rsidRPr="00255EDB">
        <w:rPr>
          <w:b/>
        </w:rPr>
        <w:t xml:space="preserve"> </w:t>
      </w:r>
      <w:r w:rsidR="005B46DB" w:rsidRPr="00255EDB">
        <w:rPr>
          <w:rFonts w:ascii="Arial" w:hAnsi="Arial" w:cs="Arial"/>
          <w:b/>
          <w:sz w:val="20"/>
          <w:szCs w:val="20"/>
        </w:rPr>
        <w:t>PARA REALIZAR LA SUBASTA TOTAL O PARA CADA LOTE/ÎTEM O PARA CADA LOTE/GRUPO, SEGÚN APLIQUE</w:t>
      </w:r>
      <w:r w:rsidR="00255EDB">
        <w:rPr>
          <w:rFonts w:ascii="Arial" w:hAnsi="Arial" w:cs="Arial"/>
          <w:b/>
          <w:sz w:val="20"/>
          <w:szCs w:val="20"/>
        </w:rPr>
        <w:t>.</w:t>
      </w:r>
    </w:p>
    <w:p w14:paraId="577013AC" w14:textId="77777777" w:rsidR="00255EDB" w:rsidRPr="00255EDB" w:rsidRDefault="00255EDB" w:rsidP="00255EDB">
      <w:pPr>
        <w:pStyle w:val="Prrafodelista"/>
        <w:rPr>
          <w:rFonts w:ascii="Arial" w:hAnsi="Arial" w:cs="Arial"/>
          <w:b/>
          <w:sz w:val="20"/>
          <w:szCs w:val="20"/>
        </w:rPr>
      </w:pPr>
    </w:p>
    <w:p w14:paraId="67A3068C" w14:textId="77777777" w:rsidR="00074334" w:rsidRDefault="003C1B0D" w:rsidP="00074334">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Llegado el día y hora señalada para llevar a cabo el evento de la Subasta Inversa Electrónica solo podrán participar en el evento de subasta las propuestas que resulten HABILITADAS en las condiciones jurídicas, financ</w:t>
      </w:r>
      <w:r w:rsidR="00585D7C">
        <w:rPr>
          <w:rFonts w:ascii="Arial" w:hAnsi="Arial" w:cs="Arial"/>
          <w:sz w:val="20"/>
          <w:szCs w:val="20"/>
        </w:rPr>
        <w:t>ieras técnicas y económicas.</w:t>
      </w:r>
    </w:p>
    <w:p w14:paraId="30D8B8E1" w14:textId="77777777" w:rsidR="00074334" w:rsidRPr="00074334" w:rsidRDefault="00074334" w:rsidP="00074334">
      <w:pPr>
        <w:pStyle w:val="Prrafodelista"/>
        <w:rPr>
          <w:rFonts w:ascii="Arial" w:hAnsi="Arial" w:cs="Arial"/>
          <w:sz w:val="20"/>
          <w:szCs w:val="20"/>
        </w:rPr>
      </w:pPr>
    </w:p>
    <w:p w14:paraId="194B0272" w14:textId="743F0611" w:rsidR="00074334" w:rsidRPr="00074334" w:rsidRDefault="00074334" w:rsidP="00074334">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074334">
        <w:rPr>
          <w:rFonts w:ascii="Arial" w:hAnsi="Arial" w:cs="Arial"/>
          <w:sz w:val="20"/>
          <w:szCs w:val="20"/>
        </w:rPr>
        <w:t>Los proponentes habilitados que participarán en el evento de Subasta Inversa Electrónica deberán acceder a la misma a través de sus propios recursos. La Entidad no provee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312D0CAA" w14:textId="77777777" w:rsidR="00074334" w:rsidRPr="00074334" w:rsidRDefault="00074334" w:rsidP="00074334">
      <w:pPr>
        <w:pStyle w:val="Prrafodelista"/>
        <w:rPr>
          <w:rFonts w:ascii="Arial" w:hAnsi="Arial" w:cs="Arial"/>
          <w:sz w:val="20"/>
          <w:szCs w:val="20"/>
        </w:rPr>
      </w:pPr>
    </w:p>
    <w:p w14:paraId="5EB625D8" w14:textId="7ABE39F2" w:rsidR="00074334" w:rsidRPr="00074334" w:rsidRDefault="00074334" w:rsidP="00074334">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074334">
        <w:rPr>
          <w:rFonts w:ascii="Arial" w:hAnsi="Arial" w:cs="Arial"/>
          <w:sz w:val="20"/>
          <w:szCs w:val="20"/>
        </w:rPr>
        <w:t xml:space="preserve">Los oferentes habilitados podrán acceder a la subasta desde su cuenta de proveedor de SECOP II. </w:t>
      </w:r>
    </w:p>
    <w:p w14:paraId="673E1DD1" w14:textId="77777777" w:rsidR="00074334" w:rsidRPr="00074334" w:rsidRDefault="00074334" w:rsidP="00074334">
      <w:pPr>
        <w:pStyle w:val="Prrafodelista"/>
        <w:rPr>
          <w:rFonts w:ascii="Arial" w:hAnsi="Arial" w:cs="Arial"/>
          <w:sz w:val="20"/>
          <w:szCs w:val="20"/>
        </w:rPr>
      </w:pPr>
    </w:p>
    <w:p w14:paraId="4D36698C" w14:textId="77777777" w:rsidR="00074334" w:rsidRDefault="00074334" w:rsidP="00656CA2">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074334">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725875">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074334">
        <w:rPr>
          <w:rFonts w:ascii="Arial" w:hAnsi="Arial" w:cs="Arial"/>
          <w:sz w:val="20"/>
          <w:szCs w:val="20"/>
        </w:rPr>
        <w:t>”, salvo que logre volver a conectarse antes de la terminación del evento, entendiendo que su propuesta está constituida por la presentación de oferta inicial de precio dentro del proceso de selección de conformidad con los artículos 2.2.1.2.1.2.2. y 2.2.1.2.1.2.6. del Decreto 1082 de 2015, o por el último lance mientras estuviera conectado a la plataforma tecnológica de subasta.</w:t>
      </w:r>
    </w:p>
    <w:p w14:paraId="1C892C53" w14:textId="77777777" w:rsidR="00074334" w:rsidRPr="00074334" w:rsidRDefault="00074334" w:rsidP="00074334">
      <w:pPr>
        <w:pStyle w:val="Prrafodelista"/>
        <w:rPr>
          <w:rFonts w:ascii="Arial" w:hAnsi="Arial" w:cs="Arial"/>
          <w:sz w:val="20"/>
          <w:szCs w:val="20"/>
        </w:rPr>
      </w:pPr>
    </w:p>
    <w:p w14:paraId="49C2793F" w14:textId="2F52E955" w:rsidR="00656CA2" w:rsidRPr="00074334" w:rsidRDefault="00074334" w:rsidP="00656CA2">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074334">
        <w:rPr>
          <w:rFonts w:ascii="Arial" w:hAnsi="Arial" w:cs="Arial"/>
          <w:sz w:val="20"/>
          <w:szCs w:val="20"/>
        </w:rPr>
        <w:t xml:space="preserve">En el módulo de Subasta Inversa Electrónica de la plataforma transaccional SECOP II, </w:t>
      </w:r>
      <w:r w:rsidR="00B75BE5">
        <w:rPr>
          <w:rFonts w:ascii="Arial" w:hAnsi="Arial" w:cs="Arial"/>
          <w:sz w:val="20"/>
          <w:szCs w:val="20"/>
        </w:rPr>
        <w:t>el ordenador</w:t>
      </w:r>
      <w:r w:rsidRPr="00074334">
        <w:rPr>
          <w:rFonts w:ascii="Arial" w:hAnsi="Arial" w:cs="Arial"/>
          <w:sz w:val="20"/>
          <w:szCs w:val="20"/>
        </w:rPr>
        <w:t xml:space="preserve"> del Gasto de la Entidad cuando se cumpla el plazo establecido en el cronograma del proceso para la </w:t>
      </w:r>
      <w:r w:rsidRPr="00074334">
        <w:rPr>
          <w:rFonts w:ascii="Arial" w:hAnsi="Arial" w:cs="Arial"/>
          <w:sz w:val="20"/>
          <w:szCs w:val="20"/>
        </w:rPr>
        <w:lastRenderedPageBreak/>
        <w:t>apertura del sobre económico abrirá los mismos exclusivamente de las ofertas iniciales de precio que hayan sido habilitadas jurídica, financiera y técnicamente.</w:t>
      </w:r>
    </w:p>
    <w:p w14:paraId="0C56BFBD" w14:textId="77777777" w:rsidR="00074334" w:rsidRPr="00656CA2" w:rsidRDefault="00074334" w:rsidP="00656CA2">
      <w:pPr>
        <w:suppressAutoHyphens w:val="0"/>
        <w:autoSpaceDE w:val="0"/>
        <w:autoSpaceDN w:val="0"/>
        <w:adjustRightInd w:val="0"/>
        <w:jc w:val="both"/>
        <w:rPr>
          <w:rFonts w:ascii="Arial" w:hAnsi="Arial" w:cs="Arial"/>
          <w:sz w:val="20"/>
          <w:szCs w:val="20"/>
        </w:rPr>
      </w:pPr>
    </w:p>
    <w:p w14:paraId="378432E2" w14:textId="118698DF" w:rsidR="00656CA2" w:rsidRDefault="003C1B0D" w:rsidP="00656CA2">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074334">
        <w:rPr>
          <w:rFonts w:ascii="Arial" w:hAnsi="Arial" w:cs="Arial"/>
          <w:sz w:val="20"/>
          <w:szCs w:val="20"/>
        </w:rPr>
        <w:t xml:space="preserve">La Subasta Inversa Electrónica comenzará automáticamente con la mejor oferta económica presentada en la plataforma transaccional SECOP II en la fecha y hora señaladas en la “CONFIGURACIÓN SUBASTA” de la plataforma del Sistema Electrónico de Contratación Pública - SECOP II. </w:t>
      </w:r>
    </w:p>
    <w:p w14:paraId="73A36D1D" w14:textId="77777777" w:rsidR="00074334" w:rsidRPr="00074334" w:rsidRDefault="00074334" w:rsidP="00074334">
      <w:pPr>
        <w:suppressAutoHyphens w:val="0"/>
        <w:autoSpaceDE w:val="0"/>
        <w:autoSpaceDN w:val="0"/>
        <w:adjustRightInd w:val="0"/>
        <w:jc w:val="both"/>
        <w:rPr>
          <w:rFonts w:ascii="Arial" w:hAnsi="Arial" w:cs="Arial"/>
          <w:sz w:val="20"/>
          <w:szCs w:val="20"/>
        </w:rPr>
      </w:pPr>
    </w:p>
    <w:p w14:paraId="43A8E011" w14:textId="76AF0B1F" w:rsidR="00585D7C" w:rsidRDefault="003C1B0D"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El precio de arranque</w:t>
      </w:r>
      <w:r w:rsidR="00725875">
        <w:rPr>
          <w:rFonts w:ascii="Arial" w:hAnsi="Arial" w:cs="Arial"/>
          <w:sz w:val="20"/>
          <w:szCs w:val="20"/>
        </w:rPr>
        <w:t xml:space="preserve"> o de inicio </w:t>
      </w:r>
      <w:r w:rsidRPr="00585D7C">
        <w:rPr>
          <w:rFonts w:ascii="Arial" w:hAnsi="Arial" w:cs="Arial"/>
          <w:sz w:val="20"/>
          <w:szCs w:val="20"/>
        </w:rPr>
        <w:t>de la Subasta Inversa Electrónica será el menor de los precios ofrecidos en el valor total, por los oferentes que resulten habilitados jurídica, financiera, técnica y económicamente pa</w:t>
      </w:r>
      <w:r w:rsidR="00585D7C">
        <w:rPr>
          <w:rFonts w:ascii="Arial" w:hAnsi="Arial" w:cs="Arial"/>
          <w:sz w:val="20"/>
          <w:szCs w:val="20"/>
        </w:rPr>
        <w:t xml:space="preserve">ra participar en el evento. </w:t>
      </w:r>
    </w:p>
    <w:p w14:paraId="6C4B9476" w14:textId="77777777" w:rsidR="00725875" w:rsidRPr="00725875" w:rsidRDefault="00725875" w:rsidP="00725875">
      <w:pPr>
        <w:pStyle w:val="Prrafodelista"/>
        <w:rPr>
          <w:rFonts w:ascii="Arial" w:hAnsi="Arial" w:cs="Arial"/>
          <w:sz w:val="20"/>
          <w:szCs w:val="20"/>
        </w:rPr>
      </w:pPr>
    </w:p>
    <w:p w14:paraId="3E7D7BDC" w14:textId="2E10FC31" w:rsidR="00725875" w:rsidRPr="00725875" w:rsidRDefault="00725875" w:rsidP="00725875">
      <w:pPr>
        <w:pStyle w:val="Textoindependiente"/>
        <w:tabs>
          <w:tab w:val="clear" w:pos="4550"/>
        </w:tabs>
        <w:suppressAutoHyphens w:val="0"/>
        <w:ind w:right="147"/>
        <w:jc w:val="both"/>
        <w:rPr>
          <w:rFonts w:cs="Arial"/>
          <w:b w:val="0"/>
          <w:bCs/>
          <w:i w:val="0"/>
          <w:iCs/>
          <w:sz w:val="20"/>
        </w:rPr>
      </w:pPr>
      <w:r w:rsidRPr="00725875">
        <w:rPr>
          <w:rFonts w:cs="Arial"/>
          <w:b w:val="0"/>
          <w:bCs/>
          <w:i w:val="0"/>
          <w:iCs/>
          <w:sz w:val="20"/>
        </w:rPr>
        <w:t>Asimismo, la ENTIDAD informa que EL SISTEMA ELECTRÓNICO DE CONTRATACIÓN PÚBLICA – SECOP II</w:t>
      </w:r>
      <w:r w:rsidRPr="00725875">
        <w:rPr>
          <w:rFonts w:cs="Arial"/>
          <w:b w:val="0"/>
          <w:bCs/>
          <w:i w:val="0"/>
          <w:iCs/>
          <w:spacing w:val="8"/>
          <w:sz w:val="20"/>
        </w:rPr>
        <w:t xml:space="preserve"> </w:t>
      </w:r>
      <w:r w:rsidRPr="00725875">
        <w:rPr>
          <w:rFonts w:cs="Arial"/>
          <w:b w:val="0"/>
          <w:bCs/>
          <w:i w:val="0"/>
          <w:iCs/>
          <w:sz w:val="20"/>
        </w:rPr>
        <w:t>INFORMARÁ</w:t>
      </w:r>
      <w:r w:rsidRPr="00725875">
        <w:rPr>
          <w:rFonts w:cs="Arial"/>
          <w:b w:val="0"/>
          <w:bCs/>
          <w:i w:val="0"/>
          <w:iCs/>
          <w:spacing w:val="-53"/>
          <w:sz w:val="20"/>
        </w:rPr>
        <w:t xml:space="preserve"> </w:t>
      </w:r>
      <w:r>
        <w:rPr>
          <w:rFonts w:cs="Arial"/>
          <w:b w:val="0"/>
          <w:bCs/>
          <w:i w:val="0"/>
          <w:iCs/>
          <w:spacing w:val="-53"/>
          <w:sz w:val="20"/>
        </w:rPr>
        <w:t xml:space="preserve"> </w:t>
      </w:r>
      <w:r w:rsidRPr="00725875">
        <w:rPr>
          <w:rFonts w:cs="Arial"/>
          <w:b w:val="0"/>
          <w:bCs/>
          <w:i w:val="0"/>
          <w:iCs/>
          <w:spacing w:val="-53"/>
          <w:sz w:val="20"/>
        </w:rPr>
        <w:t xml:space="preserve"> </w:t>
      </w:r>
      <w:r w:rsidRPr="00725875">
        <w:rPr>
          <w:rFonts w:cs="Arial"/>
          <w:b w:val="0"/>
          <w:bCs/>
          <w:i w:val="0"/>
          <w:iCs/>
          <w:sz w:val="20"/>
        </w:rPr>
        <w:t>ATOMATICAMENTE EL</w:t>
      </w:r>
      <w:r w:rsidRPr="00725875">
        <w:rPr>
          <w:rFonts w:cs="Arial"/>
          <w:b w:val="0"/>
          <w:bCs/>
          <w:i w:val="0"/>
          <w:iCs/>
          <w:spacing w:val="1"/>
          <w:sz w:val="20"/>
        </w:rPr>
        <w:t xml:space="preserve"> </w:t>
      </w:r>
      <w:r w:rsidRPr="00725875">
        <w:rPr>
          <w:rFonts w:cs="Arial"/>
          <w:b w:val="0"/>
          <w:bCs/>
          <w:i w:val="0"/>
          <w:iCs/>
          <w:sz w:val="20"/>
        </w:rPr>
        <w:t>PRECIO</w:t>
      </w:r>
      <w:r w:rsidRPr="00725875">
        <w:rPr>
          <w:rFonts w:cs="Arial"/>
          <w:b w:val="0"/>
          <w:bCs/>
          <w:i w:val="0"/>
          <w:iCs/>
          <w:spacing w:val="1"/>
          <w:sz w:val="20"/>
        </w:rPr>
        <w:t xml:space="preserve"> </w:t>
      </w:r>
      <w:r w:rsidRPr="00725875">
        <w:rPr>
          <w:rFonts w:cs="Arial"/>
          <w:b w:val="0"/>
          <w:bCs/>
          <w:i w:val="0"/>
          <w:iCs/>
          <w:sz w:val="20"/>
        </w:rPr>
        <w:t>DE</w:t>
      </w:r>
      <w:r w:rsidRPr="00725875">
        <w:rPr>
          <w:rFonts w:cs="Arial"/>
          <w:b w:val="0"/>
          <w:bCs/>
          <w:i w:val="0"/>
          <w:iCs/>
          <w:spacing w:val="1"/>
          <w:sz w:val="20"/>
        </w:rPr>
        <w:t xml:space="preserve"> </w:t>
      </w:r>
      <w:r w:rsidRPr="00725875">
        <w:rPr>
          <w:rFonts w:cs="Arial"/>
          <w:b w:val="0"/>
          <w:bCs/>
          <w:i w:val="0"/>
          <w:iCs/>
          <w:sz w:val="20"/>
        </w:rPr>
        <w:t>ARRANQUE O DE INICIO DE LA SUBASTA O PUJA,</w:t>
      </w:r>
      <w:r w:rsidRPr="00725875">
        <w:rPr>
          <w:rFonts w:cs="Arial"/>
          <w:b w:val="0"/>
          <w:bCs/>
          <w:i w:val="0"/>
          <w:iCs/>
          <w:spacing w:val="1"/>
          <w:sz w:val="20"/>
        </w:rPr>
        <w:t xml:space="preserve"> </w:t>
      </w:r>
      <w:r w:rsidRPr="00725875">
        <w:rPr>
          <w:rFonts w:cs="Arial"/>
          <w:b w:val="0"/>
          <w:bCs/>
          <w:i w:val="0"/>
          <w:iCs/>
          <w:sz w:val="20"/>
        </w:rPr>
        <w:t>EL</w:t>
      </w:r>
      <w:r w:rsidRPr="00725875">
        <w:rPr>
          <w:rFonts w:cs="Arial"/>
          <w:b w:val="0"/>
          <w:bCs/>
          <w:i w:val="0"/>
          <w:iCs/>
          <w:spacing w:val="1"/>
          <w:sz w:val="20"/>
        </w:rPr>
        <w:t xml:space="preserve"> </w:t>
      </w:r>
      <w:r w:rsidRPr="00725875">
        <w:rPr>
          <w:rFonts w:cs="Arial"/>
          <w:b w:val="0"/>
          <w:bCs/>
          <w:i w:val="0"/>
          <w:iCs/>
          <w:sz w:val="20"/>
        </w:rPr>
        <w:t>CUAL</w:t>
      </w:r>
      <w:r w:rsidRPr="00725875">
        <w:rPr>
          <w:rFonts w:cs="Arial"/>
          <w:b w:val="0"/>
          <w:bCs/>
          <w:i w:val="0"/>
          <w:iCs/>
          <w:spacing w:val="1"/>
          <w:sz w:val="20"/>
        </w:rPr>
        <w:t xml:space="preserve"> </w:t>
      </w:r>
      <w:r w:rsidRPr="00725875">
        <w:rPr>
          <w:rFonts w:cs="Arial"/>
          <w:b w:val="0"/>
          <w:bCs/>
          <w:i w:val="0"/>
          <w:iCs/>
          <w:sz w:val="20"/>
        </w:rPr>
        <w:t>CORRESPONDE AL MENOR PRECIO DE LOS OFERTADOS POR LOS PROPONENTES QUE RESULTEN</w:t>
      </w:r>
      <w:r w:rsidRPr="00725875">
        <w:rPr>
          <w:rFonts w:cs="Arial"/>
          <w:b w:val="0"/>
          <w:bCs/>
          <w:i w:val="0"/>
          <w:iCs/>
          <w:spacing w:val="1"/>
          <w:sz w:val="20"/>
        </w:rPr>
        <w:t xml:space="preserve"> </w:t>
      </w:r>
      <w:r w:rsidRPr="00725875">
        <w:rPr>
          <w:rFonts w:cs="Arial"/>
          <w:b w:val="0"/>
          <w:bCs/>
          <w:i w:val="0"/>
          <w:iCs/>
          <w:sz w:val="20"/>
        </w:rPr>
        <w:t>HABILITADOS</w:t>
      </w:r>
      <w:r w:rsidRPr="00725875">
        <w:rPr>
          <w:rFonts w:cs="Arial"/>
          <w:b w:val="0"/>
          <w:bCs/>
          <w:i w:val="0"/>
          <w:iCs/>
          <w:spacing w:val="-1"/>
          <w:sz w:val="20"/>
        </w:rPr>
        <w:t xml:space="preserve"> </w:t>
      </w:r>
      <w:r w:rsidRPr="00725875">
        <w:rPr>
          <w:rFonts w:cs="Arial"/>
          <w:b w:val="0"/>
          <w:bCs/>
          <w:i w:val="0"/>
          <w:iCs/>
          <w:sz w:val="20"/>
        </w:rPr>
        <w:t>PARA</w:t>
      </w:r>
      <w:r w:rsidRPr="00725875">
        <w:rPr>
          <w:rFonts w:cs="Arial"/>
          <w:b w:val="0"/>
          <w:bCs/>
          <w:i w:val="0"/>
          <w:iCs/>
          <w:spacing w:val="2"/>
          <w:sz w:val="20"/>
        </w:rPr>
        <w:t xml:space="preserve"> </w:t>
      </w:r>
      <w:r w:rsidRPr="00725875">
        <w:rPr>
          <w:rFonts w:cs="Arial"/>
          <w:b w:val="0"/>
          <w:bCs/>
          <w:i w:val="0"/>
          <w:iCs/>
          <w:sz w:val="20"/>
        </w:rPr>
        <w:t>PARTICIPAR</w:t>
      </w:r>
      <w:r w:rsidRPr="00725875">
        <w:rPr>
          <w:rFonts w:cs="Arial"/>
          <w:b w:val="0"/>
          <w:bCs/>
          <w:i w:val="0"/>
          <w:iCs/>
          <w:spacing w:val="-2"/>
          <w:sz w:val="20"/>
        </w:rPr>
        <w:t xml:space="preserve"> </w:t>
      </w:r>
      <w:r w:rsidRPr="00725875">
        <w:rPr>
          <w:rFonts w:cs="Arial"/>
          <w:b w:val="0"/>
          <w:bCs/>
          <w:i w:val="0"/>
          <w:iCs/>
          <w:sz w:val="20"/>
        </w:rPr>
        <w:t>EN</w:t>
      </w:r>
      <w:r w:rsidRPr="00725875">
        <w:rPr>
          <w:rFonts w:cs="Arial"/>
          <w:b w:val="0"/>
          <w:bCs/>
          <w:i w:val="0"/>
          <w:iCs/>
          <w:spacing w:val="1"/>
          <w:sz w:val="20"/>
        </w:rPr>
        <w:t xml:space="preserve"> </w:t>
      </w:r>
      <w:r w:rsidRPr="00725875">
        <w:rPr>
          <w:rFonts w:cs="Arial"/>
          <w:b w:val="0"/>
          <w:bCs/>
          <w:i w:val="0"/>
          <w:iCs/>
          <w:sz w:val="20"/>
        </w:rPr>
        <w:t>EL</w:t>
      </w:r>
      <w:r w:rsidRPr="00725875">
        <w:rPr>
          <w:rFonts w:cs="Arial"/>
          <w:b w:val="0"/>
          <w:bCs/>
          <w:i w:val="0"/>
          <w:iCs/>
          <w:spacing w:val="4"/>
          <w:sz w:val="20"/>
        </w:rPr>
        <w:t xml:space="preserve"> </w:t>
      </w:r>
      <w:r w:rsidRPr="00725875">
        <w:rPr>
          <w:rFonts w:cs="Arial"/>
          <w:b w:val="0"/>
          <w:bCs/>
          <w:i w:val="0"/>
          <w:iCs/>
          <w:sz w:val="20"/>
        </w:rPr>
        <w:t>EVENTO.</w:t>
      </w:r>
    </w:p>
    <w:p w14:paraId="182C086A" w14:textId="77777777" w:rsidR="00725875" w:rsidRPr="00725875" w:rsidRDefault="00725875" w:rsidP="00725875">
      <w:pPr>
        <w:suppressAutoHyphens w:val="0"/>
        <w:autoSpaceDE w:val="0"/>
        <w:autoSpaceDN w:val="0"/>
        <w:adjustRightInd w:val="0"/>
        <w:jc w:val="both"/>
        <w:rPr>
          <w:rFonts w:ascii="Arial" w:hAnsi="Arial" w:cs="Arial"/>
          <w:sz w:val="20"/>
          <w:szCs w:val="20"/>
        </w:rPr>
      </w:pPr>
    </w:p>
    <w:p w14:paraId="7F1EE5E5" w14:textId="77777777" w:rsidR="00656CA2" w:rsidRPr="00656CA2" w:rsidRDefault="00656CA2" w:rsidP="00656CA2">
      <w:pPr>
        <w:suppressAutoHyphens w:val="0"/>
        <w:autoSpaceDE w:val="0"/>
        <w:autoSpaceDN w:val="0"/>
        <w:adjustRightInd w:val="0"/>
        <w:jc w:val="both"/>
        <w:rPr>
          <w:rFonts w:ascii="Arial" w:hAnsi="Arial" w:cs="Arial"/>
          <w:sz w:val="20"/>
          <w:szCs w:val="20"/>
        </w:rPr>
      </w:pPr>
    </w:p>
    <w:p w14:paraId="0109C55C" w14:textId="77777777" w:rsidR="005B46DB" w:rsidRDefault="003C1B0D"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w:t>
      </w:r>
      <w:r w:rsidR="00585D7C">
        <w:rPr>
          <w:rFonts w:ascii="Arial" w:hAnsi="Arial" w:cs="Arial"/>
          <w:sz w:val="20"/>
          <w:szCs w:val="20"/>
        </w:rPr>
        <w:t xml:space="preserve">ticamente por la plataforma. </w:t>
      </w:r>
    </w:p>
    <w:p w14:paraId="349202E0" w14:textId="77777777" w:rsidR="00656CA2" w:rsidRPr="00656CA2" w:rsidRDefault="00656CA2" w:rsidP="00656CA2">
      <w:pPr>
        <w:suppressAutoHyphens w:val="0"/>
        <w:autoSpaceDE w:val="0"/>
        <w:autoSpaceDN w:val="0"/>
        <w:adjustRightInd w:val="0"/>
        <w:jc w:val="both"/>
        <w:rPr>
          <w:rFonts w:ascii="Arial" w:hAnsi="Arial" w:cs="Arial"/>
          <w:sz w:val="20"/>
          <w:szCs w:val="20"/>
        </w:rPr>
      </w:pPr>
    </w:p>
    <w:p w14:paraId="1EA19874" w14:textId="77777777" w:rsidR="00823CC2" w:rsidRPr="00F013AE" w:rsidRDefault="003C1B0D"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F013AE">
        <w:rPr>
          <w:rFonts w:ascii="Arial" w:hAnsi="Arial" w:cs="Arial"/>
          <w:sz w:val="20"/>
          <w:szCs w:val="20"/>
        </w:rPr>
        <w:t xml:space="preserve">Serán lances no válidos: </w:t>
      </w:r>
    </w:p>
    <w:p w14:paraId="3A5AD142" w14:textId="77777777" w:rsidR="00656CA2" w:rsidRPr="00F013AE" w:rsidRDefault="00656CA2" w:rsidP="00656CA2">
      <w:pPr>
        <w:pStyle w:val="Prrafodelista"/>
        <w:suppressAutoHyphens w:val="0"/>
        <w:autoSpaceDE w:val="0"/>
        <w:autoSpaceDN w:val="0"/>
        <w:adjustRightInd w:val="0"/>
        <w:ind w:left="284"/>
        <w:jc w:val="both"/>
        <w:rPr>
          <w:rFonts w:ascii="Arial" w:hAnsi="Arial" w:cs="Arial"/>
          <w:sz w:val="20"/>
          <w:szCs w:val="20"/>
        </w:rPr>
      </w:pPr>
    </w:p>
    <w:p w14:paraId="2DC5916B" w14:textId="73C26E9B" w:rsidR="00823CC2" w:rsidRPr="00F013AE" w:rsidRDefault="003C1B0D" w:rsidP="00E33326">
      <w:pPr>
        <w:pStyle w:val="Prrafodelista"/>
        <w:numPr>
          <w:ilvl w:val="0"/>
          <w:numId w:val="32"/>
        </w:numPr>
        <w:suppressAutoHyphens w:val="0"/>
        <w:autoSpaceDE w:val="0"/>
        <w:autoSpaceDN w:val="0"/>
        <w:adjustRightInd w:val="0"/>
        <w:ind w:left="567" w:hanging="207"/>
        <w:jc w:val="both"/>
        <w:rPr>
          <w:rFonts w:ascii="Arial" w:hAnsi="Arial" w:cs="Arial"/>
          <w:sz w:val="20"/>
          <w:szCs w:val="20"/>
        </w:rPr>
      </w:pPr>
      <w:r w:rsidRPr="00F013AE">
        <w:rPr>
          <w:rFonts w:ascii="Arial" w:hAnsi="Arial" w:cs="Arial"/>
          <w:sz w:val="20"/>
          <w:szCs w:val="20"/>
        </w:rPr>
        <w:t>Si el lance está por debajo del margen mínimo de mejora, es deci</w:t>
      </w:r>
      <w:r w:rsidR="00823CC2" w:rsidRPr="00F013AE">
        <w:rPr>
          <w:rFonts w:ascii="Arial" w:hAnsi="Arial" w:cs="Arial"/>
          <w:sz w:val="20"/>
          <w:szCs w:val="20"/>
        </w:rPr>
        <w:t xml:space="preserve">r del </w:t>
      </w:r>
      <w:r w:rsidR="009D6087">
        <w:rPr>
          <w:rFonts w:ascii="Arial" w:hAnsi="Arial" w:cs="Arial"/>
          <w:b/>
          <w:sz w:val="20"/>
          <w:szCs w:val="20"/>
        </w:rPr>
        <w:t>TRES</w:t>
      </w:r>
      <w:r w:rsidR="005B46DB" w:rsidRPr="00F013AE">
        <w:rPr>
          <w:rFonts w:ascii="Arial" w:hAnsi="Arial" w:cs="Arial"/>
          <w:b/>
          <w:sz w:val="20"/>
          <w:szCs w:val="20"/>
        </w:rPr>
        <w:t xml:space="preserve"> (</w:t>
      </w:r>
      <w:r w:rsidR="009D6087">
        <w:rPr>
          <w:rFonts w:ascii="Arial" w:hAnsi="Arial" w:cs="Arial"/>
          <w:b/>
          <w:sz w:val="20"/>
          <w:szCs w:val="20"/>
        </w:rPr>
        <w:t>3</w:t>
      </w:r>
      <w:r w:rsidR="005B46DB" w:rsidRPr="00F013AE">
        <w:rPr>
          <w:rFonts w:ascii="Arial" w:hAnsi="Arial" w:cs="Arial"/>
          <w:b/>
          <w:sz w:val="20"/>
          <w:szCs w:val="20"/>
        </w:rPr>
        <w:t xml:space="preserve">) PORCIENTO (%). </w:t>
      </w:r>
    </w:p>
    <w:p w14:paraId="7B8DF6DC" w14:textId="77777777" w:rsidR="00823CC2" w:rsidRDefault="003C1B0D" w:rsidP="00E33326">
      <w:pPr>
        <w:pStyle w:val="Prrafodelista"/>
        <w:numPr>
          <w:ilvl w:val="0"/>
          <w:numId w:val="32"/>
        </w:numPr>
        <w:suppressAutoHyphens w:val="0"/>
        <w:autoSpaceDE w:val="0"/>
        <w:autoSpaceDN w:val="0"/>
        <w:adjustRightInd w:val="0"/>
        <w:ind w:left="567" w:hanging="207"/>
        <w:jc w:val="both"/>
        <w:rPr>
          <w:rFonts w:ascii="Arial" w:hAnsi="Arial" w:cs="Arial"/>
          <w:sz w:val="20"/>
          <w:szCs w:val="20"/>
        </w:rPr>
      </w:pPr>
      <w:r w:rsidRPr="00F013AE">
        <w:rPr>
          <w:rFonts w:ascii="Arial" w:hAnsi="Arial" w:cs="Arial"/>
          <w:sz w:val="20"/>
          <w:szCs w:val="20"/>
        </w:rPr>
        <w:t>Si el lance es corregido a través de mensaje por el chat del módulo de la subasta de la plata</w:t>
      </w:r>
      <w:r w:rsidR="00823CC2" w:rsidRPr="00F013AE">
        <w:rPr>
          <w:rFonts w:ascii="Arial" w:hAnsi="Arial" w:cs="Arial"/>
          <w:sz w:val="20"/>
          <w:szCs w:val="20"/>
        </w:rPr>
        <w:t>forma transaccional SECOP II</w:t>
      </w:r>
      <w:r w:rsidR="00823CC2" w:rsidRPr="00823CC2">
        <w:rPr>
          <w:rFonts w:ascii="Arial" w:hAnsi="Arial" w:cs="Arial"/>
          <w:sz w:val="20"/>
          <w:szCs w:val="20"/>
        </w:rPr>
        <w:t>.</w:t>
      </w:r>
    </w:p>
    <w:p w14:paraId="08ADEF47" w14:textId="7C95FB1C" w:rsidR="00585D7C" w:rsidRDefault="003C1B0D" w:rsidP="00E33326">
      <w:pPr>
        <w:pStyle w:val="Prrafodelista"/>
        <w:numPr>
          <w:ilvl w:val="0"/>
          <w:numId w:val="32"/>
        </w:numPr>
        <w:suppressAutoHyphens w:val="0"/>
        <w:autoSpaceDE w:val="0"/>
        <w:autoSpaceDN w:val="0"/>
        <w:adjustRightInd w:val="0"/>
        <w:jc w:val="both"/>
        <w:rPr>
          <w:rFonts w:ascii="Arial" w:hAnsi="Arial" w:cs="Arial"/>
          <w:sz w:val="20"/>
          <w:szCs w:val="20"/>
        </w:rPr>
      </w:pPr>
      <w:r w:rsidRPr="00823CC2">
        <w:rPr>
          <w:rFonts w:ascii="Arial" w:hAnsi="Arial" w:cs="Arial"/>
          <w:sz w:val="20"/>
          <w:szCs w:val="20"/>
        </w:rPr>
        <w:t>Si el proponente realiza lances por fuera del tiempo establecido, determinados para realizar la S</w:t>
      </w:r>
      <w:r w:rsidR="00585D7C" w:rsidRPr="00823CC2">
        <w:rPr>
          <w:rFonts w:ascii="Arial" w:hAnsi="Arial" w:cs="Arial"/>
          <w:sz w:val="20"/>
          <w:szCs w:val="20"/>
        </w:rPr>
        <w:t xml:space="preserve">ubasta Inversa Electrónica. </w:t>
      </w:r>
      <w:r w:rsidR="00656CA2">
        <w:rPr>
          <w:rFonts w:ascii="Arial" w:hAnsi="Arial" w:cs="Arial"/>
          <w:sz w:val="20"/>
          <w:szCs w:val="20"/>
        </w:rPr>
        <w:t xml:space="preserve">para la </w:t>
      </w:r>
      <w:r w:rsidR="00656CA2" w:rsidRPr="00656CA2">
        <w:rPr>
          <w:rFonts w:ascii="Arial" w:hAnsi="Arial" w:cs="Arial"/>
          <w:b/>
          <w:sz w:val="20"/>
          <w:szCs w:val="20"/>
        </w:rPr>
        <w:t>subasta total o cada Lote/îtem o Lote/Grupo, según aplique.</w:t>
      </w:r>
    </w:p>
    <w:p w14:paraId="0A12672A" w14:textId="77777777" w:rsidR="00656CA2" w:rsidRPr="00656CA2" w:rsidRDefault="00656CA2" w:rsidP="00656CA2">
      <w:pPr>
        <w:suppressAutoHyphens w:val="0"/>
        <w:autoSpaceDE w:val="0"/>
        <w:autoSpaceDN w:val="0"/>
        <w:adjustRightInd w:val="0"/>
        <w:ind w:left="360"/>
        <w:jc w:val="both"/>
        <w:rPr>
          <w:rFonts w:ascii="Arial" w:hAnsi="Arial" w:cs="Arial"/>
          <w:sz w:val="20"/>
          <w:szCs w:val="20"/>
        </w:rPr>
      </w:pPr>
    </w:p>
    <w:p w14:paraId="6D71852D" w14:textId="77777777" w:rsidR="00A97BAE" w:rsidRDefault="003C1B0D"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 xml:space="preserve">El Instituto advierte que no será tenido en cuenta el lance que no respete el margen mínimo y se catalogará como no válido, manteniéndose la OFERTA anterior. </w:t>
      </w:r>
    </w:p>
    <w:p w14:paraId="782BF61E" w14:textId="77777777" w:rsidR="00656CA2" w:rsidRDefault="00656CA2" w:rsidP="00656CA2">
      <w:pPr>
        <w:pStyle w:val="Prrafodelista"/>
        <w:suppressAutoHyphens w:val="0"/>
        <w:autoSpaceDE w:val="0"/>
        <w:autoSpaceDN w:val="0"/>
        <w:adjustRightInd w:val="0"/>
        <w:ind w:left="284"/>
        <w:jc w:val="both"/>
        <w:rPr>
          <w:rFonts w:ascii="Arial" w:hAnsi="Arial" w:cs="Arial"/>
          <w:sz w:val="20"/>
          <w:szCs w:val="20"/>
        </w:rPr>
      </w:pPr>
    </w:p>
    <w:p w14:paraId="79763843" w14:textId="446D881D" w:rsidR="00585D7C" w:rsidRDefault="003C1B0D" w:rsidP="00A97BAE">
      <w:pPr>
        <w:pStyle w:val="Prrafodelista"/>
        <w:suppressAutoHyphens w:val="0"/>
        <w:autoSpaceDE w:val="0"/>
        <w:autoSpaceDN w:val="0"/>
        <w:adjustRightInd w:val="0"/>
        <w:ind w:left="284"/>
        <w:jc w:val="both"/>
        <w:rPr>
          <w:rFonts w:ascii="Arial" w:hAnsi="Arial" w:cs="Arial"/>
          <w:b/>
          <w:sz w:val="20"/>
          <w:szCs w:val="20"/>
          <w:u w:val="single"/>
        </w:rPr>
      </w:pPr>
      <w:r w:rsidRPr="00585D7C">
        <w:rPr>
          <w:rFonts w:ascii="Arial" w:hAnsi="Arial" w:cs="Arial"/>
          <w:sz w:val="20"/>
          <w:szCs w:val="20"/>
        </w:rPr>
        <w:t xml:space="preserve">Finalizada la Subasta Inversa Electrónica el subcomité evaluador económico </w:t>
      </w:r>
      <w:r w:rsidRPr="00A97BAE">
        <w:rPr>
          <w:rFonts w:ascii="Arial" w:hAnsi="Arial" w:cs="Arial"/>
          <w:b/>
          <w:sz w:val="20"/>
          <w:szCs w:val="20"/>
        </w:rPr>
        <w:t>revisará que el menor precio obtenido de la subasta haya respetado las reglas establecidas en el presente anexo</w:t>
      </w:r>
      <w:r w:rsidRPr="00585D7C">
        <w:rPr>
          <w:rFonts w:ascii="Arial" w:hAnsi="Arial" w:cs="Arial"/>
          <w:sz w:val="20"/>
          <w:szCs w:val="20"/>
        </w:rPr>
        <w:t xml:space="preserve">, es decir que cada lance haya reflejado mínimo </w:t>
      </w:r>
      <w:r w:rsidRPr="00F013AE">
        <w:rPr>
          <w:rFonts w:ascii="Arial" w:hAnsi="Arial" w:cs="Arial"/>
          <w:sz w:val="20"/>
          <w:szCs w:val="20"/>
        </w:rPr>
        <w:t xml:space="preserve">el </w:t>
      </w:r>
      <w:r w:rsidR="009D6087">
        <w:rPr>
          <w:rFonts w:ascii="Arial" w:hAnsi="Arial" w:cs="Arial"/>
          <w:b/>
          <w:sz w:val="20"/>
          <w:szCs w:val="20"/>
        </w:rPr>
        <w:t>TRES</w:t>
      </w:r>
      <w:r w:rsidRPr="00F013AE">
        <w:rPr>
          <w:rFonts w:ascii="Arial" w:hAnsi="Arial" w:cs="Arial"/>
          <w:b/>
          <w:sz w:val="20"/>
          <w:szCs w:val="20"/>
        </w:rPr>
        <w:t xml:space="preserve"> </w:t>
      </w:r>
      <w:r w:rsidR="00E17993" w:rsidRPr="00F013AE">
        <w:rPr>
          <w:rFonts w:ascii="Arial" w:hAnsi="Arial" w:cs="Arial"/>
          <w:b/>
          <w:sz w:val="20"/>
          <w:szCs w:val="20"/>
        </w:rPr>
        <w:t>(</w:t>
      </w:r>
      <w:r w:rsidR="009D6087">
        <w:rPr>
          <w:rFonts w:ascii="Arial" w:hAnsi="Arial" w:cs="Arial"/>
          <w:b/>
          <w:sz w:val="20"/>
          <w:szCs w:val="20"/>
        </w:rPr>
        <w:t>3</w:t>
      </w:r>
      <w:r w:rsidRPr="00F013AE">
        <w:rPr>
          <w:rFonts w:ascii="Arial" w:hAnsi="Arial" w:cs="Arial"/>
          <w:b/>
          <w:sz w:val="20"/>
          <w:szCs w:val="20"/>
        </w:rPr>
        <w:t>) PORCIENTO (%)</w:t>
      </w:r>
      <w:r w:rsidRPr="00F013AE">
        <w:rPr>
          <w:rFonts w:ascii="Arial" w:hAnsi="Arial" w:cs="Arial"/>
          <w:sz w:val="20"/>
          <w:szCs w:val="20"/>
        </w:rPr>
        <w:t xml:space="preserve"> respecto de su anterior</w:t>
      </w:r>
      <w:r w:rsidRPr="00585D7C">
        <w:rPr>
          <w:rFonts w:ascii="Arial" w:hAnsi="Arial" w:cs="Arial"/>
          <w:sz w:val="20"/>
          <w:szCs w:val="20"/>
        </w:rPr>
        <w:t xml:space="preserve"> lance válido. En caso de que el subcomité evaluador económico </w:t>
      </w:r>
      <w:r w:rsidRPr="00656CA2">
        <w:rPr>
          <w:rFonts w:ascii="Arial" w:hAnsi="Arial" w:cs="Arial"/>
          <w:b/>
          <w:sz w:val="20"/>
          <w:szCs w:val="20"/>
          <w:u w:val="single"/>
        </w:rPr>
        <w:t>determine que el oferente no realizó los lances de conformidad con las reglas establecidas en el presente anexo, procederá a evaluar al proponente que haya ofrecido el segundo mejor</w:t>
      </w:r>
      <w:r w:rsidR="00585D7C" w:rsidRPr="00656CA2">
        <w:rPr>
          <w:rFonts w:ascii="Arial" w:hAnsi="Arial" w:cs="Arial"/>
          <w:b/>
          <w:sz w:val="20"/>
          <w:szCs w:val="20"/>
          <w:u w:val="single"/>
        </w:rPr>
        <w:t xml:space="preserve"> precio y así sucesivamente. </w:t>
      </w:r>
    </w:p>
    <w:p w14:paraId="498DC293" w14:textId="77777777" w:rsidR="00656CA2" w:rsidRPr="00656CA2" w:rsidRDefault="00656CA2" w:rsidP="00656CA2">
      <w:pPr>
        <w:suppressAutoHyphens w:val="0"/>
        <w:autoSpaceDE w:val="0"/>
        <w:autoSpaceDN w:val="0"/>
        <w:adjustRightInd w:val="0"/>
        <w:jc w:val="both"/>
        <w:rPr>
          <w:rFonts w:ascii="Arial" w:hAnsi="Arial" w:cs="Arial"/>
          <w:b/>
          <w:sz w:val="20"/>
          <w:szCs w:val="20"/>
          <w:u w:val="single"/>
        </w:rPr>
      </w:pPr>
    </w:p>
    <w:p w14:paraId="2E2887C3" w14:textId="77777777" w:rsidR="006D133F" w:rsidRDefault="003C1B0D" w:rsidP="006D133F">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 xml:space="preserve"> El chat del módulo de la subasta de la plataforma transaccional SECOP II no será tenido en cuenta para presenta</w:t>
      </w:r>
      <w:r w:rsidR="006D133F">
        <w:rPr>
          <w:rFonts w:ascii="Arial" w:hAnsi="Arial" w:cs="Arial"/>
          <w:sz w:val="20"/>
          <w:szCs w:val="20"/>
        </w:rPr>
        <w:t>r o corregir lances no válidos</w:t>
      </w:r>
    </w:p>
    <w:p w14:paraId="19705B35" w14:textId="77777777" w:rsidR="006D133F" w:rsidRDefault="006D133F" w:rsidP="006D133F">
      <w:pPr>
        <w:pStyle w:val="Prrafodelista"/>
        <w:suppressAutoHyphens w:val="0"/>
        <w:autoSpaceDE w:val="0"/>
        <w:autoSpaceDN w:val="0"/>
        <w:adjustRightInd w:val="0"/>
        <w:ind w:left="284"/>
        <w:jc w:val="both"/>
        <w:rPr>
          <w:rFonts w:ascii="Arial" w:hAnsi="Arial" w:cs="Arial"/>
          <w:sz w:val="20"/>
          <w:szCs w:val="20"/>
        </w:rPr>
      </w:pPr>
    </w:p>
    <w:p w14:paraId="68E0F07C" w14:textId="77777777" w:rsidR="006D133F" w:rsidRDefault="006D133F" w:rsidP="006D133F">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6D133F">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63506307" w14:textId="77777777" w:rsidR="00656CA2" w:rsidRPr="006D133F" w:rsidRDefault="00656CA2" w:rsidP="006D133F">
      <w:pPr>
        <w:rPr>
          <w:rFonts w:ascii="Arial" w:hAnsi="Arial" w:cs="Arial"/>
          <w:sz w:val="20"/>
          <w:szCs w:val="20"/>
        </w:rPr>
      </w:pPr>
    </w:p>
    <w:p w14:paraId="1D7ED484" w14:textId="416F03DC" w:rsidR="006D133F" w:rsidRDefault="00585D7C" w:rsidP="00656CA2">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656CA2">
        <w:rPr>
          <w:rFonts w:ascii="Arial" w:hAnsi="Arial" w:cs="Arial"/>
          <w:sz w:val="20"/>
          <w:szCs w:val="20"/>
        </w:rPr>
        <w:t xml:space="preserve">La subasta tendrá una duración de </w:t>
      </w:r>
      <w:r w:rsidR="00656CA2" w:rsidRPr="00656CA2">
        <w:rPr>
          <w:rFonts w:ascii="Arial" w:hAnsi="Arial" w:cs="Arial"/>
          <w:b/>
          <w:sz w:val="20"/>
          <w:szCs w:val="20"/>
        </w:rPr>
        <w:t>QUINCE (15) MINUTOS</w:t>
      </w:r>
      <w:r w:rsidR="00656CA2" w:rsidRPr="00656CA2">
        <w:rPr>
          <w:rFonts w:ascii="Arial" w:hAnsi="Arial" w:cs="Arial"/>
          <w:sz w:val="20"/>
          <w:szCs w:val="20"/>
        </w:rPr>
        <w:t xml:space="preserve"> </w:t>
      </w:r>
      <w:r w:rsidR="00656CA2" w:rsidRPr="00656CA2">
        <w:rPr>
          <w:rFonts w:ascii="Arial" w:hAnsi="Arial" w:cs="Arial"/>
          <w:b/>
          <w:sz w:val="20"/>
          <w:szCs w:val="20"/>
        </w:rPr>
        <w:t>para que realicen los lances de la subasta total o para cada lote/</w:t>
      </w:r>
      <w:r w:rsidR="00452BE7" w:rsidRPr="00656CA2">
        <w:rPr>
          <w:rFonts w:ascii="Arial" w:hAnsi="Arial" w:cs="Arial"/>
          <w:b/>
          <w:sz w:val="20"/>
          <w:szCs w:val="20"/>
        </w:rPr>
        <w:t>ítem</w:t>
      </w:r>
      <w:r w:rsidR="00656CA2" w:rsidRPr="00656CA2">
        <w:rPr>
          <w:rFonts w:ascii="Arial" w:hAnsi="Arial" w:cs="Arial"/>
          <w:b/>
          <w:sz w:val="20"/>
          <w:szCs w:val="20"/>
        </w:rPr>
        <w:t xml:space="preserve"> o para cada lote/grupo, según aplique sin auto extensión o tiempo extra</w:t>
      </w:r>
      <w:r w:rsidRPr="00656CA2">
        <w:rPr>
          <w:rFonts w:ascii="Arial" w:hAnsi="Arial" w:cs="Arial"/>
          <w:b/>
          <w:sz w:val="20"/>
          <w:szCs w:val="20"/>
        </w:rPr>
        <w:t xml:space="preserve">. </w:t>
      </w:r>
    </w:p>
    <w:p w14:paraId="40B756F4" w14:textId="77777777" w:rsidR="006D133F" w:rsidRPr="006D133F" w:rsidRDefault="006D133F" w:rsidP="006D133F">
      <w:pPr>
        <w:pStyle w:val="Prrafodelista"/>
        <w:rPr>
          <w:rFonts w:ascii="Arial" w:hAnsi="Arial" w:cs="Arial"/>
          <w:sz w:val="20"/>
          <w:szCs w:val="20"/>
        </w:rPr>
      </w:pPr>
    </w:p>
    <w:p w14:paraId="6F96D886" w14:textId="77777777" w:rsidR="006D133F" w:rsidRPr="006D133F" w:rsidRDefault="006D133F" w:rsidP="006D133F">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6D133F">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E04DA9B" w14:textId="77777777" w:rsidR="006D133F" w:rsidRPr="006D133F" w:rsidRDefault="006D133F" w:rsidP="006D133F">
      <w:pPr>
        <w:pStyle w:val="Prrafodelista"/>
        <w:rPr>
          <w:rFonts w:ascii="Arial" w:hAnsi="Arial" w:cs="Arial"/>
          <w:sz w:val="20"/>
          <w:szCs w:val="20"/>
        </w:rPr>
      </w:pPr>
    </w:p>
    <w:p w14:paraId="73049CE9" w14:textId="75DFFC09" w:rsidR="006D133F" w:rsidRPr="006D133F" w:rsidRDefault="006D133F" w:rsidP="00656CA2">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6D133F">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1B4593C" w14:textId="77777777" w:rsidR="006D133F" w:rsidRPr="006D133F" w:rsidRDefault="006D133F" w:rsidP="006D133F">
      <w:pPr>
        <w:pStyle w:val="Prrafodelista"/>
        <w:rPr>
          <w:rFonts w:ascii="Arial" w:hAnsi="Arial" w:cs="Arial"/>
          <w:sz w:val="20"/>
          <w:szCs w:val="20"/>
        </w:rPr>
      </w:pPr>
    </w:p>
    <w:p w14:paraId="6DDAE655" w14:textId="77777777" w:rsidR="006D133F" w:rsidRPr="006D133F" w:rsidRDefault="006D133F" w:rsidP="00656CA2">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6D133F">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3A77E9B9" w14:textId="77777777" w:rsidR="006D133F" w:rsidRPr="006D133F" w:rsidRDefault="006D133F" w:rsidP="006D133F">
      <w:pPr>
        <w:pStyle w:val="Prrafodelista"/>
        <w:rPr>
          <w:rFonts w:ascii="Arial" w:hAnsi="Arial" w:cs="Arial"/>
          <w:sz w:val="20"/>
          <w:szCs w:val="20"/>
        </w:rPr>
      </w:pPr>
    </w:p>
    <w:p w14:paraId="00DB053E" w14:textId="01C33FEC" w:rsidR="00656CA2" w:rsidRPr="006D133F" w:rsidRDefault="006D133F" w:rsidP="00656CA2">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6D133F">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w:t>
      </w:r>
      <w:r w:rsidRPr="006D133F">
        <w:rPr>
          <w:rFonts w:ascii="Arial" w:hAnsi="Arial" w:cs="Arial"/>
          <w:sz w:val="20"/>
          <w:szCs w:val="20"/>
        </w:rPr>
        <w:lastRenderedPageBreak/>
        <w:t>artículo 35 de la Ley 2069 del 2020, el cual fue reglamentado por el artículo 2.2.1.2.4.2.17 del Decreto 1082 de 2015 y que fue modificado por el artículo 5 del Decreto 1860 de 2021.</w:t>
      </w:r>
    </w:p>
    <w:p w14:paraId="2488EAF7" w14:textId="77777777" w:rsidR="006D133F" w:rsidRPr="00656CA2" w:rsidRDefault="006D133F" w:rsidP="00656CA2">
      <w:pPr>
        <w:suppressAutoHyphens w:val="0"/>
        <w:autoSpaceDE w:val="0"/>
        <w:autoSpaceDN w:val="0"/>
        <w:adjustRightInd w:val="0"/>
        <w:jc w:val="both"/>
        <w:rPr>
          <w:rFonts w:ascii="Arial" w:hAnsi="Arial" w:cs="Arial"/>
          <w:sz w:val="20"/>
          <w:szCs w:val="20"/>
        </w:rPr>
      </w:pPr>
    </w:p>
    <w:p w14:paraId="35AABAF0" w14:textId="77777777" w:rsidR="00585D7C" w:rsidRDefault="00585D7C"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w:t>
      </w:r>
      <w:r>
        <w:rPr>
          <w:rFonts w:ascii="Arial" w:hAnsi="Arial" w:cs="Arial"/>
          <w:sz w:val="20"/>
          <w:szCs w:val="20"/>
        </w:rPr>
        <w:t xml:space="preserve">rán seguir enviando lances. </w:t>
      </w:r>
    </w:p>
    <w:p w14:paraId="13203039" w14:textId="77777777" w:rsidR="00656CA2" w:rsidRPr="00656CA2" w:rsidRDefault="00656CA2" w:rsidP="00656CA2">
      <w:pPr>
        <w:suppressAutoHyphens w:val="0"/>
        <w:autoSpaceDE w:val="0"/>
        <w:autoSpaceDN w:val="0"/>
        <w:adjustRightInd w:val="0"/>
        <w:jc w:val="both"/>
        <w:rPr>
          <w:rFonts w:ascii="Arial" w:hAnsi="Arial" w:cs="Arial"/>
          <w:sz w:val="20"/>
          <w:szCs w:val="20"/>
        </w:rPr>
      </w:pPr>
    </w:p>
    <w:p w14:paraId="549971DB" w14:textId="77777777" w:rsidR="00585D7C" w:rsidRPr="00656CA2" w:rsidRDefault="00585D7C" w:rsidP="00E33326">
      <w:pPr>
        <w:pStyle w:val="Prrafodelista"/>
        <w:numPr>
          <w:ilvl w:val="0"/>
          <w:numId w:val="28"/>
        </w:numPr>
        <w:suppressAutoHyphens w:val="0"/>
        <w:autoSpaceDE w:val="0"/>
        <w:autoSpaceDN w:val="0"/>
        <w:adjustRightInd w:val="0"/>
        <w:ind w:left="284" w:hanging="284"/>
        <w:jc w:val="both"/>
        <w:rPr>
          <w:rFonts w:ascii="Arial" w:hAnsi="Arial" w:cs="Arial"/>
          <w:b/>
          <w:sz w:val="20"/>
          <w:szCs w:val="20"/>
        </w:rPr>
      </w:pPr>
      <w:r w:rsidRPr="00585D7C">
        <w:rPr>
          <w:rFonts w:ascii="Arial" w:hAnsi="Arial" w:cs="Arial"/>
          <w:sz w:val="20"/>
          <w:szCs w:val="20"/>
        </w:rPr>
        <w:t xml:space="preserve">El Instituto adjudicará el contrato al oferente que haya presentado el </w:t>
      </w:r>
      <w:r w:rsidRPr="00656CA2">
        <w:rPr>
          <w:rFonts w:ascii="Arial" w:hAnsi="Arial" w:cs="Arial"/>
          <w:b/>
          <w:sz w:val="20"/>
          <w:szCs w:val="20"/>
        </w:rPr>
        <w:t xml:space="preserve">último valor del mejor lance válido. </w:t>
      </w:r>
    </w:p>
    <w:p w14:paraId="49AFED7B" w14:textId="77777777" w:rsidR="00656CA2" w:rsidRPr="00656CA2" w:rsidRDefault="00656CA2" w:rsidP="00656CA2">
      <w:pPr>
        <w:suppressAutoHyphens w:val="0"/>
        <w:autoSpaceDE w:val="0"/>
        <w:autoSpaceDN w:val="0"/>
        <w:adjustRightInd w:val="0"/>
        <w:jc w:val="both"/>
        <w:rPr>
          <w:rFonts w:ascii="Arial" w:hAnsi="Arial" w:cs="Arial"/>
          <w:sz w:val="20"/>
          <w:szCs w:val="20"/>
        </w:rPr>
      </w:pPr>
    </w:p>
    <w:p w14:paraId="65AC33EB" w14:textId="77777777" w:rsidR="00585D7C" w:rsidRDefault="00585D7C" w:rsidP="00E33326">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w:t>
      </w:r>
      <w:r>
        <w:rPr>
          <w:rFonts w:ascii="Arial" w:hAnsi="Arial" w:cs="Arial"/>
          <w:sz w:val="20"/>
          <w:szCs w:val="20"/>
        </w:rPr>
        <w:t>evio y análisis del sector.</w:t>
      </w:r>
    </w:p>
    <w:p w14:paraId="48407E41" w14:textId="77777777" w:rsidR="00656CA2" w:rsidRPr="00656CA2" w:rsidRDefault="00656CA2" w:rsidP="00656CA2">
      <w:pPr>
        <w:suppressAutoHyphens w:val="0"/>
        <w:autoSpaceDE w:val="0"/>
        <w:autoSpaceDN w:val="0"/>
        <w:adjustRightInd w:val="0"/>
        <w:jc w:val="both"/>
        <w:rPr>
          <w:rFonts w:ascii="Arial" w:hAnsi="Arial" w:cs="Arial"/>
          <w:sz w:val="20"/>
          <w:szCs w:val="20"/>
        </w:rPr>
      </w:pPr>
    </w:p>
    <w:p w14:paraId="60766255" w14:textId="77777777" w:rsidR="006D133F" w:rsidRDefault="00585D7C" w:rsidP="00656CA2">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585D7C">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w:t>
      </w:r>
      <w:r>
        <w:rPr>
          <w:rFonts w:ascii="Arial" w:hAnsi="Arial" w:cs="Arial"/>
          <w:sz w:val="20"/>
          <w:szCs w:val="20"/>
        </w:rPr>
        <w:t xml:space="preserve"> se encuentra su propuesta. </w:t>
      </w:r>
    </w:p>
    <w:p w14:paraId="0191AE2F" w14:textId="77777777" w:rsidR="006D133F" w:rsidRPr="006D133F" w:rsidRDefault="006D133F" w:rsidP="006D133F">
      <w:pPr>
        <w:pStyle w:val="Prrafodelista"/>
        <w:rPr>
          <w:rFonts w:ascii="Arial" w:hAnsi="Arial" w:cs="Arial"/>
          <w:sz w:val="20"/>
          <w:szCs w:val="20"/>
        </w:rPr>
      </w:pPr>
    </w:p>
    <w:p w14:paraId="0CD66EBF" w14:textId="77777777" w:rsidR="006D133F" w:rsidRDefault="006D133F" w:rsidP="006D133F">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6D133F">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10709DA7" w14:textId="77777777" w:rsidR="006D133F" w:rsidRPr="006D133F" w:rsidRDefault="006D133F" w:rsidP="006D133F">
      <w:pPr>
        <w:pStyle w:val="Prrafodelista"/>
        <w:rPr>
          <w:rFonts w:ascii="Arial" w:hAnsi="Arial" w:cs="Arial"/>
          <w:sz w:val="20"/>
          <w:szCs w:val="20"/>
        </w:rPr>
      </w:pPr>
    </w:p>
    <w:p w14:paraId="602CF353" w14:textId="19634591" w:rsidR="00656CA2" w:rsidRDefault="006D133F" w:rsidP="006D133F">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6D133F">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F6561BB" w14:textId="77777777" w:rsidR="006D133F" w:rsidRPr="006D133F" w:rsidRDefault="006D133F" w:rsidP="006D133F">
      <w:pPr>
        <w:suppressAutoHyphens w:val="0"/>
        <w:autoSpaceDE w:val="0"/>
        <w:autoSpaceDN w:val="0"/>
        <w:adjustRightInd w:val="0"/>
        <w:jc w:val="both"/>
        <w:rPr>
          <w:rFonts w:ascii="Arial" w:hAnsi="Arial" w:cs="Arial"/>
          <w:sz w:val="20"/>
          <w:szCs w:val="20"/>
        </w:rPr>
      </w:pPr>
    </w:p>
    <w:p w14:paraId="32E90831" w14:textId="77777777" w:rsidR="006D133F" w:rsidRDefault="00585D7C" w:rsidP="00946DAB">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656CA2">
        <w:rPr>
          <w:rFonts w:ascii="Arial" w:hAnsi="Arial" w:cs="Arial"/>
          <w:sz w:val="20"/>
          <w:szCs w:val="20"/>
        </w:rPr>
        <w:t>Este proceso de aclaración de ofertas no es una oportunidad para que los proponentes modifiquen sus ofertas.</w:t>
      </w:r>
    </w:p>
    <w:p w14:paraId="6DCE4CAB" w14:textId="77777777" w:rsidR="006D133F" w:rsidRPr="006D133F" w:rsidRDefault="006D133F" w:rsidP="006D133F">
      <w:pPr>
        <w:pStyle w:val="Prrafodelista"/>
        <w:rPr>
          <w:rFonts w:ascii="Arial" w:hAnsi="Arial" w:cs="Arial"/>
          <w:sz w:val="20"/>
          <w:szCs w:val="20"/>
        </w:rPr>
      </w:pPr>
    </w:p>
    <w:p w14:paraId="74557052" w14:textId="30EC2182" w:rsidR="003C1B0D" w:rsidRPr="006D133F" w:rsidRDefault="006D133F" w:rsidP="00946DAB">
      <w:pPr>
        <w:pStyle w:val="Prrafodelista"/>
        <w:numPr>
          <w:ilvl w:val="0"/>
          <w:numId w:val="28"/>
        </w:numPr>
        <w:suppressAutoHyphens w:val="0"/>
        <w:autoSpaceDE w:val="0"/>
        <w:autoSpaceDN w:val="0"/>
        <w:adjustRightInd w:val="0"/>
        <w:ind w:left="284" w:hanging="284"/>
        <w:jc w:val="both"/>
        <w:rPr>
          <w:rFonts w:ascii="Arial" w:hAnsi="Arial" w:cs="Arial"/>
          <w:sz w:val="20"/>
          <w:szCs w:val="20"/>
        </w:rPr>
      </w:pPr>
      <w:r w:rsidRPr="006D133F">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580528B6" w14:textId="77777777" w:rsidR="006D133F" w:rsidRPr="003C1B0D" w:rsidRDefault="006D133F" w:rsidP="00946DAB">
      <w:pPr>
        <w:suppressAutoHyphens w:val="0"/>
        <w:autoSpaceDE w:val="0"/>
        <w:autoSpaceDN w:val="0"/>
        <w:adjustRightInd w:val="0"/>
        <w:jc w:val="both"/>
        <w:rPr>
          <w:rFonts w:ascii="Arial" w:hAnsi="Arial" w:cs="Arial"/>
          <w:sz w:val="20"/>
          <w:szCs w:val="20"/>
        </w:rPr>
      </w:pPr>
    </w:p>
    <w:p w14:paraId="2998EAD4" w14:textId="77777777" w:rsidR="00585D7C" w:rsidRPr="000765DC" w:rsidRDefault="00585D7C" w:rsidP="00946DAB">
      <w:pPr>
        <w:suppressAutoHyphens w:val="0"/>
        <w:autoSpaceDE w:val="0"/>
        <w:autoSpaceDN w:val="0"/>
        <w:adjustRightInd w:val="0"/>
        <w:jc w:val="both"/>
        <w:rPr>
          <w:rFonts w:ascii="Arial" w:hAnsi="Arial" w:cs="Arial"/>
          <w:b/>
          <w:sz w:val="20"/>
          <w:szCs w:val="20"/>
        </w:rPr>
      </w:pPr>
      <w:r w:rsidRPr="000765DC">
        <w:rPr>
          <w:rFonts w:ascii="Arial" w:hAnsi="Arial" w:cs="Arial"/>
          <w:b/>
          <w:sz w:val="20"/>
          <w:szCs w:val="20"/>
        </w:rPr>
        <w:t xml:space="preserve">NOTAS: </w:t>
      </w:r>
    </w:p>
    <w:p w14:paraId="12FE1BB4" w14:textId="77777777" w:rsidR="00585D7C" w:rsidRDefault="00585D7C" w:rsidP="00946DAB">
      <w:pPr>
        <w:suppressAutoHyphens w:val="0"/>
        <w:autoSpaceDE w:val="0"/>
        <w:autoSpaceDN w:val="0"/>
        <w:adjustRightInd w:val="0"/>
        <w:jc w:val="both"/>
        <w:rPr>
          <w:rFonts w:ascii="Arial" w:hAnsi="Arial" w:cs="Arial"/>
          <w:sz w:val="20"/>
          <w:szCs w:val="20"/>
        </w:rPr>
      </w:pPr>
    </w:p>
    <w:p w14:paraId="594458D4" w14:textId="77777777" w:rsidR="000765DC" w:rsidRDefault="00585D7C" w:rsidP="00E33326">
      <w:pPr>
        <w:pStyle w:val="Prrafodelista"/>
        <w:numPr>
          <w:ilvl w:val="0"/>
          <w:numId w:val="29"/>
        </w:numPr>
        <w:suppressAutoHyphens w:val="0"/>
        <w:autoSpaceDE w:val="0"/>
        <w:autoSpaceDN w:val="0"/>
        <w:adjustRightInd w:val="0"/>
        <w:ind w:left="284" w:hanging="142"/>
        <w:jc w:val="both"/>
        <w:rPr>
          <w:rFonts w:ascii="Arial" w:hAnsi="Arial" w:cs="Arial"/>
          <w:b/>
          <w:sz w:val="20"/>
          <w:szCs w:val="20"/>
        </w:rPr>
      </w:pPr>
      <w:r w:rsidRPr="00C01384">
        <w:rPr>
          <w:rFonts w:ascii="Arial" w:hAnsi="Arial" w:cs="Arial"/>
          <w:b/>
          <w:sz w:val="20"/>
          <w:szCs w:val="20"/>
        </w:rPr>
        <w:t>PARA UN ADECUADO DESARROLLO DEL EVENTO DE SUBASTA ELECTRÓNICA SE RECOMIENDA ACTUALIZAR PERIÓDICAMENTE LA PÁGINA PARA VISUALIZAR EL AVANCE LA SUBASTA Y PREVENIR FALLAS FRENTE A PÉRDIDAS DE CONEXIÓN DE INTERNET</w:t>
      </w:r>
      <w:r w:rsidR="000765DC" w:rsidRPr="00C01384">
        <w:rPr>
          <w:rFonts w:ascii="Arial" w:hAnsi="Arial" w:cs="Arial"/>
          <w:b/>
          <w:sz w:val="20"/>
          <w:szCs w:val="20"/>
        </w:rPr>
        <w:t xml:space="preserve">. </w:t>
      </w:r>
    </w:p>
    <w:p w14:paraId="3A0008B2" w14:textId="77777777" w:rsidR="00C01384" w:rsidRPr="00C01384" w:rsidRDefault="00C01384" w:rsidP="00C01384">
      <w:pPr>
        <w:pStyle w:val="Prrafodelista"/>
        <w:suppressAutoHyphens w:val="0"/>
        <w:autoSpaceDE w:val="0"/>
        <w:autoSpaceDN w:val="0"/>
        <w:adjustRightInd w:val="0"/>
        <w:ind w:left="284"/>
        <w:jc w:val="both"/>
        <w:rPr>
          <w:rFonts w:ascii="Arial" w:hAnsi="Arial" w:cs="Arial"/>
          <w:b/>
          <w:sz w:val="20"/>
          <w:szCs w:val="20"/>
        </w:rPr>
      </w:pPr>
    </w:p>
    <w:p w14:paraId="35BCDF7A" w14:textId="77777777" w:rsidR="000765DC" w:rsidRDefault="00585D7C" w:rsidP="00E33326">
      <w:pPr>
        <w:pStyle w:val="Prrafodelista"/>
        <w:numPr>
          <w:ilvl w:val="0"/>
          <w:numId w:val="29"/>
        </w:numPr>
        <w:suppressAutoHyphens w:val="0"/>
        <w:autoSpaceDE w:val="0"/>
        <w:autoSpaceDN w:val="0"/>
        <w:adjustRightInd w:val="0"/>
        <w:ind w:left="284" w:hanging="142"/>
        <w:jc w:val="both"/>
        <w:rPr>
          <w:rFonts w:ascii="Arial" w:hAnsi="Arial" w:cs="Arial"/>
          <w:b/>
          <w:sz w:val="20"/>
          <w:szCs w:val="20"/>
        </w:rPr>
      </w:pPr>
      <w:r w:rsidRPr="00C01384">
        <w:rPr>
          <w:rFonts w:ascii="Arial" w:hAnsi="Arial" w:cs="Arial"/>
          <w:b/>
          <w:sz w:val="20"/>
          <w:szCs w:val="20"/>
        </w:rPr>
        <w:t xml:space="preserve">SE SOLICITA A TODOS LOS PROPONENTES TENER EL SUFICIENTE CUIDADO Y ESTUDIO DE SUS LANCES, TODA VEZ QUE NINGÚN ERROR COMETIDO DENTRO DEL EVENTO DE SUBASTA ES </w:t>
      </w:r>
      <w:r w:rsidR="000765DC" w:rsidRPr="00C01384">
        <w:rPr>
          <w:rFonts w:ascii="Arial" w:hAnsi="Arial" w:cs="Arial"/>
          <w:b/>
          <w:sz w:val="20"/>
          <w:szCs w:val="20"/>
        </w:rPr>
        <w:t xml:space="preserve">REVERSIBLE EN EL SECOP </w:t>
      </w:r>
    </w:p>
    <w:p w14:paraId="2E5A6344" w14:textId="77777777" w:rsidR="00C01384" w:rsidRPr="00C01384" w:rsidRDefault="00C01384" w:rsidP="00C01384">
      <w:pPr>
        <w:suppressAutoHyphens w:val="0"/>
        <w:autoSpaceDE w:val="0"/>
        <w:autoSpaceDN w:val="0"/>
        <w:adjustRightInd w:val="0"/>
        <w:jc w:val="both"/>
        <w:rPr>
          <w:rFonts w:ascii="Arial" w:hAnsi="Arial" w:cs="Arial"/>
          <w:b/>
          <w:sz w:val="20"/>
          <w:szCs w:val="20"/>
        </w:rPr>
      </w:pPr>
    </w:p>
    <w:p w14:paraId="0CC2F905" w14:textId="29D60E15" w:rsidR="003C1B0D" w:rsidRPr="00C01384" w:rsidRDefault="00585D7C" w:rsidP="00E33326">
      <w:pPr>
        <w:pStyle w:val="Prrafodelista"/>
        <w:numPr>
          <w:ilvl w:val="0"/>
          <w:numId w:val="29"/>
        </w:numPr>
        <w:suppressAutoHyphens w:val="0"/>
        <w:autoSpaceDE w:val="0"/>
        <w:autoSpaceDN w:val="0"/>
        <w:adjustRightInd w:val="0"/>
        <w:ind w:left="284" w:hanging="142"/>
        <w:jc w:val="both"/>
        <w:rPr>
          <w:rFonts w:ascii="Arial" w:hAnsi="Arial" w:cs="Arial"/>
          <w:b/>
          <w:sz w:val="20"/>
          <w:szCs w:val="20"/>
        </w:rPr>
      </w:pPr>
      <w:r w:rsidRPr="00C01384">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2E6FBA78" w14:textId="77777777" w:rsidR="003C1B0D" w:rsidRPr="003C1B0D" w:rsidRDefault="003C1B0D" w:rsidP="00946DAB">
      <w:pPr>
        <w:suppressAutoHyphens w:val="0"/>
        <w:autoSpaceDE w:val="0"/>
        <w:autoSpaceDN w:val="0"/>
        <w:adjustRightInd w:val="0"/>
        <w:jc w:val="both"/>
        <w:rPr>
          <w:rFonts w:ascii="Arial" w:hAnsi="Arial" w:cs="Arial"/>
          <w:sz w:val="20"/>
          <w:szCs w:val="20"/>
        </w:rPr>
      </w:pPr>
    </w:p>
    <w:p w14:paraId="7622293A" w14:textId="77777777" w:rsidR="000765DC" w:rsidRPr="000765DC" w:rsidRDefault="000765DC" w:rsidP="00946DAB">
      <w:pPr>
        <w:suppressAutoHyphens w:val="0"/>
        <w:autoSpaceDE w:val="0"/>
        <w:autoSpaceDN w:val="0"/>
        <w:adjustRightInd w:val="0"/>
        <w:jc w:val="both"/>
        <w:rPr>
          <w:rFonts w:ascii="Arial" w:hAnsi="Arial" w:cs="Arial"/>
          <w:b/>
          <w:sz w:val="20"/>
          <w:szCs w:val="20"/>
          <w:u w:val="single"/>
        </w:rPr>
      </w:pPr>
      <w:r w:rsidRPr="000765DC">
        <w:rPr>
          <w:rFonts w:ascii="Arial" w:hAnsi="Arial" w:cs="Arial"/>
          <w:b/>
          <w:sz w:val="20"/>
          <w:szCs w:val="20"/>
          <w:u w:val="single"/>
        </w:rPr>
        <w:t xml:space="preserve">CONCLUSIÓN DE LA SUBASTA </w:t>
      </w:r>
    </w:p>
    <w:p w14:paraId="3AFC85AD" w14:textId="77777777" w:rsidR="000765DC" w:rsidRDefault="000765DC" w:rsidP="00946DAB">
      <w:pPr>
        <w:suppressAutoHyphens w:val="0"/>
        <w:autoSpaceDE w:val="0"/>
        <w:autoSpaceDN w:val="0"/>
        <w:adjustRightInd w:val="0"/>
        <w:jc w:val="both"/>
        <w:rPr>
          <w:rFonts w:ascii="Arial" w:hAnsi="Arial" w:cs="Arial"/>
          <w:sz w:val="20"/>
          <w:szCs w:val="20"/>
        </w:rPr>
      </w:pPr>
    </w:p>
    <w:p w14:paraId="6878FFCC" w14:textId="77777777" w:rsidR="00D95C4B" w:rsidRDefault="000765DC" w:rsidP="00946DAB">
      <w:pPr>
        <w:suppressAutoHyphens w:val="0"/>
        <w:autoSpaceDE w:val="0"/>
        <w:autoSpaceDN w:val="0"/>
        <w:adjustRightInd w:val="0"/>
        <w:jc w:val="both"/>
        <w:rPr>
          <w:rFonts w:ascii="Arial" w:hAnsi="Arial" w:cs="Arial"/>
          <w:sz w:val="20"/>
          <w:szCs w:val="20"/>
        </w:rPr>
      </w:pPr>
      <w:r w:rsidRPr="000765DC">
        <w:rPr>
          <w:rFonts w:ascii="Arial" w:hAnsi="Arial" w:cs="Arial"/>
          <w:sz w:val="20"/>
          <w:szCs w:val="20"/>
        </w:rPr>
        <w:t>La subasta concl</w:t>
      </w:r>
      <w:r w:rsidR="00C01384">
        <w:rPr>
          <w:rFonts w:ascii="Arial" w:hAnsi="Arial" w:cs="Arial"/>
          <w:sz w:val="20"/>
          <w:szCs w:val="20"/>
        </w:rPr>
        <w:t>uirá</w:t>
      </w:r>
      <w:r w:rsidR="00D95C4B">
        <w:rPr>
          <w:rFonts w:ascii="Arial" w:hAnsi="Arial" w:cs="Arial"/>
          <w:sz w:val="20"/>
          <w:szCs w:val="20"/>
        </w:rPr>
        <w:t>:</w:t>
      </w:r>
    </w:p>
    <w:p w14:paraId="0CF05A58" w14:textId="77777777" w:rsidR="00D95C4B" w:rsidRDefault="00D95C4B" w:rsidP="00946DAB">
      <w:pPr>
        <w:suppressAutoHyphens w:val="0"/>
        <w:autoSpaceDE w:val="0"/>
        <w:autoSpaceDN w:val="0"/>
        <w:adjustRightInd w:val="0"/>
        <w:jc w:val="both"/>
        <w:rPr>
          <w:rFonts w:ascii="Arial" w:hAnsi="Arial" w:cs="Arial"/>
          <w:sz w:val="20"/>
          <w:szCs w:val="20"/>
        </w:rPr>
      </w:pPr>
    </w:p>
    <w:p w14:paraId="0F514EB6" w14:textId="13CA617C" w:rsidR="003C1B0D" w:rsidRPr="003C1B0D" w:rsidRDefault="00D95C4B" w:rsidP="00946DAB">
      <w:pPr>
        <w:suppressAutoHyphens w:val="0"/>
        <w:autoSpaceDE w:val="0"/>
        <w:autoSpaceDN w:val="0"/>
        <w:adjustRightInd w:val="0"/>
        <w:jc w:val="both"/>
        <w:rPr>
          <w:rFonts w:ascii="Arial" w:hAnsi="Arial" w:cs="Arial"/>
          <w:sz w:val="20"/>
          <w:szCs w:val="20"/>
        </w:rPr>
      </w:pPr>
      <w:r>
        <w:rPr>
          <w:rFonts w:ascii="Arial" w:hAnsi="Arial" w:cs="Arial"/>
          <w:sz w:val="20"/>
          <w:szCs w:val="20"/>
        </w:rPr>
        <w:t>C</w:t>
      </w:r>
      <w:r w:rsidR="000765DC" w:rsidRPr="00C01384">
        <w:rPr>
          <w:rFonts w:ascii="Arial" w:hAnsi="Arial" w:cs="Arial"/>
          <w:sz w:val="20"/>
          <w:szCs w:val="20"/>
        </w:rPr>
        <w:t xml:space="preserve">uando en la respectiva subasta concluya el tiempo señalado. </w:t>
      </w:r>
      <w:r w:rsidR="000765DC" w:rsidRPr="000765DC">
        <w:rPr>
          <w:rFonts w:ascii="Arial" w:hAnsi="Arial" w:cs="Arial"/>
          <w:sz w:val="20"/>
          <w:szCs w:val="20"/>
        </w:rPr>
        <w:t xml:space="preserve">Concluidos los lances y finalizado el evento de Subasta, el Sub-comité Económico realizará la verificación de la oferta con menor precio válido y una vez evaluada la propuesta económica como cumple por el precitado Subcomité; se generará la oferta a través de la plataforma SECOP II, es decir se tomará de la referida plataforma, la oferta del menor </w:t>
      </w:r>
      <w:r w:rsidR="000765DC" w:rsidRPr="000765DC">
        <w:rPr>
          <w:rFonts w:ascii="Arial" w:hAnsi="Arial" w:cs="Arial"/>
          <w:sz w:val="20"/>
          <w:szCs w:val="20"/>
        </w:rPr>
        <w:lastRenderedPageBreak/>
        <w:t>precio conforme a los resultados de la subasta, lo anterior según lo establecido en la “Guía para hacer un Proceso de Selección Abreviada con Subasta en el SECOP II”</w:t>
      </w:r>
    </w:p>
    <w:p w14:paraId="62CB89E1" w14:textId="77777777" w:rsidR="001E085B" w:rsidRDefault="001E085B" w:rsidP="000765DC">
      <w:pPr>
        <w:suppressAutoHyphens w:val="0"/>
        <w:autoSpaceDE w:val="0"/>
        <w:autoSpaceDN w:val="0"/>
        <w:adjustRightInd w:val="0"/>
        <w:jc w:val="both"/>
        <w:rPr>
          <w:rFonts w:ascii="Arial" w:hAnsi="Arial" w:cs="Arial"/>
          <w:sz w:val="20"/>
          <w:szCs w:val="20"/>
        </w:rPr>
      </w:pPr>
    </w:p>
    <w:p w14:paraId="68B317C6" w14:textId="77777777" w:rsidR="00656CA2" w:rsidRDefault="00656CA2" w:rsidP="000765DC">
      <w:pPr>
        <w:suppressAutoHyphens w:val="0"/>
        <w:autoSpaceDE w:val="0"/>
        <w:autoSpaceDN w:val="0"/>
        <w:adjustRightInd w:val="0"/>
        <w:jc w:val="both"/>
        <w:rPr>
          <w:rFonts w:ascii="Arial" w:hAnsi="Arial" w:cs="Arial"/>
          <w:sz w:val="20"/>
          <w:szCs w:val="20"/>
        </w:rPr>
      </w:pPr>
    </w:p>
    <w:p w14:paraId="39A3E723" w14:textId="77777777" w:rsidR="00656CA2" w:rsidRDefault="00656CA2" w:rsidP="000765DC">
      <w:pPr>
        <w:suppressAutoHyphens w:val="0"/>
        <w:autoSpaceDE w:val="0"/>
        <w:autoSpaceDN w:val="0"/>
        <w:adjustRightInd w:val="0"/>
        <w:jc w:val="both"/>
        <w:rPr>
          <w:rFonts w:ascii="Arial" w:hAnsi="Arial" w:cs="Arial"/>
          <w:sz w:val="20"/>
          <w:szCs w:val="20"/>
        </w:rPr>
      </w:pPr>
    </w:p>
    <w:p w14:paraId="5FE70C3E" w14:textId="77777777" w:rsidR="00656CA2" w:rsidRDefault="00656CA2" w:rsidP="000765DC">
      <w:pPr>
        <w:suppressAutoHyphens w:val="0"/>
        <w:autoSpaceDE w:val="0"/>
        <w:autoSpaceDN w:val="0"/>
        <w:adjustRightInd w:val="0"/>
        <w:jc w:val="both"/>
        <w:rPr>
          <w:rFonts w:ascii="Arial" w:hAnsi="Arial" w:cs="Arial"/>
          <w:sz w:val="20"/>
          <w:szCs w:val="20"/>
        </w:rPr>
      </w:pPr>
    </w:p>
    <w:p w14:paraId="3DCDA142" w14:textId="77777777" w:rsidR="00656CA2" w:rsidRDefault="00656CA2" w:rsidP="000765DC">
      <w:pPr>
        <w:suppressAutoHyphens w:val="0"/>
        <w:autoSpaceDE w:val="0"/>
        <w:autoSpaceDN w:val="0"/>
        <w:adjustRightInd w:val="0"/>
        <w:jc w:val="both"/>
        <w:rPr>
          <w:rFonts w:ascii="Arial" w:hAnsi="Arial" w:cs="Arial"/>
          <w:sz w:val="20"/>
          <w:szCs w:val="20"/>
        </w:rPr>
      </w:pPr>
    </w:p>
    <w:p w14:paraId="14B028B0" w14:textId="77777777" w:rsidR="00656CA2" w:rsidRDefault="00656CA2" w:rsidP="000765DC">
      <w:pPr>
        <w:suppressAutoHyphens w:val="0"/>
        <w:autoSpaceDE w:val="0"/>
        <w:autoSpaceDN w:val="0"/>
        <w:adjustRightInd w:val="0"/>
        <w:jc w:val="both"/>
        <w:rPr>
          <w:rFonts w:ascii="Arial" w:hAnsi="Arial" w:cs="Arial"/>
          <w:sz w:val="20"/>
          <w:szCs w:val="20"/>
        </w:rPr>
      </w:pPr>
    </w:p>
    <w:p w14:paraId="451594E5" w14:textId="77777777" w:rsidR="00656CA2" w:rsidRDefault="00656CA2" w:rsidP="000765DC">
      <w:pPr>
        <w:suppressAutoHyphens w:val="0"/>
        <w:autoSpaceDE w:val="0"/>
        <w:autoSpaceDN w:val="0"/>
        <w:adjustRightInd w:val="0"/>
        <w:jc w:val="both"/>
        <w:rPr>
          <w:rFonts w:ascii="Arial" w:hAnsi="Arial" w:cs="Arial"/>
          <w:sz w:val="20"/>
          <w:szCs w:val="20"/>
        </w:rPr>
      </w:pPr>
    </w:p>
    <w:p w14:paraId="67FDEE6E" w14:textId="77777777" w:rsidR="00656CA2" w:rsidRDefault="00656CA2" w:rsidP="000765DC">
      <w:pPr>
        <w:suppressAutoHyphens w:val="0"/>
        <w:autoSpaceDE w:val="0"/>
        <w:autoSpaceDN w:val="0"/>
        <w:adjustRightInd w:val="0"/>
        <w:jc w:val="both"/>
        <w:rPr>
          <w:rFonts w:ascii="Arial" w:hAnsi="Arial" w:cs="Arial"/>
          <w:sz w:val="20"/>
          <w:szCs w:val="20"/>
        </w:rPr>
      </w:pPr>
    </w:p>
    <w:p w14:paraId="13B0D89E" w14:textId="77777777" w:rsidR="00656CA2" w:rsidRDefault="00656CA2" w:rsidP="000765DC">
      <w:pPr>
        <w:suppressAutoHyphens w:val="0"/>
        <w:autoSpaceDE w:val="0"/>
        <w:autoSpaceDN w:val="0"/>
        <w:adjustRightInd w:val="0"/>
        <w:jc w:val="both"/>
        <w:rPr>
          <w:rFonts w:ascii="Arial" w:hAnsi="Arial" w:cs="Arial"/>
          <w:sz w:val="20"/>
          <w:szCs w:val="20"/>
        </w:rPr>
      </w:pPr>
    </w:p>
    <w:p w14:paraId="0272D309" w14:textId="77777777" w:rsidR="00656CA2" w:rsidRDefault="00656CA2" w:rsidP="000765DC">
      <w:pPr>
        <w:suppressAutoHyphens w:val="0"/>
        <w:autoSpaceDE w:val="0"/>
        <w:autoSpaceDN w:val="0"/>
        <w:adjustRightInd w:val="0"/>
        <w:jc w:val="both"/>
        <w:rPr>
          <w:rFonts w:ascii="Arial" w:hAnsi="Arial" w:cs="Arial"/>
          <w:sz w:val="20"/>
          <w:szCs w:val="20"/>
        </w:rPr>
      </w:pPr>
    </w:p>
    <w:p w14:paraId="0A16A523" w14:textId="77777777" w:rsidR="00656CA2" w:rsidRDefault="00656CA2" w:rsidP="000765DC">
      <w:pPr>
        <w:suppressAutoHyphens w:val="0"/>
        <w:autoSpaceDE w:val="0"/>
        <w:autoSpaceDN w:val="0"/>
        <w:adjustRightInd w:val="0"/>
        <w:jc w:val="both"/>
        <w:rPr>
          <w:rFonts w:ascii="Arial" w:hAnsi="Arial" w:cs="Arial"/>
          <w:sz w:val="20"/>
          <w:szCs w:val="20"/>
        </w:rPr>
      </w:pPr>
    </w:p>
    <w:p w14:paraId="21C9F148" w14:textId="77777777" w:rsidR="00656CA2" w:rsidRDefault="00656CA2" w:rsidP="000765DC">
      <w:pPr>
        <w:suppressAutoHyphens w:val="0"/>
        <w:autoSpaceDE w:val="0"/>
        <w:autoSpaceDN w:val="0"/>
        <w:adjustRightInd w:val="0"/>
        <w:jc w:val="both"/>
        <w:rPr>
          <w:rFonts w:ascii="Arial" w:hAnsi="Arial" w:cs="Arial"/>
          <w:sz w:val="20"/>
          <w:szCs w:val="20"/>
        </w:rPr>
      </w:pPr>
    </w:p>
    <w:p w14:paraId="5B3A1F27" w14:textId="77777777" w:rsidR="00656CA2" w:rsidRDefault="00656CA2" w:rsidP="000765DC">
      <w:pPr>
        <w:suppressAutoHyphens w:val="0"/>
        <w:autoSpaceDE w:val="0"/>
        <w:autoSpaceDN w:val="0"/>
        <w:adjustRightInd w:val="0"/>
        <w:jc w:val="both"/>
        <w:rPr>
          <w:rFonts w:ascii="Arial" w:hAnsi="Arial" w:cs="Arial"/>
          <w:sz w:val="20"/>
          <w:szCs w:val="20"/>
        </w:rPr>
      </w:pPr>
    </w:p>
    <w:p w14:paraId="5CD319CB" w14:textId="77777777" w:rsidR="00C01384" w:rsidRDefault="00C01384" w:rsidP="000765DC">
      <w:pPr>
        <w:suppressAutoHyphens w:val="0"/>
        <w:autoSpaceDE w:val="0"/>
        <w:autoSpaceDN w:val="0"/>
        <w:adjustRightInd w:val="0"/>
        <w:jc w:val="both"/>
        <w:rPr>
          <w:rFonts w:ascii="Arial" w:hAnsi="Arial" w:cs="Arial"/>
          <w:sz w:val="20"/>
          <w:szCs w:val="20"/>
        </w:rPr>
      </w:pPr>
    </w:p>
    <w:p w14:paraId="299157F7" w14:textId="77777777" w:rsidR="00C01384" w:rsidRDefault="00C01384" w:rsidP="000765DC">
      <w:pPr>
        <w:suppressAutoHyphens w:val="0"/>
        <w:autoSpaceDE w:val="0"/>
        <w:autoSpaceDN w:val="0"/>
        <w:adjustRightInd w:val="0"/>
        <w:jc w:val="both"/>
        <w:rPr>
          <w:rFonts w:ascii="Arial" w:hAnsi="Arial" w:cs="Arial"/>
          <w:sz w:val="20"/>
          <w:szCs w:val="20"/>
        </w:rPr>
      </w:pPr>
    </w:p>
    <w:p w14:paraId="47E862B1" w14:textId="77777777" w:rsidR="00C01384" w:rsidRDefault="00C01384" w:rsidP="000765DC">
      <w:pPr>
        <w:suppressAutoHyphens w:val="0"/>
        <w:autoSpaceDE w:val="0"/>
        <w:autoSpaceDN w:val="0"/>
        <w:adjustRightInd w:val="0"/>
        <w:jc w:val="both"/>
        <w:rPr>
          <w:rFonts w:ascii="Arial" w:hAnsi="Arial" w:cs="Arial"/>
          <w:sz w:val="20"/>
          <w:szCs w:val="20"/>
        </w:rPr>
      </w:pPr>
    </w:p>
    <w:p w14:paraId="391EF07A" w14:textId="77777777" w:rsidR="00C01384" w:rsidRDefault="00C01384" w:rsidP="000765DC">
      <w:pPr>
        <w:suppressAutoHyphens w:val="0"/>
        <w:autoSpaceDE w:val="0"/>
        <w:autoSpaceDN w:val="0"/>
        <w:adjustRightInd w:val="0"/>
        <w:jc w:val="both"/>
        <w:rPr>
          <w:rFonts w:ascii="Arial" w:hAnsi="Arial" w:cs="Arial"/>
          <w:sz w:val="20"/>
          <w:szCs w:val="20"/>
        </w:rPr>
      </w:pPr>
    </w:p>
    <w:p w14:paraId="72FC396E" w14:textId="77777777" w:rsidR="00C01384" w:rsidRDefault="00C01384" w:rsidP="000765DC">
      <w:pPr>
        <w:suppressAutoHyphens w:val="0"/>
        <w:autoSpaceDE w:val="0"/>
        <w:autoSpaceDN w:val="0"/>
        <w:adjustRightInd w:val="0"/>
        <w:jc w:val="both"/>
        <w:rPr>
          <w:rFonts w:ascii="Arial" w:hAnsi="Arial" w:cs="Arial"/>
          <w:sz w:val="20"/>
          <w:szCs w:val="20"/>
        </w:rPr>
      </w:pPr>
    </w:p>
    <w:p w14:paraId="51342B3E" w14:textId="77777777" w:rsidR="00C01384" w:rsidRDefault="00C01384" w:rsidP="000765DC">
      <w:pPr>
        <w:suppressAutoHyphens w:val="0"/>
        <w:autoSpaceDE w:val="0"/>
        <w:autoSpaceDN w:val="0"/>
        <w:adjustRightInd w:val="0"/>
        <w:jc w:val="both"/>
        <w:rPr>
          <w:rFonts w:ascii="Arial" w:hAnsi="Arial" w:cs="Arial"/>
          <w:sz w:val="20"/>
          <w:szCs w:val="20"/>
        </w:rPr>
      </w:pPr>
    </w:p>
    <w:p w14:paraId="596BD425" w14:textId="77777777" w:rsidR="00C01384" w:rsidRDefault="00C01384" w:rsidP="000765DC">
      <w:pPr>
        <w:suppressAutoHyphens w:val="0"/>
        <w:autoSpaceDE w:val="0"/>
        <w:autoSpaceDN w:val="0"/>
        <w:adjustRightInd w:val="0"/>
        <w:jc w:val="both"/>
        <w:rPr>
          <w:rFonts w:ascii="Arial" w:hAnsi="Arial" w:cs="Arial"/>
          <w:sz w:val="20"/>
          <w:szCs w:val="20"/>
        </w:rPr>
      </w:pPr>
    </w:p>
    <w:p w14:paraId="18B67B7E" w14:textId="77777777" w:rsidR="00C01384" w:rsidRDefault="00C01384" w:rsidP="000765DC">
      <w:pPr>
        <w:suppressAutoHyphens w:val="0"/>
        <w:autoSpaceDE w:val="0"/>
        <w:autoSpaceDN w:val="0"/>
        <w:adjustRightInd w:val="0"/>
        <w:jc w:val="both"/>
        <w:rPr>
          <w:rFonts w:ascii="Arial" w:hAnsi="Arial" w:cs="Arial"/>
          <w:sz w:val="20"/>
          <w:szCs w:val="20"/>
        </w:rPr>
      </w:pPr>
    </w:p>
    <w:p w14:paraId="38477B3D" w14:textId="77777777" w:rsidR="009B0FD7" w:rsidRDefault="009B0FD7" w:rsidP="000765DC">
      <w:pPr>
        <w:suppressAutoHyphens w:val="0"/>
        <w:autoSpaceDE w:val="0"/>
        <w:autoSpaceDN w:val="0"/>
        <w:adjustRightInd w:val="0"/>
        <w:jc w:val="both"/>
        <w:rPr>
          <w:rFonts w:ascii="Arial" w:hAnsi="Arial" w:cs="Arial"/>
          <w:sz w:val="20"/>
          <w:szCs w:val="20"/>
        </w:rPr>
      </w:pPr>
    </w:p>
    <w:p w14:paraId="706A8DA5" w14:textId="77777777" w:rsidR="009B0FD7" w:rsidRDefault="009B0FD7" w:rsidP="000765DC">
      <w:pPr>
        <w:suppressAutoHyphens w:val="0"/>
        <w:autoSpaceDE w:val="0"/>
        <w:autoSpaceDN w:val="0"/>
        <w:adjustRightInd w:val="0"/>
        <w:jc w:val="both"/>
        <w:rPr>
          <w:rFonts w:ascii="Arial" w:hAnsi="Arial" w:cs="Arial"/>
          <w:sz w:val="20"/>
          <w:szCs w:val="20"/>
        </w:rPr>
      </w:pPr>
    </w:p>
    <w:p w14:paraId="2F086816" w14:textId="77777777" w:rsidR="009B0FD7" w:rsidRDefault="009B0FD7" w:rsidP="000765DC">
      <w:pPr>
        <w:suppressAutoHyphens w:val="0"/>
        <w:autoSpaceDE w:val="0"/>
        <w:autoSpaceDN w:val="0"/>
        <w:adjustRightInd w:val="0"/>
        <w:jc w:val="both"/>
        <w:rPr>
          <w:rFonts w:ascii="Arial" w:hAnsi="Arial" w:cs="Arial"/>
          <w:sz w:val="20"/>
          <w:szCs w:val="20"/>
        </w:rPr>
      </w:pPr>
    </w:p>
    <w:p w14:paraId="1087EEF1" w14:textId="77777777" w:rsidR="009B0FD7" w:rsidRDefault="009B0FD7" w:rsidP="000765DC">
      <w:pPr>
        <w:suppressAutoHyphens w:val="0"/>
        <w:autoSpaceDE w:val="0"/>
        <w:autoSpaceDN w:val="0"/>
        <w:adjustRightInd w:val="0"/>
        <w:jc w:val="both"/>
        <w:rPr>
          <w:rFonts w:ascii="Arial" w:hAnsi="Arial" w:cs="Arial"/>
          <w:sz w:val="20"/>
          <w:szCs w:val="20"/>
        </w:rPr>
      </w:pPr>
    </w:p>
    <w:p w14:paraId="22B863C9" w14:textId="77777777" w:rsidR="009B0FD7" w:rsidRDefault="009B0FD7" w:rsidP="000765DC">
      <w:pPr>
        <w:suppressAutoHyphens w:val="0"/>
        <w:autoSpaceDE w:val="0"/>
        <w:autoSpaceDN w:val="0"/>
        <w:adjustRightInd w:val="0"/>
        <w:jc w:val="both"/>
        <w:rPr>
          <w:rFonts w:ascii="Arial" w:hAnsi="Arial" w:cs="Arial"/>
          <w:sz w:val="20"/>
          <w:szCs w:val="20"/>
        </w:rPr>
      </w:pPr>
    </w:p>
    <w:p w14:paraId="18743F41" w14:textId="77777777" w:rsidR="009B0FD7" w:rsidRDefault="009B0FD7" w:rsidP="000765DC">
      <w:pPr>
        <w:suppressAutoHyphens w:val="0"/>
        <w:autoSpaceDE w:val="0"/>
        <w:autoSpaceDN w:val="0"/>
        <w:adjustRightInd w:val="0"/>
        <w:jc w:val="both"/>
        <w:rPr>
          <w:rFonts w:ascii="Arial" w:hAnsi="Arial" w:cs="Arial"/>
          <w:sz w:val="20"/>
          <w:szCs w:val="20"/>
        </w:rPr>
      </w:pPr>
    </w:p>
    <w:p w14:paraId="523DD48E" w14:textId="77777777" w:rsidR="009B0FD7" w:rsidRDefault="009B0FD7" w:rsidP="000765DC">
      <w:pPr>
        <w:suppressAutoHyphens w:val="0"/>
        <w:autoSpaceDE w:val="0"/>
        <w:autoSpaceDN w:val="0"/>
        <w:adjustRightInd w:val="0"/>
        <w:jc w:val="both"/>
        <w:rPr>
          <w:rFonts w:ascii="Arial" w:hAnsi="Arial" w:cs="Arial"/>
          <w:sz w:val="20"/>
          <w:szCs w:val="20"/>
        </w:rPr>
      </w:pPr>
    </w:p>
    <w:p w14:paraId="6CD188BF" w14:textId="77777777" w:rsidR="009B0FD7" w:rsidRDefault="009B0FD7" w:rsidP="000765DC">
      <w:pPr>
        <w:suppressAutoHyphens w:val="0"/>
        <w:autoSpaceDE w:val="0"/>
        <w:autoSpaceDN w:val="0"/>
        <w:adjustRightInd w:val="0"/>
        <w:jc w:val="both"/>
        <w:rPr>
          <w:rFonts w:ascii="Arial" w:hAnsi="Arial" w:cs="Arial"/>
          <w:sz w:val="20"/>
          <w:szCs w:val="20"/>
        </w:rPr>
      </w:pPr>
    </w:p>
    <w:p w14:paraId="2BAC4167" w14:textId="77777777" w:rsidR="00C01384" w:rsidRDefault="00C01384" w:rsidP="000765DC">
      <w:pPr>
        <w:suppressAutoHyphens w:val="0"/>
        <w:autoSpaceDE w:val="0"/>
        <w:autoSpaceDN w:val="0"/>
        <w:adjustRightInd w:val="0"/>
        <w:jc w:val="both"/>
        <w:rPr>
          <w:rFonts w:ascii="Arial" w:hAnsi="Arial" w:cs="Arial"/>
          <w:sz w:val="20"/>
          <w:szCs w:val="20"/>
        </w:rPr>
      </w:pPr>
    </w:p>
    <w:p w14:paraId="0A55E1D7" w14:textId="77777777" w:rsidR="00C01384" w:rsidRDefault="00C01384" w:rsidP="000765DC">
      <w:pPr>
        <w:suppressAutoHyphens w:val="0"/>
        <w:autoSpaceDE w:val="0"/>
        <w:autoSpaceDN w:val="0"/>
        <w:adjustRightInd w:val="0"/>
        <w:jc w:val="both"/>
        <w:rPr>
          <w:rFonts w:ascii="Arial" w:hAnsi="Arial" w:cs="Arial"/>
          <w:sz w:val="20"/>
          <w:szCs w:val="20"/>
        </w:rPr>
      </w:pPr>
    </w:p>
    <w:p w14:paraId="36A164D8" w14:textId="77777777" w:rsidR="00FC2436" w:rsidRDefault="00FC2436" w:rsidP="000765DC">
      <w:pPr>
        <w:suppressAutoHyphens w:val="0"/>
        <w:autoSpaceDE w:val="0"/>
        <w:autoSpaceDN w:val="0"/>
        <w:adjustRightInd w:val="0"/>
        <w:jc w:val="both"/>
        <w:rPr>
          <w:rFonts w:ascii="Arial" w:hAnsi="Arial" w:cs="Arial"/>
          <w:sz w:val="20"/>
          <w:szCs w:val="20"/>
        </w:rPr>
      </w:pPr>
    </w:p>
    <w:p w14:paraId="56565BE8" w14:textId="77777777" w:rsidR="00FC2436" w:rsidRDefault="00FC2436" w:rsidP="000765DC">
      <w:pPr>
        <w:suppressAutoHyphens w:val="0"/>
        <w:autoSpaceDE w:val="0"/>
        <w:autoSpaceDN w:val="0"/>
        <w:adjustRightInd w:val="0"/>
        <w:jc w:val="both"/>
        <w:rPr>
          <w:rFonts w:ascii="Arial" w:hAnsi="Arial" w:cs="Arial"/>
          <w:sz w:val="20"/>
          <w:szCs w:val="20"/>
        </w:rPr>
      </w:pPr>
    </w:p>
    <w:p w14:paraId="7FE7AC3C" w14:textId="77777777" w:rsidR="00FC2436" w:rsidRDefault="00FC2436" w:rsidP="000765DC">
      <w:pPr>
        <w:suppressAutoHyphens w:val="0"/>
        <w:autoSpaceDE w:val="0"/>
        <w:autoSpaceDN w:val="0"/>
        <w:adjustRightInd w:val="0"/>
        <w:jc w:val="both"/>
        <w:rPr>
          <w:rFonts w:ascii="Arial" w:hAnsi="Arial" w:cs="Arial"/>
          <w:sz w:val="20"/>
          <w:szCs w:val="20"/>
        </w:rPr>
      </w:pPr>
    </w:p>
    <w:p w14:paraId="02944D40" w14:textId="77777777" w:rsidR="00FC2436" w:rsidRDefault="00FC2436" w:rsidP="000765DC">
      <w:pPr>
        <w:suppressAutoHyphens w:val="0"/>
        <w:autoSpaceDE w:val="0"/>
        <w:autoSpaceDN w:val="0"/>
        <w:adjustRightInd w:val="0"/>
        <w:jc w:val="both"/>
        <w:rPr>
          <w:rFonts w:ascii="Arial" w:hAnsi="Arial" w:cs="Arial"/>
          <w:sz w:val="20"/>
          <w:szCs w:val="20"/>
        </w:rPr>
      </w:pPr>
    </w:p>
    <w:p w14:paraId="1704DF3B" w14:textId="77777777" w:rsidR="00D642C1" w:rsidRDefault="00D642C1" w:rsidP="000765DC">
      <w:pPr>
        <w:suppressAutoHyphens w:val="0"/>
        <w:autoSpaceDE w:val="0"/>
        <w:autoSpaceDN w:val="0"/>
        <w:adjustRightInd w:val="0"/>
        <w:jc w:val="both"/>
        <w:rPr>
          <w:rFonts w:ascii="Arial" w:hAnsi="Arial" w:cs="Arial"/>
          <w:sz w:val="20"/>
          <w:szCs w:val="20"/>
        </w:rPr>
      </w:pPr>
    </w:p>
    <w:p w14:paraId="3430D012" w14:textId="77777777" w:rsidR="00D642C1" w:rsidRDefault="00D642C1" w:rsidP="000765DC">
      <w:pPr>
        <w:suppressAutoHyphens w:val="0"/>
        <w:autoSpaceDE w:val="0"/>
        <w:autoSpaceDN w:val="0"/>
        <w:adjustRightInd w:val="0"/>
        <w:jc w:val="both"/>
        <w:rPr>
          <w:rFonts w:ascii="Arial" w:hAnsi="Arial" w:cs="Arial"/>
          <w:sz w:val="20"/>
          <w:szCs w:val="20"/>
        </w:rPr>
      </w:pPr>
    </w:p>
    <w:p w14:paraId="72B7438B" w14:textId="77777777" w:rsidR="00D642C1" w:rsidRDefault="00D642C1" w:rsidP="000765DC">
      <w:pPr>
        <w:suppressAutoHyphens w:val="0"/>
        <w:autoSpaceDE w:val="0"/>
        <w:autoSpaceDN w:val="0"/>
        <w:adjustRightInd w:val="0"/>
        <w:jc w:val="both"/>
        <w:rPr>
          <w:rFonts w:ascii="Arial" w:hAnsi="Arial" w:cs="Arial"/>
          <w:sz w:val="20"/>
          <w:szCs w:val="20"/>
        </w:rPr>
      </w:pPr>
    </w:p>
    <w:p w14:paraId="5863B6D7" w14:textId="77777777" w:rsidR="00D642C1" w:rsidRDefault="00D642C1" w:rsidP="000765DC">
      <w:pPr>
        <w:suppressAutoHyphens w:val="0"/>
        <w:autoSpaceDE w:val="0"/>
        <w:autoSpaceDN w:val="0"/>
        <w:adjustRightInd w:val="0"/>
        <w:jc w:val="both"/>
        <w:rPr>
          <w:rFonts w:ascii="Arial" w:hAnsi="Arial" w:cs="Arial"/>
          <w:sz w:val="20"/>
          <w:szCs w:val="20"/>
        </w:rPr>
      </w:pPr>
    </w:p>
    <w:p w14:paraId="7B368C22" w14:textId="77777777" w:rsidR="00D642C1" w:rsidRDefault="00D642C1" w:rsidP="000765DC">
      <w:pPr>
        <w:suppressAutoHyphens w:val="0"/>
        <w:autoSpaceDE w:val="0"/>
        <w:autoSpaceDN w:val="0"/>
        <w:adjustRightInd w:val="0"/>
        <w:jc w:val="both"/>
        <w:rPr>
          <w:rFonts w:ascii="Arial" w:hAnsi="Arial" w:cs="Arial"/>
          <w:sz w:val="20"/>
          <w:szCs w:val="20"/>
        </w:rPr>
      </w:pPr>
    </w:p>
    <w:p w14:paraId="13C02803" w14:textId="77777777" w:rsidR="00D642C1" w:rsidRDefault="00D642C1" w:rsidP="000765DC">
      <w:pPr>
        <w:suppressAutoHyphens w:val="0"/>
        <w:autoSpaceDE w:val="0"/>
        <w:autoSpaceDN w:val="0"/>
        <w:adjustRightInd w:val="0"/>
        <w:jc w:val="both"/>
        <w:rPr>
          <w:rFonts w:ascii="Arial" w:hAnsi="Arial" w:cs="Arial"/>
          <w:sz w:val="20"/>
          <w:szCs w:val="20"/>
        </w:rPr>
      </w:pPr>
    </w:p>
    <w:p w14:paraId="1D86D939" w14:textId="77777777" w:rsidR="00D642C1" w:rsidRDefault="00D642C1" w:rsidP="000765DC">
      <w:pPr>
        <w:suppressAutoHyphens w:val="0"/>
        <w:autoSpaceDE w:val="0"/>
        <w:autoSpaceDN w:val="0"/>
        <w:adjustRightInd w:val="0"/>
        <w:jc w:val="both"/>
        <w:rPr>
          <w:rFonts w:ascii="Arial" w:hAnsi="Arial" w:cs="Arial"/>
          <w:sz w:val="20"/>
          <w:szCs w:val="20"/>
        </w:rPr>
      </w:pPr>
    </w:p>
    <w:p w14:paraId="41D78CE9" w14:textId="77777777" w:rsidR="00D642C1" w:rsidRDefault="00D642C1" w:rsidP="000765DC">
      <w:pPr>
        <w:suppressAutoHyphens w:val="0"/>
        <w:autoSpaceDE w:val="0"/>
        <w:autoSpaceDN w:val="0"/>
        <w:adjustRightInd w:val="0"/>
        <w:jc w:val="both"/>
        <w:rPr>
          <w:rFonts w:ascii="Arial" w:hAnsi="Arial" w:cs="Arial"/>
          <w:sz w:val="20"/>
          <w:szCs w:val="20"/>
        </w:rPr>
      </w:pPr>
    </w:p>
    <w:p w14:paraId="5DB4297D" w14:textId="77777777" w:rsidR="00D642C1" w:rsidRDefault="00D642C1" w:rsidP="000765DC">
      <w:pPr>
        <w:suppressAutoHyphens w:val="0"/>
        <w:autoSpaceDE w:val="0"/>
        <w:autoSpaceDN w:val="0"/>
        <w:adjustRightInd w:val="0"/>
        <w:jc w:val="both"/>
        <w:rPr>
          <w:rFonts w:ascii="Arial" w:hAnsi="Arial" w:cs="Arial"/>
          <w:sz w:val="20"/>
          <w:szCs w:val="20"/>
        </w:rPr>
      </w:pPr>
    </w:p>
    <w:p w14:paraId="557D0BD9" w14:textId="77777777" w:rsidR="00D642C1" w:rsidRDefault="00D642C1" w:rsidP="000765DC">
      <w:pPr>
        <w:suppressAutoHyphens w:val="0"/>
        <w:autoSpaceDE w:val="0"/>
        <w:autoSpaceDN w:val="0"/>
        <w:adjustRightInd w:val="0"/>
        <w:jc w:val="both"/>
        <w:rPr>
          <w:rFonts w:ascii="Arial" w:hAnsi="Arial" w:cs="Arial"/>
          <w:sz w:val="20"/>
          <w:szCs w:val="20"/>
        </w:rPr>
      </w:pPr>
    </w:p>
    <w:p w14:paraId="5B3BA8A8" w14:textId="77777777" w:rsidR="00D642C1" w:rsidRDefault="00D642C1" w:rsidP="000765DC">
      <w:pPr>
        <w:suppressAutoHyphens w:val="0"/>
        <w:autoSpaceDE w:val="0"/>
        <w:autoSpaceDN w:val="0"/>
        <w:adjustRightInd w:val="0"/>
        <w:jc w:val="both"/>
        <w:rPr>
          <w:rFonts w:ascii="Arial" w:hAnsi="Arial" w:cs="Arial"/>
          <w:sz w:val="20"/>
          <w:szCs w:val="20"/>
        </w:rPr>
      </w:pPr>
    </w:p>
    <w:p w14:paraId="23034433" w14:textId="77777777" w:rsidR="00D642C1" w:rsidRDefault="00D642C1" w:rsidP="000765DC">
      <w:pPr>
        <w:suppressAutoHyphens w:val="0"/>
        <w:autoSpaceDE w:val="0"/>
        <w:autoSpaceDN w:val="0"/>
        <w:adjustRightInd w:val="0"/>
        <w:jc w:val="both"/>
        <w:rPr>
          <w:rFonts w:ascii="Arial" w:hAnsi="Arial" w:cs="Arial"/>
          <w:sz w:val="20"/>
          <w:szCs w:val="20"/>
        </w:rPr>
      </w:pPr>
    </w:p>
    <w:p w14:paraId="1EC5D4AB" w14:textId="77777777" w:rsidR="00D642C1" w:rsidRDefault="00D642C1" w:rsidP="000765DC">
      <w:pPr>
        <w:suppressAutoHyphens w:val="0"/>
        <w:autoSpaceDE w:val="0"/>
        <w:autoSpaceDN w:val="0"/>
        <w:adjustRightInd w:val="0"/>
        <w:jc w:val="both"/>
        <w:rPr>
          <w:rFonts w:ascii="Arial" w:hAnsi="Arial" w:cs="Arial"/>
          <w:sz w:val="20"/>
          <w:szCs w:val="20"/>
        </w:rPr>
      </w:pPr>
    </w:p>
    <w:p w14:paraId="0D3EC2FB" w14:textId="77777777" w:rsidR="00D642C1" w:rsidRDefault="00D642C1" w:rsidP="000765DC">
      <w:pPr>
        <w:suppressAutoHyphens w:val="0"/>
        <w:autoSpaceDE w:val="0"/>
        <w:autoSpaceDN w:val="0"/>
        <w:adjustRightInd w:val="0"/>
        <w:jc w:val="both"/>
        <w:rPr>
          <w:rFonts w:ascii="Arial" w:hAnsi="Arial" w:cs="Arial"/>
          <w:sz w:val="20"/>
          <w:szCs w:val="20"/>
        </w:rPr>
      </w:pPr>
    </w:p>
    <w:p w14:paraId="6BCDDE16" w14:textId="77777777" w:rsidR="00D642C1" w:rsidRDefault="00D642C1" w:rsidP="000765DC">
      <w:pPr>
        <w:suppressAutoHyphens w:val="0"/>
        <w:autoSpaceDE w:val="0"/>
        <w:autoSpaceDN w:val="0"/>
        <w:adjustRightInd w:val="0"/>
        <w:jc w:val="both"/>
        <w:rPr>
          <w:rFonts w:ascii="Arial" w:hAnsi="Arial" w:cs="Arial"/>
          <w:sz w:val="20"/>
          <w:szCs w:val="20"/>
        </w:rPr>
      </w:pPr>
    </w:p>
    <w:p w14:paraId="19B274E3" w14:textId="77777777" w:rsidR="00D642C1" w:rsidRDefault="00D642C1" w:rsidP="000765DC">
      <w:pPr>
        <w:suppressAutoHyphens w:val="0"/>
        <w:autoSpaceDE w:val="0"/>
        <w:autoSpaceDN w:val="0"/>
        <w:adjustRightInd w:val="0"/>
        <w:jc w:val="both"/>
        <w:rPr>
          <w:rFonts w:ascii="Arial" w:hAnsi="Arial" w:cs="Arial"/>
          <w:sz w:val="20"/>
          <w:szCs w:val="20"/>
        </w:rPr>
      </w:pPr>
    </w:p>
    <w:p w14:paraId="63F79401" w14:textId="77777777" w:rsidR="00D642C1" w:rsidRDefault="00D642C1" w:rsidP="000765DC">
      <w:pPr>
        <w:suppressAutoHyphens w:val="0"/>
        <w:autoSpaceDE w:val="0"/>
        <w:autoSpaceDN w:val="0"/>
        <w:adjustRightInd w:val="0"/>
        <w:jc w:val="both"/>
        <w:rPr>
          <w:rFonts w:ascii="Arial" w:hAnsi="Arial" w:cs="Arial"/>
          <w:sz w:val="20"/>
          <w:szCs w:val="20"/>
        </w:rPr>
      </w:pPr>
    </w:p>
    <w:p w14:paraId="115A6F33" w14:textId="77777777" w:rsidR="00D642C1" w:rsidRDefault="00D642C1" w:rsidP="000765DC">
      <w:pPr>
        <w:suppressAutoHyphens w:val="0"/>
        <w:autoSpaceDE w:val="0"/>
        <w:autoSpaceDN w:val="0"/>
        <w:adjustRightInd w:val="0"/>
        <w:jc w:val="both"/>
        <w:rPr>
          <w:rFonts w:ascii="Arial" w:hAnsi="Arial" w:cs="Arial"/>
          <w:sz w:val="20"/>
          <w:szCs w:val="20"/>
        </w:rPr>
      </w:pPr>
    </w:p>
    <w:p w14:paraId="2D0784EE" w14:textId="77777777" w:rsidR="00D642C1" w:rsidRDefault="00D642C1" w:rsidP="000765DC">
      <w:pPr>
        <w:suppressAutoHyphens w:val="0"/>
        <w:autoSpaceDE w:val="0"/>
        <w:autoSpaceDN w:val="0"/>
        <w:adjustRightInd w:val="0"/>
        <w:jc w:val="both"/>
        <w:rPr>
          <w:rFonts w:ascii="Arial" w:hAnsi="Arial" w:cs="Arial"/>
          <w:sz w:val="20"/>
          <w:szCs w:val="20"/>
        </w:rPr>
      </w:pPr>
    </w:p>
    <w:p w14:paraId="12603703" w14:textId="77777777" w:rsidR="00D642C1" w:rsidRDefault="00D642C1" w:rsidP="000765DC">
      <w:pPr>
        <w:suppressAutoHyphens w:val="0"/>
        <w:autoSpaceDE w:val="0"/>
        <w:autoSpaceDN w:val="0"/>
        <w:adjustRightInd w:val="0"/>
        <w:jc w:val="both"/>
        <w:rPr>
          <w:rFonts w:ascii="Arial" w:hAnsi="Arial" w:cs="Arial"/>
          <w:sz w:val="20"/>
          <w:szCs w:val="20"/>
        </w:rPr>
      </w:pPr>
    </w:p>
    <w:p w14:paraId="607197D5" w14:textId="77777777" w:rsidR="00D642C1" w:rsidRDefault="00D642C1" w:rsidP="000765DC">
      <w:pPr>
        <w:suppressAutoHyphens w:val="0"/>
        <w:autoSpaceDE w:val="0"/>
        <w:autoSpaceDN w:val="0"/>
        <w:adjustRightInd w:val="0"/>
        <w:jc w:val="both"/>
        <w:rPr>
          <w:rFonts w:ascii="Arial" w:hAnsi="Arial" w:cs="Arial"/>
          <w:sz w:val="20"/>
          <w:szCs w:val="20"/>
        </w:rPr>
      </w:pPr>
    </w:p>
    <w:p w14:paraId="5E5E14B9" w14:textId="77777777" w:rsidR="00D642C1" w:rsidRDefault="00D642C1" w:rsidP="000765DC">
      <w:pPr>
        <w:suppressAutoHyphens w:val="0"/>
        <w:autoSpaceDE w:val="0"/>
        <w:autoSpaceDN w:val="0"/>
        <w:adjustRightInd w:val="0"/>
        <w:jc w:val="both"/>
        <w:rPr>
          <w:rFonts w:ascii="Arial" w:hAnsi="Arial" w:cs="Arial"/>
          <w:sz w:val="20"/>
          <w:szCs w:val="20"/>
        </w:rPr>
      </w:pPr>
    </w:p>
    <w:p w14:paraId="76C14A2F" w14:textId="77777777" w:rsidR="00D642C1" w:rsidRDefault="00D642C1" w:rsidP="000765DC">
      <w:pPr>
        <w:suppressAutoHyphens w:val="0"/>
        <w:autoSpaceDE w:val="0"/>
        <w:autoSpaceDN w:val="0"/>
        <w:adjustRightInd w:val="0"/>
        <w:jc w:val="both"/>
        <w:rPr>
          <w:rFonts w:ascii="Arial" w:hAnsi="Arial" w:cs="Arial"/>
          <w:sz w:val="20"/>
          <w:szCs w:val="20"/>
        </w:rPr>
      </w:pPr>
    </w:p>
    <w:p w14:paraId="0F8F4F56" w14:textId="77777777" w:rsidR="00D642C1" w:rsidRDefault="00D642C1" w:rsidP="000765DC">
      <w:pPr>
        <w:suppressAutoHyphens w:val="0"/>
        <w:autoSpaceDE w:val="0"/>
        <w:autoSpaceDN w:val="0"/>
        <w:adjustRightInd w:val="0"/>
        <w:jc w:val="both"/>
        <w:rPr>
          <w:rFonts w:ascii="Arial" w:hAnsi="Arial" w:cs="Arial"/>
          <w:sz w:val="20"/>
          <w:szCs w:val="20"/>
        </w:rPr>
      </w:pPr>
    </w:p>
    <w:p w14:paraId="348A6AA5" w14:textId="77777777" w:rsidR="00FC2436" w:rsidRDefault="00FC2436" w:rsidP="000765DC">
      <w:pPr>
        <w:suppressAutoHyphens w:val="0"/>
        <w:autoSpaceDE w:val="0"/>
        <w:autoSpaceDN w:val="0"/>
        <w:adjustRightInd w:val="0"/>
        <w:jc w:val="both"/>
        <w:rPr>
          <w:rFonts w:ascii="Arial" w:hAnsi="Arial" w:cs="Arial"/>
          <w:sz w:val="20"/>
          <w:szCs w:val="20"/>
        </w:rPr>
      </w:pPr>
    </w:p>
    <w:p w14:paraId="1BC5AB48" w14:textId="77777777" w:rsidR="00C01384" w:rsidRDefault="00C01384" w:rsidP="000765DC">
      <w:pPr>
        <w:suppressAutoHyphens w:val="0"/>
        <w:autoSpaceDE w:val="0"/>
        <w:autoSpaceDN w:val="0"/>
        <w:adjustRightInd w:val="0"/>
        <w:jc w:val="both"/>
        <w:rPr>
          <w:rFonts w:ascii="Arial" w:hAnsi="Arial" w:cs="Arial"/>
          <w:sz w:val="20"/>
          <w:szCs w:val="20"/>
        </w:rPr>
      </w:pPr>
    </w:p>
    <w:p w14:paraId="0948A926" w14:textId="77777777" w:rsidR="00C01384" w:rsidRDefault="00C01384" w:rsidP="000765DC">
      <w:pPr>
        <w:suppressAutoHyphens w:val="0"/>
        <w:autoSpaceDE w:val="0"/>
        <w:autoSpaceDN w:val="0"/>
        <w:adjustRightInd w:val="0"/>
        <w:jc w:val="both"/>
        <w:rPr>
          <w:rFonts w:ascii="Arial" w:hAnsi="Arial" w:cs="Arial"/>
          <w:sz w:val="20"/>
          <w:szCs w:val="20"/>
        </w:rPr>
      </w:pPr>
    </w:p>
    <w:p w14:paraId="265898C3" w14:textId="77777777" w:rsidR="00905E97" w:rsidRDefault="00905E97" w:rsidP="000765DC">
      <w:pPr>
        <w:suppressAutoHyphens w:val="0"/>
        <w:autoSpaceDE w:val="0"/>
        <w:autoSpaceDN w:val="0"/>
        <w:adjustRightInd w:val="0"/>
        <w:jc w:val="both"/>
        <w:rPr>
          <w:rFonts w:ascii="Arial" w:hAnsi="Arial" w:cs="Arial"/>
          <w:sz w:val="20"/>
          <w:szCs w:val="20"/>
        </w:rPr>
      </w:pPr>
    </w:p>
    <w:p w14:paraId="1E8A8472" w14:textId="77777777" w:rsidR="00905E97" w:rsidRDefault="00905E97" w:rsidP="000765DC">
      <w:pPr>
        <w:suppressAutoHyphens w:val="0"/>
        <w:autoSpaceDE w:val="0"/>
        <w:autoSpaceDN w:val="0"/>
        <w:adjustRightInd w:val="0"/>
        <w:jc w:val="both"/>
        <w:rPr>
          <w:rFonts w:ascii="Arial" w:hAnsi="Arial" w:cs="Arial"/>
          <w:sz w:val="20"/>
          <w:szCs w:val="20"/>
        </w:rPr>
      </w:pPr>
    </w:p>
    <w:p w14:paraId="1B98807C" w14:textId="77777777" w:rsidR="00905E97" w:rsidRDefault="00905E97" w:rsidP="000765DC">
      <w:pPr>
        <w:suppressAutoHyphens w:val="0"/>
        <w:autoSpaceDE w:val="0"/>
        <w:autoSpaceDN w:val="0"/>
        <w:adjustRightInd w:val="0"/>
        <w:jc w:val="both"/>
        <w:rPr>
          <w:rFonts w:ascii="Arial" w:hAnsi="Arial" w:cs="Arial"/>
          <w:sz w:val="20"/>
          <w:szCs w:val="20"/>
        </w:rPr>
      </w:pPr>
    </w:p>
    <w:p w14:paraId="438DCEED" w14:textId="77777777" w:rsidR="00C01384" w:rsidRDefault="00C01384" w:rsidP="000765DC">
      <w:pPr>
        <w:suppressAutoHyphens w:val="0"/>
        <w:autoSpaceDE w:val="0"/>
        <w:autoSpaceDN w:val="0"/>
        <w:adjustRightInd w:val="0"/>
        <w:jc w:val="both"/>
        <w:rPr>
          <w:rFonts w:ascii="Arial" w:hAnsi="Arial" w:cs="Arial"/>
          <w:sz w:val="20"/>
          <w:szCs w:val="20"/>
        </w:rPr>
      </w:pPr>
    </w:p>
    <w:p w14:paraId="324835D0" w14:textId="77777777" w:rsidR="00C01384" w:rsidRDefault="00C01384" w:rsidP="000765DC">
      <w:pPr>
        <w:suppressAutoHyphens w:val="0"/>
        <w:autoSpaceDE w:val="0"/>
        <w:autoSpaceDN w:val="0"/>
        <w:adjustRightInd w:val="0"/>
        <w:jc w:val="both"/>
        <w:rPr>
          <w:rFonts w:ascii="Arial" w:hAnsi="Arial" w:cs="Arial"/>
          <w:sz w:val="20"/>
          <w:szCs w:val="20"/>
        </w:rPr>
      </w:pPr>
    </w:p>
    <w:p w14:paraId="23D82446" w14:textId="0B48EC2F" w:rsidR="000765DC" w:rsidRPr="00CA26FE" w:rsidRDefault="000765DC" w:rsidP="000765DC">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CA26FE">
        <w:rPr>
          <w:rFonts w:ascii="Century Gothic" w:hAnsi="Century Gothic" w:cs="Arial"/>
          <w:b/>
          <w:color w:val="FFFFFF"/>
          <w:sz w:val="20"/>
          <w:szCs w:val="20"/>
          <w:lang w:eastAsia="es-ES"/>
        </w:rPr>
        <w:lastRenderedPageBreak/>
        <w:t>ANEXO</w:t>
      </w:r>
      <w:r w:rsidR="00C235D4">
        <w:rPr>
          <w:rFonts w:ascii="Century Gothic" w:hAnsi="Century Gothic" w:cs="Arial"/>
          <w:b/>
          <w:color w:val="FFFFFF"/>
          <w:sz w:val="20"/>
          <w:szCs w:val="20"/>
          <w:lang w:eastAsia="es-ES"/>
        </w:rPr>
        <w:t xml:space="preserve"> 9</w:t>
      </w:r>
    </w:p>
    <w:p w14:paraId="35F45F6E" w14:textId="77777777" w:rsidR="000765DC" w:rsidRDefault="000765DC" w:rsidP="000765DC">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Arial" w:eastAsiaTheme="minorHAnsi" w:hAnsi="Arial" w:cs="Arial"/>
          <w:b/>
          <w:bCs/>
          <w:color w:val="000000"/>
          <w:sz w:val="20"/>
          <w:szCs w:val="20"/>
          <w:highlight w:val="yellow"/>
          <w:lang w:val="es-CO" w:eastAsia="en-US"/>
        </w:rPr>
      </w:pPr>
      <w:r>
        <w:rPr>
          <w:rFonts w:ascii="Century Gothic" w:hAnsi="Century Gothic" w:cs="Arial"/>
          <w:b/>
          <w:color w:val="FFFFFF"/>
          <w:sz w:val="20"/>
          <w:szCs w:val="20"/>
          <w:lang w:eastAsia="es-ES"/>
        </w:rPr>
        <w:t>FORMATO DE INFORMACIÓN TRIBUTARIA</w:t>
      </w:r>
    </w:p>
    <w:p w14:paraId="7AFDDC2B" w14:textId="77777777" w:rsidR="000765DC" w:rsidRDefault="000765DC"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741634EE" w14:textId="1169DA6E" w:rsidR="00A97BAE" w:rsidRPr="00A97BAE" w:rsidRDefault="00A97BAE" w:rsidP="000765DC">
      <w:pPr>
        <w:suppressAutoHyphens w:val="0"/>
        <w:autoSpaceDE w:val="0"/>
        <w:autoSpaceDN w:val="0"/>
        <w:adjustRightInd w:val="0"/>
        <w:jc w:val="both"/>
        <w:rPr>
          <w:rFonts w:ascii="Arial" w:eastAsiaTheme="minorHAnsi" w:hAnsi="Arial" w:cs="Arial"/>
          <w:b/>
          <w:bCs/>
          <w:i/>
          <w:iCs/>
          <w:color w:val="000000"/>
          <w:sz w:val="20"/>
          <w:szCs w:val="20"/>
          <w:lang w:val="es-CO" w:eastAsia="en-US"/>
        </w:rPr>
      </w:pPr>
      <w:r w:rsidRPr="00A97BAE">
        <w:rPr>
          <w:rFonts w:ascii="Arial" w:hAnsi="Arial" w:cs="Arial"/>
          <w:b/>
          <w:sz w:val="20"/>
          <w:szCs w:val="20"/>
        </w:rPr>
        <w:t>Nota: El adjudicatario deberá allegar el presente anexo dentro del día hábil siguiente a la adjudicación.</w:t>
      </w:r>
    </w:p>
    <w:p w14:paraId="12F984DA" w14:textId="77777777" w:rsidR="00A97BAE" w:rsidRDefault="00A97BAE" w:rsidP="000765DC">
      <w:pPr>
        <w:suppressAutoHyphens w:val="0"/>
        <w:autoSpaceDE w:val="0"/>
        <w:autoSpaceDN w:val="0"/>
        <w:adjustRightInd w:val="0"/>
        <w:jc w:val="both"/>
        <w:rPr>
          <w:rFonts w:ascii="Arial" w:eastAsiaTheme="minorHAnsi" w:hAnsi="Arial" w:cs="Arial"/>
          <w:b/>
          <w:bCs/>
          <w:i/>
          <w:iCs/>
          <w:color w:val="000000"/>
          <w:sz w:val="20"/>
          <w:szCs w:val="20"/>
          <w:lang w:val="es-CO" w:eastAsia="en-US"/>
        </w:rPr>
      </w:pPr>
    </w:p>
    <w:p w14:paraId="7486BBFC"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b/>
          <w:bCs/>
          <w:i/>
          <w:iCs/>
          <w:color w:val="000000"/>
          <w:sz w:val="20"/>
          <w:szCs w:val="20"/>
          <w:lang w:val="es-CO" w:eastAsia="en-US"/>
        </w:rPr>
        <w:t xml:space="preserve">FORMULARIO N°________ </w:t>
      </w:r>
    </w:p>
    <w:p w14:paraId="6FE698AC"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b/>
          <w:bCs/>
          <w:i/>
          <w:iCs/>
          <w:color w:val="000000"/>
          <w:sz w:val="20"/>
          <w:szCs w:val="20"/>
          <w:lang w:val="es-CO" w:eastAsia="en-US"/>
        </w:rPr>
        <w:t xml:space="preserve">(Esta numeración será diligenciada por la Entidad) </w:t>
      </w:r>
    </w:p>
    <w:p w14:paraId="7C7BEE80" w14:textId="77777777" w:rsidR="000765DC" w:rsidRPr="0002393B" w:rsidRDefault="000765DC" w:rsidP="000765DC">
      <w:pPr>
        <w:suppressAutoHyphens w:val="0"/>
        <w:autoSpaceDE w:val="0"/>
        <w:autoSpaceDN w:val="0"/>
        <w:adjustRightInd w:val="0"/>
        <w:jc w:val="both"/>
        <w:rPr>
          <w:rFonts w:ascii="Arial" w:eastAsiaTheme="minorHAnsi" w:hAnsi="Arial" w:cs="Arial"/>
          <w:b/>
          <w:bCs/>
          <w:i/>
          <w:iCs/>
          <w:color w:val="000000"/>
          <w:sz w:val="20"/>
          <w:szCs w:val="20"/>
          <w:lang w:val="es-CO" w:eastAsia="en-US"/>
        </w:rPr>
      </w:pPr>
    </w:p>
    <w:p w14:paraId="3979939F"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Cs/>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0820FCA1" w14:textId="77777777" w:rsidR="000765DC" w:rsidRPr="0002393B" w:rsidRDefault="000765DC" w:rsidP="000765DC">
      <w:pPr>
        <w:suppressAutoHyphens w:val="0"/>
        <w:autoSpaceDE w:val="0"/>
        <w:autoSpaceDN w:val="0"/>
        <w:adjustRightInd w:val="0"/>
        <w:jc w:val="both"/>
        <w:rPr>
          <w:rFonts w:ascii="Arial" w:eastAsiaTheme="minorHAnsi" w:hAnsi="Arial" w:cs="Arial"/>
          <w:i/>
          <w:iCs/>
          <w:color w:val="000000"/>
          <w:sz w:val="20"/>
          <w:szCs w:val="20"/>
          <w:lang w:val="es-CO" w:eastAsia="en-US"/>
        </w:rPr>
      </w:pPr>
    </w:p>
    <w:p w14:paraId="74885300"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iCs/>
          <w:color w:val="000000"/>
          <w:sz w:val="20"/>
          <w:szCs w:val="20"/>
          <w:lang w:val="es-CO" w:eastAsia="en-US"/>
        </w:rPr>
        <w:t>Ciudad y Fecha:</w:t>
      </w:r>
      <w:r w:rsidRPr="000765DC">
        <w:rPr>
          <w:rFonts w:ascii="Arial" w:eastAsiaTheme="minorHAnsi" w:hAnsi="Arial" w:cs="Arial"/>
          <w:iCs/>
          <w:color w:val="000000"/>
          <w:sz w:val="20"/>
          <w:szCs w:val="20"/>
          <w:lang w:val="es-CO" w:eastAsia="en-US"/>
        </w:rPr>
        <w:t xml:space="preserve"> _______________________ </w:t>
      </w:r>
      <w:r w:rsidRPr="000765DC">
        <w:rPr>
          <w:rFonts w:ascii="Arial" w:eastAsiaTheme="minorHAnsi" w:hAnsi="Arial" w:cs="Arial"/>
          <w:b/>
          <w:iCs/>
          <w:color w:val="000000"/>
          <w:sz w:val="20"/>
          <w:szCs w:val="20"/>
          <w:lang w:val="es-CO" w:eastAsia="en-US"/>
        </w:rPr>
        <w:t>NIT</w:t>
      </w:r>
      <w:r w:rsidRPr="000765DC">
        <w:rPr>
          <w:rFonts w:ascii="Arial" w:eastAsiaTheme="minorHAnsi" w:hAnsi="Arial" w:cs="Arial"/>
          <w:iCs/>
          <w:color w:val="000000"/>
          <w:sz w:val="20"/>
          <w:szCs w:val="20"/>
          <w:lang w:val="es-CO" w:eastAsia="en-US"/>
        </w:rPr>
        <w:t xml:space="preserve">___ </w:t>
      </w:r>
      <w:r w:rsidRPr="000765DC">
        <w:rPr>
          <w:rFonts w:ascii="Arial" w:eastAsiaTheme="minorHAnsi" w:hAnsi="Arial" w:cs="Arial"/>
          <w:b/>
          <w:iCs/>
          <w:color w:val="000000"/>
          <w:sz w:val="20"/>
          <w:szCs w:val="20"/>
          <w:lang w:val="es-CO" w:eastAsia="en-US"/>
        </w:rPr>
        <w:t>C. C.</w:t>
      </w:r>
      <w:r w:rsidRPr="000765DC">
        <w:rPr>
          <w:rFonts w:ascii="Arial" w:eastAsiaTheme="minorHAnsi" w:hAnsi="Arial" w:cs="Arial"/>
          <w:iCs/>
          <w:color w:val="000000"/>
          <w:sz w:val="20"/>
          <w:szCs w:val="20"/>
          <w:lang w:val="es-CO" w:eastAsia="en-US"/>
        </w:rPr>
        <w:t xml:space="preserve">___ </w:t>
      </w:r>
      <w:r w:rsidRPr="000765DC">
        <w:rPr>
          <w:rFonts w:ascii="Arial" w:eastAsiaTheme="minorHAnsi" w:hAnsi="Arial" w:cs="Arial"/>
          <w:b/>
          <w:iCs/>
          <w:color w:val="000000"/>
          <w:sz w:val="20"/>
          <w:szCs w:val="20"/>
          <w:lang w:val="es-CO" w:eastAsia="en-US"/>
        </w:rPr>
        <w:t>No.</w:t>
      </w:r>
      <w:r w:rsidRPr="0002393B">
        <w:rPr>
          <w:rFonts w:ascii="Arial" w:eastAsiaTheme="minorHAnsi" w:hAnsi="Arial" w:cs="Arial"/>
          <w:i/>
          <w:iCs/>
          <w:color w:val="000000"/>
          <w:sz w:val="20"/>
          <w:szCs w:val="20"/>
          <w:lang w:val="es-CO" w:eastAsia="en-US"/>
        </w:rPr>
        <w:t xml:space="preserve"> _____________________ </w:t>
      </w:r>
    </w:p>
    <w:p w14:paraId="2CE50EC7"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Nombre o Razón Social __________________________________________________________ </w:t>
      </w:r>
    </w:p>
    <w:p w14:paraId="6A74B1CC" w14:textId="77777777" w:rsidR="000765DC" w:rsidRPr="000765DC" w:rsidRDefault="000765DC" w:rsidP="000765DC">
      <w:pPr>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19D5C038"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bCs/>
          <w:iCs/>
          <w:color w:val="000000"/>
          <w:sz w:val="20"/>
          <w:szCs w:val="20"/>
          <w:lang w:val="es-CO" w:eastAsia="en-US"/>
        </w:rPr>
        <w:t xml:space="preserve">Entidad Pública _______Si marco X escriba el Código asignado por la Contaduría Pública_______________. </w:t>
      </w:r>
    </w:p>
    <w:p w14:paraId="383BE768"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bCs/>
          <w:iCs/>
          <w:color w:val="000000"/>
          <w:sz w:val="20"/>
          <w:szCs w:val="20"/>
          <w:lang w:val="es-CO" w:eastAsia="en-US"/>
        </w:rPr>
        <w:t xml:space="preserve">Dirección Principal _______________________Ciudad: ___________Teléfono_____________ </w:t>
      </w:r>
    </w:p>
    <w:p w14:paraId="6D294A0F" w14:textId="77777777" w:rsidR="000765DC" w:rsidRPr="000765DC" w:rsidRDefault="000765DC" w:rsidP="000765DC">
      <w:pPr>
        <w:suppressAutoHyphens w:val="0"/>
        <w:autoSpaceDE w:val="0"/>
        <w:autoSpaceDN w:val="0"/>
        <w:adjustRightInd w:val="0"/>
        <w:jc w:val="both"/>
        <w:rPr>
          <w:rFonts w:ascii="Arial" w:eastAsiaTheme="minorHAnsi" w:hAnsi="Arial" w:cs="Arial"/>
          <w:iCs/>
          <w:color w:val="000000"/>
          <w:sz w:val="20"/>
          <w:szCs w:val="20"/>
          <w:lang w:val="es-CO" w:eastAsia="en-US"/>
        </w:rPr>
      </w:pPr>
      <w:r w:rsidRPr="000765DC">
        <w:rPr>
          <w:rFonts w:ascii="Arial" w:eastAsiaTheme="minorHAnsi" w:hAnsi="Arial" w:cs="Arial"/>
          <w:iCs/>
          <w:color w:val="000000"/>
          <w:sz w:val="20"/>
          <w:szCs w:val="20"/>
          <w:lang w:val="es-CO" w:eastAsia="en-US"/>
        </w:rPr>
        <w:t xml:space="preserve">Página WEB _____________________________ CORREO ELECTRONICO: ________________________ </w:t>
      </w:r>
    </w:p>
    <w:p w14:paraId="640B1403"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180BACF4" w14:textId="77777777" w:rsidR="000765DC" w:rsidRPr="000765DC" w:rsidRDefault="000765DC" w:rsidP="00E33326">
      <w:pPr>
        <w:pStyle w:val="Prrafodelista"/>
        <w:numPr>
          <w:ilvl w:val="0"/>
          <w:numId w:val="31"/>
        </w:numPr>
        <w:tabs>
          <w:tab w:val="left" w:pos="142"/>
          <w:tab w:val="left" w:pos="284"/>
        </w:tabs>
        <w:suppressAutoHyphens w:val="0"/>
        <w:autoSpaceDE w:val="0"/>
        <w:autoSpaceDN w:val="0"/>
        <w:adjustRightInd w:val="0"/>
        <w:ind w:hanging="720"/>
        <w:jc w:val="both"/>
        <w:rPr>
          <w:rFonts w:ascii="Arial" w:eastAsiaTheme="minorHAnsi" w:hAnsi="Arial" w:cs="Arial"/>
          <w:color w:val="000000"/>
          <w:sz w:val="20"/>
          <w:szCs w:val="20"/>
          <w:lang w:val="es-CO" w:eastAsia="en-US"/>
        </w:rPr>
      </w:pPr>
      <w:r w:rsidRPr="000765DC">
        <w:rPr>
          <w:rFonts w:ascii="Arial" w:eastAsiaTheme="minorHAnsi" w:hAnsi="Arial" w:cs="Arial"/>
          <w:b/>
          <w:bCs/>
          <w:iCs/>
          <w:color w:val="000000"/>
          <w:sz w:val="20"/>
          <w:szCs w:val="20"/>
          <w:lang w:val="es-CO" w:eastAsia="en-US"/>
        </w:rPr>
        <w:t xml:space="preserve">Marque con una X si ante la Dirección de Impuestos y Aduanas Nacionales es: </w:t>
      </w:r>
    </w:p>
    <w:p w14:paraId="12F6DBC5"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a) Contribuyente del impuesto de renta ____ </w:t>
      </w:r>
    </w:p>
    <w:p w14:paraId="2359C0DA"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b) Gran contribuyente ____ Resolución ___________ </w:t>
      </w:r>
    </w:p>
    <w:p w14:paraId="45482C15"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c) Responsable del IVA ____ </w:t>
      </w:r>
    </w:p>
    <w:p w14:paraId="7CD00701"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d) Autor retenedor de renta ____ Resolución ____________ </w:t>
      </w:r>
    </w:p>
    <w:p w14:paraId="53A9A859"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iCs/>
          <w:color w:val="000000"/>
          <w:sz w:val="20"/>
          <w:szCs w:val="20"/>
          <w:lang w:val="es-CO" w:eastAsia="en-US"/>
        </w:rPr>
        <w:t xml:space="preserve">e) Retenedor de IVA ____ Resolución ____________ </w:t>
      </w:r>
    </w:p>
    <w:p w14:paraId="2EAC4942" w14:textId="77777777" w:rsidR="000765DC" w:rsidRPr="000765DC" w:rsidRDefault="000765DC" w:rsidP="000765DC">
      <w:pPr>
        <w:suppressAutoHyphens w:val="0"/>
        <w:autoSpaceDE w:val="0"/>
        <w:autoSpaceDN w:val="0"/>
        <w:adjustRightInd w:val="0"/>
        <w:jc w:val="both"/>
        <w:rPr>
          <w:rFonts w:ascii="Arial" w:eastAsiaTheme="minorHAnsi" w:hAnsi="Arial" w:cs="Arial"/>
          <w:iCs/>
          <w:color w:val="000000"/>
          <w:sz w:val="20"/>
          <w:szCs w:val="20"/>
          <w:lang w:val="es-CO" w:eastAsia="en-US"/>
        </w:rPr>
      </w:pPr>
      <w:r w:rsidRPr="000765DC">
        <w:rPr>
          <w:rFonts w:ascii="Arial" w:eastAsiaTheme="minorHAnsi" w:hAnsi="Arial" w:cs="Arial"/>
          <w:iCs/>
          <w:color w:val="000000"/>
          <w:sz w:val="20"/>
          <w:szCs w:val="20"/>
          <w:lang w:val="es-CO" w:eastAsia="en-US"/>
        </w:rPr>
        <w:t xml:space="preserve">f) Régimen Simple de tributación______________________________ </w:t>
      </w:r>
    </w:p>
    <w:p w14:paraId="2283242C"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1C0F727F" w14:textId="77777777" w:rsidR="000765DC" w:rsidRPr="0002393B" w:rsidRDefault="000765DC" w:rsidP="00E33326">
      <w:pPr>
        <w:pStyle w:val="Prrafodelista"/>
        <w:numPr>
          <w:ilvl w:val="0"/>
          <w:numId w:val="31"/>
        </w:numPr>
        <w:tabs>
          <w:tab w:val="left" w:pos="142"/>
          <w:tab w:val="left" w:pos="284"/>
        </w:tabs>
        <w:suppressAutoHyphens w:val="0"/>
        <w:autoSpaceDE w:val="0"/>
        <w:autoSpaceDN w:val="0"/>
        <w:adjustRightInd w:val="0"/>
        <w:ind w:hanging="720"/>
        <w:jc w:val="both"/>
        <w:rPr>
          <w:rFonts w:ascii="Arial" w:eastAsiaTheme="minorHAnsi" w:hAnsi="Arial" w:cs="Arial"/>
          <w:b/>
          <w:bCs/>
          <w:i/>
          <w:iCs/>
          <w:color w:val="000000"/>
          <w:sz w:val="20"/>
          <w:szCs w:val="20"/>
          <w:lang w:val="es-CO" w:eastAsia="en-US"/>
        </w:rPr>
      </w:pPr>
      <w:r w:rsidRPr="0002393B">
        <w:rPr>
          <w:rFonts w:ascii="Arial" w:eastAsiaTheme="minorHAnsi" w:hAnsi="Arial" w:cs="Arial"/>
          <w:b/>
          <w:bCs/>
          <w:i/>
          <w:iCs/>
          <w:color w:val="000000"/>
          <w:sz w:val="20"/>
          <w:szCs w:val="20"/>
          <w:lang w:val="es-CO" w:eastAsia="en-US"/>
        </w:rPr>
        <w:t xml:space="preserve">Por la Administración de Impuestos Distritales o municipales como: </w:t>
      </w:r>
    </w:p>
    <w:p w14:paraId="17A822B1"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i/>
          <w:iCs/>
          <w:color w:val="000000"/>
          <w:sz w:val="20"/>
          <w:szCs w:val="20"/>
          <w:lang w:val="es-CO" w:eastAsia="en-US"/>
        </w:rPr>
        <w:t xml:space="preserve">Contribuyente de Industria y Comercio SI ____ NO _____ </w:t>
      </w:r>
    </w:p>
    <w:p w14:paraId="2847AEC1"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i/>
          <w:iCs/>
          <w:color w:val="000000"/>
          <w:sz w:val="20"/>
          <w:szCs w:val="20"/>
          <w:lang w:val="es-CO" w:eastAsia="en-US"/>
        </w:rPr>
        <w:t xml:space="preserve">Actividad económica Principal: Código __________________Código CIIU _________________ </w:t>
      </w:r>
    </w:p>
    <w:p w14:paraId="6107DC68" w14:textId="77777777" w:rsidR="000765DC" w:rsidRPr="0002393B" w:rsidRDefault="000765DC" w:rsidP="000765DC">
      <w:pPr>
        <w:suppressAutoHyphens w:val="0"/>
        <w:autoSpaceDE w:val="0"/>
        <w:autoSpaceDN w:val="0"/>
        <w:adjustRightInd w:val="0"/>
        <w:jc w:val="both"/>
        <w:rPr>
          <w:rFonts w:ascii="Arial" w:eastAsiaTheme="minorHAnsi" w:hAnsi="Arial" w:cs="Arial"/>
          <w:i/>
          <w:iCs/>
          <w:color w:val="000000"/>
          <w:sz w:val="20"/>
          <w:szCs w:val="20"/>
          <w:lang w:val="es-CO" w:eastAsia="en-US"/>
        </w:rPr>
      </w:pPr>
      <w:r w:rsidRPr="0002393B">
        <w:rPr>
          <w:rFonts w:ascii="Arial" w:eastAsiaTheme="minorHAnsi" w:hAnsi="Arial" w:cs="Arial"/>
          <w:i/>
          <w:iCs/>
          <w:color w:val="000000"/>
          <w:sz w:val="20"/>
          <w:szCs w:val="20"/>
          <w:lang w:val="es-CO" w:eastAsia="en-US"/>
        </w:rPr>
        <w:t xml:space="preserve">Tarifa ___________ </w:t>
      </w:r>
    </w:p>
    <w:p w14:paraId="059F67C3"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4F5C5F7B" w14:textId="77777777" w:rsidR="000765DC" w:rsidRPr="0002393B" w:rsidRDefault="000765DC" w:rsidP="000765DC">
      <w:pPr>
        <w:suppressAutoHyphens w:val="0"/>
        <w:autoSpaceDE w:val="0"/>
        <w:autoSpaceDN w:val="0"/>
        <w:adjustRightInd w:val="0"/>
        <w:jc w:val="both"/>
        <w:rPr>
          <w:rFonts w:ascii="Arial" w:eastAsiaTheme="minorHAnsi" w:hAnsi="Arial" w:cs="Arial"/>
          <w:b/>
          <w:bCs/>
          <w:i/>
          <w:iCs/>
          <w:color w:val="000000"/>
          <w:sz w:val="20"/>
          <w:szCs w:val="20"/>
          <w:lang w:val="es-CO" w:eastAsia="en-US"/>
        </w:rPr>
      </w:pPr>
      <w:r w:rsidRPr="0002393B">
        <w:rPr>
          <w:rFonts w:ascii="Arial" w:eastAsiaTheme="minorHAnsi" w:hAnsi="Arial" w:cs="Arial"/>
          <w:b/>
          <w:bCs/>
          <w:i/>
          <w:iCs/>
          <w:color w:val="000000"/>
          <w:sz w:val="20"/>
          <w:szCs w:val="20"/>
          <w:lang w:val="es-CO" w:eastAsia="en-US"/>
        </w:rPr>
        <w:t xml:space="preserve">NOTA: Si es responsable de ICA, en otras ciudades, relacionar en anexo </w:t>
      </w:r>
    </w:p>
    <w:p w14:paraId="25C7E201" w14:textId="77777777" w:rsidR="000765DC" w:rsidRPr="0002393B" w:rsidRDefault="000765DC" w:rsidP="000765DC">
      <w:pPr>
        <w:suppressAutoHyphens w:val="0"/>
        <w:autoSpaceDE w:val="0"/>
        <w:autoSpaceDN w:val="0"/>
        <w:adjustRightInd w:val="0"/>
        <w:jc w:val="both"/>
        <w:rPr>
          <w:rFonts w:ascii="Arial" w:eastAsiaTheme="minorHAnsi" w:hAnsi="Arial" w:cs="Arial"/>
          <w:b/>
          <w:bCs/>
          <w:i/>
          <w:iCs/>
          <w:color w:val="000000"/>
          <w:sz w:val="20"/>
          <w:szCs w:val="20"/>
          <w:lang w:val="es-CO" w:eastAsia="en-US"/>
        </w:rPr>
      </w:pPr>
    </w:p>
    <w:p w14:paraId="0035FE8F" w14:textId="3770D236" w:rsidR="000765DC" w:rsidRPr="0002393B" w:rsidRDefault="000765DC" w:rsidP="00E33326">
      <w:pPr>
        <w:pStyle w:val="Prrafodelista"/>
        <w:numPr>
          <w:ilvl w:val="0"/>
          <w:numId w:val="31"/>
        </w:numPr>
        <w:tabs>
          <w:tab w:val="left" w:pos="142"/>
          <w:tab w:val="left" w:pos="284"/>
        </w:tabs>
        <w:suppressAutoHyphens w:val="0"/>
        <w:autoSpaceDE w:val="0"/>
        <w:autoSpaceDN w:val="0"/>
        <w:adjustRightInd w:val="0"/>
        <w:ind w:left="284" w:hanging="284"/>
        <w:jc w:val="both"/>
        <w:rPr>
          <w:rFonts w:ascii="Arial" w:eastAsiaTheme="minorHAnsi" w:hAnsi="Arial" w:cs="Arial"/>
          <w:b/>
          <w:bCs/>
          <w:i/>
          <w:iCs/>
          <w:color w:val="000000"/>
          <w:sz w:val="20"/>
          <w:szCs w:val="20"/>
          <w:lang w:val="es-CO" w:eastAsia="en-US"/>
        </w:rPr>
      </w:pPr>
      <w:r w:rsidRPr="0002393B">
        <w:rPr>
          <w:rFonts w:ascii="Arial" w:eastAsiaTheme="minorHAnsi" w:hAnsi="Arial" w:cs="Arial"/>
          <w:b/>
          <w:bCs/>
          <w:i/>
          <w:iCs/>
          <w:color w:val="000000"/>
          <w:sz w:val="20"/>
          <w:szCs w:val="20"/>
          <w:lang w:val="es-CO" w:eastAsia="en-US"/>
        </w:rPr>
        <w:t>Para efectuar el pago o abono se puede realizar mediant</w:t>
      </w:r>
      <w:r>
        <w:rPr>
          <w:rFonts w:ascii="Arial" w:eastAsiaTheme="minorHAnsi" w:hAnsi="Arial" w:cs="Arial"/>
          <w:b/>
          <w:bCs/>
          <w:i/>
          <w:iCs/>
          <w:color w:val="000000"/>
          <w:sz w:val="20"/>
          <w:szCs w:val="20"/>
          <w:lang w:val="es-CO" w:eastAsia="en-US"/>
        </w:rPr>
        <w:t xml:space="preserve">e traslado o consignación en la </w:t>
      </w:r>
      <w:r w:rsidRPr="0002393B">
        <w:rPr>
          <w:rFonts w:ascii="Arial" w:eastAsiaTheme="minorHAnsi" w:hAnsi="Arial" w:cs="Arial"/>
          <w:b/>
          <w:bCs/>
          <w:i/>
          <w:iCs/>
          <w:color w:val="000000"/>
          <w:sz w:val="20"/>
          <w:szCs w:val="20"/>
          <w:lang w:val="es-CO" w:eastAsia="en-US"/>
        </w:rPr>
        <w:t xml:space="preserve">cuenta: </w:t>
      </w:r>
    </w:p>
    <w:p w14:paraId="32735E49"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i/>
          <w:iCs/>
          <w:color w:val="000000"/>
          <w:sz w:val="20"/>
          <w:szCs w:val="20"/>
          <w:lang w:val="es-CO" w:eastAsia="en-US"/>
        </w:rPr>
        <w:t xml:space="preserve">Cte.____ Ahorro ___ No __________________ Banco______________________, </w:t>
      </w:r>
    </w:p>
    <w:p w14:paraId="0EF4E20D" w14:textId="77777777" w:rsidR="000765DC" w:rsidRPr="0002393B" w:rsidRDefault="000765DC" w:rsidP="000765DC">
      <w:pPr>
        <w:suppressAutoHyphens w:val="0"/>
        <w:autoSpaceDE w:val="0"/>
        <w:autoSpaceDN w:val="0"/>
        <w:adjustRightInd w:val="0"/>
        <w:jc w:val="both"/>
        <w:rPr>
          <w:rFonts w:ascii="Arial" w:eastAsiaTheme="minorHAnsi" w:hAnsi="Arial" w:cs="Arial"/>
          <w:i/>
          <w:iCs/>
          <w:color w:val="000000"/>
          <w:sz w:val="20"/>
          <w:szCs w:val="20"/>
          <w:lang w:val="es-CO" w:eastAsia="en-US"/>
        </w:rPr>
      </w:pPr>
      <w:r w:rsidRPr="0002393B">
        <w:rPr>
          <w:rFonts w:ascii="Arial" w:eastAsiaTheme="minorHAnsi" w:hAnsi="Arial" w:cs="Arial"/>
          <w:i/>
          <w:iCs/>
          <w:color w:val="000000"/>
          <w:sz w:val="20"/>
          <w:szCs w:val="20"/>
          <w:lang w:val="es-CO" w:eastAsia="en-US"/>
        </w:rPr>
        <w:t xml:space="preserve">Ciudad ______________________, Sucursal _____________________ </w:t>
      </w:r>
    </w:p>
    <w:p w14:paraId="6390D22E"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45DC1729" w14:textId="77777777" w:rsidR="000765DC" w:rsidRPr="000765DC" w:rsidRDefault="000765DC" w:rsidP="000765DC">
      <w:pPr>
        <w:suppressAutoHyphens w:val="0"/>
        <w:autoSpaceDE w:val="0"/>
        <w:autoSpaceDN w:val="0"/>
        <w:adjustRightInd w:val="0"/>
        <w:jc w:val="both"/>
        <w:rPr>
          <w:rFonts w:ascii="Arial" w:eastAsiaTheme="minorHAnsi" w:hAnsi="Arial" w:cs="Arial"/>
          <w:b/>
          <w:bCs/>
          <w:color w:val="000000"/>
          <w:sz w:val="20"/>
          <w:szCs w:val="20"/>
          <w:u w:val="single"/>
          <w:lang w:val="es-CO" w:eastAsia="en-US"/>
        </w:rPr>
      </w:pPr>
      <w:r w:rsidRPr="000765DC">
        <w:rPr>
          <w:rFonts w:ascii="Arial" w:eastAsiaTheme="minorHAnsi" w:hAnsi="Arial" w:cs="Arial"/>
          <w:b/>
          <w:bCs/>
          <w:color w:val="000000"/>
          <w:sz w:val="20"/>
          <w:szCs w:val="20"/>
          <w:u w:val="single"/>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277161AE" w14:textId="77777777" w:rsidR="000765DC" w:rsidRPr="0002393B"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2393B">
        <w:rPr>
          <w:rFonts w:ascii="Arial" w:eastAsiaTheme="minorHAnsi" w:hAnsi="Arial" w:cs="Arial"/>
          <w:color w:val="000000"/>
          <w:sz w:val="20"/>
          <w:szCs w:val="20"/>
          <w:lang w:val="es-CO" w:eastAsia="en-US"/>
        </w:rPr>
        <w:t xml:space="preserve">  </w:t>
      </w:r>
    </w:p>
    <w:p w14:paraId="43BD0543" w14:textId="77777777" w:rsidR="000765DC" w:rsidRPr="000765DC" w:rsidRDefault="000765DC" w:rsidP="000765DC">
      <w:pPr>
        <w:suppressAutoHyphens w:val="0"/>
        <w:autoSpaceDE w:val="0"/>
        <w:autoSpaceDN w:val="0"/>
        <w:adjustRightInd w:val="0"/>
        <w:jc w:val="center"/>
        <w:rPr>
          <w:rFonts w:ascii="Arial" w:eastAsiaTheme="minorHAnsi" w:hAnsi="Arial" w:cs="Arial"/>
          <w:b/>
          <w:color w:val="000000"/>
          <w:sz w:val="20"/>
          <w:szCs w:val="20"/>
          <w:lang w:val="es-CO" w:eastAsia="en-US"/>
        </w:rPr>
      </w:pPr>
      <w:r w:rsidRPr="000765DC">
        <w:rPr>
          <w:rFonts w:ascii="Arial" w:eastAsiaTheme="minorHAnsi" w:hAnsi="Arial" w:cs="Arial"/>
          <w:b/>
          <w:i/>
          <w:iCs/>
          <w:color w:val="000000"/>
          <w:sz w:val="20"/>
          <w:szCs w:val="20"/>
          <w:lang w:val="es-CO" w:eastAsia="en-US"/>
        </w:rPr>
        <w:t>REPRESENTANTE LEGAL</w:t>
      </w:r>
    </w:p>
    <w:p w14:paraId="457FA5E5" w14:textId="7E3D395B"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iCs/>
          <w:color w:val="000000"/>
          <w:sz w:val="20"/>
          <w:szCs w:val="20"/>
          <w:lang w:val="es-CO" w:eastAsia="en-US"/>
        </w:rPr>
        <w:t>NOMBRE:</w:t>
      </w:r>
      <w:r w:rsidRPr="000765DC">
        <w:rPr>
          <w:rFonts w:ascii="Arial" w:eastAsiaTheme="minorHAnsi" w:hAnsi="Arial" w:cs="Arial"/>
          <w:iCs/>
          <w:color w:val="000000"/>
          <w:sz w:val="20"/>
          <w:szCs w:val="20"/>
          <w:lang w:val="es-CO" w:eastAsia="en-US"/>
        </w:rPr>
        <w:t xml:space="preserve"> _________________________________________________________________________ </w:t>
      </w:r>
    </w:p>
    <w:p w14:paraId="4D0C11C4"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iCs/>
          <w:color w:val="000000"/>
          <w:sz w:val="20"/>
          <w:szCs w:val="20"/>
          <w:lang w:val="es-CO" w:eastAsia="en-US"/>
        </w:rPr>
        <w:t>FIRMA: _</w:t>
      </w:r>
      <w:r w:rsidRPr="000765DC">
        <w:rPr>
          <w:rFonts w:ascii="Arial" w:eastAsiaTheme="minorHAnsi" w:hAnsi="Arial" w:cs="Arial"/>
          <w:iCs/>
          <w:color w:val="000000"/>
          <w:sz w:val="20"/>
          <w:szCs w:val="20"/>
          <w:lang w:val="es-CO" w:eastAsia="en-US"/>
        </w:rPr>
        <w:t xml:space="preserve">__________________________ </w:t>
      </w:r>
      <w:r w:rsidRPr="000765DC">
        <w:rPr>
          <w:rFonts w:ascii="Arial" w:eastAsiaTheme="minorHAnsi" w:hAnsi="Arial" w:cs="Arial"/>
          <w:b/>
          <w:iCs/>
          <w:color w:val="000000"/>
          <w:sz w:val="20"/>
          <w:szCs w:val="20"/>
          <w:lang w:val="es-CO" w:eastAsia="en-US"/>
        </w:rPr>
        <w:t>C. C.</w:t>
      </w:r>
      <w:r w:rsidRPr="000765DC">
        <w:rPr>
          <w:rFonts w:ascii="Arial" w:eastAsiaTheme="minorHAnsi" w:hAnsi="Arial" w:cs="Arial"/>
          <w:iCs/>
          <w:color w:val="000000"/>
          <w:sz w:val="20"/>
          <w:szCs w:val="20"/>
          <w:lang w:val="es-CO" w:eastAsia="en-US"/>
        </w:rPr>
        <w:t xml:space="preserve">________________ </w:t>
      </w:r>
      <w:r w:rsidRPr="000765DC">
        <w:rPr>
          <w:rFonts w:ascii="Arial" w:eastAsiaTheme="minorHAnsi" w:hAnsi="Arial" w:cs="Arial"/>
          <w:b/>
          <w:iCs/>
          <w:color w:val="000000"/>
          <w:sz w:val="20"/>
          <w:szCs w:val="20"/>
          <w:lang w:val="es-CO" w:eastAsia="en-US"/>
        </w:rPr>
        <w:t>DE</w:t>
      </w:r>
      <w:r w:rsidRPr="000765DC">
        <w:rPr>
          <w:rFonts w:ascii="Arial" w:eastAsiaTheme="minorHAnsi" w:hAnsi="Arial" w:cs="Arial"/>
          <w:iCs/>
          <w:color w:val="000000"/>
          <w:sz w:val="20"/>
          <w:szCs w:val="20"/>
          <w:lang w:val="es-CO" w:eastAsia="en-US"/>
        </w:rPr>
        <w:t xml:space="preserve"> _______________ </w:t>
      </w:r>
    </w:p>
    <w:p w14:paraId="6312624B"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b/>
          <w:color w:val="000000"/>
          <w:sz w:val="20"/>
          <w:szCs w:val="20"/>
          <w:lang w:val="es-CO" w:eastAsia="en-US"/>
        </w:rPr>
        <w:t>FECHA_</w:t>
      </w:r>
      <w:r w:rsidRPr="000765DC">
        <w:rPr>
          <w:rFonts w:ascii="Arial" w:eastAsiaTheme="minorHAnsi" w:hAnsi="Arial" w:cs="Arial"/>
          <w:color w:val="000000"/>
          <w:sz w:val="20"/>
          <w:szCs w:val="20"/>
          <w:lang w:val="es-CO" w:eastAsia="en-US"/>
        </w:rPr>
        <w:t xml:space="preserve">___________________________________________________ </w:t>
      </w:r>
    </w:p>
    <w:p w14:paraId="3E6507F3" w14:textId="77777777" w:rsid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6C622AC9" w14:textId="77777777" w:rsidR="00C01384" w:rsidRDefault="00C01384"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5351CC22" w14:textId="77777777" w:rsidR="000765DC" w:rsidRP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color w:val="000000"/>
          <w:sz w:val="20"/>
          <w:szCs w:val="20"/>
          <w:lang w:val="es-CO" w:eastAsia="en-US"/>
        </w:rPr>
        <w:t xml:space="preserve">Uso exclusivo del Grupo Nacional de Gestión Contable y de Costos </w:t>
      </w:r>
    </w:p>
    <w:p w14:paraId="0DCE4CCD" w14:textId="77777777" w:rsidR="000765DC" w:rsidRDefault="000765DC" w:rsidP="000765DC">
      <w:pPr>
        <w:suppressAutoHyphens w:val="0"/>
        <w:autoSpaceDE w:val="0"/>
        <w:autoSpaceDN w:val="0"/>
        <w:adjustRightInd w:val="0"/>
        <w:jc w:val="both"/>
        <w:rPr>
          <w:rFonts w:ascii="Arial" w:eastAsiaTheme="minorHAnsi" w:hAnsi="Arial" w:cs="Arial"/>
          <w:color w:val="000000"/>
          <w:sz w:val="20"/>
          <w:szCs w:val="20"/>
          <w:lang w:val="es-CO" w:eastAsia="en-US"/>
        </w:rPr>
      </w:pPr>
    </w:p>
    <w:p w14:paraId="04111BFB" w14:textId="77777777" w:rsidR="000765DC" w:rsidRPr="000765DC" w:rsidRDefault="000765DC" w:rsidP="00C01384">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color w:val="000000"/>
          <w:sz w:val="20"/>
          <w:szCs w:val="20"/>
          <w:lang w:val="es-CO" w:eastAsia="en-US"/>
        </w:rPr>
        <w:t>Creación y/o actualización en SIAF: Funcionario:</w:t>
      </w:r>
    </w:p>
    <w:p w14:paraId="1F6B27AE" w14:textId="77777777" w:rsidR="000765DC" w:rsidRPr="000765DC" w:rsidRDefault="000765DC" w:rsidP="00C01384">
      <w:pPr>
        <w:suppressAutoHyphens w:val="0"/>
        <w:autoSpaceDE w:val="0"/>
        <w:autoSpaceDN w:val="0"/>
        <w:adjustRightInd w:val="0"/>
        <w:jc w:val="both"/>
        <w:rPr>
          <w:rFonts w:ascii="Arial" w:eastAsiaTheme="minorHAnsi" w:hAnsi="Arial" w:cs="Arial"/>
          <w:color w:val="000000"/>
          <w:sz w:val="20"/>
          <w:szCs w:val="20"/>
          <w:lang w:val="es-CO" w:eastAsia="en-US"/>
        </w:rPr>
      </w:pPr>
      <w:r w:rsidRPr="000765DC">
        <w:rPr>
          <w:rFonts w:ascii="Arial" w:eastAsiaTheme="minorHAnsi" w:hAnsi="Arial" w:cs="Arial"/>
          <w:color w:val="000000"/>
          <w:sz w:val="20"/>
          <w:szCs w:val="20"/>
          <w:lang w:val="es-CO" w:eastAsia="en-US"/>
        </w:rPr>
        <w:t xml:space="preserve"> ______________, Firma: _________Fecha ___________.Dependencia:________ </w:t>
      </w:r>
    </w:p>
    <w:p w14:paraId="44EEC6F3" w14:textId="77777777" w:rsidR="000765DC" w:rsidRDefault="000765DC" w:rsidP="00C01384">
      <w:pPr>
        <w:jc w:val="both"/>
        <w:rPr>
          <w:rFonts w:ascii="Arial" w:eastAsiaTheme="minorHAnsi" w:hAnsi="Arial" w:cs="Arial"/>
          <w:color w:val="000000"/>
          <w:sz w:val="20"/>
          <w:szCs w:val="20"/>
          <w:lang w:val="es-CO" w:eastAsia="en-US"/>
        </w:rPr>
      </w:pPr>
    </w:p>
    <w:p w14:paraId="6CDDFA3A" w14:textId="77777777" w:rsidR="000765DC" w:rsidRPr="000765DC" w:rsidRDefault="000765DC" w:rsidP="00C01384">
      <w:pPr>
        <w:jc w:val="both"/>
        <w:rPr>
          <w:rFonts w:ascii="Arial" w:eastAsiaTheme="minorHAnsi" w:hAnsi="Arial" w:cs="Arial"/>
          <w:color w:val="000000"/>
          <w:sz w:val="20"/>
          <w:szCs w:val="20"/>
          <w:lang w:val="es-CO" w:eastAsia="en-US"/>
        </w:rPr>
      </w:pPr>
      <w:r w:rsidRPr="000765DC">
        <w:rPr>
          <w:rFonts w:ascii="Arial" w:eastAsiaTheme="minorHAnsi" w:hAnsi="Arial" w:cs="Arial"/>
          <w:color w:val="000000"/>
          <w:sz w:val="20"/>
          <w:szCs w:val="20"/>
          <w:lang w:val="es-CO" w:eastAsia="en-US"/>
        </w:rPr>
        <w:t xml:space="preserve">Creación y/o actualización en SIIF: Funcionario: </w:t>
      </w:r>
    </w:p>
    <w:p w14:paraId="1AD56FDE" w14:textId="77777777" w:rsidR="000765DC" w:rsidRPr="000765DC" w:rsidRDefault="000765DC" w:rsidP="00C01384">
      <w:pPr>
        <w:jc w:val="both"/>
        <w:rPr>
          <w:rFonts w:ascii="Arial" w:eastAsiaTheme="minorHAnsi" w:hAnsi="Arial" w:cs="Arial"/>
          <w:color w:val="000000"/>
          <w:sz w:val="20"/>
          <w:szCs w:val="20"/>
          <w:lang w:val="es-CO" w:eastAsia="en-US"/>
        </w:rPr>
      </w:pPr>
      <w:r w:rsidRPr="000765DC">
        <w:rPr>
          <w:rFonts w:ascii="Arial" w:eastAsiaTheme="minorHAnsi" w:hAnsi="Arial" w:cs="Arial"/>
          <w:color w:val="000000"/>
          <w:sz w:val="20"/>
          <w:szCs w:val="20"/>
          <w:lang w:val="es-CO" w:eastAsia="en-US"/>
        </w:rPr>
        <w:t>____________Firma: __________Fecha ___________Dependencia:_________</w:t>
      </w:r>
    </w:p>
    <w:p w14:paraId="0931679A" w14:textId="77777777" w:rsidR="000765DC" w:rsidRPr="000765DC" w:rsidRDefault="000765DC" w:rsidP="00C01384">
      <w:pPr>
        <w:jc w:val="both"/>
        <w:rPr>
          <w:rFonts w:ascii="Arial" w:eastAsiaTheme="minorHAnsi" w:hAnsi="Arial" w:cs="Arial"/>
          <w:color w:val="000000"/>
          <w:sz w:val="20"/>
          <w:szCs w:val="20"/>
          <w:lang w:val="es-CO" w:eastAsia="en-US"/>
        </w:rPr>
      </w:pPr>
    </w:p>
    <w:p w14:paraId="7F5074B2" w14:textId="77777777" w:rsidR="00E651C9" w:rsidRDefault="00E651C9"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389DC657" w14:textId="77777777" w:rsidR="00D642C1" w:rsidRDefault="00D642C1"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72F2A358" w14:textId="77777777" w:rsidR="00D642C1" w:rsidRDefault="00D642C1"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54A16AF9" w14:textId="77777777" w:rsidR="00D642C1" w:rsidRDefault="00D642C1"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02AD237F" w14:textId="77777777" w:rsidR="00C01384" w:rsidRDefault="00C01384"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47377709" w14:textId="3C59BEFF" w:rsidR="00C01384" w:rsidRDefault="00C01384"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5A010817" w14:textId="487D4621" w:rsidR="0076572B" w:rsidRDefault="0076572B"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08F82AEC" w14:textId="77777777" w:rsidR="0076572B" w:rsidRDefault="0076572B"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7FCC343D" w14:textId="77777777" w:rsidR="00A97BAE" w:rsidRDefault="00A97BAE"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575624F9" w14:textId="24A6546A" w:rsidR="000765DC" w:rsidRPr="00CA26FE" w:rsidRDefault="000765DC" w:rsidP="000765DC">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CA26FE">
        <w:rPr>
          <w:rFonts w:ascii="Century Gothic" w:hAnsi="Century Gothic" w:cs="Arial"/>
          <w:b/>
          <w:color w:val="FFFFFF"/>
          <w:sz w:val="20"/>
          <w:szCs w:val="20"/>
          <w:lang w:eastAsia="es-ES"/>
        </w:rPr>
        <w:lastRenderedPageBreak/>
        <w:t xml:space="preserve">ANEXO </w:t>
      </w:r>
      <w:r w:rsidR="00C235D4">
        <w:rPr>
          <w:rFonts w:ascii="Century Gothic" w:hAnsi="Century Gothic" w:cs="Arial"/>
          <w:b/>
          <w:color w:val="FFFFFF"/>
          <w:sz w:val="20"/>
          <w:szCs w:val="20"/>
          <w:lang w:eastAsia="es-ES"/>
        </w:rPr>
        <w:t>10</w:t>
      </w:r>
    </w:p>
    <w:p w14:paraId="1ED5433E" w14:textId="77777777" w:rsidR="000765DC" w:rsidRDefault="000765DC" w:rsidP="000765DC">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Arial" w:eastAsiaTheme="minorHAnsi" w:hAnsi="Arial" w:cs="Arial"/>
          <w:b/>
          <w:bCs/>
          <w:color w:val="000000"/>
          <w:sz w:val="20"/>
          <w:szCs w:val="20"/>
          <w:highlight w:val="yellow"/>
          <w:lang w:val="es-CO" w:eastAsia="en-US"/>
        </w:rPr>
      </w:pPr>
      <w:r>
        <w:rPr>
          <w:rFonts w:ascii="Century Gothic" w:hAnsi="Century Gothic" w:cs="Arial"/>
          <w:b/>
          <w:color w:val="FFFFFF"/>
          <w:sz w:val="20"/>
          <w:szCs w:val="20"/>
          <w:lang w:eastAsia="es-ES"/>
        </w:rPr>
        <w:t>HOJA DE VIDA FUNCIÓN PUBLICA</w:t>
      </w:r>
    </w:p>
    <w:p w14:paraId="768172BE" w14:textId="77777777" w:rsidR="000765DC" w:rsidRPr="00E40BB3" w:rsidRDefault="000765DC" w:rsidP="000765DC">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32CB80B0" w14:textId="1942C923" w:rsidR="000765DC" w:rsidRPr="00EE6E11" w:rsidRDefault="00EE6E11" w:rsidP="00F67FAE">
      <w:pPr>
        <w:jc w:val="both"/>
        <w:rPr>
          <w:rFonts w:ascii="Arial" w:hAnsi="Arial" w:cs="Arial"/>
          <w:bCs/>
          <w:spacing w:val="-3"/>
          <w:sz w:val="20"/>
          <w:szCs w:val="20"/>
        </w:rPr>
      </w:pPr>
      <w:r w:rsidRPr="00EE6E11">
        <w:rPr>
          <w:rFonts w:ascii="Arial" w:hAnsi="Arial" w:cs="Arial"/>
        </w:rPr>
        <w:t xml:space="preserve">Nota: El adjudicatario deberá allegar la HOJA DE VIDA DE LA FUNCIÓN PÚBLICA DE PERSONA JURÍDICA Y/O PERSONA NATURAL (bajar formato en el siguiente link: </w:t>
      </w:r>
      <w:hyperlink r:id="rId8" w:history="1">
        <w:r w:rsidRPr="005B4B10">
          <w:rPr>
            <w:rStyle w:val="Hipervnculo"/>
            <w:rFonts w:ascii="Arial" w:hAnsi="Arial" w:cs="Arial"/>
          </w:rPr>
          <w:t>https://www.funcionpublica.gov.co/descarga-de-formatos</w:t>
        </w:r>
      </w:hyperlink>
      <w:r>
        <w:rPr>
          <w:rFonts w:ascii="Arial" w:hAnsi="Arial" w:cs="Arial"/>
        </w:rPr>
        <w:t xml:space="preserve">.), </w:t>
      </w:r>
      <w:r w:rsidRPr="00EE6E11">
        <w:rPr>
          <w:rFonts w:ascii="Arial" w:hAnsi="Arial" w:cs="Arial"/>
        </w:rPr>
        <w:t xml:space="preserve">así como la DECLARACIÓN DE BIENES Y RENTAS DE PERSONA JURÍDICA Y/O PERSONA NATURAL (bajar formato en el siguiente link: </w:t>
      </w:r>
      <w:hyperlink r:id="rId9" w:history="1">
        <w:r w:rsidRPr="005B4B10">
          <w:rPr>
            <w:rStyle w:val="Hipervnculo"/>
            <w:rFonts w:ascii="Arial" w:hAnsi="Arial" w:cs="Arial"/>
          </w:rPr>
          <w:t>https://www.funcionpublica.gov.co/fdci/login/auth</w:t>
        </w:r>
      </w:hyperlink>
      <w:r>
        <w:rPr>
          <w:rFonts w:ascii="Arial" w:hAnsi="Arial" w:cs="Arial"/>
        </w:rPr>
        <w:t xml:space="preserve">. </w:t>
      </w:r>
      <w:r w:rsidRPr="00EE6E11">
        <w:rPr>
          <w:rFonts w:ascii="Arial" w:hAnsi="Arial" w:cs="Arial"/>
        </w:rPr>
        <w:t>), dentro del día hábil siguiente a la adjudicación</w:t>
      </w:r>
    </w:p>
    <w:p w14:paraId="4414A47F" w14:textId="77777777" w:rsidR="000765DC" w:rsidRPr="00EE6E11" w:rsidRDefault="000765DC" w:rsidP="00F67FAE">
      <w:pPr>
        <w:jc w:val="both"/>
        <w:rPr>
          <w:rFonts w:ascii="Arial" w:hAnsi="Arial" w:cs="Arial"/>
          <w:bCs/>
          <w:spacing w:val="-3"/>
          <w:sz w:val="20"/>
          <w:szCs w:val="20"/>
        </w:rPr>
      </w:pPr>
    </w:p>
    <w:p w14:paraId="66F77DB1" w14:textId="77777777" w:rsidR="000765DC" w:rsidRPr="00EE6E11" w:rsidRDefault="000765DC" w:rsidP="00F67FAE">
      <w:pPr>
        <w:jc w:val="both"/>
        <w:rPr>
          <w:rFonts w:ascii="Arial" w:hAnsi="Arial" w:cs="Arial"/>
          <w:bCs/>
          <w:spacing w:val="-3"/>
          <w:sz w:val="20"/>
          <w:szCs w:val="20"/>
        </w:rPr>
      </w:pPr>
    </w:p>
    <w:p w14:paraId="3F9DDC2C" w14:textId="77777777" w:rsidR="000765DC" w:rsidRDefault="000765DC" w:rsidP="00F67FAE">
      <w:pPr>
        <w:jc w:val="both"/>
        <w:rPr>
          <w:rFonts w:ascii="Arial" w:hAnsi="Arial" w:cs="Arial"/>
          <w:bCs/>
          <w:spacing w:val="-3"/>
          <w:sz w:val="20"/>
          <w:szCs w:val="20"/>
        </w:rPr>
      </w:pPr>
    </w:p>
    <w:p w14:paraId="26145AE7" w14:textId="77777777" w:rsidR="000765DC" w:rsidRDefault="000765DC" w:rsidP="00F67FAE">
      <w:pPr>
        <w:jc w:val="both"/>
        <w:rPr>
          <w:rFonts w:ascii="Arial" w:hAnsi="Arial" w:cs="Arial"/>
          <w:bCs/>
          <w:spacing w:val="-3"/>
          <w:sz w:val="20"/>
          <w:szCs w:val="20"/>
        </w:rPr>
      </w:pPr>
    </w:p>
    <w:p w14:paraId="75F01E5D" w14:textId="77777777" w:rsidR="000765DC" w:rsidRDefault="000765DC" w:rsidP="00F67FAE">
      <w:pPr>
        <w:jc w:val="both"/>
        <w:rPr>
          <w:rFonts w:ascii="Arial" w:hAnsi="Arial" w:cs="Arial"/>
          <w:bCs/>
          <w:spacing w:val="-3"/>
          <w:sz w:val="20"/>
          <w:szCs w:val="20"/>
        </w:rPr>
      </w:pPr>
    </w:p>
    <w:p w14:paraId="17C9DCCF" w14:textId="77777777" w:rsidR="000765DC" w:rsidRDefault="000765DC" w:rsidP="00F67FAE">
      <w:pPr>
        <w:jc w:val="both"/>
        <w:rPr>
          <w:rFonts w:ascii="Arial" w:hAnsi="Arial" w:cs="Arial"/>
          <w:bCs/>
          <w:spacing w:val="-3"/>
          <w:sz w:val="20"/>
          <w:szCs w:val="20"/>
        </w:rPr>
      </w:pPr>
    </w:p>
    <w:p w14:paraId="3628B0F7" w14:textId="77777777" w:rsidR="000765DC" w:rsidRDefault="000765DC" w:rsidP="00F67FAE">
      <w:pPr>
        <w:jc w:val="both"/>
        <w:rPr>
          <w:rFonts w:ascii="Arial" w:hAnsi="Arial" w:cs="Arial"/>
          <w:bCs/>
          <w:spacing w:val="-3"/>
          <w:sz w:val="20"/>
          <w:szCs w:val="20"/>
        </w:rPr>
      </w:pPr>
    </w:p>
    <w:p w14:paraId="5219BD4F" w14:textId="77777777" w:rsidR="000765DC" w:rsidRDefault="000765DC" w:rsidP="00F67FAE">
      <w:pPr>
        <w:jc w:val="both"/>
        <w:rPr>
          <w:rFonts w:ascii="Arial" w:hAnsi="Arial" w:cs="Arial"/>
          <w:bCs/>
          <w:spacing w:val="-3"/>
          <w:sz w:val="20"/>
          <w:szCs w:val="20"/>
        </w:rPr>
      </w:pPr>
    </w:p>
    <w:p w14:paraId="408067C6" w14:textId="77777777" w:rsidR="000765DC" w:rsidRDefault="000765DC" w:rsidP="00F67FAE">
      <w:pPr>
        <w:jc w:val="both"/>
        <w:rPr>
          <w:rFonts w:ascii="Arial" w:hAnsi="Arial" w:cs="Arial"/>
          <w:bCs/>
          <w:spacing w:val="-3"/>
          <w:sz w:val="20"/>
          <w:szCs w:val="20"/>
        </w:rPr>
      </w:pPr>
    </w:p>
    <w:p w14:paraId="1919FC3C" w14:textId="77777777" w:rsidR="000765DC" w:rsidRDefault="000765DC" w:rsidP="00F67FAE">
      <w:pPr>
        <w:jc w:val="both"/>
        <w:rPr>
          <w:rFonts w:ascii="Arial" w:hAnsi="Arial" w:cs="Arial"/>
          <w:bCs/>
          <w:spacing w:val="-3"/>
          <w:sz w:val="20"/>
          <w:szCs w:val="20"/>
        </w:rPr>
      </w:pPr>
    </w:p>
    <w:p w14:paraId="14EE5374" w14:textId="77777777" w:rsidR="000765DC" w:rsidRDefault="000765DC" w:rsidP="00F67FAE">
      <w:pPr>
        <w:jc w:val="both"/>
        <w:rPr>
          <w:rFonts w:ascii="Arial" w:hAnsi="Arial" w:cs="Arial"/>
          <w:bCs/>
          <w:spacing w:val="-3"/>
          <w:sz w:val="20"/>
          <w:szCs w:val="20"/>
        </w:rPr>
      </w:pPr>
    </w:p>
    <w:p w14:paraId="160451D3" w14:textId="77777777" w:rsidR="000765DC" w:rsidRDefault="000765DC" w:rsidP="00F67FAE">
      <w:pPr>
        <w:jc w:val="both"/>
        <w:rPr>
          <w:rFonts w:ascii="Arial" w:hAnsi="Arial" w:cs="Arial"/>
          <w:bCs/>
          <w:spacing w:val="-3"/>
          <w:sz w:val="20"/>
          <w:szCs w:val="20"/>
        </w:rPr>
      </w:pPr>
    </w:p>
    <w:p w14:paraId="3EC3C679" w14:textId="77777777" w:rsidR="000765DC" w:rsidRDefault="000765DC" w:rsidP="00F67FAE">
      <w:pPr>
        <w:jc w:val="both"/>
        <w:rPr>
          <w:rFonts w:ascii="Arial" w:hAnsi="Arial" w:cs="Arial"/>
          <w:bCs/>
          <w:spacing w:val="-3"/>
          <w:sz w:val="20"/>
          <w:szCs w:val="20"/>
        </w:rPr>
      </w:pPr>
    </w:p>
    <w:p w14:paraId="77A1D9FC" w14:textId="77777777" w:rsidR="000765DC" w:rsidRDefault="000765DC" w:rsidP="00F67FAE">
      <w:pPr>
        <w:jc w:val="both"/>
        <w:rPr>
          <w:rFonts w:ascii="Arial" w:hAnsi="Arial" w:cs="Arial"/>
          <w:bCs/>
          <w:spacing w:val="-3"/>
          <w:sz w:val="20"/>
          <w:szCs w:val="20"/>
        </w:rPr>
      </w:pPr>
    </w:p>
    <w:p w14:paraId="17348412" w14:textId="77777777" w:rsidR="000765DC" w:rsidRDefault="000765DC" w:rsidP="00F67FAE">
      <w:pPr>
        <w:jc w:val="both"/>
        <w:rPr>
          <w:rFonts w:ascii="Arial" w:hAnsi="Arial" w:cs="Arial"/>
          <w:bCs/>
          <w:spacing w:val="-3"/>
          <w:sz w:val="20"/>
          <w:szCs w:val="20"/>
        </w:rPr>
      </w:pPr>
    </w:p>
    <w:p w14:paraId="54BB7331" w14:textId="77777777" w:rsidR="000765DC" w:rsidRDefault="000765DC" w:rsidP="00F67FAE">
      <w:pPr>
        <w:jc w:val="both"/>
        <w:rPr>
          <w:rFonts w:ascii="Arial" w:hAnsi="Arial" w:cs="Arial"/>
          <w:bCs/>
          <w:spacing w:val="-3"/>
          <w:sz w:val="20"/>
          <w:szCs w:val="20"/>
        </w:rPr>
      </w:pPr>
    </w:p>
    <w:p w14:paraId="363EF1AC" w14:textId="77777777" w:rsidR="000765DC" w:rsidRDefault="000765DC" w:rsidP="00F67FAE">
      <w:pPr>
        <w:jc w:val="both"/>
        <w:rPr>
          <w:rFonts w:ascii="Arial" w:hAnsi="Arial" w:cs="Arial"/>
          <w:bCs/>
          <w:spacing w:val="-3"/>
          <w:sz w:val="20"/>
          <w:szCs w:val="20"/>
        </w:rPr>
      </w:pPr>
    </w:p>
    <w:p w14:paraId="27CA2947" w14:textId="77777777" w:rsidR="000765DC" w:rsidRDefault="000765DC" w:rsidP="00F67FAE">
      <w:pPr>
        <w:jc w:val="both"/>
        <w:rPr>
          <w:rFonts w:ascii="Arial" w:hAnsi="Arial" w:cs="Arial"/>
          <w:bCs/>
          <w:spacing w:val="-3"/>
          <w:sz w:val="20"/>
          <w:szCs w:val="20"/>
        </w:rPr>
      </w:pPr>
    </w:p>
    <w:p w14:paraId="119E61D0" w14:textId="77777777" w:rsidR="000765DC" w:rsidRDefault="000765DC" w:rsidP="00F67FAE">
      <w:pPr>
        <w:jc w:val="both"/>
        <w:rPr>
          <w:rFonts w:ascii="Arial" w:hAnsi="Arial" w:cs="Arial"/>
          <w:bCs/>
          <w:spacing w:val="-3"/>
          <w:sz w:val="20"/>
          <w:szCs w:val="20"/>
        </w:rPr>
      </w:pPr>
    </w:p>
    <w:p w14:paraId="041B13F3" w14:textId="77777777" w:rsidR="000765DC" w:rsidRDefault="000765DC" w:rsidP="00F67FAE">
      <w:pPr>
        <w:jc w:val="both"/>
        <w:rPr>
          <w:rFonts w:ascii="Arial" w:hAnsi="Arial" w:cs="Arial"/>
          <w:bCs/>
          <w:spacing w:val="-3"/>
          <w:sz w:val="20"/>
          <w:szCs w:val="20"/>
        </w:rPr>
      </w:pPr>
    </w:p>
    <w:p w14:paraId="1DD90B46" w14:textId="77777777" w:rsidR="000765DC" w:rsidRDefault="000765DC" w:rsidP="00F67FAE">
      <w:pPr>
        <w:jc w:val="both"/>
        <w:rPr>
          <w:rFonts w:ascii="Arial" w:hAnsi="Arial" w:cs="Arial"/>
          <w:bCs/>
          <w:spacing w:val="-3"/>
          <w:sz w:val="20"/>
          <w:szCs w:val="20"/>
        </w:rPr>
      </w:pPr>
    </w:p>
    <w:p w14:paraId="2A924689" w14:textId="77777777" w:rsidR="000765DC" w:rsidRDefault="000765DC" w:rsidP="00F67FAE">
      <w:pPr>
        <w:jc w:val="both"/>
        <w:rPr>
          <w:rFonts w:ascii="Arial" w:hAnsi="Arial" w:cs="Arial"/>
          <w:bCs/>
          <w:spacing w:val="-3"/>
          <w:sz w:val="20"/>
          <w:szCs w:val="20"/>
        </w:rPr>
      </w:pPr>
    </w:p>
    <w:p w14:paraId="560A842C" w14:textId="77777777" w:rsidR="00D95C4B" w:rsidRDefault="00D95C4B" w:rsidP="00F67FAE">
      <w:pPr>
        <w:jc w:val="both"/>
        <w:rPr>
          <w:rFonts w:ascii="Arial" w:hAnsi="Arial" w:cs="Arial"/>
          <w:bCs/>
          <w:spacing w:val="-3"/>
          <w:sz w:val="20"/>
          <w:szCs w:val="20"/>
        </w:rPr>
      </w:pPr>
    </w:p>
    <w:p w14:paraId="6C7D79AD" w14:textId="77777777" w:rsidR="00D95C4B" w:rsidRDefault="00D95C4B" w:rsidP="00F67FAE">
      <w:pPr>
        <w:jc w:val="both"/>
        <w:rPr>
          <w:rFonts w:ascii="Arial" w:hAnsi="Arial" w:cs="Arial"/>
          <w:bCs/>
          <w:spacing w:val="-3"/>
          <w:sz w:val="20"/>
          <w:szCs w:val="20"/>
        </w:rPr>
      </w:pPr>
    </w:p>
    <w:p w14:paraId="24B1DF0E" w14:textId="77777777" w:rsidR="00D95C4B" w:rsidRDefault="00D95C4B" w:rsidP="00F67FAE">
      <w:pPr>
        <w:jc w:val="both"/>
        <w:rPr>
          <w:rFonts w:ascii="Arial" w:hAnsi="Arial" w:cs="Arial"/>
          <w:bCs/>
          <w:spacing w:val="-3"/>
          <w:sz w:val="20"/>
          <w:szCs w:val="20"/>
        </w:rPr>
      </w:pPr>
    </w:p>
    <w:p w14:paraId="56C6E3A4" w14:textId="77777777" w:rsidR="00D95C4B" w:rsidRDefault="00D95C4B" w:rsidP="00F67FAE">
      <w:pPr>
        <w:jc w:val="both"/>
        <w:rPr>
          <w:rFonts w:ascii="Arial" w:hAnsi="Arial" w:cs="Arial"/>
          <w:bCs/>
          <w:spacing w:val="-3"/>
          <w:sz w:val="20"/>
          <w:szCs w:val="20"/>
        </w:rPr>
      </w:pPr>
    </w:p>
    <w:p w14:paraId="2717F654" w14:textId="77777777" w:rsidR="00D95C4B" w:rsidRDefault="00D95C4B" w:rsidP="00F67FAE">
      <w:pPr>
        <w:jc w:val="both"/>
        <w:rPr>
          <w:rFonts w:ascii="Arial" w:hAnsi="Arial" w:cs="Arial"/>
          <w:bCs/>
          <w:spacing w:val="-3"/>
          <w:sz w:val="20"/>
          <w:szCs w:val="20"/>
        </w:rPr>
      </w:pPr>
    </w:p>
    <w:p w14:paraId="5D51AFA2" w14:textId="77777777" w:rsidR="00D95C4B" w:rsidRDefault="00D95C4B" w:rsidP="00F67FAE">
      <w:pPr>
        <w:jc w:val="both"/>
        <w:rPr>
          <w:rFonts w:ascii="Arial" w:hAnsi="Arial" w:cs="Arial"/>
          <w:bCs/>
          <w:spacing w:val="-3"/>
          <w:sz w:val="20"/>
          <w:szCs w:val="20"/>
        </w:rPr>
      </w:pPr>
    </w:p>
    <w:p w14:paraId="21CBBFC2" w14:textId="77777777" w:rsidR="00D95C4B" w:rsidRDefault="00D95C4B" w:rsidP="00F67FAE">
      <w:pPr>
        <w:jc w:val="both"/>
        <w:rPr>
          <w:rFonts w:ascii="Arial" w:hAnsi="Arial" w:cs="Arial"/>
          <w:bCs/>
          <w:spacing w:val="-3"/>
          <w:sz w:val="20"/>
          <w:szCs w:val="20"/>
        </w:rPr>
      </w:pPr>
    </w:p>
    <w:p w14:paraId="20882A27" w14:textId="77777777" w:rsidR="00D95C4B" w:rsidRDefault="00D95C4B" w:rsidP="00F67FAE">
      <w:pPr>
        <w:jc w:val="both"/>
        <w:rPr>
          <w:rFonts w:ascii="Arial" w:hAnsi="Arial" w:cs="Arial"/>
          <w:bCs/>
          <w:spacing w:val="-3"/>
          <w:sz w:val="20"/>
          <w:szCs w:val="20"/>
        </w:rPr>
      </w:pPr>
    </w:p>
    <w:p w14:paraId="22C5E83F" w14:textId="77777777" w:rsidR="00D95C4B" w:rsidRDefault="00D95C4B" w:rsidP="00F67FAE">
      <w:pPr>
        <w:jc w:val="both"/>
        <w:rPr>
          <w:rFonts w:ascii="Arial" w:hAnsi="Arial" w:cs="Arial"/>
          <w:bCs/>
          <w:spacing w:val="-3"/>
          <w:sz w:val="20"/>
          <w:szCs w:val="20"/>
        </w:rPr>
      </w:pPr>
    </w:p>
    <w:p w14:paraId="1D6B76B4" w14:textId="77777777" w:rsidR="00D95C4B" w:rsidRDefault="00D95C4B" w:rsidP="00F67FAE">
      <w:pPr>
        <w:jc w:val="both"/>
        <w:rPr>
          <w:rFonts w:ascii="Arial" w:hAnsi="Arial" w:cs="Arial"/>
          <w:bCs/>
          <w:spacing w:val="-3"/>
          <w:sz w:val="20"/>
          <w:szCs w:val="20"/>
        </w:rPr>
      </w:pPr>
    </w:p>
    <w:p w14:paraId="3EB5AB9C" w14:textId="77777777" w:rsidR="00D95C4B" w:rsidRDefault="00D95C4B" w:rsidP="00F67FAE">
      <w:pPr>
        <w:jc w:val="both"/>
        <w:rPr>
          <w:rFonts w:ascii="Arial" w:hAnsi="Arial" w:cs="Arial"/>
          <w:bCs/>
          <w:spacing w:val="-3"/>
          <w:sz w:val="20"/>
          <w:szCs w:val="20"/>
        </w:rPr>
      </w:pPr>
    </w:p>
    <w:p w14:paraId="5A855FCE" w14:textId="77777777" w:rsidR="00D95C4B" w:rsidRDefault="00D95C4B" w:rsidP="00F67FAE">
      <w:pPr>
        <w:jc w:val="both"/>
        <w:rPr>
          <w:rFonts w:ascii="Arial" w:hAnsi="Arial" w:cs="Arial"/>
          <w:bCs/>
          <w:spacing w:val="-3"/>
          <w:sz w:val="20"/>
          <w:szCs w:val="20"/>
        </w:rPr>
      </w:pPr>
    </w:p>
    <w:p w14:paraId="49B93D66" w14:textId="77777777" w:rsidR="00D95C4B" w:rsidRDefault="00D95C4B" w:rsidP="00F67FAE">
      <w:pPr>
        <w:jc w:val="both"/>
        <w:rPr>
          <w:rFonts w:ascii="Arial" w:hAnsi="Arial" w:cs="Arial"/>
          <w:bCs/>
          <w:spacing w:val="-3"/>
          <w:sz w:val="20"/>
          <w:szCs w:val="20"/>
        </w:rPr>
      </w:pPr>
    </w:p>
    <w:p w14:paraId="62754A8B" w14:textId="77777777" w:rsidR="00D95C4B" w:rsidRDefault="00D95C4B" w:rsidP="00F67FAE">
      <w:pPr>
        <w:jc w:val="both"/>
        <w:rPr>
          <w:rFonts w:ascii="Arial" w:hAnsi="Arial" w:cs="Arial"/>
          <w:bCs/>
          <w:spacing w:val="-3"/>
          <w:sz w:val="20"/>
          <w:szCs w:val="20"/>
        </w:rPr>
      </w:pPr>
    </w:p>
    <w:p w14:paraId="48B9A431" w14:textId="77777777" w:rsidR="00D95C4B" w:rsidRDefault="00D95C4B" w:rsidP="00F67FAE">
      <w:pPr>
        <w:jc w:val="both"/>
        <w:rPr>
          <w:rFonts w:ascii="Arial" w:hAnsi="Arial" w:cs="Arial"/>
          <w:bCs/>
          <w:spacing w:val="-3"/>
          <w:sz w:val="20"/>
          <w:szCs w:val="20"/>
        </w:rPr>
      </w:pPr>
    </w:p>
    <w:p w14:paraId="14DCC2A5" w14:textId="77777777" w:rsidR="00D95C4B" w:rsidRDefault="00D95C4B" w:rsidP="00F67FAE">
      <w:pPr>
        <w:jc w:val="both"/>
        <w:rPr>
          <w:rFonts w:ascii="Arial" w:hAnsi="Arial" w:cs="Arial"/>
          <w:bCs/>
          <w:spacing w:val="-3"/>
          <w:sz w:val="20"/>
          <w:szCs w:val="20"/>
        </w:rPr>
      </w:pPr>
    </w:p>
    <w:p w14:paraId="7423FB6C" w14:textId="77777777" w:rsidR="00D95C4B" w:rsidRDefault="00D95C4B" w:rsidP="00F67FAE">
      <w:pPr>
        <w:jc w:val="both"/>
        <w:rPr>
          <w:rFonts w:ascii="Arial" w:hAnsi="Arial" w:cs="Arial"/>
          <w:bCs/>
          <w:spacing w:val="-3"/>
          <w:sz w:val="20"/>
          <w:szCs w:val="20"/>
        </w:rPr>
      </w:pPr>
    </w:p>
    <w:p w14:paraId="23714304" w14:textId="77777777" w:rsidR="00D95C4B" w:rsidRDefault="00D95C4B" w:rsidP="00F67FAE">
      <w:pPr>
        <w:jc w:val="both"/>
        <w:rPr>
          <w:rFonts w:ascii="Arial" w:hAnsi="Arial" w:cs="Arial"/>
          <w:bCs/>
          <w:spacing w:val="-3"/>
          <w:sz w:val="20"/>
          <w:szCs w:val="20"/>
        </w:rPr>
      </w:pPr>
    </w:p>
    <w:p w14:paraId="4B24AFC4" w14:textId="77777777" w:rsidR="00D95C4B" w:rsidRDefault="00D95C4B" w:rsidP="00F67FAE">
      <w:pPr>
        <w:jc w:val="both"/>
        <w:rPr>
          <w:rFonts w:ascii="Arial" w:hAnsi="Arial" w:cs="Arial"/>
          <w:bCs/>
          <w:spacing w:val="-3"/>
          <w:sz w:val="20"/>
          <w:szCs w:val="20"/>
        </w:rPr>
      </w:pPr>
    </w:p>
    <w:p w14:paraId="5977DEB3" w14:textId="77777777" w:rsidR="00D95C4B" w:rsidRDefault="00D95C4B" w:rsidP="00F67FAE">
      <w:pPr>
        <w:jc w:val="both"/>
        <w:rPr>
          <w:rFonts w:ascii="Arial" w:hAnsi="Arial" w:cs="Arial"/>
          <w:bCs/>
          <w:spacing w:val="-3"/>
          <w:sz w:val="20"/>
          <w:szCs w:val="20"/>
        </w:rPr>
      </w:pPr>
    </w:p>
    <w:p w14:paraId="66A75377" w14:textId="77777777" w:rsidR="00D95C4B" w:rsidRDefault="00D95C4B" w:rsidP="00F67FAE">
      <w:pPr>
        <w:jc w:val="both"/>
        <w:rPr>
          <w:rFonts w:ascii="Arial" w:hAnsi="Arial" w:cs="Arial"/>
          <w:bCs/>
          <w:spacing w:val="-3"/>
          <w:sz w:val="20"/>
          <w:szCs w:val="20"/>
        </w:rPr>
      </w:pPr>
    </w:p>
    <w:p w14:paraId="3C39DF49" w14:textId="77777777" w:rsidR="00D95C4B" w:rsidRDefault="00D95C4B" w:rsidP="00F67FAE">
      <w:pPr>
        <w:jc w:val="both"/>
        <w:rPr>
          <w:rFonts w:ascii="Arial" w:hAnsi="Arial" w:cs="Arial"/>
          <w:bCs/>
          <w:spacing w:val="-3"/>
          <w:sz w:val="20"/>
          <w:szCs w:val="20"/>
        </w:rPr>
      </w:pPr>
    </w:p>
    <w:p w14:paraId="1337D24F" w14:textId="77777777" w:rsidR="00D95C4B" w:rsidRDefault="00D95C4B" w:rsidP="00F67FAE">
      <w:pPr>
        <w:jc w:val="both"/>
        <w:rPr>
          <w:rFonts w:ascii="Arial" w:hAnsi="Arial" w:cs="Arial"/>
          <w:bCs/>
          <w:spacing w:val="-3"/>
          <w:sz w:val="20"/>
          <w:szCs w:val="20"/>
        </w:rPr>
      </w:pPr>
    </w:p>
    <w:p w14:paraId="5F8BCB8E" w14:textId="77777777" w:rsidR="00D95C4B" w:rsidRDefault="00D95C4B" w:rsidP="00F67FAE">
      <w:pPr>
        <w:jc w:val="both"/>
        <w:rPr>
          <w:rFonts w:ascii="Arial" w:hAnsi="Arial" w:cs="Arial"/>
          <w:bCs/>
          <w:spacing w:val="-3"/>
          <w:sz w:val="20"/>
          <w:szCs w:val="20"/>
        </w:rPr>
      </w:pPr>
    </w:p>
    <w:p w14:paraId="110D02E5" w14:textId="77777777" w:rsidR="00D95C4B" w:rsidRDefault="00D95C4B" w:rsidP="00F67FAE">
      <w:pPr>
        <w:jc w:val="both"/>
        <w:rPr>
          <w:rFonts w:ascii="Arial" w:hAnsi="Arial" w:cs="Arial"/>
          <w:bCs/>
          <w:spacing w:val="-3"/>
          <w:sz w:val="20"/>
          <w:szCs w:val="20"/>
        </w:rPr>
      </w:pPr>
    </w:p>
    <w:p w14:paraId="2643267A" w14:textId="77777777" w:rsidR="00D642C1" w:rsidRDefault="00D642C1" w:rsidP="00F67FAE">
      <w:pPr>
        <w:jc w:val="both"/>
        <w:rPr>
          <w:rFonts w:ascii="Arial" w:hAnsi="Arial" w:cs="Arial"/>
          <w:bCs/>
          <w:spacing w:val="-3"/>
          <w:sz w:val="20"/>
          <w:szCs w:val="20"/>
        </w:rPr>
      </w:pPr>
    </w:p>
    <w:p w14:paraId="5D4D78A0" w14:textId="77777777" w:rsidR="00905E97" w:rsidRDefault="00905E97" w:rsidP="00F67FAE">
      <w:pPr>
        <w:jc w:val="both"/>
        <w:rPr>
          <w:rFonts w:ascii="Arial" w:hAnsi="Arial" w:cs="Arial"/>
          <w:bCs/>
          <w:spacing w:val="-3"/>
          <w:sz w:val="20"/>
          <w:szCs w:val="20"/>
        </w:rPr>
      </w:pPr>
    </w:p>
    <w:p w14:paraId="69F97848" w14:textId="77777777" w:rsidR="00905E97" w:rsidRDefault="00905E97" w:rsidP="00F67FAE">
      <w:pPr>
        <w:jc w:val="both"/>
        <w:rPr>
          <w:rFonts w:ascii="Arial" w:hAnsi="Arial" w:cs="Arial"/>
          <w:bCs/>
          <w:spacing w:val="-3"/>
          <w:sz w:val="20"/>
          <w:szCs w:val="20"/>
        </w:rPr>
      </w:pPr>
    </w:p>
    <w:p w14:paraId="08F0AC34" w14:textId="77777777" w:rsidR="00D642C1" w:rsidRDefault="00D642C1" w:rsidP="00F67FAE">
      <w:pPr>
        <w:jc w:val="both"/>
        <w:rPr>
          <w:rFonts w:ascii="Arial" w:hAnsi="Arial" w:cs="Arial"/>
          <w:bCs/>
          <w:spacing w:val="-3"/>
          <w:sz w:val="20"/>
          <w:szCs w:val="20"/>
        </w:rPr>
      </w:pPr>
    </w:p>
    <w:p w14:paraId="05A3A945" w14:textId="77777777" w:rsidR="00D642C1" w:rsidRDefault="00D642C1" w:rsidP="00F67FAE">
      <w:pPr>
        <w:jc w:val="both"/>
        <w:rPr>
          <w:rFonts w:ascii="Arial" w:hAnsi="Arial" w:cs="Arial"/>
          <w:bCs/>
          <w:spacing w:val="-3"/>
          <w:sz w:val="20"/>
          <w:szCs w:val="20"/>
        </w:rPr>
      </w:pPr>
    </w:p>
    <w:p w14:paraId="48A8C1E5" w14:textId="77777777" w:rsidR="000765DC" w:rsidRDefault="000765DC" w:rsidP="00F67FAE">
      <w:pPr>
        <w:jc w:val="both"/>
        <w:rPr>
          <w:rFonts w:ascii="Arial" w:hAnsi="Arial" w:cs="Arial"/>
          <w:bCs/>
          <w:spacing w:val="-3"/>
          <w:sz w:val="20"/>
          <w:szCs w:val="20"/>
        </w:rPr>
      </w:pPr>
    </w:p>
    <w:p w14:paraId="0D235D04" w14:textId="77777777" w:rsidR="000765DC" w:rsidRDefault="000765DC" w:rsidP="00F67FAE">
      <w:pPr>
        <w:jc w:val="both"/>
        <w:rPr>
          <w:rFonts w:ascii="Arial" w:hAnsi="Arial" w:cs="Arial"/>
          <w:bCs/>
          <w:spacing w:val="-3"/>
          <w:sz w:val="20"/>
          <w:szCs w:val="20"/>
        </w:rPr>
      </w:pPr>
    </w:p>
    <w:p w14:paraId="20B4085E" w14:textId="77777777" w:rsidR="000765DC" w:rsidRDefault="000765DC" w:rsidP="00F67FAE">
      <w:pPr>
        <w:jc w:val="both"/>
        <w:rPr>
          <w:rFonts w:ascii="Arial" w:hAnsi="Arial" w:cs="Arial"/>
          <w:bCs/>
          <w:spacing w:val="-3"/>
          <w:sz w:val="20"/>
          <w:szCs w:val="20"/>
        </w:rPr>
      </w:pPr>
    </w:p>
    <w:p w14:paraId="35B1D48B" w14:textId="0208C380" w:rsidR="000765DC" w:rsidRDefault="000765DC" w:rsidP="00F67FAE">
      <w:pPr>
        <w:jc w:val="both"/>
        <w:rPr>
          <w:rFonts w:ascii="Arial" w:hAnsi="Arial" w:cs="Arial"/>
          <w:bCs/>
          <w:spacing w:val="-3"/>
          <w:sz w:val="20"/>
          <w:szCs w:val="20"/>
        </w:rPr>
      </w:pPr>
    </w:p>
    <w:p w14:paraId="2540C3FE" w14:textId="40ABAD7C" w:rsidR="009E34FD" w:rsidRDefault="009E34FD" w:rsidP="00F67FAE">
      <w:pPr>
        <w:jc w:val="both"/>
        <w:rPr>
          <w:rFonts w:ascii="Arial" w:hAnsi="Arial" w:cs="Arial"/>
          <w:bCs/>
          <w:spacing w:val="-3"/>
          <w:sz w:val="20"/>
          <w:szCs w:val="20"/>
        </w:rPr>
      </w:pPr>
    </w:p>
    <w:p w14:paraId="152B4019" w14:textId="3746AE96" w:rsidR="009E34FD" w:rsidRDefault="009E34FD" w:rsidP="00F67FAE">
      <w:pPr>
        <w:jc w:val="both"/>
        <w:rPr>
          <w:rFonts w:ascii="Arial" w:hAnsi="Arial" w:cs="Arial"/>
          <w:bCs/>
          <w:spacing w:val="-3"/>
          <w:sz w:val="20"/>
          <w:szCs w:val="20"/>
        </w:rPr>
      </w:pPr>
    </w:p>
    <w:p w14:paraId="13E93173" w14:textId="765C3005" w:rsidR="008273EA" w:rsidRPr="00CA26FE" w:rsidRDefault="008273EA" w:rsidP="008273EA">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CA26FE">
        <w:rPr>
          <w:rFonts w:ascii="Century Gothic" w:hAnsi="Century Gothic" w:cs="Arial"/>
          <w:b/>
          <w:color w:val="FFFFFF"/>
          <w:sz w:val="20"/>
          <w:szCs w:val="20"/>
          <w:lang w:eastAsia="es-ES"/>
        </w:rPr>
        <w:t xml:space="preserve">ANEXO </w:t>
      </w:r>
      <w:r>
        <w:rPr>
          <w:rFonts w:ascii="Century Gothic" w:hAnsi="Century Gothic" w:cs="Arial"/>
          <w:b/>
          <w:color w:val="FFFFFF"/>
          <w:sz w:val="20"/>
          <w:szCs w:val="20"/>
          <w:lang w:eastAsia="es-ES"/>
        </w:rPr>
        <w:t>1</w:t>
      </w:r>
      <w:r w:rsidR="00C235D4">
        <w:rPr>
          <w:rFonts w:ascii="Century Gothic" w:hAnsi="Century Gothic" w:cs="Arial"/>
          <w:b/>
          <w:color w:val="FFFFFF"/>
          <w:sz w:val="20"/>
          <w:szCs w:val="20"/>
          <w:lang w:eastAsia="es-ES"/>
        </w:rPr>
        <w:t>1</w:t>
      </w:r>
    </w:p>
    <w:p w14:paraId="741ACCF6" w14:textId="6B07EB24" w:rsidR="008273EA" w:rsidRDefault="008273EA" w:rsidP="008273EA">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Arial" w:eastAsiaTheme="minorHAnsi" w:hAnsi="Arial" w:cs="Arial"/>
          <w:b/>
          <w:bCs/>
          <w:color w:val="000000"/>
          <w:sz w:val="20"/>
          <w:szCs w:val="20"/>
          <w:highlight w:val="yellow"/>
          <w:lang w:val="es-CO" w:eastAsia="en-US"/>
        </w:rPr>
      </w:pPr>
      <w:r>
        <w:rPr>
          <w:rFonts w:ascii="Century Gothic" w:hAnsi="Century Gothic" w:cs="Arial"/>
          <w:b/>
          <w:color w:val="FFFFFF"/>
          <w:sz w:val="20"/>
          <w:szCs w:val="20"/>
          <w:lang w:eastAsia="es-ES"/>
        </w:rPr>
        <w:t>RELACION DE EXPERIENCIA INSCRITA EN EL RUP</w:t>
      </w:r>
    </w:p>
    <w:p w14:paraId="4335DE72" w14:textId="77777777" w:rsidR="008273EA" w:rsidRPr="00E40BB3" w:rsidRDefault="008273EA" w:rsidP="008273EA">
      <w:pPr>
        <w:suppressAutoHyphens w:val="0"/>
        <w:autoSpaceDE w:val="0"/>
        <w:autoSpaceDN w:val="0"/>
        <w:adjustRightInd w:val="0"/>
        <w:jc w:val="both"/>
        <w:rPr>
          <w:rFonts w:ascii="Arial" w:eastAsiaTheme="minorHAnsi" w:hAnsi="Arial" w:cs="Arial"/>
          <w:b/>
          <w:bCs/>
          <w:color w:val="000000"/>
          <w:sz w:val="20"/>
          <w:szCs w:val="20"/>
          <w:highlight w:val="yellow"/>
          <w:lang w:val="es-CO" w:eastAsia="en-US"/>
        </w:rPr>
      </w:pPr>
    </w:p>
    <w:p w14:paraId="2DCA15ED" w14:textId="77777777" w:rsidR="008273EA" w:rsidRPr="00E651C9" w:rsidRDefault="008273EA" w:rsidP="00F67FAE">
      <w:pPr>
        <w:jc w:val="both"/>
        <w:rPr>
          <w:rFonts w:ascii="Arial" w:eastAsiaTheme="minorHAnsi" w:hAnsi="Arial" w:cs="Arial"/>
          <w:b/>
          <w:bCs/>
          <w:iCs/>
          <w:color w:val="000000"/>
          <w:sz w:val="20"/>
          <w:szCs w:val="20"/>
          <w:lang w:val="es-CO" w:eastAsia="en-US"/>
        </w:rPr>
      </w:pPr>
      <w:r w:rsidRPr="00E651C9">
        <w:rPr>
          <w:rFonts w:ascii="Arial" w:eastAsiaTheme="minorHAnsi" w:hAnsi="Arial" w:cs="Arial"/>
          <w:b/>
          <w:bCs/>
          <w:iCs/>
          <w:color w:val="000000"/>
          <w:sz w:val="20"/>
          <w:szCs w:val="20"/>
          <w:lang w:val="es-CO" w:eastAsia="en-US"/>
        </w:rPr>
        <w:t xml:space="preserve">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 </w:t>
      </w:r>
    </w:p>
    <w:p w14:paraId="777D28B9" w14:textId="77777777" w:rsidR="008273EA" w:rsidRDefault="008273EA" w:rsidP="00F67FAE">
      <w:pPr>
        <w:jc w:val="both"/>
        <w:rPr>
          <w:rFonts w:ascii="Arial" w:eastAsiaTheme="minorHAnsi" w:hAnsi="Arial" w:cs="Arial"/>
          <w:bCs/>
          <w:iCs/>
          <w:color w:val="000000"/>
          <w:sz w:val="20"/>
          <w:szCs w:val="20"/>
          <w:lang w:val="es-CO" w:eastAsia="en-US"/>
        </w:rPr>
      </w:pPr>
    </w:p>
    <w:p w14:paraId="17902D2E" w14:textId="77777777" w:rsidR="008273EA" w:rsidRDefault="008273EA" w:rsidP="00F67FAE">
      <w:pPr>
        <w:jc w:val="both"/>
        <w:rPr>
          <w:rFonts w:ascii="Arial" w:eastAsiaTheme="minorHAnsi" w:hAnsi="Arial" w:cs="Arial"/>
          <w:bCs/>
          <w:iCs/>
          <w:color w:val="000000"/>
          <w:sz w:val="20"/>
          <w:szCs w:val="20"/>
          <w:lang w:val="es-CO" w:eastAsia="en-US"/>
        </w:rPr>
      </w:pPr>
    </w:p>
    <w:p w14:paraId="279D44DE" w14:textId="6EC71FCF" w:rsidR="000765DC" w:rsidRPr="00E651C9" w:rsidRDefault="008273EA" w:rsidP="00F67FAE">
      <w:pPr>
        <w:jc w:val="both"/>
        <w:rPr>
          <w:rFonts w:ascii="Arial" w:eastAsiaTheme="minorHAnsi" w:hAnsi="Arial" w:cs="Arial"/>
          <w:b/>
          <w:bCs/>
          <w:iCs/>
          <w:color w:val="000000"/>
          <w:sz w:val="28"/>
          <w:szCs w:val="28"/>
          <w:lang w:val="es-CO" w:eastAsia="en-US"/>
        </w:rPr>
      </w:pPr>
      <w:r w:rsidRPr="00E651C9">
        <w:rPr>
          <w:rFonts w:ascii="Arial" w:eastAsiaTheme="minorHAnsi" w:hAnsi="Arial" w:cs="Arial"/>
          <w:b/>
          <w:bCs/>
          <w:iCs/>
          <w:color w:val="000000"/>
          <w:sz w:val="28"/>
          <w:szCs w:val="28"/>
          <w:lang w:val="es-CO" w:eastAsia="en-US"/>
        </w:rPr>
        <w:t>DILIGENCIAR EL PRESENTE ANEXO EN EL CUADRO EXCEL QUE SE PUBLICA EN EL SECOP II</w:t>
      </w:r>
    </w:p>
    <w:p w14:paraId="2DA8B4C8" w14:textId="77777777" w:rsidR="008273EA" w:rsidRPr="00E651C9" w:rsidRDefault="008273EA" w:rsidP="00F67FAE">
      <w:pPr>
        <w:jc w:val="both"/>
        <w:rPr>
          <w:rFonts w:ascii="Arial" w:eastAsiaTheme="minorHAnsi" w:hAnsi="Arial" w:cs="Arial"/>
          <w:b/>
          <w:bCs/>
          <w:iCs/>
          <w:color w:val="000000"/>
          <w:sz w:val="32"/>
          <w:szCs w:val="32"/>
          <w:lang w:val="es-CO" w:eastAsia="en-US"/>
        </w:rPr>
      </w:pPr>
    </w:p>
    <w:p w14:paraId="3C2C21E4" w14:textId="77777777" w:rsidR="008273EA" w:rsidRDefault="008273EA" w:rsidP="00F67FAE">
      <w:pPr>
        <w:jc w:val="both"/>
        <w:rPr>
          <w:rFonts w:ascii="Arial" w:hAnsi="Arial" w:cs="Arial"/>
          <w:bCs/>
          <w:spacing w:val="-3"/>
          <w:sz w:val="20"/>
          <w:szCs w:val="20"/>
        </w:rPr>
      </w:pPr>
    </w:p>
    <w:p w14:paraId="041CFB61" w14:textId="77777777" w:rsidR="008273EA" w:rsidRDefault="008273EA" w:rsidP="00F67FAE">
      <w:pPr>
        <w:jc w:val="both"/>
        <w:rPr>
          <w:rFonts w:ascii="Arial" w:hAnsi="Arial" w:cs="Arial"/>
          <w:bCs/>
          <w:spacing w:val="-3"/>
          <w:sz w:val="20"/>
          <w:szCs w:val="20"/>
        </w:rPr>
      </w:pPr>
    </w:p>
    <w:p w14:paraId="66E459A7" w14:textId="77777777" w:rsidR="008273EA" w:rsidRDefault="008273EA" w:rsidP="00F67FAE">
      <w:pPr>
        <w:jc w:val="both"/>
        <w:rPr>
          <w:rFonts w:ascii="Arial" w:hAnsi="Arial" w:cs="Arial"/>
          <w:bCs/>
          <w:spacing w:val="-3"/>
          <w:sz w:val="20"/>
          <w:szCs w:val="20"/>
        </w:rPr>
      </w:pPr>
    </w:p>
    <w:p w14:paraId="61505C51" w14:textId="77777777" w:rsidR="008273EA" w:rsidRDefault="008273EA" w:rsidP="00F67FAE">
      <w:pPr>
        <w:jc w:val="both"/>
        <w:rPr>
          <w:rFonts w:ascii="Arial" w:hAnsi="Arial" w:cs="Arial"/>
          <w:bCs/>
          <w:spacing w:val="-3"/>
          <w:sz w:val="20"/>
          <w:szCs w:val="20"/>
        </w:rPr>
      </w:pPr>
    </w:p>
    <w:p w14:paraId="62F28AE8" w14:textId="77777777" w:rsidR="008273EA" w:rsidRDefault="008273EA" w:rsidP="00F67FAE">
      <w:pPr>
        <w:jc w:val="both"/>
        <w:rPr>
          <w:rFonts w:ascii="Arial" w:hAnsi="Arial" w:cs="Arial"/>
          <w:bCs/>
          <w:spacing w:val="-3"/>
          <w:sz w:val="20"/>
          <w:szCs w:val="20"/>
        </w:rPr>
      </w:pPr>
    </w:p>
    <w:p w14:paraId="0DC7CD50" w14:textId="77777777" w:rsidR="008273EA" w:rsidRDefault="008273EA" w:rsidP="00F67FAE">
      <w:pPr>
        <w:jc w:val="both"/>
        <w:rPr>
          <w:rFonts w:ascii="Arial" w:hAnsi="Arial" w:cs="Arial"/>
          <w:bCs/>
          <w:spacing w:val="-3"/>
          <w:sz w:val="20"/>
          <w:szCs w:val="20"/>
        </w:rPr>
      </w:pPr>
    </w:p>
    <w:p w14:paraId="451C202C" w14:textId="77777777" w:rsidR="008273EA" w:rsidRDefault="008273EA" w:rsidP="00F67FAE">
      <w:pPr>
        <w:jc w:val="both"/>
        <w:rPr>
          <w:rFonts w:ascii="Arial" w:hAnsi="Arial" w:cs="Arial"/>
          <w:bCs/>
          <w:spacing w:val="-3"/>
          <w:sz w:val="20"/>
          <w:szCs w:val="20"/>
        </w:rPr>
      </w:pPr>
    </w:p>
    <w:p w14:paraId="630B14F8" w14:textId="77777777" w:rsidR="008273EA" w:rsidRDefault="008273EA" w:rsidP="00F67FAE">
      <w:pPr>
        <w:jc w:val="both"/>
        <w:rPr>
          <w:rFonts w:ascii="Arial" w:hAnsi="Arial" w:cs="Arial"/>
          <w:bCs/>
          <w:spacing w:val="-3"/>
          <w:sz w:val="20"/>
          <w:szCs w:val="20"/>
        </w:rPr>
      </w:pPr>
    </w:p>
    <w:p w14:paraId="3B3057E5" w14:textId="77777777" w:rsidR="008273EA" w:rsidRDefault="008273EA" w:rsidP="00F67FAE">
      <w:pPr>
        <w:jc w:val="both"/>
        <w:rPr>
          <w:rFonts w:ascii="Arial" w:hAnsi="Arial" w:cs="Arial"/>
          <w:bCs/>
          <w:spacing w:val="-3"/>
          <w:sz w:val="20"/>
          <w:szCs w:val="20"/>
        </w:rPr>
      </w:pPr>
    </w:p>
    <w:p w14:paraId="48A8B1F3" w14:textId="77777777" w:rsidR="008273EA" w:rsidRDefault="008273EA" w:rsidP="00F67FAE">
      <w:pPr>
        <w:jc w:val="both"/>
        <w:rPr>
          <w:rFonts w:ascii="Arial" w:hAnsi="Arial" w:cs="Arial"/>
          <w:bCs/>
          <w:spacing w:val="-3"/>
          <w:sz w:val="20"/>
          <w:szCs w:val="20"/>
        </w:rPr>
      </w:pPr>
    </w:p>
    <w:p w14:paraId="0ABF953E" w14:textId="77777777" w:rsidR="008273EA" w:rsidRDefault="008273EA" w:rsidP="00F67FAE">
      <w:pPr>
        <w:jc w:val="both"/>
        <w:rPr>
          <w:rFonts w:ascii="Arial" w:hAnsi="Arial" w:cs="Arial"/>
          <w:bCs/>
          <w:spacing w:val="-3"/>
          <w:sz w:val="20"/>
          <w:szCs w:val="20"/>
        </w:rPr>
      </w:pPr>
    </w:p>
    <w:p w14:paraId="72CD1674" w14:textId="77777777" w:rsidR="008273EA" w:rsidRDefault="008273EA" w:rsidP="00F67FAE">
      <w:pPr>
        <w:jc w:val="both"/>
        <w:rPr>
          <w:rFonts w:ascii="Arial" w:hAnsi="Arial" w:cs="Arial"/>
          <w:bCs/>
          <w:spacing w:val="-3"/>
          <w:sz w:val="20"/>
          <w:szCs w:val="20"/>
        </w:rPr>
      </w:pPr>
    </w:p>
    <w:p w14:paraId="40E3636A" w14:textId="77777777" w:rsidR="008273EA" w:rsidRDefault="008273EA" w:rsidP="00F67FAE">
      <w:pPr>
        <w:jc w:val="both"/>
        <w:rPr>
          <w:rFonts w:ascii="Arial" w:hAnsi="Arial" w:cs="Arial"/>
          <w:bCs/>
          <w:spacing w:val="-3"/>
          <w:sz w:val="20"/>
          <w:szCs w:val="20"/>
        </w:rPr>
      </w:pPr>
    </w:p>
    <w:p w14:paraId="6E69BC56" w14:textId="77777777" w:rsidR="008273EA" w:rsidRDefault="008273EA" w:rsidP="00F67FAE">
      <w:pPr>
        <w:jc w:val="both"/>
        <w:rPr>
          <w:rFonts w:ascii="Arial" w:hAnsi="Arial" w:cs="Arial"/>
          <w:bCs/>
          <w:spacing w:val="-3"/>
          <w:sz w:val="20"/>
          <w:szCs w:val="20"/>
        </w:rPr>
      </w:pPr>
    </w:p>
    <w:p w14:paraId="2AF25794" w14:textId="77777777" w:rsidR="008273EA" w:rsidRDefault="008273EA" w:rsidP="00F67FAE">
      <w:pPr>
        <w:jc w:val="both"/>
        <w:rPr>
          <w:rFonts w:ascii="Arial" w:hAnsi="Arial" w:cs="Arial"/>
          <w:bCs/>
          <w:spacing w:val="-3"/>
          <w:sz w:val="20"/>
          <w:szCs w:val="20"/>
        </w:rPr>
      </w:pPr>
    </w:p>
    <w:p w14:paraId="4535167C" w14:textId="77777777" w:rsidR="008273EA" w:rsidRDefault="008273EA" w:rsidP="00F67FAE">
      <w:pPr>
        <w:jc w:val="both"/>
        <w:rPr>
          <w:rFonts w:ascii="Arial" w:hAnsi="Arial" w:cs="Arial"/>
          <w:bCs/>
          <w:spacing w:val="-3"/>
          <w:sz w:val="20"/>
          <w:szCs w:val="20"/>
        </w:rPr>
      </w:pPr>
    </w:p>
    <w:p w14:paraId="2E169D36" w14:textId="77777777" w:rsidR="008273EA" w:rsidRDefault="008273EA" w:rsidP="00F67FAE">
      <w:pPr>
        <w:jc w:val="both"/>
        <w:rPr>
          <w:rFonts w:ascii="Arial" w:hAnsi="Arial" w:cs="Arial"/>
          <w:bCs/>
          <w:spacing w:val="-3"/>
          <w:sz w:val="20"/>
          <w:szCs w:val="20"/>
        </w:rPr>
      </w:pPr>
    </w:p>
    <w:p w14:paraId="3499EF4B" w14:textId="77777777" w:rsidR="008273EA" w:rsidRDefault="008273EA" w:rsidP="00F67FAE">
      <w:pPr>
        <w:jc w:val="both"/>
        <w:rPr>
          <w:rFonts w:ascii="Arial" w:hAnsi="Arial" w:cs="Arial"/>
          <w:bCs/>
          <w:spacing w:val="-3"/>
          <w:sz w:val="20"/>
          <w:szCs w:val="20"/>
        </w:rPr>
      </w:pPr>
    </w:p>
    <w:p w14:paraId="3B34CBC8" w14:textId="77777777" w:rsidR="00D95C4B" w:rsidRDefault="00D95C4B" w:rsidP="00F67FAE">
      <w:pPr>
        <w:jc w:val="both"/>
        <w:rPr>
          <w:rFonts w:ascii="Arial" w:hAnsi="Arial" w:cs="Arial"/>
          <w:bCs/>
          <w:spacing w:val="-3"/>
          <w:sz w:val="20"/>
          <w:szCs w:val="20"/>
        </w:rPr>
      </w:pPr>
    </w:p>
    <w:p w14:paraId="737A8128" w14:textId="77777777" w:rsidR="00D95C4B" w:rsidRDefault="00D95C4B" w:rsidP="00F67FAE">
      <w:pPr>
        <w:jc w:val="both"/>
        <w:rPr>
          <w:rFonts w:ascii="Arial" w:hAnsi="Arial" w:cs="Arial"/>
          <w:bCs/>
          <w:spacing w:val="-3"/>
          <w:sz w:val="20"/>
          <w:szCs w:val="20"/>
        </w:rPr>
      </w:pPr>
    </w:p>
    <w:p w14:paraId="3DB9E301" w14:textId="77777777" w:rsidR="00D95C4B" w:rsidRDefault="00D95C4B" w:rsidP="00F67FAE">
      <w:pPr>
        <w:jc w:val="both"/>
        <w:rPr>
          <w:rFonts w:ascii="Arial" w:hAnsi="Arial" w:cs="Arial"/>
          <w:bCs/>
          <w:spacing w:val="-3"/>
          <w:sz w:val="20"/>
          <w:szCs w:val="20"/>
        </w:rPr>
      </w:pPr>
    </w:p>
    <w:p w14:paraId="1F46606D" w14:textId="77777777" w:rsidR="00D95C4B" w:rsidRDefault="00D95C4B" w:rsidP="00F67FAE">
      <w:pPr>
        <w:jc w:val="both"/>
        <w:rPr>
          <w:rFonts w:ascii="Arial" w:hAnsi="Arial" w:cs="Arial"/>
          <w:bCs/>
          <w:spacing w:val="-3"/>
          <w:sz w:val="20"/>
          <w:szCs w:val="20"/>
        </w:rPr>
      </w:pPr>
    </w:p>
    <w:p w14:paraId="69EDFEE0" w14:textId="77777777" w:rsidR="00D95C4B" w:rsidRDefault="00D95C4B" w:rsidP="00F67FAE">
      <w:pPr>
        <w:jc w:val="both"/>
        <w:rPr>
          <w:rFonts w:ascii="Arial" w:hAnsi="Arial" w:cs="Arial"/>
          <w:bCs/>
          <w:spacing w:val="-3"/>
          <w:sz w:val="20"/>
          <w:szCs w:val="20"/>
        </w:rPr>
      </w:pPr>
    </w:p>
    <w:p w14:paraId="6A57C9F0" w14:textId="77777777" w:rsidR="00D95C4B" w:rsidRDefault="00D95C4B" w:rsidP="00F67FAE">
      <w:pPr>
        <w:jc w:val="both"/>
        <w:rPr>
          <w:rFonts w:ascii="Arial" w:hAnsi="Arial" w:cs="Arial"/>
          <w:bCs/>
          <w:spacing w:val="-3"/>
          <w:sz w:val="20"/>
          <w:szCs w:val="20"/>
        </w:rPr>
      </w:pPr>
    </w:p>
    <w:p w14:paraId="44EAF1FA" w14:textId="77777777" w:rsidR="00D95C4B" w:rsidRDefault="00D95C4B" w:rsidP="00F67FAE">
      <w:pPr>
        <w:jc w:val="both"/>
        <w:rPr>
          <w:rFonts w:ascii="Arial" w:hAnsi="Arial" w:cs="Arial"/>
          <w:bCs/>
          <w:spacing w:val="-3"/>
          <w:sz w:val="20"/>
          <w:szCs w:val="20"/>
        </w:rPr>
      </w:pPr>
    </w:p>
    <w:p w14:paraId="0451CBFB" w14:textId="77777777" w:rsidR="00D95C4B" w:rsidRDefault="00D95C4B" w:rsidP="00F67FAE">
      <w:pPr>
        <w:jc w:val="both"/>
        <w:rPr>
          <w:rFonts w:ascii="Arial" w:hAnsi="Arial" w:cs="Arial"/>
          <w:bCs/>
          <w:spacing w:val="-3"/>
          <w:sz w:val="20"/>
          <w:szCs w:val="20"/>
        </w:rPr>
      </w:pPr>
    </w:p>
    <w:p w14:paraId="510B0C96" w14:textId="77777777" w:rsidR="00D95C4B" w:rsidRDefault="00D95C4B" w:rsidP="00F67FAE">
      <w:pPr>
        <w:jc w:val="both"/>
        <w:rPr>
          <w:rFonts w:ascii="Arial" w:hAnsi="Arial" w:cs="Arial"/>
          <w:bCs/>
          <w:spacing w:val="-3"/>
          <w:sz w:val="20"/>
          <w:szCs w:val="20"/>
        </w:rPr>
      </w:pPr>
    </w:p>
    <w:p w14:paraId="2FEEBD5F" w14:textId="77777777" w:rsidR="00D95C4B" w:rsidRDefault="00D95C4B" w:rsidP="00F67FAE">
      <w:pPr>
        <w:jc w:val="both"/>
        <w:rPr>
          <w:rFonts w:ascii="Arial" w:hAnsi="Arial" w:cs="Arial"/>
          <w:bCs/>
          <w:spacing w:val="-3"/>
          <w:sz w:val="20"/>
          <w:szCs w:val="20"/>
        </w:rPr>
      </w:pPr>
    </w:p>
    <w:p w14:paraId="74E3A80C" w14:textId="77777777" w:rsidR="00D95C4B" w:rsidRDefault="00D95C4B" w:rsidP="00F67FAE">
      <w:pPr>
        <w:jc w:val="both"/>
        <w:rPr>
          <w:rFonts w:ascii="Arial" w:hAnsi="Arial" w:cs="Arial"/>
          <w:bCs/>
          <w:spacing w:val="-3"/>
          <w:sz w:val="20"/>
          <w:szCs w:val="20"/>
        </w:rPr>
      </w:pPr>
    </w:p>
    <w:p w14:paraId="5CB2B996" w14:textId="77777777" w:rsidR="00D95C4B" w:rsidRDefault="00D95C4B" w:rsidP="00F67FAE">
      <w:pPr>
        <w:jc w:val="both"/>
        <w:rPr>
          <w:rFonts w:ascii="Arial" w:hAnsi="Arial" w:cs="Arial"/>
          <w:bCs/>
          <w:spacing w:val="-3"/>
          <w:sz w:val="20"/>
          <w:szCs w:val="20"/>
        </w:rPr>
      </w:pPr>
    </w:p>
    <w:p w14:paraId="4F86989E" w14:textId="77777777" w:rsidR="00D95C4B" w:rsidRDefault="00D95C4B" w:rsidP="00F67FAE">
      <w:pPr>
        <w:jc w:val="both"/>
        <w:rPr>
          <w:rFonts w:ascii="Arial" w:hAnsi="Arial" w:cs="Arial"/>
          <w:bCs/>
          <w:spacing w:val="-3"/>
          <w:sz w:val="20"/>
          <w:szCs w:val="20"/>
        </w:rPr>
      </w:pPr>
    </w:p>
    <w:p w14:paraId="7999B92A" w14:textId="77777777" w:rsidR="00D95C4B" w:rsidRDefault="00D95C4B" w:rsidP="00F67FAE">
      <w:pPr>
        <w:jc w:val="both"/>
        <w:rPr>
          <w:rFonts w:ascii="Arial" w:hAnsi="Arial" w:cs="Arial"/>
          <w:bCs/>
          <w:spacing w:val="-3"/>
          <w:sz w:val="20"/>
          <w:szCs w:val="20"/>
        </w:rPr>
      </w:pPr>
    </w:p>
    <w:p w14:paraId="1961834F" w14:textId="77777777" w:rsidR="00D95C4B" w:rsidRDefault="00D95C4B" w:rsidP="00F67FAE">
      <w:pPr>
        <w:jc w:val="both"/>
        <w:rPr>
          <w:rFonts w:ascii="Arial" w:hAnsi="Arial" w:cs="Arial"/>
          <w:bCs/>
          <w:spacing w:val="-3"/>
          <w:sz w:val="20"/>
          <w:szCs w:val="20"/>
        </w:rPr>
      </w:pPr>
    </w:p>
    <w:p w14:paraId="4CF73BB3" w14:textId="77777777" w:rsidR="00D95C4B" w:rsidRDefault="00D95C4B" w:rsidP="00F67FAE">
      <w:pPr>
        <w:jc w:val="both"/>
        <w:rPr>
          <w:rFonts w:ascii="Arial" w:hAnsi="Arial" w:cs="Arial"/>
          <w:bCs/>
          <w:spacing w:val="-3"/>
          <w:sz w:val="20"/>
          <w:szCs w:val="20"/>
        </w:rPr>
      </w:pPr>
    </w:p>
    <w:p w14:paraId="43BA1F3D" w14:textId="77777777" w:rsidR="00D95C4B" w:rsidRDefault="00D95C4B" w:rsidP="00F67FAE">
      <w:pPr>
        <w:jc w:val="both"/>
        <w:rPr>
          <w:rFonts w:ascii="Arial" w:hAnsi="Arial" w:cs="Arial"/>
          <w:bCs/>
          <w:spacing w:val="-3"/>
          <w:sz w:val="20"/>
          <w:szCs w:val="20"/>
        </w:rPr>
      </w:pPr>
    </w:p>
    <w:p w14:paraId="564D3F80" w14:textId="77777777" w:rsidR="00D95C4B" w:rsidRDefault="00D95C4B" w:rsidP="00F67FAE">
      <w:pPr>
        <w:jc w:val="both"/>
        <w:rPr>
          <w:rFonts w:ascii="Arial" w:hAnsi="Arial" w:cs="Arial"/>
          <w:bCs/>
          <w:spacing w:val="-3"/>
          <w:sz w:val="20"/>
          <w:szCs w:val="20"/>
        </w:rPr>
      </w:pPr>
    </w:p>
    <w:p w14:paraId="6C89F142" w14:textId="77777777" w:rsidR="00D95C4B" w:rsidRDefault="00D95C4B" w:rsidP="00F67FAE">
      <w:pPr>
        <w:jc w:val="both"/>
        <w:rPr>
          <w:rFonts w:ascii="Arial" w:hAnsi="Arial" w:cs="Arial"/>
          <w:bCs/>
          <w:spacing w:val="-3"/>
          <w:sz w:val="20"/>
          <w:szCs w:val="20"/>
        </w:rPr>
      </w:pPr>
    </w:p>
    <w:p w14:paraId="02F95011" w14:textId="77777777" w:rsidR="00D95C4B" w:rsidRDefault="00D95C4B" w:rsidP="00F67FAE">
      <w:pPr>
        <w:jc w:val="both"/>
        <w:rPr>
          <w:rFonts w:ascii="Arial" w:hAnsi="Arial" w:cs="Arial"/>
          <w:bCs/>
          <w:spacing w:val="-3"/>
          <w:sz w:val="20"/>
          <w:szCs w:val="20"/>
        </w:rPr>
      </w:pPr>
    </w:p>
    <w:p w14:paraId="31813C9F" w14:textId="3C5517B3" w:rsidR="00D95C4B" w:rsidRDefault="00D95C4B" w:rsidP="00F67FAE">
      <w:pPr>
        <w:jc w:val="both"/>
        <w:rPr>
          <w:rFonts w:ascii="Arial" w:hAnsi="Arial" w:cs="Arial"/>
          <w:bCs/>
          <w:spacing w:val="-3"/>
          <w:sz w:val="20"/>
          <w:szCs w:val="20"/>
        </w:rPr>
      </w:pPr>
    </w:p>
    <w:p w14:paraId="277B0313" w14:textId="3531A999" w:rsidR="00F816A0" w:rsidRDefault="00F816A0" w:rsidP="00F67FAE">
      <w:pPr>
        <w:jc w:val="both"/>
        <w:rPr>
          <w:rFonts w:ascii="Arial" w:hAnsi="Arial" w:cs="Arial"/>
          <w:bCs/>
          <w:spacing w:val="-3"/>
          <w:sz w:val="20"/>
          <w:szCs w:val="20"/>
        </w:rPr>
      </w:pPr>
    </w:p>
    <w:p w14:paraId="4D44272D" w14:textId="4A9FC5F5" w:rsidR="00F816A0" w:rsidRDefault="00F816A0" w:rsidP="00F67FAE">
      <w:pPr>
        <w:jc w:val="both"/>
        <w:rPr>
          <w:rFonts w:ascii="Arial" w:hAnsi="Arial" w:cs="Arial"/>
          <w:bCs/>
          <w:spacing w:val="-3"/>
          <w:sz w:val="20"/>
          <w:szCs w:val="20"/>
        </w:rPr>
      </w:pPr>
    </w:p>
    <w:p w14:paraId="6E7A3552" w14:textId="77777777" w:rsidR="00F816A0" w:rsidRDefault="00F816A0" w:rsidP="00F67FAE">
      <w:pPr>
        <w:jc w:val="both"/>
        <w:rPr>
          <w:rFonts w:ascii="Arial" w:hAnsi="Arial" w:cs="Arial"/>
          <w:bCs/>
          <w:spacing w:val="-3"/>
          <w:sz w:val="20"/>
          <w:szCs w:val="20"/>
        </w:rPr>
      </w:pPr>
    </w:p>
    <w:p w14:paraId="45FF6C31" w14:textId="77777777" w:rsidR="00D95C4B" w:rsidRDefault="00D95C4B" w:rsidP="00F67FAE">
      <w:pPr>
        <w:jc w:val="both"/>
        <w:rPr>
          <w:rFonts w:ascii="Arial" w:hAnsi="Arial" w:cs="Arial"/>
          <w:bCs/>
          <w:spacing w:val="-3"/>
          <w:sz w:val="20"/>
          <w:szCs w:val="20"/>
        </w:rPr>
      </w:pPr>
    </w:p>
    <w:p w14:paraId="379FA964" w14:textId="77777777" w:rsidR="00D642C1" w:rsidRDefault="00D642C1" w:rsidP="00F67FAE">
      <w:pPr>
        <w:jc w:val="both"/>
        <w:rPr>
          <w:rFonts w:ascii="Arial" w:hAnsi="Arial" w:cs="Arial"/>
          <w:bCs/>
          <w:spacing w:val="-3"/>
          <w:sz w:val="20"/>
          <w:szCs w:val="20"/>
        </w:rPr>
      </w:pPr>
    </w:p>
    <w:p w14:paraId="38683A0E" w14:textId="77777777" w:rsidR="00D642C1" w:rsidRDefault="00D642C1" w:rsidP="00F67FAE">
      <w:pPr>
        <w:jc w:val="both"/>
        <w:rPr>
          <w:rFonts w:ascii="Arial" w:hAnsi="Arial" w:cs="Arial"/>
          <w:bCs/>
          <w:spacing w:val="-3"/>
          <w:sz w:val="20"/>
          <w:szCs w:val="20"/>
        </w:rPr>
      </w:pPr>
    </w:p>
    <w:p w14:paraId="26F04647" w14:textId="77777777" w:rsidR="00D642C1" w:rsidRDefault="00D642C1" w:rsidP="00F67FAE">
      <w:pPr>
        <w:jc w:val="both"/>
        <w:rPr>
          <w:rFonts w:ascii="Arial" w:hAnsi="Arial" w:cs="Arial"/>
          <w:bCs/>
          <w:spacing w:val="-3"/>
          <w:sz w:val="20"/>
          <w:szCs w:val="20"/>
        </w:rPr>
      </w:pPr>
    </w:p>
    <w:p w14:paraId="1F039DDD" w14:textId="77777777" w:rsidR="00D642C1" w:rsidRDefault="00D642C1" w:rsidP="00F67FAE">
      <w:pPr>
        <w:jc w:val="both"/>
        <w:rPr>
          <w:rFonts w:ascii="Arial" w:hAnsi="Arial" w:cs="Arial"/>
          <w:bCs/>
          <w:spacing w:val="-3"/>
          <w:sz w:val="20"/>
          <w:szCs w:val="20"/>
        </w:rPr>
      </w:pPr>
    </w:p>
    <w:p w14:paraId="7109EBB2" w14:textId="77777777" w:rsidR="00D642C1" w:rsidRDefault="00D642C1" w:rsidP="00F67FAE">
      <w:pPr>
        <w:jc w:val="both"/>
        <w:rPr>
          <w:rFonts w:ascii="Arial" w:hAnsi="Arial" w:cs="Arial"/>
          <w:bCs/>
          <w:spacing w:val="-3"/>
          <w:sz w:val="20"/>
          <w:szCs w:val="20"/>
        </w:rPr>
      </w:pPr>
    </w:p>
    <w:p w14:paraId="448A93D8" w14:textId="77777777" w:rsidR="00D642C1" w:rsidRDefault="00D642C1" w:rsidP="00F67FAE">
      <w:pPr>
        <w:jc w:val="both"/>
        <w:rPr>
          <w:rFonts w:ascii="Arial" w:hAnsi="Arial" w:cs="Arial"/>
          <w:bCs/>
          <w:spacing w:val="-3"/>
          <w:sz w:val="20"/>
          <w:szCs w:val="20"/>
        </w:rPr>
      </w:pPr>
    </w:p>
    <w:p w14:paraId="7C7B1342" w14:textId="77777777" w:rsidR="00D642C1" w:rsidRDefault="00D642C1" w:rsidP="00F67FAE">
      <w:pPr>
        <w:jc w:val="both"/>
        <w:rPr>
          <w:rFonts w:ascii="Arial" w:hAnsi="Arial" w:cs="Arial"/>
          <w:bCs/>
          <w:spacing w:val="-3"/>
          <w:sz w:val="20"/>
          <w:szCs w:val="20"/>
        </w:rPr>
      </w:pPr>
    </w:p>
    <w:p w14:paraId="60A8F6FA" w14:textId="77777777" w:rsidR="00905E97" w:rsidRDefault="00905E97" w:rsidP="00F67FAE">
      <w:pPr>
        <w:jc w:val="both"/>
        <w:rPr>
          <w:rFonts w:ascii="Arial" w:hAnsi="Arial" w:cs="Arial"/>
          <w:bCs/>
          <w:spacing w:val="-3"/>
          <w:sz w:val="20"/>
          <w:szCs w:val="20"/>
        </w:rPr>
      </w:pPr>
    </w:p>
    <w:p w14:paraId="1C41F3C7" w14:textId="77777777" w:rsidR="00D642C1" w:rsidRDefault="00D642C1" w:rsidP="00F67FAE">
      <w:pPr>
        <w:jc w:val="both"/>
        <w:rPr>
          <w:rFonts w:ascii="Arial" w:hAnsi="Arial" w:cs="Arial"/>
          <w:bCs/>
          <w:spacing w:val="-3"/>
          <w:sz w:val="20"/>
          <w:szCs w:val="20"/>
        </w:rPr>
      </w:pPr>
    </w:p>
    <w:p w14:paraId="2D2DD3D3" w14:textId="60B96B39" w:rsidR="00D95C4B" w:rsidRDefault="00D95C4B" w:rsidP="00F67FAE">
      <w:pPr>
        <w:jc w:val="both"/>
        <w:rPr>
          <w:rFonts w:ascii="Arial" w:hAnsi="Arial" w:cs="Arial"/>
          <w:bCs/>
          <w:spacing w:val="-3"/>
          <w:sz w:val="20"/>
          <w:szCs w:val="20"/>
        </w:rPr>
      </w:pPr>
    </w:p>
    <w:p w14:paraId="1C3ADC8D" w14:textId="455898D8" w:rsidR="008273EA" w:rsidRPr="00CA26FE" w:rsidRDefault="008273EA" w:rsidP="008273EA">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CA26FE">
        <w:rPr>
          <w:rFonts w:ascii="Century Gothic" w:hAnsi="Century Gothic" w:cs="Arial"/>
          <w:b/>
          <w:color w:val="FFFFFF"/>
          <w:sz w:val="20"/>
          <w:szCs w:val="20"/>
          <w:lang w:eastAsia="es-ES"/>
        </w:rPr>
        <w:t xml:space="preserve">ANEXO </w:t>
      </w:r>
      <w:r>
        <w:rPr>
          <w:rFonts w:ascii="Century Gothic" w:hAnsi="Century Gothic" w:cs="Arial"/>
          <w:b/>
          <w:color w:val="FFFFFF"/>
          <w:sz w:val="20"/>
          <w:szCs w:val="20"/>
          <w:lang w:eastAsia="es-ES"/>
        </w:rPr>
        <w:t>1</w:t>
      </w:r>
      <w:r w:rsidR="00C235D4">
        <w:rPr>
          <w:rFonts w:ascii="Century Gothic" w:hAnsi="Century Gothic" w:cs="Arial"/>
          <w:b/>
          <w:color w:val="FFFFFF"/>
          <w:sz w:val="20"/>
          <w:szCs w:val="20"/>
          <w:lang w:eastAsia="es-ES"/>
        </w:rPr>
        <w:t>2</w:t>
      </w:r>
    </w:p>
    <w:p w14:paraId="192BDE86" w14:textId="4806D37C" w:rsidR="008273EA" w:rsidRDefault="008273EA" w:rsidP="008273EA">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Arial" w:eastAsiaTheme="minorHAnsi" w:hAnsi="Arial" w:cs="Arial"/>
          <w:b/>
          <w:bCs/>
          <w:color w:val="000000"/>
          <w:sz w:val="20"/>
          <w:szCs w:val="20"/>
          <w:highlight w:val="yellow"/>
          <w:lang w:val="es-CO" w:eastAsia="en-US"/>
        </w:rPr>
      </w:pPr>
      <w:r>
        <w:rPr>
          <w:rFonts w:ascii="Century Gothic" w:hAnsi="Century Gothic" w:cs="Arial"/>
          <w:b/>
          <w:color w:val="FFFFFF"/>
          <w:sz w:val="20"/>
          <w:szCs w:val="20"/>
          <w:lang w:eastAsia="es-ES"/>
        </w:rPr>
        <w:t xml:space="preserve">FACTORES DE DESEMPATE </w:t>
      </w:r>
    </w:p>
    <w:p w14:paraId="77110D0E" w14:textId="642EBA89" w:rsidR="00325DAA" w:rsidRDefault="00325DAA" w:rsidP="00F67FAE">
      <w:pPr>
        <w:jc w:val="both"/>
        <w:rPr>
          <w:rFonts w:ascii="Arial" w:hAnsi="Arial" w:cs="Arial"/>
          <w:sz w:val="20"/>
          <w:szCs w:val="20"/>
          <w:highlight w:val="yellow"/>
        </w:rPr>
      </w:pPr>
    </w:p>
    <w:p w14:paraId="6EF99F83" w14:textId="77777777" w:rsidR="00C36B18" w:rsidRDefault="00C36B18" w:rsidP="00F67FAE">
      <w:pPr>
        <w:suppressAutoHyphens w:val="0"/>
        <w:autoSpaceDE w:val="0"/>
        <w:autoSpaceDN w:val="0"/>
        <w:adjustRightInd w:val="0"/>
        <w:jc w:val="both"/>
        <w:rPr>
          <w:rFonts w:ascii="Arial" w:eastAsiaTheme="minorHAnsi" w:hAnsi="Arial" w:cs="Arial"/>
          <w:color w:val="000000"/>
          <w:sz w:val="20"/>
          <w:szCs w:val="20"/>
          <w:lang w:val="es-CO" w:eastAsia="en-US"/>
        </w:rPr>
      </w:pPr>
    </w:p>
    <w:p w14:paraId="5E1423B7" w14:textId="2FD5165F" w:rsidR="008273EA" w:rsidRDefault="00C01384"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En cumplimiento de lo establecido en las reglas o factores de desempate establecidos en el artículo 35 de la Ley 2069 del 2020, el cual fue reglamentado por el artículo 2.2.1.2.4.2.17 del Decreto 1082 de 2015 y que fue modificado por el artículo 5 del Decreto 1860 de 2021, 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w:t>
      </w:r>
    </w:p>
    <w:p w14:paraId="1CC7F987" w14:textId="77777777" w:rsidR="00C01384" w:rsidRDefault="00C01384" w:rsidP="00F67FAE">
      <w:pPr>
        <w:suppressAutoHyphens w:val="0"/>
        <w:autoSpaceDE w:val="0"/>
        <w:autoSpaceDN w:val="0"/>
        <w:adjustRightInd w:val="0"/>
        <w:jc w:val="both"/>
        <w:rPr>
          <w:rFonts w:ascii="Arial" w:eastAsiaTheme="minorHAnsi" w:hAnsi="Arial" w:cs="Arial"/>
          <w:color w:val="000000"/>
          <w:sz w:val="20"/>
          <w:szCs w:val="20"/>
          <w:lang w:val="es-CO" w:eastAsia="en-US"/>
        </w:rPr>
      </w:pPr>
    </w:p>
    <w:p w14:paraId="4D7FB08B" w14:textId="42D66162" w:rsidR="008273EA" w:rsidRPr="002C2FCC" w:rsidRDefault="008273E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2C2FCC">
        <w:rPr>
          <w:rFonts w:ascii="Arial" w:eastAsiaTheme="minorHAnsi" w:hAnsi="Arial" w:cs="Arial"/>
          <w:bCs/>
          <w:iCs/>
          <w:color w:val="000000"/>
          <w:sz w:val="20"/>
          <w:szCs w:val="20"/>
          <w:lang w:val="es-CO" w:eastAsia="en-US"/>
        </w:rPr>
        <w:t>Marque con una X en el cuadro que corresponda:</w:t>
      </w:r>
    </w:p>
    <w:p w14:paraId="242AC7CE" w14:textId="77777777" w:rsidR="00C01384" w:rsidRDefault="00C01384"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62457034" w14:textId="65A9D144" w:rsidR="002C2FCC" w:rsidRPr="00C01384" w:rsidRDefault="008273EA" w:rsidP="00C01384">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C01384">
        <w:rPr>
          <w:rFonts w:ascii="Arial" w:eastAsiaTheme="minorHAnsi" w:hAnsi="Arial" w:cs="Arial"/>
          <w:b/>
          <w:bCs/>
          <w:iCs/>
          <w:color w:val="000000"/>
          <w:sz w:val="20"/>
          <w:szCs w:val="20"/>
          <w:lang w:val="es-CO" w:eastAsia="en-US"/>
        </w:rPr>
        <w:t xml:space="preserve">Preferir la oferta de bienes o servicios nacionales frente a la oferta de bienes o servicios extranjeros </w:t>
      </w:r>
    </w:p>
    <w:p w14:paraId="7B10666C" w14:textId="77777777"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761FEDFA" w14:textId="51DD9135" w:rsidR="00A340A1"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F362589" w14:textId="77777777"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19EE5581" w14:textId="77777777"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7074FA6" w14:textId="77777777" w:rsidR="00C01384" w:rsidRP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1B4ACC9E" w14:textId="67530583"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FE28E9D" w14:textId="77777777"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7FCFB7A7" w14:textId="77777777"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En virtud de lo expuesto, para este factor de desempate se requiere, que:</w:t>
      </w:r>
    </w:p>
    <w:p w14:paraId="5BB20722" w14:textId="77777777" w:rsidR="00C01384" w:rsidRP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1F9886B1" w14:textId="73E11248" w:rsid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83840" behindDoc="0" locked="0" layoutInCell="1" allowOverlap="1" wp14:anchorId="4283F67E" wp14:editId="609118AB">
                <wp:simplePos x="0" y="0"/>
                <wp:positionH relativeFrom="column">
                  <wp:posOffset>5498123</wp:posOffset>
                </wp:positionH>
                <wp:positionV relativeFrom="paragraph">
                  <wp:posOffset>822813</wp:posOffset>
                </wp:positionV>
                <wp:extent cx="330444" cy="228600"/>
                <wp:effectExtent l="0" t="0" r="12700" b="19050"/>
                <wp:wrapNone/>
                <wp:docPr id="4" name="4 Proceso"/>
                <wp:cNvGraphicFramePr/>
                <a:graphic xmlns:a="http://schemas.openxmlformats.org/drawingml/2006/main">
                  <a:graphicData uri="http://schemas.microsoft.com/office/word/2010/wordprocessingShape">
                    <wps:wsp>
                      <wps:cNvSpPr/>
                      <wps:spPr>
                        <a:xfrm flipH="1">
                          <a:off x="0" y="0"/>
                          <a:ext cx="330444"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F8723B5" id="_x0000_t109" coordsize="21600,21600" o:spt="109" path="m,l,21600r21600,l21600,xe">
                <v:stroke joinstyle="miter"/>
                <v:path gradientshapeok="t" o:connecttype="rect"/>
              </v:shapetype>
              <v:shape id="4 Proceso" o:spid="_x0000_s1026" type="#_x0000_t109" style="position:absolute;margin-left:432.9pt;margin-top:64.8pt;width:26pt;height:18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" fillcolor="window" strokecolor="windowText" strokeweight="1pt"/>
            </w:pict>
          </mc:Fallback>
        </mc:AlternateContent>
      </w:r>
      <w:r w:rsidRPr="00C01384">
        <w:rPr>
          <w:rFonts w:ascii="Arial" w:eastAsiaTheme="minorHAnsi" w:hAnsi="Arial" w:cs="Arial"/>
          <w:bCs/>
          <w:iCs/>
          <w:color w:val="000000"/>
          <w:sz w:val="20"/>
          <w:szCs w:val="20"/>
          <w:lang w:val="es-CO" w:eastAsia="en-US"/>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(Servicios Nacionales: Servicios prestados por personas naturales colombianas o residentes en Colombia o por personas jurídicas constituidas de conformidad con la legislación colombiana).</w:t>
      </w:r>
      <w:r>
        <w:rPr>
          <w:rFonts w:ascii="Arial" w:eastAsiaTheme="minorHAnsi" w:hAnsi="Arial" w:cs="Arial"/>
          <w:bCs/>
          <w:iCs/>
          <w:color w:val="000000"/>
          <w:sz w:val="20"/>
          <w:szCs w:val="20"/>
          <w:lang w:val="es-CO" w:eastAsia="en-US"/>
        </w:rPr>
        <w:t xml:space="preserve">                                                                                                             </w:t>
      </w:r>
    </w:p>
    <w:p w14:paraId="64D20755" w14:textId="77777777" w:rsidR="00C01384" w:rsidRPr="00C01384" w:rsidRDefault="00C01384" w:rsidP="00C01384">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3C18897A" w14:textId="77777777" w:rsidR="00C01384" w:rsidRDefault="00C01384" w:rsidP="00A340A1">
      <w:pPr>
        <w:pStyle w:val="Prrafodelista"/>
        <w:tabs>
          <w:tab w:val="left" w:pos="284"/>
        </w:tabs>
        <w:suppressAutoHyphens w:val="0"/>
        <w:autoSpaceDE w:val="0"/>
        <w:autoSpaceDN w:val="0"/>
        <w:adjustRightInd w:val="0"/>
        <w:ind w:left="284"/>
        <w:jc w:val="both"/>
        <w:rPr>
          <w:rFonts w:ascii="Arial" w:eastAsiaTheme="minorHAnsi" w:hAnsi="Arial" w:cs="Arial"/>
          <w:bCs/>
          <w:iCs/>
          <w:color w:val="000000"/>
          <w:sz w:val="20"/>
          <w:szCs w:val="20"/>
          <w:lang w:val="es-CO" w:eastAsia="en-US"/>
        </w:rPr>
      </w:pPr>
    </w:p>
    <w:p w14:paraId="1B29760E" w14:textId="602AEB92" w:rsidR="008273EA" w:rsidRDefault="00C01384" w:rsidP="00C01384">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C01384">
        <w:rPr>
          <w:rFonts w:ascii="Arial" w:eastAsiaTheme="minorHAnsi" w:hAnsi="Arial" w:cs="Arial"/>
          <w:b/>
          <w:bCs/>
          <w:iCs/>
          <w:color w:val="000000"/>
          <w:sz w:val="20"/>
          <w:szCs w:val="20"/>
          <w:lang w:val="es-CO" w:eastAsia="en-US"/>
        </w:rPr>
        <w:t>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99C2E7B" w14:textId="77777777" w:rsidR="00C01384" w:rsidRDefault="00C01384"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5DEACC1" w14:textId="694CDB60" w:rsidR="00C01384" w:rsidRDefault="00C01384"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C01384">
        <w:rPr>
          <w:rFonts w:ascii="Arial" w:eastAsiaTheme="minorHAnsi" w:hAnsi="Arial" w:cs="Arial"/>
          <w:bCs/>
          <w:iCs/>
          <w:color w:val="000000"/>
          <w:sz w:val="20"/>
          <w:szCs w:val="20"/>
          <w:lang w:val="es-CO" w:eastAsia="en-US"/>
        </w:rPr>
        <w:t>Para acreditar este factor de desempate se requiere:</w:t>
      </w:r>
    </w:p>
    <w:p w14:paraId="0A9650DE" w14:textId="77777777" w:rsidR="00C01384" w:rsidRDefault="00C01384"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6810F19E" w14:textId="68D717EA" w:rsidR="00A340A1" w:rsidRPr="006E4EE3" w:rsidRDefault="00C01384" w:rsidP="006E4EE3">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w:t>
      </w:r>
    </w:p>
    <w:p w14:paraId="183C5183"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7217F0F"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58FCFA5"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691DB193"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3323CEE"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E9B815B"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y/o</w:t>
      </w:r>
    </w:p>
    <w:p w14:paraId="0B6CFF26" w14:textId="77777777" w:rsidR="006E4EE3" w:rsidRP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4BE3EAB" w14:textId="6784DF07" w:rsidR="006E4EE3" w:rsidRDefault="006E4EE3" w:rsidP="006E4EE3">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Medida de protección</w:t>
      </w:r>
      <w:r>
        <w:rPr>
          <w:rStyle w:val="Refdenotaalpie"/>
          <w:rFonts w:ascii="Arial" w:eastAsiaTheme="minorHAnsi" w:hAnsi="Arial" w:cs="Arial"/>
          <w:bCs/>
          <w:iCs/>
          <w:color w:val="000000"/>
          <w:sz w:val="20"/>
          <w:szCs w:val="20"/>
          <w:lang w:val="es-CO" w:eastAsia="en-US"/>
        </w:rPr>
        <w:footnoteReference w:id="3"/>
      </w:r>
      <w:r w:rsidRPr="006E4EE3">
        <w:rPr>
          <w:rFonts w:ascii="Arial" w:eastAsiaTheme="minorHAnsi" w:hAnsi="Arial" w:cs="Arial"/>
          <w:bCs/>
          <w:iCs/>
          <w:color w:val="000000"/>
          <w:sz w:val="20"/>
          <w:szCs w:val="20"/>
          <w:lang w:val="es-CO" w:eastAsia="en-US"/>
        </w:rPr>
        <w:t xml:space="preserve"> expedida por el Comisario de Familia, a falta de este, del juez civil municipal o promiscuo municipal (en caso de que en el lugar no exista comisario), o la autoridad indígena – en los casos de violencia intrafamiliar en las comunidades de esta naturaleza –.</w:t>
      </w:r>
    </w:p>
    <w:p w14:paraId="6C073CEA"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96E8880" w14:textId="5177037B"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En el caso de proponente individual persona jurídica o integrante de proponente plural persona jurídica deberá presentar:</w:t>
      </w:r>
    </w:p>
    <w:p w14:paraId="6CB8BD23" w14:textId="77777777" w:rsidR="006E4EE3" w:rsidRP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0776E18" w14:textId="72AC49F2" w:rsidR="006E4EE3" w:rsidRDefault="006E4EE3" w:rsidP="006E4EE3">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w:t>
      </w:r>
    </w:p>
    <w:p w14:paraId="254D85D4"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0C74F28" w14:textId="12D58B4B"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6E4EE3">
        <w:rPr>
          <w:rFonts w:ascii="Arial" w:eastAsiaTheme="minorHAnsi" w:hAnsi="Arial" w:cs="Arial"/>
          <w:bCs/>
          <w:iCs/>
          <w:color w:val="000000"/>
          <w:sz w:val="20"/>
          <w:szCs w:val="20"/>
          <w:lang w:val="es-CO" w:eastAsia="en-US"/>
        </w:rPr>
        <w:t>En el caso de los proponentes plurales, se preferirá la oferta cuando cada uno de los integrantes acredite alguna de las condiciones señaladas en los incisos anteriores de este numeral.</w:t>
      </w:r>
    </w:p>
    <w:p w14:paraId="03C29B18" w14:textId="77777777" w:rsidR="006E4EE3" w:rsidRP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889B420" w14:textId="60078EA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85888" behindDoc="0" locked="0" layoutInCell="1" allowOverlap="1" wp14:anchorId="06CF5D6F" wp14:editId="1CF87BD4">
                <wp:simplePos x="0" y="0"/>
                <wp:positionH relativeFrom="column">
                  <wp:posOffset>5444490</wp:posOffset>
                </wp:positionH>
                <wp:positionV relativeFrom="paragraph">
                  <wp:posOffset>798830</wp:posOffset>
                </wp:positionV>
                <wp:extent cx="330200" cy="228600"/>
                <wp:effectExtent l="0" t="0" r="12700" b="19050"/>
                <wp:wrapNone/>
                <wp:docPr id="17" name="17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92A985" id="17 Proceso" o:spid="_x0000_s1026" type="#_x0000_t109" style="position:absolute;margin-left:428.7pt;margin-top:62.9pt;width:26pt;height:18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" fillcolor="window" strokecolor="windowText" strokeweight="1pt"/>
            </w:pict>
          </mc:Fallback>
        </mc:AlternateContent>
      </w:r>
      <w:r w:rsidRPr="006E4EE3">
        <w:rPr>
          <w:rFonts w:ascii="Arial" w:eastAsiaTheme="minorHAnsi" w:hAnsi="Arial" w:cs="Arial"/>
          <w:bCs/>
          <w:iCs/>
          <w:color w:val="000000"/>
          <w:sz w:val="20"/>
          <w:szCs w:val="20"/>
          <w:lang w:val="es-CO" w:eastAsia="en-US"/>
        </w:rPr>
        <w:t xml:space="preserve">Debido a que, para el otorgamiento de este criterio de desempate se entregan certificados que contienen datos sensibles, de acuerdo con el literal a) del artículo 6 de la Ley 1581 de 2012, </w:t>
      </w:r>
      <w:r w:rsidRPr="006E4EE3">
        <w:rPr>
          <w:rFonts w:ascii="Arial" w:eastAsiaTheme="minorHAnsi" w:hAnsi="Arial" w:cs="Arial"/>
          <w:b/>
          <w:bCs/>
          <w:iCs/>
          <w:color w:val="000000"/>
          <w:sz w:val="20"/>
          <w:szCs w:val="20"/>
          <w:u w:val="single"/>
          <w:lang w:val="es-CO" w:eastAsia="en-US"/>
        </w:rPr>
        <w:t>se requiere autorización previa y expresa por parte del titular del dato (mujer cabeza de familia / mujeres víctimas de la violencia intrafamiliar) del manejo de esta información;</w:t>
      </w:r>
      <w:r w:rsidRPr="006E4EE3">
        <w:rPr>
          <w:rFonts w:ascii="Arial" w:eastAsiaTheme="minorHAnsi" w:hAnsi="Arial" w:cs="Arial"/>
          <w:bCs/>
          <w:iCs/>
          <w:color w:val="000000"/>
          <w:sz w:val="20"/>
          <w:szCs w:val="20"/>
          <w:lang w:val="es-CO" w:eastAsia="en-US"/>
        </w:rPr>
        <w:t xml:space="preserve"> por tal razón el proponente deberá anexar la autorización para el tratamiento de datos personales como requisito para el otorgamiento del criterio de desempate.</w:t>
      </w:r>
      <w:r>
        <w:rPr>
          <w:rFonts w:ascii="Arial" w:eastAsiaTheme="minorHAnsi" w:hAnsi="Arial" w:cs="Arial"/>
          <w:bCs/>
          <w:iCs/>
          <w:color w:val="000000"/>
          <w:sz w:val="20"/>
          <w:szCs w:val="20"/>
          <w:lang w:val="es-CO" w:eastAsia="en-US"/>
        </w:rPr>
        <w:t xml:space="preserve">                                                                                                                                                                                                                 </w:t>
      </w:r>
    </w:p>
    <w:p w14:paraId="15CFFA8E"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6D917E8" w14:textId="77777777" w:rsidR="006E4EE3" w:rsidRPr="006E4EE3" w:rsidRDefault="006E4EE3" w:rsidP="006E4EE3">
      <w:pPr>
        <w:suppressAutoHyphens w:val="0"/>
        <w:autoSpaceDE w:val="0"/>
        <w:autoSpaceDN w:val="0"/>
        <w:adjustRightInd w:val="0"/>
        <w:rPr>
          <w:rFonts w:ascii="Arial" w:eastAsiaTheme="minorHAnsi" w:hAnsi="Arial" w:cs="Arial"/>
          <w:color w:val="000000"/>
          <w:lang w:val="es-CO" w:eastAsia="en-US"/>
        </w:rPr>
      </w:pPr>
    </w:p>
    <w:p w14:paraId="0CA1A78A" w14:textId="48CFF819" w:rsidR="006E4EE3" w:rsidRPr="006E4EE3" w:rsidRDefault="006E4EE3" w:rsidP="006E4EE3">
      <w:pPr>
        <w:pStyle w:val="Prrafodelista"/>
        <w:numPr>
          <w:ilvl w:val="0"/>
          <w:numId w:val="33"/>
        </w:numPr>
        <w:suppressAutoHyphens w:val="0"/>
        <w:autoSpaceDE w:val="0"/>
        <w:autoSpaceDN w:val="0"/>
        <w:adjustRightInd w:val="0"/>
        <w:ind w:left="284" w:hanging="284"/>
        <w:jc w:val="both"/>
        <w:rPr>
          <w:rFonts w:ascii="Arial" w:eastAsiaTheme="minorHAnsi" w:hAnsi="Arial" w:cs="Arial"/>
          <w:color w:val="000000"/>
          <w:sz w:val="20"/>
          <w:szCs w:val="20"/>
          <w:lang w:val="es-CO" w:eastAsia="en-US"/>
        </w:rPr>
      </w:pPr>
      <w:r w:rsidRPr="006E4EE3">
        <w:rPr>
          <w:rFonts w:ascii="Arial" w:eastAsiaTheme="minorHAnsi" w:hAnsi="Arial" w:cs="Arial"/>
          <w:b/>
          <w:bCs/>
          <w:color w:val="000000"/>
          <w:sz w:val="20"/>
          <w:szCs w:val="20"/>
          <w:lang w:val="es-CO" w:eastAsia="en-US"/>
        </w:rPr>
        <w:t xml:space="preserve">De persistir el empate se seleccionará la propuesta presentada por el oferente que </w:t>
      </w:r>
      <w:r>
        <w:rPr>
          <w:rFonts w:ascii="Arial" w:eastAsiaTheme="minorHAnsi" w:hAnsi="Arial" w:cs="Arial"/>
          <w:color w:val="000000"/>
          <w:sz w:val="20"/>
          <w:szCs w:val="20"/>
          <w:lang w:val="es-CO" w:eastAsia="en-US"/>
        </w:rPr>
        <w:t xml:space="preserve"> </w:t>
      </w:r>
      <w:r w:rsidRPr="006E4EE3">
        <w:rPr>
          <w:rFonts w:ascii="Arial" w:eastAsiaTheme="minorHAnsi" w:hAnsi="Arial" w:cs="Arial"/>
          <w:b/>
          <w:bCs/>
          <w:color w:val="000000"/>
          <w:sz w:val="20"/>
          <w:szCs w:val="20"/>
          <w:lang w:val="es-CO" w:eastAsia="en-US"/>
        </w:rPr>
        <w:t xml:space="preserve">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 </w:t>
      </w:r>
    </w:p>
    <w:p w14:paraId="6E282555" w14:textId="77777777" w:rsid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p>
    <w:p w14:paraId="0B2FB25F" w14:textId="77777777" w:rsid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r w:rsidRPr="006E4EE3">
        <w:rPr>
          <w:rFonts w:ascii="Arial" w:eastAsiaTheme="minorHAnsi" w:hAnsi="Arial" w:cs="Arial"/>
          <w:color w:val="000000"/>
          <w:sz w:val="20"/>
          <w:szCs w:val="20"/>
          <w:lang w:val="es-CO" w:eastAsia="en-US"/>
        </w:rPr>
        <w:t>Para este factor de desempate, se requiere que el proponente acredite que en su nómina se encuentra al menos el diez por ciento (10%) de trabajadores en situación de discapacidad de la siguiente manera:</w:t>
      </w:r>
    </w:p>
    <w:p w14:paraId="22A11838" w14:textId="77777777" w:rsidR="006E4EE3" w:rsidRP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p>
    <w:p w14:paraId="3FDAAE12" w14:textId="3676B6EF" w:rsid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r>
        <w:rPr>
          <w:rFonts w:ascii="Arial" w:eastAsiaTheme="minorHAnsi" w:hAnsi="Arial" w:cs="Arial"/>
          <w:color w:val="000000"/>
          <w:sz w:val="20"/>
          <w:szCs w:val="20"/>
          <w:lang w:val="es-CO" w:eastAsia="en-US"/>
        </w:rPr>
        <w:t>Anexar el certificado</w:t>
      </w:r>
      <w:r>
        <w:rPr>
          <w:rStyle w:val="Refdenotaalpie"/>
          <w:rFonts w:ascii="Arial" w:eastAsiaTheme="minorHAnsi" w:hAnsi="Arial" w:cs="Arial"/>
          <w:color w:val="000000"/>
          <w:sz w:val="20"/>
          <w:szCs w:val="20"/>
          <w:lang w:val="es-CO" w:eastAsia="en-US"/>
        </w:rPr>
        <w:footnoteReference w:id="4"/>
      </w:r>
      <w:r w:rsidRPr="006E4EE3">
        <w:rPr>
          <w:rFonts w:ascii="Arial" w:eastAsiaTheme="minorHAnsi" w:hAnsi="Arial" w:cs="Arial"/>
          <w:color w:val="000000"/>
          <w:sz w:val="20"/>
          <w:szCs w:val="20"/>
          <w:lang w:val="es-CO" w:eastAsia="en-US"/>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92ADBE3" w14:textId="77777777" w:rsidR="006E4EE3" w:rsidRP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p>
    <w:p w14:paraId="4E74D3B5" w14:textId="4354ADEC" w:rsidR="006E4EE3" w:rsidRPr="006E4EE3" w:rsidRDefault="006E4EE3" w:rsidP="006E4EE3">
      <w:pPr>
        <w:suppressAutoHyphens w:val="0"/>
        <w:autoSpaceDE w:val="0"/>
        <w:autoSpaceDN w:val="0"/>
        <w:adjustRightInd w:val="0"/>
        <w:jc w:val="both"/>
        <w:rPr>
          <w:rFonts w:ascii="Arial" w:eastAsiaTheme="minorHAnsi" w:hAnsi="Arial" w:cs="Arial"/>
          <w:color w:val="000000"/>
          <w:sz w:val="20"/>
          <w:szCs w:val="20"/>
          <w:lang w:val="es-CO" w:eastAsia="en-US"/>
        </w:rPr>
      </w:pPr>
      <w:r w:rsidRPr="006E4EE3">
        <w:rPr>
          <w:rFonts w:ascii="Arial" w:eastAsiaTheme="minorHAnsi" w:hAnsi="Arial" w:cs="Arial"/>
          <w:color w:val="000000"/>
          <w:sz w:val="20"/>
          <w:szCs w:val="20"/>
          <w:lang w:val="es-CO" w:eastAsia="en-US"/>
        </w:rPr>
        <w:t>Si la oferta es presentada por un proponente plural - consorcio o unión temporal -, el integrante del proponente plural deberá:</w:t>
      </w:r>
    </w:p>
    <w:p w14:paraId="1B650A94"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E537F6C" w14:textId="763B8DE3" w:rsidR="006E4EE3"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03B341B8"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AB399B9" w14:textId="40C54F45"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Para acreditar el porcentaje de la experiencia exigida en este numeral, se tendrá en cuenta la experiencia mínima habilitante aportada por el participante del oferente plural, de manera proporcional a su participación en el mismo.</w:t>
      </w:r>
    </w:p>
    <w:p w14:paraId="571D46B1" w14:textId="7777777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92DD124" w14:textId="65BF23F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87936" behindDoc="0" locked="0" layoutInCell="1" allowOverlap="1" wp14:anchorId="01D3703D" wp14:editId="70D3A726">
                <wp:simplePos x="0" y="0"/>
                <wp:positionH relativeFrom="column">
                  <wp:posOffset>5510530</wp:posOffset>
                </wp:positionH>
                <wp:positionV relativeFrom="paragraph">
                  <wp:posOffset>589280</wp:posOffset>
                </wp:positionV>
                <wp:extent cx="330200" cy="228600"/>
                <wp:effectExtent l="0" t="0" r="12700" b="19050"/>
                <wp:wrapNone/>
                <wp:docPr id="19" name="19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A5E28BF" id="19 Proceso" o:spid="_x0000_s1026" type="#_x0000_t109" style="position:absolute;margin-left:433.9pt;margin-top:46.4pt;width:26pt;height:18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" fillcolor="window" strokecolor="windowText" strokeweight="1pt"/>
            </w:pict>
          </mc:Fallback>
        </mc:AlternateContent>
      </w:r>
      <w:r w:rsidRPr="005823A0">
        <w:rPr>
          <w:rFonts w:ascii="Arial" w:eastAsiaTheme="minorHAnsi" w:hAnsi="Arial" w:cs="Arial"/>
          <w:bCs/>
          <w:iCs/>
          <w:color w:val="000000"/>
          <w:sz w:val="20"/>
          <w:szCs w:val="20"/>
          <w:lang w:val="es-CO" w:eastAsia="en-US"/>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Pr>
          <w:rFonts w:ascii="Arial" w:eastAsiaTheme="minorHAnsi" w:hAnsi="Arial" w:cs="Arial"/>
          <w:bCs/>
          <w:iCs/>
          <w:color w:val="000000"/>
          <w:sz w:val="20"/>
          <w:szCs w:val="20"/>
          <w:lang w:val="es-CO" w:eastAsia="en-US"/>
        </w:rPr>
        <w:t xml:space="preserve">                                                          </w:t>
      </w:r>
    </w:p>
    <w:p w14:paraId="0DBD0795" w14:textId="7777777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EECF12F" w14:textId="4C50212D" w:rsidR="006E4EE3" w:rsidRPr="005823A0" w:rsidRDefault="005823A0" w:rsidP="005823A0">
      <w:pPr>
        <w:pStyle w:val="Prrafodelista"/>
        <w:numPr>
          <w:ilvl w:val="0"/>
          <w:numId w:val="33"/>
        </w:numPr>
        <w:suppressAutoHyphens w:val="0"/>
        <w:autoSpaceDE w:val="0"/>
        <w:autoSpaceDN w:val="0"/>
        <w:adjustRightInd w:val="0"/>
        <w:ind w:left="284" w:hanging="284"/>
        <w:jc w:val="both"/>
        <w:rPr>
          <w:rFonts w:ascii="Arial" w:eastAsiaTheme="minorHAnsi" w:hAnsi="Arial" w:cs="Arial"/>
          <w:b/>
          <w:bCs/>
          <w:color w:val="000000"/>
          <w:sz w:val="20"/>
          <w:szCs w:val="20"/>
          <w:lang w:val="es-CO" w:eastAsia="en-US"/>
        </w:rPr>
      </w:pPr>
      <w:r w:rsidRPr="005823A0">
        <w:rPr>
          <w:rFonts w:ascii="Arial" w:eastAsiaTheme="minorHAnsi" w:hAnsi="Arial" w:cs="Arial"/>
          <w:b/>
          <w:bCs/>
          <w:color w:val="000000"/>
          <w:sz w:val="20"/>
          <w:szCs w:val="20"/>
          <w:lang w:val="es-CO" w:eastAsia="en-US"/>
        </w:rPr>
        <w:t xml:space="preserve">De persistir el empate se seleccionará la propuesta presentada por el oferente que acredite la vinculación en mayor proporción de personas mayores que no sean beneficiarios de la pensión </w:t>
      </w:r>
      <w:r w:rsidRPr="005823A0">
        <w:rPr>
          <w:rFonts w:ascii="Arial" w:eastAsiaTheme="minorHAnsi" w:hAnsi="Arial" w:cs="Arial"/>
          <w:b/>
          <w:bCs/>
          <w:color w:val="000000"/>
          <w:sz w:val="20"/>
          <w:szCs w:val="20"/>
          <w:lang w:val="es-CO" w:eastAsia="en-US"/>
        </w:rPr>
        <w:lastRenderedPageBreak/>
        <w:t>de vejez, familiar o de sobrevivencia y que hayan cumplido el requisito de edad de pensión establecido en la Ley.</w:t>
      </w:r>
    </w:p>
    <w:p w14:paraId="32ED5A89" w14:textId="77777777" w:rsidR="006E4EE3" w:rsidRDefault="006E4EE3"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6B71807" w14:textId="0F6E9D6C" w:rsidR="006E4EE3"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Para acreditar este factor de desempate se requiere, que:</w:t>
      </w:r>
    </w:p>
    <w:p w14:paraId="02C056A4" w14:textId="7777777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7C8928B" w14:textId="5CC1A54E"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BEF9075" w14:textId="7777777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38CC091" w14:textId="77777777" w:rsid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1952D30" w14:textId="77777777" w:rsidR="005823A0" w:rsidRP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9C46A51" w14:textId="77777777" w:rsid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2F33AD8" w14:textId="77777777" w:rsidR="005823A0" w:rsidRP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F2F97FD" w14:textId="77777777" w:rsid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La mayor proporción se definirá en relación con el número total de personas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682530FB" w14:textId="77777777" w:rsidR="005823A0" w:rsidRP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0859A4C" w14:textId="744CE91D" w:rsidR="005823A0" w:rsidRDefault="005823A0" w:rsidP="005823A0">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89984" behindDoc="0" locked="0" layoutInCell="1" allowOverlap="1" wp14:anchorId="4288FFA4" wp14:editId="4597F558">
                <wp:simplePos x="0" y="0"/>
                <wp:positionH relativeFrom="column">
                  <wp:posOffset>5580380</wp:posOffset>
                </wp:positionH>
                <wp:positionV relativeFrom="paragraph">
                  <wp:posOffset>218440</wp:posOffset>
                </wp:positionV>
                <wp:extent cx="330200" cy="228600"/>
                <wp:effectExtent l="0" t="0" r="12700" b="19050"/>
                <wp:wrapNone/>
                <wp:docPr id="20" name="20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75A397" id="20 Proceso" o:spid="_x0000_s1026" type="#_x0000_t109" style="position:absolute;margin-left:439.4pt;margin-top:17.2pt;width:26pt;height:18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" fillcolor="window" strokecolor="windowText" strokeweight="1pt"/>
            </w:pict>
          </mc:Fallback>
        </mc:AlternateContent>
      </w:r>
      <w:r w:rsidRPr="005823A0">
        <w:rPr>
          <w:rFonts w:ascii="Arial" w:eastAsiaTheme="minorHAnsi" w:hAnsi="Arial" w:cs="Arial"/>
          <w:bCs/>
          <w:iCs/>
          <w:color w:val="000000"/>
          <w:sz w:val="20"/>
          <w:szCs w:val="20"/>
          <w:lang w:val="es-CO" w:eastAsia="en-US"/>
        </w:rPr>
        <w:t>Entiéndase “personas mayores” según la definición de adulto mayor, es decir con sesenta (60) o más años. (Artículo 3° de la Ley 1251 de 2008).</w:t>
      </w:r>
      <w:r>
        <w:rPr>
          <w:rFonts w:ascii="Arial" w:eastAsiaTheme="minorHAnsi" w:hAnsi="Arial" w:cs="Arial"/>
          <w:bCs/>
          <w:iCs/>
          <w:color w:val="000000"/>
          <w:sz w:val="20"/>
          <w:szCs w:val="20"/>
          <w:lang w:val="es-CO" w:eastAsia="en-US"/>
        </w:rPr>
        <w:t xml:space="preserve">                                                                                     </w:t>
      </w:r>
    </w:p>
    <w:p w14:paraId="54AAA47B" w14:textId="40681726"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 </w:t>
      </w:r>
    </w:p>
    <w:p w14:paraId="3174E631" w14:textId="77777777" w:rsidR="005823A0" w:rsidRDefault="005823A0" w:rsidP="006E4EE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4EF3FED" w14:textId="6C084174" w:rsidR="008273EA" w:rsidRDefault="005823A0" w:rsidP="005823A0">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5823A0">
        <w:rPr>
          <w:rFonts w:ascii="Arial" w:eastAsiaTheme="minorHAnsi" w:hAnsi="Arial" w:cs="Arial"/>
          <w:b/>
          <w:bCs/>
          <w:iCs/>
          <w:color w:val="000000"/>
          <w:sz w:val="20"/>
          <w:szCs w:val="20"/>
          <w:lang w:val="es-CO" w:eastAsia="en-US"/>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r w:rsidR="005C3C31" w:rsidRPr="00F013AE">
        <w:rPr>
          <w:rFonts w:ascii="Arial" w:eastAsiaTheme="minorHAnsi" w:hAnsi="Arial" w:cs="Arial"/>
          <w:b/>
          <w:bCs/>
          <w:iCs/>
          <w:color w:val="000000"/>
          <w:sz w:val="20"/>
          <w:szCs w:val="20"/>
          <w:lang w:val="es-CO" w:eastAsia="en-US"/>
        </w:rPr>
        <w:t>Rrom</w:t>
      </w:r>
      <w:r w:rsidR="005C3C31">
        <w:rPr>
          <w:rFonts w:ascii="Arial" w:eastAsiaTheme="minorHAnsi" w:hAnsi="Arial" w:cs="Arial"/>
          <w:color w:val="000000"/>
          <w:sz w:val="20"/>
          <w:szCs w:val="20"/>
          <w:lang w:val="es-CO" w:eastAsia="en-US"/>
        </w:rPr>
        <w:t xml:space="preserve"> </w:t>
      </w:r>
      <w:r w:rsidRPr="005823A0">
        <w:rPr>
          <w:rFonts w:ascii="Arial" w:eastAsiaTheme="minorHAnsi" w:hAnsi="Arial" w:cs="Arial"/>
          <w:b/>
          <w:bCs/>
          <w:iCs/>
          <w:color w:val="000000"/>
          <w:sz w:val="20"/>
          <w:szCs w:val="20"/>
          <w:lang w:val="es-CO" w:eastAsia="en-US"/>
        </w:rPr>
        <w:t>o gitanas.</w:t>
      </w:r>
    </w:p>
    <w:p w14:paraId="0718F56B" w14:textId="77777777" w:rsidR="005823A0" w:rsidRPr="002C2FCC"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CC551FF" w14:textId="460C318F" w:rsidR="00A340A1"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Para acreditar este factor de desempate se requiere, que:</w:t>
      </w:r>
    </w:p>
    <w:p w14:paraId="5CD61A7B"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CC2D13A" w14:textId="13C3E918"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 xml:space="preserve">El proponente anexe la copia de la certificación expedida por el Ministerio del Interior en la cual acredite que el trabajador pertenece a la comunidad indígena, comunidades negras, afrocolombianas, raizales, palenqueras, </w:t>
      </w:r>
      <w:r w:rsidR="005C3C31" w:rsidRPr="00F013AE">
        <w:rPr>
          <w:rFonts w:ascii="Arial" w:eastAsiaTheme="minorHAnsi" w:hAnsi="Arial" w:cs="Arial"/>
          <w:color w:val="000000"/>
          <w:sz w:val="20"/>
          <w:szCs w:val="20"/>
          <w:lang w:val="es-CO" w:eastAsia="en-US"/>
        </w:rPr>
        <w:t xml:space="preserve">Rrom </w:t>
      </w:r>
      <w:r w:rsidRPr="00F013AE">
        <w:rPr>
          <w:rFonts w:ascii="Arial" w:eastAsiaTheme="minorHAnsi" w:hAnsi="Arial" w:cs="Arial"/>
          <w:bCs/>
          <w:iCs/>
          <w:color w:val="000000"/>
          <w:sz w:val="20"/>
          <w:szCs w:val="20"/>
          <w:lang w:val="es-CO" w:eastAsia="en-US"/>
        </w:rPr>
        <w:t>o gitanas</w:t>
      </w:r>
      <w:r w:rsidRPr="005823A0">
        <w:rPr>
          <w:rFonts w:ascii="Arial" w:eastAsiaTheme="minorHAnsi" w:hAnsi="Arial" w:cs="Arial"/>
          <w:bCs/>
          <w:iCs/>
          <w:color w:val="000000"/>
          <w:sz w:val="20"/>
          <w:szCs w:val="20"/>
          <w:lang w:val="es-CO" w:eastAsia="en-US"/>
        </w:rPr>
        <w:t xml:space="preserve"> en los términos del Decreto Ley 2893 de 2011, o la norma que lo modifique, sustituya o complemente.</w:t>
      </w:r>
    </w:p>
    <w:p w14:paraId="5A1E399F"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DB73CDB" w14:textId="5DD20220"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w:t>
      </w:r>
      <w:r>
        <w:rPr>
          <w:rFonts w:ascii="Arial" w:eastAsiaTheme="minorHAnsi" w:hAnsi="Arial" w:cs="Arial"/>
          <w:bCs/>
          <w:iCs/>
          <w:color w:val="000000"/>
          <w:sz w:val="20"/>
          <w:szCs w:val="20"/>
          <w:lang w:val="es-CO" w:eastAsia="en-US"/>
        </w:rPr>
        <w:t xml:space="preserve">  </w:t>
      </w:r>
      <w:r w:rsidRPr="005823A0">
        <w:rPr>
          <w:rFonts w:ascii="Arial" w:eastAsiaTheme="minorHAnsi" w:hAnsi="Arial" w:cs="Arial"/>
          <w:bCs/>
          <w:iCs/>
          <w:color w:val="000000"/>
          <w:sz w:val="20"/>
          <w:szCs w:val="20"/>
          <w:lang w:val="es-CO" w:eastAsia="en-US"/>
        </w:rPr>
        <w:t xml:space="preserve">población indígena, negra, afrocolombiana, raizal, palanquera, </w:t>
      </w:r>
      <w:r w:rsidR="005C3C31" w:rsidRPr="00F013AE">
        <w:rPr>
          <w:rFonts w:ascii="Arial" w:eastAsiaTheme="minorHAnsi" w:hAnsi="Arial" w:cs="Arial"/>
          <w:color w:val="000000"/>
          <w:sz w:val="20"/>
          <w:szCs w:val="20"/>
          <w:lang w:val="es-CO" w:eastAsia="en-US"/>
        </w:rPr>
        <w:t>Rrom</w:t>
      </w:r>
      <w:r w:rsidR="005C3C31">
        <w:rPr>
          <w:rFonts w:ascii="Arial" w:eastAsiaTheme="minorHAnsi" w:hAnsi="Arial" w:cs="Arial"/>
          <w:color w:val="000000"/>
          <w:sz w:val="20"/>
          <w:szCs w:val="20"/>
          <w:lang w:val="es-CO" w:eastAsia="en-US"/>
        </w:rPr>
        <w:t xml:space="preserve"> </w:t>
      </w:r>
      <w:r w:rsidRPr="005823A0">
        <w:rPr>
          <w:rFonts w:ascii="Arial" w:eastAsiaTheme="minorHAnsi" w:hAnsi="Arial" w:cs="Arial"/>
          <w:bCs/>
          <w:iCs/>
          <w:color w:val="000000"/>
          <w:sz w:val="20"/>
          <w:szCs w:val="20"/>
          <w:lang w:val="es-CO" w:eastAsia="en-US"/>
        </w:rPr>
        <w:t>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754F564E"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FAED98E" w14:textId="5D4525E9"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0CC4C7D"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89F2003" w14:textId="4734526C"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r w:rsidR="005C3C31" w:rsidRPr="00F013AE">
        <w:rPr>
          <w:rFonts w:ascii="Arial" w:eastAsiaTheme="minorHAnsi" w:hAnsi="Arial" w:cs="Arial"/>
          <w:color w:val="000000"/>
          <w:sz w:val="20"/>
          <w:szCs w:val="20"/>
          <w:lang w:val="es-CO" w:eastAsia="en-US"/>
        </w:rPr>
        <w:t>Rrom</w:t>
      </w:r>
      <w:r w:rsidR="005C3C31">
        <w:rPr>
          <w:rFonts w:ascii="Arial" w:eastAsiaTheme="minorHAnsi" w:hAnsi="Arial" w:cs="Arial"/>
          <w:color w:val="000000"/>
          <w:sz w:val="20"/>
          <w:szCs w:val="20"/>
          <w:lang w:val="es-CO" w:eastAsia="en-US"/>
        </w:rPr>
        <w:t xml:space="preserve"> </w:t>
      </w:r>
      <w:r w:rsidRPr="005823A0">
        <w:rPr>
          <w:rFonts w:ascii="Arial" w:eastAsiaTheme="minorHAnsi" w:hAnsi="Arial" w:cs="Arial"/>
          <w:bCs/>
          <w:iCs/>
          <w:color w:val="000000"/>
          <w:sz w:val="20"/>
          <w:szCs w:val="20"/>
          <w:lang w:val="es-CO" w:eastAsia="en-US"/>
        </w:rPr>
        <w:t xml:space="preserve">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r w:rsidR="005C3C31" w:rsidRPr="00F013AE">
        <w:rPr>
          <w:rFonts w:ascii="Arial" w:eastAsiaTheme="minorHAnsi" w:hAnsi="Arial" w:cs="Arial"/>
          <w:color w:val="000000"/>
          <w:sz w:val="20"/>
          <w:szCs w:val="20"/>
          <w:lang w:val="es-CO" w:eastAsia="en-US"/>
        </w:rPr>
        <w:t>Rrom</w:t>
      </w:r>
      <w:r w:rsidR="005C3C31">
        <w:rPr>
          <w:rFonts w:ascii="Arial" w:eastAsiaTheme="minorHAnsi" w:hAnsi="Arial" w:cs="Arial"/>
          <w:color w:val="000000"/>
          <w:sz w:val="20"/>
          <w:szCs w:val="20"/>
          <w:lang w:val="es-CO" w:eastAsia="en-US"/>
        </w:rPr>
        <w:t xml:space="preserve"> </w:t>
      </w:r>
      <w:r w:rsidRPr="005823A0">
        <w:rPr>
          <w:rFonts w:ascii="Arial" w:eastAsiaTheme="minorHAnsi" w:hAnsi="Arial" w:cs="Arial"/>
          <w:bCs/>
          <w:iCs/>
          <w:color w:val="000000"/>
          <w:sz w:val="20"/>
          <w:szCs w:val="20"/>
          <w:lang w:val="es-CO" w:eastAsia="en-US"/>
        </w:rPr>
        <w:t>o gitanas en los términos del Decreto Ley 2893 de 2011, o la norma que lo modifique, sustituya o complemente.</w:t>
      </w:r>
    </w:p>
    <w:p w14:paraId="46586CE5"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956677B" w14:textId="3D4ACF6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92032" behindDoc="0" locked="0" layoutInCell="1" allowOverlap="1" wp14:anchorId="6A05B9E9" wp14:editId="6FC4611D">
                <wp:simplePos x="0" y="0"/>
                <wp:positionH relativeFrom="column">
                  <wp:posOffset>5480587</wp:posOffset>
                </wp:positionH>
                <wp:positionV relativeFrom="paragraph">
                  <wp:posOffset>784860</wp:posOffset>
                </wp:positionV>
                <wp:extent cx="330200" cy="228600"/>
                <wp:effectExtent l="0" t="0" r="12700" b="19050"/>
                <wp:wrapNone/>
                <wp:docPr id="22" name="22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80193E1" id="22 Proceso" o:spid="_x0000_s1026" type="#_x0000_t109" style="position:absolute;margin-left:431.55pt;margin-top:61.8pt;width:26pt;height:18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" fillcolor="window" strokecolor="windowText" strokeweight="1pt"/>
            </w:pict>
          </mc:Fallback>
        </mc:AlternateContent>
      </w:r>
      <w:r w:rsidRPr="005823A0">
        <w:rPr>
          <w:rFonts w:ascii="Arial" w:eastAsiaTheme="minorHAnsi" w:hAnsi="Arial" w:cs="Arial"/>
          <w:bCs/>
          <w:iCs/>
          <w:color w:val="000000"/>
          <w:sz w:val="20"/>
          <w:szCs w:val="20"/>
          <w:lang w:val="es-CO" w:eastAsia="en-US"/>
        </w:rPr>
        <w:t xml:space="preserve">Debido a que, para el otorgamiento de este criterio de desempate se entregan certificados que contienen datos sensibles, de acuerdo con el literal a) del artículo 6 de la Ley 1581 de 2012, </w:t>
      </w:r>
      <w:r w:rsidRPr="005823A0">
        <w:rPr>
          <w:rFonts w:ascii="Arial" w:eastAsiaTheme="minorHAnsi" w:hAnsi="Arial" w:cs="Arial"/>
          <w:b/>
          <w:bCs/>
          <w:iCs/>
          <w:color w:val="000000"/>
          <w:sz w:val="20"/>
          <w:szCs w:val="20"/>
          <w:u w:val="single"/>
          <w:lang w:val="es-CO" w:eastAsia="en-US"/>
        </w:rPr>
        <w:t>se requiere autorización previa y expresa por parte del titular del dato (personas que pertenezcan a población indígena, negra, afrocolombiana, raizal, palanquera</w:t>
      </w:r>
      <w:r w:rsidRPr="005C3C31">
        <w:rPr>
          <w:rFonts w:ascii="Arial" w:eastAsiaTheme="minorHAnsi" w:hAnsi="Arial" w:cs="Arial"/>
          <w:b/>
          <w:bCs/>
          <w:iCs/>
          <w:color w:val="000000"/>
          <w:sz w:val="20"/>
          <w:szCs w:val="20"/>
          <w:u w:val="single"/>
          <w:lang w:val="es-CO" w:eastAsia="en-US"/>
        </w:rPr>
        <w:t xml:space="preserve">, </w:t>
      </w:r>
      <w:r w:rsidR="005C3C31" w:rsidRPr="00F013AE">
        <w:rPr>
          <w:rFonts w:ascii="Arial" w:eastAsiaTheme="minorHAnsi" w:hAnsi="Arial" w:cs="Arial"/>
          <w:b/>
          <w:color w:val="000000"/>
          <w:sz w:val="20"/>
          <w:szCs w:val="20"/>
          <w:u w:val="single"/>
          <w:lang w:val="es-CO" w:eastAsia="en-US"/>
        </w:rPr>
        <w:t>Rrom</w:t>
      </w:r>
      <w:r w:rsidR="005C3C31" w:rsidRPr="005C3C31">
        <w:rPr>
          <w:rFonts w:ascii="Arial" w:eastAsiaTheme="minorHAnsi" w:hAnsi="Arial" w:cs="Arial"/>
          <w:b/>
          <w:color w:val="000000"/>
          <w:sz w:val="20"/>
          <w:szCs w:val="20"/>
          <w:u w:val="single"/>
          <w:lang w:val="es-CO" w:eastAsia="en-US"/>
        </w:rPr>
        <w:t xml:space="preserve"> </w:t>
      </w:r>
      <w:r w:rsidRPr="005C3C31">
        <w:rPr>
          <w:rFonts w:ascii="Arial" w:eastAsiaTheme="minorHAnsi" w:hAnsi="Arial" w:cs="Arial"/>
          <w:b/>
          <w:bCs/>
          <w:iCs/>
          <w:color w:val="000000"/>
          <w:sz w:val="20"/>
          <w:szCs w:val="20"/>
          <w:u w:val="single"/>
          <w:lang w:val="es-CO" w:eastAsia="en-US"/>
        </w:rPr>
        <w:t>o</w:t>
      </w:r>
      <w:r w:rsidRPr="005823A0">
        <w:rPr>
          <w:rFonts w:ascii="Arial" w:eastAsiaTheme="minorHAnsi" w:hAnsi="Arial" w:cs="Arial"/>
          <w:b/>
          <w:bCs/>
          <w:iCs/>
          <w:color w:val="000000"/>
          <w:sz w:val="20"/>
          <w:szCs w:val="20"/>
          <w:u w:val="single"/>
          <w:lang w:val="es-CO" w:eastAsia="en-US"/>
        </w:rPr>
        <w:t xml:space="preserve"> gitanas) del manejo de esta información;</w:t>
      </w:r>
      <w:r w:rsidRPr="005823A0">
        <w:rPr>
          <w:rFonts w:ascii="Arial" w:eastAsiaTheme="minorHAnsi" w:hAnsi="Arial" w:cs="Arial"/>
          <w:bCs/>
          <w:iCs/>
          <w:color w:val="000000"/>
          <w:sz w:val="20"/>
          <w:szCs w:val="20"/>
          <w:lang w:val="es-CO" w:eastAsia="en-US"/>
        </w:rPr>
        <w:t xml:space="preserve"> por tal razón el proponente deberá anexar la autorización para el tratamiento de datos personales como requisito para el otorgamiento del criterio de desempate.</w:t>
      </w:r>
      <w:r>
        <w:rPr>
          <w:rFonts w:ascii="Arial" w:eastAsiaTheme="minorHAnsi" w:hAnsi="Arial" w:cs="Arial"/>
          <w:bCs/>
          <w:iCs/>
          <w:color w:val="000000"/>
          <w:sz w:val="20"/>
          <w:szCs w:val="20"/>
          <w:lang w:val="es-CO" w:eastAsia="en-US"/>
        </w:rPr>
        <w:t xml:space="preserve">      </w:t>
      </w:r>
    </w:p>
    <w:p w14:paraId="79A693F1"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6868475"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8E1712A" w14:textId="77777777" w:rsidR="005823A0" w:rsidRPr="005823A0" w:rsidRDefault="005823A0" w:rsidP="00F67FAE">
      <w:pPr>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7BBF42F4" w14:textId="0AF2A67C" w:rsidR="005823A0" w:rsidRPr="005823A0" w:rsidRDefault="005823A0" w:rsidP="005823A0">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5823A0">
        <w:rPr>
          <w:rFonts w:ascii="Arial" w:eastAsiaTheme="minorHAnsi" w:hAnsi="Arial" w:cs="Arial"/>
          <w:b/>
          <w:bCs/>
          <w:iCs/>
          <w:color w:val="000000"/>
          <w:sz w:val="20"/>
          <w:szCs w:val="20"/>
          <w:lang w:val="es-CO" w:eastAsia="en-US"/>
        </w:rPr>
        <w:t>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5BCE79A3"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B1D55D5" w14:textId="2912D772"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Para este factor de desempate se requiere, que el proponente acredite copia de alguno de los siguientes documentos:</w:t>
      </w:r>
    </w:p>
    <w:p w14:paraId="52DFF785"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527919D" w14:textId="66FF7DF8" w:rsidR="005823A0" w:rsidRDefault="005823A0" w:rsidP="005823A0">
      <w:pPr>
        <w:pStyle w:val="Prrafodelista"/>
        <w:numPr>
          <w:ilvl w:val="0"/>
          <w:numId w:val="44"/>
        </w:num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La certificación en las desmovilizaciones colectivas que expide la Oficina de Alto Comisionado para la Paz.</w:t>
      </w:r>
    </w:p>
    <w:p w14:paraId="5246B41C" w14:textId="529C8455" w:rsidR="005823A0" w:rsidRDefault="005823A0" w:rsidP="005823A0">
      <w:pPr>
        <w:pStyle w:val="Prrafodelista"/>
        <w:numPr>
          <w:ilvl w:val="0"/>
          <w:numId w:val="44"/>
        </w:num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El certificado que expida el Comité Operativo para la Dejación de las Armas respecto de las personas desmovilizadas en forma individual.</w:t>
      </w:r>
    </w:p>
    <w:p w14:paraId="598D8F10" w14:textId="341E5291" w:rsidR="005823A0" w:rsidRDefault="005823A0" w:rsidP="005823A0">
      <w:pPr>
        <w:pStyle w:val="Prrafodelista"/>
        <w:numPr>
          <w:ilvl w:val="0"/>
          <w:numId w:val="44"/>
        </w:num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El certificado que emita la Agencia para la Reincorporación y la Normalización que acredite que la persona se encuentra en proceso de reincorporación o reintegración.</w:t>
      </w:r>
    </w:p>
    <w:p w14:paraId="0A5263D7" w14:textId="686CFC62" w:rsidR="005823A0" w:rsidRPr="005823A0" w:rsidRDefault="005823A0" w:rsidP="005823A0">
      <w:pPr>
        <w:pStyle w:val="Prrafodelista"/>
        <w:numPr>
          <w:ilvl w:val="0"/>
          <w:numId w:val="44"/>
        </w:num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Cualquier otro certificado que para el efecto determine la Ley.</w:t>
      </w:r>
    </w:p>
    <w:p w14:paraId="4F728A45"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82F5440"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AC01DA0" w14:textId="7732BA60"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Además, de lo indicado en los anteriores numerales, se entregará copia del documento de identificación de la persona en proceso de reintegración o reincorporación.</w:t>
      </w:r>
    </w:p>
    <w:p w14:paraId="7024F034"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41FFA7E" w14:textId="2A8E6F9E"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6F023449"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29CC49D" w14:textId="343305CD"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472609E"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2F14A64" w14:textId="355CC5C8"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94080" behindDoc="0" locked="0" layoutInCell="1" allowOverlap="1" wp14:anchorId="7CAD1592" wp14:editId="431C6B23">
                <wp:simplePos x="0" y="0"/>
                <wp:positionH relativeFrom="column">
                  <wp:posOffset>5479415</wp:posOffset>
                </wp:positionH>
                <wp:positionV relativeFrom="paragraph">
                  <wp:posOffset>759460</wp:posOffset>
                </wp:positionV>
                <wp:extent cx="330200" cy="228600"/>
                <wp:effectExtent l="0" t="0" r="12700" b="19050"/>
                <wp:wrapNone/>
                <wp:docPr id="25" name="25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F61DDF9" id="25 Proceso" o:spid="_x0000_s1026" type="#_x0000_t109" style="position:absolute;margin-left:431.45pt;margin-top:59.8pt;width:26pt;height:18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" fillcolor="window" strokecolor="windowText" strokeweight="1pt"/>
            </w:pict>
          </mc:Fallback>
        </mc:AlternateContent>
      </w:r>
      <w:r w:rsidRPr="005823A0">
        <w:rPr>
          <w:rFonts w:ascii="Arial" w:eastAsiaTheme="minorHAnsi" w:hAnsi="Arial" w:cs="Arial"/>
          <w:bCs/>
          <w:iCs/>
          <w:color w:val="000000"/>
          <w:sz w:val="20"/>
          <w:szCs w:val="20"/>
          <w:lang w:val="es-CO" w:eastAsia="en-US"/>
        </w:rPr>
        <w:t xml:space="preserve">Debido a que, para el otorgamiento de este criterio de desempate se entregan certificados que contienen datos sensibles, de acuerdo con el literal a) del artículo 6 de la Ley 1581 de 2012, </w:t>
      </w:r>
      <w:r w:rsidRPr="005823A0">
        <w:rPr>
          <w:rFonts w:ascii="Arial" w:eastAsiaTheme="minorHAnsi" w:hAnsi="Arial" w:cs="Arial"/>
          <w:b/>
          <w:bCs/>
          <w:iCs/>
          <w:color w:val="000000"/>
          <w:sz w:val="20"/>
          <w:szCs w:val="20"/>
          <w:u w:val="single"/>
          <w:lang w:val="es-CO" w:eastAsia="en-US"/>
        </w:rPr>
        <w:t>se requiere autorización previa y expresa por parte del titular del dato (personas en proceso de reintegración o reincorporación) del manejo de esta información</w:t>
      </w:r>
      <w:r w:rsidRPr="005823A0">
        <w:rPr>
          <w:rFonts w:ascii="Arial" w:eastAsiaTheme="minorHAnsi" w:hAnsi="Arial" w:cs="Arial"/>
          <w:bCs/>
          <w:iCs/>
          <w:color w:val="000000"/>
          <w:sz w:val="20"/>
          <w:szCs w:val="20"/>
          <w:lang w:val="es-CO" w:eastAsia="en-US"/>
        </w:rPr>
        <w:t>; por tal razón el proponente deberá anexar la autorización para el tratamiento de datos personales como requisito para el otorgamiento del criterio de desempate.</w:t>
      </w:r>
      <w:r>
        <w:rPr>
          <w:rFonts w:ascii="Arial" w:eastAsiaTheme="minorHAnsi" w:hAnsi="Arial" w:cs="Arial"/>
          <w:bCs/>
          <w:iCs/>
          <w:color w:val="000000"/>
          <w:sz w:val="20"/>
          <w:szCs w:val="20"/>
          <w:lang w:val="es-CO" w:eastAsia="en-US"/>
        </w:rPr>
        <w:t xml:space="preserve">                                                                                                 </w:t>
      </w:r>
    </w:p>
    <w:p w14:paraId="473D5F10"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874BDC9"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1A17ABF"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AEECA1A" w14:textId="7EB7A8F3" w:rsidR="005823A0" w:rsidRPr="005823A0" w:rsidRDefault="005823A0" w:rsidP="005823A0">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5823A0">
        <w:rPr>
          <w:rFonts w:ascii="Arial" w:eastAsiaTheme="minorHAnsi" w:hAnsi="Arial" w:cs="Arial"/>
          <w:b/>
          <w:bCs/>
          <w:iCs/>
          <w:color w:val="000000"/>
          <w:sz w:val="20"/>
          <w:szCs w:val="20"/>
          <w:lang w:val="es-CO" w:eastAsia="en-US"/>
        </w:rPr>
        <w:t>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w:t>
      </w:r>
      <w:r w:rsidRPr="005823A0">
        <w:rPr>
          <w:rFonts w:ascii="Arial" w:eastAsiaTheme="minorHAnsi" w:hAnsi="Arial" w:cs="Arial"/>
          <w:bCs/>
          <w:iCs/>
          <w:color w:val="000000"/>
          <w:sz w:val="20"/>
          <w:szCs w:val="20"/>
          <w:lang w:val="es-CO" w:eastAsia="en-US"/>
        </w:rPr>
        <w:t xml:space="preserve"> </w:t>
      </w:r>
      <w:r w:rsidRPr="005823A0">
        <w:rPr>
          <w:rFonts w:ascii="Arial" w:eastAsiaTheme="minorHAnsi" w:hAnsi="Arial" w:cs="Arial"/>
          <w:b/>
          <w:bCs/>
          <w:iCs/>
          <w:color w:val="000000"/>
          <w:sz w:val="20"/>
          <w:szCs w:val="20"/>
          <w:lang w:val="es-CO" w:eastAsia="en-US"/>
        </w:rPr>
        <w:t>o reintegración, ni la persona jurídica, ni sus accionistas, socios o representantes legales sean empleados, socios o accionistas de los miembros del proponente plural.</w:t>
      </w:r>
    </w:p>
    <w:p w14:paraId="75CC23AE"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381BB0E" w14:textId="64039640"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5823A0">
        <w:rPr>
          <w:rFonts w:ascii="Arial" w:eastAsiaTheme="minorHAnsi" w:hAnsi="Arial" w:cs="Arial"/>
          <w:bCs/>
          <w:iCs/>
          <w:color w:val="000000"/>
          <w:sz w:val="20"/>
          <w:szCs w:val="20"/>
          <w:lang w:val="es-CO" w:eastAsia="en-US"/>
        </w:rPr>
        <w:t>Para acreditar este factor de desempate se requiere, que la oferta presentada por un proponente plural – consorcio o unión temporal - cumpla las siguientes condiciones:</w:t>
      </w:r>
    </w:p>
    <w:p w14:paraId="6C09DCE2" w14:textId="7777777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2F1D0D8" w14:textId="193BAA22" w:rsidR="005823A0" w:rsidRPr="00805563" w:rsidRDefault="00805563" w:rsidP="00F67FAE">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805563">
        <w:rPr>
          <w:rFonts w:ascii="Arial" w:eastAsiaTheme="minorHAnsi" w:hAnsi="Arial" w:cs="Arial"/>
          <w:bCs/>
          <w:iCs/>
          <w:color w:val="000000"/>
          <w:sz w:val="20"/>
          <w:szCs w:val="20"/>
          <w:lang w:val="es-CO" w:eastAsia="en-US"/>
        </w:rPr>
        <w:lastRenderedPageBreak/>
        <w:t>Esté conformado por al menos una madre cabeza de familia, lo cual acreditará de acuerdo con lo previsto en el inciso 1 del numeral 2 del artículo 2.2.1.2.4.2.17 del Decreto 1082 de 2015 o inciso primero del subnumeral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subnumeral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w:t>
      </w:r>
    </w:p>
    <w:p w14:paraId="61E5B041"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3A799E2" w14:textId="3A9CFB6E" w:rsidR="005823A0" w:rsidRDefault="00805563" w:rsidP="00805563">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805563">
        <w:rPr>
          <w:rFonts w:ascii="Arial" w:eastAsiaTheme="minorHAnsi" w:hAnsi="Arial" w:cs="Arial"/>
          <w:bCs/>
          <w:iCs/>
          <w:color w:val="000000"/>
          <w:sz w:val="20"/>
          <w:szCs w:val="20"/>
          <w:lang w:val="es-CO" w:eastAsia="en-US"/>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C75F00"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6E944C0D" w14:textId="270E83D4" w:rsidR="005823A0" w:rsidRDefault="00432A5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96128" behindDoc="0" locked="0" layoutInCell="1" allowOverlap="1" wp14:anchorId="4EE44662" wp14:editId="72E42657">
                <wp:simplePos x="0" y="0"/>
                <wp:positionH relativeFrom="column">
                  <wp:posOffset>5566410</wp:posOffset>
                </wp:positionH>
                <wp:positionV relativeFrom="paragraph">
                  <wp:posOffset>778510</wp:posOffset>
                </wp:positionV>
                <wp:extent cx="330200" cy="228600"/>
                <wp:effectExtent l="0" t="0" r="12700" b="19050"/>
                <wp:wrapNone/>
                <wp:docPr id="26" name="26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384E88A" id="26 Proceso" o:spid="_x0000_s1026" type="#_x0000_t109" style="position:absolute;margin-left:438.3pt;margin-top:61.3pt;width:26pt;height:18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" fillcolor="window" strokecolor="windowText" strokeweight="1pt"/>
            </w:pict>
          </mc:Fallback>
        </mc:AlternateContent>
      </w:r>
      <w:r w:rsidR="00805563" w:rsidRPr="00805563">
        <w:rPr>
          <w:rFonts w:ascii="Arial" w:eastAsiaTheme="minorHAnsi" w:hAnsi="Arial" w:cs="Arial"/>
          <w:bCs/>
          <w:iCs/>
          <w:color w:val="000000"/>
          <w:sz w:val="20"/>
          <w:szCs w:val="20"/>
          <w:lang w:val="es-CO" w:eastAsia="en-US"/>
        </w:rPr>
        <w:t xml:space="preserve">Debido a que, para el otorgamiento de este criterio de desempate se entregan certificados que contienen datos sensibles, de acuerdo con el literal a) del artículo 6 de la Ley 1581 de 2012, </w:t>
      </w:r>
      <w:r w:rsidR="00805563" w:rsidRPr="00805563">
        <w:rPr>
          <w:rFonts w:ascii="Arial" w:eastAsiaTheme="minorHAnsi" w:hAnsi="Arial" w:cs="Arial"/>
          <w:b/>
          <w:bCs/>
          <w:iCs/>
          <w:color w:val="000000"/>
          <w:sz w:val="20"/>
          <w:szCs w:val="20"/>
          <w:u w:val="single"/>
          <w:lang w:val="es-CO" w:eastAsia="en-US"/>
        </w:rPr>
        <w:t>se requiere autorización previa y expresa por parte del titular del dato (personas madre cabeza de familia y/o en proceso de reintegración o reincorporación) del manejo de esta información;</w:t>
      </w:r>
      <w:r w:rsidR="00805563" w:rsidRPr="00805563">
        <w:rPr>
          <w:rFonts w:ascii="Arial" w:eastAsiaTheme="minorHAnsi" w:hAnsi="Arial" w:cs="Arial"/>
          <w:bCs/>
          <w:iCs/>
          <w:color w:val="000000"/>
          <w:sz w:val="20"/>
          <w:szCs w:val="20"/>
          <w:lang w:val="es-CO" w:eastAsia="en-US"/>
        </w:rPr>
        <w:t xml:space="preserve"> por tal razón el proponente deberá anexar la autorización para el tratamiento de datos personales como requisito para el otorgamiento del criterio de desempate.</w:t>
      </w:r>
      <w:r>
        <w:rPr>
          <w:rFonts w:ascii="Arial" w:eastAsiaTheme="minorHAnsi" w:hAnsi="Arial" w:cs="Arial"/>
          <w:bCs/>
          <w:iCs/>
          <w:color w:val="000000"/>
          <w:sz w:val="20"/>
          <w:szCs w:val="20"/>
          <w:lang w:val="es-CO" w:eastAsia="en-US"/>
        </w:rPr>
        <w:t xml:space="preserve">                                                                </w:t>
      </w:r>
    </w:p>
    <w:p w14:paraId="4A3692BF"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AA88553" w14:textId="77777777" w:rsidR="005823A0" w:rsidRDefault="005823A0"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C681628" w14:textId="77E6109E" w:rsidR="00805563" w:rsidRPr="00805563" w:rsidRDefault="00805563" w:rsidP="00432A5A">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805563">
        <w:rPr>
          <w:rFonts w:ascii="Arial" w:eastAsiaTheme="minorHAnsi" w:hAnsi="Arial" w:cs="Arial"/>
          <w:b/>
          <w:bCs/>
          <w:iCs/>
          <w:color w:val="000000"/>
          <w:sz w:val="20"/>
          <w:szCs w:val="20"/>
          <w:lang w:val="es-CO" w:eastAsia="en-US"/>
        </w:rPr>
        <w:t>De persistir el empate se seleccionará la propuesta presentada por una Mipyme o cooperativas o asociaciones mutuales; o un proponente plural constituido por Mipymes, cooperativas o asociaciones mutuales.</w:t>
      </w:r>
    </w:p>
    <w:p w14:paraId="4026F34B" w14:textId="77777777" w:rsidR="00805563" w:rsidRDefault="00805563" w:rsidP="00432A5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1505A57" w14:textId="3BBA5FF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805563">
        <w:rPr>
          <w:rFonts w:ascii="Arial" w:eastAsiaTheme="minorHAnsi" w:hAnsi="Arial" w:cs="Arial"/>
          <w:bCs/>
          <w:iCs/>
          <w:color w:val="000000"/>
          <w:sz w:val="20"/>
          <w:szCs w:val="20"/>
          <w:lang w:val="es-CO" w:eastAsia="en-US"/>
        </w:rPr>
        <w:t>Para acreditar este factor de desempate se requiere, que:</w:t>
      </w:r>
    </w:p>
    <w:p w14:paraId="78006DAE" w14:textId="7777777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37C9C14" w14:textId="655AAE56" w:rsidR="00805563" w:rsidRDefault="00805563" w:rsidP="00805563">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805563">
        <w:rPr>
          <w:rFonts w:ascii="Arial" w:eastAsiaTheme="minorHAnsi" w:hAnsi="Arial" w:cs="Arial"/>
          <w:bCs/>
          <w:iCs/>
          <w:color w:val="000000"/>
          <w:sz w:val="20"/>
          <w:szCs w:val="20"/>
          <w:lang w:val="es-CO" w:eastAsia="en-US"/>
        </w:rPr>
        <w:t>La(s) Mipyme(s) oferente(s) acredite(n) que tiene el tamaño empresarial establecido por la ley de la siguiente manera:</w:t>
      </w:r>
    </w:p>
    <w:p w14:paraId="5DD9B983" w14:textId="77777777" w:rsidR="00805563" w:rsidRDefault="00805563" w:rsidP="0080556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86A55F5" w14:textId="77777777" w:rsidR="00BD3F6E" w:rsidRDefault="00BD3F6E" w:rsidP="0080556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84B5233" w14:textId="4CEFC2E5" w:rsidR="00BD3F6E" w:rsidRPr="00BD3F6E" w:rsidRDefault="00BD3F6E" w:rsidP="00BD3F6E">
      <w:pPr>
        <w:pStyle w:val="Prrafodelista"/>
        <w:numPr>
          <w:ilvl w:val="0"/>
          <w:numId w:val="31"/>
        </w:numPr>
        <w:suppressAutoHyphens w:val="0"/>
        <w:autoSpaceDE w:val="0"/>
        <w:autoSpaceDN w:val="0"/>
        <w:adjustRightInd w:val="0"/>
        <w:ind w:left="426" w:hanging="284"/>
        <w:jc w:val="both"/>
        <w:rPr>
          <w:rFonts w:ascii="Arial" w:eastAsiaTheme="minorHAnsi" w:hAnsi="Arial" w:cs="Arial"/>
          <w:bCs/>
          <w:iCs/>
          <w:color w:val="000000"/>
          <w:sz w:val="20"/>
          <w:szCs w:val="20"/>
          <w:lang w:val="es-CO" w:eastAsia="en-US"/>
        </w:rPr>
      </w:pPr>
      <w:r w:rsidRPr="00BD3F6E">
        <w:rPr>
          <w:rFonts w:ascii="Arial" w:eastAsiaTheme="minorHAnsi" w:hAnsi="Arial" w:cs="Arial"/>
          <w:bCs/>
          <w:iCs/>
          <w:color w:val="000000"/>
          <w:sz w:val="20"/>
          <w:szCs w:val="20"/>
          <w:lang w:val="es-CO" w:eastAsia="en-US"/>
        </w:rPr>
        <w:t xml:space="preserve">Las personas naturales mediante certificación expedida por ellos y un contador público, adjuntando copia del registro mercantil. </w:t>
      </w:r>
    </w:p>
    <w:p w14:paraId="79ABC748" w14:textId="77777777" w:rsidR="00BD3F6E" w:rsidRDefault="00BD3F6E" w:rsidP="00805563">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8B3F335" w14:textId="77777777" w:rsidR="00432A5A" w:rsidRDefault="00BD3F6E" w:rsidP="00432A5A">
      <w:pPr>
        <w:pStyle w:val="Prrafodelista"/>
        <w:numPr>
          <w:ilvl w:val="0"/>
          <w:numId w:val="31"/>
        </w:numPr>
        <w:suppressAutoHyphens w:val="0"/>
        <w:autoSpaceDE w:val="0"/>
        <w:autoSpaceDN w:val="0"/>
        <w:adjustRightInd w:val="0"/>
        <w:ind w:left="426" w:hanging="284"/>
        <w:jc w:val="both"/>
        <w:rPr>
          <w:rFonts w:ascii="Arial" w:eastAsiaTheme="minorHAnsi" w:hAnsi="Arial" w:cs="Arial"/>
          <w:bCs/>
          <w:iCs/>
          <w:color w:val="000000"/>
          <w:sz w:val="20"/>
          <w:szCs w:val="20"/>
          <w:lang w:val="es-CO" w:eastAsia="en-US"/>
        </w:rPr>
      </w:pPr>
      <w:r w:rsidRPr="00BD3F6E">
        <w:rPr>
          <w:rFonts w:ascii="Arial" w:eastAsiaTheme="minorHAnsi" w:hAnsi="Arial" w:cs="Arial"/>
          <w:bCs/>
          <w:iCs/>
          <w:color w:val="000000"/>
          <w:sz w:val="20"/>
          <w:szCs w:val="20"/>
          <w:lang w:val="es-CO" w:eastAsia="en-U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15D57D4" w14:textId="77777777" w:rsidR="00432A5A" w:rsidRPr="00432A5A" w:rsidRDefault="00432A5A" w:rsidP="00432A5A">
      <w:pPr>
        <w:pStyle w:val="Prrafodelista"/>
        <w:rPr>
          <w:rFonts w:ascii="Arial" w:eastAsiaTheme="minorHAnsi" w:hAnsi="Arial" w:cs="Arial"/>
          <w:bCs/>
          <w:iCs/>
          <w:color w:val="000000"/>
          <w:sz w:val="20"/>
          <w:szCs w:val="20"/>
          <w:lang w:val="es-CO" w:eastAsia="en-US"/>
        </w:rPr>
      </w:pPr>
    </w:p>
    <w:p w14:paraId="034D050A" w14:textId="65A5DCA5" w:rsidR="00432A5A" w:rsidRPr="00432A5A" w:rsidRDefault="00432A5A" w:rsidP="00432A5A">
      <w:pPr>
        <w:pStyle w:val="Prrafodelista"/>
        <w:numPr>
          <w:ilvl w:val="0"/>
          <w:numId w:val="31"/>
        </w:numPr>
        <w:suppressAutoHyphens w:val="0"/>
        <w:autoSpaceDE w:val="0"/>
        <w:autoSpaceDN w:val="0"/>
        <w:adjustRightInd w:val="0"/>
        <w:ind w:left="426" w:hanging="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En todo caso, las Mipyme también podrán acreditar esta condición con la copia del certificado del Registro Único de Proponentes, el cual deberá encontrarse vigente y en firme al momento de su presentación.</w:t>
      </w:r>
    </w:p>
    <w:p w14:paraId="72A68A21" w14:textId="7777777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A0DFB9C" w14:textId="53134C47" w:rsidR="00805563" w:rsidRDefault="00432A5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Lo anteriormente señalado, se verificará en los términos del artículo 2.2.1.2.4.2.4 del Decreto 1082 de 2015, en concordancia con el parágrafo del artículo 2.2.1.13.2.4 del Decreto 1074 de 2015.</w:t>
      </w:r>
    </w:p>
    <w:p w14:paraId="057A97F8" w14:textId="7777777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B24C827" w14:textId="1655A86A" w:rsidR="00805563" w:rsidRDefault="00432A5A" w:rsidP="00432A5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13879D55" w14:textId="77777777" w:rsidR="00432A5A" w:rsidRPr="00432A5A" w:rsidRDefault="00432A5A" w:rsidP="00432A5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D1F6FCF" w14:textId="4D402919" w:rsidR="00805563" w:rsidRPr="00432A5A" w:rsidRDefault="00432A5A" w:rsidP="00432A5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698176" behindDoc="0" locked="0" layoutInCell="1" allowOverlap="1" wp14:anchorId="0AECA274" wp14:editId="1BD10D9B">
                <wp:simplePos x="0" y="0"/>
                <wp:positionH relativeFrom="column">
                  <wp:posOffset>5518785</wp:posOffset>
                </wp:positionH>
                <wp:positionV relativeFrom="paragraph">
                  <wp:posOffset>1020885</wp:posOffset>
                </wp:positionV>
                <wp:extent cx="330200" cy="228600"/>
                <wp:effectExtent l="0" t="0" r="12700" b="19050"/>
                <wp:wrapNone/>
                <wp:docPr id="27" name="27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0E51E74" id="27 Proceso" o:spid="_x0000_s1026" type="#_x0000_t109" style="position:absolute;margin-left:434.55pt;margin-top:80.4pt;width:26pt;height:18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" fillcolor="window" strokecolor="windowText" strokeweight="1pt"/>
            </w:pict>
          </mc:Fallback>
        </mc:AlternateContent>
      </w:r>
      <w:r w:rsidRPr="00432A5A">
        <w:rPr>
          <w:rFonts w:ascii="Arial" w:eastAsiaTheme="minorHAnsi" w:hAnsi="Arial" w:cs="Arial"/>
          <w:bCs/>
          <w:iCs/>
          <w:color w:val="000000"/>
          <w:sz w:val="20"/>
          <w:szCs w:val="20"/>
          <w:lang w:val="es-CO" w:eastAsia="en-US"/>
        </w:rPr>
        <w:t xml:space="preserve">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w:t>
      </w:r>
      <w:r w:rsidRPr="00432A5A">
        <w:rPr>
          <w:rFonts w:ascii="Arial" w:eastAsiaTheme="minorHAnsi" w:hAnsi="Arial" w:cs="Arial"/>
          <w:bCs/>
          <w:iCs/>
          <w:color w:val="000000"/>
          <w:sz w:val="20"/>
          <w:szCs w:val="20"/>
          <w:lang w:val="es-CO" w:eastAsia="en-US"/>
        </w:rPr>
        <w:lastRenderedPageBreak/>
        <w:t>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w:t>
      </w:r>
      <w:r>
        <w:rPr>
          <w:rFonts w:ascii="Arial" w:eastAsiaTheme="minorHAnsi" w:hAnsi="Arial" w:cs="Arial"/>
          <w:bCs/>
          <w:iCs/>
          <w:color w:val="000000"/>
          <w:sz w:val="20"/>
          <w:szCs w:val="20"/>
          <w:lang w:val="es-CO" w:eastAsia="en-US"/>
        </w:rPr>
        <w:t xml:space="preserve"> </w:t>
      </w:r>
      <w:r w:rsidRPr="00432A5A">
        <w:rPr>
          <w:rFonts w:ascii="Arial" w:eastAsiaTheme="minorHAnsi" w:hAnsi="Arial" w:cs="Arial"/>
          <w:bCs/>
          <w:iCs/>
          <w:color w:val="000000"/>
          <w:sz w:val="20"/>
          <w:szCs w:val="20"/>
          <w:lang w:val="es-CO" w:eastAsia="en-US"/>
        </w:rPr>
        <w:t>medianas.</w:t>
      </w:r>
      <w:r w:rsidRPr="00432A5A">
        <w:rPr>
          <w:rFonts w:ascii="Arial" w:eastAsiaTheme="minorHAnsi" w:hAnsi="Arial" w:cs="Arial"/>
          <w:bCs/>
          <w:iCs/>
          <w:noProof/>
          <w:color w:val="000000"/>
          <w:sz w:val="20"/>
          <w:szCs w:val="20"/>
          <w:lang w:val="es-CO" w:eastAsia="es-CO"/>
        </w:rPr>
        <w:t xml:space="preserve"> </w:t>
      </w:r>
    </w:p>
    <w:p w14:paraId="2D80B8A5" w14:textId="76704CD3"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E3868B5" w14:textId="77777777" w:rsidR="00805563" w:rsidRDefault="00805563"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3D9E567" w14:textId="146178DA" w:rsidR="00A340A1" w:rsidRDefault="00432A5A" w:rsidP="00432A5A">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432A5A">
        <w:rPr>
          <w:rFonts w:ascii="Arial" w:eastAsiaTheme="minorHAnsi" w:hAnsi="Arial" w:cs="Arial"/>
          <w:b/>
          <w:bCs/>
          <w:iCs/>
          <w:color w:val="000000"/>
          <w:sz w:val="20"/>
          <w:szCs w:val="20"/>
          <w:lang w:val="es-CO" w:eastAsia="en-US"/>
        </w:rPr>
        <w:t>De persistir el empate se seleccionará la propuesta presentada por el proponente plural –consorcio o unión temporal - constituido por micro y/o pequeñas empresas, cooperativas o asociaciones mutuales.</w:t>
      </w:r>
    </w:p>
    <w:p w14:paraId="0DA8EBDB" w14:textId="77777777"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2B6CA000" w14:textId="77777777" w:rsidR="00432A5A" w:rsidRDefault="00432A5A" w:rsidP="00432A5A">
      <w:pPr>
        <w:pStyle w:val="Prrafodelista"/>
        <w:tabs>
          <w:tab w:val="left" w:pos="284"/>
        </w:tabs>
        <w:suppressAutoHyphens w:val="0"/>
        <w:autoSpaceDE w:val="0"/>
        <w:autoSpaceDN w:val="0"/>
        <w:adjustRightInd w:val="0"/>
        <w:ind w:left="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Para este factor de desempate se requiere, que:</w:t>
      </w:r>
    </w:p>
    <w:p w14:paraId="7C37F84D" w14:textId="77777777" w:rsidR="00432A5A" w:rsidRPr="00432A5A" w:rsidRDefault="00432A5A" w:rsidP="00432A5A">
      <w:pPr>
        <w:pStyle w:val="Prrafodelista"/>
        <w:tabs>
          <w:tab w:val="left" w:pos="284"/>
        </w:tabs>
        <w:suppressAutoHyphens w:val="0"/>
        <w:autoSpaceDE w:val="0"/>
        <w:autoSpaceDN w:val="0"/>
        <w:adjustRightInd w:val="0"/>
        <w:ind w:left="284"/>
        <w:jc w:val="both"/>
        <w:rPr>
          <w:rFonts w:ascii="Arial" w:eastAsiaTheme="minorHAnsi" w:hAnsi="Arial" w:cs="Arial"/>
          <w:bCs/>
          <w:iCs/>
          <w:color w:val="000000"/>
          <w:sz w:val="20"/>
          <w:szCs w:val="20"/>
          <w:lang w:val="es-CO" w:eastAsia="en-US"/>
        </w:rPr>
      </w:pPr>
    </w:p>
    <w:p w14:paraId="0142DFEB" w14:textId="334AD197" w:rsid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 </w:t>
      </w:r>
      <w:r w:rsidRPr="00432A5A">
        <w:rPr>
          <w:rFonts w:ascii="Arial" w:eastAsiaTheme="minorHAnsi" w:hAnsi="Arial" w:cs="Arial"/>
          <w:bCs/>
          <w:iCs/>
          <w:color w:val="000000"/>
          <w:sz w:val="20"/>
          <w:szCs w:val="20"/>
          <w:lang w:val="es-CO" w:eastAsia="en-US"/>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58574A9F" w14:textId="77777777"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7B0C2F94" w14:textId="77777777" w:rsidR="00432A5A" w:rsidRDefault="00432A5A" w:rsidP="00432A5A">
      <w:pPr>
        <w:pStyle w:val="Prrafodelista"/>
        <w:numPr>
          <w:ilvl w:val="0"/>
          <w:numId w:val="43"/>
        </w:numPr>
        <w:tabs>
          <w:tab w:val="left" w:pos="284"/>
        </w:tabs>
        <w:suppressAutoHyphens w:val="0"/>
        <w:autoSpaceDE w:val="0"/>
        <w:autoSpaceDN w:val="0"/>
        <w:adjustRightInd w:val="0"/>
        <w:ind w:hanging="72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 xml:space="preserve">Las personas naturales mediante certificación expedida por estas. </w:t>
      </w:r>
    </w:p>
    <w:p w14:paraId="5A336FB3" w14:textId="77777777"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7D94EB85" w14:textId="7AAE59C2" w:rsidR="00432A5A" w:rsidRPr="00432A5A" w:rsidRDefault="00432A5A" w:rsidP="00432A5A">
      <w:pPr>
        <w:pStyle w:val="Prrafodelista"/>
        <w:numPr>
          <w:ilvl w:val="0"/>
          <w:numId w:val="43"/>
        </w:numPr>
        <w:tabs>
          <w:tab w:val="left" w:pos="284"/>
        </w:tabs>
        <w:suppressAutoHyphens w:val="0"/>
        <w:autoSpaceDE w:val="0"/>
        <w:autoSpaceDN w:val="0"/>
        <w:adjustRightInd w:val="0"/>
        <w:ind w:left="284" w:hanging="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Las personas jurídicas mediante certificación expedida por el representante legal o el contador o revisor fiscal, si están obligadas a tenerlo.</w:t>
      </w:r>
    </w:p>
    <w:p w14:paraId="10F60E7D" w14:textId="77777777" w:rsid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07F701F2" w14:textId="2A125AD6" w:rsid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Para los anteriores efectos, deberán observarse los rangos de clasificación establecidos en el Capítulo 13 del Decreto 1074 de 2015.</w:t>
      </w:r>
    </w:p>
    <w:p w14:paraId="62C00CFE" w14:textId="77777777" w:rsid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78F5B8D9" w14:textId="3ABCBA42"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La condición de micro o pequeña empresa se verificará en los términos del artículo 2.2.1.2.4.2.4 del Decreto 1082 de 2015, en concordancia con el parágrafo del artículo 2.2.1.13.2.4 del Decreto 1074 de 2015.</w:t>
      </w:r>
    </w:p>
    <w:p w14:paraId="67BEA122" w14:textId="77777777" w:rsidR="00432A5A" w:rsidRDefault="00432A5A" w:rsidP="00432A5A">
      <w:pPr>
        <w:tabs>
          <w:tab w:val="left" w:pos="284"/>
        </w:tabs>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553D20AE" w14:textId="0DB67339" w:rsidR="00432A5A" w:rsidRPr="00432A5A" w:rsidRDefault="00432A5A" w:rsidP="00432A5A">
      <w:pPr>
        <w:pStyle w:val="Prrafodelista"/>
        <w:numPr>
          <w:ilvl w:val="0"/>
          <w:numId w:val="57"/>
        </w:numPr>
        <w:tabs>
          <w:tab w:val="left" w:pos="284"/>
        </w:tabs>
        <w:suppressAutoHyphens w:val="0"/>
        <w:autoSpaceDE w:val="0"/>
        <w:autoSpaceDN w:val="0"/>
        <w:adjustRightInd w:val="0"/>
        <w:ind w:left="284" w:hanging="284"/>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700224" behindDoc="0" locked="0" layoutInCell="1" allowOverlap="1" wp14:anchorId="00075907" wp14:editId="2B6EFC0B">
                <wp:simplePos x="0" y="0"/>
                <wp:positionH relativeFrom="column">
                  <wp:posOffset>5582920</wp:posOffset>
                </wp:positionH>
                <wp:positionV relativeFrom="paragraph">
                  <wp:posOffset>1230630</wp:posOffset>
                </wp:positionV>
                <wp:extent cx="330200" cy="228600"/>
                <wp:effectExtent l="0" t="0" r="12700" b="19050"/>
                <wp:wrapNone/>
                <wp:docPr id="29" name="29 Proceso"/>
                <wp:cNvGraphicFramePr/>
                <a:graphic xmlns:a="http://schemas.openxmlformats.org/drawingml/2006/main">
                  <a:graphicData uri="http://schemas.microsoft.com/office/word/2010/wordprocessingShape">
                    <wps:wsp>
                      <wps:cNvSpPr/>
                      <wps:spPr>
                        <a:xfrm flipH="1">
                          <a:off x="0" y="0"/>
                          <a:ext cx="330200" cy="228600"/>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2B687E" id="29 Proceso" o:spid="_x0000_s1026" type="#_x0000_t109" style="position:absolute;margin-left:439.6pt;margin-top:96.9pt;width:26pt;height:18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" fillcolor="window" strokecolor="windowText" strokeweight="1pt"/>
            </w:pict>
          </mc:Fallback>
        </mc:AlternateContent>
      </w:r>
      <w:r w:rsidRPr="00432A5A">
        <w:rPr>
          <w:rFonts w:ascii="Arial" w:eastAsiaTheme="minorHAnsi" w:hAnsi="Arial" w:cs="Arial"/>
          <w:bCs/>
          <w:iCs/>
          <w:color w:val="000000"/>
          <w:sz w:val="20"/>
          <w:szCs w:val="20"/>
          <w:lang w:val="es-CO" w:eastAsia="en-US"/>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Pr>
          <w:rFonts w:ascii="Arial" w:eastAsiaTheme="minorHAnsi" w:hAnsi="Arial" w:cs="Arial"/>
          <w:bCs/>
          <w:iCs/>
          <w:color w:val="000000"/>
          <w:sz w:val="20"/>
          <w:szCs w:val="20"/>
          <w:lang w:val="es-CO" w:eastAsia="en-US"/>
        </w:rPr>
        <w:t xml:space="preserve">                                                                          </w:t>
      </w:r>
    </w:p>
    <w:p w14:paraId="173881DA" w14:textId="77777777" w:rsidR="00432A5A" w:rsidRDefault="00432A5A" w:rsidP="00432A5A">
      <w:pPr>
        <w:pStyle w:val="Prrafodelista"/>
        <w:tabs>
          <w:tab w:val="left" w:pos="284"/>
        </w:tabs>
        <w:suppressAutoHyphens w:val="0"/>
        <w:autoSpaceDE w:val="0"/>
        <w:autoSpaceDN w:val="0"/>
        <w:adjustRightInd w:val="0"/>
        <w:ind w:left="284"/>
        <w:jc w:val="both"/>
        <w:rPr>
          <w:rFonts w:ascii="Arial" w:eastAsiaTheme="minorHAnsi" w:hAnsi="Arial" w:cs="Arial"/>
          <w:b/>
          <w:bCs/>
          <w:iCs/>
          <w:color w:val="000000"/>
          <w:sz w:val="20"/>
          <w:szCs w:val="20"/>
          <w:lang w:val="es-CO" w:eastAsia="en-US"/>
        </w:rPr>
      </w:pPr>
    </w:p>
    <w:p w14:paraId="5BC7FD86" w14:textId="77777777" w:rsidR="00432A5A" w:rsidRDefault="00432A5A" w:rsidP="00A340A1">
      <w:pPr>
        <w:tabs>
          <w:tab w:val="left" w:pos="284"/>
        </w:tabs>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2255DB1E" w14:textId="01D1F449" w:rsidR="00432A5A" w:rsidRDefault="00432A5A" w:rsidP="00432A5A">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432A5A">
        <w:rPr>
          <w:rFonts w:ascii="Arial" w:eastAsiaTheme="minorHAnsi" w:hAnsi="Arial" w:cs="Arial"/>
          <w:b/>
          <w:bCs/>
          <w:iCs/>
          <w:color w:val="000000"/>
          <w:sz w:val="20"/>
          <w:szCs w:val="20"/>
          <w:lang w:val="es-CO" w:eastAsia="en-US"/>
        </w:rPr>
        <w:t>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52C3D4C8" w14:textId="77777777" w:rsidR="00432A5A" w:rsidRDefault="00432A5A" w:rsidP="00A340A1">
      <w:pPr>
        <w:tabs>
          <w:tab w:val="left" w:pos="284"/>
        </w:tabs>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3DC6D00D" w14:textId="77777777" w:rsidR="00432A5A" w:rsidRDefault="00432A5A" w:rsidP="00A340A1">
      <w:pPr>
        <w:tabs>
          <w:tab w:val="left" w:pos="284"/>
        </w:tabs>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2025A5C1" w14:textId="77777777"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5B7B998" w14:textId="77777777" w:rsid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67355AC1" w14:textId="5F5491B6" w:rsidR="00432A5A" w:rsidRPr="00432A5A" w:rsidRDefault="00432A5A"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Igualmente, cuando la oferta es presentada por un proponente plural - consorcio o unión temporal -, se preferirá a este siempre que:</w:t>
      </w:r>
    </w:p>
    <w:p w14:paraId="04E77BED" w14:textId="77777777" w:rsidR="00432A5A" w:rsidRPr="00432A5A" w:rsidRDefault="00432A5A" w:rsidP="00A340A1">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0F2862EF" w14:textId="4AD6A208" w:rsidR="00432A5A" w:rsidRPr="00432A5A" w:rsidRDefault="00432A5A" w:rsidP="00432A5A">
      <w:pPr>
        <w:pStyle w:val="Prrafodelista"/>
        <w:numPr>
          <w:ilvl w:val="0"/>
          <w:numId w:val="57"/>
        </w:numPr>
        <w:tabs>
          <w:tab w:val="left" w:pos="284"/>
        </w:tabs>
        <w:suppressAutoHyphens w:val="0"/>
        <w:autoSpaceDE w:val="0"/>
        <w:autoSpaceDN w:val="0"/>
        <w:adjustRightInd w:val="0"/>
        <w:ind w:left="284" w:hanging="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 xml:space="preserve">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w:t>
      </w:r>
      <w:r w:rsidRPr="00432A5A">
        <w:rPr>
          <w:rFonts w:ascii="Arial" w:eastAsiaTheme="minorHAnsi" w:hAnsi="Arial" w:cs="Arial"/>
          <w:bCs/>
          <w:iCs/>
          <w:color w:val="000000"/>
          <w:sz w:val="20"/>
          <w:szCs w:val="20"/>
          <w:lang w:val="es-CO" w:eastAsia="en-US"/>
        </w:rPr>
        <w:lastRenderedPageBreak/>
        <w:t>condición de Mipyme, cooperativa o asociación mutual en los términos del numeral 8 del artículo 2.2.1.2.4.2.17 del Decreto 1082 de 2015 o del numeral 8 “DESEMPATE” del presente documento.</w:t>
      </w:r>
    </w:p>
    <w:p w14:paraId="5FBF4755" w14:textId="77777777" w:rsidR="00A36AC7" w:rsidRDefault="00A36AC7" w:rsidP="00432A5A">
      <w:pPr>
        <w:tabs>
          <w:tab w:val="left" w:pos="284"/>
        </w:tabs>
        <w:suppressAutoHyphens w:val="0"/>
        <w:autoSpaceDE w:val="0"/>
        <w:autoSpaceDN w:val="0"/>
        <w:adjustRightInd w:val="0"/>
        <w:jc w:val="both"/>
        <w:rPr>
          <w:rFonts w:ascii="Arial" w:eastAsiaTheme="minorHAnsi" w:hAnsi="Arial" w:cs="Arial"/>
          <w:bCs/>
          <w:iCs/>
          <w:color w:val="000000"/>
          <w:sz w:val="20"/>
          <w:szCs w:val="20"/>
          <w:lang w:val="es-CO" w:eastAsia="en-US"/>
        </w:rPr>
      </w:pPr>
    </w:p>
    <w:p w14:paraId="6457B982" w14:textId="5044D0A1" w:rsidR="00432A5A" w:rsidRDefault="00432A5A" w:rsidP="00432A5A">
      <w:pPr>
        <w:pStyle w:val="Prrafodelista"/>
        <w:numPr>
          <w:ilvl w:val="0"/>
          <w:numId w:val="57"/>
        </w:numPr>
        <w:tabs>
          <w:tab w:val="left" w:pos="284"/>
        </w:tabs>
        <w:suppressAutoHyphens w:val="0"/>
        <w:autoSpaceDE w:val="0"/>
        <w:autoSpaceDN w:val="0"/>
        <w:adjustRightInd w:val="0"/>
        <w:ind w:left="284" w:hanging="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La Mipyme, cooperativa o asociación mutual aporte mínimo el veinticinco por ciento (25 %) de la experiencia acreditada en la oferta; y</w:t>
      </w:r>
    </w:p>
    <w:p w14:paraId="1474A066" w14:textId="77777777" w:rsidR="00432A5A" w:rsidRDefault="00432A5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3AD0CC5" w14:textId="77777777" w:rsidR="00432A5A" w:rsidRDefault="00432A5A" w:rsidP="00432A5A">
      <w:pPr>
        <w:pStyle w:val="Prrafodelista"/>
        <w:numPr>
          <w:ilvl w:val="0"/>
          <w:numId w:val="57"/>
        </w:numPr>
        <w:tabs>
          <w:tab w:val="left" w:pos="284"/>
        </w:tabs>
        <w:suppressAutoHyphens w:val="0"/>
        <w:autoSpaceDE w:val="0"/>
        <w:autoSpaceDN w:val="0"/>
        <w:adjustRightInd w:val="0"/>
        <w:ind w:left="284" w:hanging="284"/>
        <w:jc w:val="both"/>
        <w:rPr>
          <w:rFonts w:ascii="Arial" w:eastAsiaTheme="minorHAnsi" w:hAnsi="Arial" w:cs="Arial"/>
          <w:bCs/>
          <w:iCs/>
          <w:color w:val="000000"/>
          <w:sz w:val="20"/>
          <w:szCs w:val="20"/>
          <w:lang w:val="es-CO" w:eastAsia="en-US"/>
        </w:rPr>
      </w:pPr>
      <w:r w:rsidRPr="00432A5A">
        <w:rPr>
          <w:rFonts w:ascii="Arial" w:eastAsiaTheme="minorHAnsi" w:hAnsi="Arial" w:cs="Arial"/>
          <w:bCs/>
          <w:iCs/>
          <w:color w:val="000000"/>
          <w:sz w:val="20"/>
          <w:szCs w:val="20"/>
          <w:lang w:val="es-CO" w:eastAsia="en-US"/>
        </w:rPr>
        <w:t>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43713F4" w14:textId="77777777" w:rsidR="00432A5A" w:rsidRPr="00432A5A" w:rsidRDefault="00432A5A" w:rsidP="00432A5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93A194F" w14:textId="3326F594" w:rsidR="00432A5A" w:rsidRDefault="00432A5A" w:rsidP="00432A5A">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702272" behindDoc="0" locked="0" layoutInCell="1" allowOverlap="1" wp14:anchorId="3B8BC6F6" wp14:editId="339CC5A6">
                <wp:simplePos x="0" y="0"/>
                <wp:positionH relativeFrom="column">
                  <wp:posOffset>5509845</wp:posOffset>
                </wp:positionH>
                <wp:positionV relativeFrom="paragraph">
                  <wp:posOffset>929444</wp:posOffset>
                </wp:positionV>
                <wp:extent cx="295275" cy="234461"/>
                <wp:effectExtent l="0" t="0" r="28575" b="13335"/>
                <wp:wrapNone/>
                <wp:docPr id="9" name="9 Proceso"/>
                <wp:cNvGraphicFramePr/>
                <a:graphic xmlns:a="http://schemas.openxmlformats.org/drawingml/2006/main">
                  <a:graphicData uri="http://schemas.microsoft.com/office/word/2010/wordprocessingShape">
                    <wps:wsp>
                      <wps:cNvSpPr/>
                      <wps:spPr>
                        <a:xfrm flipH="1">
                          <a:off x="0" y="0"/>
                          <a:ext cx="295275" cy="234461"/>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281EA77" id="9 Proceso" o:spid="_x0000_s1026" type="#_x0000_t109" style="position:absolute;margin-left:433.85pt;margin-top:73.2pt;width:23.25pt;height:18.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" fillcolor="window" strokecolor="windowText" strokeweight="1pt"/>
            </w:pict>
          </mc:Fallback>
        </mc:AlternateContent>
      </w:r>
      <w:r w:rsidRPr="00432A5A">
        <w:rPr>
          <w:rFonts w:ascii="Arial" w:eastAsiaTheme="minorHAnsi" w:hAnsi="Arial" w:cs="Arial"/>
          <w:bCs/>
          <w:iCs/>
          <w:color w:val="000000"/>
          <w:sz w:val="20"/>
          <w:szCs w:val="20"/>
          <w:lang w:val="es-CO" w:eastAsia="en-US"/>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Pr>
          <w:rFonts w:ascii="Arial" w:eastAsiaTheme="minorHAnsi" w:hAnsi="Arial" w:cs="Arial"/>
          <w:bCs/>
          <w:iCs/>
          <w:color w:val="000000"/>
          <w:sz w:val="20"/>
          <w:szCs w:val="20"/>
          <w:lang w:val="es-CO" w:eastAsia="en-US"/>
        </w:rPr>
        <w:t xml:space="preserve">                                                                                               </w:t>
      </w:r>
    </w:p>
    <w:p w14:paraId="24E9C4A4" w14:textId="77777777" w:rsidR="00432A5A" w:rsidRDefault="00432A5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A15B72D"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E2114D7" w14:textId="46F61C08" w:rsidR="0072639A" w:rsidRPr="0072639A" w:rsidRDefault="0072639A" w:rsidP="0072639A">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72639A">
        <w:rPr>
          <w:rFonts w:ascii="Arial" w:eastAsiaTheme="minorHAnsi" w:hAnsi="Arial" w:cs="Arial"/>
          <w:b/>
          <w:bCs/>
          <w:iCs/>
          <w:color w:val="000000"/>
          <w:sz w:val="20"/>
          <w:szCs w:val="20"/>
          <w:lang w:val="es-CO" w:eastAsia="en-US"/>
        </w:rPr>
        <w:t>De persistir el empate se seleccionará la propuesta presentada por las empresas reconocidas y establecidas como Sociedad de Beneficio e Interés Colectivo o Sociedad BIC, del segmento Mipymes.</w:t>
      </w:r>
    </w:p>
    <w:p w14:paraId="26292744" w14:textId="77777777" w:rsidR="0072639A" w:rsidRPr="0072639A" w:rsidRDefault="0072639A" w:rsidP="00F67FAE">
      <w:pPr>
        <w:suppressAutoHyphens w:val="0"/>
        <w:autoSpaceDE w:val="0"/>
        <w:autoSpaceDN w:val="0"/>
        <w:adjustRightInd w:val="0"/>
        <w:jc w:val="both"/>
        <w:rPr>
          <w:rFonts w:ascii="Arial" w:eastAsiaTheme="minorHAnsi" w:hAnsi="Arial" w:cs="Arial"/>
          <w:b/>
          <w:bCs/>
          <w:iCs/>
          <w:color w:val="000000"/>
          <w:sz w:val="20"/>
          <w:szCs w:val="20"/>
          <w:lang w:val="es-CO" w:eastAsia="en-US"/>
        </w:rPr>
      </w:pPr>
    </w:p>
    <w:p w14:paraId="13D42729" w14:textId="1550F4C1"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Para acreditar este factor de desempate se requiere, que el proponente del segmento Mipymes presente el certificado de existencia y representación legal en el que conste el cumplimiento a los requisitos del art</w:t>
      </w:r>
      <w:r>
        <w:rPr>
          <w:rFonts w:ascii="Arial" w:eastAsiaTheme="minorHAnsi" w:hAnsi="Arial" w:cs="Arial"/>
          <w:bCs/>
          <w:iCs/>
          <w:color w:val="000000"/>
          <w:sz w:val="20"/>
          <w:szCs w:val="20"/>
          <w:lang w:val="es-CO" w:eastAsia="en-US"/>
        </w:rPr>
        <w:t>ículo 2 de la Ley 1901 de 2018</w:t>
      </w:r>
      <w:r w:rsidRPr="0072639A">
        <w:rPr>
          <w:rFonts w:ascii="Arial" w:eastAsiaTheme="minorHAnsi" w:hAnsi="Arial" w:cs="Arial"/>
          <w:bCs/>
          <w:iCs/>
          <w:color w:val="000000"/>
          <w:sz w:val="20"/>
          <w:szCs w:val="20"/>
          <w:lang w:val="es-CO" w:eastAsia="en-US"/>
        </w:rPr>
        <w:t xml:space="preserve">, </w:t>
      </w:r>
      <w:r>
        <w:rPr>
          <w:rStyle w:val="Refdenotaalpie"/>
          <w:rFonts w:ascii="Arial" w:eastAsiaTheme="minorHAnsi" w:hAnsi="Arial" w:cs="Arial"/>
          <w:bCs/>
          <w:iCs/>
          <w:color w:val="000000"/>
          <w:sz w:val="20"/>
          <w:szCs w:val="20"/>
          <w:lang w:val="es-CO" w:eastAsia="en-US"/>
        </w:rPr>
        <w:footnoteReference w:id="5"/>
      </w:r>
      <w:r w:rsidRPr="0072639A">
        <w:rPr>
          <w:rFonts w:ascii="Arial" w:eastAsiaTheme="minorHAnsi" w:hAnsi="Arial" w:cs="Arial"/>
          <w:bCs/>
          <w:iCs/>
          <w:color w:val="000000"/>
          <w:sz w:val="20"/>
          <w:szCs w:val="20"/>
          <w:lang w:val="es-CO" w:eastAsia="en-US"/>
        </w:rPr>
        <w:t>o la norma que la modifique o la sustituya. Asimismo, acreditará la condición de Mipyme en los términos del numeral 8 del artículo 2.2.1.2.4.2.17 del Decreto 1082 de 2015 o del numeral 2 “DESEMPATE” del presente documento.</w:t>
      </w:r>
    </w:p>
    <w:p w14:paraId="4CEEFFFF"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2D3E4D4" w14:textId="2F3B8AF0"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noProof/>
          <w:color w:val="000000"/>
          <w:sz w:val="20"/>
          <w:szCs w:val="20"/>
          <w:lang w:val="es-CO" w:eastAsia="es-CO"/>
        </w:rPr>
        <mc:AlternateContent>
          <mc:Choice Requires="wps">
            <w:drawing>
              <wp:anchor distT="0" distB="0" distL="114300" distR="114300" simplePos="0" relativeHeight="251704320" behindDoc="0" locked="0" layoutInCell="1" allowOverlap="1" wp14:anchorId="3BCD01F5" wp14:editId="1A4DD97B">
                <wp:simplePos x="0" y="0"/>
                <wp:positionH relativeFrom="column">
                  <wp:posOffset>5614670</wp:posOffset>
                </wp:positionH>
                <wp:positionV relativeFrom="paragraph">
                  <wp:posOffset>158115</wp:posOffset>
                </wp:positionV>
                <wp:extent cx="295275" cy="234315"/>
                <wp:effectExtent l="0" t="0" r="28575" b="13335"/>
                <wp:wrapNone/>
                <wp:docPr id="31" name="31 Proceso"/>
                <wp:cNvGraphicFramePr/>
                <a:graphic xmlns:a="http://schemas.openxmlformats.org/drawingml/2006/main">
                  <a:graphicData uri="http://schemas.microsoft.com/office/word/2010/wordprocessingShape">
                    <wps:wsp>
                      <wps:cNvSpPr/>
                      <wps:spPr>
                        <a:xfrm flipH="1">
                          <a:off x="0" y="0"/>
                          <a:ext cx="295275" cy="234315"/>
                        </a:xfrm>
                        <a:prstGeom prst="flowChartProcess">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32A47F" id="31 Proceso" o:spid="_x0000_s1026" type="#_x0000_t109" style="position:absolute;margin-left:442.1pt;margin-top:12.45pt;width:23.25pt;height:18.4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" fillcolor="window" strokecolor="windowText" strokeweight="1pt"/>
            </w:pict>
          </mc:Fallback>
        </mc:AlternateContent>
      </w:r>
      <w:r w:rsidRPr="0072639A">
        <w:rPr>
          <w:rFonts w:ascii="Arial" w:eastAsiaTheme="minorHAnsi" w:hAnsi="Arial" w:cs="Arial"/>
          <w:bCs/>
          <w:iCs/>
          <w:color w:val="000000"/>
          <w:sz w:val="20"/>
          <w:szCs w:val="20"/>
          <w:lang w:val="es-CO" w:eastAsia="en-US"/>
        </w:rPr>
        <w:t>Tratándose de proponentes plurales - consorcio o unión temporal -, se preferirá la oferta cuando cada uno de los integrantes acredite las condiciones señaladas en el inciso anterior de este numeral.</w:t>
      </w:r>
      <w:r w:rsidRPr="0072639A">
        <w:rPr>
          <w:rFonts w:ascii="Arial" w:eastAsiaTheme="minorHAnsi" w:hAnsi="Arial" w:cs="Arial"/>
          <w:bCs/>
          <w:iCs/>
          <w:noProof/>
          <w:color w:val="000000"/>
          <w:sz w:val="20"/>
          <w:szCs w:val="20"/>
          <w:lang w:val="es-CO" w:eastAsia="es-CO"/>
        </w:rPr>
        <w:t xml:space="preserve"> </w:t>
      </w:r>
    </w:p>
    <w:p w14:paraId="05FE70B0"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FD36AFE"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7DFCB02" w14:textId="6225E30A" w:rsidR="0072639A" w:rsidRPr="0072639A" w:rsidRDefault="0072639A" w:rsidP="0072639A">
      <w:pPr>
        <w:pStyle w:val="Prrafodelista"/>
        <w:numPr>
          <w:ilvl w:val="0"/>
          <w:numId w:val="33"/>
        </w:numPr>
        <w:suppressAutoHyphens w:val="0"/>
        <w:autoSpaceDE w:val="0"/>
        <w:autoSpaceDN w:val="0"/>
        <w:adjustRightInd w:val="0"/>
        <w:ind w:left="284" w:hanging="284"/>
        <w:jc w:val="both"/>
        <w:rPr>
          <w:rFonts w:ascii="Arial" w:eastAsiaTheme="minorHAnsi" w:hAnsi="Arial" w:cs="Arial"/>
          <w:b/>
          <w:bCs/>
          <w:iCs/>
          <w:color w:val="000000"/>
          <w:sz w:val="20"/>
          <w:szCs w:val="20"/>
          <w:lang w:val="es-CO" w:eastAsia="en-US"/>
        </w:rPr>
      </w:pPr>
      <w:r w:rsidRPr="0072639A">
        <w:rPr>
          <w:rFonts w:ascii="Arial" w:eastAsiaTheme="minorHAnsi" w:hAnsi="Arial" w:cs="Arial"/>
          <w:b/>
          <w:bCs/>
          <w:iCs/>
          <w:color w:val="000000"/>
          <w:sz w:val="20"/>
          <w:szCs w:val="20"/>
          <w:lang w:val="es-CO" w:eastAsia="en-US"/>
        </w:rPr>
        <w:t>De persistir el empate se utilizará un método aleatorio para seleccionar el oferente, método que deberá haber sido previsto previamente en el pliego de condiciones, invitación o documento que haga sus veces.</w:t>
      </w:r>
    </w:p>
    <w:p w14:paraId="379CF151"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A77CC47"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El INSTITUTO informa las reglas para desarrollar el sorteo:</w:t>
      </w:r>
    </w:p>
    <w:p w14:paraId="69FB4F25" w14:textId="77777777" w:rsidR="0072639A" w:rsidRP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7E58034" w14:textId="0FB0995B"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1º </w:t>
      </w:r>
      <w:r w:rsidRPr="0072639A">
        <w:rPr>
          <w:rFonts w:ascii="Arial" w:eastAsiaTheme="minorHAnsi" w:hAnsi="Arial" w:cs="Arial"/>
          <w:bCs/>
          <w:iCs/>
          <w:color w:val="000000"/>
          <w:sz w:val="20"/>
          <w:szCs w:val="20"/>
          <w:lang w:val="es-CO" w:eastAsia="en-US"/>
        </w:rPr>
        <w:t>Se realizará de manera pública y todos los interesados podrán asistir, a través de link debidamente comunicado a través de la plataforma SECOP II por mensaje público. Este link indicará el día y hora del sorteo.</w:t>
      </w:r>
    </w:p>
    <w:p w14:paraId="0272E805"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D3BAC63" w14:textId="67DBCC93"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2º </w:t>
      </w:r>
      <w:r w:rsidRPr="0072639A">
        <w:rPr>
          <w:rFonts w:ascii="Arial" w:eastAsiaTheme="minorHAnsi" w:hAnsi="Arial" w:cs="Arial"/>
          <w:bCs/>
          <w:iCs/>
          <w:color w:val="000000"/>
          <w:sz w:val="20"/>
          <w:szCs w:val="20"/>
          <w:lang w:val="es-CO" w:eastAsia="en-US"/>
        </w:rPr>
        <w:t xml:space="preserve">Para dar inicio al sorteo, la Coordinación </w:t>
      </w:r>
      <w:r w:rsidR="00073F66">
        <w:rPr>
          <w:rFonts w:ascii="Arial" w:eastAsiaTheme="minorHAnsi" w:hAnsi="Arial" w:cs="Arial"/>
          <w:bCs/>
          <w:iCs/>
          <w:color w:val="000000"/>
          <w:sz w:val="20"/>
          <w:szCs w:val="20"/>
          <w:lang w:val="es-CO" w:eastAsia="en-US"/>
        </w:rPr>
        <w:t xml:space="preserve">del Grupo Regional Administrativo </w:t>
      </w:r>
      <w:r w:rsidRPr="0072639A">
        <w:rPr>
          <w:rFonts w:ascii="Arial" w:eastAsiaTheme="minorHAnsi" w:hAnsi="Arial" w:cs="Arial"/>
          <w:bCs/>
          <w:iCs/>
          <w:color w:val="000000"/>
          <w:sz w:val="20"/>
          <w:szCs w:val="20"/>
          <w:lang w:val="es-CO" w:eastAsia="en-US"/>
        </w:rPr>
        <w:t xml:space="preserve">y el </w:t>
      </w:r>
      <w:r w:rsidR="00073F66">
        <w:rPr>
          <w:rFonts w:ascii="Arial" w:eastAsiaTheme="minorHAnsi" w:hAnsi="Arial" w:cs="Arial"/>
          <w:bCs/>
          <w:iCs/>
          <w:color w:val="000000"/>
          <w:sz w:val="20"/>
          <w:szCs w:val="20"/>
          <w:lang w:val="es-CO" w:eastAsia="en-US"/>
        </w:rPr>
        <w:t xml:space="preserve">funcionario </w:t>
      </w:r>
      <w:r w:rsidRPr="0072639A">
        <w:rPr>
          <w:rFonts w:ascii="Arial" w:eastAsiaTheme="minorHAnsi" w:hAnsi="Arial" w:cs="Arial"/>
          <w:bCs/>
          <w:iCs/>
          <w:color w:val="000000"/>
          <w:sz w:val="20"/>
          <w:szCs w:val="20"/>
          <w:lang w:val="es-CO" w:eastAsia="en-US"/>
        </w:rPr>
        <w:t xml:space="preserve"> a cargo, a través de pantalla con vista pública procederá a ingresar a la plataforma de SECOP II al proceso en mención e identificar los proponentes empatados.</w:t>
      </w:r>
    </w:p>
    <w:p w14:paraId="208E7ADA"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150BCE0C" w14:textId="099766A3"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3º </w:t>
      </w:r>
      <w:r w:rsidRPr="0072639A">
        <w:rPr>
          <w:rFonts w:ascii="Arial" w:eastAsiaTheme="minorHAnsi" w:hAnsi="Arial" w:cs="Arial"/>
          <w:bCs/>
          <w:iCs/>
          <w:color w:val="000000"/>
          <w:sz w:val="20"/>
          <w:szCs w:val="20"/>
          <w:lang w:val="es-CO" w:eastAsia="en-US"/>
        </w:rPr>
        <w:t>Acto seguido, se procede a exportar la información de los proponentes empatados al formato Excel.</w:t>
      </w:r>
    </w:p>
    <w:p w14:paraId="10493463"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636B8424" w14:textId="01591D76" w:rsidR="0072639A" w:rsidRDefault="0072639A" w:rsidP="009E34FD">
      <w:pPr>
        <w:suppressAutoHyphens w:val="0"/>
        <w:autoSpaceDE w:val="0"/>
        <w:autoSpaceDN w:val="0"/>
        <w:adjustRightInd w:val="0"/>
        <w:jc w:val="right"/>
        <w:rPr>
          <w:rFonts w:ascii="Arial" w:eastAsiaTheme="minorHAnsi" w:hAnsi="Arial" w:cs="Arial"/>
          <w:bCs/>
          <w:iCs/>
          <w:color w:val="000000"/>
          <w:sz w:val="20"/>
          <w:szCs w:val="20"/>
          <w:lang w:val="es-CO" w:eastAsia="en-US"/>
        </w:rPr>
      </w:pPr>
      <w:r>
        <w:rPr>
          <w:rFonts w:ascii="Arial" w:eastAsiaTheme="minorHAnsi" w:hAnsi="Arial" w:cs="Arial"/>
          <w:bCs/>
          <w:iCs/>
          <w:color w:val="000000"/>
          <w:sz w:val="20"/>
          <w:szCs w:val="20"/>
          <w:lang w:val="es-CO" w:eastAsia="en-US"/>
        </w:rPr>
        <w:t xml:space="preserve">4º </w:t>
      </w:r>
      <w:r w:rsidRPr="0072639A">
        <w:rPr>
          <w:rFonts w:ascii="Arial" w:eastAsiaTheme="minorHAnsi" w:hAnsi="Arial" w:cs="Arial"/>
          <w:bCs/>
          <w:iCs/>
          <w:color w:val="000000"/>
          <w:sz w:val="20"/>
          <w:szCs w:val="20"/>
          <w:lang w:val="es-CO" w:eastAsia="en-US"/>
        </w:rPr>
        <w:t>El instituto mediante la herramienta online APP-SORTEOS o una aplicación similar en línea, procede a: Ingresar el listado de nombres, ex</w:t>
      </w:r>
      <w:r w:rsidR="009E34FD">
        <w:rPr>
          <w:rFonts w:ascii="Arial" w:eastAsiaTheme="minorHAnsi" w:hAnsi="Arial" w:cs="Arial"/>
          <w:bCs/>
          <w:iCs/>
          <w:color w:val="000000"/>
          <w:sz w:val="20"/>
          <w:szCs w:val="20"/>
          <w:lang w:val="es-CO" w:eastAsia="en-US"/>
        </w:rPr>
        <w:t>SUB</w:t>
      </w:r>
      <w:r w:rsidRPr="0072639A">
        <w:rPr>
          <w:rFonts w:ascii="Arial" w:eastAsiaTheme="minorHAnsi" w:hAnsi="Arial" w:cs="Arial"/>
          <w:bCs/>
          <w:iCs/>
          <w:color w:val="000000"/>
          <w:sz w:val="20"/>
          <w:szCs w:val="20"/>
          <w:lang w:val="es-CO" w:eastAsia="en-US"/>
        </w:rPr>
        <w:t>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2E655E00"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59881FD3" w14:textId="77777777" w:rsidR="0072639A" w:rsidRPr="00417B72" w:rsidRDefault="0072639A" w:rsidP="0072639A">
      <w:pPr>
        <w:suppressAutoHyphens w:val="0"/>
        <w:autoSpaceDE w:val="0"/>
        <w:autoSpaceDN w:val="0"/>
        <w:adjustRightInd w:val="0"/>
        <w:jc w:val="both"/>
        <w:rPr>
          <w:rFonts w:ascii="Arial" w:eastAsiaTheme="minorHAnsi" w:hAnsi="Arial" w:cs="Arial"/>
          <w:b/>
          <w:bCs/>
          <w:iCs/>
          <w:color w:val="000000"/>
          <w:sz w:val="20"/>
          <w:szCs w:val="20"/>
          <w:lang w:val="es-CO" w:eastAsia="en-US"/>
        </w:rPr>
      </w:pPr>
      <w:r w:rsidRPr="00417B72">
        <w:rPr>
          <w:rFonts w:ascii="Arial" w:eastAsiaTheme="minorHAnsi" w:hAnsi="Arial" w:cs="Arial"/>
          <w:b/>
          <w:bCs/>
          <w:iCs/>
          <w:color w:val="000000"/>
          <w:sz w:val="20"/>
          <w:szCs w:val="20"/>
          <w:lang w:val="es-CO" w:eastAsia="en-US"/>
        </w:rPr>
        <w:t>NOTAS:</w:t>
      </w:r>
    </w:p>
    <w:p w14:paraId="5179D421" w14:textId="77777777" w:rsidR="0072639A" w:rsidRP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390EBF70" w14:textId="77777777"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519732" w14:textId="77777777" w:rsidR="0072639A" w:rsidRDefault="0072639A" w:rsidP="0072639A">
      <w:pPr>
        <w:pStyle w:val="Prrafodelista"/>
        <w:suppressAutoHyphens w:val="0"/>
        <w:autoSpaceDE w:val="0"/>
        <w:autoSpaceDN w:val="0"/>
        <w:adjustRightInd w:val="0"/>
        <w:ind w:left="142"/>
        <w:jc w:val="both"/>
        <w:rPr>
          <w:rFonts w:ascii="Arial" w:eastAsiaTheme="minorHAnsi" w:hAnsi="Arial" w:cs="Arial"/>
          <w:bCs/>
          <w:iCs/>
          <w:color w:val="000000"/>
          <w:sz w:val="20"/>
          <w:szCs w:val="20"/>
          <w:lang w:val="es-CO" w:eastAsia="en-US"/>
        </w:rPr>
      </w:pPr>
    </w:p>
    <w:p w14:paraId="7EB4B18F" w14:textId="77777777"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lastRenderedPageBreak/>
        <w:t>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w:t>
      </w:r>
    </w:p>
    <w:p w14:paraId="059F8B78" w14:textId="77777777" w:rsidR="0072639A" w:rsidRPr="0072639A" w:rsidRDefault="0072639A" w:rsidP="0072639A">
      <w:pPr>
        <w:pStyle w:val="Prrafodelista"/>
        <w:rPr>
          <w:rFonts w:ascii="Arial" w:eastAsiaTheme="minorHAnsi" w:hAnsi="Arial" w:cs="Arial"/>
          <w:bCs/>
          <w:iCs/>
          <w:color w:val="000000"/>
          <w:sz w:val="20"/>
          <w:szCs w:val="20"/>
          <w:lang w:val="es-CO" w:eastAsia="en-US"/>
        </w:rPr>
      </w:pPr>
    </w:p>
    <w:p w14:paraId="66950172" w14:textId="77777777"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subnumeral 1 del numeral de causales de “DESEMPATE” del presente documento.</w:t>
      </w:r>
    </w:p>
    <w:p w14:paraId="36AEB74C" w14:textId="77777777" w:rsidR="0072639A" w:rsidRPr="0072639A" w:rsidRDefault="0072639A" w:rsidP="0072639A">
      <w:pPr>
        <w:pStyle w:val="Prrafodelista"/>
        <w:rPr>
          <w:rFonts w:ascii="Arial" w:eastAsiaTheme="minorHAnsi" w:hAnsi="Arial" w:cs="Arial"/>
          <w:bCs/>
          <w:iCs/>
          <w:color w:val="000000"/>
          <w:sz w:val="20"/>
          <w:szCs w:val="20"/>
          <w:lang w:val="es-CO" w:eastAsia="en-US"/>
        </w:rPr>
      </w:pPr>
    </w:p>
    <w:p w14:paraId="4A6CB090" w14:textId="7A0377E8"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r w:rsidR="005C3C31" w:rsidRPr="00F013AE">
        <w:rPr>
          <w:rFonts w:ascii="Arial" w:eastAsiaTheme="minorHAnsi" w:hAnsi="Arial" w:cs="Arial"/>
          <w:color w:val="000000"/>
          <w:sz w:val="20"/>
          <w:szCs w:val="20"/>
          <w:lang w:val="es-CO" w:eastAsia="en-US"/>
        </w:rPr>
        <w:t xml:space="preserve">Rrom </w:t>
      </w:r>
      <w:r w:rsidRPr="00F013AE">
        <w:rPr>
          <w:rFonts w:ascii="Arial" w:eastAsiaTheme="minorHAnsi" w:hAnsi="Arial" w:cs="Arial"/>
          <w:bCs/>
          <w:iCs/>
          <w:color w:val="000000"/>
          <w:sz w:val="20"/>
          <w:szCs w:val="20"/>
          <w:lang w:val="es-CO" w:eastAsia="en-US"/>
        </w:rPr>
        <w:t>o gitana, puesto que su público conocimiento puede afectar el derecho a la intimidad de los oferentes o de sus</w:t>
      </w:r>
      <w:r w:rsidRPr="0072639A">
        <w:rPr>
          <w:rFonts w:ascii="Arial" w:eastAsiaTheme="minorHAnsi" w:hAnsi="Arial" w:cs="Arial"/>
          <w:bCs/>
          <w:iCs/>
          <w:color w:val="000000"/>
          <w:sz w:val="20"/>
          <w:szCs w:val="20"/>
          <w:lang w:val="es-CO" w:eastAsia="en-US"/>
        </w:rPr>
        <w:t xml:space="preserve"> trabajadores o socios o accionistas. Para tal efecto, en el evento en que el proponente solicite la confidencialidad de algún documento, el mismo debe ser ingresado y presentado de manera separada e independiente.</w:t>
      </w:r>
    </w:p>
    <w:p w14:paraId="101AB0C0" w14:textId="77777777" w:rsidR="0072639A" w:rsidRPr="0072639A" w:rsidRDefault="0072639A" w:rsidP="0072639A">
      <w:pPr>
        <w:pStyle w:val="Prrafodelista"/>
        <w:rPr>
          <w:rFonts w:ascii="Arial" w:eastAsiaTheme="minorHAnsi" w:hAnsi="Arial" w:cs="Arial"/>
          <w:bCs/>
          <w:iCs/>
          <w:color w:val="000000"/>
          <w:sz w:val="20"/>
          <w:szCs w:val="20"/>
          <w:lang w:val="es-CO" w:eastAsia="en-US"/>
        </w:rPr>
      </w:pPr>
    </w:p>
    <w:p w14:paraId="366981C8" w14:textId="5034C24F"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
          <w:bCs/>
          <w:iCs/>
          <w:color w:val="000000"/>
          <w:sz w:val="20"/>
          <w:szCs w:val="20"/>
          <w:u w:val="single"/>
          <w:lang w:val="es-CO" w:eastAsia="en-US"/>
        </w:rPr>
      </w:pPr>
      <w:r w:rsidRPr="0072639A">
        <w:rPr>
          <w:rFonts w:ascii="Arial" w:eastAsiaTheme="minorHAnsi" w:hAnsi="Arial" w:cs="Arial"/>
          <w:b/>
          <w:bCs/>
          <w:iCs/>
          <w:color w:val="000000"/>
          <w:sz w:val="20"/>
          <w:szCs w:val="20"/>
          <w:u w:val="single"/>
          <w:lang w:val="es-CO" w:eastAsia="en-US"/>
        </w:rPr>
        <w:t>EL PROPONENTE DEBE ENTREGAR CON LA PROPUESTA LA DOCUMENTACIÓN QUE ACREDITE EL(LOS) FACTOR(RES) DE DESEMPAT</w:t>
      </w:r>
      <w:r w:rsidR="005E05C9">
        <w:rPr>
          <w:rFonts w:ascii="Arial" w:eastAsiaTheme="minorHAnsi" w:hAnsi="Arial" w:cs="Arial"/>
          <w:b/>
          <w:bCs/>
          <w:iCs/>
          <w:color w:val="000000"/>
          <w:sz w:val="20"/>
          <w:szCs w:val="20"/>
          <w:u w:val="single"/>
          <w:lang w:val="es-CO" w:eastAsia="en-US"/>
        </w:rPr>
        <w:t>E JUNTO CON EL ANEXO 12</w:t>
      </w:r>
      <w:r w:rsidRPr="0072639A">
        <w:rPr>
          <w:rFonts w:ascii="Arial" w:eastAsiaTheme="minorHAnsi" w:hAnsi="Arial" w:cs="Arial"/>
          <w:b/>
          <w:bCs/>
          <w:iCs/>
          <w:color w:val="000000"/>
          <w:sz w:val="20"/>
          <w:szCs w:val="20"/>
          <w:u w:val="single"/>
          <w:lang w:val="es-CO" w:eastAsia="en-US"/>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2FF637EF" w14:textId="77777777" w:rsidR="0072639A" w:rsidRPr="0072639A" w:rsidRDefault="0072639A" w:rsidP="0072639A">
      <w:pPr>
        <w:pStyle w:val="Prrafodelista"/>
        <w:rPr>
          <w:rFonts w:ascii="Arial" w:eastAsiaTheme="minorHAnsi" w:hAnsi="Arial" w:cs="Arial"/>
          <w:b/>
          <w:bCs/>
          <w:iCs/>
          <w:color w:val="000000"/>
          <w:sz w:val="20"/>
          <w:szCs w:val="20"/>
          <w:u w:val="single"/>
          <w:lang w:val="es-CO" w:eastAsia="en-US"/>
        </w:rPr>
      </w:pPr>
    </w:p>
    <w:p w14:paraId="71938B3E" w14:textId="77777777" w:rsid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
          <w:bCs/>
          <w:iCs/>
          <w:color w:val="000000"/>
          <w:sz w:val="20"/>
          <w:szCs w:val="20"/>
          <w:u w:val="single"/>
          <w:lang w:val="es-CO" w:eastAsia="en-US"/>
        </w:rPr>
      </w:pPr>
      <w:r w:rsidRPr="0072639A">
        <w:rPr>
          <w:rFonts w:ascii="Arial" w:eastAsiaTheme="minorHAnsi" w:hAnsi="Arial" w:cs="Arial"/>
          <w:b/>
          <w:bCs/>
          <w:iCs/>
          <w:color w:val="000000"/>
          <w:sz w:val="20"/>
          <w:szCs w:val="20"/>
          <w:u w:val="single"/>
          <w:lang w:val="es-CO" w:eastAsia="en-US"/>
        </w:rPr>
        <w:t>REVISAR TAMBIÉN ACREDITACIÓN CALIDAD MIPYME (ANEXO 5), EN CASO DE QUE SE QUIERA ACREDITAR.</w:t>
      </w:r>
    </w:p>
    <w:p w14:paraId="0DC0B842" w14:textId="77777777" w:rsidR="0072639A" w:rsidRPr="0072639A" w:rsidRDefault="0072639A" w:rsidP="0072639A">
      <w:pPr>
        <w:pStyle w:val="Prrafodelista"/>
        <w:rPr>
          <w:rFonts w:ascii="Arial" w:eastAsiaTheme="minorHAnsi" w:hAnsi="Arial" w:cs="Arial"/>
          <w:b/>
          <w:bCs/>
          <w:iCs/>
          <w:color w:val="000000"/>
          <w:sz w:val="20"/>
          <w:szCs w:val="20"/>
          <w:u w:val="single"/>
          <w:lang w:val="es-CO" w:eastAsia="en-US"/>
        </w:rPr>
      </w:pPr>
    </w:p>
    <w:p w14:paraId="2EFA8559" w14:textId="4451B605" w:rsidR="0072639A" w:rsidRPr="0072639A" w:rsidRDefault="0072639A" w:rsidP="0072639A">
      <w:pPr>
        <w:pStyle w:val="Prrafodelista"/>
        <w:numPr>
          <w:ilvl w:val="0"/>
          <w:numId w:val="57"/>
        </w:numPr>
        <w:suppressAutoHyphens w:val="0"/>
        <w:autoSpaceDE w:val="0"/>
        <w:autoSpaceDN w:val="0"/>
        <w:adjustRightInd w:val="0"/>
        <w:ind w:left="142" w:hanging="142"/>
        <w:jc w:val="both"/>
        <w:rPr>
          <w:rFonts w:ascii="Arial" w:eastAsiaTheme="minorHAnsi" w:hAnsi="Arial" w:cs="Arial"/>
          <w:b/>
          <w:bCs/>
          <w:iCs/>
          <w:color w:val="000000"/>
          <w:sz w:val="20"/>
          <w:szCs w:val="20"/>
          <w:u w:val="single"/>
          <w:lang w:val="es-CO" w:eastAsia="en-US"/>
        </w:rPr>
      </w:pPr>
      <w:r w:rsidRPr="0072639A">
        <w:rPr>
          <w:rFonts w:ascii="Arial" w:eastAsiaTheme="minorHAnsi" w:hAnsi="Arial" w:cs="Arial"/>
          <w:b/>
          <w:bCs/>
          <w:iCs/>
          <w:color w:val="000000"/>
          <w:sz w:val="20"/>
          <w:szCs w:val="20"/>
          <w:u w:val="single"/>
          <w:lang w:val="es-CO" w:eastAsia="en-US"/>
        </w:rPr>
        <w:t>EL PROPONENTE PUEDE ANEXAR DOCUMENTOS QUE ACREDITEN UNO O VARIOS DE LOS PUNTOS CON LA PROPUESTA.</w:t>
      </w:r>
    </w:p>
    <w:p w14:paraId="67C26EF6"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927B78C" w14:textId="77777777" w:rsidR="0072639A" w:rsidRDefault="0072639A" w:rsidP="0072639A">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29BD7897" w14:textId="23833377" w:rsidR="008273E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r w:rsidRPr="0072639A">
        <w:rPr>
          <w:rFonts w:ascii="Arial" w:eastAsiaTheme="minorHAnsi" w:hAnsi="Arial" w:cs="Arial"/>
          <w:bCs/>
          <w:iCs/>
          <w:color w:val="000000"/>
          <w:sz w:val="20"/>
          <w:szCs w:val="20"/>
          <w:lang w:val="es-CO" w:eastAsia="en-US"/>
        </w:rPr>
        <w:t>En constancia de lo anterior, se firma a los _______ días del mes de _____ del año______, por:</w:t>
      </w:r>
    </w:p>
    <w:p w14:paraId="15EC1D24" w14:textId="279DE591" w:rsidR="008273EA" w:rsidRDefault="008273E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4838E13F"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7CFD5282" w14:textId="77777777" w:rsidR="0072639A" w:rsidRDefault="0072639A" w:rsidP="00F67FAE">
      <w:pPr>
        <w:suppressAutoHyphens w:val="0"/>
        <w:autoSpaceDE w:val="0"/>
        <w:autoSpaceDN w:val="0"/>
        <w:adjustRightInd w:val="0"/>
        <w:jc w:val="both"/>
        <w:rPr>
          <w:rFonts w:ascii="Arial" w:eastAsiaTheme="minorHAnsi" w:hAnsi="Arial" w:cs="Arial"/>
          <w:bCs/>
          <w:iCs/>
          <w:color w:val="000000"/>
          <w:sz w:val="20"/>
          <w:szCs w:val="20"/>
          <w:lang w:val="es-CO" w:eastAsia="en-US"/>
        </w:rPr>
      </w:pPr>
    </w:p>
    <w:p w14:paraId="0C8A5495" w14:textId="77777777" w:rsidR="0072639A" w:rsidRPr="0072639A" w:rsidRDefault="0072639A" w:rsidP="0072639A">
      <w:pPr>
        <w:suppressAutoHyphens w:val="0"/>
        <w:autoSpaceDE w:val="0"/>
        <w:autoSpaceDN w:val="0"/>
        <w:adjustRightInd w:val="0"/>
        <w:rPr>
          <w:rFonts w:ascii="Arial" w:eastAsiaTheme="minorHAnsi" w:hAnsi="Arial" w:cs="Arial"/>
          <w:color w:val="000000"/>
          <w:sz w:val="20"/>
          <w:szCs w:val="20"/>
          <w:lang w:val="es-CO" w:eastAsia="en-US"/>
        </w:rPr>
      </w:pPr>
      <w:r w:rsidRPr="0072639A">
        <w:rPr>
          <w:rFonts w:ascii="Arial" w:eastAsiaTheme="minorHAnsi" w:hAnsi="Arial" w:cs="Arial"/>
          <w:color w:val="000000"/>
          <w:sz w:val="20"/>
          <w:szCs w:val="20"/>
          <w:lang w:val="es-CO" w:eastAsia="en-US"/>
        </w:rPr>
        <w:t xml:space="preserve">_________________ </w:t>
      </w:r>
    </w:p>
    <w:p w14:paraId="31DB9353" w14:textId="77777777" w:rsidR="0072639A" w:rsidRPr="0072639A" w:rsidRDefault="0072639A" w:rsidP="0072639A">
      <w:pPr>
        <w:suppressAutoHyphens w:val="0"/>
        <w:autoSpaceDE w:val="0"/>
        <w:autoSpaceDN w:val="0"/>
        <w:adjustRightInd w:val="0"/>
        <w:rPr>
          <w:rFonts w:ascii="Arial" w:eastAsiaTheme="minorHAnsi" w:hAnsi="Arial" w:cs="Arial"/>
          <w:color w:val="000000"/>
          <w:sz w:val="20"/>
          <w:szCs w:val="20"/>
          <w:lang w:val="es-CO" w:eastAsia="en-US"/>
        </w:rPr>
      </w:pPr>
      <w:r w:rsidRPr="0072639A">
        <w:rPr>
          <w:rFonts w:ascii="Arial" w:eastAsiaTheme="minorHAnsi" w:hAnsi="Arial" w:cs="Arial"/>
          <w:color w:val="000000"/>
          <w:sz w:val="20"/>
          <w:szCs w:val="20"/>
          <w:lang w:val="es-CO" w:eastAsia="en-US"/>
        </w:rPr>
        <w:t xml:space="preserve">Representante Legal </w:t>
      </w:r>
    </w:p>
    <w:p w14:paraId="4FAF9DA9" w14:textId="77777777" w:rsidR="0072639A" w:rsidRPr="0072639A" w:rsidRDefault="0072639A" w:rsidP="0072639A">
      <w:pPr>
        <w:suppressAutoHyphens w:val="0"/>
        <w:autoSpaceDE w:val="0"/>
        <w:autoSpaceDN w:val="0"/>
        <w:adjustRightInd w:val="0"/>
        <w:rPr>
          <w:rFonts w:ascii="Arial" w:eastAsiaTheme="minorHAnsi" w:hAnsi="Arial" w:cs="Arial"/>
          <w:color w:val="000000"/>
          <w:sz w:val="20"/>
          <w:szCs w:val="20"/>
          <w:lang w:val="es-CO" w:eastAsia="en-US"/>
        </w:rPr>
      </w:pPr>
      <w:r w:rsidRPr="0072639A">
        <w:rPr>
          <w:rFonts w:ascii="Arial" w:eastAsiaTheme="minorHAnsi" w:hAnsi="Arial" w:cs="Arial"/>
          <w:color w:val="000000"/>
          <w:sz w:val="20"/>
          <w:szCs w:val="20"/>
          <w:lang w:val="es-CO" w:eastAsia="en-US"/>
        </w:rPr>
        <w:t xml:space="preserve">Nombre : </w:t>
      </w:r>
    </w:p>
    <w:p w14:paraId="4925FD03" w14:textId="1F403350" w:rsidR="0072639A" w:rsidRDefault="0072639A" w:rsidP="0072639A">
      <w:pPr>
        <w:suppressAutoHyphens w:val="0"/>
        <w:autoSpaceDE w:val="0"/>
        <w:autoSpaceDN w:val="0"/>
        <w:adjustRightInd w:val="0"/>
        <w:jc w:val="both"/>
        <w:rPr>
          <w:rFonts w:ascii="Arial" w:eastAsiaTheme="minorHAnsi" w:hAnsi="Arial" w:cs="Arial"/>
          <w:color w:val="000000"/>
          <w:sz w:val="20"/>
          <w:szCs w:val="20"/>
          <w:lang w:val="es-CO" w:eastAsia="en-US"/>
        </w:rPr>
      </w:pPr>
      <w:r w:rsidRPr="0072639A">
        <w:rPr>
          <w:rFonts w:ascii="Arial" w:eastAsiaTheme="minorHAnsi" w:hAnsi="Arial" w:cs="Arial"/>
          <w:color w:val="000000"/>
          <w:sz w:val="20"/>
          <w:szCs w:val="20"/>
          <w:lang w:val="es-CO" w:eastAsia="en-US"/>
        </w:rPr>
        <w:t>C.C</w:t>
      </w:r>
    </w:p>
    <w:sectPr w:rsidR="0072639A" w:rsidSect="00BC7BA4">
      <w:headerReference w:type="default" r:id="rId10"/>
      <w:footerReference w:type="default" r:id="rId11"/>
      <w:headerReference w:type="first" r:id="rId12"/>
      <w:footerReference w:type="first" r:id="rId13"/>
      <w:footnotePr>
        <w:pos w:val="beneathText"/>
      </w:footnotePr>
      <w:pgSz w:w="12240" w:h="20160" w:code="5"/>
      <w:pgMar w:top="1361" w:right="1440" w:bottom="1701" w:left="1560" w:header="902" w:footer="8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2C3C2" w14:textId="77777777" w:rsidR="00AB189F" w:rsidRDefault="00AB189F">
      <w:r>
        <w:separator/>
      </w:r>
    </w:p>
  </w:endnote>
  <w:endnote w:type="continuationSeparator" w:id="0">
    <w:p w14:paraId="11BCD798" w14:textId="77777777" w:rsidR="00AB189F" w:rsidRDefault="00AB1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Humanst521 BT">
    <w:altName w:val="Century Gothic"/>
    <w:charset w:val="00"/>
    <w:family w:val="swiss"/>
    <w:pitch w:val="variable"/>
    <w:sig w:usb0="00000087" w:usb1="00000000" w:usb2="00000000" w:usb3="00000000" w:csb0="0000001B" w:csb1="00000000"/>
  </w:font>
  <w:font w:name="Arial Rounded MT Bold">
    <w:panose1 w:val="020F070403050403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526414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860082579"/>
          <w:docPartObj>
            <w:docPartGallery w:val="Page Numbers (Top of Page)"/>
            <w:docPartUnique/>
          </w:docPartObj>
        </w:sdtPr>
        <w:sdtEndPr/>
        <w:sdtContent>
          <w:p w14:paraId="42B34655" w14:textId="243DF080" w:rsidR="00133838" w:rsidRPr="006A5060" w:rsidRDefault="00133838">
            <w:pPr>
              <w:pStyle w:val="Piedepgina"/>
              <w:jc w:val="right"/>
              <w:rPr>
                <w:rFonts w:ascii="Arial" w:hAnsi="Arial" w:cs="Arial"/>
                <w:sz w:val="16"/>
                <w:szCs w:val="16"/>
              </w:rPr>
            </w:pPr>
            <w:r w:rsidRPr="006A5060">
              <w:rPr>
                <w:rFonts w:ascii="Arial" w:hAnsi="Arial" w:cs="Arial"/>
                <w:sz w:val="16"/>
                <w:szCs w:val="16"/>
              </w:rPr>
              <w:t xml:space="preserve">Página </w:t>
            </w:r>
            <w:r w:rsidRPr="006A5060">
              <w:rPr>
                <w:rFonts w:ascii="Arial" w:hAnsi="Arial" w:cs="Arial"/>
                <w:b/>
                <w:bCs/>
                <w:sz w:val="16"/>
                <w:szCs w:val="16"/>
              </w:rPr>
              <w:fldChar w:fldCharType="begin"/>
            </w:r>
            <w:r w:rsidRPr="006A5060">
              <w:rPr>
                <w:rFonts w:ascii="Arial" w:hAnsi="Arial" w:cs="Arial"/>
                <w:b/>
                <w:bCs/>
                <w:sz w:val="16"/>
                <w:szCs w:val="16"/>
              </w:rPr>
              <w:instrText>PAGE</w:instrText>
            </w:r>
            <w:r w:rsidRPr="006A5060">
              <w:rPr>
                <w:rFonts w:ascii="Arial" w:hAnsi="Arial" w:cs="Arial"/>
                <w:b/>
                <w:bCs/>
                <w:sz w:val="16"/>
                <w:szCs w:val="16"/>
              </w:rPr>
              <w:fldChar w:fldCharType="separate"/>
            </w:r>
            <w:r w:rsidR="0002758F">
              <w:rPr>
                <w:rFonts w:ascii="Arial" w:hAnsi="Arial" w:cs="Arial"/>
                <w:b/>
                <w:bCs/>
                <w:noProof/>
                <w:sz w:val="16"/>
                <w:szCs w:val="16"/>
              </w:rPr>
              <w:t>4</w:t>
            </w:r>
            <w:r w:rsidRPr="006A5060">
              <w:rPr>
                <w:rFonts w:ascii="Arial" w:hAnsi="Arial" w:cs="Arial"/>
                <w:b/>
                <w:bCs/>
                <w:sz w:val="16"/>
                <w:szCs w:val="16"/>
              </w:rPr>
              <w:fldChar w:fldCharType="end"/>
            </w:r>
            <w:r w:rsidRPr="006A5060">
              <w:rPr>
                <w:rFonts w:ascii="Arial" w:hAnsi="Arial" w:cs="Arial"/>
                <w:sz w:val="16"/>
                <w:szCs w:val="16"/>
              </w:rPr>
              <w:t xml:space="preserve"> de </w:t>
            </w:r>
            <w:r w:rsidRPr="006A5060">
              <w:rPr>
                <w:rFonts w:ascii="Arial" w:hAnsi="Arial" w:cs="Arial"/>
                <w:b/>
                <w:bCs/>
                <w:sz w:val="16"/>
                <w:szCs w:val="16"/>
              </w:rPr>
              <w:fldChar w:fldCharType="begin"/>
            </w:r>
            <w:r w:rsidRPr="006A5060">
              <w:rPr>
                <w:rFonts w:ascii="Arial" w:hAnsi="Arial" w:cs="Arial"/>
                <w:b/>
                <w:bCs/>
                <w:sz w:val="16"/>
                <w:szCs w:val="16"/>
              </w:rPr>
              <w:instrText>NUMPAGES</w:instrText>
            </w:r>
            <w:r w:rsidRPr="006A5060">
              <w:rPr>
                <w:rFonts w:ascii="Arial" w:hAnsi="Arial" w:cs="Arial"/>
                <w:b/>
                <w:bCs/>
                <w:sz w:val="16"/>
                <w:szCs w:val="16"/>
              </w:rPr>
              <w:fldChar w:fldCharType="separate"/>
            </w:r>
            <w:r w:rsidR="0002758F">
              <w:rPr>
                <w:rFonts w:ascii="Arial" w:hAnsi="Arial" w:cs="Arial"/>
                <w:b/>
                <w:bCs/>
                <w:noProof/>
                <w:sz w:val="16"/>
                <w:szCs w:val="16"/>
              </w:rPr>
              <w:t>31</w:t>
            </w:r>
            <w:r w:rsidRPr="006A5060">
              <w:rPr>
                <w:rFonts w:ascii="Arial" w:hAnsi="Arial" w:cs="Arial"/>
                <w:b/>
                <w:bCs/>
                <w:sz w:val="16"/>
                <w:szCs w:val="16"/>
              </w:rPr>
              <w:fldChar w:fldCharType="end"/>
            </w:r>
          </w:p>
        </w:sdtContent>
      </w:sdt>
    </w:sdtContent>
  </w:sdt>
  <w:p w14:paraId="24BB7DC0" w14:textId="2135CB1F" w:rsidR="00133838" w:rsidRPr="006E537A" w:rsidRDefault="00133838" w:rsidP="006E537A">
    <w:pPr>
      <w:pStyle w:val="Piedepgina"/>
      <w:jc w:val="center"/>
      <w:rPr>
        <w:rFonts w:ascii="Arial" w:hAnsi="Arial" w:cs="Arial"/>
        <w:color w:val="000000"/>
        <w:sz w:val="16"/>
        <w:szCs w:val="16"/>
        <w:u w:val="single"/>
        <w:lang w:val="pt-BR"/>
      </w:rPr>
    </w:pPr>
    <w:r w:rsidRPr="006E537A">
      <w:rPr>
        <w:rFonts w:ascii="Arial" w:hAnsi="Arial" w:cs="Arial"/>
        <w:color w:val="000000"/>
        <w:sz w:val="16"/>
        <w:szCs w:val="16"/>
        <w:lang w:val="pt-BR"/>
      </w:rPr>
      <w:t xml:space="preserve">Dirección: Calle 13 No.5-140 Neiva - Huila    Email: </w:t>
    </w:r>
    <w:r w:rsidRPr="006E537A">
      <w:rPr>
        <w:rFonts w:ascii="Arial" w:hAnsi="Arial" w:cs="Arial"/>
        <w:color w:val="000000"/>
        <w:sz w:val="16"/>
        <w:szCs w:val="16"/>
        <w:u w:val="single"/>
        <w:lang w:val="pt-BR"/>
      </w:rPr>
      <w:t>drsur</w:t>
    </w:r>
    <w:r>
      <w:rPr>
        <w:rFonts w:ascii="Arial" w:hAnsi="Arial" w:cs="Arial"/>
        <w:color w:val="000000"/>
        <w:sz w:val="16"/>
        <w:szCs w:val="16"/>
        <w:u w:val="single"/>
        <w:lang w:val="pt-BR"/>
      </w:rPr>
      <w:t>contratacion</w:t>
    </w:r>
    <w:r w:rsidRPr="006E537A">
      <w:rPr>
        <w:rFonts w:ascii="Arial" w:hAnsi="Arial" w:cs="Arial"/>
        <w:color w:val="000000"/>
        <w:sz w:val="16"/>
        <w:szCs w:val="16"/>
        <w:u w:val="single"/>
        <w:lang w:val="pt-BR"/>
      </w:rPr>
      <w:t>@medicinalegal.gov.co</w:t>
    </w:r>
  </w:p>
  <w:p w14:paraId="47D3F2A3" w14:textId="77777777" w:rsidR="00133838" w:rsidRPr="006E537A" w:rsidRDefault="00133838" w:rsidP="006E537A">
    <w:pPr>
      <w:pStyle w:val="Piedepgina"/>
      <w:jc w:val="center"/>
      <w:rPr>
        <w:rFonts w:ascii="Arial" w:hAnsi="Arial" w:cs="Arial"/>
        <w:color w:val="000000"/>
        <w:sz w:val="16"/>
        <w:szCs w:val="16"/>
      </w:rPr>
    </w:pPr>
    <w:r w:rsidRPr="006E537A">
      <w:rPr>
        <w:rFonts w:ascii="Arial" w:hAnsi="Arial" w:cs="Arial"/>
        <w:color w:val="000000"/>
        <w:sz w:val="16"/>
        <w:szCs w:val="16"/>
      </w:rPr>
      <w:t>Conmutador: 6088664518 Ext 90001 - 90500</w:t>
    </w:r>
  </w:p>
  <w:p w14:paraId="2910206C" w14:textId="77777777" w:rsidR="00133838" w:rsidRPr="006E537A" w:rsidRDefault="00133838" w:rsidP="006E537A">
    <w:pPr>
      <w:pStyle w:val="Piedepgina"/>
      <w:rPr>
        <w:rFonts w:ascii="Arial" w:hAnsi="Arial" w:cs="Arial"/>
        <w:sz w:val="16"/>
        <w:szCs w:val="16"/>
      </w:rPr>
    </w:pPr>
    <w:r w:rsidRPr="006E537A">
      <w:rPr>
        <w:rFonts w:ascii="Arial" w:hAnsi="Arial" w:cs="Arial"/>
        <w:sz w:val="16"/>
        <w:szCs w:val="16"/>
      </w:rPr>
      <w:t xml:space="preserve">                                                                               </w:t>
    </w:r>
    <w:hyperlink r:id="rId1" w:history="1">
      <w:r w:rsidRPr="006E537A">
        <w:rPr>
          <w:rStyle w:val="Hipervnculo"/>
          <w:rFonts w:ascii="Arial" w:hAnsi="Arial" w:cs="Arial"/>
          <w:iCs/>
          <w:sz w:val="16"/>
          <w:szCs w:val="16"/>
        </w:rPr>
        <w:t>www.medicinalegal.gov.co</w:t>
      </w:r>
    </w:hyperlink>
    <w:r w:rsidRPr="006E537A">
      <w:rPr>
        <w:rFonts w:ascii="Arial" w:hAnsi="Arial" w:cs="Arial"/>
        <w:color w:val="000000"/>
        <w:sz w:val="16"/>
        <w:szCs w:val="16"/>
      </w:rPr>
      <w:t xml:space="preserve">  </w:t>
    </w:r>
  </w:p>
  <w:p w14:paraId="538FEB00" w14:textId="77777777" w:rsidR="00133838" w:rsidRPr="00BC7576" w:rsidRDefault="00133838" w:rsidP="00BC7576">
    <w:pPr>
      <w:tabs>
        <w:tab w:val="center" w:pos="4252"/>
        <w:tab w:val="right" w:pos="8504"/>
      </w:tabs>
      <w:suppressAutoHyphens w:val="0"/>
      <w:overflowPunct w:val="0"/>
      <w:autoSpaceDE w:val="0"/>
      <w:autoSpaceDN w:val="0"/>
      <w:adjustRightInd w:val="0"/>
      <w:jc w:val="center"/>
      <w:rPr>
        <w:rFonts w:eastAsia="Batang"/>
        <w:sz w:val="20"/>
        <w:szCs w:val="20"/>
        <w:lang w:val="es-ES_tradnl" w:eastAsia="es-E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3681807"/>
      <w:docPartObj>
        <w:docPartGallery w:val="Page Numbers (Bottom of Page)"/>
        <w:docPartUnique/>
      </w:docPartObj>
    </w:sdtPr>
    <w:sdtEndPr/>
    <w:sdtContent>
      <w:sdt>
        <w:sdtPr>
          <w:id w:val="1901022653"/>
          <w:docPartObj>
            <w:docPartGallery w:val="Page Numbers (Top of Page)"/>
            <w:docPartUnique/>
          </w:docPartObj>
        </w:sdtPr>
        <w:sdtEndPr/>
        <w:sdtContent>
          <w:p w14:paraId="4F87697A" w14:textId="7153179D" w:rsidR="00133838" w:rsidRDefault="00133838">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02758F">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02758F">
              <w:rPr>
                <w:b/>
                <w:bCs/>
                <w:noProof/>
              </w:rPr>
              <w:t>31</w:t>
            </w:r>
            <w:r>
              <w:rPr>
                <w:b/>
                <w:bCs/>
                <w:sz w:val="24"/>
                <w:szCs w:val="24"/>
              </w:rPr>
              <w:fldChar w:fldCharType="end"/>
            </w:r>
          </w:p>
        </w:sdtContent>
      </w:sdt>
    </w:sdtContent>
  </w:sdt>
  <w:p w14:paraId="0D7C932E" w14:textId="77777777" w:rsidR="00133838" w:rsidRPr="00517AEF" w:rsidRDefault="00133838" w:rsidP="00517AEF">
    <w:pPr>
      <w:tabs>
        <w:tab w:val="center" w:pos="4252"/>
        <w:tab w:val="right" w:pos="8504"/>
      </w:tabs>
      <w:suppressAutoHyphens w:val="0"/>
      <w:overflowPunct w:val="0"/>
      <w:autoSpaceDE w:val="0"/>
      <w:autoSpaceDN w:val="0"/>
      <w:adjustRightInd w:val="0"/>
      <w:jc w:val="center"/>
      <w:rPr>
        <w:rFonts w:eastAsia="Batang"/>
        <w:sz w:val="20"/>
        <w:szCs w:val="20"/>
        <w:lang w:val="es-ES_tradnl"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67B17" w14:textId="77777777" w:rsidR="00AB189F" w:rsidRDefault="00AB189F">
      <w:r>
        <w:separator/>
      </w:r>
    </w:p>
  </w:footnote>
  <w:footnote w:type="continuationSeparator" w:id="0">
    <w:p w14:paraId="103D48ED" w14:textId="77777777" w:rsidR="00AB189F" w:rsidRDefault="00AB189F">
      <w:r>
        <w:continuationSeparator/>
      </w:r>
    </w:p>
  </w:footnote>
  <w:footnote w:id="1">
    <w:p w14:paraId="32961EAE" w14:textId="77777777" w:rsidR="00133838" w:rsidRDefault="00133838" w:rsidP="00C845DD">
      <w:pPr>
        <w:pStyle w:val="Textonotapie"/>
      </w:pPr>
      <w:r>
        <w:rPr>
          <w:rStyle w:val="Refdenotaalpie"/>
          <w:sz w:val="18"/>
        </w:rPr>
        <w:footnoteRef/>
      </w:r>
      <w:r>
        <w:rPr>
          <w:sz w:val="18"/>
        </w:rPr>
        <w:t xml:space="preserve"> Ver cartilla términos y condiciones de uso del Sistema Electrónico de Contratación Público -SECOP II - CCE </w:t>
      </w:r>
    </w:p>
  </w:footnote>
  <w:footnote w:id="2">
    <w:p w14:paraId="4423BBF9" w14:textId="77777777" w:rsidR="00133838" w:rsidRDefault="00133838" w:rsidP="00C845DD">
      <w:pPr>
        <w:pStyle w:val="Textonotapie"/>
      </w:pPr>
      <w:r>
        <w:rPr>
          <w:rStyle w:val="Refdenotaalpie"/>
        </w:rPr>
        <w:footnoteRef/>
      </w:r>
      <w:r>
        <w:t xml:space="preserve"> </w:t>
      </w:r>
      <w:r>
        <w:rPr>
          <w:sz w:val="18"/>
        </w:rPr>
        <w:t>Ver cartilla términos y condiciones de uso del Sistema Electrónico de Contratación Público -SECOP II - CCE</w:t>
      </w:r>
    </w:p>
  </w:footnote>
  <w:footnote w:id="3">
    <w:p w14:paraId="6F6CFF69" w14:textId="0CA07C06" w:rsidR="00133838" w:rsidRPr="006E4EE3" w:rsidRDefault="00133838">
      <w:pPr>
        <w:pStyle w:val="Textonotapie"/>
        <w:rPr>
          <w:sz w:val="16"/>
          <w:szCs w:val="16"/>
        </w:rPr>
      </w:pPr>
      <w:r>
        <w:rPr>
          <w:rStyle w:val="Refdenotaalpie"/>
        </w:rPr>
        <w:footnoteRef/>
      </w:r>
      <w:r>
        <w:t xml:space="preserve"> </w:t>
      </w:r>
      <w:r w:rsidRPr="006E4EE3">
        <w:rPr>
          <w:sz w:val="16"/>
          <w:szCs w:val="16"/>
        </w:rPr>
        <w:t xml:space="preserve">Artículo 21 de la Ley 1257 </w:t>
      </w:r>
      <w:r>
        <w:rPr>
          <w:sz w:val="16"/>
          <w:szCs w:val="16"/>
        </w:rPr>
        <w:t xml:space="preserve"> de 2008</w:t>
      </w:r>
    </w:p>
  </w:footnote>
  <w:footnote w:id="4">
    <w:p w14:paraId="0354BC14" w14:textId="33DA147F" w:rsidR="00133838" w:rsidRDefault="00133838">
      <w:pPr>
        <w:pStyle w:val="Textonotapie"/>
      </w:pPr>
      <w:r>
        <w:rPr>
          <w:rStyle w:val="Refdenotaalpie"/>
        </w:rPr>
        <w:footnoteRef/>
      </w:r>
      <w:r>
        <w:t xml:space="preserve"> </w:t>
      </w:r>
      <w:r w:rsidRPr="006E4EE3">
        <w:rPr>
          <w:sz w:val="16"/>
          <w:szCs w:val="16"/>
        </w:rPr>
        <w:t>Decreto 392 de 2018</w:t>
      </w:r>
    </w:p>
  </w:footnote>
  <w:footnote w:id="5">
    <w:p w14:paraId="5DCA4B9B" w14:textId="661B1A1F" w:rsidR="00133838" w:rsidRPr="0072639A" w:rsidRDefault="00133838" w:rsidP="0072639A">
      <w:pPr>
        <w:pStyle w:val="Textonotapie"/>
        <w:jc w:val="both"/>
        <w:rPr>
          <w:sz w:val="16"/>
          <w:szCs w:val="16"/>
        </w:rPr>
      </w:pPr>
      <w:r>
        <w:rPr>
          <w:rStyle w:val="Refdenotaalpie"/>
        </w:rPr>
        <w:footnoteRef/>
      </w:r>
      <w:r>
        <w:t xml:space="preserve"> </w:t>
      </w:r>
      <w:r w:rsidRPr="0072639A">
        <w:rPr>
          <w:sz w:val="16"/>
          <w:szCs w:val="16"/>
        </w:rPr>
        <w:t>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Layout w:type="fixed"/>
      <w:tblCellMar>
        <w:left w:w="70" w:type="dxa"/>
        <w:right w:w="70" w:type="dxa"/>
      </w:tblCellMar>
      <w:tblLook w:val="0000" w:firstRow="0" w:lastRow="0" w:firstColumn="0" w:lastColumn="0" w:noHBand="0" w:noVBand="0"/>
    </w:tblPr>
    <w:tblGrid>
      <w:gridCol w:w="8926"/>
    </w:tblGrid>
    <w:tr w:rsidR="00133838" w14:paraId="51C80D4A" w14:textId="77777777" w:rsidTr="00922F8C">
      <w:trPr>
        <w:cantSplit/>
        <w:trHeight w:val="1042"/>
      </w:trPr>
      <w:tc>
        <w:tcPr>
          <w:tcW w:w="8926" w:type="dxa"/>
          <w:vAlign w:val="center"/>
        </w:tcPr>
        <w:tbl>
          <w:tblPr>
            <w:tblStyle w:val="Tablaconcuadrcula"/>
            <w:tblW w:w="9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5"/>
          </w:tblGrid>
          <w:tr w:rsidR="00133838" w:rsidRPr="000D19FB" w14:paraId="20D35DA8" w14:textId="77777777" w:rsidTr="00EA45E1">
            <w:trPr>
              <w:trHeight w:val="710"/>
            </w:trPr>
            <w:tc>
              <w:tcPr>
                <w:tcW w:w="9065" w:type="dxa"/>
                <w:hideMark/>
              </w:tcPr>
              <w:p w14:paraId="201C6C17" w14:textId="77777777" w:rsidR="00133838" w:rsidRPr="00517AEF" w:rsidRDefault="00133838" w:rsidP="00EA45E1">
                <w:pPr>
                  <w:pStyle w:val="Encabezado"/>
                  <w:jc w:val="center"/>
                  <w:rPr>
                    <w:rFonts w:ascii="Arial Rounded MT Bold" w:hAnsi="Arial Rounded MT Bold" w:cs="Humanst521 BT"/>
                    <w:caps/>
                    <w:color w:val="244061"/>
                    <w:sz w:val="17"/>
                    <w:szCs w:val="17"/>
                    <w:lang w:val="es-ES_tradnl" w:eastAsia="es-ES"/>
                  </w:rPr>
                </w:pPr>
                <w:r>
                  <w:rPr>
                    <w:rFonts w:ascii="Humanst521 BT" w:hAnsi="Humanst521 BT"/>
                    <w:caps/>
                    <w:noProof/>
                    <w:sz w:val="17"/>
                    <w:szCs w:val="17"/>
                    <w:lang w:val="es-CO" w:eastAsia="es-CO"/>
                  </w:rPr>
                  <w:drawing>
                    <wp:anchor distT="0" distB="0" distL="114300" distR="114300" simplePos="0" relativeHeight="251661312" behindDoc="0" locked="0" layoutInCell="1" allowOverlap="1" wp14:anchorId="5C2B2BCD" wp14:editId="7F3C50B4">
                      <wp:simplePos x="0" y="0"/>
                      <wp:positionH relativeFrom="column">
                        <wp:posOffset>2474852</wp:posOffset>
                      </wp:positionH>
                      <wp:positionV relativeFrom="paragraph">
                        <wp:posOffset>-83442</wp:posOffset>
                      </wp:positionV>
                      <wp:extent cx="736463" cy="370205"/>
                      <wp:effectExtent l="0" t="0" r="6985" b="0"/>
                      <wp:wrapNone/>
                      <wp:docPr id="996767222" name="Imagen 996767222"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084" cy="3735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9FB">
                  <w:rPr>
                    <w:rFonts w:ascii="Calibri" w:eastAsia="Calibri" w:hAnsi="Calibri"/>
                    <w:noProof/>
                    <w:lang w:val="es-CO" w:eastAsia="es-CO"/>
                  </w:rPr>
                  <w:t xml:space="preserve">  </w:t>
                </w:r>
              </w:p>
              <w:p w14:paraId="7D6B84D2" w14:textId="77777777" w:rsidR="00133838" w:rsidRPr="000D19FB" w:rsidRDefault="00133838" w:rsidP="00EA45E1">
                <w:pPr>
                  <w:tabs>
                    <w:tab w:val="center" w:pos="8822"/>
                  </w:tabs>
                  <w:suppressAutoHyphens w:val="0"/>
                  <w:overflowPunct w:val="0"/>
                  <w:autoSpaceDE w:val="0"/>
                  <w:autoSpaceDN w:val="0"/>
                  <w:adjustRightInd w:val="0"/>
                  <w:ind w:left="-4489"/>
                  <w:jc w:val="center"/>
                  <w:textAlignment w:val="baseline"/>
                  <w:rPr>
                    <w:rFonts w:ascii="Calibri" w:eastAsia="Calibri" w:hAnsi="Calibri"/>
                    <w:lang w:eastAsia="es-ES"/>
                  </w:rPr>
                </w:pPr>
                <w:r>
                  <w:rPr>
                    <w:rFonts w:ascii="Calibri" w:eastAsia="Calibri" w:hAnsi="Calibri"/>
                    <w:lang w:eastAsia="es-ES"/>
                  </w:rPr>
                  <w:t xml:space="preserve">                </w:t>
                </w:r>
              </w:p>
            </w:tc>
          </w:tr>
        </w:tbl>
        <w:p w14:paraId="67BCC920" w14:textId="77777777" w:rsidR="00133838" w:rsidRPr="00ED3B44" w:rsidRDefault="00133838" w:rsidP="00ED3B44">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INSTITUTO NACIONAL DE MEDICINA LEGAL Y CIENCIAS FORENSES DOCUMENTO COMPLEMENTARIO SUBASTA INVERSA ELECTRONICA</w:t>
          </w:r>
        </w:p>
        <w:p w14:paraId="6E190B01" w14:textId="2DF25AFF" w:rsidR="00133838" w:rsidRPr="00ED3B44" w:rsidRDefault="00133838" w:rsidP="0002758F">
          <w:pPr>
            <w:tabs>
              <w:tab w:val="center" w:pos="4419"/>
              <w:tab w:val="right" w:pos="8838"/>
            </w:tabs>
            <w:jc w:val="center"/>
            <w:rPr>
              <w:rFonts w:ascii="Arial" w:hAnsi="Arial" w:cs="Arial"/>
              <w:b/>
              <w:sz w:val="16"/>
              <w:szCs w:val="20"/>
            </w:rPr>
          </w:pPr>
          <w:r w:rsidRPr="00ED3B44">
            <w:rPr>
              <w:rFonts w:ascii="Arial" w:eastAsiaTheme="minorHAnsi" w:hAnsi="Arial" w:cs="Arial"/>
              <w:b/>
              <w:color w:val="000000"/>
              <w:sz w:val="20"/>
              <w:szCs w:val="20"/>
              <w:lang w:val="es-CO" w:eastAsia="en-US"/>
            </w:rPr>
            <w:t>No. SASI-000</w:t>
          </w:r>
          <w:r w:rsidR="0002758F">
            <w:rPr>
              <w:rFonts w:ascii="Arial" w:eastAsiaTheme="minorHAnsi" w:hAnsi="Arial" w:cs="Arial"/>
              <w:b/>
              <w:color w:val="000000"/>
              <w:sz w:val="20"/>
              <w:szCs w:val="20"/>
              <w:lang w:val="es-CO" w:eastAsia="en-US"/>
            </w:rPr>
            <w:t>2</w:t>
          </w:r>
          <w:r w:rsidRPr="00ED3B44">
            <w:rPr>
              <w:rFonts w:ascii="Arial" w:eastAsiaTheme="minorHAnsi" w:hAnsi="Arial" w:cs="Arial"/>
              <w:b/>
              <w:color w:val="000000"/>
              <w:sz w:val="20"/>
              <w:szCs w:val="20"/>
              <w:lang w:val="es-CO" w:eastAsia="en-US"/>
            </w:rPr>
            <w:t>-DR</w:t>
          </w:r>
          <w:r>
            <w:rPr>
              <w:rFonts w:ascii="Arial" w:eastAsiaTheme="minorHAnsi" w:hAnsi="Arial" w:cs="Arial"/>
              <w:b/>
              <w:color w:val="000000"/>
              <w:sz w:val="20"/>
              <w:szCs w:val="20"/>
              <w:lang w:val="es-CO" w:eastAsia="en-US"/>
            </w:rPr>
            <w:t>SU</w:t>
          </w:r>
          <w:r w:rsidRPr="00ED3B44">
            <w:rPr>
              <w:rFonts w:ascii="Arial" w:eastAsiaTheme="minorHAnsi" w:hAnsi="Arial" w:cs="Arial"/>
              <w:b/>
              <w:color w:val="000000"/>
              <w:sz w:val="20"/>
              <w:szCs w:val="20"/>
              <w:lang w:val="es-CO" w:eastAsia="en-US"/>
            </w:rPr>
            <w:t>-202</w:t>
          </w:r>
          <w:r>
            <w:rPr>
              <w:rFonts w:ascii="Arial" w:eastAsiaTheme="minorHAnsi" w:hAnsi="Arial" w:cs="Arial"/>
              <w:b/>
              <w:color w:val="000000"/>
              <w:sz w:val="20"/>
              <w:szCs w:val="20"/>
              <w:lang w:val="es-CO" w:eastAsia="en-US"/>
            </w:rPr>
            <w:t>6</w:t>
          </w:r>
        </w:p>
      </w:tc>
    </w:tr>
  </w:tbl>
  <w:p w14:paraId="02B2A754" w14:textId="44E2E978" w:rsidR="00133838" w:rsidRPr="0012518F" w:rsidRDefault="00133838" w:rsidP="00C76D48">
    <w:pPr>
      <w:pStyle w:val="Encabezado"/>
      <w:rPr>
        <w:rFonts w:ascii="Book Antiqua" w:hAnsi="Book Antiqua"/>
        <w:bCs/>
        <w:i/>
        <w:iCs/>
        <w:color w:val="FF0000"/>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5"/>
    </w:tblGrid>
    <w:tr w:rsidR="00133838" w:rsidRPr="000D19FB" w14:paraId="127C0AE4" w14:textId="77777777" w:rsidTr="00517AEF">
      <w:trPr>
        <w:trHeight w:val="710"/>
      </w:trPr>
      <w:tc>
        <w:tcPr>
          <w:tcW w:w="9065" w:type="dxa"/>
          <w:hideMark/>
        </w:tcPr>
        <w:p w14:paraId="313EC1EA" w14:textId="3B235339" w:rsidR="00133838" w:rsidRPr="00517AEF" w:rsidRDefault="00133838" w:rsidP="00517AEF">
          <w:pPr>
            <w:pStyle w:val="Encabezado"/>
            <w:jc w:val="center"/>
            <w:rPr>
              <w:rFonts w:ascii="Arial Rounded MT Bold" w:hAnsi="Arial Rounded MT Bold" w:cs="Humanst521 BT"/>
              <w:caps/>
              <w:color w:val="244061"/>
              <w:sz w:val="17"/>
              <w:szCs w:val="17"/>
              <w:lang w:val="es-ES_tradnl" w:eastAsia="es-ES"/>
            </w:rPr>
          </w:pPr>
          <w:r>
            <w:rPr>
              <w:rFonts w:ascii="Humanst521 BT" w:hAnsi="Humanst521 BT"/>
              <w:caps/>
              <w:noProof/>
              <w:sz w:val="17"/>
              <w:szCs w:val="17"/>
              <w:lang w:val="es-CO" w:eastAsia="es-CO"/>
            </w:rPr>
            <w:drawing>
              <wp:anchor distT="0" distB="0" distL="114300" distR="114300" simplePos="0" relativeHeight="251657216" behindDoc="0" locked="0" layoutInCell="1" allowOverlap="1" wp14:anchorId="3E7A6FCF" wp14:editId="36A7B82D">
                <wp:simplePos x="0" y="0"/>
                <wp:positionH relativeFrom="column">
                  <wp:posOffset>2474852</wp:posOffset>
                </wp:positionH>
                <wp:positionV relativeFrom="paragraph">
                  <wp:posOffset>-83442</wp:posOffset>
                </wp:positionV>
                <wp:extent cx="736463" cy="370205"/>
                <wp:effectExtent l="0" t="0" r="6985" b="0"/>
                <wp:wrapNone/>
                <wp:docPr id="811900836" name="Imagen 811900836"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084" cy="3735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9FB">
            <w:rPr>
              <w:rFonts w:ascii="Calibri" w:eastAsia="Calibri" w:hAnsi="Calibri"/>
              <w:noProof/>
              <w:lang w:val="es-CO" w:eastAsia="es-CO"/>
            </w:rPr>
            <w:t xml:space="preserve">  </w:t>
          </w:r>
        </w:p>
        <w:p w14:paraId="4FA1EFDF" w14:textId="7FD4F574" w:rsidR="00133838" w:rsidRPr="000D19FB" w:rsidRDefault="00133838" w:rsidP="000D19FB">
          <w:pPr>
            <w:tabs>
              <w:tab w:val="center" w:pos="8822"/>
            </w:tabs>
            <w:suppressAutoHyphens w:val="0"/>
            <w:overflowPunct w:val="0"/>
            <w:autoSpaceDE w:val="0"/>
            <w:autoSpaceDN w:val="0"/>
            <w:adjustRightInd w:val="0"/>
            <w:ind w:left="-4489"/>
            <w:jc w:val="center"/>
            <w:textAlignment w:val="baseline"/>
            <w:rPr>
              <w:rFonts w:ascii="Calibri" w:eastAsia="Calibri" w:hAnsi="Calibri"/>
              <w:lang w:eastAsia="es-ES"/>
            </w:rPr>
          </w:pPr>
          <w:r>
            <w:rPr>
              <w:rFonts w:ascii="Calibri" w:eastAsia="Calibri" w:hAnsi="Calibri"/>
              <w:lang w:eastAsia="es-ES"/>
            </w:rPr>
            <w:t xml:space="preserve">                </w:t>
          </w:r>
        </w:p>
      </w:tc>
    </w:tr>
  </w:tbl>
  <w:p w14:paraId="68232A9D" w14:textId="77777777" w:rsidR="00133838" w:rsidRDefault="00133838" w:rsidP="00BA0F4B">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 xml:space="preserve">INSTITUTO NACIONAL DE MEDICINA LEGAL Y CIENCIAS FORENSES </w:t>
    </w:r>
  </w:p>
  <w:p w14:paraId="4BA67D7E" w14:textId="5184A10C" w:rsidR="00133838" w:rsidRPr="00ED3B44" w:rsidRDefault="00133838" w:rsidP="00BA0F4B">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DOCUMENTO COMPLEMENTARIO SUBASTA INVERSA ELECTRONICA</w:t>
    </w:r>
  </w:p>
  <w:p w14:paraId="4B57CFC7" w14:textId="470C6CA5" w:rsidR="00133838" w:rsidRDefault="00133838" w:rsidP="00BA0F4B">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No. SASI-000</w:t>
    </w:r>
    <w:r w:rsidR="002E1109">
      <w:rPr>
        <w:rFonts w:ascii="Arial" w:eastAsiaTheme="minorHAnsi" w:hAnsi="Arial" w:cs="Arial"/>
        <w:b/>
        <w:color w:val="000000"/>
        <w:sz w:val="20"/>
        <w:szCs w:val="20"/>
        <w:lang w:val="es-CO" w:eastAsia="en-US"/>
      </w:rPr>
      <w:t>2</w:t>
    </w:r>
    <w:r w:rsidRPr="00ED3B44">
      <w:rPr>
        <w:rFonts w:ascii="Arial" w:eastAsiaTheme="minorHAnsi" w:hAnsi="Arial" w:cs="Arial"/>
        <w:b/>
        <w:color w:val="000000"/>
        <w:sz w:val="20"/>
        <w:szCs w:val="20"/>
        <w:lang w:val="es-CO" w:eastAsia="en-US"/>
      </w:rPr>
      <w:t>-DR</w:t>
    </w:r>
    <w:r>
      <w:rPr>
        <w:rFonts w:ascii="Arial" w:eastAsiaTheme="minorHAnsi" w:hAnsi="Arial" w:cs="Arial"/>
        <w:b/>
        <w:color w:val="000000"/>
        <w:sz w:val="20"/>
        <w:szCs w:val="20"/>
        <w:lang w:val="es-CO" w:eastAsia="en-US"/>
      </w:rPr>
      <w:t>SU</w:t>
    </w:r>
    <w:r w:rsidRPr="00ED3B44">
      <w:rPr>
        <w:rFonts w:ascii="Arial" w:eastAsiaTheme="minorHAnsi" w:hAnsi="Arial" w:cs="Arial"/>
        <w:b/>
        <w:color w:val="000000"/>
        <w:sz w:val="20"/>
        <w:szCs w:val="20"/>
        <w:lang w:val="es-CO" w:eastAsia="en-US"/>
      </w:rPr>
      <w:t>-202</w:t>
    </w:r>
    <w:r>
      <w:rPr>
        <w:rFonts w:ascii="Arial" w:eastAsiaTheme="minorHAnsi" w:hAnsi="Arial" w:cs="Arial"/>
        <w:b/>
        <w:color w:val="000000"/>
        <w:sz w:val="20"/>
        <w:szCs w:val="20"/>
        <w:lang w:val="es-CO" w:eastAsia="en-US"/>
      </w:rPr>
      <w:t>6</w:t>
    </w:r>
  </w:p>
  <w:p w14:paraId="210AC661" w14:textId="5E098F86" w:rsidR="00133838" w:rsidRPr="00ED3B44" w:rsidRDefault="006E632D" w:rsidP="00BA0F4B">
    <w:pPr>
      <w:tabs>
        <w:tab w:val="center" w:pos="4419"/>
        <w:tab w:val="right" w:pos="8838"/>
      </w:tabs>
      <w:jc w:val="center"/>
      <w:rPr>
        <w:rFonts w:ascii="Arial" w:hAnsi="Arial" w:cs="Arial"/>
        <w:b/>
        <w:sz w:val="20"/>
        <w:szCs w:val="20"/>
      </w:rPr>
    </w:pPr>
    <w:r>
      <w:rPr>
        <w:rFonts w:ascii="Arial" w:eastAsiaTheme="minorHAnsi" w:hAnsi="Arial" w:cs="Arial"/>
        <w:b/>
        <w:color w:val="000000"/>
        <w:sz w:val="20"/>
        <w:szCs w:val="20"/>
        <w:lang w:val="es-CO" w:eastAsia="en-US"/>
      </w:rPr>
      <w:tab/>
    </w:r>
    <w:r>
      <w:rPr>
        <w:rFonts w:ascii="Arial" w:eastAsiaTheme="minorHAnsi" w:hAnsi="Arial" w:cs="Arial"/>
        <w:b/>
        <w:color w:val="000000"/>
        <w:sz w:val="20"/>
        <w:szCs w:val="20"/>
        <w:lang w:val="es-CO" w:eastAsia="en-US"/>
      </w:rPr>
      <w:tab/>
    </w:r>
    <w:r>
      <w:rPr>
        <w:rFonts w:ascii="Arial" w:eastAsiaTheme="minorHAnsi" w:hAnsi="Arial" w:cs="Arial"/>
        <w:b/>
        <w:color w:val="000000"/>
        <w:sz w:val="20"/>
        <w:szCs w:val="20"/>
        <w:lang w:val="es-CO" w:eastAsia="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0BF7522"/>
    <w:multiLevelType w:val="hybridMultilevel"/>
    <w:tmpl w:val="BBA687A6"/>
    <w:lvl w:ilvl="0" w:tplc="65468C48">
      <w:start w:val="1"/>
      <w:numFmt w:val="upperLetter"/>
      <w:lvlText w:val="%1."/>
      <w:lvlJc w:val="left"/>
      <w:rPr>
        <w:rFonts w:ascii="Arial" w:eastAsiaTheme="minorHAnsi"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A7085B0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3" w15:restartNumberingAfterBreak="0">
    <w:nsid w:val="01EE2EF9"/>
    <w:multiLevelType w:val="hybridMultilevel"/>
    <w:tmpl w:val="89BC8E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7F030F"/>
    <w:multiLevelType w:val="hybridMultilevel"/>
    <w:tmpl w:val="65FA9ABA"/>
    <w:lvl w:ilvl="0" w:tplc="6EECF2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9B0844"/>
    <w:multiLevelType w:val="hybridMultilevel"/>
    <w:tmpl w:val="8EE8C06E"/>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5D2FFF"/>
    <w:multiLevelType w:val="hybridMultilevel"/>
    <w:tmpl w:val="08FE4958"/>
    <w:lvl w:ilvl="0" w:tplc="694A9B10">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D83848"/>
    <w:multiLevelType w:val="hybridMultilevel"/>
    <w:tmpl w:val="D31EB172"/>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A0304B"/>
    <w:multiLevelType w:val="hybridMultilevel"/>
    <w:tmpl w:val="F7A624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9004BB"/>
    <w:multiLevelType w:val="hybridMultilevel"/>
    <w:tmpl w:val="47A04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FD80DA0"/>
    <w:multiLevelType w:val="hybridMultilevel"/>
    <w:tmpl w:val="D3EA6536"/>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617BB8"/>
    <w:multiLevelType w:val="hybridMultilevel"/>
    <w:tmpl w:val="4E5EF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F8714E"/>
    <w:multiLevelType w:val="hybridMultilevel"/>
    <w:tmpl w:val="C65EA568"/>
    <w:lvl w:ilvl="0" w:tplc="1AD83FE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AA02C3"/>
    <w:multiLevelType w:val="hybridMultilevel"/>
    <w:tmpl w:val="67CEC86A"/>
    <w:lvl w:ilvl="0" w:tplc="0582B29C">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E3156D"/>
    <w:multiLevelType w:val="hybridMultilevel"/>
    <w:tmpl w:val="68FC2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952B47"/>
    <w:multiLevelType w:val="hybridMultilevel"/>
    <w:tmpl w:val="E428855A"/>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F274F63"/>
    <w:multiLevelType w:val="hybridMultilevel"/>
    <w:tmpl w:val="81424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FE2D0A"/>
    <w:multiLevelType w:val="hybridMultilevel"/>
    <w:tmpl w:val="3DDC9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080B3B"/>
    <w:multiLevelType w:val="multilevel"/>
    <w:tmpl w:val="70EA1D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1968E9"/>
    <w:multiLevelType w:val="hybridMultilevel"/>
    <w:tmpl w:val="6D5E38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0B5918"/>
    <w:multiLevelType w:val="hybridMultilevel"/>
    <w:tmpl w:val="15663E56"/>
    <w:lvl w:ilvl="0" w:tplc="E314F4CC">
      <w:start w:val="1"/>
      <w:numFmt w:val="lowerLetter"/>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D11BC9"/>
    <w:multiLevelType w:val="hybridMultilevel"/>
    <w:tmpl w:val="9D962146"/>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1401C7"/>
    <w:multiLevelType w:val="hybridMultilevel"/>
    <w:tmpl w:val="DDE41AA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2C14D0"/>
    <w:multiLevelType w:val="hybridMultilevel"/>
    <w:tmpl w:val="3FA891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2A7DBB"/>
    <w:multiLevelType w:val="multilevel"/>
    <w:tmpl w:val="B2B2CA78"/>
    <w:lvl w:ilvl="0">
      <w:start w:val="1"/>
      <w:numFmt w:val="decimal"/>
      <w:lvlText w:val="%1."/>
      <w:lvlJc w:val="left"/>
      <w:pPr>
        <w:ind w:left="720" w:hanging="360"/>
      </w:pPr>
    </w:lvl>
    <w:lvl w:ilvl="1">
      <w:start w:val="1"/>
      <w:numFmt w:val="decimal"/>
      <w:isLgl/>
      <w:lvlText w:val="%1.%2"/>
      <w:lvlJc w:val="left"/>
      <w:pPr>
        <w:ind w:left="975" w:hanging="615"/>
      </w:pPr>
      <w:rPr>
        <w:rFonts w:ascii="Arial" w:eastAsiaTheme="minorHAnsi" w:hAnsi="Arial" w:cs="Arial" w:hint="default"/>
        <w:b/>
        <w:color w:val="000000"/>
        <w:sz w:val="20"/>
      </w:rPr>
    </w:lvl>
    <w:lvl w:ilvl="2">
      <w:start w:val="18"/>
      <w:numFmt w:val="decimal"/>
      <w:isLgl/>
      <w:lvlText w:val="%1.%2.%3"/>
      <w:lvlJc w:val="left"/>
      <w:pPr>
        <w:ind w:left="1080" w:hanging="720"/>
      </w:pPr>
      <w:rPr>
        <w:rFonts w:ascii="Arial" w:eastAsiaTheme="minorHAnsi" w:hAnsi="Arial" w:cs="Arial" w:hint="default"/>
        <w:b/>
        <w:color w:val="000000"/>
        <w:sz w:val="20"/>
      </w:rPr>
    </w:lvl>
    <w:lvl w:ilvl="3">
      <w:start w:val="1"/>
      <w:numFmt w:val="decimal"/>
      <w:isLgl/>
      <w:lvlText w:val="%1.%2.%3.%4"/>
      <w:lvlJc w:val="left"/>
      <w:pPr>
        <w:ind w:left="1080" w:hanging="720"/>
      </w:pPr>
      <w:rPr>
        <w:rFonts w:ascii="Arial" w:eastAsiaTheme="minorHAnsi" w:hAnsi="Arial" w:cs="Arial" w:hint="default"/>
        <w:b/>
        <w:color w:val="000000"/>
        <w:sz w:val="20"/>
      </w:rPr>
    </w:lvl>
    <w:lvl w:ilvl="4">
      <w:start w:val="1"/>
      <w:numFmt w:val="decimal"/>
      <w:isLgl/>
      <w:lvlText w:val="%1.%2.%3.%4.%5"/>
      <w:lvlJc w:val="left"/>
      <w:pPr>
        <w:ind w:left="1440" w:hanging="1080"/>
      </w:pPr>
      <w:rPr>
        <w:rFonts w:ascii="Arial" w:eastAsiaTheme="minorHAnsi" w:hAnsi="Arial" w:cs="Arial" w:hint="default"/>
        <w:b/>
        <w:color w:val="000000"/>
        <w:sz w:val="20"/>
      </w:rPr>
    </w:lvl>
    <w:lvl w:ilvl="5">
      <w:start w:val="1"/>
      <w:numFmt w:val="decimal"/>
      <w:isLgl/>
      <w:lvlText w:val="%1.%2.%3.%4.%5.%6"/>
      <w:lvlJc w:val="left"/>
      <w:pPr>
        <w:ind w:left="1440" w:hanging="1080"/>
      </w:pPr>
      <w:rPr>
        <w:rFonts w:ascii="Arial" w:eastAsiaTheme="minorHAnsi" w:hAnsi="Arial" w:cs="Arial" w:hint="default"/>
        <w:b/>
        <w:color w:val="000000"/>
        <w:sz w:val="20"/>
      </w:rPr>
    </w:lvl>
    <w:lvl w:ilvl="6">
      <w:start w:val="1"/>
      <w:numFmt w:val="decimal"/>
      <w:isLgl/>
      <w:lvlText w:val="%1.%2.%3.%4.%5.%6.%7"/>
      <w:lvlJc w:val="left"/>
      <w:pPr>
        <w:ind w:left="1800" w:hanging="1440"/>
      </w:pPr>
      <w:rPr>
        <w:rFonts w:ascii="Arial" w:eastAsiaTheme="minorHAnsi" w:hAnsi="Arial" w:cs="Arial" w:hint="default"/>
        <w:b/>
        <w:color w:val="000000"/>
        <w:sz w:val="20"/>
      </w:rPr>
    </w:lvl>
    <w:lvl w:ilvl="7">
      <w:start w:val="1"/>
      <w:numFmt w:val="decimal"/>
      <w:isLgl/>
      <w:lvlText w:val="%1.%2.%3.%4.%5.%6.%7.%8"/>
      <w:lvlJc w:val="left"/>
      <w:pPr>
        <w:ind w:left="1800" w:hanging="1440"/>
      </w:pPr>
      <w:rPr>
        <w:rFonts w:ascii="Arial" w:eastAsiaTheme="minorHAnsi" w:hAnsi="Arial" w:cs="Arial" w:hint="default"/>
        <w:b/>
        <w:color w:val="000000"/>
        <w:sz w:val="20"/>
      </w:rPr>
    </w:lvl>
    <w:lvl w:ilvl="8">
      <w:start w:val="1"/>
      <w:numFmt w:val="decimal"/>
      <w:isLgl/>
      <w:lvlText w:val="%1.%2.%3.%4.%5.%6.%7.%8.%9"/>
      <w:lvlJc w:val="left"/>
      <w:pPr>
        <w:ind w:left="2160" w:hanging="1800"/>
      </w:pPr>
      <w:rPr>
        <w:rFonts w:ascii="Arial" w:eastAsiaTheme="minorHAnsi" w:hAnsi="Arial" w:cs="Arial" w:hint="default"/>
        <w:b/>
        <w:color w:val="000000"/>
        <w:sz w:val="20"/>
      </w:rPr>
    </w:lvl>
  </w:abstractNum>
  <w:abstractNum w:abstractNumId="26" w15:restartNumberingAfterBreak="0">
    <w:nsid w:val="40BE7CC9"/>
    <w:multiLevelType w:val="hybridMultilevel"/>
    <w:tmpl w:val="09AA3E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EE1D8D"/>
    <w:multiLevelType w:val="hybridMultilevel"/>
    <w:tmpl w:val="BBA89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11D4238"/>
    <w:multiLevelType w:val="hybridMultilevel"/>
    <w:tmpl w:val="4532E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3043936"/>
    <w:multiLevelType w:val="hybridMultilevel"/>
    <w:tmpl w:val="4990872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974B16"/>
    <w:multiLevelType w:val="hybridMultilevel"/>
    <w:tmpl w:val="C462804A"/>
    <w:lvl w:ilvl="0" w:tplc="107A6570">
      <w:start w:val="1"/>
      <w:numFmt w:val="upperLetter"/>
      <w:lvlText w:val="%1."/>
      <w:lvlJc w:val="left"/>
      <w:pPr>
        <w:ind w:left="379" w:hanging="360"/>
      </w:pPr>
      <w:rPr>
        <w:rFonts w:hint="default"/>
        <w:b/>
      </w:rPr>
    </w:lvl>
    <w:lvl w:ilvl="1" w:tplc="240A0019" w:tentative="1">
      <w:start w:val="1"/>
      <w:numFmt w:val="lowerLetter"/>
      <w:lvlText w:val="%2."/>
      <w:lvlJc w:val="left"/>
      <w:pPr>
        <w:ind w:left="1099" w:hanging="360"/>
      </w:pPr>
    </w:lvl>
    <w:lvl w:ilvl="2" w:tplc="240A001B" w:tentative="1">
      <w:start w:val="1"/>
      <w:numFmt w:val="lowerRoman"/>
      <w:lvlText w:val="%3."/>
      <w:lvlJc w:val="right"/>
      <w:pPr>
        <w:ind w:left="1819" w:hanging="180"/>
      </w:pPr>
    </w:lvl>
    <w:lvl w:ilvl="3" w:tplc="240A000F" w:tentative="1">
      <w:start w:val="1"/>
      <w:numFmt w:val="decimal"/>
      <w:lvlText w:val="%4."/>
      <w:lvlJc w:val="left"/>
      <w:pPr>
        <w:ind w:left="2539" w:hanging="360"/>
      </w:pPr>
    </w:lvl>
    <w:lvl w:ilvl="4" w:tplc="240A0019" w:tentative="1">
      <w:start w:val="1"/>
      <w:numFmt w:val="lowerLetter"/>
      <w:lvlText w:val="%5."/>
      <w:lvlJc w:val="left"/>
      <w:pPr>
        <w:ind w:left="3259" w:hanging="360"/>
      </w:pPr>
    </w:lvl>
    <w:lvl w:ilvl="5" w:tplc="240A001B" w:tentative="1">
      <w:start w:val="1"/>
      <w:numFmt w:val="lowerRoman"/>
      <w:lvlText w:val="%6."/>
      <w:lvlJc w:val="right"/>
      <w:pPr>
        <w:ind w:left="3979" w:hanging="180"/>
      </w:pPr>
    </w:lvl>
    <w:lvl w:ilvl="6" w:tplc="240A000F" w:tentative="1">
      <w:start w:val="1"/>
      <w:numFmt w:val="decimal"/>
      <w:lvlText w:val="%7."/>
      <w:lvlJc w:val="left"/>
      <w:pPr>
        <w:ind w:left="4699" w:hanging="360"/>
      </w:pPr>
    </w:lvl>
    <w:lvl w:ilvl="7" w:tplc="240A0019" w:tentative="1">
      <w:start w:val="1"/>
      <w:numFmt w:val="lowerLetter"/>
      <w:lvlText w:val="%8."/>
      <w:lvlJc w:val="left"/>
      <w:pPr>
        <w:ind w:left="5419" w:hanging="360"/>
      </w:pPr>
    </w:lvl>
    <w:lvl w:ilvl="8" w:tplc="240A001B" w:tentative="1">
      <w:start w:val="1"/>
      <w:numFmt w:val="lowerRoman"/>
      <w:lvlText w:val="%9."/>
      <w:lvlJc w:val="right"/>
      <w:pPr>
        <w:ind w:left="6139" w:hanging="180"/>
      </w:pPr>
    </w:lvl>
  </w:abstractNum>
  <w:abstractNum w:abstractNumId="31" w15:restartNumberingAfterBreak="0">
    <w:nsid w:val="454B1219"/>
    <w:multiLevelType w:val="hybridMultilevel"/>
    <w:tmpl w:val="5B4863D4"/>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59522D8"/>
    <w:multiLevelType w:val="hybridMultilevel"/>
    <w:tmpl w:val="DFF08848"/>
    <w:lvl w:ilvl="0" w:tplc="02AE4B3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810D5E"/>
    <w:multiLevelType w:val="hybridMultilevel"/>
    <w:tmpl w:val="82E4F0DC"/>
    <w:lvl w:ilvl="0" w:tplc="E65635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CC74459"/>
    <w:multiLevelType w:val="hybridMultilevel"/>
    <w:tmpl w:val="23247846"/>
    <w:lvl w:ilvl="0" w:tplc="240A0019">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4D51655A"/>
    <w:multiLevelType w:val="hybridMultilevel"/>
    <w:tmpl w:val="301AA17C"/>
    <w:lvl w:ilvl="0" w:tplc="9D9CEA38">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DE7ADB"/>
    <w:multiLevelType w:val="hybridMultilevel"/>
    <w:tmpl w:val="0BDE9A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DE768F6"/>
    <w:multiLevelType w:val="hybridMultilevel"/>
    <w:tmpl w:val="CD1C496E"/>
    <w:lvl w:ilvl="0" w:tplc="72221D4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0BF04A9"/>
    <w:multiLevelType w:val="hybridMultilevel"/>
    <w:tmpl w:val="FD7051B2"/>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0E06796"/>
    <w:multiLevelType w:val="hybridMultilevel"/>
    <w:tmpl w:val="8698FE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22343CB"/>
    <w:multiLevelType w:val="multilevel"/>
    <w:tmpl w:val="00D08FE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288"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35240AC"/>
    <w:multiLevelType w:val="hybridMultilevel"/>
    <w:tmpl w:val="4BCAFB58"/>
    <w:lvl w:ilvl="0" w:tplc="524A31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2E2399"/>
    <w:multiLevelType w:val="hybridMultilevel"/>
    <w:tmpl w:val="8B96848C"/>
    <w:lvl w:ilvl="0" w:tplc="5448CD2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A430FC6"/>
    <w:multiLevelType w:val="hybridMultilevel"/>
    <w:tmpl w:val="BE94E9D0"/>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AA1165C"/>
    <w:multiLevelType w:val="hybridMultilevel"/>
    <w:tmpl w:val="FA4A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C7A6C7F"/>
    <w:multiLevelType w:val="hybridMultilevel"/>
    <w:tmpl w:val="24DA280A"/>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E617DF2"/>
    <w:multiLevelType w:val="hybridMultilevel"/>
    <w:tmpl w:val="147C1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2052D1D"/>
    <w:multiLevelType w:val="hybridMultilevel"/>
    <w:tmpl w:val="F322E0D2"/>
    <w:lvl w:ilvl="0" w:tplc="694A9B10">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960048"/>
    <w:multiLevelType w:val="hybridMultilevel"/>
    <w:tmpl w:val="3F40D028"/>
    <w:lvl w:ilvl="0" w:tplc="24B0F95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A922556"/>
    <w:multiLevelType w:val="hybridMultilevel"/>
    <w:tmpl w:val="103C24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AF57C7A"/>
    <w:multiLevelType w:val="hybridMultilevel"/>
    <w:tmpl w:val="53569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C5D0689"/>
    <w:multiLevelType w:val="hybridMultilevel"/>
    <w:tmpl w:val="EB1A031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019392B"/>
    <w:multiLevelType w:val="hybridMultilevel"/>
    <w:tmpl w:val="C9623F92"/>
    <w:lvl w:ilvl="0" w:tplc="108294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53E1D1E"/>
    <w:multiLevelType w:val="hybridMultilevel"/>
    <w:tmpl w:val="3D44DD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5F15DEA"/>
    <w:multiLevelType w:val="hybridMultilevel"/>
    <w:tmpl w:val="3BE4FFFA"/>
    <w:lvl w:ilvl="0" w:tplc="B98A78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7455CDD"/>
    <w:multiLevelType w:val="hybridMultilevel"/>
    <w:tmpl w:val="9416B8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5F0032"/>
    <w:multiLevelType w:val="hybridMultilevel"/>
    <w:tmpl w:val="85FA6E34"/>
    <w:lvl w:ilvl="0" w:tplc="1B7E067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EA13C7A"/>
    <w:multiLevelType w:val="hybridMultilevel"/>
    <w:tmpl w:val="E19E1492"/>
    <w:lvl w:ilvl="0" w:tplc="FD566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F5360C3"/>
    <w:multiLevelType w:val="hybridMultilevel"/>
    <w:tmpl w:val="AFC219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0"/>
  </w:num>
  <w:num w:numId="3">
    <w:abstractNumId w:val="34"/>
  </w:num>
  <w:num w:numId="4">
    <w:abstractNumId w:val="0"/>
  </w:num>
  <w:num w:numId="5">
    <w:abstractNumId w:val="54"/>
  </w:num>
  <w:num w:numId="6">
    <w:abstractNumId w:val="28"/>
  </w:num>
  <w:num w:numId="7">
    <w:abstractNumId w:val="43"/>
  </w:num>
  <w:num w:numId="8">
    <w:abstractNumId w:val="53"/>
  </w:num>
  <w:num w:numId="9">
    <w:abstractNumId w:val="9"/>
  </w:num>
  <w:num w:numId="10">
    <w:abstractNumId w:val="13"/>
  </w:num>
  <w:num w:numId="11">
    <w:abstractNumId w:val="55"/>
  </w:num>
  <w:num w:numId="12">
    <w:abstractNumId w:val="16"/>
  </w:num>
  <w:num w:numId="13">
    <w:abstractNumId w:val="25"/>
  </w:num>
  <w:num w:numId="14">
    <w:abstractNumId w:val="11"/>
  </w:num>
  <w:num w:numId="15">
    <w:abstractNumId w:val="14"/>
  </w:num>
  <w:num w:numId="16">
    <w:abstractNumId w:val="29"/>
  </w:num>
  <w:num w:numId="17">
    <w:abstractNumId w:val="39"/>
  </w:num>
  <w:num w:numId="18">
    <w:abstractNumId w:val="37"/>
  </w:num>
  <w:num w:numId="19">
    <w:abstractNumId w:val="22"/>
  </w:num>
  <w:num w:numId="20">
    <w:abstractNumId w:val="30"/>
  </w:num>
  <w:num w:numId="21">
    <w:abstractNumId w:val="20"/>
  </w:num>
  <w:num w:numId="22">
    <w:abstractNumId w:val="21"/>
  </w:num>
  <w:num w:numId="23">
    <w:abstractNumId w:val="59"/>
  </w:num>
  <w:num w:numId="24">
    <w:abstractNumId w:val="19"/>
  </w:num>
  <w:num w:numId="25">
    <w:abstractNumId w:val="17"/>
  </w:num>
  <w:num w:numId="26">
    <w:abstractNumId w:val="51"/>
  </w:num>
  <w:num w:numId="27">
    <w:abstractNumId w:val="26"/>
  </w:num>
  <w:num w:numId="28">
    <w:abstractNumId w:val="35"/>
  </w:num>
  <w:num w:numId="29">
    <w:abstractNumId w:val="52"/>
  </w:num>
  <w:num w:numId="30">
    <w:abstractNumId w:val="24"/>
  </w:num>
  <w:num w:numId="31">
    <w:abstractNumId w:val="4"/>
  </w:num>
  <w:num w:numId="32">
    <w:abstractNumId w:val="45"/>
  </w:num>
  <w:num w:numId="33">
    <w:abstractNumId w:val="12"/>
  </w:num>
  <w:num w:numId="34">
    <w:abstractNumId w:val="10"/>
  </w:num>
  <w:num w:numId="35">
    <w:abstractNumId w:val="48"/>
  </w:num>
  <w:num w:numId="36">
    <w:abstractNumId w:val="46"/>
  </w:num>
  <w:num w:numId="37">
    <w:abstractNumId w:val="38"/>
  </w:num>
  <w:num w:numId="38">
    <w:abstractNumId w:val="5"/>
  </w:num>
  <w:num w:numId="39">
    <w:abstractNumId w:val="44"/>
  </w:num>
  <w:num w:numId="40">
    <w:abstractNumId w:val="15"/>
  </w:num>
  <w:num w:numId="41">
    <w:abstractNumId w:val="3"/>
  </w:num>
  <w:num w:numId="42">
    <w:abstractNumId w:val="7"/>
  </w:num>
  <w:num w:numId="43">
    <w:abstractNumId w:val="56"/>
  </w:num>
  <w:num w:numId="44">
    <w:abstractNumId w:val="6"/>
  </w:num>
  <w:num w:numId="45">
    <w:abstractNumId w:val="32"/>
  </w:num>
  <w:num w:numId="46">
    <w:abstractNumId w:val="42"/>
  </w:num>
  <w:num w:numId="47">
    <w:abstractNumId w:val="58"/>
  </w:num>
  <w:num w:numId="48">
    <w:abstractNumId w:val="50"/>
  </w:num>
  <w:num w:numId="49">
    <w:abstractNumId w:val="33"/>
  </w:num>
  <w:num w:numId="50">
    <w:abstractNumId w:val="36"/>
  </w:num>
  <w:num w:numId="51">
    <w:abstractNumId w:val="8"/>
  </w:num>
  <w:num w:numId="52">
    <w:abstractNumId w:val="57"/>
  </w:num>
  <w:num w:numId="53">
    <w:abstractNumId w:val="23"/>
  </w:num>
  <w:num w:numId="54">
    <w:abstractNumId w:val="47"/>
  </w:num>
  <w:num w:numId="55">
    <w:abstractNumId w:val="27"/>
  </w:num>
  <w:num w:numId="56">
    <w:abstractNumId w:val="49"/>
  </w:num>
  <w:num w:numId="57">
    <w:abstractNumId w:val="31"/>
  </w:num>
  <w:num w:numId="58">
    <w:abstractNumId w:val="41"/>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F7F"/>
    <w:rsid w:val="0000076D"/>
    <w:rsid w:val="00000EFC"/>
    <w:rsid w:val="0000150E"/>
    <w:rsid w:val="000039C7"/>
    <w:rsid w:val="00003F30"/>
    <w:rsid w:val="00006BB7"/>
    <w:rsid w:val="00007D04"/>
    <w:rsid w:val="00010E6F"/>
    <w:rsid w:val="0001132E"/>
    <w:rsid w:val="00015AC8"/>
    <w:rsid w:val="000162B4"/>
    <w:rsid w:val="000162C2"/>
    <w:rsid w:val="00017110"/>
    <w:rsid w:val="0001774F"/>
    <w:rsid w:val="000209E6"/>
    <w:rsid w:val="00021AE1"/>
    <w:rsid w:val="00021F04"/>
    <w:rsid w:val="00022743"/>
    <w:rsid w:val="00022F5E"/>
    <w:rsid w:val="000237EF"/>
    <w:rsid w:val="0002465C"/>
    <w:rsid w:val="00026541"/>
    <w:rsid w:val="000269C7"/>
    <w:rsid w:val="0002758F"/>
    <w:rsid w:val="00030F2D"/>
    <w:rsid w:val="00032C33"/>
    <w:rsid w:val="00032DCF"/>
    <w:rsid w:val="00035649"/>
    <w:rsid w:val="0003697D"/>
    <w:rsid w:val="00036B86"/>
    <w:rsid w:val="000402D2"/>
    <w:rsid w:val="000402F5"/>
    <w:rsid w:val="000409DB"/>
    <w:rsid w:val="000439CA"/>
    <w:rsid w:val="000445D2"/>
    <w:rsid w:val="00045596"/>
    <w:rsid w:val="000455F5"/>
    <w:rsid w:val="00045897"/>
    <w:rsid w:val="00046D23"/>
    <w:rsid w:val="000475BF"/>
    <w:rsid w:val="00047FC1"/>
    <w:rsid w:val="00052268"/>
    <w:rsid w:val="00055FD0"/>
    <w:rsid w:val="000576B7"/>
    <w:rsid w:val="00062BE8"/>
    <w:rsid w:val="00064CC5"/>
    <w:rsid w:val="00066400"/>
    <w:rsid w:val="00066E42"/>
    <w:rsid w:val="00067C90"/>
    <w:rsid w:val="0007075C"/>
    <w:rsid w:val="000714CB"/>
    <w:rsid w:val="000727D4"/>
    <w:rsid w:val="00072BE8"/>
    <w:rsid w:val="00073F66"/>
    <w:rsid w:val="00074334"/>
    <w:rsid w:val="00074DA0"/>
    <w:rsid w:val="00076516"/>
    <w:rsid w:val="000765DC"/>
    <w:rsid w:val="00080880"/>
    <w:rsid w:val="00080B3C"/>
    <w:rsid w:val="00080C8B"/>
    <w:rsid w:val="00082BFD"/>
    <w:rsid w:val="000837FD"/>
    <w:rsid w:val="0008585C"/>
    <w:rsid w:val="00087521"/>
    <w:rsid w:val="00087545"/>
    <w:rsid w:val="00090BFA"/>
    <w:rsid w:val="00091F70"/>
    <w:rsid w:val="00092D31"/>
    <w:rsid w:val="00093267"/>
    <w:rsid w:val="0009351A"/>
    <w:rsid w:val="00093896"/>
    <w:rsid w:val="000950F5"/>
    <w:rsid w:val="00095C07"/>
    <w:rsid w:val="00096ED4"/>
    <w:rsid w:val="00097348"/>
    <w:rsid w:val="000974BD"/>
    <w:rsid w:val="0009789E"/>
    <w:rsid w:val="000A2EAB"/>
    <w:rsid w:val="000A31D2"/>
    <w:rsid w:val="000A4E07"/>
    <w:rsid w:val="000A7429"/>
    <w:rsid w:val="000B0EF2"/>
    <w:rsid w:val="000B405B"/>
    <w:rsid w:val="000B50D5"/>
    <w:rsid w:val="000B63CA"/>
    <w:rsid w:val="000B648D"/>
    <w:rsid w:val="000C09A3"/>
    <w:rsid w:val="000C1ACF"/>
    <w:rsid w:val="000C276A"/>
    <w:rsid w:val="000C346F"/>
    <w:rsid w:val="000C3BB0"/>
    <w:rsid w:val="000C49D6"/>
    <w:rsid w:val="000C4AED"/>
    <w:rsid w:val="000D046D"/>
    <w:rsid w:val="000D19FB"/>
    <w:rsid w:val="000D5B23"/>
    <w:rsid w:val="000D6A2C"/>
    <w:rsid w:val="000D7503"/>
    <w:rsid w:val="000E0919"/>
    <w:rsid w:val="000E11FC"/>
    <w:rsid w:val="000E2106"/>
    <w:rsid w:val="000E278A"/>
    <w:rsid w:val="000E479B"/>
    <w:rsid w:val="000F03C1"/>
    <w:rsid w:val="000F0D4D"/>
    <w:rsid w:val="000F13ED"/>
    <w:rsid w:val="000F284F"/>
    <w:rsid w:val="000F397D"/>
    <w:rsid w:val="000F3EBE"/>
    <w:rsid w:val="000F41EE"/>
    <w:rsid w:val="000F5873"/>
    <w:rsid w:val="000F67B6"/>
    <w:rsid w:val="000F6D2C"/>
    <w:rsid w:val="000F7287"/>
    <w:rsid w:val="000F7DD3"/>
    <w:rsid w:val="00100645"/>
    <w:rsid w:val="0010403D"/>
    <w:rsid w:val="0010497D"/>
    <w:rsid w:val="00104FCC"/>
    <w:rsid w:val="00111BD6"/>
    <w:rsid w:val="0011326C"/>
    <w:rsid w:val="001132A3"/>
    <w:rsid w:val="001140CC"/>
    <w:rsid w:val="0011431C"/>
    <w:rsid w:val="00115B8C"/>
    <w:rsid w:val="001173FD"/>
    <w:rsid w:val="00117AEB"/>
    <w:rsid w:val="0012162B"/>
    <w:rsid w:val="0012194B"/>
    <w:rsid w:val="00121A62"/>
    <w:rsid w:val="001227E7"/>
    <w:rsid w:val="00122840"/>
    <w:rsid w:val="00122F0E"/>
    <w:rsid w:val="00123339"/>
    <w:rsid w:val="00124456"/>
    <w:rsid w:val="0012518F"/>
    <w:rsid w:val="001251E3"/>
    <w:rsid w:val="001256BB"/>
    <w:rsid w:val="00126B23"/>
    <w:rsid w:val="00127492"/>
    <w:rsid w:val="00130FA7"/>
    <w:rsid w:val="0013120E"/>
    <w:rsid w:val="00131491"/>
    <w:rsid w:val="00131819"/>
    <w:rsid w:val="00132312"/>
    <w:rsid w:val="00133838"/>
    <w:rsid w:val="001352D2"/>
    <w:rsid w:val="001358A2"/>
    <w:rsid w:val="0013595F"/>
    <w:rsid w:val="001365B8"/>
    <w:rsid w:val="001405FA"/>
    <w:rsid w:val="0014119F"/>
    <w:rsid w:val="00143231"/>
    <w:rsid w:val="001433F3"/>
    <w:rsid w:val="00143FB6"/>
    <w:rsid w:val="00143FEF"/>
    <w:rsid w:val="00145363"/>
    <w:rsid w:val="0014655D"/>
    <w:rsid w:val="00146C51"/>
    <w:rsid w:val="00146E04"/>
    <w:rsid w:val="0014785D"/>
    <w:rsid w:val="001501A4"/>
    <w:rsid w:val="00152B8D"/>
    <w:rsid w:val="00152CE8"/>
    <w:rsid w:val="001613F5"/>
    <w:rsid w:val="00162104"/>
    <w:rsid w:val="0016337E"/>
    <w:rsid w:val="00163C49"/>
    <w:rsid w:val="00163FF3"/>
    <w:rsid w:val="00164B71"/>
    <w:rsid w:val="001659A3"/>
    <w:rsid w:val="00165BFB"/>
    <w:rsid w:val="00172E36"/>
    <w:rsid w:val="001735DB"/>
    <w:rsid w:val="00173FCB"/>
    <w:rsid w:val="001747F5"/>
    <w:rsid w:val="00174CD6"/>
    <w:rsid w:val="001763DD"/>
    <w:rsid w:val="00177638"/>
    <w:rsid w:val="00177C8A"/>
    <w:rsid w:val="001816B5"/>
    <w:rsid w:val="00184CAB"/>
    <w:rsid w:val="00185988"/>
    <w:rsid w:val="00185D46"/>
    <w:rsid w:val="00190621"/>
    <w:rsid w:val="0019229A"/>
    <w:rsid w:val="001923EB"/>
    <w:rsid w:val="00192413"/>
    <w:rsid w:val="00195C49"/>
    <w:rsid w:val="00196772"/>
    <w:rsid w:val="00197028"/>
    <w:rsid w:val="00197B38"/>
    <w:rsid w:val="001A1F2B"/>
    <w:rsid w:val="001A278A"/>
    <w:rsid w:val="001A438C"/>
    <w:rsid w:val="001A4E56"/>
    <w:rsid w:val="001A5363"/>
    <w:rsid w:val="001A59BF"/>
    <w:rsid w:val="001A612A"/>
    <w:rsid w:val="001A623B"/>
    <w:rsid w:val="001A679E"/>
    <w:rsid w:val="001B0D63"/>
    <w:rsid w:val="001B150D"/>
    <w:rsid w:val="001B2842"/>
    <w:rsid w:val="001B6267"/>
    <w:rsid w:val="001B6769"/>
    <w:rsid w:val="001B769E"/>
    <w:rsid w:val="001B795D"/>
    <w:rsid w:val="001B7A44"/>
    <w:rsid w:val="001B7DED"/>
    <w:rsid w:val="001C1653"/>
    <w:rsid w:val="001C1680"/>
    <w:rsid w:val="001C1F89"/>
    <w:rsid w:val="001C25A7"/>
    <w:rsid w:val="001C30A4"/>
    <w:rsid w:val="001C3755"/>
    <w:rsid w:val="001C3E87"/>
    <w:rsid w:val="001C5300"/>
    <w:rsid w:val="001C641E"/>
    <w:rsid w:val="001C6A0E"/>
    <w:rsid w:val="001C6DDE"/>
    <w:rsid w:val="001D0F99"/>
    <w:rsid w:val="001D1BAE"/>
    <w:rsid w:val="001D1F63"/>
    <w:rsid w:val="001D222E"/>
    <w:rsid w:val="001D7422"/>
    <w:rsid w:val="001E0257"/>
    <w:rsid w:val="001E085B"/>
    <w:rsid w:val="001E5E26"/>
    <w:rsid w:val="001E6F0F"/>
    <w:rsid w:val="001E709B"/>
    <w:rsid w:val="001E71BB"/>
    <w:rsid w:val="001E7989"/>
    <w:rsid w:val="001F2427"/>
    <w:rsid w:val="001F336F"/>
    <w:rsid w:val="001F3595"/>
    <w:rsid w:val="001F3784"/>
    <w:rsid w:val="001F3822"/>
    <w:rsid w:val="001F3928"/>
    <w:rsid w:val="001F3BE8"/>
    <w:rsid w:val="001F5CC0"/>
    <w:rsid w:val="001F5EBA"/>
    <w:rsid w:val="00200A23"/>
    <w:rsid w:val="00202ADA"/>
    <w:rsid w:val="0020341D"/>
    <w:rsid w:val="00203920"/>
    <w:rsid w:val="00204209"/>
    <w:rsid w:val="002048C9"/>
    <w:rsid w:val="00204B7A"/>
    <w:rsid w:val="00206149"/>
    <w:rsid w:val="002069F3"/>
    <w:rsid w:val="002074A1"/>
    <w:rsid w:val="00207DD1"/>
    <w:rsid w:val="002111D9"/>
    <w:rsid w:val="00211BF1"/>
    <w:rsid w:val="002120C5"/>
    <w:rsid w:val="0021299A"/>
    <w:rsid w:val="002144A4"/>
    <w:rsid w:val="00214EFE"/>
    <w:rsid w:val="0021574F"/>
    <w:rsid w:val="00215DAF"/>
    <w:rsid w:val="0022478C"/>
    <w:rsid w:val="002248BB"/>
    <w:rsid w:val="0022494C"/>
    <w:rsid w:val="00224B65"/>
    <w:rsid w:val="0022501A"/>
    <w:rsid w:val="002261EE"/>
    <w:rsid w:val="00226F8B"/>
    <w:rsid w:val="00230E7E"/>
    <w:rsid w:val="002311F2"/>
    <w:rsid w:val="00232789"/>
    <w:rsid w:val="00235BA5"/>
    <w:rsid w:val="00236E62"/>
    <w:rsid w:val="00237006"/>
    <w:rsid w:val="00240321"/>
    <w:rsid w:val="00240BE2"/>
    <w:rsid w:val="00240E5F"/>
    <w:rsid w:val="00240F8F"/>
    <w:rsid w:val="0024371F"/>
    <w:rsid w:val="002456ED"/>
    <w:rsid w:val="00246147"/>
    <w:rsid w:val="00247554"/>
    <w:rsid w:val="002476D8"/>
    <w:rsid w:val="00251098"/>
    <w:rsid w:val="002524D6"/>
    <w:rsid w:val="00252574"/>
    <w:rsid w:val="002536F1"/>
    <w:rsid w:val="002554FC"/>
    <w:rsid w:val="0025550F"/>
    <w:rsid w:val="00255EDB"/>
    <w:rsid w:val="00257C3F"/>
    <w:rsid w:val="00260F01"/>
    <w:rsid w:val="00262732"/>
    <w:rsid w:val="002641B8"/>
    <w:rsid w:val="0026441B"/>
    <w:rsid w:val="00270055"/>
    <w:rsid w:val="00270EBC"/>
    <w:rsid w:val="0027129F"/>
    <w:rsid w:val="0027229C"/>
    <w:rsid w:val="00272ADD"/>
    <w:rsid w:val="00273AF5"/>
    <w:rsid w:val="002742B5"/>
    <w:rsid w:val="002756DD"/>
    <w:rsid w:val="002759F0"/>
    <w:rsid w:val="00276BE3"/>
    <w:rsid w:val="0027798A"/>
    <w:rsid w:val="00280763"/>
    <w:rsid w:val="00281E5A"/>
    <w:rsid w:val="00281F35"/>
    <w:rsid w:val="0028223A"/>
    <w:rsid w:val="00284696"/>
    <w:rsid w:val="00284AE4"/>
    <w:rsid w:val="00286904"/>
    <w:rsid w:val="00286F62"/>
    <w:rsid w:val="00287FF6"/>
    <w:rsid w:val="002900AD"/>
    <w:rsid w:val="00291005"/>
    <w:rsid w:val="0029180B"/>
    <w:rsid w:val="002920FB"/>
    <w:rsid w:val="00293BE8"/>
    <w:rsid w:val="00293C85"/>
    <w:rsid w:val="002941D4"/>
    <w:rsid w:val="00294982"/>
    <w:rsid w:val="002949D7"/>
    <w:rsid w:val="00295B86"/>
    <w:rsid w:val="002A126E"/>
    <w:rsid w:val="002A1BDB"/>
    <w:rsid w:val="002A45F3"/>
    <w:rsid w:val="002A6163"/>
    <w:rsid w:val="002B0C6F"/>
    <w:rsid w:val="002B188D"/>
    <w:rsid w:val="002B1C0F"/>
    <w:rsid w:val="002B295E"/>
    <w:rsid w:val="002B3C93"/>
    <w:rsid w:val="002B4FC9"/>
    <w:rsid w:val="002B5319"/>
    <w:rsid w:val="002B54D0"/>
    <w:rsid w:val="002B58AF"/>
    <w:rsid w:val="002B6702"/>
    <w:rsid w:val="002B72A2"/>
    <w:rsid w:val="002B7D38"/>
    <w:rsid w:val="002C05CD"/>
    <w:rsid w:val="002C2FCC"/>
    <w:rsid w:val="002C3A36"/>
    <w:rsid w:val="002C5EFC"/>
    <w:rsid w:val="002C7149"/>
    <w:rsid w:val="002D0A8C"/>
    <w:rsid w:val="002D2B2F"/>
    <w:rsid w:val="002D2EDD"/>
    <w:rsid w:val="002D3FEF"/>
    <w:rsid w:val="002D4086"/>
    <w:rsid w:val="002D511E"/>
    <w:rsid w:val="002D536C"/>
    <w:rsid w:val="002D796F"/>
    <w:rsid w:val="002E0EFF"/>
    <w:rsid w:val="002E1109"/>
    <w:rsid w:val="002E25DF"/>
    <w:rsid w:val="002E4D72"/>
    <w:rsid w:val="002F0D1A"/>
    <w:rsid w:val="002F17D8"/>
    <w:rsid w:val="002F347B"/>
    <w:rsid w:val="002F3B56"/>
    <w:rsid w:val="002F5A72"/>
    <w:rsid w:val="00301156"/>
    <w:rsid w:val="00302593"/>
    <w:rsid w:val="00302AA2"/>
    <w:rsid w:val="00303008"/>
    <w:rsid w:val="00304D05"/>
    <w:rsid w:val="00307ABA"/>
    <w:rsid w:val="003108EE"/>
    <w:rsid w:val="00310B21"/>
    <w:rsid w:val="00310E36"/>
    <w:rsid w:val="0031161F"/>
    <w:rsid w:val="003122DD"/>
    <w:rsid w:val="0031342D"/>
    <w:rsid w:val="00313ADC"/>
    <w:rsid w:val="0031415E"/>
    <w:rsid w:val="003145D9"/>
    <w:rsid w:val="003168F5"/>
    <w:rsid w:val="00317002"/>
    <w:rsid w:val="00321CFC"/>
    <w:rsid w:val="00323139"/>
    <w:rsid w:val="003235B3"/>
    <w:rsid w:val="00323CF4"/>
    <w:rsid w:val="003242B3"/>
    <w:rsid w:val="0032569B"/>
    <w:rsid w:val="00325DAA"/>
    <w:rsid w:val="00326A6B"/>
    <w:rsid w:val="00326F6C"/>
    <w:rsid w:val="00327343"/>
    <w:rsid w:val="00327664"/>
    <w:rsid w:val="00327B59"/>
    <w:rsid w:val="00330395"/>
    <w:rsid w:val="00330AA6"/>
    <w:rsid w:val="0033217A"/>
    <w:rsid w:val="00333121"/>
    <w:rsid w:val="0033431C"/>
    <w:rsid w:val="00334AF0"/>
    <w:rsid w:val="0033646A"/>
    <w:rsid w:val="003417AA"/>
    <w:rsid w:val="00341DA9"/>
    <w:rsid w:val="00343621"/>
    <w:rsid w:val="00344207"/>
    <w:rsid w:val="003469E8"/>
    <w:rsid w:val="00350859"/>
    <w:rsid w:val="00351DD7"/>
    <w:rsid w:val="003529DF"/>
    <w:rsid w:val="0035402C"/>
    <w:rsid w:val="003562AF"/>
    <w:rsid w:val="00360A96"/>
    <w:rsid w:val="00360C73"/>
    <w:rsid w:val="00361D62"/>
    <w:rsid w:val="00362E53"/>
    <w:rsid w:val="00366738"/>
    <w:rsid w:val="003703D6"/>
    <w:rsid w:val="00370F45"/>
    <w:rsid w:val="00372E29"/>
    <w:rsid w:val="003740D5"/>
    <w:rsid w:val="00377504"/>
    <w:rsid w:val="00380861"/>
    <w:rsid w:val="003819A1"/>
    <w:rsid w:val="00381E3A"/>
    <w:rsid w:val="003821AD"/>
    <w:rsid w:val="00383F70"/>
    <w:rsid w:val="003846D1"/>
    <w:rsid w:val="0038496A"/>
    <w:rsid w:val="00390226"/>
    <w:rsid w:val="003902BC"/>
    <w:rsid w:val="00391988"/>
    <w:rsid w:val="00393B9F"/>
    <w:rsid w:val="0039419C"/>
    <w:rsid w:val="0039494F"/>
    <w:rsid w:val="00394C6D"/>
    <w:rsid w:val="0039540A"/>
    <w:rsid w:val="00396D51"/>
    <w:rsid w:val="00397FEB"/>
    <w:rsid w:val="003A15BF"/>
    <w:rsid w:val="003A3FF5"/>
    <w:rsid w:val="003A7485"/>
    <w:rsid w:val="003B025C"/>
    <w:rsid w:val="003B2AAC"/>
    <w:rsid w:val="003B2EB6"/>
    <w:rsid w:val="003B42CF"/>
    <w:rsid w:val="003B5B22"/>
    <w:rsid w:val="003B62E0"/>
    <w:rsid w:val="003B746C"/>
    <w:rsid w:val="003B7671"/>
    <w:rsid w:val="003C0B46"/>
    <w:rsid w:val="003C12EE"/>
    <w:rsid w:val="003C1676"/>
    <w:rsid w:val="003C1B0D"/>
    <w:rsid w:val="003C1D39"/>
    <w:rsid w:val="003C350D"/>
    <w:rsid w:val="003C3D68"/>
    <w:rsid w:val="003C3EA0"/>
    <w:rsid w:val="003C4BD0"/>
    <w:rsid w:val="003C4D09"/>
    <w:rsid w:val="003C5076"/>
    <w:rsid w:val="003C5779"/>
    <w:rsid w:val="003C636E"/>
    <w:rsid w:val="003C66D5"/>
    <w:rsid w:val="003C7176"/>
    <w:rsid w:val="003D0101"/>
    <w:rsid w:val="003D0446"/>
    <w:rsid w:val="003D1C6C"/>
    <w:rsid w:val="003D250C"/>
    <w:rsid w:val="003D28F3"/>
    <w:rsid w:val="003D2DBB"/>
    <w:rsid w:val="003D3F45"/>
    <w:rsid w:val="003D41A7"/>
    <w:rsid w:val="003D5AD2"/>
    <w:rsid w:val="003E2773"/>
    <w:rsid w:val="003E2816"/>
    <w:rsid w:val="003E4926"/>
    <w:rsid w:val="003E53A6"/>
    <w:rsid w:val="003E564B"/>
    <w:rsid w:val="003E6068"/>
    <w:rsid w:val="003E66C0"/>
    <w:rsid w:val="003E6EBA"/>
    <w:rsid w:val="003E746E"/>
    <w:rsid w:val="003F00A0"/>
    <w:rsid w:val="003F12DE"/>
    <w:rsid w:val="003F325B"/>
    <w:rsid w:val="003F3990"/>
    <w:rsid w:val="003F4BC6"/>
    <w:rsid w:val="003F5DEC"/>
    <w:rsid w:val="003F64B5"/>
    <w:rsid w:val="004005CA"/>
    <w:rsid w:val="004037F2"/>
    <w:rsid w:val="004040CA"/>
    <w:rsid w:val="00404AB8"/>
    <w:rsid w:val="004069C3"/>
    <w:rsid w:val="00410A8B"/>
    <w:rsid w:val="00410BD2"/>
    <w:rsid w:val="00411B30"/>
    <w:rsid w:val="00414742"/>
    <w:rsid w:val="004153BA"/>
    <w:rsid w:val="0041622C"/>
    <w:rsid w:val="00417B72"/>
    <w:rsid w:val="00417C9D"/>
    <w:rsid w:val="00420D27"/>
    <w:rsid w:val="00420E37"/>
    <w:rsid w:val="00422022"/>
    <w:rsid w:val="00422975"/>
    <w:rsid w:val="00422C34"/>
    <w:rsid w:val="004233AE"/>
    <w:rsid w:val="00424A39"/>
    <w:rsid w:val="0042589E"/>
    <w:rsid w:val="00426102"/>
    <w:rsid w:val="0042642C"/>
    <w:rsid w:val="00430C95"/>
    <w:rsid w:val="00430E7F"/>
    <w:rsid w:val="00432393"/>
    <w:rsid w:val="00432A5A"/>
    <w:rsid w:val="00433A4C"/>
    <w:rsid w:val="0043614B"/>
    <w:rsid w:val="004374DA"/>
    <w:rsid w:val="00437B68"/>
    <w:rsid w:val="00440E40"/>
    <w:rsid w:val="00442227"/>
    <w:rsid w:val="004434B2"/>
    <w:rsid w:val="00443B56"/>
    <w:rsid w:val="00444E9C"/>
    <w:rsid w:val="00446FC9"/>
    <w:rsid w:val="004479F3"/>
    <w:rsid w:val="00450FFB"/>
    <w:rsid w:val="00452BE7"/>
    <w:rsid w:val="00453075"/>
    <w:rsid w:val="0045517C"/>
    <w:rsid w:val="004563F6"/>
    <w:rsid w:val="00460B1A"/>
    <w:rsid w:val="0046100A"/>
    <w:rsid w:val="00461403"/>
    <w:rsid w:val="00461D31"/>
    <w:rsid w:val="004622E4"/>
    <w:rsid w:val="00463D00"/>
    <w:rsid w:val="00464503"/>
    <w:rsid w:val="00464B9C"/>
    <w:rsid w:val="0046515E"/>
    <w:rsid w:val="00465746"/>
    <w:rsid w:val="00465E3A"/>
    <w:rsid w:val="00472D29"/>
    <w:rsid w:val="00472F6C"/>
    <w:rsid w:val="00475935"/>
    <w:rsid w:val="004809C8"/>
    <w:rsid w:val="00480F61"/>
    <w:rsid w:val="004823B3"/>
    <w:rsid w:val="004829DA"/>
    <w:rsid w:val="00483919"/>
    <w:rsid w:val="0048589C"/>
    <w:rsid w:val="004870B5"/>
    <w:rsid w:val="00487451"/>
    <w:rsid w:val="00490968"/>
    <w:rsid w:val="00490ABA"/>
    <w:rsid w:val="0049336C"/>
    <w:rsid w:val="004941BF"/>
    <w:rsid w:val="0049448D"/>
    <w:rsid w:val="00495A34"/>
    <w:rsid w:val="004A031A"/>
    <w:rsid w:val="004A0DD0"/>
    <w:rsid w:val="004A4655"/>
    <w:rsid w:val="004A6CCC"/>
    <w:rsid w:val="004A6F38"/>
    <w:rsid w:val="004A7966"/>
    <w:rsid w:val="004B0621"/>
    <w:rsid w:val="004B136D"/>
    <w:rsid w:val="004B1B06"/>
    <w:rsid w:val="004B4082"/>
    <w:rsid w:val="004B4434"/>
    <w:rsid w:val="004B7FF8"/>
    <w:rsid w:val="004C026D"/>
    <w:rsid w:val="004C0DFF"/>
    <w:rsid w:val="004C12FB"/>
    <w:rsid w:val="004C2484"/>
    <w:rsid w:val="004C2A19"/>
    <w:rsid w:val="004C3C5A"/>
    <w:rsid w:val="004C3DA8"/>
    <w:rsid w:val="004C6A84"/>
    <w:rsid w:val="004C7E0E"/>
    <w:rsid w:val="004D3A81"/>
    <w:rsid w:val="004D4A58"/>
    <w:rsid w:val="004E1870"/>
    <w:rsid w:val="004E1998"/>
    <w:rsid w:val="004E36BE"/>
    <w:rsid w:val="004E57B4"/>
    <w:rsid w:val="004E5B6C"/>
    <w:rsid w:val="004E6212"/>
    <w:rsid w:val="004E6309"/>
    <w:rsid w:val="004E679B"/>
    <w:rsid w:val="004E6877"/>
    <w:rsid w:val="004E7A5A"/>
    <w:rsid w:val="004F04E8"/>
    <w:rsid w:val="004F12A3"/>
    <w:rsid w:val="004F270A"/>
    <w:rsid w:val="004F2A15"/>
    <w:rsid w:val="004F2FA5"/>
    <w:rsid w:val="004F40C6"/>
    <w:rsid w:val="004F458D"/>
    <w:rsid w:val="004F522A"/>
    <w:rsid w:val="005009CC"/>
    <w:rsid w:val="00500EA7"/>
    <w:rsid w:val="005018ED"/>
    <w:rsid w:val="00502A98"/>
    <w:rsid w:val="00503436"/>
    <w:rsid w:val="00503CF4"/>
    <w:rsid w:val="005061B5"/>
    <w:rsid w:val="005063CE"/>
    <w:rsid w:val="00506B54"/>
    <w:rsid w:val="005076B2"/>
    <w:rsid w:val="00510276"/>
    <w:rsid w:val="00510B9C"/>
    <w:rsid w:val="00512654"/>
    <w:rsid w:val="00513C56"/>
    <w:rsid w:val="00515F85"/>
    <w:rsid w:val="00515FF9"/>
    <w:rsid w:val="0051647B"/>
    <w:rsid w:val="00517269"/>
    <w:rsid w:val="00517AEF"/>
    <w:rsid w:val="005201C7"/>
    <w:rsid w:val="00520684"/>
    <w:rsid w:val="00520CEF"/>
    <w:rsid w:val="00522BB4"/>
    <w:rsid w:val="005244A4"/>
    <w:rsid w:val="0052477F"/>
    <w:rsid w:val="0052506E"/>
    <w:rsid w:val="005252C4"/>
    <w:rsid w:val="00525CC5"/>
    <w:rsid w:val="005263A4"/>
    <w:rsid w:val="00527841"/>
    <w:rsid w:val="00530656"/>
    <w:rsid w:val="0053105B"/>
    <w:rsid w:val="00531671"/>
    <w:rsid w:val="00535933"/>
    <w:rsid w:val="0053623B"/>
    <w:rsid w:val="00537E33"/>
    <w:rsid w:val="0054085B"/>
    <w:rsid w:val="005409EC"/>
    <w:rsid w:val="00541397"/>
    <w:rsid w:val="00541C3B"/>
    <w:rsid w:val="00542C55"/>
    <w:rsid w:val="00545472"/>
    <w:rsid w:val="0054603A"/>
    <w:rsid w:val="00546F8C"/>
    <w:rsid w:val="005504DE"/>
    <w:rsid w:val="005505CC"/>
    <w:rsid w:val="005511D6"/>
    <w:rsid w:val="00551C67"/>
    <w:rsid w:val="00552D57"/>
    <w:rsid w:val="00552FEF"/>
    <w:rsid w:val="00553986"/>
    <w:rsid w:val="00557E31"/>
    <w:rsid w:val="00557F25"/>
    <w:rsid w:val="005606FB"/>
    <w:rsid w:val="00560CD8"/>
    <w:rsid w:val="0056266A"/>
    <w:rsid w:val="005636F1"/>
    <w:rsid w:val="005640F9"/>
    <w:rsid w:val="00565D4C"/>
    <w:rsid w:val="00570AEF"/>
    <w:rsid w:val="00571830"/>
    <w:rsid w:val="0057217F"/>
    <w:rsid w:val="00573160"/>
    <w:rsid w:val="00573A4A"/>
    <w:rsid w:val="00577675"/>
    <w:rsid w:val="00577C17"/>
    <w:rsid w:val="00577FF6"/>
    <w:rsid w:val="00580684"/>
    <w:rsid w:val="005818B4"/>
    <w:rsid w:val="005819FD"/>
    <w:rsid w:val="005820EF"/>
    <w:rsid w:val="005823A0"/>
    <w:rsid w:val="0058256F"/>
    <w:rsid w:val="00583090"/>
    <w:rsid w:val="005853A2"/>
    <w:rsid w:val="00585BD3"/>
    <w:rsid w:val="00585D7C"/>
    <w:rsid w:val="005878AE"/>
    <w:rsid w:val="00587EBD"/>
    <w:rsid w:val="00593286"/>
    <w:rsid w:val="00593988"/>
    <w:rsid w:val="00595D71"/>
    <w:rsid w:val="005A02B7"/>
    <w:rsid w:val="005A091F"/>
    <w:rsid w:val="005A0FB2"/>
    <w:rsid w:val="005A2395"/>
    <w:rsid w:val="005A2DA0"/>
    <w:rsid w:val="005A33D7"/>
    <w:rsid w:val="005A4547"/>
    <w:rsid w:val="005A5214"/>
    <w:rsid w:val="005A6D4E"/>
    <w:rsid w:val="005B0F82"/>
    <w:rsid w:val="005B2BF7"/>
    <w:rsid w:val="005B46DB"/>
    <w:rsid w:val="005B623D"/>
    <w:rsid w:val="005B6E2A"/>
    <w:rsid w:val="005B704F"/>
    <w:rsid w:val="005B7142"/>
    <w:rsid w:val="005B79D7"/>
    <w:rsid w:val="005C2653"/>
    <w:rsid w:val="005C3C31"/>
    <w:rsid w:val="005C4B27"/>
    <w:rsid w:val="005C673A"/>
    <w:rsid w:val="005C7428"/>
    <w:rsid w:val="005D2224"/>
    <w:rsid w:val="005D252C"/>
    <w:rsid w:val="005D2C64"/>
    <w:rsid w:val="005D5AEE"/>
    <w:rsid w:val="005D5BF5"/>
    <w:rsid w:val="005E0267"/>
    <w:rsid w:val="005E0391"/>
    <w:rsid w:val="005E05B3"/>
    <w:rsid w:val="005E05C9"/>
    <w:rsid w:val="005E611A"/>
    <w:rsid w:val="005E63AF"/>
    <w:rsid w:val="005E6E04"/>
    <w:rsid w:val="005F1880"/>
    <w:rsid w:val="005F22E9"/>
    <w:rsid w:val="005F3195"/>
    <w:rsid w:val="005F3669"/>
    <w:rsid w:val="005F3CA9"/>
    <w:rsid w:val="005F5486"/>
    <w:rsid w:val="006008DE"/>
    <w:rsid w:val="00600D39"/>
    <w:rsid w:val="00602324"/>
    <w:rsid w:val="0060469F"/>
    <w:rsid w:val="00604AAC"/>
    <w:rsid w:val="0060528B"/>
    <w:rsid w:val="00606036"/>
    <w:rsid w:val="0060635E"/>
    <w:rsid w:val="00606A7E"/>
    <w:rsid w:val="0060721B"/>
    <w:rsid w:val="006076A3"/>
    <w:rsid w:val="00611208"/>
    <w:rsid w:val="00611D11"/>
    <w:rsid w:val="00611F10"/>
    <w:rsid w:val="0061581C"/>
    <w:rsid w:val="006160F2"/>
    <w:rsid w:val="006161A7"/>
    <w:rsid w:val="0061676C"/>
    <w:rsid w:val="00617F39"/>
    <w:rsid w:val="00622A5D"/>
    <w:rsid w:val="0062333A"/>
    <w:rsid w:val="0062465E"/>
    <w:rsid w:val="00624E56"/>
    <w:rsid w:val="0062509A"/>
    <w:rsid w:val="00626AB4"/>
    <w:rsid w:val="00627AB4"/>
    <w:rsid w:val="00630576"/>
    <w:rsid w:val="0063065F"/>
    <w:rsid w:val="006309FC"/>
    <w:rsid w:val="00633C15"/>
    <w:rsid w:val="0063453E"/>
    <w:rsid w:val="0063460D"/>
    <w:rsid w:val="00635011"/>
    <w:rsid w:val="0063529F"/>
    <w:rsid w:val="00635DE7"/>
    <w:rsid w:val="0063610E"/>
    <w:rsid w:val="006365E9"/>
    <w:rsid w:val="00636B06"/>
    <w:rsid w:val="006379D6"/>
    <w:rsid w:val="0064043E"/>
    <w:rsid w:val="00640A65"/>
    <w:rsid w:val="00641B5B"/>
    <w:rsid w:val="00642AFA"/>
    <w:rsid w:val="00643400"/>
    <w:rsid w:val="00643C92"/>
    <w:rsid w:val="006440A9"/>
    <w:rsid w:val="006460C4"/>
    <w:rsid w:val="00647232"/>
    <w:rsid w:val="00651637"/>
    <w:rsid w:val="0065291F"/>
    <w:rsid w:val="00653A30"/>
    <w:rsid w:val="00653ED1"/>
    <w:rsid w:val="00654124"/>
    <w:rsid w:val="00654FDB"/>
    <w:rsid w:val="00656CA2"/>
    <w:rsid w:val="006578C8"/>
    <w:rsid w:val="00657ECA"/>
    <w:rsid w:val="00660A93"/>
    <w:rsid w:val="00662F2D"/>
    <w:rsid w:val="006640B8"/>
    <w:rsid w:val="006658BB"/>
    <w:rsid w:val="006663DE"/>
    <w:rsid w:val="00670018"/>
    <w:rsid w:val="00670960"/>
    <w:rsid w:val="00670EC9"/>
    <w:rsid w:val="00683B71"/>
    <w:rsid w:val="00686FD5"/>
    <w:rsid w:val="006950C5"/>
    <w:rsid w:val="006960F8"/>
    <w:rsid w:val="006A1995"/>
    <w:rsid w:val="006A3C59"/>
    <w:rsid w:val="006A5060"/>
    <w:rsid w:val="006A60E3"/>
    <w:rsid w:val="006B20A6"/>
    <w:rsid w:val="006B2789"/>
    <w:rsid w:val="006B2D0B"/>
    <w:rsid w:val="006B3C2B"/>
    <w:rsid w:val="006B4805"/>
    <w:rsid w:val="006B4990"/>
    <w:rsid w:val="006B4BD0"/>
    <w:rsid w:val="006B5EE5"/>
    <w:rsid w:val="006B7AAD"/>
    <w:rsid w:val="006B7B82"/>
    <w:rsid w:val="006C069A"/>
    <w:rsid w:val="006C10C2"/>
    <w:rsid w:val="006C1711"/>
    <w:rsid w:val="006C5223"/>
    <w:rsid w:val="006C526A"/>
    <w:rsid w:val="006C5A8B"/>
    <w:rsid w:val="006C6CAA"/>
    <w:rsid w:val="006C7244"/>
    <w:rsid w:val="006D133F"/>
    <w:rsid w:val="006D1C9D"/>
    <w:rsid w:val="006D2733"/>
    <w:rsid w:val="006D27C9"/>
    <w:rsid w:val="006D35BB"/>
    <w:rsid w:val="006D3F8E"/>
    <w:rsid w:val="006D43DD"/>
    <w:rsid w:val="006D49EA"/>
    <w:rsid w:val="006D5ED6"/>
    <w:rsid w:val="006D71C6"/>
    <w:rsid w:val="006D7D6C"/>
    <w:rsid w:val="006D7EB1"/>
    <w:rsid w:val="006E04E7"/>
    <w:rsid w:val="006E0E5A"/>
    <w:rsid w:val="006E18DF"/>
    <w:rsid w:val="006E3DE5"/>
    <w:rsid w:val="006E4EE3"/>
    <w:rsid w:val="006E537A"/>
    <w:rsid w:val="006E632D"/>
    <w:rsid w:val="006F0DCA"/>
    <w:rsid w:val="006F1C9F"/>
    <w:rsid w:val="006F3436"/>
    <w:rsid w:val="006F453F"/>
    <w:rsid w:val="006F45B5"/>
    <w:rsid w:val="006F5E8E"/>
    <w:rsid w:val="006F6D9F"/>
    <w:rsid w:val="007001F8"/>
    <w:rsid w:val="007016DF"/>
    <w:rsid w:val="00701CF2"/>
    <w:rsid w:val="0070320A"/>
    <w:rsid w:val="00703DA2"/>
    <w:rsid w:val="00707301"/>
    <w:rsid w:val="00707374"/>
    <w:rsid w:val="00707704"/>
    <w:rsid w:val="00707C06"/>
    <w:rsid w:val="00707D3A"/>
    <w:rsid w:val="00707DDF"/>
    <w:rsid w:val="00711DB9"/>
    <w:rsid w:val="007131C2"/>
    <w:rsid w:val="0071330B"/>
    <w:rsid w:val="007156FB"/>
    <w:rsid w:val="00715EFA"/>
    <w:rsid w:val="00721139"/>
    <w:rsid w:val="00722444"/>
    <w:rsid w:val="00725875"/>
    <w:rsid w:val="00725F63"/>
    <w:rsid w:val="00726206"/>
    <w:rsid w:val="0072639A"/>
    <w:rsid w:val="00726656"/>
    <w:rsid w:val="00727C06"/>
    <w:rsid w:val="00727FA2"/>
    <w:rsid w:val="00732C1A"/>
    <w:rsid w:val="007378C3"/>
    <w:rsid w:val="00740A44"/>
    <w:rsid w:val="00740C04"/>
    <w:rsid w:val="00742146"/>
    <w:rsid w:val="00743125"/>
    <w:rsid w:val="00743BD3"/>
    <w:rsid w:val="00743E4E"/>
    <w:rsid w:val="007465BA"/>
    <w:rsid w:val="00746F2A"/>
    <w:rsid w:val="007504AA"/>
    <w:rsid w:val="00751807"/>
    <w:rsid w:val="00752810"/>
    <w:rsid w:val="007529D5"/>
    <w:rsid w:val="00753B37"/>
    <w:rsid w:val="00755F41"/>
    <w:rsid w:val="0076073A"/>
    <w:rsid w:val="0076267F"/>
    <w:rsid w:val="0076572B"/>
    <w:rsid w:val="00766068"/>
    <w:rsid w:val="00767BB6"/>
    <w:rsid w:val="007701C5"/>
    <w:rsid w:val="00770898"/>
    <w:rsid w:val="00774246"/>
    <w:rsid w:val="007744F4"/>
    <w:rsid w:val="00780897"/>
    <w:rsid w:val="00780EDC"/>
    <w:rsid w:val="00784483"/>
    <w:rsid w:val="00785D1A"/>
    <w:rsid w:val="00785FFF"/>
    <w:rsid w:val="00786179"/>
    <w:rsid w:val="0078740A"/>
    <w:rsid w:val="00787656"/>
    <w:rsid w:val="00790D31"/>
    <w:rsid w:val="00792780"/>
    <w:rsid w:val="00793315"/>
    <w:rsid w:val="00793F56"/>
    <w:rsid w:val="0079587C"/>
    <w:rsid w:val="007979EE"/>
    <w:rsid w:val="007A17ED"/>
    <w:rsid w:val="007A1A5D"/>
    <w:rsid w:val="007A2DA9"/>
    <w:rsid w:val="007A3319"/>
    <w:rsid w:val="007A5163"/>
    <w:rsid w:val="007A53C1"/>
    <w:rsid w:val="007B0045"/>
    <w:rsid w:val="007B007D"/>
    <w:rsid w:val="007B40C9"/>
    <w:rsid w:val="007B60E9"/>
    <w:rsid w:val="007C0D22"/>
    <w:rsid w:val="007C1027"/>
    <w:rsid w:val="007C23D2"/>
    <w:rsid w:val="007C2491"/>
    <w:rsid w:val="007C28A9"/>
    <w:rsid w:val="007C28DC"/>
    <w:rsid w:val="007C2DEF"/>
    <w:rsid w:val="007C31FB"/>
    <w:rsid w:val="007C4D79"/>
    <w:rsid w:val="007C5937"/>
    <w:rsid w:val="007C619E"/>
    <w:rsid w:val="007C6874"/>
    <w:rsid w:val="007C6CA1"/>
    <w:rsid w:val="007C6DB6"/>
    <w:rsid w:val="007C798C"/>
    <w:rsid w:val="007C7ACF"/>
    <w:rsid w:val="007D024D"/>
    <w:rsid w:val="007D2607"/>
    <w:rsid w:val="007D36C7"/>
    <w:rsid w:val="007D40FD"/>
    <w:rsid w:val="007D42B0"/>
    <w:rsid w:val="007D7DC7"/>
    <w:rsid w:val="007D7F0E"/>
    <w:rsid w:val="007E0152"/>
    <w:rsid w:val="007E1CDA"/>
    <w:rsid w:val="007E267D"/>
    <w:rsid w:val="007E26C8"/>
    <w:rsid w:val="007E278E"/>
    <w:rsid w:val="007E2E89"/>
    <w:rsid w:val="007E321E"/>
    <w:rsid w:val="007E6382"/>
    <w:rsid w:val="007E7B24"/>
    <w:rsid w:val="007E7E97"/>
    <w:rsid w:val="007F0F1A"/>
    <w:rsid w:val="007F41B5"/>
    <w:rsid w:val="007F4A6F"/>
    <w:rsid w:val="007F4DDB"/>
    <w:rsid w:val="007F53D3"/>
    <w:rsid w:val="007F7B5E"/>
    <w:rsid w:val="007F7C96"/>
    <w:rsid w:val="00800C81"/>
    <w:rsid w:val="00801D81"/>
    <w:rsid w:val="00803C7A"/>
    <w:rsid w:val="00804341"/>
    <w:rsid w:val="00805563"/>
    <w:rsid w:val="008061E8"/>
    <w:rsid w:val="0080704B"/>
    <w:rsid w:val="00807525"/>
    <w:rsid w:val="00810571"/>
    <w:rsid w:val="00811B88"/>
    <w:rsid w:val="008121B6"/>
    <w:rsid w:val="00812280"/>
    <w:rsid w:val="00817014"/>
    <w:rsid w:val="00817891"/>
    <w:rsid w:val="00817F98"/>
    <w:rsid w:val="00820603"/>
    <w:rsid w:val="008227E7"/>
    <w:rsid w:val="00823298"/>
    <w:rsid w:val="00823527"/>
    <w:rsid w:val="00823CC2"/>
    <w:rsid w:val="00826018"/>
    <w:rsid w:val="008273EA"/>
    <w:rsid w:val="00830460"/>
    <w:rsid w:val="008311F1"/>
    <w:rsid w:val="00831871"/>
    <w:rsid w:val="008322DE"/>
    <w:rsid w:val="00836013"/>
    <w:rsid w:val="008367D2"/>
    <w:rsid w:val="00837717"/>
    <w:rsid w:val="00840349"/>
    <w:rsid w:val="00840CFD"/>
    <w:rsid w:val="00841E3F"/>
    <w:rsid w:val="00842129"/>
    <w:rsid w:val="0084235A"/>
    <w:rsid w:val="00843570"/>
    <w:rsid w:val="00843F44"/>
    <w:rsid w:val="00844969"/>
    <w:rsid w:val="00844E1C"/>
    <w:rsid w:val="00850DE3"/>
    <w:rsid w:val="0085329F"/>
    <w:rsid w:val="0085349B"/>
    <w:rsid w:val="00853537"/>
    <w:rsid w:val="008613FF"/>
    <w:rsid w:val="00861775"/>
    <w:rsid w:val="00861B7F"/>
    <w:rsid w:val="0086308C"/>
    <w:rsid w:val="00863F71"/>
    <w:rsid w:val="00864751"/>
    <w:rsid w:val="00866D7D"/>
    <w:rsid w:val="008703A1"/>
    <w:rsid w:val="008728D8"/>
    <w:rsid w:val="008734C1"/>
    <w:rsid w:val="00873E35"/>
    <w:rsid w:val="008744FE"/>
    <w:rsid w:val="00874503"/>
    <w:rsid w:val="00875812"/>
    <w:rsid w:val="00880284"/>
    <w:rsid w:val="00880F43"/>
    <w:rsid w:val="00882389"/>
    <w:rsid w:val="008827EB"/>
    <w:rsid w:val="00883931"/>
    <w:rsid w:val="00884F80"/>
    <w:rsid w:val="00886226"/>
    <w:rsid w:val="00890FBD"/>
    <w:rsid w:val="008925C3"/>
    <w:rsid w:val="008934E8"/>
    <w:rsid w:val="00894320"/>
    <w:rsid w:val="00894D2C"/>
    <w:rsid w:val="0089548E"/>
    <w:rsid w:val="00895924"/>
    <w:rsid w:val="0089620D"/>
    <w:rsid w:val="008963BF"/>
    <w:rsid w:val="008A0BA5"/>
    <w:rsid w:val="008A488F"/>
    <w:rsid w:val="008A4C8B"/>
    <w:rsid w:val="008A4CD8"/>
    <w:rsid w:val="008A6ADB"/>
    <w:rsid w:val="008B0E6D"/>
    <w:rsid w:val="008B1085"/>
    <w:rsid w:val="008B109A"/>
    <w:rsid w:val="008B118E"/>
    <w:rsid w:val="008B5900"/>
    <w:rsid w:val="008B5E9E"/>
    <w:rsid w:val="008B6916"/>
    <w:rsid w:val="008C0D86"/>
    <w:rsid w:val="008C1DB8"/>
    <w:rsid w:val="008C2224"/>
    <w:rsid w:val="008C246E"/>
    <w:rsid w:val="008C6003"/>
    <w:rsid w:val="008C7586"/>
    <w:rsid w:val="008D11EA"/>
    <w:rsid w:val="008D170E"/>
    <w:rsid w:val="008D3378"/>
    <w:rsid w:val="008D5169"/>
    <w:rsid w:val="008D6BA2"/>
    <w:rsid w:val="008D71CD"/>
    <w:rsid w:val="008D774F"/>
    <w:rsid w:val="008D77A0"/>
    <w:rsid w:val="008E0259"/>
    <w:rsid w:val="008E04ED"/>
    <w:rsid w:val="008E06C5"/>
    <w:rsid w:val="008E07BA"/>
    <w:rsid w:val="008E2B48"/>
    <w:rsid w:val="008E2B6A"/>
    <w:rsid w:val="008E47C4"/>
    <w:rsid w:val="008E4D08"/>
    <w:rsid w:val="008E7A6F"/>
    <w:rsid w:val="008E7C4A"/>
    <w:rsid w:val="008F018C"/>
    <w:rsid w:val="008F0254"/>
    <w:rsid w:val="008F15AF"/>
    <w:rsid w:val="008F2D2B"/>
    <w:rsid w:val="008F3175"/>
    <w:rsid w:val="008F58F5"/>
    <w:rsid w:val="008F729E"/>
    <w:rsid w:val="008F748E"/>
    <w:rsid w:val="008F7950"/>
    <w:rsid w:val="008F7FC3"/>
    <w:rsid w:val="00900136"/>
    <w:rsid w:val="00902064"/>
    <w:rsid w:val="00903042"/>
    <w:rsid w:val="00904342"/>
    <w:rsid w:val="00905311"/>
    <w:rsid w:val="00905E97"/>
    <w:rsid w:val="00905F2D"/>
    <w:rsid w:val="00906616"/>
    <w:rsid w:val="00906B03"/>
    <w:rsid w:val="009102B5"/>
    <w:rsid w:val="009104C7"/>
    <w:rsid w:val="00911859"/>
    <w:rsid w:val="009156E3"/>
    <w:rsid w:val="00920974"/>
    <w:rsid w:val="00920E90"/>
    <w:rsid w:val="00921D05"/>
    <w:rsid w:val="00922F8C"/>
    <w:rsid w:val="0092347B"/>
    <w:rsid w:val="0092397D"/>
    <w:rsid w:val="00924868"/>
    <w:rsid w:val="00924CB4"/>
    <w:rsid w:val="009256F6"/>
    <w:rsid w:val="009265A2"/>
    <w:rsid w:val="00931494"/>
    <w:rsid w:val="00931B4A"/>
    <w:rsid w:val="00931B7A"/>
    <w:rsid w:val="00931F32"/>
    <w:rsid w:val="0093202A"/>
    <w:rsid w:val="00934CAD"/>
    <w:rsid w:val="00935A8A"/>
    <w:rsid w:val="009366FE"/>
    <w:rsid w:val="0093729A"/>
    <w:rsid w:val="00937A48"/>
    <w:rsid w:val="00940535"/>
    <w:rsid w:val="00941489"/>
    <w:rsid w:val="009445C5"/>
    <w:rsid w:val="00944A27"/>
    <w:rsid w:val="009466D4"/>
    <w:rsid w:val="00946DAB"/>
    <w:rsid w:val="00947282"/>
    <w:rsid w:val="009473E2"/>
    <w:rsid w:val="00950892"/>
    <w:rsid w:val="00950BCB"/>
    <w:rsid w:val="00951821"/>
    <w:rsid w:val="009531BA"/>
    <w:rsid w:val="00953212"/>
    <w:rsid w:val="00953FE2"/>
    <w:rsid w:val="009571E5"/>
    <w:rsid w:val="009604FD"/>
    <w:rsid w:val="0096144D"/>
    <w:rsid w:val="00961798"/>
    <w:rsid w:val="0096342A"/>
    <w:rsid w:val="00965BFA"/>
    <w:rsid w:val="00966E89"/>
    <w:rsid w:val="00972FB3"/>
    <w:rsid w:val="00973674"/>
    <w:rsid w:val="009740EF"/>
    <w:rsid w:val="00974811"/>
    <w:rsid w:val="00974DDA"/>
    <w:rsid w:val="009762B4"/>
    <w:rsid w:val="00981224"/>
    <w:rsid w:val="00981BE9"/>
    <w:rsid w:val="00981E8E"/>
    <w:rsid w:val="0098203C"/>
    <w:rsid w:val="00982D48"/>
    <w:rsid w:val="00984FB1"/>
    <w:rsid w:val="00985BAC"/>
    <w:rsid w:val="009864C2"/>
    <w:rsid w:val="00986AAE"/>
    <w:rsid w:val="0098787C"/>
    <w:rsid w:val="0099040F"/>
    <w:rsid w:val="009908FF"/>
    <w:rsid w:val="00990C2B"/>
    <w:rsid w:val="009938B9"/>
    <w:rsid w:val="009952AB"/>
    <w:rsid w:val="00995CB2"/>
    <w:rsid w:val="009966E1"/>
    <w:rsid w:val="00996CAF"/>
    <w:rsid w:val="009A056F"/>
    <w:rsid w:val="009A0A7D"/>
    <w:rsid w:val="009A12E6"/>
    <w:rsid w:val="009A1EBF"/>
    <w:rsid w:val="009A3F97"/>
    <w:rsid w:val="009A58E2"/>
    <w:rsid w:val="009A5A04"/>
    <w:rsid w:val="009A5EB2"/>
    <w:rsid w:val="009A62DD"/>
    <w:rsid w:val="009A653D"/>
    <w:rsid w:val="009B0FD7"/>
    <w:rsid w:val="009B1AA3"/>
    <w:rsid w:val="009B1DA8"/>
    <w:rsid w:val="009B2D47"/>
    <w:rsid w:val="009B31D1"/>
    <w:rsid w:val="009B36BF"/>
    <w:rsid w:val="009B3C6B"/>
    <w:rsid w:val="009B4D1F"/>
    <w:rsid w:val="009B6786"/>
    <w:rsid w:val="009B6CAF"/>
    <w:rsid w:val="009B7B88"/>
    <w:rsid w:val="009C0030"/>
    <w:rsid w:val="009C01BD"/>
    <w:rsid w:val="009C0583"/>
    <w:rsid w:val="009C0A43"/>
    <w:rsid w:val="009C0AA9"/>
    <w:rsid w:val="009C1190"/>
    <w:rsid w:val="009C3503"/>
    <w:rsid w:val="009C58AB"/>
    <w:rsid w:val="009C7EAE"/>
    <w:rsid w:val="009D009A"/>
    <w:rsid w:val="009D03A4"/>
    <w:rsid w:val="009D0842"/>
    <w:rsid w:val="009D0DC7"/>
    <w:rsid w:val="009D1335"/>
    <w:rsid w:val="009D2B01"/>
    <w:rsid w:val="009D2E18"/>
    <w:rsid w:val="009D3885"/>
    <w:rsid w:val="009D3C07"/>
    <w:rsid w:val="009D5EC4"/>
    <w:rsid w:val="009D6087"/>
    <w:rsid w:val="009D6092"/>
    <w:rsid w:val="009D633D"/>
    <w:rsid w:val="009E0432"/>
    <w:rsid w:val="009E1679"/>
    <w:rsid w:val="009E1E50"/>
    <w:rsid w:val="009E347F"/>
    <w:rsid w:val="009E34FD"/>
    <w:rsid w:val="009E3B5C"/>
    <w:rsid w:val="009E7460"/>
    <w:rsid w:val="009F1EEA"/>
    <w:rsid w:val="009F2BEF"/>
    <w:rsid w:val="009F4FB7"/>
    <w:rsid w:val="009F50C8"/>
    <w:rsid w:val="009F65D0"/>
    <w:rsid w:val="009F74B1"/>
    <w:rsid w:val="00A00228"/>
    <w:rsid w:val="00A004AD"/>
    <w:rsid w:val="00A01026"/>
    <w:rsid w:val="00A01591"/>
    <w:rsid w:val="00A01CCF"/>
    <w:rsid w:val="00A0336B"/>
    <w:rsid w:val="00A055E0"/>
    <w:rsid w:val="00A05627"/>
    <w:rsid w:val="00A0575E"/>
    <w:rsid w:val="00A06432"/>
    <w:rsid w:val="00A06D09"/>
    <w:rsid w:val="00A06EA1"/>
    <w:rsid w:val="00A10069"/>
    <w:rsid w:val="00A11693"/>
    <w:rsid w:val="00A119F9"/>
    <w:rsid w:val="00A12A73"/>
    <w:rsid w:val="00A13EBB"/>
    <w:rsid w:val="00A15367"/>
    <w:rsid w:val="00A15CAF"/>
    <w:rsid w:val="00A16EA5"/>
    <w:rsid w:val="00A17D1C"/>
    <w:rsid w:val="00A203C4"/>
    <w:rsid w:val="00A20EF0"/>
    <w:rsid w:val="00A20EF8"/>
    <w:rsid w:val="00A20FBA"/>
    <w:rsid w:val="00A21E30"/>
    <w:rsid w:val="00A254E4"/>
    <w:rsid w:val="00A2704B"/>
    <w:rsid w:val="00A27E27"/>
    <w:rsid w:val="00A27F0C"/>
    <w:rsid w:val="00A30E5E"/>
    <w:rsid w:val="00A31F2C"/>
    <w:rsid w:val="00A32192"/>
    <w:rsid w:val="00A3243D"/>
    <w:rsid w:val="00A32503"/>
    <w:rsid w:val="00A33CA5"/>
    <w:rsid w:val="00A34019"/>
    <w:rsid w:val="00A340A1"/>
    <w:rsid w:val="00A35580"/>
    <w:rsid w:val="00A35FC6"/>
    <w:rsid w:val="00A36AC7"/>
    <w:rsid w:val="00A36B69"/>
    <w:rsid w:val="00A40543"/>
    <w:rsid w:val="00A410B4"/>
    <w:rsid w:val="00A41AEA"/>
    <w:rsid w:val="00A42203"/>
    <w:rsid w:val="00A435A2"/>
    <w:rsid w:val="00A442FD"/>
    <w:rsid w:val="00A46914"/>
    <w:rsid w:val="00A47359"/>
    <w:rsid w:val="00A51BF7"/>
    <w:rsid w:val="00A533AB"/>
    <w:rsid w:val="00A5494E"/>
    <w:rsid w:val="00A54A88"/>
    <w:rsid w:val="00A56557"/>
    <w:rsid w:val="00A572BF"/>
    <w:rsid w:val="00A63B12"/>
    <w:rsid w:val="00A649E9"/>
    <w:rsid w:val="00A67255"/>
    <w:rsid w:val="00A67265"/>
    <w:rsid w:val="00A702CC"/>
    <w:rsid w:val="00A72F07"/>
    <w:rsid w:val="00A73B32"/>
    <w:rsid w:val="00A73F78"/>
    <w:rsid w:val="00A74671"/>
    <w:rsid w:val="00A747E2"/>
    <w:rsid w:val="00A777D6"/>
    <w:rsid w:val="00A80360"/>
    <w:rsid w:val="00A82140"/>
    <w:rsid w:val="00A8218A"/>
    <w:rsid w:val="00A82ACD"/>
    <w:rsid w:val="00A83095"/>
    <w:rsid w:val="00A83C59"/>
    <w:rsid w:val="00A84370"/>
    <w:rsid w:val="00A8444B"/>
    <w:rsid w:val="00A84EB8"/>
    <w:rsid w:val="00A85A32"/>
    <w:rsid w:val="00A86195"/>
    <w:rsid w:val="00A869AE"/>
    <w:rsid w:val="00A877E9"/>
    <w:rsid w:val="00A92202"/>
    <w:rsid w:val="00A9341A"/>
    <w:rsid w:val="00A93FEF"/>
    <w:rsid w:val="00A95D98"/>
    <w:rsid w:val="00A9757D"/>
    <w:rsid w:val="00A97B22"/>
    <w:rsid w:val="00A97BAE"/>
    <w:rsid w:val="00AA08F1"/>
    <w:rsid w:val="00AA27E1"/>
    <w:rsid w:val="00AA2AA5"/>
    <w:rsid w:val="00AA378D"/>
    <w:rsid w:val="00AA3B7F"/>
    <w:rsid w:val="00AA53A5"/>
    <w:rsid w:val="00AA5621"/>
    <w:rsid w:val="00AA658F"/>
    <w:rsid w:val="00AA7903"/>
    <w:rsid w:val="00AA7C2D"/>
    <w:rsid w:val="00AB0E71"/>
    <w:rsid w:val="00AB189F"/>
    <w:rsid w:val="00AB39E6"/>
    <w:rsid w:val="00AB3A51"/>
    <w:rsid w:val="00AB4247"/>
    <w:rsid w:val="00AB4340"/>
    <w:rsid w:val="00AB4D98"/>
    <w:rsid w:val="00AB5A0D"/>
    <w:rsid w:val="00AB5FC9"/>
    <w:rsid w:val="00AC2ADA"/>
    <w:rsid w:val="00AC3886"/>
    <w:rsid w:val="00AC5487"/>
    <w:rsid w:val="00AC74E8"/>
    <w:rsid w:val="00AD2BA9"/>
    <w:rsid w:val="00AD3392"/>
    <w:rsid w:val="00AD671B"/>
    <w:rsid w:val="00AE08CD"/>
    <w:rsid w:val="00AE2EA4"/>
    <w:rsid w:val="00AE32AA"/>
    <w:rsid w:val="00AE383C"/>
    <w:rsid w:val="00AE4EE9"/>
    <w:rsid w:val="00AE58FF"/>
    <w:rsid w:val="00AE7BB9"/>
    <w:rsid w:val="00AF08F6"/>
    <w:rsid w:val="00AF1990"/>
    <w:rsid w:val="00AF1FD3"/>
    <w:rsid w:val="00AF2199"/>
    <w:rsid w:val="00AF4AFB"/>
    <w:rsid w:val="00AF6FA9"/>
    <w:rsid w:val="00AF77EE"/>
    <w:rsid w:val="00AF79DB"/>
    <w:rsid w:val="00B00DD7"/>
    <w:rsid w:val="00B02480"/>
    <w:rsid w:val="00B03256"/>
    <w:rsid w:val="00B04983"/>
    <w:rsid w:val="00B04E90"/>
    <w:rsid w:val="00B058F9"/>
    <w:rsid w:val="00B0622D"/>
    <w:rsid w:val="00B06B86"/>
    <w:rsid w:val="00B07D24"/>
    <w:rsid w:val="00B07FD5"/>
    <w:rsid w:val="00B10728"/>
    <w:rsid w:val="00B10C09"/>
    <w:rsid w:val="00B10C10"/>
    <w:rsid w:val="00B10C1F"/>
    <w:rsid w:val="00B1106C"/>
    <w:rsid w:val="00B12C6A"/>
    <w:rsid w:val="00B1451F"/>
    <w:rsid w:val="00B14BD3"/>
    <w:rsid w:val="00B14C37"/>
    <w:rsid w:val="00B168E3"/>
    <w:rsid w:val="00B16B09"/>
    <w:rsid w:val="00B170EB"/>
    <w:rsid w:val="00B201A1"/>
    <w:rsid w:val="00B20FDC"/>
    <w:rsid w:val="00B213CB"/>
    <w:rsid w:val="00B2168D"/>
    <w:rsid w:val="00B23F65"/>
    <w:rsid w:val="00B25029"/>
    <w:rsid w:val="00B25305"/>
    <w:rsid w:val="00B25AFF"/>
    <w:rsid w:val="00B26228"/>
    <w:rsid w:val="00B264F0"/>
    <w:rsid w:val="00B26BCE"/>
    <w:rsid w:val="00B304E7"/>
    <w:rsid w:val="00B30509"/>
    <w:rsid w:val="00B30FD8"/>
    <w:rsid w:val="00B34ED4"/>
    <w:rsid w:val="00B35126"/>
    <w:rsid w:val="00B362CF"/>
    <w:rsid w:val="00B363A3"/>
    <w:rsid w:val="00B36742"/>
    <w:rsid w:val="00B4000C"/>
    <w:rsid w:val="00B40259"/>
    <w:rsid w:val="00B43DBD"/>
    <w:rsid w:val="00B443A4"/>
    <w:rsid w:val="00B471F7"/>
    <w:rsid w:val="00B51B7F"/>
    <w:rsid w:val="00B54BB3"/>
    <w:rsid w:val="00B55644"/>
    <w:rsid w:val="00B55DDE"/>
    <w:rsid w:val="00B604AB"/>
    <w:rsid w:val="00B61144"/>
    <w:rsid w:val="00B61B65"/>
    <w:rsid w:val="00B638B2"/>
    <w:rsid w:val="00B64B9E"/>
    <w:rsid w:val="00B66F66"/>
    <w:rsid w:val="00B67145"/>
    <w:rsid w:val="00B671D1"/>
    <w:rsid w:val="00B70EB1"/>
    <w:rsid w:val="00B725A8"/>
    <w:rsid w:val="00B74B5D"/>
    <w:rsid w:val="00B754D2"/>
    <w:rsid w:val="00B7574B"/>
    <w:rsid w:val="00B75BE5"/>
    <w:rsid w:val="00B75DAA"/>
    <w:rsid w:val="00B77157"/>
    <w:rsid w:val="00B80BFF"/>
    <w:rsid w:val="00B81894"/>
    <w:rsid w:val="00B84B75"/>
    <w:rsid w:val="00B84E83"/>
    <w:rsid w:val="00B856EF"/>
    <w:rsid w:val="00B87DBC"/>
    <w:rsid w:val="00B945BD"/>
    <w:rsid w:val="00B95F3D"/>
    <w:rsid w:val="00B96F4A"/>
    <w:rsid w:val="00BA01A2"/>
    <w:rsid w:val="00BA01E6"/>
    <w:rsid w:val="00BA0F4B"/>
    <w:rsid w:val="00BA203A"/>
    <w:rsid w:val="00BA2B05"/>
    <w:rsid w:val="00BA2F9C"/>
    <w:rsid w:val="00BA3363"/>
    <w:rsid w:val="00BA3C18"/>
    <w:rsid w:val="00BA5061"/>
    <w:rsid w:val="00BA546F"/>
    <w:rsid w:val="00BA7BD0"/>
    <w:rsid w:val="00BA7E6A"/>
    <w:rsid w:val="00BB1343"/>
    <w:rsid w:val="00BB1F1E"/>
    <w:rsid w:val="00BB1F9F"/>
    <w:rsid w:val="00BB2F6A"/>
    <w:rsid w:val="00BB3B0D"/>
    <w:rsid w:val="00BB4D1D"/>
    <w:rsid w:val="00BB4D2B"/>
    <w:rsid w:val="00BB4E7F"/>
    <w:rsid w:val="00BB6F11"/>
    <w:rsid w:val="00BB6FE8"/>
    <w:rsid w:val="00BB7E30"/>
    <w:rsid w:val="00BC0901"/>
    <w:rsid w:val="00BC0A99"/>
    <w:rsid w:val="00BC5E2D"/>
    <w:rsid w:val="00BC6016"/>
    <w:rsid w:val="00BC71B4"/>
    <w:rsid w:val="00BC756A"/>
    <w:rsid w:val="00BC7576"/>
    <w:rsid w:val="00BC7BA4"/>
    <w:rsid w:val="00BC7BC5"/>
    <w:rsid w:val="00BD1966"/>
    <w:rsid w:val="00BD239C"/>
    <w:rsid w:val="00BD2D1E"/>
    <w:rsid w:val="00BD3710"/>
    <w:rsid w:val="00BD3F6E"/>
    <w:rsid w:val="00BD5714"/>
    <w:rsid w:val="00BE1D97"/>
    <w:rsid w:val="00BE22D4"/>
    <w:rsid w:val="00BE290D"/>
    <w:rsid w:val="00BE295F"/>
    <w:rsid w:val="00BE3712"/>
    <w:rsid w:val="00BE7AD5"/>
    <w:rsid w:val="00BF5DD6"/>
    <w:rsid w:val="00BF6D69"/>
    <w:rsid w:val="00BF6DFF"/>
    <w:rsid w:val="00C00F1A"/>
    <w:rsid w:val="00C01384"/>
    <w:rsid w:val="00C06380"/>
    <w:rsid w:val="00C07FFB"/>
    <w:rsid w:val="00C10A14"/>
    <w:rsid w:val="00C11CA7"/>
    <w:rsid w:val="00C1386A"/>
    <w:rsid w:val="00C14791"/>
    <w:rsid w:val="00C15203"/>
    <w:rsid w:val="00C15A7A"/>
    <w:rsid w:val="00C15ECD"/>
    <w:rsid w:val="00C1707E"/>
    <w:rsid w:val="00C1774E"/>
    <w:rsid w:val="00C17AE1"/>
    <w:rsid w:val="00C17FC0"/>
    <w:rsid w:val="00C202BE"/>
    <w:rsid w:val="00C2294C"/>
    <w:rsid w:val="00C23370"/>
    <w:rsid w:val="00C235D4"/>
    <w:rsid w:val="00C24539"/>
    <w:rsid w:val="00C2484E"/>
    <w:rsid w:val="00C24862"/>
    <w:rsid w:val="00C252D0"/>
    <w:rsid w:val="00C2554F"/>
    <w:rsid w:val="00C27A63"/>
    <w:rsid w:val="00C27C3E"/>
    <w:rsid w:val="00C306DE"/>
    <w:rsid w:val="00C31474"/>
    <w:rsid w:val="00C33187"/>
    <w:rsid w:val="00C349CD"/>
    <w:rsid w:val="00C3659A"/>
    <w:rsid w:val="00C36B18"/>
    <w:rsid w:val="00C374C5"/>
    <w:rsid w:val="00C376BC"/>
    <w:rsid w:val="00C40440"/>
    <w:rsid w:val="00C4115C"/>
    <w:rsid w:val="00C42E09"/>
    <w:rsid w:val="00C432F6"/>
    <w:rsid w:val="00C44A62"/>
    <w:rsid w:val="00C479E5"/>
    <w:rsid w:val="00C47C40"/>
    <w:rsid w:val="00C52912"/>
    <w:rsid w:val="00C52FE8"/>
    <w:rsid w:val="00C5333B"/>
    <w:rsid w:val="00C56F05"/>
    <w:rsid w:val="00C570BD"/>
    <w:rsid w:val="00C572E8"/>
    <w:rsid w:val="00C57A1E"/>
    <w:rsid w:val="00C61562"/>
    <w:rsid w:val="00C62151"/>
    <w:rsid w:val="00C622B7"/>
    <w:rsid w:val="00C6315C"/>
    <w:rsid w:val="00C63F1F"/>
    <w:rsid w:val="00C64881"/>
    <w:rsid w:val="00C65ABA"/>
    <w:rsid w:val="00C65FEE"/>
    <w:rsid w:val="00C6680B"/>
    <w:rsid w:val="00C66B4C"/>
    <w:rsid w:val="00C66EB3"/>
    <w:rsid w:val="00C70993"/>
    <w:rsid w:val="00C73727"/>
    <w:rsid w:val="00C73EC2"/>
    <w:rsid w:val="00C76C5F"/>
    <w:rsid w:val="00C76D48"/>
    <w:rsid w:val="00C77B87"/>
    <w:rsid w:val="00C8077B"/>
    <w:rsid w:val="00C807F5"/>
    <w:rsid w:val="00C80DD8"/>
    <w:rsid w:val="00C81145"/>
    <w:rsid w:val="00C8207E"/>
    <w:rsid w:val="00C8316C"/>
    <w:rsid w:val="00C8398F"/>
    <w:rsid w:val="00C839FC"/>
    <w:rsid w:val="00C845DD"/>
    <w:rsid w:val="00C84B5B"/>
    <w:rsid w:val="00C85B94"/>
    <w:rsid w:val="00C875FC"/>
    <w:rsid w:val="00C90BD7"/>
    <w:rsid w:val="00C92440"/>
    <w:rsid w:val="00C93E1C"/>
    <w:rsid w:val="00C946FB"/>
    <w:rsid w:val="00C94E66"/>
    <w:rsid w:val="00C966F2"/>
    <w:rsid w:val="00C973DE"/>
    <w:rsid w:val="00C97500"/>
    <w:rsid w:val="00C97D60"/>
    <w:rsid w:val="00CA02AD"/>
    <w:rsid w:val="00CA1395"/>
    <w:rsid w:val="00CA26FE"/>
    <w:rsid w:val="00CA2F90"/>
    <w:rsid w:val="00CA3DED"/>
    <w:rsid w:val="00CA4E2D"/>
    <w:rsid w:val="00CA6977"/>
    <w:rsid w:val="00CA6F36"/>
    <w:rsid w:val="00CA7E38"/>
    <w:rsid w:val="00CB3FBE"/>
    <w:rsid w:val="00CB79B3"/>
    <w:rsid w:val="00CC0796"/>
    <w:rsid w:val="00CC0956"/>
    <w:rsid w:val="00CC210D"/>
    <w:rsid w:val="00CC2DD1"/>
    <w:rsid w:val="00CC6688"/>
    <w:rsid w:val="00CC669A"/>
    <w:rsid w:val="00CC6A36"/>
    <w:rsid w:val="00CC7455"/>
    <w:rsid w:val="00CC7483"/>
    <w:rsid w:val="00CC79B0"/>
    <w:rsid w:val="00CD1CB8"/>
    <w:rsid w:val="00CD3202"/>
    <w:rsid w:val="00CD3981"/>
    <w:rsid w:val="00CD6D80"/>
    <w:rsid w:val="00CD77A9"/>
    <w:rsid w:val="00CE2CF5"/>
    <w:rsid w:val="00CE4C4F"/>
    <w:rsid w:val="00CE67E0"/>
    <w:rsid w:val="00CE76FE"/>
    <w:rsid w:val="00CF05D8"/>
    <w:rsid w:val="00CF27BC"/>
    <w:rsid w:val="00CF36A2"/>
    <w:rsid w:val="00CF6DD9"/>
    <w:rsid w:val="00D030D1"/>
    <w:rsid w:val="00D0377C"/>
    <w:rsid w:val="00D041BD"/>
    <w:rsid w:val="00D05420"/>
    <w:rsid w:val="00D058D3"/>
    <w:rsid w:val="00D0599B"/>
    <w:rsid w:val="00D06489"/>
    <w:rsid w:val="00D067BD"/>
    <w:rsid w:val="00D06AB3"/>
    <w:rsid w:val="00D07E93"/>
    <w:rsid w:val="00D07F7F"/>
    <w:rsid w:val="00D10FD4"/>
    <w:rsid w:val="00D12857"/>
    <w:rsid w:val="00D12930"/>
    <w:rsid w:val="00D12CA6"/>
    <w:rsid w:val="00D12ED4"/>
    <w:rsid w:val="00D1332E"/>
    <w:rsid w:val="00D13BC1"/>
    <w:rsid w:val="00D13CD0"/>
    <w:rsid w:val="00D13E5B"/>
    <w:rsid w:val="00D163D0"/>
    <w:rsid w:val="00D16F51"/>
    <w:rsid w:val="00D17C08"/>
    <w:rsid w:val="00D17E27"/>
    <w:rsid w:val="00D17ED2"/>
    <w:rsid w:val="00D20368"/>
    <w:rsid w:val="00D20468"/>
    <w:rsid w:val="00D23F90"/>
    <w:rsid w:val="00D25566"/>
    <w:rsid w:val="00D30247"/>
    <w:rsid w:val="00D337D8"/>
    <w:rsid w:val="00D347B0"/>
    <w:rsid w:val="00D34BA7"/>
    <w:rsid w:val="00D368D5"/>
    <w:rsid w:val="00D3698B"/>
    <w:rsid w:val="00D3722A"/>
    <w:rsid w:val="00D40C3C"/>
    <w:rsid w:val="00D42B3C"/>
    <w:rsid w:val="00D437CF"/>
    <w:rsid w:val="00D45FF2"/>
    <w:rsid w:val="00D4708F"/>
    <w:rsid w:val="00D50FF7"/>
    <w:rsid w:val="00D549C8"/>
    <w:rsid w:val="00D5578D"/>
    <w:rsid w:val="00D55853"/>
    <w:rsid w:val="00D56A52"/>
    <w:rsid w:val="00D570FA"/>
    <w:rsid w:val="00D601AB"/>
    <w:rsid w:val="00D62C8C"/>
    <w:rsid w:val="00D642C1"/>
    <w:rsid w:val="00D64BAF"/>
    <w:rsid w:val="00D65C2B"/>
    <w:rsid w:val="00D667A9"/>
    <w:rsid w:val="00D671A7"/>
    <w:rsid w:val="00D67FD0"/>
    <w:rsid w:val="00D7094B"/>
    <w:rsid w:val="00D7111B"/>
    <w:rsid w:val="00D714CC"/>
    <w:rsid w:val="00D72B8C"/>
    <w:rsid w:val="00D72CCD"/>
    <w:rsid w:val="00D74995"/>
    <w:rsid w:val="00D74BD4"/>
    <w:rsid w:val="00D81EA0"/>
    <w:rsid w:val="00D82701"/>
    <w:rsid w:val="00D840F9"/>
    <w:rsid w:val="00D85250"/>
    <w:rsid w:val="00D85393"/>
    <w:rsid w:val="00D858D8"/>
    <w:rsid w:val="00D85C0A"/>
    <w:rsid w:val="00D86F50"/>
    <w:rsid w:val="00D87203"/>
    <w:rsid w:val="00D87A93"/>
    <w:rsid w:val="00D9295D"/>
    <w:rsid w:val="00D939DF"/>
    <w:rsid w:val="00D959B9"/>
    <w:rsid w:val="00D95C4B"/>
    <w:rsid w:val="00D95D93"/>
    <w:rsid w:val="00D95ED3"/>
    <w:rsid w:val="00DA22C2"/>
    <w:rsid w:val="00DA32CE"/>
    <w:rsid w:val="00DA3524"/>
    <w:rsid w:val="00DA5CC5"/>
    <w:rsid w:val="00DA79AA"/>
    <w:rsid w:val="00DB175C"/>
    <w:rsid w:val="00DB1DCB"/>
    <w:rsid w:val="00DB2917"/>
    <w:rsid w:val="00DB5F5A"/>
    <w:rsid w:val="00DB6236"/>
    <w:rsid w:val="00DB6801"/>
    <w:rsid w:val="00DC0E22"/>
    <w:rsid w:val="00DC3F5D"/>
    <w:rsid w:val="00DC6AF7"/>
    <w:rsid w:val="00DD163A"/>
    <w:rsid w:val="00DD26A4"/>
    <w:rsid w:val="00DD3E5F"/>
    <w:rsid w:val="00DD4EAD"/>
    <w:rsid w:val="00DD5038"/>
    <w:rsid w:val="00DD5DA3"/>
    <w:rsid w:val="00DD5E18"/>
    <w:rsid w:val="00DD606F"/>
    <w:rsid w:val="00DD642C"/>
    <w:rsid w:val="00DD64EC"/>
    <w:rsid w:val="00DD70D8"/>
    <w:rsid w:val="00DD7844"/>
    <w:rsid w:val="00DE1549"/>
    <w:rsid w:val="00DE3934"/>
    <w:rsid w:val="00DF0A35"/>
    <w:rsid w:val="00DF16F0"/>
    <w:rsid w:val="00DF171E"/>
    <w:rsid w:val="00DF256C"/>
    <w:rsid w:val="00DF309A"/>
    <w:rsid w:val="00DF381F"/>
    <w:rsid w:val="00DF4C2F"/>
    <w:rsid w:val="00DF5239"/>
    <w:rsid w:val="00DF5538"/>
    <w:rsid w:val="00E0039D"/>
    <w:rsid w:val="00E00927"/>
    <w:rsid w:val="00E0165B"/>
    <w:rsid w:val="00E0329F"/>
    <w:rsid w:val="00E03B9F"/>
    <w:rsid w:val="00E0493E"/>
    <w:rsid w:val="00E0497B"/>
    <w:rsid w:val="00E06F74"/>
    <w:rsid w:val="00E07894"/>
    <w:rsid w:val="00E10017"/>
    <w:rsid w:val="00E116FD"/>
    <w:rsid w:val="00E11E7B"/>
    <w:rsid w:val="00E12E4B"/>
    <w:rsid w:val="00E12E91"/>
    <w:rsid w:val="00E13114"/>
    <w:rsid w:val="00E143A7"/>
    <w:rsid w:val="00E14A6C"/>
    <w:rsid w:val="00E15009"/>
    <w:rsid w:val="00E175C4"/>
    <w:rsid w:val="00E17993"/>
    <w:rsid w:val="00E17F4E"/>
    <w:rsid w:val="00E2002A"/>
    <w:rsid w:val="00E24F4A"/>
    <w:rsid w:val="00E25C75"/>
    <w:rsid w:val="00E2678C"/>
    <w:rsid w:val="00E27D9F"/>
    <w:rsid w:val="00E30726"/>
    <w:rsid w:val="00E32E68"/>
    <w:rsid w:val="00E331BB"/>
    <w:rsid w:val="00E33326"/>
    <w:rsid w:val="00E35D75"/>
    <w:rsid w:val="00E36E64"/>
    <w:rsid w:val="00E36F0C"/>
    <w:rsid w:val="00E36FE1"/>
    <w:rsid w:val="00E40103"/>
    <w:rsid w:val="00E401B4"/>
    <w:rsid w:val="00E40BB3"/>
    <w:rsid w:val="00E42E4D"/>
    <w:rsid w:val="00E43917"/>
    <w:rsid w:val="00E44CA3"/>
    <w:rsid w:val="00E4544C"/>
    <w:rsid w:val="00E46944"/>
    <w:rsid w:val="00E472B2"/>
    <w:rsid w:val="00E4733B"/>
    <w:rsid w:val="00E474F6"/>
    <w:rsid w:val="00E51023"/>
    <w:rsid w:val="00E541E1"/>
    <w:rsid w:val="00E56A95"/>
    <w:rsid w:val="00E647ED"/>
    <w:rsid w:val="00E651C9"/>
    <w:rsid w:val="00E71A79"/>
    <w:rsid w:val="00E72BED"/>
    <w:rsid w:val="00E72D8F"/>
    <w:rsid w:val="00E72F2C"/>
    <w:rsid w:val="00E72FB2"/>
    <w:rsid w:val="00E73A7F"/>
    <w:rsid w:val="00E73C34"/>
    <w:rsid w:val="00E75583"/>
    <w:rsid w:val="00E75F5A"/>
    <w:rsid w:val="00E76510"/>
    <w:rsid w:val="00E76A4B"/>
    <w:rsid w:val="00E7779C"/>
    <w:rsid w:val="00E77F49"/>
    <w:rsid w:val="00E82CF8"/>
    <w:rsid w:val="00E85C43"/>
    <w:rsid w:val="00E87729"/>
    <w:rsid w:val="00E929C1"/>
    <w:rsid w:val="00E93399"/>
    <w:rsid w:val="00E9350C"/>
    <w:rsid w:val="00E93DA9"/>
    <w:rsid w:val="00E95BFC"/>
    <w:rsid w:val="00EA0F37"/>
    <w:rsid w:val="00EA45E1"/>
    <w:rsid w:val="00EA4E9A"/>
    <w:rsid w:val="00EA628E"/>
    <w:rsid w:val="00EA63A2"/>
    <w:rsid w:val="00EA71B9"/>
    <w:rsid w:val="00EA7540"/>
    <w:rsid w:val="00EA7BAA"/>
    <w:rsid w:val="00EB341E"/>
    <w:rsid w:val="00EB4A70"/>
    <w:rsid w:val="00EB65D6"/>
    <w:rsid w:val="00EB666D"/>
    <w:rsid w:val="00EB6E81"/>
    <w:rsid w:val="00EC0EEB"/>
    <w:rsid w:val="00EC1003"/>
    <w:rsid w:val="00EC122D"/>
    <w:rsid w:val="00EC1DB4"/>
    <w:rsid w:val="00EC2F12"/>
    <w:rsid w:val="00EC435E"/>
    <w:rsid w:val="00EC5EDD"/>
    <w:rsid w:val="00EC6581"/>
    <w:rsid w:val="00ED0997"/>
    <w:rsid w:val="00ED0EE7"/>
    <w:rsid w:val="00ED2B5E"/>
    <w:rsid w:val="00ED3B44"/>
    <w:rsid w:val="00ED626A"/>
    <w:rsid w:val="00ED64A7"/>
    <w:rsid w:val="00ED7DBE"/>
    <w:rsid w:val="00EE1C9B"/>
    <w:rsid w:val="00EE2D14"/>
    <w:rsid w:val="00EE4583"/>
    <w:rsid w:val="00EE5EDB"/>
    <w:rsid w:val="00EE6815"/>
    <w:rsid w:val="00EE69D2"/>
    <w:rsid w:val="00EE6E11"/>
    <w:rsid w:val="00EE7C36"/>
    <w:rsid w:val="00EF07A1"/>
    <w:rsid w:val="00EF2FD6"/>
    <w:rsid w:val="00EF4721"/>
    <w:rsid w:val="00EF7F6D"/>
    <w:rsid w:val="00F00D9D"/>
    <w:rsid w:val="00F013AE"/>
    <w:rsid w:val="00F02B9F"/>
    <w:rsid w:val="00F0306D"/>
    <w:rsid w:val="00F0327C"/>
    <w:rsid w:val="00F03D0B"/>
    <w:rsid w:val="00F04D02"/>
    <w:rsid w:val="00F04EFB"/>
    <w:rsid w:val="00F0536D"/>
    <w:rsid w:val="00F06AC7"/>
    <w:rsid w:val="00F079A1"/>
    <w:rsid w:val="00F07C19"/>
    <w:rsid w:val="00F106BC"/>
    <w:rsid w:val="00F114AD"/>
    <w:rsid w:val="00F13836"/>
    <w:rsid w:val="00F13B74"/>
    <w:rsid w:val="00F15996"/>
    <w:rsid w:val="00F15EC4"/>
    <w:rsid w:val="00F1730B"/>
    <w:rsid w:val="00F20354"/>
    <w:rsid w:val="00F2173C"/>
    <w:rsid w:val="00F23D65"/>
    <w:rsid w:val="00F242F5"/>
    <w:rsid w:val="00F247D9"/>
    <w:rsid w:val="00F3004D"/>
    <w:rsid w:val="00F3082E"/>
    <w:rsid w:val="00F31026"/>
    <w:rsid w:val="00F31CB8"/>
    <w:rsid w:val="00F31CEE"/>
    <w:rsid w:val="00F32879"/>
    <w:rsid w:val="00F3288A"/>
    <w:rsid w:val="00F32CC9"/>
    <w:rsid w:val="00F3390B"/>
    <w:rsid w:val="00F35A9A"/>
    <w:rsid w:val="00F409C8"/>
    <w:rsid w:val="00F40BAD"/>
    <w:rsid w:val="00F41F17"/>
    <w:rsid w:val="00F41FD7"/>
    <w:rsid w:val="00F43FDE"/>
    <w:rsid w:val="00F4556D"/>
    <w:rsid w:val="00F46EFA"/>
    <w:rsid w:val="00F4764A"/>
    <w:rsid w:val="00F50D59"/>
    <w:rsid w:val="00F51D68"/>
    <w:rsid w:val="00F53E24"/>
    <w:rsid w:val="00F546C2"/>
    <w:rsid w:val="00F56122"/>
    <w:rsid w:val="00F56C19"/>
    <w:rsid w:val="00F57BB0"/>
    <w:rsid w:val="00F60419"/>
    <w:rsid w:val="00F60764"/>
    <w:rsid w:val="00F61AE1"/>
    <w:rsid w:val="00F647E4"/>
    <w:rsid w:val="00F65315"/>
    <w:rsid w:val="00F65347"/>
    <w:rsid w:val="00F664DC"/>
    <w:rsid w:val="00F67FAE"/>
    <w:rsid w:val="00F71575"/>
    <w:rsid w:val="00F71641"/>
    <w:rsid w:val="00F7168A"/>
    <w:rsid w:val="00F71870"/>
    <w:rsid w:val="00F72A92"/>
    <w:rsid w:val="00F748A2"/>
    <w:rsid w:val="00F75948"/>
    <w:rsid w:val="00F77325"/>
    <w:rsid w:val="00F77C47"/>
    <w:rsid w:val="00F80CAE"/>
    <w:rsid w:val="00F816A0"/>
    <w:rsid w:val="00F818F0"/>
    <w:rsid w:val="00F8217F"/>
    <w:rsid w:val="00F827E1"/>
    <w:rsid w:val="00F828E7"/>
    <w:rsid w:val="00F82F83"/>
    <w:rsid w:val="00F83BE5"/>
    <w:rsid w:val="00F85450"/>
    <w:rsid w:val="00F87583"/>
    <w:rsid w:val="00F87B96"/>
    <w:rsid w:val="00F91C58"/>
    <w:rsid w:val="00F9543E"/>
    <w:rsid w:val="00F95555"/>
    <w:rsid w:val="00F9669D"/>
    <w:rsid w:val="00F9679E"/>
    <w:rsid w:val="00F96DEE"/>
    <w:rsid w:val="00FA29E3"/>
    <w:rsid w:val="00FA382A"/>
    <w:rsid w:val="00FA3FBB"/>
    <w:rsid w:val="00FA5DB7"/>
    <w:rsid w:val="00FA72E6"/>
    <w:rsid w:val="00FB0619"/>
    <w:rsid w:val="00FB09E3"/>
    <w:rsid w:val="00FB2671"/>
    <w:rsid w:val="00FB295E"/>
    <w:rsid w:val="00FB37CF"/>
    <w:rsid w:val="00FB3CA6"/>
    <w:rsid w:val="00FB4567"/>
    <w:rsid w:val="00FB4EB2"/>
    <w:rsid w:val="00FB57B6"/>
    <w:rsid w:val="00FB6FE0"/>
    <w:rsid w:val="00FB7DC0"/>
    <w:rsid w:val="00FC0205"/>
    <w:rsid w:val="00FC0C8B"/>
    <w:rsid w:val="00FC2157"/>
    <w:rsid w:val="00FC21E2"/>
    <w:rsid w:val="00FC2436"/>
    <w:rsid w:val="00FC5749"/>
    <w:rsid w:val="00FC7C3C"/>
    <w:rsid w:val="00FD118E"/>
    <w:rsid w:val="00FD1872"/>
    <w:rsid w:val="00FD1D2F"/>
    <w:rsid w:val="00FD42D4"/>
    <w:rsid w:val="00FD4B50"/>
    <w:rsid w:val="00FD4D62"/>
    <w:rsid w:val="00FD5F1E"/>
    <w:rsid w:val="00FE0648"/>
    <w:rsid w:val="00FE0E0C"/>
    <w:rsid w:val="00FE18E9"/>
    <w:rsid w:val="00FE215E"/>
    <w:rsid w:val="00FE2717"/>
    <w:rsid w:val="00FE3683"/>
    <w:rsid w:val="00FE3B92"/>
    <w:rsid w:val="00FE6F41"/>
    <w:rsid w:val="00FF1D2B"/>
    <w:rsid w:val="00FF3722"/>
    <w:rsid w:val="00FF3DFE"/>
    <w:rsid w:val="00FF40D7"/>
    <w:rsid w:val="00FF445A"/>
    <w:rsid w:val="00FF4EC3"/>
    <w:rsid w:val="00FF5130"/>
    <w:rsid w:val="00FF5C28"/>
    <w:rsid w:val="00FF63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D539A"/>
  <w15:docId w15:val="{1867DE77-4BB7-4FA9-B301-C412EAF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714"/>
    <w:pPr>
      <w:suppressAutoHyphens/>
      <w:spacing w:after="0" w:line="240" w:lineRule="auto"/>
    </w:pPr>
    <w:rPr>
      <w:rFonts w:ascii="Times New Roman" w:eastAsia="Times New Roman" w:hAnsi="Times New Roman" w:cs="Times New Roman"/>
      <w:sz w:val="24"/>
      <w:szCs w:val="24"/>
      <w:lang w:val="es-ES" w:eastAsia="ar-SA"/>
    </w:rPr>
  </w:style>
  <w:style w:type="paragraph" w:styleId="Ttulo1">
    <w:name w:val="heading 1"/>
    <w:aliases w:val="título 1"/>
    <w:basedOn w:val="Normal"/>
    <w:next w:val="Normal"/>
    <w:link w:val="Ttulo1Car"/>
    <w:qFormat/>
    <w:rsid w:val="00D07F7F"/>
    <w:pPr>
      <w:keepNext/>
      <w:tabs>
        <w:tab w:val="center" w:pos="4550"/>
      </w:tabs>
      <w:jc w:val="center"/>
      <w:outlineLvl w:val="0"/>
    </w:pPr>
    <w:rPr>
      <w:rFonts w:ascii="Tahoma" w:hAnsi="Tahoma"/>
      <w:b/>
      <w:spacing w:val="-3"/>
      <w:szCs w:val="20"/>
    </w:rPr>
  </w:style>
  <w:style w:type="paragraph" w:styleId="Ttulo2">
    <w:name w:val="heading 2"/>
    <w:aliases w:val="Edgar 2,Título 2 -BCN"/>
    <w:basedOn w:val="Normal"/>
    <w:next w:val="Normal"/>
    <w:link w:val="Ttulo2Car"/>
    <w:qFormat/>
    <w:rsid w:val="00D07F7F"/>
    <w:pPr>
      <w:keepNext/>
      <w:tabs>
        <w:tab w:val="left" w:pos="0"/>
        <w:tab w:val="left" w:pos="720"/>
        <w:tab w:val="left" w:pos="1560"/>
        <w:tab w:val="left" w:pos="2160"/>
      </w:tabs>
      <w:jc w:val="both"/>
      <w:outlineLvl w:val="1"/>
    </w:pPr>
    <w:rPr>
      <w:rFonts w:ascii="Tahoma" w:hAnsi="Tahoma" w:cs="Book Antiqua"/>
      <w:b/>
      <w:color w:val="0000FF"/>
      <w:sz w:val="20"/>
      <w:szCs w:val="20"/>
    </w:rPr>
  </w:style>
  <w:style w:type="paragraph" w:styleId="Ttulo3">
    <w:name w:val="heading 3"/>
    <w:basedOn w:val="Normal"/>
    <w:next w:val="Normal"/>
    <w:link w:val="Ttulo3Car"/>
    <w:qFormat/>
    <w:rsid w:val="00D07F7F"/>
    <w:pPr>
      <w:keepNext/>
      <w:tabs>
        <w:tab w:val="left" w:pos="0"/>
        <w:tab w:val="left" w:pos="720"/>
        <w:tab w:val="left" w:pos="1560"/>
        <w:tab w:val="left" w:pos="2160"/>
      </w:tabs>
      <w:outlineLvl w:val="2"/>
    </w:pPr>
    <w:rPr>
      <w:rFonts w:ascii="Tahoma" w:hAnsi="Tahoma" w:cs="Book Antiqua"/>
      <w:b/>
      <w:sz w:val="22"/>
      <w:szCs w:val="20"/>
    </w:rPr>
  </w:style>
  <w:style w:type="paragraph" w:styleId="Ttulo4">
    <w:name w:val="heading 4"/>
    <w:basedOn w:val="Normal"/>
    <w:next w:val="Normal"/>
    <w:link w:val="Ttulo4Car"/>
    <w:qFormat/>
    <w:rsid w:val="00A33CA5"/>
    <w:pPr>
      <w:keepNext/>
      <w:tabs>
        <w:tab w:val="center" w:pos="4550"/>
      </w:tabs>
      <w:jc w:val="center"/>
      <w:outlineLvl w:val="3"/>
    </w:pPr>
    <w:rPr>
      <w:rFonts w:ascii="Tahoma" w:hAnsi="Tahoma"/>
      <w:b/>
      <w:color w:val="0000FF"/>
      <w:sz w:val="28"/>
      <w:szCs w:val="20"/>
    </w:rPr>
  </w:style>
  <w:style w:type="paragraph" w:styleId="Ttulo5">
    <w:name w:val="heading 5"/>
    <w:basedOn w:val="Normal"/>
    <w:next w:val="Normal"/>
    <w:link w:val="Ttulo5Car"/>
    <w:qFormat/>
    <w:rsid w:val="00A33CA5"/>
    <w:pPr>
      <w:keepNext/>
      <w:shd w:val="clear" w:color="auto" w:fill="F2F2F2"/>
      <w:tabs>
        <w:tab w:val="center" w:pos="4550"/>
      </w:tabs>
      <w:jc w:val="center"/>
      <w:outlineLvl w:val="4"/>
    </w:pPr>
    <w:rPr>
      <w:rFonts w:ascii="Tahoma" w:hAnsi="Tahoma"/>
      <w:b/>
      <w:color w:val="0000FF"/>
      <w:spacing w:val="-3"/>
      <w:szCs w:val="20"/>
    </w:rPr>
  </w:style>
  <w:style w:type="paragraph" w:styleId="Ttulo6">
    <w:name w:val="heading 6"/>
    <w:basedOn w:val="Normal"/>
    <w:next w:val="Normal"/>
    <w:link w:val="Ttulo6Car"/>
    <w:qFormat/>
    <w:rsid w:val="00A33CA5"/>
    <w:pPr>
      <w:keepNext/>
      <w:tabs>
        <w:tab w:val="left" w:pos="-720"/>
      </w:tabs>
      <w:jc w:val="right"/>
      <w:outlineLvl w:val="5"/>
    </w:pPr>
    <w:rPr>
      <w:rFonts w:ascii="Tahoma" w:hAnsi="Tahoma"/>
      <w:b/>
      <w:color w:val="0000FF"/>
      <w:sz w:val="20"/>
      <w:szCs w:val="20"/>
    </w:rPr>
  </w:style>
  <w:style w:type="paragraph" w:styleId="Ttulo7">
    <w:name w:val="heading 7"/>
    <w:basedOn w:val="Normal"/>
    <w:next w:val="Normal"/>
    <w:link w:val="Ttulo7Car"/>
    <w:qFormat/>
    <w:rsid w:val="00A33CA5"/>
    <w:pPr>
      <w:keepNext/>
      <w:jc w:val="center"/>
      <w:outlineLvl w:val="6"/>
    </w:pPr>
    <w:rPr>
      <w:rFonts w:ascii="Tahoma" w:hAnsi="Tahoma" w:cs="Book Antiqua"/>
      <w:b/>
      <w:sz w:val="20"/>
    </w:rPr>
  </w:style>
  <w:style w:type="paragraph" w:styleId="Ttulo8">
    <w:name w:val="heading 8"/>
    <w:basedOn w:val="Normal"/>
    <w:next w:val="Normal"/>
    <w:link w:val="Ttulo8Car"/>
    <w:qFormat/>
    <w:rsid w:val="00A33CA5"/>
    <w:pPr>
      <w:keepNext/>
      <w:outlineLvl w:val="7"/>
    </w:pPr>
    <w:rPr>
      <w:rFonts w:ascii="Arial Narrow" w:hAnsi="Arial Narrow" w:cs="Arial"/>
      <w:b/>
      <w:bCs/>
      <w:sz w:val="18"/>
      <w:szCs w:val="14"/>
    </w:rPr>
  </w:style>
  <w:style w:type="paragraph" w:styleId="Ttulo9">
    <w:name w:val="heading 9"/>
    <w:basedOn w:val="Normal"/>
    <w:next w:val="Normal"/>
    <w:link w:val="Ttulo9Car"/>
    <w:qFormat/>
    <w:rsid w:val="00A33CA5"/>
    <w:pPr>
      <w:keepNext/>
      <w:tabs>
        <w:tab w:val="left" w:pos="0"/>
        <w:tab w:val="left" w:pos="1418"/>
      </w:tabs>
      <w:ind w:left="1418" w:hanging="1418"/>
      <w:jc w:val="both"/>
      <w:outlineLvl w:val="8"/>
    </w:pPr>
    <w:rPr>
      <w:rFonts w:ascii="Tahoma" w:hAnsi="Tahoma"/>
      <w:color w:val="0000F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D07F7F"/>
    <w:rPr>
      <w:rFonts w:ascii="Tahoma" w:eastAsia="Times New Roman" w:hAnsi="Tahoma" w:cs="Times New Roman"/>
      <w:b/>
      <w:spacing w:val="-3"/>
      <w:sz w:val="24"/>
      <w:szCs w:val="20"/>
      <w:lang w:val="es-ES" w:eastAsia="ar-SA"/>
    </w:rPr>
  </w:style>
  <w:style w:type="character" w:customStyle="1" w:styleId="Ttulo2Car">
    <w:name w:val="Título 2 Car"/>
    <w:aliases w:val="Edgar 2 Car,Título 2 -BCN Car"/>
    <w:basedOn w:val="Fuentedeprrafopredeter"/>
    <w:link w:val="Ttulo2"/>
    <w:rsid w:val="00D07F7F"/>
    <w:rPr>
      <w:rFonts w:ascii="Tahoma" w:eastAsia="Times New Roman" w:hAnsi="Tahoma" w:cs="Book Antiqua"/>
      <w:b/>
      <w:color w:val="0000FF"/>
      <w:sz w:val="20"/>
      <w:szCs w:val="20"/>
      <w:lang w:val="es-ES" w:eastAsia="ar-SA"/>
    </w:rPr>
  </w:style>
  <w:style w:type="character" w:customStyle="1" w:styleId="Ttulo3Car">
    <w:name w:val="Título 3 Car"/>
    <w:basedOn w:val="Fuentedeprrafopredeter"/>
    <w:link w:val="Ttulo3"/>
    <w:rsid w:val="00D07F7F"/>
    <w:rPr>
      <w:rFonts w:ascii="Tahoma" w:eastAsia="Times New Roman" w:hAnsi="Tahoma" w:cs="Book Antiqua"/>
      <w:b/>
      <w:szCs w:val="20"/>
      <w:lang w:val="es-ES" w:eastAsia="ar-SA"/>
    </w:rPr>
  </w:style>
  <w:style w:type="character" w:styleId="Hipervnculo">
    <w:name w:val="Hyperlink"/>
    <w:rsid w:val="00D07F7F"/>
    <w:rPr>
      <w:color w:val="0000FF"/>
      <w:u w:val="single"/>
    </w:rPr>
  </w:style>
  <w:style w:type="character" w:customStyle="1" w:styleId="EquationCaption">
    <w:name w:val="_Equation Caption"/>
    <w:basedOn w:val="Fuentedeprrafopredeter"/>
    <w:rsid w:val="00D07F7F"/>
  </w:style>
  <w:style w:type="paragraph" w:styleId="Textoindependiente">
    <w:name w:val="Body Text"/>
    <w:aliases w:val="body text,bt,body tesx,Subsection Body Text"/>
    <w:basedOn w:val="Normal"/>
    <w:link w:val="TextoindependienteCar"/>
    <w:rsid w:val="00D07F7F"/>
    <w:pPr>
      <w:tabs>
        <w:tab w:val="center" w:pos="4550"/>
      </w:tabs>
      <w:jc w:val="center"/>
    </w:pPr>
    <w:rPr>
      <w:rFonts w:ascii="Arial" w:hAnsi="Arial"/>
      <w:b/>
      <w:i/>
      <w:spacing w:val="-3"/>
      <w:sz w:val="28"/>
      <w:szCs w:val="20"/>
      <w:lang w:val="es-ES_tradnl"/>
    </w:rPr>
  </w:style>
  <w:style w:type="character" w:customStyle="1" w:styleId="TextoindependienteCar">
    <w:name w:val="Texto independiente Car"/>
    <w:aliases w:val="body text Car,bt Car,body tesx Car,Subsection Body Text Car"/>
    <w:basedOn w:val="Fuentedeprrafopredeter"/>
    <w:link w:val="Textoindependiente"/>
    <w:rsid w:val="00D07F7F"/>
    <w:rPr>
      <w:rFonts w:ascii="Arial" w:eastAsia="Times New Roman" w:hAnsi="Arial" w:cs="Times New Roman"/>
      <w:b/>
      <w:i/>
      <w:spacing w:val="-3"/>
      <w:sz w:val="28"/>
      <w:szCs w:val="20"/>
      <w:lang w:val="es-ES_tradnl" w:eastAsia="ar-SA"/>
    </w:rPr>
  </w:style>
  <w:style w:type="paragraph" w:styleId="Encabezado">
    <w:name w:val="header"/>
    <w:aliases w:val="encabezado,h,h8,h9,h10,h18"/>
    <w:basedOn w:val="Normal"/>
    <w:link w:val="EncabezadoCar"/>
    <w:uiPriority w:val="99"/>
    <w:rsid w:val="00D07F7F"/>
    <w:pPr>
      <w:tabs>
        <w:tab w:val="center" w:pos="4419"/>
        <w:tab w:val="right" w:pos="8838"/>
      </w:tabs>
    </w:pPr>
    <w:rPr>
      <w:sz w:val="20"/>
      <w:szCs w:val="20"/>
    </w:rPr>
  </w:style>
  <w:style w:type="character" w:customStyle="1" w:styleId="EncabezadoCar">
    <w:name w:val="Encabezado Car"/>
    <w:aliases w:val="encabezado Car,h Car,h8 Car,h9 Car,h10 Car,h18 Car"/>
    <w:basedOn w:val="Fuentedeprrafopredeter"/>
    <w:link w:val="Encabezado"/>
    <w:uiPriority w:val="99"/>
    <w:rsid w:val="00D07F7F"/>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D07F7F"/>
    <w:pPr>
      <w:tabs>
        <w:tab w:val="left" w:pos="-720"/>
        <w:tab w:val="left" w:pos="1440"/>
      </w:tabs>
      <w:ind w:left="1418" w:hanging="1418"/>
      <w:jc w:val="both"/>
    </w:pPr>
    <w:rPr>
      <w:rFonts w:ascii="Arial" w:hAnsi="Arial"/>
      <w:spacing w:val="-3"/>
      <w:szCs w:val="20"/>
      <w:lang w:val="es-ES_tradnl"/>
    </w:rPr>
  </w:style>
  <w:style w:type="character" w:customStyle="1" w:styleId="SangradetextonormalCar">
    <w:name w:val="Sangría de texto normal Car"/>
    <w:basedOn w:val="Fuentedeprrafopredeter"/>
    <w:link w:val="Sangradetextonormal"/>
    <w:rsid w:val="00D07F7F"/>
    <w:rPr>
      <w:rFonts w:ascii="Arial" w:eastAsia="Times New Roman" w:hAnsi="Arial" w:cs="Times New Roman"/>
      <w:spacing w:val="-3"/>
      <w:sz w:val="24"/>
      <w:szCs w:val="20"/>
      <w:lang w:val="es-ES_tradnl" w:eastAsia="ar-SA"/>
    </w:rPr>
  </w:style>
  <w:style w:type="paragraph" w:styleId="Piedepgina">
    <w:name w:val="footer"/>
    <w:basedOn w:val="Normal"/>
    <w:link w:val="PiedepginaCar"/>
    <w:uiPriority w:val="99"/>
    <w:rsid w:val="00D07F7F"/>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D07F7F"/>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rsid w:val="00D07F7F"/>
    <w:pPr>
      <w:tabs>
        <w:tab w:val="left" w:pos="-720"/>
      </w:tabs>
    </w:pPr>
    <w:rPr>
      <w:rFonts w:ascii="Tahoma" w:hAnsi="Tahoma"/>
      <w:color w:val="0000FF"/>
      <w:szCs w:val="20"/>
    </w:rPr>
  </w:style>
  <w:style w:type="character" w:customStyle="1" w:styleId="Textoindependiente2Car">
    <w:name w:val="Texto independiente 2 Car"/>
    <w:basedOn w:val="Fuentedeprrafopredeter"/>
    <w:link w:val="Textoindependiente2"/>
    <w:rsid w:val="00D07F7F"/>
    <w:rPr>
      <w:rFonts w:ascii="Tahoma" w:eastAsia="Times New Roman" w:hAnsi="Tahoma" w:cs="Times New Roman"/>
      <w:color w:val="0000FF"/>
      <w:sz w:val="24"/>
      <w:szCs w:val="20"/>
      <w:lang w:val="es-ES" w:eastAsia="ar-SA"/>
    </w:rPr>
  </w:style>
  <w:style w:type="paragraph" w:styleId="Textoindependiente3">
    <w:name w:val="Body Text 3"/>
    <w:basedOn w:val="Normal"/>
    <w:link w:val="Textoindependiente3Car"/>
    <w:rsid w:val="00D07F7F"/>
    <w:pPr>
      <w:suppressAutoHyphens w:val="0"/>
    </w:pPr>
    <w:rPr>
      <w:rFonts w:ascii="Tahoma" w:hAnsi="Tahoma"/>
      <w:color w:val="008000"/>
      <w:spacing w:val="-3"/>
      <w:sz w:val="20"/>
    </w:rPr>
  </w:style>
  <w:style w:type="character" w:customStyle="1" w:styleId="Textoindependiente3Car">
    <w:name w:val="Texto independiente 3 Car"/>
    <w:basedOn w:val="Fuentedeprrafopredeter"/>
    <w:link w:val="Textoindependiente3"/>
    <w:rsid w:val="00D07F7F"/>
    <w:rPr>
      <w:rFonts w:ascii="Tahoma" w:eastAsia="Times New Roman" w:hAnsi="Tahoma" w:cs="Times New Roman"/>
      <w:color w:val="008000"/>
      <w:spacing w:val="-3"/>
      <w:sz w:val="20"/>
      <w:szCs w:val="24"/>
      <w:lang w:val="es-ES" w:eastAsia="ar-SA"/>
    </w:rPr>
  </w:style>
  <w:style w:type="paragraph" w:styleId="Prrafodelista">
    <w:name w:val="List Paragraph"/>
    <w:basedOn w:val="Normal"/>
    <w:link w:val="PrrafodelistaCar"/>
    <w:uiPriority w:val="34"/>
    <w:qFormat/>
    <w:rsid w:val="00D07F7F"/>
    <w:pPr>
      <w:ind w:left="708"/>
    </w:pPr>
  </w:style>
  <w:style w:type="paragraph" w:styleId="Textodeglobo">
    <w:name w:val="Balloon Text"/>
    <w:basedOn w:val="Normal"/>
    <w:link w:val="TextodegloboCar"/>
    <w:unhideWhenUsed/>
    <w:rsid w:val="00D07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D07F7F"/>
    <w:rPr>
      <w:rFonts w:ascii="Tahoma" w:eastAsia="Times New Roman" w:hAnsi="Tahoma" w:cs="Tahoma"/>
      <w:sz w:val="16"/>
      <w:szCs w:val="16"/>
      <w:lang w:val="es-ES" w:eastAsia="ar-SA"/>
    </w:rPr>
  </w:style>
  <w:style w:type="character" w:customStyle="1" w:styleId="Ttulo4Car">
    <w:name w:val="Título 4 Car"/>
    <w:basedOn w:val="Fuentedeprrafopredeter"/>
    <w:link w:val="Ttulo4"/>
    <w:rsid w:val="00A33CA5"/>
    <w:rPr>
      <w:rFonts w:ascii="Tahoma" w:eastAsia="Times New Roman" w:hAnsi="Tahoma" w:cs="Times New Roman"/>
      <w:b/>
      <w:color w:val="0000FF"/>
      <w:sz w:val="28"/>
      <w:szCs w:val="20"/>
      <w:lang w:val="es-ES" w:eastAsia="ar-SA"/>
    </w:rPr>
  </w:style>
  <w:style w:type="character" w:customStyle="1" w:styleId="Ttulo5Car">
    <w:name w:val="Título 5 Car"/>
    <w:basedOn w:val="Fuentedeprrafopredeter"/>
    <w:link w:val="Ttulo5"/>
    <w:rsid w:val="00A33CA5"/>
    <w:rPr>
      <w:rFonts w:ascii="Tahoma" w:eastAsia="Times New Roman" w:hAnsi="Tahoma" w:cs="Times New Roman"/>
      <w:b/>
      <w:color w:val="0000FF"/>
      <w:spacing w:val="-3"/>
      <w:sz w:val="24"/>
      <w:szCs w:val="20"/>
      <w:shd w:val="clear" w:color="auto" w:fill="F2F2F2"/>
      <w:lang w:val="es-ES" w:eastAsia="ar-SA"/>
    </w:rPr>
  </w:style>
  <w:style w:type="character" w:customStyle="1" w:styleId="Ttulo6Car">
    <w:name w:val="Título 6 Car"/>
    <w:basedOn w:val="Fuentedeprrafopredeter"/>
    <w:link w:val="Ttulo6"/>
    <w:rsid w:val="00A33CA5"/>
    <w:rPr>
      <w:rFonts w:ascii="Tahoma" w:eastAsia="Times New Roman" w:hAnsi="Tahoma" w:cs="Times New Roman"/>
      <w:b/>
      <w:color w:val="0000FF"/>
      <w:sz w:val="20"/>
      <w:szCs w:val="20"/>
      <w:lang w:val="es-ES" w:eastAsia="ar-SA"/>
    </w:rPr>
  </w:style>
  <w:style w:type="character" w:customStyle="1" w:styleId="Ttulo7Car">
    <w:name w:val="Título 7 Car"/>
    <w:basedOn w:val="Fuentedeprrafopredeter"/>
    <w:link w:val="Ttulo7"/>
    <w:rsid w:val="00A33CA5"/>
    <w:rPr>
      <w:rFonts w:ascii="Tahoma" w:eastAsia="Times New Roman" w:hAnsi="Tahoma" w:cs="Book Antiqua"/>
      <w:b/>
      <w:sz w:val="20"/>
      <w:szCs w:val="24"/>
      <w:lang w:val="es-ES" w:eastAsia="ar-SA"/>
    </w:rPr>
  </w:style>
  <w:style w:type="character" w:customStyle="1" w:styleId="Ttulo8Car">
    <w:name w:val="Título 8 Car"/>
    <w:basedOn w:val="Fuentedeprrafopredeter"/>
    <w:link w:val="Ttulo8"/>
    <w:rsid w:val="00A33CA5"/>
    <w:rPr>
      <w:rFonts w:ascii="Arial Narrow" w:eastAsia="Times New Roman" w:hAnsi="Arial Narrow" w:cs="Arial"/>
      <w:b/>
      <w:bCs/>
      <w:sz w:val="18"/>
      <w:szCs w:val="14"/>
      <w:lang w:val="es-ES" w:eastAsia="ar-SA"/>
    </w:rPr>
  </w:style>
  <w:style w:type="character" w:customStyle="1" w:styleId="Ttulo9Car">
    <w:name w:val="Título 9 Car"/>
    <w:basedOn w:val="Fuentedeprrafopredeter"/>
    <w:link w:val="Ttulo9"/>
    <w:rsid w:val="00A33CA5"/>
    <w:rPr>
      <w:rFonts w:ascii="Tahoma" w:eastAsia="Times New Roman" w:hAnsi="Tahoma" w:cs="Times New Roman"/>
      <w:color w:val="0000FF"/>
      <w:sz w:val="24"/>
      <w:szCs w:val="20"/>
      <w:lang w:val="es-ES" w:eastAsia="ar-SA"/>
    </w:rPr>
  </w:style>
  <w:style w:type="numbering" w:customStyle="1" w:styleId="Sinlista1">
    <w:name w:val="Sin lista1"/>
    <w:next w:val="Sinlista"/>
    <w:semiHidden/>
    <w:rsid w:val="00A33CA5"/>
  </w:style>
  <w:style w:type="character" w:customStyle="1" w:styleId="WW8Num1z0">
    <w:name w:val="WW8Num1z0"/>
    <w:rsid w:val="00A33CA5"/>
    <w:rPr>
      <w:rFonts w:ascii="Symbol" w:hAnsi="Symbol"/>
    </w:rPr>
  </w:style>
  <w:style w:type="character" w:customStyle="1" w:styleId="WW8Num2z0">
    <w:name w:val="WW8Num2z0"/>
    <w:rsid w:val="00A33CA5"/>
    <w:rPr>
      <w:rFonts w:ascii="Symbol" w:hAnsi="Symbol"/>
    </w:rPr>
  </w:style>
  <w:style w:type="character" w:customStyle="1" w:styleId="WW8Num2z2">
    <w:name w:val="WW8Num2z2"/>
    <w:rsid w:val="00A33CA5"/>
    <w:rPr>
      <w:rFonts w:ascii="Wingdings" w:hAnsi="Wingdings"/>
    </w:rPr>
  </w:style>
  <w:style w:type="character" w:customStyle="1" w:styleId="WW8Num2z3">
    <w:name w:val="WW8Num2z3"/>
    <w:rsid w:val="00A33CA5"/>
    <w:rPr>
      <w:rFonts w:ascii="Symbol" w:hAnsi="Symbol"/>
    </w:rPr>
  </w:style>
  <w:style w:type="character" w:customStyle="1" w:styleId="WW8Num2z4">
    <w:name w:val="WW8Num2z4"/>
    <w:rsid w:val="00A33CA5"/>
    <w:rPr>
      <w:rFonts w:ascii="Courier New" w:hAnsi="Courier New" w:cs="Verdana"/>
    </w:rPr>
  </w:style>
  <w:style w:type="character" w:customStyle="1" w:styleId="WW8Num3z2">
    <w:name w:val="WW8Num3z2"/>
    <w:rsid w:val="00A33CA5"/>
    <w:rPr>
      <w:rFonts w:ascii="Verdana" w:hAnsi="Verdana"/>
      <w:b/>
      <w:i w:val="0"/>
      <w:color w:val="auto"/>
      <w:sz w:val="18"/>
      <w:szCs w:val="18"/>
    </w:rPr>
  </w:style>
  <w:style w:type="character" w:customStyle="1" w:styleId="WW8Num4z0">
    <w:name w:val="WW8Num4z0"/>
    <w:rsid w:val="00A33CA5"/>
    <w:rPr>
      <w:b/>
    </w:rPr>
  </w:style>
  <w:style w:type="character" w:customStyle="1" w:styleId="WW8Num5z0">
    <w:name w:val="WW8Num5z0"/>
    <w:rsid w:val="00A33CA5"/>
    <w:rPr>
      <w:rFonts w:ascii="Symbol" w:hAnsi="Symbol"/>
      <w:color w:val="auto"/>
    </w:rPr>
  </w:style>
  <w:style w:type="character" w:customStyle="1" w:styleId="WW8Num6z0">
    <w:name w:val="WW8Num6z0"/>
    <w:rsid w:val="00A33CA5"/>
    <w:rPr>
      <w:rFonts w:ascii="Symbol" w:hAnsi="Symbol"/>
    </w:rPr>
  </w:style>
  <w:style w:type="character" w:customStyle="1" w:styleId="WW8Num8z0">
    <w:name w:val="WW8Num8z0"/>
    <w:rsid w:val="00A33CA5"/>
    <w:rPr>
      <w:rFonts w:ascii="Wingdings" w:hAnsi="Wingdings"/>
    </w:rPr>
  </w:style>
  <w:style w:type="character" w:customStyle="1" w:styleId="WW8Num9z0">
    <w:name w:val="WW8Num9z0"/>
    <w:rsid w:val="00A33CA5"/>
    <w:rPr>
      <w:rFonts w:ascii="Verdana" w:hAnsi="Verdana"/>
      <w:b/>
      <w:bCs/>
      <w:i w:val="0"/>
      <w:iCs w:val="0"/>
      <w:sz w:val="18"/>
      <w:szCs w:val="18"/>
    </w:rPr>
  </w:style>
  <w:style w:type="character" w:customStyle="1" w:styleId="WW8Num11z0">
    <w:name w:val="WW8Num11z0"/>
    <w:rsid w:val="00A33CA5"/>
    <w:rPr>
      <w:rFonts w:ascii="Symbol" w:hAnsi="Symbol"/>
    </w:rPr>
  </w:style>
  <w:style w:type="character" w:customStyle="1" w:styleId="WW8Num12z0">
    <w:name w:val="WW8Num12z0"/>
    <w:rsid w:val="00A33CA5"/>
    <w:rPr>
      <w:rFonts w:ascii="Wingdings" w:hAnsi="Wingdings"/>
    </w:rPr>
  </w:style>
  <w:style w:type="character" w:customStyle="1" w:styleId="WW8Num13z0">
    <w:name w:val="WW8Num13z0"/>
    <w:rsid w:val="00A33CA5"/>
    <w:rPr>
      <w:rFonts w:ascii="Wingdings" w:hAnsi="Wingdings"/>
    </w:rPr>
  </w:style>
  <w:style w:type="character" w:customStyle="1" w:styleId="WW8Num15z0">
    <w:name w:val="WW8Num15z0"/>
    <w:rsid w:val="00A33CA5"/>
    <w:rPr>
      <w:rFonts w:ascii="Symbol" w:hAnsi="Symbol"/>
    </w:rPr>
  </w:style>
  <w:style w:type="character" w:customStyle="1" w:styleId="WW8Num16z0">
    <w:name w:val="WW8Num16z0"/>
    <w:rsid w:val="00A33CA5"/>
    <w:rPr>
      <w:rFonts w:ascii="Wingdings" w:hAnsi="Wingdings"/>
    </w:rPr>
  </w:style>
  <w:style w:type="character" w:customStyle="1" w:styleId="WW8Num18z0">
    <w:name w:val="WW8Num18z0"/>
    <w:rsid w:val="00A33CA5"/>
    <w:rPr>
      <w:rFonts w:ascii="Verdana" w:hAnsi="Verdana"/>
      <w:b/>
      <w:sz w:val="18"/>
      <w:szCs w:val="18"/>
    </w:rPr>
  </w:style>
  <w:style w:type="character" w:customStyle="1" w:styleId="WW8Num19z0">
    <w:name w:val="WW8Num19z0"/>
    <w:rsid w:val="00A33CA5"/>
    <w:rPr>
      <w:b/>
    </w:rPr>
  </w:style>
  <w:style w:type="character" w:customStyle="1" w:styleId="WW8Num20z0">
    <w:name w:val="WW8Num20z0"/>
    <w:rsid w:val="00A33CA5"/>
    <w:rPr>
      <w:b/>
    </w:rPr>
  </w:style>
  <w:style w:type="character" w:customStyle="1" w:styleId="WW8Num21z0">
    <w:name w:val="WW8Num21z0"/>
    <w:rsid w:val="00A33CA5"/>
    <w:rPr>
      <w:b/>
    </w:rPr>
  </w:style>
  <w:style w:type="character" w:customStyle="1" w:styleId="WW8Num22z0">
    <w:name w:val="WW8Num22z0"/>
    <w:rsid w:val="00A33CA5"/>
    <w:rPr>
      <w:b/>
    </w:rPr>
  </w:style>
  <w:style w:type="character" w:customStyle="1" w:styleId="Absatz-Standardschriftart">
    <w:name w:val="Absatz-Standardschriftart"/>
    <w:rsid w:val="00A33CA5"/>
  </w:style>
  <w:style w:type="character" w:customStyle="1" w:styleId="WW8Num7z0">
    <w:name w:val="WW8Num7z0"/>
    <w:rsid w:val="00A33CA5"/>
    <w:rPr>
      <w:rFonts w:ascii="Wingdings" w:hAnsi="Wingdings"/>
    </w:rPr>
  </w:style>
  <w:style w:type="character" w:customStyle="1" w:styleId="WW8Num10z0">
    <w:name w:val="WW8Num10z0"/>
    <w:rsid w:val="00A33CA5"/>
    <w:rPr>
      <w:rFonts w:ascii="Wingdings" w:hAnsi="Wingdings"/>
    </w:rPr>
  </w:style>
  <w:style w:type="character" w:customStyle="1" w:styleId="WW8Num14z0">
    <w:name w:val="WW8Num14z0"/>
    <w:rsid w:val="00A33CA5"/>
    <w:rPr>
      <w:b/>
    </w:rPr>
  </w:style>
  <w:style w:type="character" w:customStyle="1" w:styleId="WW8Num17z0">
    <w:name w:val="WW8Num17z0"/>
    <w:rsid w:val="00A33CA5"/>
    <w:rPr>
      <w:rFonts w:ascii="Verdana" w:hAnsi="Verdana"/>
      <w:b/>
      <w:bCs/>
      <w:sz w:val="18"/>
      <w:szCs w:val="18"/>
    </w:rPr>
  </w:style>
  <w:style w:type="character" w:customStyle="1" w:styleId="WW8Num20z2">
    <w:name w:val="WW8Num20z2"/>
    <w:rsid w:val="00A33CA5"/>
    <w:rPr>
      <w:rFonts w:ascii="Wingdings" w:hAnsi="Wingdings"/>
    </w:rPr>
  </w:style>
  <w:style w:type="character" w:customStyle="1" w:styleId="WW8Num20z3">
    <w:name w:val="WW8Num20z3"/>
    <w:rsid w:val="00A33CA5"/>
    <w:rPr>
      <w:rFonts w:ascii="Symbol" w:hAnsi="Symbol"/>
    </w:rPr>
  </w:style>
  <w:style w:type="character" w:customStyle="1" w:styleId="WW8Num20z4">
    <w:name w:val="WW8Num20z4"/>
    <w:rsid w:val="00A33CA5"/>
    <w:rPr>
      <w:rFonts w:ascii="Courier New" w:hAnsi="Courier New" w:cs="Verdana"/>
    </w:rPr>
  </w:style>
  <w:style w:type="character" w:customStyle="1" w:styleId="WW8Num22z2">
    <w:name w:val="WW8Num22z2"/>
    <w:rsid w:val="00A33CA5"/>
    <w:rPr>
      <w:b/>
      <w:i w:val="0"/>
      <w:color w:val="auto"/>
    </w:rPr>
  </w:style>
  <w:style w:type="character" w:customStyle="1" w:styleId="WW8Num23z0">
    <w:name w:val="WW8Num23z0"/>
    <w:rsid w:val="00A33CA5"/>
    <w:rPr>
      <w:rFonts w:ascii="Symbol" w:hAnsi="Symbol"/>
    </w:rPr>
  </w:style>
  <w:style w:type="character" w:customStyle="1" w:styleId="WW8Num23z1">
    <w:name w:val="WW8Num23z1"/>
    <w:rsid w:val="00A33CA5"/>
    <w:rPr>
      <w:b/>
    </w:rPr>
  </w:style>
  <w:style w:type="character" w:customStyle="1" w:styleId="WW8Num23z2">
    <w:name w:val="WW8Num23z2"/>
    <w:rsid w:val="00A33CA5"/>
    <w:rPr>
      <w:rFonts w:ascii="Wingdings" w:hAnsi="Wingdings"/>
    </w:rPr>
  </w:style>
  <w:style w:type="character" w:customStyle="1" w:styleId="WW8Num24z0">
    <w:name w:val="WW8Num24z0"/>
    <w:rsid w:val="00A33CA5"/>
    <w:rPr>
      <w:rFonts w:ascii="Wingdings" w:hAnsi="Wingdings"/>
    </w:rPr>
  </w:style>
  <w:style w:type="character" w:customStyle="1" w:styleId="WW8Num25z0">
    <w:name w:val="WW8Num25z0"/>
    <w:rsid w:val="00A33CA5"/>
    <w:rPr>
      <w:rFonts w:ascii="Symbol" w:hAnsi="Symbol"/>
    </w:rPr>
  </w:style>
  <w:style w:type="character" w:customStyle="1" w:styleId="WW8Num28z0">
    <w:name w:val="WW8Num28z0"/>
    <w:rsid w:val="00A33CA5"/>
    <w:rPr>
      <w:rFonts w:ascii="Symbol" w:hAnsi="Symbol"/>
      <w:color w:val="000000"/>
      <w:sz w:val="22"/>
    </w:rPr>
  </w:style>
  <w:style w:type="character" w:customStyle="1" w:styleId="WW8Num29z0">
    <w:name w:val="WW8Num29z0"/>
    <w:rsid w:val="00A33CA5"/>
    <w:rPr>
      <w:rFonts w:ascii="Symbol" w:hAnsi="Symbol"/>
      <w:color w:val="auto"/>
    </w:rPr>
  </w:style>
  <w:style w:type="character" w:customStyle="1" w:styleId="WW8Num32z0">
    <w:name w:val="WW8Num32z0"/>
    <w:rsid w:val="00A33CA5"/>
    <w:rPr>
      <w:rFonts w:ascii="Wingdings" w:hAnsi="Wingdings"/>
    </w:rPr>
  </w:style>
  <w:style w:type="character" w:customStyle="1" w:styleId="WW8Num32z1">
    <w:name w:val="WW8Num32z1"/>
    <w:rsid w:val="00A33CA5"/>
    <w:rPr>
      <w:rFonts w:ascii="Courier New" w:hAnsi="Courier New"/>
    </w:rPr>
  </w:style>
  <w:style w:type="character" w:customStyle="1" w:styleId="WW8Num32z3">
    <w:name w:val="WW8Num32z3"/>
    <w:rsid w:val="00A33CA5"/>
    <w:rPr>
      <w:rFonts w:ascii="Symbol" w:hAnsi="Symbol"/>
    </w:rPr>
  </w:style>
  <w:style w:type="character" w:customStyle="1" w:styleId="WW8Num34z0">
    <w:name w:val="WW8Num34z0"/>
    <w:rsid w:val="00A33CA5"/>
    <w:rPr>
      <w:i w:val="0"/>
    </w:rPr>
  </w:style>
  <w:style w:type="character" w:customStyle="1" w:styleId="WW8Num35z0">
    <w:name w:val="WW8Num35z0"/>
    <w:rsid w:val="00A33CA5"/>
    <w:rPr>
      <w:b/>
    </w:rPr>
  </w:style>
  <w:style w:type="character" w:customStyle="1" w:styleId="WW8Num36z0">
    <w:name w:val="WW8Num36z0"/>
    <w:rsid w:val="00A33CA5"/>
    <w:rPr>
      <w:b/>
    </w:rPr>
  </w:style>
  <w:style w:type="character" w:customStyle="1" w:styleId="WW8Num38z0">
    <w:name w:val="WW8Num38z0"/>
    <w:rsid w:val="00A33CA5"/>
    <w:rPr>
      <w:rFonts w:ascii="Symbol" w:hAnsi="Symbol"/>
      <w:color w:val="000000"/>
      <w:sz w:val="22"/>
    </w:rPr>
  </w:style>
  <w:style w:type="character" w:customStyle="1" w:styleId="WW8Num38z1">
    <w:name w:val="WW8Num38z1"/>
    <w:rsid w:val="00A33CA5"/>
    <w:rPr>
      <w:rFonts w:ascii="Courier New" w:hAnsi="Courier New"/>
    </w:rPr>
  </w:style>
  <w:style w:type="character" w:customStyle="1" w:styleId="WW8Num38z3">
    <w:name w:val="WW8Num38z3"/>
    <w:rsid w:val="00A33CA5"/>
    <w:rPr>
      <w:rFonts w:ascii="Symbol" w:hAnsi="Symbol"/>
    </w:rPr>
  </w:style>
  <w:style w:type="character" w:customStyle="1" w:styleId="WW8Num39z0">
    <w:name w:val="WW8Num39z0"/>
    <w:rsid w:val="00A33CA5"/>
    <w:rPr>
      <w:rFonts w:ascii="Wingdings" w:hAnsi="Wingdings"/>
    </w:rPr>
  </w:style>
  <w:style w:type="character" w:customStyle="1" w:styleId="WW8Num40z0">
    <w:name w:val="WW8Num40z0"/>
    <w:rsid w:val="00A33CA5"/>
    <w:rPr>
      <w:rFonts w:ascii="Wingdings" w:hAnsi="Wingdings"/>
    </w:rPr>
  </w:style>
  <w:style w:type="character" w:customStyle="1" w:styleId="WW8Num40z1">
    <w:name w:val="WW8Num40z1"/>
    <w:rsid w:val="00A33CA5"/>
    <w:rPr>
      <w:rFonts w:ascii="Courier New" w:hAnsi="Courier New"/>
    </w:rPr>
  </w:style>
  <w:style w:type="character" w:customStyle="1" w:styleId="WW8Num40z3">
    <w:name w:val="WW8Num40z3"/>
    <w:rsid w:val="00A33CA5"/>
    <w:rPr>
      <w:rFonts w:ascii="Symbol" w:hAnsi="Symbol"/>
    </w:rPr>
  </w:style>
  <w:style w:type="character" w:customStyle="1" w:styleId="WW8Num43z0">
    <w:name w:val="WW8Num43z0"/>
    <w:rsid w:val="00A33CA5"/>
    <w:rPr>
      <w:rFonts w:ascii="Symbol" w:hAnsi="Symbol"/>
    </w:rPr>
  </w:style>
  <w:style w:type="character" w:customStyle="1" w:styleId="WW8Num44z0">
    <w:name w:val="WW8Num44z0"/>
    <w:rsid w:val="00A33CA5"/>
    <w:rPr>
      <w:b/>
    </w:rPr>
  </w:style>
  <w:style w:type="character" w:customStyle="1" w:styleId="WW8Num46z0">
    <w:name w:val="WW8Num46z0"/>
    <w:rsid w:val="00A33CA5"/>
    <w:rPr>
      <w:rFonts w:ascii="Wingdings" w:hAnsi="Wingdings"/>
    </w:rPr>
  </w:style>
  <w:style w:type="character" w:customStyle="1" w:styleId="WW8Num47z0">
    <w:name w:val="WW8Num47z0"/>
    <w:rsid w:val="00A33CA5"/>
    <w:rPr>
      <w:rFonts w:ascii="Wingdings" w:hAnsi="Wingdings"/>
    </w:rPr>
  </w:style>
  <w:style w:type="character" w:customStyle="1" w:styleId="WW8Num47z1">
    <w:name w:val="WW8Num47z1"/>
    <w:rsid w:val="00A33CA5"/>
    <w:rPr>
      <w:rFonts w:ascii="Courier New" w:hAnsi="Courier New"/>
    </w:rPr>
  </w:style>
  <w:style w:type="character" w:customStyle="1" w:styleId="WW8Num47z3">
    <w:name w:val="WW8Num47z3"/>
    <w:rsid w:val="00A33CA5"/>
    <w:rPr>
      <w:rFonts w:ascii="Symbol" w:hAnsi="Symbol"/>
    </w:rPr>
  </w:style>
  <w:style w:type="character" w:customStyle="1" w:styleId="WW8NumSt39z0">
    <w:name w:val="WW8NumSt39z0"/>
    <w:rsid w:val="00A33CA5"/>
    <w:rPr>
      <w:rFonts w:ascii="Wingdings" w:hAnsi="Wingdings"/>
      <w:b w:val="0"/>
      <w:i w:val="0"/>
      <w:sz w:val="24"/>
    </w:rPr>
  </w:style>
  <w:style w:type="character" w:customStyle="1" w:styleId="Fuentedeprrafopredeter3">
    <w:name w:val="Fuente de párrafo predeter.3"/>
    <w:semiHidden/>
    <w:rsid w:val="00A33CA5"/>
  </w:style>
  <w:style w:type="character" w:customStyle="1" w:styleId="WW8Num1z2">
    <w:name w:val="WW8Num1z2"/>
    <w:rsid w:val="00A33CA5"/>
    <w:rPr>
      <w:rFonts w:ascii="Wingdings" w:hAnsi="Wingdings"/>
    </w:rPr>
  </w:style>
  <w:style w:type="character" w:customStyle="1" w:styleId="WW8Num1z3">
    <w:name w:val="WW8Num1z3"/>
    <w:rsid w:val="00A33CA5"/>
    <w:rPr>
      <w:rFonts w:ascii="Symbol" w:hAnsi="Symbol"/>
    </w:rPr>
  </w:style>
  <w:style w:type="character" w:customStyle="1" w:styleId="WW8Num1z4">
    <w:name w:val="WW8Num1z4"/>
    <w:rsid w:val="00A33CA5"/>
    <w:rPr>
      <w:rFonts w:ascii="Courier New" w:hAnsi="Courier New" w:cs="Verdana"/>
    </w:rPr>
  </w:style>
  <w:style w:type="character" w:customStyle="1" w:styleId="WW8Num3z0">
    <w:name w:val="WW8Num3z0"/>
    <w:rsid w:val="00A33CA5"/>
    <w:rPr>
      <w:rFonts w:ascii="Symbol" w:hAnsi="Symbol"/>
    </w:rPr>
  </w:style>
  <w:style w:type="character" w:customStyle="1" w:styleId="WW8Num22z1">
    <w:name w:val="WW8Num22z1"/>
    <w:rsid w:val="00A33CA5"/>
    <w:rPr>
      <w:b/>
    </w:rPr>
  </w:style>
  <w:style w:type="character" w:customStyle="1" w:styleId="WW8Num26z0">
    <w:name w:val="WW8Num26z0"/>
    <w:rsid w:val="00A33CA5"/>
    <w:rPr>
      <w:b/>
    </w:rPr>
  </w:style>
  <w:style w:type="character" w:customStyle="1" w:styleId="WW8Num27z0">
    <w:name w:val="WW8Num27z0"/>
    <w:rsid w:val="00A33CA5"/>
    <w:rPr>
      <w:rFonts w:ascii="Symbol" w:hAnsi="Symbol"/>
    </w:rPr>
  </w:style>
  <w:style w:type="character" w:customStyle="1" w:styleId="WW-Absatz-Standardschriftart">
    <w:name w:val="WW-Absatz-Standardschriftart"/>
    <w:rsid w:val="00A33CA5"/>
  </w:style>
  <w:style w:type="character" w:customStyle="1" w:styleId="WW8Num5z2">
    <w:name w:val="WW8Num5z2"/>
    <w:rsid w:val="00A33CA5"/>
    <w:rPr>
      <w:rFonts w:ascii="Wingdings" w:hAnsi="Wingdings"/>
    </w:rPr>
  </w:style>
  <w:style w:type="character" w:customStyle="1" w:styleId="WW8Num5z3">
    <w:name w:val="WW8Num5z3"/>
    <w:rsid w:val="00A33CA5"/>
    <w:rPr>
      <w:rFonts w:ascii="Symbol" w:hAnsi="Symbol"/>
    </w:rPr>
  </w:style>
  <w:style w:type="character" w:customStyle="1" w:styleId="WW8Num5z4">
    <w:name w:val="WW8Num5z4"/>
    <w:rsid w:val="00A33CA5"/>
    <w:rPr>
      <w:rFonts w:ascii="Courier New" w:hAnsi="Courier New" w:cs="Verdana"/>
    </w:rPr>
  </w:style>
  <w:style w:type="character" w:customStyle="1" w:styleId="WW8Num6z1">
    <w:name w:val="WW8Num6z1"/>
    <w:rsid w:val="00A33CA5"/>
    <w:rPr>
      <w:rFonts w:ascii="Courier New" w:hAnsi="Courier New"/>
    </w:rPr>
  </w:style>
  <w:style w:type="character" w:customStyle="1" w:styleId="WW8Num6z2">
    <w:name w:val="WW8Num6z2"/>
    <w:rsid w:val="00A33CA5"/>
    <w:rPr>
      <w:rFonts w:ascii="Wingdings" w:hAnsi="Wingdings"/>
    </w:rPr>
  </w:style>
  <w:style w:type="character" w:customStyle="1" w:styleId="WW8Num7z1">
    <w:name w:val="WW8Num7z1"/>
    <w:rsid w:val="00A33CA5"/>
    <w:rPr>
      <w:rFonts w:ascii="Courier New" w:hAnsi="Courier New"/>
    </w:rPr>
  </w:style>
  <w:style w:type="character" w:customStyle="1" w:styleId="WW8Num7z3">
    <w:name w:val="WW8Num7z3"/>
    <w:rsid w:val="00A33CA5"/>
    <w:rPr>
      <w:rFonts w:ascii="Symbol" w:hAnsi="Symbol"/>
    </w:rPr>
  </w:style>
  <w:style w:type="character" w:customStyle="1" w:styleId="WW8Num11z1">
    <w:name w:val="WW8Num11z1"/>
    <w:rsid w:val="00A33CA5"/>
    <w:rPr>
      <w:rFonts w:ascii="Courier New" w:hAnsi="Courier New"/>
    </w:rPr>
  </w:style>
  <w:style w:type="character" w:customStyle="1" w:styleId="WW8Num11z2">
    <w:name w:val="WW8Num11z2"/>
    <w:rsid w:val="00A33CA5"/>
    <w:rPr>
      <w:rFonts w:ascii="Wingdings" w:hAnsi="Wingdings"/>
    </w:rPr>
  </w:style>
  <w:style w:type="character" w:customStyle="1" w:styleId="WW8Num13z1">
    <w:name w:val="WW8Num13z1"/>
    <w:rsid w:val="00A33CA5"/>
    <w:rPr>
      <w:rFonts w:ascii="Courier New" w:hAnsi="Courier New"/>
    </w:rPr>
  </w:style>
  <w:style w:type="character" w:customStyle="1" w:styleId="WW8Num13z3">
    <w:name w:val="WW8Num13z3"/>
    <w:rsid w:val="00A33CA5"/>
    <w:rPr>
      <w:rFonts w:ascii="Symbol" w:hAnsi="Symbol"/>
    </w:rPr>
  </w:style>
  <w:style w:type="character" w:customStyle="1" w:styleId="WW8Num29z1">
    <w:name w:val="WW8Num29z1"/>
    <w:rsid w:val="00A33CA5"/>
    <w:rPr>
      <w:rFonts w:ascii="Courier New" w:hAnsi="Courier New"/>
    </w:rPr>
  </w:style>
  <w:style w:type="character" w:customStyle="1" w:styleId="WW8Num29z2">
    <w:name w:val="WW8Num29z2"/>
    <w:rsid w:val="00A33CA5"/>
    <w:rPr>
      <w:rFonts w:ascii="Wingdings" w:hAnsi="Wingdings"/>
    </w:rPr>
  </w:style>
  <w:style w:type="character" w:customStyle="1" w:styleId="WW8Num29z3">
    <w:name w:val="WW8Num29z3"/>
    <w:rsid w:val="00A33CA5"/>
    <w:rPr>
      <w:rFonts w:ascii="Symbol" w:hAnsi="Symbol"/>
    </w:rPr>
  </w:style>
  <w:style w:type="character" w:customStyle="1" w:styleId="WW8Num30z0">
    <w:name w:val="WW8Num30z0"/>
    <w:rsid w:val="00A33CA5"/>
    <w:rPr>
      <w:rFonts w:ascii="Tahoma" w:hAnsi="Tahoma"/>
      <w:b/>
    </w:rPr>
  </w:style>
  <w:style w:type="character" w:customStyle="1" w:styleId="WW8Num33z0">
    <w:name w:val="WW8Num33z0"/>
    <w:rsid w:val="00A33CA5"/>
    <w:rPr>
      <w:b/>
      <w:sz w:val="22"/>
    </w:rPr>
  </w:style>
  <w:style w:type="character" w:customStyle="1" w:styleId="WW8Num42z0">
    <w:name w:val="WW8Num42z0"/>
    <w:rsid w:val="00A33CA5"/>
    <w:rPr>
      <w:rFonts w:ascii="Wingdings" w:hAnsi="Wingdings"/>
    </w:rPr>
  </w:style>
  <w:style w:type="character" w:customStyle="1" w:styleId="WW8Num42z1">
    <w:name w:val="WW8Num42z1"/>
    <w:rsid w:val="00A33CA5"/>
    <w:rPr>
      <w:rFonts w:ascii="Courier New" w:hAnsi="Courier New"/>
    </w:rPr>
  </w:style>
  <w:style w:type="character" w:customStyle="1" w:styleId="WW8Num42z3">
    <w:name w:val="WW8Num42z3"/>
    <w:rsid w:val="00A33CA5"/>
    <w:rPr>
      <w:rFonts w:ascii="Symbol" w:hAnsi="Symbol"/>
    </w:rPr>
  </w:style>
  <w:style w:type="character" w:customStyle="1" w:styleId="WW8Num43z1">
    <w:name w:val="WW8Num43z1"/>
    <w:rsid w:val="00A33CA5"/>
    <w:rPr>
      <w:rFonts w:ascii="Courier New" w:hAnsi="Courier New" w:cs="Courier New"/>
    </w:rPr>
  </w:style>
  <w:style w:type="character" w:customStyle="1" w:styleId="WW8Num43z2">
    <w:name w:val="WW8Num43z2"/>
    <w:rsid w:val="00A33CA5"/>
    <w:rPr>
      <w:rFonts w:ascii="Wingdings" w:hAnsi="Wingdings"/>
    </w:rPr>
  </w:style>
  <w:style w:type="character" w:customStyle="1" w:styleId="WW8Num46z1">
    <w:name w:val="WW8Num46z1"/>
    <w:rsid w:val="00A33CA5"/>
    <w:rPr>
      <w:rFonts w:ascii="Courier New" w:hAnsi="Courier New"/>
    </w:rPr>
  </w:style>
  <w:style w:type="character" w:customStyle="1" w:styleId="WW8Num46z3">
    <w:name w:val="WW8Num46z3"/>
    <w:rsid w:val="00A33CA5"/>
    <w:rPr>
      <w:rFonts w:ascii="Symbol" w:hAnsi="Symbol"/>
    </w:rPr>
  </w:style>
  <w:style w:type="character" w:customStyle="1" w:styleId="WW8Num48z0">
    <w:name w:val="WW8Num48z0"/>
    <w:rsid w:val="00A33CA5"/>
    <w:rPr>
      <w:b w:val="0"/>
    </w:rPr>
  </w:style>
  <w:style w:type="character" w:customStyle="1" w:styleId="WW8Num49z0">
    <w:name w:val="WW8Num49z0"/>
    <w:rsid w:val="00A33CA5"/>
    <w:rPr>
      <w:rFonts w:ascii="Symbol" w:hAnsi="Symbol"/>
      <w:color w:val="000000"/>
      <w:sz w:val="22"/>
    </w:rPr>
  </w:style>
  <w:style w:type="character" w:customStyle="1" w:styleId="WW8Num50z0">
    <w:name w:val="WW8Num50z0"/>
    <w:rsid w:val="00A33CA5"/>
    <w:rPr>
      <w:rFonts w:ascii="Wingdings" w:hAnsi="Wingdings"/>
    </w:rPr>
  </w:style>
  <w:style w:type="character" w:customStyle="1" w:styleId="WW8Num50z1">
    <w:name w:val="WW8Num50z1"/>
    <w:rsid w:val="00A33CA5"/>
    <w:rPr>
      <w:rFonts w:ascii="Courier New" w:hAnsi="Courier New"/>
    </w:rPr>
  </w:style>
  <w:style w:type="character" w:customStyle="1" w:styleId="WW8Num50z3">
    <w:name w:val="WW8Num50z3"/>
    <w:rsid w:val="00A33CA5"/>
    <w:rPr>
      <w:rFonts w:ascii="Symbol" w:hAnsi="Symbol"/>
    </w:rPr>
  </w:style>
  <w:style w:type="character" w:customStyle="1" w:styleId="WW8Num51z0">
    <w:name w:val="WW8Num51z0"/>
    <w:rsid w:val="00A33CA5"/>
    <w:rPr>
      <w:rFonts w:ascii="Symbol" w:hAnsi="Symbol"/>
      <w:color w:val="auto"/>
    </w:rPr>
  </w:style>
  <w:style w:type="character" w:customStyle="1" w:styleId="WW8Num51z1">
    <w:name w:val="WW8Num51z1"/>
    <w:rsid w:val="00A33CA5"/>
    <w:rPr>
      <w:rFonts w:ascii="Courier New" w:hAnsi="Courier New"/>
    </w:rPr>
  </w:style>
  <w:style w:type="character" w:customStyle="1" w:styleId="WW8Num51z2">
    <w:name w:val="WW8Num51z2"/>
    <w:rsid w:val="00A33CA5"/>
    <w:rPr>
      <w:rFonts w:ascii="Wingdings" w:hAnsi="Wingdings"/>
    </w:rPr>
  </w:style>
  <w:style w:type="character" w:customStyle="1" w:styleId="WW8Num51z3">
    <w:name w:val="WW8Num51z3"/>
    <w:rsid w:val="00A33CA5"/>
    <w:rPr>
      <w:rFonts w:ascii="Symbol" w:hAnsi="Symbol"/>
    </w:rPr>
  </w:style>
  <w:style w:type="character" w:customStyle="1" w:styleId="WW8Num53z0">
    <w:name w:val="WW8Num53z0"/>
    <w:rsid w:val="00A33CA5"/>
    <w:rPr>
      <w:i w:val="0"/>
    </w:rPr>
  </w:style>
  <w:style w:type="character" w:customStyle="1" w:styleId="WW8Num54z0">
    <w:name w:val="WW8Num54z0"/>
    <w:rsid w:val="00A33CA5"/>
    <w:rPr>
      <w:color w:val="auto"/>
    </w:rPr>
  </w:style>
  <w:style w:type="character" w:customStyle="1" w:styleId="WW8Num55z0">
    <w:name w:val="WW8Num55z0"/>
    <w:rsid w:val="00A33CA5"/>
    <w:rPr>
      <w:rFonts w:ascii="Wingdings" w:hAnsi="Wingdings"/>
    </w:rPr>
  </w:style>
  <w:style w:type="character" w:customStyle="1" w:styleId="WW8Num55z1">
    <w:name w:val="WW8Num55z1"/>
    <w:rsid w:val="00A33CA5"/>
    <w:rPr>
      <w:rFonts w:ascii="Courier New" w:hAnsi="Courier New"/>
    </w:rPr>
  </w:style>
  <w:style w:type="character" w:customStyle="1" w:styleId="WW8Num55z3">
    <w:name w:val="WW8Num55z3"/>
    <w:rsid w:val="00A33CA5"/>
    <w:rPr>
      <w:rFonts w:ascii="Symbol" w:hAnsi="Symbol"/>
    </w:rPr>
  </w:style>
  <w:style w:type="character" w:customStyle="1" w:styleId="WW8Num56z0">
    <w:name w:val="WW8Num56z0"/>
    <w:rsid w:val="00A33CA5"/>
    <w:rPr>
      <w:rFonts w:ascii="Times New Roman" w:eastAsia="Times New Roman" w:hAnsi="Times New Roman" w:cs="Times New Roman"/>
    </w:rPr>
  </w:style>
  <w:style w:type="character" w:customStyle="1" w:styleId="WW8Num56z1">
    <w:name w:val="WW8Num56z1"/>
    <w:rsid w:val="00A33CA5"/>
    <w:rPr>
      <w:rFonts w:ascii="Courier New" w:hAnsi="Courier New"/>
    </w:rPr>
  </w:style>
  <w:style w:type="character" w:customStyle="1" w:styleId="WW8Num56z2">
    <w:name w:val="WW8Num56z2"/>
    <w:rsid w:val="00A33CA5"/>
    <w:rPr>
      <w:rFonts w:ascii="Wingdings" w:hAnsi="Wingdings"/>
    </w:rPr>
  </w:style>
  <w:style w:type="character" w:customStyle="1" w:styleId="WW8Num56z3">
    <w:name w:val="WW8Num56z3"/>
    <w:rsid w:val="00A33CA5"/>
    <w:rPr>
      <w:rFonts w:ascii="Symbol" w:hAnsi="Symbol"/>
    </w:rPr>
  </w:style>
  <w:style w:type="character" w:customStyle="1" w:styleId="WW8Num57z0">
    <w:name w:val="WW8Num57z0"/>
    <w:rsid w:val="00A33CA5"/>
    <w:rPr>
      <w:b/>
    </w:rPr>
  </w:style>
  <w:style w:type="character" w:customStyle="1" w:styleId="WW8Num58z0">
    <w:name w:val="WW8Num58z0"/>
    <w:rsid w:val="00A33CA5"/>
    <w:rPr>
      <w:b/>
    </w:rPr>
  </w:style>
  <w:style w:type="character" w:customStyle="1" w:styleId="WW8Num59z0">
    <w:name w:val="WW8Num59z0"/>
    <w:rsid w:val="00A33CA5"/>
    <w:rPr>
      <w:b/>
      <w:color w:val="auto"/>
    </w:rPr>
  </w:style>
  <w:style w:type="character" w:customStyle="1" w:styleId="WW8Num60z0">
    <w:name w:val="WW8Num60z0"/>
    <w:rsid w:val="00A33CA5"/>
    <w:rPr>
      <w:rFonts w:ascii="Wingdings" w:hAnsi="Wingdings"/>
    </w:rPr>
  </w:style>
  <w:style w:type="character" w:customStyle="1" w:styleId="WW8Num60z1">
    <w:name w:val="WW8Num60z1"/>
    <w:rsid w:val="00A33CA5"/>
    <w:rPr>
      <w:rFonts w:ascii="Courier New" w:hAnsi="Courier New"/>
    </w:rPr>
  </w:style>
  <w:style w:type="character" w:customStyle="1" w:styleId="WW8Num60z3">
    <w:name w:val="WW8Num60z3"/>
    <w:rsid w:val="00A33CA5"/>
    <w:rPr>
      <w:rFonts w:ascii="Symbol" w:hAnsi="Symbol"/>
    </w:rPr>
  </w:style>
  <w:style w:type="character" w:customStyle="1" w:styleId="WW8Num61z0">
    <w:name w:val="WW8Num61z0"/>
    <w:rsid w:val="00A33CA5"/>
    <w:rPr>
      <w:b/>
    </w:rPr>
  </w:style>
  <w:style w:type="character" w:customStyle="1" w:styleId="WW8Num62z0">
    <w:name w:val="WW8Num62z0"/>
    <w:rsid w:val="00A33CA5"/>
    <w:rPr>
      <w:rFonts w:ascii="Times New Roman" w:eastAsia="Times New Roman" w:hAnsi="Times New Roman" w:cs="Times New Roman"/>
    </w:rPr>
  </w:style>
  <w:style w:type="character" w:customStyle="1" w:styleId="WW8Num62z1">
    <w:name w:val="WW8Num62z1"/>
    <w:rsid w:val="00A33CA5"/>
    <w:rPr>
      <w:rFonts w:ascii="Courier New" w:hAnsi="Courier New"/>
    </w:rPr>
  </w:style>
  <w:style w:type="character" w:customStyle="1" w:styleId="WW8Num62z2">
    <w:name w:val="WW8Num62z2"/>
    <w:rsid w:val="00A33CA5"/>
    <w:rPr>
      <w:rFonts w:ascii="Wingdings" w:hAnsi="Wingdings"/>
    </w:rPr>
  </w:style>
  <w:style w:type="character" w:customStyle="1" w:styleId="WW8Num62z3">
    <w:name w:val="WW8Num62z3"/>
    <w:rsid w:val="00A33CA5"/>
    <w:rPr>
      <w:rFonts w:ascii="Symbol" w:hAnsi="Symbol"/>
    </w:rPr>
  </w:style>
  <w:style w:type="character" w:customStyle="1" w:styleId="WW8Num65z0">
    <w:name w:val="WW8Num65z0"/>
    <w:rsid w:val="00A33CA5"/>
    <w:rPr>
      <w:b/>
    </w:rPr>
  </w:style>
  <w:style w:type="character" w:customStyle="1" w:styleId="WW8Num67z0">
    <w:name w:val="WW8Num67z0"/>
    <w:rsid w:val="00A33CA5"/>
    <w:rPr>
      <w:rFonts w:ascii="Wingdings" w:hAnsi="Wingdings"/>
    </w:rPr>
  </w:style>
  <w:style w:type="character" w:customStyle="1" w:styleId="WW8Num68z0">
    <w:name w:val="WW8Num68z0"/>
    <w:rsid w:val="00A33CA5"/>
    <w:rPr>
      <w:rFonts w:ascii="Symbol" w:hAnsi="Symbol"/>
    </w:rPr>
  </w:style>
  <w:style w:type="character" w:customStyle="1" w:styleId="WW8Num69z0">
    <w:name w:val="WW8Num69z0"/>
    <w:rsid w:val="00A33CA5"/>
    <w:rPr>
      <w:b/>
      <w:i/>
    </w:rPr>
  </w:style>
  <w:style w:type="character" w:customStyle="1" w:styleId="WW8Num70z0">
    <w:name w:val="WW8Num70z0"/>
    <w:rsid w:val="00A33CA5"/>
    <w:rPr>
      <w:rFonts w:ascii="Wingdings" w:hAnsi="Wingdings"/>
    </w:rPr>
  </w:style>
  <w:style w:type="character" w:customStyle="1" w:styleId="WW8Num70z1">
    <w:name w:val="WW8Num70z1"/>
    <w:rsid w:val="00A33CA5"/>
    <w:rPr>
      <w:rFonts w:ascii="Courier New" w:hAnsi="Courier New"/>
    </w:rPr>
  </w:style>
  <w:style w:type="character" w:customStyle="1" w:styleId="WW8Num70z3">
    <w:name w:val="WW8Num70z3"/>
    <w:rsid w:val="00A33CA5"/>
    <w:rPr>
      <w:rFonts w:ascii="Symbol" w:hAnsi="Symbol"/>
    </w:rPr>
  </w:style>
  <w:style w:type="character" w:customStyle="1" w:styleId="WW8Num71z0">
    <w:name w:val="WW8Num71z0"/>
    <w:rsid w:val="00A33CA5"/>
    <w:rPr>
      <w:b/>
    </w:rPr>
  </w:style>
  <w:style w:type="character" w:customStyle="1" w:styleId="WW8Num71z1">
    <w:name w:val="WW8Num71z1"/>
    <w:rsid w:val="00A33CA5"/>
    <w:rPr>
      <w:rFonts w:ascii="Wingdings" w:hAnsi="Wingdings"/>
    </w:rPr>
  </w:style>
  <w:style w:type="character" w:customStyle="1" w:styleId="WW8Num74z0">
    <w:name w:val="WW8Num74z0"/>
    <w:rsid w:val="00A33CA5"/>
    <w:rPr>
      <w:rFonts w:ascii="Wingdings" w:hAnsi="Wingdings"/>
    </w:rPr>
  </w:style>
  <w:style w:type="character" w:customStyle="1" w:styleId="WW8Num76z0">
    <w:name w:val="WW8Num76z0"/>
    <w:rsid w:val="00A33CA5"/>
    <w:rPr>
      <w:b/>
    </w:rPr>
  </w:style>
  <w:style w:type="character" w:customStyle="1" w:styleId="WW8Num80z0">
    <w:name w:val="WW8Num80z0"/>
    <w:rsid w:val="00A33CA5"/>
    <w:rPr>
      <w:rFonts w:ascii="Symbol" w:hAnsi="Symbol"/>
      <w:color w:val="000000"/>
      <w:sz w:val="22"/>
    </w:rPr>
  </w:style>
  <w:style w:type="character" w:customStyle="1" w:styleId="WW8Num81z0">
    <w:name w:val="WW8Num81z0"/>
    <w:rsid w:val="00A33CA5"/>
    <w:rPr>
      <w:rFonts w:ascii="Wingdings" w:hAnsi="Wingdings"/>
    </w:rPr>
  </w:style>
  <w:style w:type="character" w:customStyle="1" w:styleId="WW8Num82z0">
    <w:name w:val="WW8Num82z0"/>
    <w:rsid w:val="00A33CA5"/>
    <w:rPr>
      <w:rFonts w:ascii="Wingdings" w:hAnsi="Wingdings"/>
    </w:rPr>
  </w:style>
  <w:style w:type="character" w:customStyle="1" w:styleId="WW8Num82z1">
    <w:name w:val="WW8Num82z1"/>
    <w:rsid w:val="00A33CA5"/>
    <w:rPr>
      <w:rFonts w:ascii="Courier New" w:hAnsi="Courier New"/>
    </w:rPr>
  </w:style>
  <w:style w:type="character" w:customStyle="1" w:styleId="WW8Num82z3">
    <w:name w:val="WW8Num82z3"/>
    <w:rsid w:val="00A33CA5"/>
    <w:rPr>
      <w:rFonts w:ascii="Symbol" w:hAnsi="Symbol"/>
    </w:rPr>
  </w:style>
  <w:style w:type="character" w:customStyle="1" w:styleId="WW8Num85z0">
    <w:name w:val="WW8Num85z0"/>
    <w:rsid w:val="00A33CA5"/>
    <w:rPr>
      <w:b/>
    </w:rPr>
  </w:style>
  <w:style w:type="character" w:customStyle="1" w:styleId="WW8Num86z0">
    <w:name w:val="WW8Num86z0"/>
    <w:rsid w:val="00A33CA5"/>
    <w:rPr>
      <w:rFonts w:ascii="Wingdings" w:hAnsi="Wingdings"/>
    </w:rPr>
  </w:style>
  <w:style w:type="character" w:customStyle="1" w:styleId="WW8Num86z1">
    <w:name w:val="WW8Num86z1"/>
    <w:rsid w:val="00A33CA5"/>
    <w:rPr>
      <w:rFonts w:ascii="Courier New" w:hAnsi="Courier New"/>
    </w:rPr>
  </w:style>
  <w:style w:type="character" w:customStyle="1" w:styleId="WW8Num86z3">
    <w:name w:val="WW8Num86z3"/>
    <w:rsid w:val="00A33CA5"/>
    <w:rPr>
      <w:rFonts w:ascii="Symbol" w:hAnsi="Symbol"/>
    </w:rPr>
  </w:style>
  <w:style w:type="character" w:customStyle="1" w:styleId="WW8Num87z0">
    <w:name w:val="WW8Num87z0"/>
    <w:rsid w:val="00A33CA5"/>
    <w:rPr>
      <w:b/>
      <w:sz w:val="22"/>
    </w:rPr>
  </w:style>
  <w:style w:type="character" w:customStyle="1" w:styleId="WW8Num89z0">
    <w:name w:val="WW8Num89z0"/>
    <w:rsid w:val="00A33CA5"/>
    <w:rPr>
      <w:b/>
      <w:sz w:val="22"/>
    </w:rPr>
  </w:style>
  <w:style w:type="character" w:customStyle="1" w:styleId="WW8Num90z0">
    <w:name w:val="WW8Num90z0"/>
    <w:rsid w:val="00A33CA5"/>
    <w:rPr>
      <w:rFonts w:ascii="Wingdings" w:hAnsi="Wingdings"/>
    </w:rPr>
  </w:style>
  <w:style w:type="character" w:customStyle="1" w:styleId="WW8Num90z1">
    <w:name w:val="WW8Num90z1"/>
    <w:rsid w:val="00A33CA5"/>
    <w:rPr>
      <w:rFonts w:ascii="Courier New" w:hAnsi="Courier New"/>
    </w:rPr>
  </w:style>
  <w:style w:type="character" w:customStyle="1" w:styleId="WW8Num90z3">
    <w:name w:val="WW8Num90z3"/>
    <w:rsid w:val="00A33CA5"/>
    <w:rPr>
      <w:rFonts w:ascii="Symbol" w:hAnsi="Symbol"/>
    </w:rPr>
  </w:style>
  <w:style w:type="character" w:customStyle="1" w:styleId="WW8Num94z1">
    <w:name w:val="WW8Num94z1"/>
    <w:rsid w:val="00A33CA5"/>
    <w:rPr>
      <w:b/>
    </w:rPr>
  </w:style>
  <w:style w:type="character" w:customStyle="1" w:styleId="WW8Num95z0">
    <w:name w:val="WW8Num95z0"/>
    <w:rsid w:val="00A33CA5"/>
    <w:rPr>
      <w:b/>
    </w:rPr>
  </w:style>
  <w:style w:type="character" w:customStyle="1" w:styleId="WW8Num97z0">
    <w:name w:val="WW8Num97z0"/>
    <w:rsid w:val="00A33CA5"/>
    <w:rPr>
      <w:b w:val="0"/>
      <w:color w:val="auto"/>
    </w:rPr>
  </w:style>
  <w:style w:type="character" w:customStyle="1" w:styleId="WW8Num98z0">
    <w:name w:val="WW8Num98z0"/>
    <w:rsid w:val="00A33CA5"/>
    <w:rPr>
      <w:rFonts w:ascii="Symbol" w:hAnsi="Symbol"/>
      <w:color w:val="auto"/>
    </w:rPr>
  </w:style>
  <w:style w:type="character" w:customStyle="1" w:styleId="WW8Num98z1">
    <w:name w:val="WW8Num98z1"/>
    <w:rsid w:val="00A33CA5"/>
    <w:rPr>
      <w:rFonts w:ascii="Courier New" w:hAnsi="Courier New" w:cs="Courier New"/>
    </w:rPr>
  </w:style>
  <w:style w:type="character" w:customStyle="1" w:styleId="WW8Num98z2">
    <w:name w:val="WW8Num98z2"/>
    <w:rsid w:val="00A33CA5"/>
    <w:rPr>
      <w:rFonts w:ascii="Wingdings" w:hAnsi="Wingdings"/>
    </w:rPr>
  </w:style>
  <w:style w:type="character" w:customStyle="1" w:styleId="WW8Num98z3">
    <w:name w:val="WW8Num98z3"/>
    <w:rsid w:val="00A33CA5"/>
    <w:rPr>
      <w:rFonts w:ascii="Symbol" w:hAnsi="Symbol"/>
    </w:rPr>
  </w:style>
  <w:style w:type="character" w:customStyle="1" w:styleId="WW8Num99z0">
    <w:name w:val="WW8Num99z0"/>
    <w:rsid w:val="00A33CA5"/>
    <w:rPr>
      <w:rFonts w:ascii="Wingdings" w:hAnsi="Wingdings"/>
    </w:rPr>
  </w:style>
  <w:style w:type="character" w:customStyle="1" w:styleId="WW8Num100z0">
    <w:name w:val="WW8Num100z0"/>
    <w:rsid w:val="00A33CA5"/>
    <w:rPr>
      <w:rFonts w:ascii="Wingdings" w:hAnsi="Wingdings"/>
    </w:rPr>
  </w:style>
  <w:style w:type="character" w:customStyle="1" w:styleId="WW8Num100z1">
    <w:name w:val="WW8Num100z1"/>
    <w:rsid w:val="00A33CA5"/>
    <w:rPr>
      <w:rFonts w:ascii="Courier New" w:hAnsi="Courier New"/>
    </w:rPr>
  </w:style>
  <w:style w:type="character" w:customStyle="1" w:styleId="WW8Num100z3">
    <w:name w:val="WW8Num100z3"/>
    <w:rsid w:val="00A33CA5"/>
    <w:rPr>
      <w:rFonts w:ascii="Symbol" w:hAnsi="Symbol"/>
    </w:rPr>
  </w:style>
  <w:style w:type="character" w:customStyle="1" w:styleId="WW8Num102z0">
    <w:name w:val="WW8Num102z0"/>
    <w:rsid w:val="00A33CA5"/>
    <w:rPr>
      <w:rFonts w:ascii="Wingdings" w:hAnsi="Wingdings"/>
    </w:rPr>
  </w:style>
  <w:style w:type="character" w:customStyle="1" w:styleId="WW8Num102z1">
    <w:name w:val="WW8Num102z1"/>
    <w:rsid w:val="00A33CA5"/>
    <w:rPr>
      <w:rFonts w:ascii="Courier New" w:hAnsi="Courier New"/>
    </w:rPr>
  </w:style>
  <w:style w:type="character" w:customStyle="1" w:styleId="WW8Num102z3">
    <w:name w:val="WW8Num102z3"/>
    <w:rsid w:val="00A33CA5"/>
    <w:rPr>
      <w:rFonts w:ascii="Symbol" w:hAnsi="Symbol"/>
    </w:rPr>
  </w:style>
  <w:style w:type="character" w:customStyle="1" w:styleId="WW8Num105z0">
    <w:name w:val="WW8Num105z0"/>
    <w:rsid w:val="00A33CA5"/>
    <w:rPr>
      <w:color w:val="auto"/>
    </w:rPr>
  </w:style>
  <w:style w:type="character" w:customStyle="1" w:styleId="WW8Num106z0">
    <w:name w:val="WW8Num106z0"/>
    <w:rsid w:val="00A33CA5"/>
    <w:rPr>
      <w:rFonts w:ascii="Times New Roman" w:eastAsia="Times New Roman" w:hAnsi="Times New Roman" w:cs="Times New Roman"/>
    </w:rPr>
  </w:style>
  <w:style w:type="character" w:customStyle="1" w:styleId="WW8Num106z1">
    <w:name w:val="WW8Num106z1"/>
    <w:rsid w:val="00A33CA5"/>
    <w:rPr>
      <w:rFonts w:ascii="Courier New" w:hAnsi="Courier New"/>
    </w:rPr>
  </w:style>
  <w:style w:type="character" w:customStyle="1" w:styleId="WW8Num106z2">
    <w:name w:val="WW8Num106z2"/>
    <w:rsid w:val="00A33CA5"/>
    <w:rPr>
      <w:rFonts w:ascii="Wingdings" w:hAnsi="Wingdings"/>
    </w:rPr>
  </w:style>
  <w:style w:type="character" w:customStyle="1" w:styleId="WW8Num106z3">
    <w:name w:val="WW8Num106z3"/>
    <w:rsid w:val="00A33CA5"/>
    <w:rPr>
      <w:rFonts w:ascii="Symbol" w:hAnsi="Symbol"/>
    </w:rPr>
  </w:style>
  <w:style w:type="character" w:customStyle="1" w:styleId="WW8Num110z0">
    <w:name w:val="WW8Num110z0"/>
    <w:rsid w:val="00A33CA5"/>
    <w:rPr>
      <w:rFonts w:ascii="Wingdings" w:hAnsi="Wingdings"/>
    </w:rPr>
  </w:style>
  <w:style w:type="character" w:customStyle="1" w:styleId="WW8Num111z0">
    <w:name w:val="WW8Num111z0"/>
    <w:rsid w:val="00A33CA5"/>
    <w:rPr>
      <w:b/>
    </w:rPr>
  </w:style>
  <w:style w:type="character" w:customStyle="1" w:styleId="WW8Num113z0">
    <w:name w:val="WW8Num113z0"/>
    <w:rsid w:val="00A33CA5"/>
    <w:rPr>
      <w:rFonts w:ascii="Symbol" w:hAnsi="Symbol"/>
    </w:rPr>
  </w:style>
  <w:style w:type="character" w:customStyle="1" w:styleId="WW8Num114z0">
    <w:name w:val="WW8Num114z0"/>
    <w:rsid w:val="00A33CA5"/>
    <w:rPr>
      <w:rFonts w:ascii="Symbol" w:hAnsi="Symbol"/>
      <w:color w:val="auto"/>
    </w:rPr>
  </w:style>
  <w:style w:type="character" w:customStyle="1" w:styleId="WW8Num114z1">
    <w:name w:val="WW8Num114z1"/>
    <w:rsid w:val="00A33CA5"/>
    <w:rPr>
      <w:rFonts w:ascii="Courier New" w:hAnsi="Courier New" w:cs="Arial Unicode MS"/>
    </w:rPr>
  </w:style>
  <w:style w:type="character" w:customStyle="1" w:styleId="WW8Num114z2">
    <w:name w:val="WW8Num114z2"/>
    <w:rsid w:val="00A33CA5"/>
    <w:rPr>
      <w:rFonts w:ascii="Wingdings" w:hAnsi="Wingdings"/>
    </w:rPr>
  </w:style>
  <w:style w:type="character" w:customStyle="1" w:styleId="WW8Num114z3">
    <w:name w:val="WW8Num114z3"/>
    <w:rsid w:val="00A33CA5"/>
    <w:rPr>
      <w:rFonts w:ascii="Symbol" w:hAnsi="Symbol"/>
    </w:rPr>
  </w:style>
  <w:style w:type="character" w:customStyle="1" w:styleId="WW8Num115z0">
    <w:name w:val="WW8Num115z0"/>
    <w:rsid w:val="00A33CA5"/>
    <w:rPr>
      <w:rFonts w:ascii="Wingdings" w:hAnsi="Wingdings"/>
    </w:rPr>
  </w:style>
  <w:style w:type="character" w:customStyle="1" w:styleId="WW8Num115z1">
    <w:name w:val="WW8Num115z1"/>
    <w:rsid w:val="00A33CA5"/>
    <w:rPr>
      <w:rFonts w:ascii="Courier New" w:hAnsi="Courier New"/>
    </w:rPr>
  </w:style>
  <w:style w:type="character" w:customStyle="1" w:styleId="WW8Num115z3">
    <w:name w:val="WW8Num115z3"/>
    <w:rsid w:val="00A33CA5"/>
    <w:rPr>
      <w:rFonts w:ascii="Symbol" w:hAnsi="Symbol"/>
    </w:rPr>
  </w:style>
  <w:style w:type="character" w:customStyle="1" w:styleId="WW8Num117z0">
    <w:name w:val="WW8Num117z0"/>
    <w:rsid w:val="00A33CA5"/>
    <w:rPr>
      <w:b/>
    </w:rPr>
  </w:style>
  <w:style w:type="character" w:customStyle="1" w:styleId="WW8Num118z0">
    <w:name w:val="WW8Num118z0"/>
    <w:rsid w:val="00A33CA5"/>
    <w:rPr>
      <w:rFonts w:ascii="Wingdings" w:hAnsi="Wingdings"/>
    </w:rPr>
  </w:style>
  <w:style w:type="character" w:customStyle="1" w:styleId="WW8Num119z0">
    <w:name w:val="WW8Num119z0"/>
    <w:rsid w:val="00A33CA5"/>
    <w:rPr>
      <w:rFonts w:ascii="Wingdings" w:hAnsi="Wingdings"/>
    </w:rPr>
  </w:style>
  <w:style w:type="character" w:customStyle="1" w:styleId="WW8Num119z1">
    <w:name w:val="WW8Num119z1"/>
    <w:rsid w:val="00A33CA5"/>
    <w:rPr>
      <w:rFonts w:ascii="Courier New" w:hAnsi="Courier New"/>
    </w:rPr>
  </w:style>
  <w:style w:type="character" w:customStyle="1" w:styleId="WW8Num119z3">
    <w:name w:val="WW8Num119z3"/>
    <w:rsid w:val="00A33CA5"/>
    <w:rPr>
      <w:rFonts w:ascii="Symbol" w:hAnsi="Symbol"/>
    </w:rPr>
  </w:style>
  <w:style w:type="character" w:customStyle="1" w:styleId="WW8Num120z0">
    <w:name w:val="WW8Num120z0"/>
    <w:rsid w:val="00A33CA5"/>
    <w:rPr>
      <w:rFonts w:ascii="Symbol" w:hAnsi="Symbol"/>
    </w:rPr>
  </w:style>
  <w:style w:type="character" w:customStyle="1" w:styleId="WW8Num121z0">
    <w:name w:val="WW8Num121z0"/>
    <w:rsid w:val="00A33CA5"/>
    <w:rPr>
      <w:b/>
    </w:rPr>
  </w:style>
  <w:style w:type="character" w:customStyle="1" w:styleId="WW8Num123z0">
    <w:name w:val="WW8Num123z0"/>
    <w:rsid w:val="00A33CA5"/>
    <w:rPr>
      <w:b/>
      <w:color w:val="auto"/>
    </w:rPr>
  </w:style>
  <w:style w:type="character" w:customStyle="1" w:styleId="WW8Num124z0">
    <w:name w:val="WW8Num124z0"/>
    <w:rsid w:val="00A33CA5"/>
    <w:rPr>
      <w:b/>
    </w:rPr>
  </w:style>
  <w:style w:type="character" w:customStyle="1" w:styleId="WW8Num125z0">
    <w:name w:val="WW8Num125z0"/>
    <w:rsid w:val="00A33CA5"/>
    <w:rPr>
      <w:b/>
    </w:rPr>
  </w:style>
  <w:style w:type="character" w:customStyle="1" w:styleId="WW8Num126z0">
    <w:name w:val="WW8Num126z0"/>
    <w:rsid w:val="00A33CA5"/>
    <w:rPr>
      <w:rFonts w:ascii="Symbol" w:hAnsi="Symbol"/>
    </w:rPr>
  </w:style>
  <w:style w:type="character" w:customStyle="1" w:styleId="WW8Num126z1">
    <w:name w:val="WW8Num126z1"/>
    <w:rsid w:val="00A33CA5"/>
    <w:rPr>
      <w:rFonts w:ascii="Courier New" w:hAnsi="Courier New"/>
    </w:rPr>
  </w:style>
  <w:style w:type="character" w:customStyle="1" w:styleId="WW8Num126z2">
    <w:name w:val="WW8Num126z2"/>
    <w:rsid w:val="00A33CA5"/>
    <w:rPr>
      <w:rFonts w:ascii="Wingdings" w:hAnsi="Wingdings"/>
    </w:rPr>
  </w:style>
  <w:style w:type="character" w:customStyle="1" w:styleId="WW8Num127z0">
    <w:name w:val="WW8Num127z0"/>
    <w:rsid w:val="00A33CA5"/>
    <w:rPr>
      <w:b/>
      <w:i w:val="0"/>
      <w:sz w:val="22"/>
    </w:rPr>
  </w:style>
  <w:style w:type="character" w:customStyle="1" w:styleId="WW8Num127z1">
    <w:name w:val="WW8Num127z1"/>
    <w:rsid w:val="00A33CA5"/>
    <w:rPr>
      <w:b w:val="0"/>
      <w:i w:val="0"/>
      <w:sz w:val="20"/>
    </w:rPr>
  </w:style>
  <w:style w:type="character" w:customStyle="1" w:styleId="WW8Num129z0">
    <w:name w:val="WW8Num129z0"/>
    <w:rsid w:val="00A33CA5"/>
    <w:rPr>
      <w:rFonts w:ascii="Wingdings" w:hAnsi="Wingdings"/>
    </w:rPr>
  </w:style>
  <w:style w:type="character" w:customStyle="1" w:styleId="WW8Num129z1">
    <w:name w:val="WW8Num129z1"/>
    <w:rsid w:val="00A33CA5"/>
    <w:rPr>
      <w:rFonts w:ascii="Courier New" w:hAnsi="Courier New"/>
    </w:rPr>
  </w:style>
  <w:style w:type="character" w:customStyle="1" w:styleId="WW8Num129z3">
    <w:name w:val="WW8Num129z3"/>
    <w:rsid w:val="00A33CA5"/>
    <w:rPr>
      <w:rFonts w:ascii="Symbol" w:hAnsi="Symbol"/>
    </w:rPr>
  </w:style>
  <w:style w:type="character" w:customStyle="1" w:styleId="WW8Num130z0">
    <w:name w:val="WW8Num130z0"/>
    <w:rsid w:val="00A33CA5"/>
    <w:rPr>
      <w:b/>
    </w:rPr>
  </w:style>
  <w:style w:type="character" w:customStyle="1" w:styleId="WW8Num131z0">
    <w:name w:val="WW8Num131z0"/>
    <w:rsid w:val="00A33CA5"/>
    <w:rPr>
      <w:b/>
    </w:rPr>
  </w:style>
  <w:style w:type="character" w:customStyle="1" w:styleId="WW8Num132z0">
    <w:name w:val="WW8Num132z0"/>
    <w:rsid w:val="00A33CA5"/>
    <w:rPr>
      <w:rFonts w:ascii="Symbol" w:hAnsi="Symbol"/>
    </w:rPr>
  </w:style>
  <w:style w:type="character" w:customStyle="1" w:styleId="WW8Num133z0">
    <w:name w:val="WW8Num133z0"/>
    <w:rsid w:val="00A33CA5"/>
    <w:rPr>
      <w:rFonts w:ascii="Symbol" w:eastAsia="Times New Roman" w:hAnsi="Symbol" w:cs="Times New Roman"/>
    </w:rPr>
  </w:style>
  <w:style w:type="character" w:customStyle="1" w:styleId="WW8Num133z1">
    <w:name w:val="WW8Num133z1"/>
    <w:rsid w:val="00A33CA5"/>
    <w:rPr>
      <w:rFonts w:ascii="Courier New" w:hAnsi="Courier New"/>
    </w:rPr>
  </w:style>
  <w:style w:type="character" w:customStyle="1" w:styleId="WW8Num133z2">
    <w:name w:val="WW8Num133z2"/>
    <w:rsid w:val="00A33CA5"/>
    <w:rPr>
      <w:rFonts w:ascii="Wingdings" w:hAnsi="Wingdings"/>
    </w:rPr>
  </w:style>
  <w:style w:type="character" w:customStyle="1" w:styleId="WW8Num133z3">
    <w:name w:val="WW8Num133z3"/>
    <w:rsid w:val="00A33CA5"/>
    <w:rPr>
      <w:rFonts w:ascii="Symbol" w:hAnsi="Symbol"/>
    </w:rPr>
  </w:style>
  <w:style w:type="character" w:customStyle="1" w:styleId="WW8NumSt87z0">
    <w:name w:val="WW8NumSt87z0"/>
    <w:rsid w:val="00A33CA5"/>
    <w:rPr>
      <w:rFonts w:ascii="Wingdings" w:hAnsi="Wingdings"/>
      <w:b w:val="0"/>
      <w:i w:val="0"/>
      <w:sz w:val="24"/>
    </w:rPr>
  </w:style>
  <w:style w:type="character" w:customStyle="1" w:styleId="Fuentedeprrafopredeter1">
    <w:name w:val="Fuente de párrafo predeter.1"/>
    <w:rsid w:val="00A33CA5"/>
  </w:style>
  <w:style w:type="character" w:customStyle="1" w:styleId="Fuentedeencabezadopredeter">
    <w:name w:val="Fuente de encabezado predeter."/>
    <w:rsid w:val="00A33CA5"/>
  </w:style>
  <w:style w:type="character" w:styleId="Nmerodepgina">
    <w:name w:val="page number"/>
    <w:basedOn w:val="Fuentedeprrafopredeter1"/>
    <w:rsid w:val="00A33CA5"/>
  </w:style>
  <w:style w:type="character" w:styleId="Hipervnculovisitado">
    <w:name w:val="FollowedHyperlink"/>
    <w:rsid w:val="00A33CA5"/>
    <w:rPr>
      <w:color w:val="800080"/>
      <w:u w:val="single"/>
    </w:rPr>
  </w:style>
  <w:style w:type="character" w:customStyle="1" w:styleId="Carcterdenumeracin">
    <w:name w:val="Carácter de numeración"/>
    <w:rsid w:val="00A33CA5"/>
    <w:rPr>
      <w:rFonts w:ascii="Verdana" w:hAnsi="Verdana"/>
      <w:b/>
      <w:bCs/>
      <w:sz w:val="18"/>
      <w:szCs w:val="18"/>
    </w:rPr>
  </w:style>
  <w:style w:type="character" w:customStyle="1" w:styleId="Vietas">
    <w:name w:val="Viñetas"/>
    <w:rsid w:val="00A33CA5"/>
    <w:rPr>
      <w:rFonts w:ascii="StarSymbol" w:eastAsia="StarSymbol" w:hAnsi="StarSymbol" w:cs="StarSymbol"/>
      <w:sz w:val="18"/>
      <w:szCs w:val="18"/>
    </w:rPr>
  </w:style>
  <w:style w:type="paragraph" w:styleId="Lista">
    <w:name w:val="List"/>
    <w:basedOn w:val="Normal"/>
    <w:rsid w:val="00A33CA5"/>
    <w:pPr>
      <w:ind w:left="283" w:hanging="283"/>
    </w:pPr>
    <w:rPr>
      <w:sz w:val="20"/>
      <w:szCs w:val="20"/>
    </w:rPr>
  </w:style>
  <w:style w:type="paragraph" w:customStyle="1" w:styleId="Etiqueta">
    <w:name w:val="Etiqueta"/>
    <w:basedOn w:val="Normal"/>
    <w:rsid w:val="00A33CA5"/>
    <w:pPr>
      <w:suppressLineNumbers/>
      <w:spacing w:before="120" w:after="120"/>
    </w:pPr>
    <w:rPr>
      <w:rFonts w:cs="Tahoma"/>
      <w:i/>
      <w:iCs/>
      <w:sz w:val="20"/>
      <w:szCs w:val="20"/>
    </w:rPr>
  </w:style>
  <w:style w:type="paragraph" w:customStyle="1" w:styleId="ndice">
    <w:name w:val="Índice"/>
    <w:basedOn w:val="Normal"/>
    <w:rsid w:val="00A33CA5"/>
    <w:pPr>
      <w:suppressLineNumbers/>
    </w:pPr>
    <w:rPr>
      <w:rFonts w:cs="Tahoma"/>
    </w:rPr>
  </w:style>
  <w:style w:type="paragraph" w:customStyle="1" w:styleId="Encabezado2">
    <w:name w:val="Encabezado2"/>
    <w:basedOn w:val="Normal"/>
    <w:next w:val="Textoindependiente"/>
    <w:rsid w:val="00A33CA5"/>
    <w:pPr>
      <w:keepNext/>
      <w:spacing w:before="240" w:after="120"/>
    </w:pPr>
    <w:rPr>
      <w:rFonts w:ascii="Arial" w:eastAsia="Lucida Sans Unicode" w:hAnsi="Arial" w:cs="Tahoma"/>
      <w:sz w:val="28"/>
      <w:szCs w:val="28"/>
    </w:rPr>
  </w:style>
  <w:style w:type="paragraph" w:customStyle="1" w:styleId="Encabezado1">
    <w:name w:val="Encabezado1"/>
    <w:basedOn w:val="Normal"/>
    <w:next w:val="Textoindependiente"/>
    <w:rsid w:val="00A33CA5"/>
    <w:pPr>
      <w:keepNext/>
      <w:spacing w:before="240" w:after="120"/>
    </w:pPr>
    <w:rPr>
      <w:rFonts w:ascii="Arial" w:eastAsia="Lucida Sans Unicode" w:hAnsi="Arial" w:cs="Tahoma"/>
      <w:sz w:val="28"/>
      <w:szCs w:val="28"/>
    </w:rPr>
  </w:style>
  <w:style w:type="paragraph" w:styleId="TDC1">
    <w:name w:val="toc 1"/>
    <w:basedOn w:val="Normal"/>
    <w:next w:val="Normal"/>
    <w:semiHidden/>
    <w:rsid w:val="00A33CA5"/>
    <w:pPr>
      <w:spacing w:before="120" w:after="120"/>
    </w:pPr>
    <w:rPr>
      <w:b/>
      <w:bCs/>
      <w:caps/>
    </w:rPr>
  </w:style>
  <w:style w:type="paragraph" w:customStyle="1" w:styleId="Epgrafe1">
    <w:name w:val="Epígrafe1"/>
    <w:basedOn w:val="Normal"/>
    <w:next w:val="Normal"/>
    <w:rsid w:val="00A33CA5"/>
    <w:pPr>
      <w:tabs>
        <w:tab w:val="center" w:pos="4550"/>
      </w:tabs>
      <w:jc w:val="both"/>
    </w:pPr>
    <w:rPr>
      <w:rFonts w:ascii="Tahoma" w:hAnsi="Tahoma"/>
      <w:b/>
      <w:color w:val="0000FF"/>
      <w:spacing w:val="-3"/>
      <w:sz w:val="34"/>
      <w:szCs w:val="20"/>
      <w:lang w:val="en-US"/>
    </w:rPr>
  </w:style>
  <w:style w:type="paragraph" w:styleId="TDC2">
    <w:name w:val="toc 2"/>
    <w:basedOn w:val="Normal"/>
    <w:next w:val="Normal"/>
    <w:semiHidden/>
    <w:rsid w:val="00A33CA5"/>
    <w:pPr>
      <w:tabs>
        <w:tab w:val="left" w:pos="900"/>
      </w:tabs>
    </w:pPr>
    <w:rPr>
      <w:rFonts w:ascii="Verdana" w:hAnsi="Verdana"/>
      <w:b/>
      <w:bCs/>
      <w:smallCaps/>
      <w:sz w:val="16"/>
    </w:rPr>
  </w:style>
  <w:style w:type="paragraph" w:styleId="TDC3">
    <w:name w:val="toc 3"/>
    <w:basedOn w:val="Normal"/>
    <w:next w:val="Normal"/>
    <w:semiHidden/>
    <w:rsid w:val="00A33CA5"/>
    <w:pPr>
      <w:ind w:left="480"/>
    </w:pPr>
    <w:rPr>
      <w:i/>
      <w:iCs/>
    </w:rPr>
  </w:style>
  <w:style w:type="paragraph" w:customStyle="1" w:styleId="Autor">
    <w:name w:val="Autor:"/>
    <w:rsid w:val="00A33CA5"/>
    <w:pPr>
      <w:suppressAutoHyphens/>
      <w:spacing w:after="0" w:line="240" w:lineRule="auto"/>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rsid w:val="00A33CA5"/>
    <w:pPr>
      <w:tabs>
        <w:tab w:val="left" w:pos="0"/>
        <w:tab w:val="left" w:pos="1440"/>
      </w:tabs>
      <w:ind w:left="1418" w:hanging="1418"/>
      <w:jc w:val="both"/>
    </w:pPr>
    <w:rPr>
      <w:rFonts w:ascii="Arial" w:hAnsi="Arial"/>
      <w:i/>
      <w:spacing w:val="-3"/>
      <w:szCs w:val="20"/>
      <w:lang w:val="es-ES_tradnl"/>
    </w:rPr>
  </w:style>
  <w:style w:type="paragraph" w:customStyle="1" w:styleId="Textoindependiente21">
    <w:name w:val="Texto independiente 21"/>
    <w:basedOn w:val="Normal"/>
    <w:rsid w:val="00A33CA5"/>
    <w:pPr>
      <w:spacing w:after="120"/>
      <w:ind w:left="283"/>
    </w:pPr>
    <w:rPr>
      <w:rFonts w:ascii="Courier New" w:hAnsi="Courier New"/>
      <w:szCs w:val="20"/>
      <w:lang w:val="es-ES_tradnl"/>
    </w:rPr>
  </w:style>
  <w:style w:type="paragraph" w:customStyle="1" w:styleId="Sangra2detindependiente11">
    <w:name w:val="Sangría 2 de t. independiente11"/>
    <w:basedOn w:val="Normal"/>
    <w:rsid w:val="00A33CA5"/>
    <w:pPr>
      <w:tabs>
        <w:tab w:val="left" w:pos="0"/>
        <w:tab w:val="left" w:pos="1440"/>
        <w:tab w:val="left" w:pos="9072"/>
      </w:tabs>
      <w:ind w:left="1418" w:hanging="1418"/>
      <w:jc w:val="both"/>
    </w:pPr>
    <w:rPr>
      <w:rFonts w:ascii="Tahoma" w:hAnsi="Tahoma"/>
      <w:color w:val="0000FF"/>
      <w:szCs w:val="20"/>
    </w:rPr>
  </w:style>
  <w:style w:type="paragraph" w:customStyle="1" w:styleId="Textoindependiente211">
    <w:name w:val="Texto independiente 211"/>
    <w:basedOn w:val="Normal"/>
    <w:rsid w:val="00A33CA5"/>
    <w:pPr>
      <w:tabs>
        <w:tab w:val="left" w:pos="-720"/>
      </w:tabs>
    </w:pPr>
    <w:rPr>
      <w:rFonts w:ascii="Tahoma" w:hAnsi="Tahoma"/>
      <w:color w:val="0000FF"/>
      <w:szCs w:val="20"/>
    </w:rPr>
  </w:style>
  <w:style w:type="paragraph" w:customStyle="1" w:styleId="xl63">
    <w:name w:val="xl63"/>
    <w:basedOn w:val="Normal"/>
    <w:rsid w:val="00A33CA5"/>
    <w:pPr>
      <w:spacing w:before="100" w:after="100"/>
      <w:jc w:val="center"/>
    </w:pPr>
    <w:rPr>
      <w:rFonts w:ascii="Arial" w:hAnsi="Arial" w:cs="Arial"/>
      <w:b/>
      <w:bCs/>
    </w:rPr>
  </w:style>
  <w:style w:type="paragraph" w:customStyle="1" w:styleId="xl59">
    <w:name w:val="xl59"/>
    <w:basedOn w:val="Normal"/>
    <w:rsid w:val="00A33CA5"/>
    <w:pPr>
      <w:spacing w:before="100" w:after="100"/>
      <w:jc w:val="center"/>
      <w:textAlignment w:val="center"/>
    </w:pPr>
    <w:rPr>
      <w:rFonts w:ascii="Arial" w:hAnsi="Arial" w:cs="Arial"/>
      <w:sz w:val="16"/>
      <w:szCs w:val="16"/>
    </w:rPr>
  </w:style>
  <w:style w:type="paragraph" w:customStyle="1" w:styleId="Textoindependiente31">
    <w:name w:val="Texto independiente 31"/>
    <w:basedOn w:val="Normal"/>
    <w:rsid w:val="00A33CA5"/>
    <w:rPr>
      <w:rFonts w:ascii="Tahoma" w:hAnsi="Tahoma"/>
      <w:color w:val="008000"/>
      <w:spacing w:val="-3"/>
      <w:sz w:val="20"/>
    </w:rPr>
  </w:style>
  <w:style w:type="paragraph" w:customStyle="1" w:styleId="Sangra3detindependiente1">
    <w:name w:val="Sangría 3 de t. independiente1"/>
    <w:basedOn w:val="Normal"/>
    <w:rsid w:val="00A33CA5"/>
    <w:pPr>
      <w:tabs>
        <w:tab w:val="left" w:pos="1418"/>
      </w:tabs>
      <w:ind w:left="1418" w:hanging="1418"/>
      <w:jc w:val="both"/>
    </w:pPr>
    <w:rPr>
      <w:rFonts w:ascii="Tahoma" w:hAnsi="Tahoma"/>
      <w:color w:val="008000"/>
      <w:sz w:val="20"/>
    </w:rPr>
  </w:style>
  <w:style w:type="paragraph" w:customStyle="1" w:styleId="xl24">
    <w:name w:val="xl24"/>
    <w:basedOn w:val="Normal"/>
    <w:rsid w:val="00A33CA5"/>
    <w:pPr>
      <w:pBdr>
        <w:left w:val="single" w:sz="8" w:space="0" w:color="000000"/>
        <w:bottom w:val="single" w:sz="8" w:space="0" w:color="000000"/>
        <w:right w:val="single" w:sz="8" w:space="0" w:color="000000"/>
      </w:pBdr>
      <w:spacing w:before="100" w:after="100"/>
    </w:pPr>
  </w:style>
  <w:style w:type="paragraph" w:customStyle="1" w:styleId="xl25">
    <w:name w:val="xl25"/>
    <w:basedOn w:val="Normal"/>
    <w:rsid w:val="00A33CA5"/>
    <w:pPr>
      <w:pBdr>
        <w:top w:val="single" w:sz="4" w:space="0" w:color="000000"/>
        <w:left w:val="single" w:sz="8" w:space="0" w:color="000000"/>
        <w:bottom w:val="single" w:sz="4" w:space="0" w:color="000000"/>
        <w:right w:val="single" w:sz="8" w:space="0" w:color="000000"/>
      </w:pBdr>
      <w:spacing w:before="100" w:after="100"/>
    </w:pPr>
  </w:style>
  <w:style w:type="paragraph" w:customStyle="1" w:styleId="xl26">
    <w:name w:val="xl26"/>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27">
    <w:name w:val="xl2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28">
    <w:name w:val="xl28"/>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29">
    <w:name w:val="xl29"/>
    <w:basedOn w:val="Normal"/>
    <w:rsid w:val="00A33CA5"/>
    <w:pPr>
      <w:pBdr>
        <w:top w:val="single" w:sz="8" w:space="0" w:color="000000"/>
        <w:left w:val="single" w:sz="8" w:space="0" w:color="000000"/>
      </w:pBdr>
      <w:shd w:val="clear" w:color="auto" w:fill="FFFFFF"/>
      <w:spacing w:before="100" w:after="100"/>
    </w:pPr>
    <w:rPr>
      <w:rFonts w:ascii="Arial" w:hAnsi="Arial" w:cs="Arial"/>
      <w:b/>
      <w:bCs/>
    </w:rPr>
  </w:style>
  <w:style w:type="paragraph" w:customStyle="1" w:styleId="xl30">
    <w:name w:val="xl30"/>
    <w:basedOn w:val="Normal"/>
    <w:rsid w:val="00A33CA5"/>
    <w:pPr>
      <w:pBdr>
        <w:top w:val="single" w:sz="8" w:space="0" w:color="000000"/>
      </w:pBdr>
      <w:shd w:val="clear" w:color="auto" w:fill="FFFFFF"/>
      <w:spacing w:before="100" w:after="100"/>
    </w:pPr>
    <w:rPr>
      <w:rFonts w:ascii="Arial" w:hAnsi="Arial" w:cs="Arial"/>
      <w:b/>
      <w:bCs/>
    </w:rPr>
  </w:style>
  <w:style w:type="paragraph" w:customStyle="1" w:styleId="xl31">
    <w:name w:val="xl31"/>
    <w:basedOn w:val="Normal"/>
    <w:rsid w:val="00A33CA5"/>
    <w:pPr>
      <w:pBdr>
        <w:top w:val="single" w:sz="8" w:space="0" w:color="000000"/>
        <w:right w:val="single" w:sz="8" w:space="0" w:color="000000"/>
      </w:pBdr>
      <w:shd w:val="clear" w:color="auto" w:fill="FFFFFF"/>
      <w:spacing w:before="100" w:after="100"/>
    </w:pPr>
    <w:rPr>
      <w:rFonts w:ascii="Arial" w:hAnsi="Arial" w:cs="Arial"/>
      <w:b/>
      <w:bCs/>
    </w:rPr>
  </w:style>
  <w:style w:type="paragraph" w:customStyle="1" w:styleId="xl32">
    <w:name w:val="xl32"/>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33">
    <w:name w:val="xl33"/>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34">
    <w:name w:val="xl34"/>
    <w:basedOn w:val="Normal"/>
    <w:rsid w:val="00A33CA5"/>
    <w:pPr>
      <w:pBdr>
        <w:top w:val="single" w:sz="8" w:space="0" w:color="000000"/>
        <w:left w:val="single" w:sz="8" w:space="0" w:color="000000"/>
        <w:right w:val="single" w:sz="8" w:space="0" w:color="000000"/>
      </w:pBdr>
      <w:spacing w:before="100" w:after="100"/>
    </w:pPr>
    <w:rPr>
      <w:rFonts w:ascii="Arial" w:hAnsi="Arial" w:cs="Arial"/>
      <w:b/>
      <w:bCs/>
    </w:rPr>
  </w:style>
  <w:style w:type="paragraph" w:customStyle="1" w:styleId="xl35">
    <w:name w:val="xl35"/>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36">
    <w:name w:val="xl36"/>
    <w:basedOn w:val="Normal"/>
    <w:rsid w:val="00A33CA5"/>
    <w:pPr>
      <w:pBdr>
        <w:left w:val="single" w:sz="8" w:space="0" w:color="000000"/>
        <w:right w:val="single" w:sz="8" w:space="0" w:color="000000"/>
      </w:pBdr>
      <w:spacing w:before="100" w:after="100"/>
    </w:pPr>
    <w:rPr>
      <w:rFonts w:ascii="Arial" w:hAnsi="Arial" w:cs="Arial"/>
      <w:b/>
      <w:bCs/>
    </w:rPr>
  </w:style>
  <w:style w:type="paragraph" w:customStyle="1" w:styleId="xl37">
    <w:name w:val="xl3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38">
    <w:name w:val="xl38"/>
    <w:basedOn w:val="Normal"/>
    <w:rsid w:val="00A33CA5"/>
    <w:pPr>
      <w:pBdr>
        <w:left w:val="single" w:sz="8" w:space="0" w:color="000000"/>
        <w:bottom w:val="single" w:sz="8" w:space="0" w:color="000000"/>
        <w:right w:val="single" w:sz="8" w:space="0" w:color="000000"/>
      </w:pBdr>
      <w:spacing w:before="100" w:after="100"/>
    </w:pPr>
    <w:rPr>
      <w:rFonts w:ascii="Arial" w:hAnsi="Arial" w:cs="Arial"/>
      <w:b/>
      <w:bCs/>
    </w:rPr>
  </w:style>
  <w:style w:type="paragraph" w:customStyle="1" w:styleId="xl39">
    <w:name w:val="xl39"/>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40">
    <w:name w:val="xl40"/>
    <w:basedOn w:val="Normal"/>
    <w:rsid w:val="00A33CA5"/>
    <w:pPr>
      <w:pBdr>
        <w:left w:val="single" w:sz="8" w:space="0" w:color="000000"/>
        <w:bottom w:val="single" w:sz="8" w:space="0" w:color="000000"/>
      </w:pBdr>
      <w:spacing w:before="100" w:after="100"/>
    </w:pPr>
  </w:style>
  <w:style w:type="paragraph" w:customStyle="1" w:styleId="xl41">
    <w:name w:val="xl41"/>
    <w:basedOn w:val="Normal"/>
    <w:rsid w:val="00A33CA5"/>
    <w:pPr>
      <w:pBdr>
        <w:bottom w:val="single" w:sz="8" w:space="0" w:color="000000"/>
      </w:pBdr>
      <w:spacing w:before="100" w:after="100"/>
    </w:pPr>
  </w:style>
  <w:style w:type="paragraph" w:customStyle="1" w:styleId="xl42">
    <w:name w:val="xl42"/>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3">
    <w:name w:val="xl43"/>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4">
    <w:name w:val="xl44"/>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45">
    <w:name w:val="xl45"/>
    <w:basedOn w:val="Normal"/>
    <w:rsid w:val="00A33CA5"/>
    <w:pPr>
      <w:shd w:val="clear" w:color="auto" w:fill="FFFFFF"/>
      <w:spacing w:before="100" w:after="100"/>
    </w:pPr>
    <w:rPr>
      <w:rFonts w:ascii="Arial" w:hAnsi="Arial" w:cs="Arial"/>
      <w:b/>
      <w:bCs/>
    </w:rPr>
  </w:style>
  <w:style w:type="paragraph" w:customStyle="1" w:styleId="xl46">
    <w:name w:val="xl46"/>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47">
    <w:name w:val="xl47"/>
    <w:basedOn w:val="Normal"/>
    <w:rsid w:val="00A33CA5"/>
    <w:pPr>
      <w:pBdr>
        <w:left w:val="single" w:sz="8" w:space="0" w:color="000000"/>
        <w:right w:val="single" w:sz="8" w:space="0" w:color="000000"/>
      </w:pBdr>
      <w:spacing w:before="100" w:after="100"/>
    </w:pPr>
  </w:style>
  <w:style w:type="paragraph" w:customStyle="1" w:styleId="xl48">
    <w:name w:val="xl48"/>
    <w:basedOn w:val="Normal"/>
    <w:rsid w:val="00A33CA5"/>
    <w:pPr>
      <w:pBdr>
        <w:left w:val="single" w:sz="8" w:space="0" w:color="000000"/>
        <w:right w:val="single" w:sz="8" w:space="0" w:color="000000"/>
      </w:pBdr>
      <w:spacing w:before="100" w:after="100"/>
      <w:jc w:val="center"/>
    </w:pPr>
  </w:style>
  <w:style w:type="paragraph" w:customStyle="1" w:styleId="xl49">
    <w:name w:val="xl49"/>
    <w:basedOn w:val="Normal"/>
    <w:rsid w:val="00A33CA5"/>
    <w:pPr>
      <w:pBdr>
        <w:left w:val="single" w:sz="8" w:space="0" w:color="000000"/>
        <w:right w:val="single" w:sz="8" w:space="0" w:color="000000"/>
      </w:pBdr>
      <w:spacing w:before="100" w:after="100"/>
      <w:jc w:val="center"/>
    </w:pPr>
  </w:style>
  <w:style w:type="paragraph" w:customStyle="1" w:styleId="xl50">
    <w:name w:val="xl50"/>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1">
    <w:name w:val="xl51"/>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2">
    <w:name w:val="xl52"/>
    <w:basedOn w:val="Normal"/>
    <w:rsid w:val="00A33CA5"/>
    <w:pPr>
      <w:pBdr>
        <w:top w:val="single" w:sz="8" w:space="0" w:color="000000"/>
        <w:left w:val="single" w:sz="8" w:space="0" w:color="000000"/>
        <w:bottom w:val="single" w:sz="8" w:space="0" w:color="000000"/>
        <w:right w:val="single" w:sz="8" w:space="0" w:color="000000"/>
      </w:pBdr>
      <w:spacing w:before="100" w:after="100"/>
      <w:jc w:val="both"/>
    </w:pPr>
    <w:rPr>
      <w:rFonts w:ascii="Arial" w:hAnsi="Arial" w:cs="Arial"/>
      <w:b/>
      <w:bCs/>
    </w:rPr>
  </w:style>
  <w:style w:type="paragraph" w:customStyle="1" w:styleId="xl53">
    <w:name w:val="xl53"/>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4">
    <w:name w:val="xl54"/>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5">
    <w:name w:val="xl55"/>
    <w:basedOn w:val="Normal"/>
    <w:rsid w:val="00A33CA5"/>
    <w:pPr>
      <w:pBdr>
        <w:top w:val="single" w:sz="8" w:space="0" w:color="000000"/>
        <w:left w:val="single" w:sz="8" w:space="0" w:color="000000"/>
      </w:pBdr>
      <w:shd w:val="clear" w:color="auto" w:fill="FFFFFF"/>
      <w:spacing w:before="100" w:after="100"/>
    </w:pPr>
  </w:style>
  <w:style w:type="paragraph" w:customStyle="1" w:styleId="xl56">
    <w:name w:val="xl56"/>
    <w:basedOn w:val="Normal"/>
    <w:rsid w:val="00A33CA5"/>
    <w:pPr>
      <w:pBdr>
        <w:top w:val="single" w:sz="8" w:space="0" w:color="000000"/>
      </w:pBdr>
      <w:shd w:val="clear" w:color="auto" w:fill="FFFFFF"/>
      <w:spacing w:before="100" w:after="100"/>
    </w:pPr>
  </w:style>
  <w:style w:type="paragraph" w:customStyle="1" w:styleId="xl57">
    <w:name w:val="xl57"/>
    <w:basedOn w:val="Normal"/>
    <w:rsid w:val="00A33CA5"/>
    <w:pPr>
      <w:pBdr>
        <w:top w:val="single" w:sz="8" w:space="0" w:color="000000"/>
        <w:right w:val="single" w:sz="8" w:space="0" w:color="000000"/>
      </w:pBdr>
      <w:shd w:val="clear" w:color="auto" w:fill="FFFFFF"/>
      <w:spacing w:before="100" w:after="100"/>
    </w:pPr>
  </w:style>
  <w:style w:type="paragraph" w:customStyle="1" w:styleId="xl58">
    <w:name w:val="xl58"/>
    <w:basedOn w:val="Normal"/>
    <w:rsid w:val="00A33CA5"/>
    <w:pPr>
      <w:pBdr>
        <w:left w:val="single" w:sz="8" w:space="0" w:color="000000"/>
        <w:bottom w:val="single" w:sz="8" w:space="0" w:color="000000"/>
      </w:pBdr>
      <w:shd w:val="clear" w:color="auto" w:fill="FFFFFF"/>
      <w:spacing w:before="100" w:after="100"/>
    </w:pPr>
  </w:style>
  <w:style w:type="paragraph" w:customStyle="1" w:styleId="xl60">
    <w:name w:val="xl60"/>
    <w:basedOn w:val="Normal"/>
    <w:rsid w:val="00A33CA5"/>
    <w:pPr>
      <w:pBdr>
        <w:bottom w:val="single" w:sz="8" w:space="0" w:color="000000"/>
        <w:right w:val="single" w:sz="8" w:space="0" w:color="000000"/>
      </w:pBdr>
      <w:shd w:val="clear" w:color="auto" w:fill="FFFFFF"/>
      <w:spacing w:before="100" w:after="100"/>
    </w:pPr>
  </w:style>
  <w:style w:type="paragraph" w:customStyle="1" w:styleId="xl61">
    <w:name w:val="xl61"/>
    <w:basedOn w:val="Normal"/>
    <w:rsid w:val="00A33CA5"/>
    <w:pPr>
      <w:pBdr>
        <w:left w:val="single" w:sz="8" w:space="0" w:color="000000"/>
      </w:pBdr>
      <w:shd w:val="clear" w:color="auto" w:fill="FFFFFF"/>
      <w:spacing w:before="100" w:after="100"/>
    </w:pPr>
    <w:rPr>
      <w:rFonts w:ascii="Arial" w:hAnsi="Arial" w:cs="Arial"/>
      <w:b/>
      <w:bCs/>
      <w:sz w:val="28"/>
      <w:szCs w:val="28"/>
    </w:rPr>
  </w:style>
  <w:style w:type="paragraph" w:customStyle="1" w:styleId="xl62">
    <w:name w:val="xl62"/>
    <w:basedOn w:val="Normal"/>
    <w:rsid w:val="00A33CA5"/>
    <w:pPr>
      <w:pBdr>
        <w:bottom w:val="single" w:sz="8" w:space="0" w:color="000000"/>
        <w:right w:val="single" w:sz="8" w:space="0" w:color="000000"/>
      </w:pBdr>
      <w:shd w:val="clear" w:color="auto" w:fill="FFFFFF"/>
      <w:spacing w:before="100" w:after="100"/>
    </w:pPr>
  </w:style>
  <w:style w:type="paragraph" w:customStyle="1" w:styleId="Textocomentario1">
    <w:name w:val="Texto comentario1"/>
    <w:basedOn w:val="Normal"/>
    <w:rsid w:val="00A33CA5"/>
    <w:pPr>
      <w:overflowPunct w:val="0"/>
      <w:autoSpaceDE w:val="0"/>
      <w:jc w:val="both"/>
      <w:textAlignment w:val="baseline"/>
    </w:pPr>
    <w:rPr>
      <w:rFonts w:ascii="Arial" w:hAnsi="Arial"/>
      <w:szCs w:val="20"/>
      <w:lang w:val="es-ES_tradnl"/>
    </w:rPr>
  </w:style>
  <w:style w:type="paragraph" w:styleId="TDC4">
    <w:name w:val="toc 4"/>
    <w:basedOn w:val="Normal"/>
    <w:next w:val="Normal"/>
    <w:semiHidden/>
    <w:rsid w:val="00A33CA5"/>
    <w:pPr>
      <w:ind w:left="720"/>
    </w:pPr>
    <w:rPr>
      <w:szCs w:val="21"/>
    </w:rPr>
  </w:style>
  <w:style w:type="paragraph" w:styleId="TDC5">
    <w:name w:val="toc 5"/>
    <w:basedOn w:val="Normal"/>
    <w:next w:val="Normal"/>
    <w:semiHidden/>
    <w:rsid w:val="00A33CA5"/>
    <w:pPr>
      <w:ind w:left="960"/>
    </w:pPr>
    <w:rPr>
      <w:szCs w:val="21"/>
    </w:rPr>
  </w:style>
  <w:style w:type="paragraph" w:styleId="TDC6">
    <w:name w:val="toc 6"/>
    <w:basedOn w:val="Normal"/>
    <w:next w:val="Normal"/>
    <w:semiHidden/>
    <w:rsid w:val="00A33CA5"/>
    <w:pPr>
      <w:ind w:left="1200"/>
    </w:pPr>
    <w:rPr>
      <w:szCs w:val="21"/>
    </w:rPr>
  </w:style>
  <w:style w:type="paragraph" w:styleId="TDC7">
    <w:name w:val="toc 7"/>
    <w:basedOn w:val="Normal"/>
    <w:next w:val="Normal"/>
    <w:semiHidden/>
    <w:rsid w:val="00A33CA5"/>
    <w:pPr>
      <w:ind w:left="1440"/>
    </w:pPr>
    <w:rPr>
      <w:szCs w:val="21"/>
    </w:rPr>
  </w:style>
  <w:style w:type="paragraph" w:styleId="TDC8">
    <w:name w:val="toc 8"/>
    <w:basedOn w:val="Normal"/>
    <w:next w:val="Normal"/>
    <w:semiHidden/>
    <w:rsid w:val="00A33CA5"/>
    <w:pPr>
      <w:ind w:left="1680"/>
    </w:pPr>
    <w:rPr>
      <w:szCs w:val="21"/>
    </w:rPr>
  </w:style>
  <w:style w:type="paragraph" w:styleId="TDC9">
    <w:name w:val="toc 9"/>
    <w:basedOn w:val="Normal"/>
    <w:next w:val="Normal"/>
    <w:semiHidden/>
    <w:rsid w:val="00A33CA5"/>
    <w:pPr>
      <w:ind w:left="1920"/>
    </w:pPr>
    <w:rPr>
      <w:szCs w:val="21"/>
    </w:rPr>
  </w:style>
  <w:style w:type="paragraph" w:customStyle="1" w:styleId="Estndar">
    <w:name w:val="Estándar"/>
    <w:rsid w:val="00A33CA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customStyle="1" w:styleId="Mapadeldocumento1">
    <w:name w:val="Mapa del documento1"/>
    <w:basedOn w:val="Normal"/>
    <w:rsid w:val="00A33CA5"/>
    <w:pPr>
      <w:shd w:val="clear" w:color="auto" w:fill="000080"/>
    </w:pPr>
    <w:rPr>
      <w:rFonts w:ascii="Tahoma" w:hAnsi="Tahoma" w:cs="Book Antiqua"/>
    </w:rPr>
  </w:style>
  <w:style w:type="paragraph" w:customStyle="1" w:styleId="TITULO">
    <w:name w:val="TITULO"/>
    <w:basedOn w:val="TDC4"/>
    <w:rsid w:val="00A33CA5"/>
  </w:style>
  <w:style w:type="paragraph" w:customStyle="1" w:styleId="Textoindependiente32">
    <w:name w:val="Texto independiente 32"/>
    <w:basedOn w:val="Normal"/>
    <w:rsid w:val="00A33CA5"/>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lang w:val="es-CO"/>
    </w:rPr>
  </w:style>
  <w:style w:type="paragraph" w:customStyle="1" w:styleId="Listaconvietas1">
    <w:name w:val="Lista con viñetas1"/>
    <w:basedOn w:val="Normal"/>
    <w:rsid w:val="00A33CA5"/>
    <w:rPr>
      <w:sz w:val="20"/>
      <w:szCs w:val="20"/>
    </w:rPr>
  </w:style>
  <w:style w:type="paragraph" w:customStyle="1" w:styleId="Listaconvietas21">
    <w:name w:val="Lista con viñetas 21"/>
    <w:basedOn w:val="Normal"/>
    <w:rsid w:val="00A33CA5"/>
    <w:pPr>
      <w:ind w:left="1416"/>
      <w:jc w:val="both"/>
    </w:pPr>
    <w:rPr>
      <w:rFonts w:ascii="Tahoma" w:hAnsi="Tahoma" w:cs="Book Antiqua"/>
      <w:i/>
      <w:color w:val="FF00FF"/>
      <w:sz w:val="18"/>
      <w:szCs w:val="20"/>
    </w:rPr>
  </w:style>
  <w:style w:type="paragraph" w:customStyle="1" w:styleId="Listaconvietas41">
    <w:name w:val="Lista con viñetas 41"/>
    <w:basedOn w:val="Normal"/>
    <w:rsid w:val="00A33CA5"/>
    <w:rPr>
      <w:sz w:val="20"/>
      <w:szCs w:val="20"/>
    </w:rPr>
  </w:style>
  <w:style w:type="paragraph" w:customStyle="1" w:styleId="Continuarlista31">
    <w:name w:val="Continuar lista 31"/>
    <w:basedOn w:val="Normal"/>
    <w:rsid w:val="00A33CA5"/>
    <w:pPr>
      <w:spacing w:after="120"/>
      <w:ind w:left="849"/>
    </w:pPr>
    <w:rPr>
      <w:sz w:val="20"/>
      <w:szCs w:val="20"/>
    </w:rPr>
  </w:style>
  <w:style w:type="paragraph" w:customStyle="1" w:styleId="BodyText21">
    <w:name w:val="Body Text 21"/>
    <w:basedOn w:val="Normal"/>
    <w:rsid w:val="00A33CA5"/>
    <w:pPr>
      <w:widowControl w:val="0"/>
      <w:jc w:val="both"/>
    </w:pPr>
    <w:rPr>
      <w:szCs w:val="20"/>
      <w:lang w:val="es-CO"/>
    </w:rPr>
  </w:style>
  <w:style w:type="paragraph" w:customStyle="1" w:styleId="Lista31">
    <w:name w:val="Lista 31"/>
    <w:basedOn w:val="Normal"/>
    <w:rsid w:val="00A33CA5"/>
    <w:pPr>
      <w:ind w:left="849" w:hanging="283"/>
    </w:pPr>
    <w:rPr>
      <w:sz w:val="20"/>
      <w:szCs w:val="20"/>
    </w:rPr>
  </w:style>
  <w:style w:type="paragraph" w:customStyle="1" w:styleId="staE">
    <w:name w:val="staáE"/>
    <w:basedOn w:val="Normal"/>
    <w:rsid w:val="00A33CA5"/>
    <w:pPr>
      <w:jc w:val="both"/>
    </w:pPr>
    <w:rPr>
      <w:rFonts w:ascii="Century Gothic" w:hAnsi="Century Gothic"/>
      <w:sz w:val="22"/>
      <w:szCs w:val="20"/>
      <w:lang w:val="es-ES_tradnl"/>
    </w:rPr>
  </w:style>
  <w:style w:type="paragraph" w:customStyle="1" w:styleId="BodyText23">
    <w:name w:val="Body Text 23"/>
    <w:basedOn w:val="Normal"/>
    <w:rsid w:val="00A33CA5"/>
    <w:pPr>
      <w:widowControl w:val="0"/>
      <w:jc w:val="both"/>
    </w:pPr>
    <w:rPr>
      <w:rFonts w:ascii="Arial" w:hAnsi="Arial"/>
      <w:b/>
      <w:szCs w:val="20"/>
    </w:rPr>
  </w:style>
  <w:style w:type="paragraph" w:customStyle="1" w:styleId="Textodebloque1">
    <w:name w:val="Texto de bloque1"/>
    <w:basedOn w:val="Normal"/>
    <w:rsid w:val="00A33CA5"/>
    <w:pPr>
      <w:ind w:left="900" w:right="51"/>
      <w:jc w:val="both"/>
    </w:pPr>
    <w:rPr>
      <w:rFonts w:ascii="Verdana" w:hAnsi="Verdana"/>
      <w:b/>
      <w:color w:val="0000FF"/>
      <w:sz w:val="22"/>
      <w:lang w:val="es-CO"/>
    </w:rPr>
  </w:style>
  <w:style w:type="paragraph" w:customStyle="1" w:styleId="n">
    <w:name w:val="n"/>
    <w:basedOn w:val="Ttulo6"/>
    <w:rsid w:val="00A33CA5"/>
    <w:pPr>
      <w:jc w:val="left"/>
    </w:pPr>
    <w:rPr>
      <w:color w:val="auto"/>
      <w:sz w:val="22"/>
    </w:rPr>
  </w:style>
  <w:style w:type="paragraph" w:customStyle="1" w:styleId="Continuarlista21">
    <w:name w:val="Continuar lista 21"/>
    <w:basedOn w:val="Normal"/>
    <w:rsid w:val="00A33CA5"/>
    <w:pPr>
      <w:spacing w:after="120"/>
      <w:ind w:left="566"/>
    </w:pPr>
    <w:rPr>
      <w:sz w:val="20"/>
      <w:szCs w:val="20"/>
    </w:rPr>
  </w:style>
  <w:style w:type="paragraph" w:customStyle="1" w:styleId="Contenidodelatabla">
    <w:name w:val="Contenido de la tabla"/>
    <w:basedOn w:val="Normal"/>
    <w:rsid w:val="00A33CA5"/>
    <w:pPr>
      <w:suppressLineNumbers/>
    </w:pPr>
  </w:style>
  <w:style w:type="paragraph" w:customStyle="1" w:styleId="Encabezadodelatabla">
    <w:name w:val="Encabezado de la tabla"/>
    <w:basedOn w:val="Contenidodelatabla"/>
    <w:rsid w:val="00A33CA5"/>
    <w:pPr>
      <w:jc w:val="center"/>
    </w:pPr>
    <w:rPr>
      <w:b/>
      <w:bCs/>
      <w:i/>
      <w:iCs/>
    </w:rPr>
  </w:style>
  <w:style w:type="paragraph" w:customStyle="1" w:styleId="ndicel10">
    <w:name w:val="Índicel 10"/>
    <w:basedOn w:val="ndice"/>
    <w:rsid w:val="00A33CA5"/>
    <w:pPr>
      <w:tabs>
        <w:tab w:val="right" w:leader="dot" w:pos="9637"/>
      </w:tabs>
      <w:ind w:left="2547"/>
    </w:pPr>
  </w:style>
  <w:style w:type="paragraph" w:customStyle="1" w:styleId="Contenidodelmarco">
    <w:name w:val="Contenido del marco"/>
    <w:basedOn w:val="Textoindependiente"/>
    <w:rsid w:val="00A33CA5"/>
  </w:style>
  <w:style w:type="paragraph" w:styleId="Continuarlista3">
    <w:name w:val="List Continue 3"/>
    <w:basedOn w:val="Normal"/>
    <w:rsid w:val="00A33CA5"/>
    <w:pPr>
      <w:spacing w:after="120"/>
      <w:ind w:left="849"/>
    </w:pPr>
  </w:style>
  <w:style w:type="paragraph" w:styleId="Lista3">
    <w:name w:val="List 3"/>
    <w:basedOn w:val="Normal"/>
    <w:rsid w:val="00A33CA5"/>
    <w:pPr>
      <w:ind w:left="849" w:hanging="283"/>
    </w:pPr>
  </w:style>
  <w:style w:type="paragraph" w:styleId="Descripcin">
    <w:name w:val="caption"/>
    <w:basedOn w:val="Normal"/>
    <w:next w:val="Normal"/>
    <w:qFormat/>
    <w:rsid w:val="00A33CA5"/>
    <w:pPr>
      <w:tabs>
        <w:tab w:val="center" w:pos="4550"/>
      </w:tabs>
      <w:jc w:val="both"/>
    </w:pPr>
    <w:rPr>
      <w:rFonts w:ascii="Tahoma" w:hAnsi="Tahoma"/>
      <w:b/>
      <w:color w:val="0000FF"/>
      <w:spacing w:val="-3"/>
      <w:sz w:val="34"/>
      <w:szCs w:val="20"/>
      <w:lang w:val="en-US"/>
    </w:rPr>
  </w:style>
  <w:style w:type="paragraph" w:styleId="Sangra2detindependiente">
    <w:name w:val="Body Text Indent 2"/>
    <w:basedOn w:val="Normal"/>
    <w:link w:val="Sangra2detindependienteCar"/>
    <w:rsid w:val="00A33CA5"/>
    <w:pPr>
      <w:tabs>
        <w:tab w:val="left" w:pos="0"/>
        <w:tab w:val="left" w:pos="1440"/>
        <w:tab w:val="left" w:pos="9072"/>
      </w:tabs>
      <w:ind w:left="1418" w:hanging="1418"/>
      <w:jc w:val="both"/>
    </w:pPr>
    <w:rPr>
      <w:rFonts w:ascii="Tahoma" w:hAnsi="Tahoma"/>
      <w:color w:val="0000FF"/>
      <w:szCs w:val="20"/>
    </w:rPr>
  </w:style>
  <w:style w:type="character" w:customStyle="1" w:styleId="Sangra2detindependienteCar">
    <w:name w:val="Sangría 2 de t. independiente Car"/>
    <w:basedOn w:val="Fuentedeprrafopredeter"/>
    <w:link w:val="Sangra2detindependiente"/>
    <w:rsid w:val="00A33CA5"/>
    <w:rPr>
      <w:rFonts w:ascii="Tahoma" w:eastAsia="Times New Roman" w:hAnsi="Tahoma" w:cs="Times New Roman"/>
      <w:color w:val="0000FF"/>
      <w:sz w:val="24"/>
      <w:szCs w:val="20"/>
      <w:lang w:val="es-ES" w:eastAsia="ar-SA"/>
    </w:rPr>
  </w:style>
  <w:style w:type="paragraph" w:styleId="Sangra3detindependiente">
    <w:name w:val="Body Text Indent 3"/>
    <w:basedOn w:val="Normal"/>
    <w:link w:val="Sangra3detindependienteCar"/>
    <w:rsid w:val="00A33CA5"/>
    <w:pPr>
      <w:tabs>
        <w:tab w:val="left" w:pos="1418"/>
      </w:tabs>
      <w:suppressAutoHyphens w:val="0"/>
      <w:ind w:left="1418" w:hanging="1418"/>
      <w:jc w:val="both"/>
    </w:pPr>
    <w:rPr>
      <w:rFonts w:ascii="Tahoma" w:hAnsi="Tahoma"/>
      <w:color w:val="008000"/>
      <w:sz w:val="20"/>
    </w:rPr>
  </w:style>
  <w:style w:type="character" w:customStyle="1" w:styleId="Sangra3detindependienteCar">
    <w:name w:val="Sangría 3 de t. independiente Car"/>
    <w:basedOn w:val="Fuentedeprrafopredeter"/>
    <w:link w:val="Sangra3detindependiente"/>
    <w:rsid w:val="00A33CA5"/>
    <w:rPr>
      <w:rFonts w:ascii="Tahoma" w:eastAsia="Times New Roman" w:hAnsi="Tahoma" w:cs="Times New Roman"/>
      <w:color w:val="008000"/>
      <w:sz w:val="20"/>
      <w:szCs w:val="24"/>
      <w:lang w:val="es-ES" w:eastAsia="ar-SA"/>
    </w:rPr>
  </w:style>
  <w:style w:type="paragraph" w:styleId="Textocomentario">
    <w:name w:val="annotation text"/>
    <w:basedOn w:val="Normal"/>
    <w:link w:val="TextocomentarioCar"/>
    <w:rsid w:val="00A33CA5"/>
    <w:pPr>
      <w:suppressAutoHyphens w:val="0"/>
      <w:overflowPunct w:val="0"/>
      <w:autoSpaceDE w:val="0"/>
      <w:jc w:val="both"/>
      <w:textAlignment w:val="baseline"/>
    </w:pPr>
    <w:rPr>
      <w:rFonts w:ascii="Arial" w:hAnsi="Arial"/>
      <w:szCs w:val="20"/>
      <w:lang w:val="es-ES_tradnl"/>
    </w:rPr>
  </w:style>
  <w:style w:type="character" w:customStyle="1" w:styleId="TextocomentarioCar">
    <w:name w:val="Texto comentario Car"/>
    <w:basedOn w:val="Fuentedeprrafopredeter"/>
    <w:link w:val="Textocomentario"/>
    <w:rsid w:val="00A33CA5"/>
    <w:rPr>
      <w:rFonts w:ascii="Arial" w:eastAsia="Times New Roman" w:hAnsi="Arial" w:cs="Times New Roman"/>
      <w:sz w:val="24"/>
      <w:szCs w:val="20"/>
      <w:lang w:val="es-ES_tradnl" w:eastAsia="ar-SA"/>
    </w:rPr>
  </w:style>
  <w:style w:type="paragraph" w:styleId="Mapadeldocumento">
    <w:name w:val="Document Map"/>
    <w:basedOn w:val="Normal"/>
    <w:link w:val="MapadeldocumentoCar"/>
    <w:semiHidden/>
    <w:rsid w:val="00A33CA5"/>
    <w:pPr>
      <w:shd w:val="clear" w:color="auto" w:fill="000080"/>
      <w:suppressAutoHyphens w:val="0"/>
    </w:pPr>
    <w:rPr>
      <w:rFonts w:ascii="Tahoma" w:hAnsi="Tahoma" w:cs="Book Antiqua"/>
    </w:rPr>
  </w:style>
  <w:style w:type="character" w:customStyle="1" w:styleId="MapadeldocumentoCar">
    <w:name w:val="Mapa del documento Car"/>
    <w:basedOn w:val="Fuentedeprrafopredeter"/>
    <w:link w:val="Mapadeldocumento"/>
    <w:semiHidden/>
    <w:rsid w:val="00A33CA5"/>
    <w:rPr>
      <w:rFonts w:ascii="Tahoma" w:eastAsia="Times New Roman" w:hAnsi="Tahoma" w:cs="Book Antiqua"/>
      <w:sz w:val="24"/>
      <w:szCs w:val="24"/>
      <w:shd w:val="clear" w:color="auto" w:fill="000080"/>
      <w:lang w:val="es-ES" w:eastAsia="ar-SA"/>
    </w:rPr>
  </w:style>
  <w:style w:type="paragraph" w:styleId="Listaconvietas">
    <w:name w:val="List Bullet"/>
    <w:basedOn w:val="Normal"/>
    <w:rsid w:val="00A33CA5"/>
    <w:pPr>
      <w:suppressAutoHyphens w:val="0"/>
    </w:pPr>
    <w:rPr>
      <w:sz w:val="20"/>
      <w:szCs w:val="20"/>
    </w:rPr>
  </w:style>
  <w:style w:type="paragraph" w:styleId="Listaconvietas2">
    <w:name w:val="List Bullet 2"/>
    <w:basedOn w:val="Normal"/>
    <w:rsid w:val="00A33CA5"/>
    <w:pPr>
      <w:suppressAutoHyphens w:val="0"/>
      <w:ind w:left="1416"/>
      <w:jc w:val="both"/>
    </w:pPr>
    <w:rPr>
      <w:rFonts w:ascii="Tahoma" w:hAnsi="Tahoma" w:cs="Book Antiqua"/>
      <w:i/>
      <w:color w:val="FF00FF"/>
      <w:sz w:val="18"/>
      <w:szCs w:val="20"/>
    </w:rPr>
  </w:style>
  <w:style w:type="paragraph" w:styleId="Listaconvietas4">
    <w:name w:val="List Bullet 4"/>
    <w:basedOn w:val="Normal"/>
    <w:rsid w:val="00A33CA5"/>
    <w:pPr>
      <w:suppressAutoHyphens w:val="0"/>
    </w:pPr>
    <w:rPr>
      <w:sz w:val="20"/>
      <w:szCs w:val="20"/>
    </w:rPr>
  </w:style>
  <w:style w:type="paragraph" w:styleId="Textodebloque">
    <w:name w:val="Block Text"/>
    <w:basedOn w:val="Normal"/>
    <w:rsid w:val="00A33CA5"/>
    <w:pPr>
      <w:suppressAutoHyphens w:val="0"/>
      <w:ind w:left="900" w:right="51"/>
      <w:jc w:val="both"/>
    </w:pPr>
    <w:rPr>
      <w:rFonts w:ascii="Verdana" w:hAnsi="Verdana"/>
      <w:b/>
      <w:color w:val="0000FF"/>
      <w:sz w:val="22"/>
      <w:lang w:val="es-CO"/>
    </w:rPr>
  </w:style>
  <w:style w:type="paragraph" w:styleId="Continuarlista2">
    <w:name w:val="List Continue 2"/>
    <w:basedOn w:val="Normal"/>
    <w:rsid w:val="00A33CA5"/>
    <w:pPr>
      <w:suppressAutoHyphens w:val="0"/>
      <w:spacing w:after="120"/>
      <w:ind w:left="566"/>
    </w:pPr>
    <w:rPr>
      <w:sz w:val="20"/>
      <w:szCs w:val="20"/>
    </w:rPr>
  </w:style>
  <w:style w:type="paragraph" w:styleId="ndice9">
    <w:name w:val="index 9"/>
    <w:basedOn w:val="Normal"/>
    <w:next w:val="Normal"/>
    <w:autoRedefine/>
    <w:semiHidden/>
    <w:rsid w:val="00A33CA5"/>
    <w:pPr>
      <w:suppressAutoHyphens w:val="0"/>
      <w:ind w:left="1800" w:hanging="200"/>
    </w:pPr>
    <w:rPr>
      <w:sz w:val="20"/>
      <w:szCs w:val="20"/>
      <w:lang w:eastAsia="es-ES"/>
    </w:rPr>
  </w:style>
  <w:style w:type="paragraph" w:customStyle="1" w:styleId="mava3">
    <w:name w:val="mava3"/>
    <w:basedOn w:val="Normal"/>
    <w:rsid w:val="00A33CA5"/>
    <w:pPr>
      <w:suppressAutoHyphens w:val="0"/>
      <w:overflowPunct w:val="0"/>
      <w:autoSpaceDE w:val="0"/>
      <w:autoSpaceDN w:val="0"/>
      <w:adjustRightInd w:val="0"/>
      <w:jc w:val="center"/>
      <w:textAlignment w:val="baseline"/>
    </w:pPr>
    <w:rPr>
      <w:rFonts w:ascii="Arial" w:hAnsi="Arial" w:cs="Arial"/>
      <w:b/>
      <w:lang w:val="es-ES_tradnl" w:eastAsia="es-ES"/>
    </w:rPr>
  </w:style>
  <w:style w:type="paragraph" w:styleId="ndice1">
    <w:name w:val="index 1"/>
    <w:basedOn w:val="Normal"/>
    <w:next w:val="Normal"/>
    <w:autoRedefine/>
    <w:semiHidden/>
    <w:rsid w:val="00A33CA5"/>
    <w:pPr>
      <w:ind w:left="240" w:hanging="240"/>
    </w:pPr>
  </w:style>
  <w:style w:type="paragraph" w:styleId="ndice2">
    <w:name w:val="index 2"/>
    <w:basedOn w:val="Normal"/>
    <w:next w:val="Normal"/>
    <w:autoRedefine/>
    <w:semiHidden/>
    <w:rsid w:val="00A33CA5"/>
    <w:pPr>
      <w:ind w:left="480" w:hanging="240"/>
    </w:pPr>
  </w:style>
  <w:style w:type="paragraph" w:styleId="ndice3">
    <w:name w:val="index 3"/>
    <w:basedOn w:val="Normal"/>
    <w:next w:val="Normal"/>
    <w:autoRedefine/>
    <w:semiHidden/>
    <w:rsid w:val="00A33CA5"/>
    <w:pPr>
      <w:ind w:left="720" w:hanging="240"/>
    </w:pPr>
  </w:style>
  <w:style w:type="paragraph" w:styleId="ndice4">
    <w:name w:val="index 4"/>
    <w:basedOn w:val="Normal"/>
    <w:next w:val="Normal"/>
    <w:autoRedefine/>
    <w:semiHidden/>
    <w:rsid w:val="00A33CA5"/>
    <w:pPr>
      <w:ind w:left="960" w:hanging="240"/>
    </w:pPr>
  </w:style>
  <w:style w:type="paragraph" w:styleId="ndice5">
    <w:name w:val="index 5"/>
    <w:basedOn w:val="Normal"/>
    <w:next w:val="Normal"/>
    <w:autoRedefine/>
    <w:semiHidden/>
    <w:rsid w:val="00A33CA5"/>
    <w:pPr>
      <w:ind w:left="1200" w:hanging="240"/>
    </w:pPr>
  </w:style>
  <w:style w:type="paragraph" w:styleId="ndice6">
    <w:name w:val="index 6"/>
    <w:basedOn w:val="Normal"/>
    <w:next w:val="Normal"/>
    <w:autoRedefine/>
    <w:semiHidden/>
    <w:rsid w:val="00A33CA5"/>
    <w:pPr>
      <w:ind w:left="1440" w:hanging="240"/>
    </w:pPr>
  </w:style>
  <w:style w:type="paragraph" w:styleId="ndice7">
    <w:name w:val="index 7"/>
    <w:basedOn w:val="Normal"/>
    <w:next w:val="Normal"/>
    <w:autoRedefine/>
    <w:semiHidden/>
    <w:rsid w:val="00A33CA5"/>
    <w:pPr>
      <w:ind w:left="1680" w:hanging="240"/>
    </w:pPr>
  </w:style>
  <w:style w:type="paragraph" w:styleId="ndice8">
    <w:name w:val="index 8"/>
    <w:basedOn w:val="Normal"/>
    <w:next w:val="Normal"/>
    <w:autoRedefine/>
    <w:semiHidden/>
    <w:rsid w:val="00A33CA5"/>
    <w:pPr>
      <w:ind w:left="1920" w:hanging="240"/>
    </w:pPr>
  </w:style>
  <w:style w:type="paragraph" w:styleId="Ttulodendice">
    <w:name w:val="index heading"/>
    <w:basedOn w:val="Normal"/>
    <w:next w:val="ndice1"/>
    <w:semiHidden/>
    <w:rsid w:val="00A33CA5"/>
  </w:style>
  <w:style w:type="paragraph" w:styleId="NormalWeb">
    <w:name w:val="Normal (Web)"/>
    <w:basedOn w:val="Normal"/>
    <w:rsid w:val="00A33CA5"/>
    <w:pPr>
      <w:suppressAutoHyphens w:val="0"/>
      <w:spacing w:before="100" w:beforeAutospacing="1" w:after="100" w:afterAutospacing="1"/>
    </w:pPr>
    <w:rPr>
      <w:rFonts w:ascii="Arial Unicode MS" w:eastAsia="Arial Unicode MS" w:hAnsi="Arial Unicode MS" w:cs="Arial Unicode MS"/>
      <w:lang w:eastAsia="es-ES"/>
    </w:rPr>
  </w:style>
  <w:style w:type="character" w:styleId="Refdecomentario">
    <w:name w:val="annotation reference"/>
    <w:rsid w:val="00A33CA5"/>
    <w:rPr>
      <w:sz w:val="16"/>
      <w:szCs w:val="16"/>
    </w:rPr>
  </w:style>
  <w:style w:type="paragraph" w:styleId="Listaconvietas3">
    <w:name w:val="List Bullet 3"/>
    <w:basedOn w:val="Normal"/>
    <w:autoRedefine/>
    <w:rsid w:val="00A33CA5"/>
    <w:pPr>
      <w:numPr>
        <w:numId w:val="1"/>
      </w:numPr>
      <w:suppressAutoHyphens w:val="0"/>
    </w:pPr>
    <w:rPr>
      <w:lang w:eastAsia="es-ES"/>
    </w:rPr>
  </w:style>
  <w:style w:type="paragraph" w:customStyle="1" w:styleId="Car">
    <w:name w:val="Car"/>
    <w:basedOn w:val="Normal"/>
    <w:rsid w:val="00A33CA5"/>
    <w:pPr>
      <w:suppressAutoHyphens w:val="0"/>
      <w:spacing w:after="160" w:line="240" w:lineRule="exact"/>
    </w:pPr>
    <w:rPr>
      <w:rFonts w:ascii="Verdana" w:hAnsi="Verdana"/>
      <w:sz w:val="20"/>
      <w:szCs w:val="20"/>
      <w:lang w:val="en-US" w:eastAsia="en-US"/>
    </w:rPr>
  </w:style>
  <w:style w:type="table" w:styleId="Tablaconcuadrcula">
    <w:name w:val="Table Grid"/>
    <w:basedOn w:val="Tablanormal"/>
    <w:uiPriority w:val="39"/>
    <w:rsid w:val="00A33CA5"/>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A33CA5"/>
    <w:pPr>
      <w:suppressAutoHyphens w:val="0"/>
      <w:overflowPunct w:val="0"/>
      <w:autoSpaceDE w:val="0"/>
      <w:autoSpaceDN w:val="0"/>
      <w:adjustRightInd w:val="0"/>
      <w:ind w:left="720"/>
      <w:textAlignment w:val="baseline"/>
    </w:pPr>
    <w:rPr>
      <w:lang w:eastAsia="es-ES"/>
    </w:rPr>
  </w:style>
  <w:style w:type="character" w:customStyle="1" w:styleId="Car3CarCar">
    <w:name w:val="Car3 Car Car"/>
    <w:semiHidden/>
    <w:rsid w:val="00A33CA5"/>
    <w:rPr>
      <w:rFonts w:ascii="Arial Narrow" w:hAnsi="Arial Narrow"/>
      <w:sz w:val="22"/>
      <w:szCs w:val="22"/>
      <w:lang w:val="es-CO" w:eastAsia="es-ES" w:bidi="ar-SA"/>
    </w:rPr>
  </w:style>
  <w:style w:type="character" w:styleId="Textoennegrita">
    <w:name w:val="Strong"/>
    <w:uiPriority w:val="22"/>
    <w:qFormat/>
    <w:rsid w:val="00A33CA5"/>
    <w:rPr>
      <w:b/>
      <w:bCs/>
    </w:rPr>
  </w:style>
  <w:style w:type="paragraph" w:customStyle="1" w:styleId="Default">
    <w:name w:val="Default"/>
    <w:link w:val="DefaultCar"/>
    <w:rsid w:val="00E401B4"/>
    <w:pPr>
      <w:autoSpaceDE w:val="0"/>
      <w:autoSpaceDN w:val="0"/>
      <w:adjustRightInd w:val="0"/>
      <w:spacing w:after="0" w:line="240" w:lineRule="auto"/>
    </w:pPr>
    <w:rPr>
      <w:rFonts w:ascii="ArialNarrow-Bold" w:eastAsia="Times New Roman" w:hAnsi="ArialNarrow-Bold"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9494F"/>
    <w:pPr>
      <w:suppressAutoHyphens/>
      <w:overflowPunct/>
      <w:autoSpaceDE/>
      <w:jc w:val="left"/>
      <w:textAlignment w:val="auto"/>
    </w:pPr>
    <w:rPr>
      <w:rFonts w:ascii="Times New Roman" w:hAnsi="Times New Roman"/>
      <w:b/>
      <w:bCs/>
      <w:sz w:val="20"/>
      <w:lang w:val="es-ES"/>
    </w:rPr>
  </w:style>
  <w:style w:type="character" w:customStyle="1" w:styleId="AsuntodelcomentarioCar">
    <w:name w:val="Asunto del comentario Car"/>
    <w:basedOn w:val="TextocomentarioCar"/>
    <w:link w:val="Asuntodelcomentario"/>
    <w:uiPriority w:val="99"/>
    <w:semiHidden/>
    <w:rsid w:val="0039494F"/>
    <w:rPr>
      <w:rFonts w:ascii="Times New Roman" w:eastAsia="Times New Roman" w:hAnsi="Times New Roman" w:cs="Times New Roman"/>
      <w:b/>
      <w:bCs/>
      <w:sz w:val="20"/>
      <w:szCs w:val="20"/>
      <w:lang w:val="es-ES" w:eastAsia="ar-SA"/>
    </w:rPr>
  </w:style>
  <w:style w:type="character" w:customStyle="1" w:styleId="apple-converted-space">
    <w:name w:val="apple-converted-space"/>
    <w:rsid w:val="002D2EDD"/>
  </w:style>
  <w:style w:type="table" w:customStyle="1" w:styleId="Tablaconcuadrcula1">
    <w:name w:val="Tabla con cuadrícula1"/>
    <w:basedOn w:val="Tablanormal"/>
    <w:next w:val="Tablaconcuadrcula"/>
    <w:uiPriority w:val="59"/>
    <w:rsid w:val="006352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rsid w:val="0011431C"/>
  </w:style>
  <w:style w:type="paragraph" w:customStyle="1" w:styleId="Sinespaciado1">
    <w:name w:val="Sin espaciado1"/>
    <w:rsid w:val="00240BE2"/>
    <w:pPr>
      <w:spacing w:after="0" w:line="240" w:lineRule="auto"/>
      <w:jc w:val="both"/>
    </w:pPr>
    <w:rPr>
      <w:rFonts w:ascii="Arial" w:eastAsia="Times New Roman" w:hAnsi="Arial" w:cs="Arial"/>
      <w:color w:val="000000"/>
      <w:lang w:val="es-ES" w:eastAsia="es-ES"/>
    </w:rPr>
  </w:style>
  <w:style w:type="character" w:customStyle="1" w:styleId="Mencinsinresolver1">
    <w:name w:val="Mención sin resolver1"/>
    <w:basedOn w:val="Fuentedeprrafopredeter"/>
    <w:uiPriority w:val="99"/>
    <w:semiHidden/>
    <w:unhideWhenUsed/>
    <w:rsid w:val="006C5A8B"/>
    <w:rPr>
      <w:color w:val="605E5C"/>
      <w:shd w:val="clear" w:color="auto" w:fill="E1DFDD"/>
    </w:rPr>
  </w:style>
  <w:style w:type="character" w:customStyle="1" w:styleId="DefaultCar">
    <w:name w:val="Default Car"/>
    <w:link w:val="Default"/>
    <w:locked/>
    <w:rsid w:val="00C44A62"/>
    <w:rPr>
      <w:rFonts w:ascii="ArialNarrow-Bold" w:eastAsia="Times New Roman" w:hAnsi="ArialNarrow-Bold" w:cs="Times New Roman"/>
      <w:sz w:val="20"/>
      <w:szCs w:val="20"/>
      <w:lang w:val="es-ES" w:eastAsia="es-ES"/>
    </w:rPr>
  </w:style>
  <w:style w:type="character" w:customStyle="1" w:styleId="PrrafodelistaCar">
    <w:name w:val="Párrafo de lista Car"/>
    <w:link w:val="Prrafodelista"/>
    <w:uiPriority w:val="34"/>
    <w:qFormat/>
    <w:locked/>
    <w:rsid w:val="0007075C"/>
    <w:rPr>
      <w:rFonts w:ascii="Times New Roman" w:eastAsia="Times New Roman" w:hAnsi="Times New Roman" w:cs="Times New Roman"/>
      <w:sz w:val="24"/>
      <w:szCs w:val="24"/>
      <w:lang w:val="es-ES" w:eastAsia="ar-SA"/>
    </w:rPr>
  </w:style>
  <w:style w:type="character" w:customStyle="1" w:styleId="Mencinsinresolver2">
    <w:name w:val="Mención sin resolver2"/>
    <w:basedOn w:val="Fuentedeprrafopredeter"/>
    <w:uiPriority w:val="99"/>
    <w:semiHidden/>
    <w:unhideWhenUsed/>
    <w:rsid w:val="00EE6E11"/>
    <w:rPr>
      <w:color w:val="605E5C"/>
      <w:shd w:val="clear" w:color="auto" w:fill="E1DFDD"/>
    </w:rPr>
  </w:style>
  <w:style w:type="paragraph" w:customStyle="1" w:styleId="TableParagraph">
    <w:name w:val="Table Paragraph"/>
    <w:basedOn w:val="Normal"/>
    <w:uiPriority w:val="1"/>
    <w:qFormat/>
    <w:rsid w:val="008F15AF"/>
    <w:pPr>
      <w:widowControl w:val="0"/>
      <w:suppressAutoHyphens w:val="0"/>
      <w:autoSpaceDE w:val="0"/>
      <w:autoSpaceDN w:val="0"/>
    </w:pPr>
    <w:rPr>
      <w:rFonts w:ascii="Arial" w:eastAsia="Arial" w:hAnsi="Arial" w:cs="Arial"/>
      <w:sz w:val="22"/>
      <w:szCs w:val="22"/>
      <w:lang w:eastAsia="es-CO"/>
    </w:rPr>
  </w:style>
  <w:style w:type="paragraph" w:styleId="Textonotapie">
    <w:name w:val="footnote text"/>
    <w:aliases w:val="Car3"/>
    <w:basedOn w:val="Normal"/>
    <w:link w:val="TextonotapieCar"/>
    <w:uiPriority w:val="99"/>
    <w:semiHidden/>
    <w:unhideWhenUsed/>
    <w:rsid w:val="00743BD3"/>
    <w:rPr>
      <w:sz w:val="20"/>
      <w:szCs w:val="20"/>
    </w:rPr>
  </w:style>
  <w:style w:type="character" w:customStyle="1" w:styleId="TextonotapieCar">
    <w:name w:val="Texto nota pie Car"/>
    <w:aliases w:val="Car3 Car"/>
    <w:basedOn w:val="Fuentedeprrafopredeter"/>
    <w:link w:val="Textonotapie"/>
    <w:uiPriority w:val="99"/>
    <w:semiHidden/>
    <w:rsid w:val="00743BD3"/>
    <w:rPr>
      <w:rFonts w:ascii="Times New Roman" w:eastAsia="Times New Roman" w:hAnsi="Times New Roman" w:cs="Times New Roman"/>
      <w:sz w:val="20"/>
      <w:szCs w:val="20"/>
      <w:lang w:val="es-ES" w:eastAsia="ar-SA"/>
    </w:rPr>
  </w:style>
  <w:style w:type="character" w:styleId="Refdenotaalpie">
    <w:name w:val="footnote reference"/>
    <w:basedOn w:val="Fuentedeprrafopredeter"/>
    <w:uiPriority w:val="99"/>
    <w:semiHidden/>
    <w:unhideWhenUsed/>
    <w:rsid w:val="00743BD3"/>
    <w:rPr>
      <w:vertAlign w:val="superscript"/>
    </w:rPr>
  </w:style>
  <w:style w:type="character" w:customStyle="1" w:styleId="UnresolvedMention">
    <w:name w:val="Unresolved Mention"/>
    <w:basedOn w:val="Fuentedeprrafopredeter"/>
    <w:uiPriority w:val="99"/>
    <w:semiHidden/>
    <w:unhideWhenUsed/>
    <w:rsid w:val="00CE4C4F"/>
    <w:rPr>
      <w:color w:val="605E5C"/>
      <w:shd w:val="clear" w:color="auto" w:fill="E1DFDD"/>
    </w:rPr>
  </w:style>
  <w:style w:type="table" w:customStyle="1" w:styleId="19">
    <w:name w:val="19"/>
    <w:basedOn w:val="Tablanormal"/>
    <w:rsid w:val="004069C3"/>
    <w:pPr>
      <w:widowControl w:val="0"/>
      <w:autoSpaceDE w:val="0"/>
      <w:autoSpaceDN w:val="0"/>
      <w:spacing w:after="0" w:line="240" w:lineRule="auto"/>
    </w:pPr>
    <w:rPr>
      <w:rFonts w:ascii="Calibri" w:eastAsia="Calibri" w:hAnsi="Calibri" w:cs="Calibri"/>
      <w:lang w:val="en-US" w:eastAsia="es-CO"/>
    </w:rPr>
    <w:tblPr>
      <w:tblStyleRowBandSize w:val="1"/>
      <w:tblStyleColBandSize w:val="1"/>
    </w:tblPr>
  </w:style>
  <w:style w:type="character" w:customStyle="1" w:styleId="vortalspan">
    <w:name w:val="vortalspan"/>
    <w:basedOn w:val="Fuentedeprrafopredeter"/>
    <w:rsid w:val="00414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07">
      <w:bodyDiv w:val="1"/>
      <w:marLeft w:val="0"/>
      <w:marRight w:val="0"/>
      <w:marTop w:val="0"/>
      <w:marBottom w:val="0"/>
      <w:divBdr>
        <w:top w:val="none" w:sz="0" w:space="0" w:color="auto"/>
        <w:left w:val="none" w:sz="0" w:space="0" w:color="auto"/>
        <w:bottom w:val="none" w:sz="0" w:space="0" w:color="auto"/>
        <w:right w:val="none" w:sz="0" w:space="0" w:color="auto"/>
      </w:divBdr>
    </w:div>
    <w:div w:id="91753709">
      <w:bodyDiv w:val="1"/>
      <w:marLeft w:val="0"/>
      <w:marRight w:val="0"/>
      <w:marTop w:val="0"/>
      <w:marBottom w:val="0"/>
      <w:divBdr>
        <w:top w:val="none" w:sz="0" w:space="0" w:color="auto"/>
        <w:left w:val="none" w:sz="0" w:space="0" w:color="auto"/>
        <w:bottom w:val="none" w:sz="0" w:space="0" w:color="auto"/>
        <w:right w:val="none" w:sz="0" w:space="0" w:color="auto"/>
      </w:divBdr>
    </w:div>
    <w:div w:id="175273910">
      <w:bodyDiv w:val="1"/>
      <w:marLeft w:val="0"/>
      <w:marRight w:val="0"/>
      <w:marTop w:val="0"/>
      <w:marBottom w:val="0"/>
      <w:divBdr>
        <w:top w:val="none" w:sz="0" w:space="0" w:color="auto"/>
        <w:left w:val="none" w:sz="0" w:space="0" w:color="auto"/>
        <w:bottom w:val="none" w:sz="0" w:space="0" w:color="auto"/>
        <w:right w:val="none" w:sz="0" w:space="0" w:color="auto"/>
      </w:divBdr>
    </w:div>
    <w:div w:id="228462266">
      <w:bodyDiv w:val="1"/>
      <w:marLeft w:val="0"/>
      <w:marRight w:val="0"/>
      <w:marTop w:val="0"/>
      <w:marBottom w:val="0"/>
      <w:divBdr>
        <w:top w:val="none" w:sz="0" w:space="0" w:color="auto"/>
        <w:left w:val="none" w:sz="0" w:space="0" w:color="auto"/>
        <w:bottom w:val="none" w:sz="0" w:space="0" w:color="auto"/>
        <w:right w:val="none" w:sz="0" w:space="0" w:color="auto"/>
      </w:divBdr>
    </w:div>
    <w:div w:id="228732229">
      <w:bodyDiv w:val="1"/>
      <w:marLeft w:val="0"/>
      <w:marRight w:val="0"/>
      <w:marTop w:val="0"/>
      <w:marBottom w:val="0"/>
      <w:divBdr>
        <w:top w:val="none" w:sz="0" w:space="0" w:color="auto"/>
        <w:left w:val="none" w:sz="0" w:space="0" w:color="auto"/>
        <w:bottom w:val="none" w:sz="0" w:space="0" w:color="auto"/>
        <w:right w:val="none" w:sz="0" w:space="0" w:color="auto"/>
      </w:divBdr>
    </w:div>
    <w:div w:id="287325874">
      <w:bodyDiv w:val="1"/>
      <w:marLeft w:val="0"/>
      <w:marRight w:val="0"/>
      <w:marTop w:val="0"/>
      <w:marBottom w:val="0"/>
      <w:divBdr>
        <w:top w:val="none" w:sz="0" w:space="0" w:color="auto"/>
        <w:left w:val="none" w:sz="0" w:space="0" w:color="auto"/>
        <w:bottom w:val="none" w:sz="0" w:space="0" w:color="auto"/>
        <w:right w:val="none" w:sz="0" w:space="0" w:color="auto"/>
      </w:divBdr>
    </w:div>
    <w:div w:id="320887831">
      <w:bodyDiv w:val="1"/>
      <w:marLeft w:val="0"/>
      <w:marRight w:val="0"/>
      <w:marTop w:val="0"/>
      <w:marBottom w:val="0"/>
      <w:divBdr>
        <w:top w:val="none" w:sz="0" w:space="0" w:color="auto"/>
        <w:left w:val="none" w:sz="0" w:space="0" w:color="auto"/>
        <w:bottom w:val="none" w:sz="0" w:space="0" w:color="auto"/>
        <w:right w:val="none" w:sz="0" w:space="0" w:color="auto"/>
      </w:divBdr>
    </w:div>
    <w:div w:id="359084528">
      <w:bodyDiv w:val="1"/>
      <w:marLeft w:val="0"/>
      <w:marRight w:val="0"/>
      <w:marTop w:val="0"/>
      <w:marBottom w:val="0"/>
      <w:divBdr>
        <w:top w:val="none" w:sz="0" w:space="0" w:color="auto"/>
        <w:left w:val="none" w:sz="0" w:space="0" w:color="auto"/>
        <w:bottom w:val="none" w:sz="0" w:space="0" w:color="auto"/>
        <w:right w:val="none" w:sz="0" w:space="0" w:color="auto"/>
      </w:divBdr>
    </w:div>
    <w:div w:id="385566564">
      <w:bodyDiv w:val="1"/>
      <w:marLeft w:val="0"/>
      <w:marRight w:val="0"/>
      <w:marTop w:val="0"/>
      <w:marBottom w:val="0"/>
      <w:divBdr>
        <w:top w:val="none" w:sz="0" w:space="0" w:color="auto"/>
        <w:left w:val="none" w:sz="0" w:space="0" w:color="auto"/>
        <w:bottom w:val="none" w:sz="0" w:space="0" w:color="auto"/>
        <w:right w:val="none" w:sz="0" w:space="0" w:color="auto"/>
      </w:divBdr>
    </w:div>
    <w:div w:id="460534452">
      <w:bodyDiv w:val="1"/>
      <w:marLeft w:val="0"/>
      <w:marRight w:val="0"/>
      <w:marTop w:val="0"/>
      <w:marBottom w:val="0"/>
      <w:divBdr>
        <w:top w:val="none" w:sz="0" w:space="0" w:color="auto"/>
        <w:left w:val="none" w:sz="0" w:space="0" w:color="auto"/>
        <w:bottom w:val="none" w:sz="0" w:space="0" w:color="auto"/>
        <w:right w:val="none" w:sz="0" w:space="0" w:color="auto"/>
      </w:divBdr>
    </w:div>
    <w:div w:id="549191876">
      <w:bodyDiv w:val="1"/>
      <w:marLeft w:val="0"/>
      <w:marRight w:val="0"/>
      <w:marTop w:val="0"/>
      <w:marBottom w:val="0"/>
      <w:divBdr>
        <w:top w:val="none" w:sz="0" w:space="0" w:color="auto"/>
        <w:left w:val="none" w:sz="0" w:space="0" w:color="auto"/>
        <w:bottom w:val="none" w:sz="0" w:space="0" w:color="auto"/>
        <w:right w:val="none" w:sz="0" w:space="0" w:color="auto"/>
      </w:divBdr>
    </w:div>
    <w:div w:id="564528217">
      <w:bodyDiv w:val="1"/>
      <w:marLeft w:val="0"/>
      <w:marRight w:val="0"/>
      <w:marTop w:val="0"/>
      <w:marBottom w:val="0"/>
      <w:divBdr>
        <w:top w:val="none" w:sz="0" w:space="0" w:color="auto"/>
        <w:left w:val="none" w:sz="0" w:space="0" w:color="auto"/>
        <w:bottom w:val="none" w:sz="0" w:space="0" w:color="auto"/>
        <w:right w:val="none" w:sz="0" w:space="0" w:color="auto"/>
      </w:divBdr>
    </w:div>
    <w:div w:id="575897372">
      <w:bodyDiv w:val="1"/>
      <w:marLeft w:val="0"/>
      <w:marRight w:val="0"/>
      <w:marTop w:val="0"/>
      <w:marBottom w:val="0"/>
      <w:divBdr>
        <w:top w:val="none" w:sz="0" w:space="0" w:color="auto"/>
        <w:left w:val="none" w:sz="0" w:space="0" w:color="auto"/>
        <w:bottom w:val="none" w:sz="0" w:space="0" w:color="auto"/>
        <w:right w:val="none" w:sz="0" w:space="0" w:color="auto"/>
      </w:divBdr>
    </w:div>
    <w:div w:id="597641771">
      <w:bodyDiv w:val="1"/>
      <w:marLeft w:val="0"/>
      <w:marRight w:val="0"/>
      <w:marTop w:val="0"/>
      <w:marBottom w:val="0"/>
      <w:divBdr>
        <w:top w:val="none" w:sz="0" w:space="0" w:color="auto"/>
        <w:left w:val="none" w:sz="0" w:space="0" w:color="auto"/>
        <w:bottom w:val="none" w:sz="0" w:space="0" w:color="auto"/>
        <w:right w:val="none" w:sz="0" w:space="0" w:color="auto"/>
      </w:divBdr>
    </w:div>
    <w:div w:id="599332678">
      <w:bodyDiv w:val="1"/>
      <w:marLeft w:val="0"/>
      <w:marRight w:val="0"/>
      <w:marTop w:val="0"/>
      <w:marBottom w:val="0"/>
      <w:divBdr>
        <w:top w:val="none" w:sz="0" w:space="0" w:color="auto"/>
        <w:left w:val="none" w:sz="0" w:space="0" w:color="auto"/>
        <w:bottom w:val="none" w:sz="0" w:space="0" w:color="auto"/>
        <w:right w:val="none" w:sz="0" w:space="0" w:color="auto"/>
      </w:divBdr>
    </w:div>
    <w:div w:id="605112983">
      <w:bodyDiv w:val="1"/>
      <w:marLeft w:val="0"/>
      <w:marRight w:val="0"/>
      <w:marTop w:val="0"/>
      <w:marBottom w:val="0"/>
      <w:divBdr>
        <w:top w:val="none" w:sz="0" w:space="0" w:color="auto"/>
        <w:left w:val="none" w:sz="0" w:space="0" w:color="auto"/>
        <w:bottom w:val="none" w:sz="0" w:space="0" w:color="auto"/>
        <w:right w:val="none" w:sz="0" w:space="0" w:color="auto"/>
      </w:divBdr>
    </w:div>
    <w:div w:id="622930510">
      <w:bodyDiv w:val="1"/>
      <w:marLeft w:val="0"/>
      <w:marRight w:val="0"/>
      <w:marTop w:val="0"/>
      <w:marBottom w:val="0"/>
      <w:divBdr>
        <w:top w:val="none" w:sz="0" w:space="0" w:color="auto"/>
        <w:left w:val="none" w:sz="0" w:space="0" w:color="auto"/>
        <w:bottom w:val="none" w:sz="0" w:space="0" w:color="auto"/>
        <w:right w:val="none" w:sz="0" w:space="0" w:color="auto"/>
      </w:divBdr>
    </w:div>
    <w:div w:id="733697603">
      <w:bodyDiv w:val="1"/>
      <w:marLeft w:val="0"/>
      <w:marRight w:val="0"/>
      <w:marTop w:val="0"/>
      <w:marBottom w:val="0"/>
      <w:divBdr>
        <w:top w:val="none" w:sz="0" w:space="0" w:color="auto"/>
        <w:left w:val="none" w:sz="0" w:space="0" w:color="auto"/>
        <w:bottom w:val="none" w:sz="0" w:space="0" w:color="auto"/>
        <w:right w:val="none" w:sz="0" w:space="0" w:color="auto"/>
      </w:divBdr>
    </w:div>
    <w:div w:id="754715351">
      <w:bodyDiv w:val="1"/>
      <w:marLeft w:val="0"/>
      <w:marRight w:val="0"/>
      <w:marTop w:val="0"/>
      <w:marBottom w:val="0"/>
      <w:divBdr>
        <w:top w:val="none" w:sz="0" w:space="0" w:color="auto"/>
        <w:left w:val="none" w:sz="0" w:space="0" w:color="auto"/>
        <w:bottom w:val="none" w:sz="0" w:space="0" w:color="auto"/>
        <w:right w:val="none" w:sz="0" w:space="0" w:color="auto"/>
      </w:divBdr>
    </w:div>
    <w:div w:id="783422085">
      <w:bodyDiv w:val="1"/>
      <w:marLeft w:val="0"/>
      <w:marRight w:val="0"/>
      <w:marTop w:val="0"/>
      <w:marBottom w:val="0"/>
      <w:divBdr>
        <w:top w:val="none" w:sz="0" w:space="0" w:color="auto"/>
        <w:left w:val="none" w:sz="0" w:space="0" w:color="auto"/>
        <w:bottom w:val="none" w:sz="0" w:space="0" w:color="auto"/>
        <w:right w:val="none" w:sz="0" w:space="0" w:color="auto"/>
      </w:divBdr>
    </w:div>
    <w:div w:id="823544033">
      <w:bodyDiv w:val="1"/>
      <w:marLeft w:val="0"/>
      <w:marRight w:val="0"/>
      <w:marTop w:val="0"/>
      <w:marBottom w:val="0"/>
      <w:divBdr>
        <w:top w:val="none" w:sz="0" w:space="0" w:color="auto"/>
        <w:left w:val="none" w:sz="0" w:space="0" w:color="auto"/>
        <w:bottom w:val="none" w:sz="0" w:space="0" w:color="auto"/>
        <w:right w:val="none" w:sz="0" w:space="0" w:color="auto"/>
      </w:divBdr>
    </w:div>
    <w:div w:id="978338055">
      <w:bodyDiv w:val="1"/>
      <w:marLeft w:val="0"/>
      <w:marRight w:val="0"/>
      <w:marTop w:val="0"/>
      <w:marBottom w:val="0"/>
      <w:divBdr>
        <w:top w:val="none" w:sz="0" w:space="0" w:color="auto"/>
        <w:left w:val="none" w:sz="0" w:space="0" w:color="auto"/>
        <w:bottom w:val="none" w:sz="0" w:space="0" w:color="auto"/>
        <w:right w:val="none" w:sz="0" w:space="0" w:color="auto"/>
      </w:divBdr>
    </w:div>
    <w:div w:id="1011377060">
      <w:bodyDiv w:val="1"/>
      <w:marLeft w:val="0"/>
      <w:marRight w:val="0"/>
      <w:marTop w:val="0"/>
      <w:marBottom w:val="0"/>
      <w:divBdr>
        <w:top w:val="none" w:sz="0" w:space="0" w:color="auto"/>
        <w:left w:val="none" w:sz="0" w:space="0" w:color="auto"/>
        <w:bottom w:val="none" w:sz="0" w:space="0" w:color="auto"/>
        <w:right w:val="none" w:sz="0" w:space="0" w:color="auto"/>
      </w:divBdr>
    </w:div>
    <w:div w:id="1038553607">
      <w:bodyDiv w:val="1"/>
      <w:marLeft w:val="0"/>
      <w:marRight w:val="0"/>
      <w:marTop w:val="0"/>
      <w:marBottom w:val="0"/>
      <w:divBdr>
        <w:top w:val="none" w:sz="0" w:space="0" w:color="auto"/>
        <w:left w:val="none" w:sz="0" w:space="0" w:color="auto"/>
        <w:bottom w:val="none" w:sz="0" w:space="0" w:color="auto"/>
        <w:right w:val="none" w:sz="0" w:space="0" w:color="auto"/>
      </w:divBdr>
    </w:div>
    <w:div w:id="1050035357">
      <w:bodyDiv w:val="1"/>
      <w:marLeft w:val="0"/>
      <w:marRight w:val="0"/>
      <w:marTop w:val="0"/>
      <w:marBottom w:val="0"/>
      <w:divBdr>
        <w:top w:val="none" w:sz="0" w:space="0" w:color="auto"/>
        <w:left w:val="none" w:sz="0" w:space="0" w:color="auto"/>
        <w:bottom w:val="none" w:sz="0" w:space="0" w:color="auto"/>
        <w:right w:val="none" w:sz="0" w:space="0" w:color="auto"/>
      </w:divBdr>
    </w:div>
    <w:div w:id="1183858222">
      <w:bodyDiv w:val="1"/>
      <w:marLeft w:val="0"/>
      <w:marRight w:val="0"/>
      <w:marTop w:val="0"/>
      <w:marBottom w:val="0"/>
      <w:divBdr>
        <w:top w:val="none" w:sz="0" w:space="0" w:color="auto"/>
        <w:left w:val="none" w:sz="0" w:space="0" w:color="auto"/>
        <w:bottom w:val="none" w:sz="0" w:space="0" w:color="auto"/>
        <w:right w:val="none" w:sz="0" w:space="0" w:color="auto"/>
      </w:divBdr>
    </w:div>
    <w:div w:id="1231311783">
      <w:bodyDiv w:val="1"/>
      <w:marLeft w:val="0"/>
      <w:marRight w:val="0"/>
      <w:marTop w:val="0"/>
      <w:marBottom w:val="0"/>
      <w:divBdr>
        <w:top w:val="none" w:sz="0" w:space="0" w:color="auto"/>
        <w:left w:val="none" w:sz="0" w:space="0" w:color="auto"/>
        <w:bottom w:val="none" w:sz="0" w:space="0" w:color="auto"/>
        <w:right w:val="none" w:sz="0" w:space="0" w:color="auto"/>
      </w:divBdr>
    </w:div>
    <w:div w:id="1234584040">
      <w:bodyDiv w:val="1"/>
      <w:marLeft w:val="0"/>
      <w:marRight w:val="0"/>
      <w:marTop w:val="0"/>
      <w:marBottom w:val="0"/>
      <w:divBdr>
        <w:top w:val="none" w:sz="0" w:space="0" w:color="auto"/>
        <w:left w:val="none" w:sz="0" w:space="0" w:color="auto"/>
        <w:bottom w:val="none" w:sz="0" w:space="0" w:color="auto"/>
        <w:right w:val="none" w:sz="0" w:space="0" w:color="auto"/>
      </w:divBdr>
    </w:div>
    <w:div w:id="1316372370">
      <w:bodyDiv w:val="1"/>
      <w:marLeft w:val="0"/>
      <w:marRight w:val="0"/>
      <w:marTop w:val="0"/>
      <w:marBottom w:val="0"/>
      <w:divBdr>
        <w:top w:val="none" w:sz="0" w:space="0" w:color="auto"/>
        <w:left w:val="none" w:sz="0" w:space="0" w:color="auto"/>
        <w:bottom w:val="none" w:sz="0" w:space="0" w:color="auto"/>
        <w:right w:val="none" w:sz="0" w:space="0" w:color="auto"/>
      </w:divBdr>
    </w:div>
    <w:div w:id="1401367004">
      <w:bodyDiv w:val="1"/>
      <w:marLeft w:val="0"/>
      <w:marRight w:val="0"/>
      <w:marTop w:val="0"/>
      <w:marBottom w:val="0"/>
      <w:divBdr>
        <w:top w:val="none" w:sz="0" w:space="0" w:color="auto"/>
        <w:left w:val="none" w:sz="0" w:space="0" w:color="auto"/>
        <w:bottom w:val="none" w:sz="0" w:space="0" w:color="auto"/>
        <w:right w:val="none" w:sz="0" w:space="0" w:color="auto"/>
      </w:divBdr>
    </w:div>
    <w:div w:id="1424036541">
      <w:bodyDiv w:val="1"/>
      <w:marLeft w:val="0"/>
      <w:marRight w:val="0"/>
      <w:marTop w:val="0"/>
      <w:marBottom w:val="0"/>
      <w:divBdr>
        <w:top w:val="none" w:sz="0" w:space="0" w:color="auto"/>
        <w:left w:val="none" w:sz="0" w:space="0" w:color="auto"/>
        <w:bottom w:val="none" w:sz="0" w:space="0" w:color="auto"/>
        <w:right w:val="none" w:sz="0" w:space="0" w:color="auto"/>
      </w:divBdr>
    </w:div>
    <w:div w:id="1538395539">
      <w:bodyDiv w:val="1"/>
      <w:marLeft w:val="0"/>
      <w:marRight w:val="0"/>
      <w:marTop w:val="0"/>
      <w:marBottom w:val="0"/>
      <w:divBdr>
        <w:top w:val="none" w:sz="0" w:space="0" w:color="auto"/>
        <w:left w:val="none" w:sz="0" w:space="0" w:color="auto"/>
        <w:bottom w:val="none" w:sz="0" w:space="0" w:color="auto"/>
        <w:right w:val="none" w:sz="0" w:space="0" w:color="auto"/>
      </w:divBdr>
    </w:div>
    <w:div w:id="1706250938">
      <w:bodyDiv w:val="1"/>
      <w:marLeft w:val="0"/>
      <w:marRight w:val="0"/>
      <w:marTop w:val="0"/>
      <w:marBottom w:val="0"/>
      <w:divBdr>
        <w:top w:val="none" w:sz="0" w:space="0" w:color="auto"/>
        <w:left w:val="none" w:sz="0" w:space="0" w:color="auto"/>
        <w:bottom w:val="none" w:sz="0" w:space="0" w:color="auto"/>
        <w:right w:val="none" w:sz="0" w:space="0" w:color="auto"/>
      </w:divBdr>
    </w:div>
    <w:div w:id="1764915510">
      <w:bodyDiv w:val="1"/>
      <w:marLeft w:val="0"/>
      <w:marRight w:val="0"/>
      <w:marTop w:val="0"/>
      <w:marBottom w:val="0"/>
      <w:divBdr>
        <w:top w:val="none" w:sz="0" w:space="0" w:color="auto"/>
        <w:left w:val="none" w:sz="0" w:space="0" w:color="auto"/>
        <w:bottom w:val="none" w:sz="0" w:space="0" w:color="auto"/>
        <w:right w:val="none" w:sz="0" w:space="0" w:color="auto"/>
      </w:divBdr>
    </w:div>
    <w:div w:id="1787196216">
      <w:bodyDiv w:val="1"/>
      <w:marLeft w:val="0"/>
      <w:marRight w:val="0"/>
      <w:marTop w:val="0"/>
      <w:marBottom w:val="0"/>
      <w:divBdr>
        <w:top w:val="none" w:sz="0" w:space="0" w:color="auto"/>
        <w:left w:val="none" w:sz="0" w:space="0" w:color="auto"/>
        <w:bottom w:val="none" w:sz="0" w:space="0" w:color="auto"/>
        <w:right w:val="none" w:sz="0" w:space="0" w:color="auto"/>
      </w:divBdr>
    </w:div>
    <w:div w:id="1799688910">
      <w:bodyDiv w:val="1"/>
      <w:marLeft w:val="0"/>
      <w:marRight w:val="0"/>
      <w:marTop w:val="0"/>
      <w:marBottom w:val="0"/>
      <w:divBdr>
        <w:top w:val="none" w:sz="0" w:space="0" w:color="auto"/>
        <w:left w:val="none" w:sz="0" w:space="0" w:color="auto"/>
        <w:bottom w:val="none" w:sz="0" w:space="0" w:color="auto"/>
        <w:right w:val="none" w:sz="0" w:space="0" w:color="auto"/>
      </w:divBdr>
    </w:div>
    <w:div w:id="1818374230">
      <w:bodyDiv w:val="1"/>
      <w:marLeft w:val="0"/>
      <w:marRight w:val="0"/>
      <w:marTop w:val="0"/>
      <w:marBottom w:val="0"/>
      <w:divBdr>
        <w:top w:val="none" w:sz="0" w:space="0" w:color="auto"/>
        <w:left w:val="none" w:sz="0" w:space="0" w:color="auto"/>
        <w:bottom w:val="none" w:sz="0" w:space="0" w:color="auto"/>
        <w:right w:val="none" w:sz="0" w:space="0" w:color="auto"/>
      </w:divBdr>
    </w:div>
    <w:div w:id="1849325689">
      <w:bodyDiv w:val="1"/>
      <w:marLeft w:val="0"/>
      <w:marRight w:val="0"/>
      <w:marTop w:val="0"/>
      <w:marBottom w:val="0"/>
      <w:divBdr>
        <w:top w:val="none" w:sz="0" w:space="0" w:color="auto"/>
        <w:left w:val="none" w:sz="0" w:space="0" w:color="auto"/>
        <w:bottom w:val="none" w:sz="0" w:space="0" w:color="auto"/>
        <w:right w:val="none" w:sz="0" w:space="0" w:color="auto"/>
      </w:divBdr>
    </w:div>
    <w:div w:id="1980259676">
      <w:bodyDiv w:val="1"/>
      <w:marLeft w:val="0"/>
      <w:marRight w:val="0"/>
      <w:marTop w:val="0"/>
      <w:marBottom w:val="0"/>
      <w:divBdr>
        <w:top w:val="none" w:sz="0" w:space="0" w:color="auto"/>
        <w:left w:val="none" w:sz="0" w:space="0" w:color="auto"/>
        <w:bottom w:val="none" w:sz="0" w:space="0" w:color="auto"/>
        <w:right w:val="none" w:sz="0" w:space="0" w:color="auto"/>
      </w:divBdr>
    </w:div>
    <w:div w:id="2009096988">
      <w:bodyDiv w:val="1"/>
      <w:marLeft w:val="0"/>
      <w:marRight w:val="0"/>
      <w:marTop w:val="0"/>
      <w:marBottom w:val="0"/>
      <w:divBdr>
        <w:top w:val="none" w:sz="0" w:space="0" w:color="auto"/>
        <w:left w:val="none" w:sz="0" w:space="0" w:color="auto"/>
        <w:bottom w:val="none" w:sz="0" w:space="0" w:color="auto"/>
        <w:right w:val="none" w:sz="0" w:space="0" w:color="auto"/>
      </w:divBdr>
    </w:div>
    <w:div w:id="2080403204">
      <w:bodyDiv w:val="1"/>
      <w:marLeft w:val="0"/>
      <w:marRight w:val="0"/>
      <w:marTop w:val="0"/>
      <w:marBottom w:val="0"/>
      <w:divBdr>
        <w:top w:val="none" w:sz="0" w:space="0" w:color="auto"/>
        <w:left w:val="none" w:sz="0" w:space="0" w:color="auto"/>
        <w:bottom w:val="none" w:sz="0" w:space="0" w:color="auto"/>
        <w:right w:val="none" w:sz="0" w:space="0" w:color="auto"/>
      </w:divBdr>
    </w:div>
    <w:div w:id="2128620771">
      <w:bodyDiv w:val="1"/>
      <w:marLeft w:val="0"/>
      <w:marRight w:val="0"/>
      <w:marTop w:val="0"/>
      <w:marBottom w:val="0"/>
      <w:divBdr>
        <w:top w:val="none" w:sz="0" w:space="0" w:color="auto"/>
        <w:left w:val="none" w:sz="0" w:space="0" w:color="auto"/>
        <w:bottom w:val="none" w:sz="0" w:space="0" w:color="auto"/>
        <w:right w:val="none" w:sz="0" w:space="0" w:color="auto"/>
      </w:divBdr>
    </w:div>
    <w:div w:id="213039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descarga-de-format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fdci/login/auth"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BFABF-7B5C-44F3-8211-963E3E7A9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15682</Words>
  <Characters>86254</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Instituto de Medicina Legal y Ciencias Forenses</Company>
  <LinksUpToDate>false</LinksUpToDate>
  <CharactersWithSpaces>101733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Milagro Isabel Rueda López</dc:creator>
  <cp:lastModifiedBy>Mildred Daniela Alvira Cardozo</cp:lastModifiedBy>
  <cp:revision>4</cp:revision>
  <cp:lastPrinted>2025-10-06T13:57:00Z</cp:lastPrinted>
  <dcterms:created xsi:type="dcterms:W3CDTF">2026-06-18T13:26:00Z</dcterms:created>
  <dcterms:modified xsi:type="dcterms:W3CDTF">2026-06-23T13:27:00Z</dcterms:modified>
</cp:coreProperties>
</file>