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481D3"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r w:rsidRPr="00A93A15">
        <w:rPr>
          <w:rFonts w:ascii="Arial Narrow" w:eastAsia="Calibri" w:hAnsi="Arial Narrow" w:cs="Arial"/>
          <w:b/>
          <w:bCs/>
          <w:color w:val="000000"/>
        </w:rPr>
        <w:t>FORMULARIO No 04</w:t>
      </w:r>
    </w:p>
    <w:p w14:paraId="08957677"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p>
    <w:p w14:paraId="68EE5B9D" w14:textId="0B3D0B07" w:rsidR="00937EA1" w:rsidRPr="00A93A15" w:rsidRDefault="00937EA1" w:rsidP="00937EA1">
      <w:pPr>
        <w:pStyle w:val="Encabezado"/>
        <w:jc w:val="both"/>
        <w:rPr>
          <w:rFonts w:ascii="Arial Narrow" w:hAnsi="Arial Narrow" w:cs="Arial"/>
          <w:b/>
          <w:bCs/>
        </w:rPr>
      </w:pPr>
      <w:r w:rsidRPr="00A93A15">
        <w:rPr>
          <w:rFonts w:ascii="Arial Narrow" w:hAnsi="Arial Narrow"/>
          <w:b/>
          <w:bCs/>
        </w:rPr>
        <w:t xml:space="preserve">PACTO DE INTEGRIDAD PARA FORTALECER LA TRANSPARENCIA EN EL PROCESO DE SELECCIÓN ___________________________________CUYO OBJETO ES LA: </w:t>
      </w:r>
      <w:r w:rsidR="00A93A15" w:rsidRPr="00A93A15">
        <w:rPr>
          <w:rFonts w:ascii="Arial Narrow" w:hAnsi="Arial Narrow"/>
          <w:b/>
          <w:bCs/>
        </w:rPr>
        <w:t>“</w:t>
      </w:r>
      <w:r w:rsidR="007D4B94">
        <w:rPr>
          <w:rFonts w:ascii="Arial Narrow" w:hAnsi="Arial Narrow" w:cs="Arial"/>
          <w:b/>
          <w:bCs/>
        </w:rPr>
        <w:t>XXXXXXXXXXXX</w:t>
      </w:r>
      <w:r w:rsidR="00A93A15" w:rsidRPr="00A93A15">
        <w:rPr>
          <w:rFonts w:ascii="Arial Narrow" w:hAnsi="Arial Narrow" w:cs="Arial"/>
          <w:b/>
          <w:bCs/>
        </w:rPr>
        <w:t>”.</w:t>
      </w:r>
    </w:p>
    <w:p w14:paraId="1B3D9292" w14:textId="77777777" w:rsidR="00937EA1" w:rsidRPr="00A93A15" w:rsidRDefault="00937EA1" w:rsidP="00937EA1">
      <w:pPr>
        <w:pStyle w:val="Encabezado"/>
        <w:jc w:val="both"/>
        <w:rPr>
          <w:rFonts w:ascii="Arial Narrow" w:hAnsi="Arial Narrow" w:cs="Arial"/>
          <w:b/>
          <w:bCs/>
          <w:lang w:val="es-ES_tradnl"/>
        </w:rPr>
      </w:pPr>
    </w:p>
    <w:p w14:paraId="242C9A2C" w14:textId="77777777" w:rsidR="00937EA1" w:rsidRPr="00A93A15" w:rsidRDefault="00937EA1" w:rsidP="00937EA1">
      <w:pPr>
        <w:pStyle w:val="Encabezado"/>
        <w:jc w:val="both"/>
        <w:rPr>
          <w:rFonts w:ascii="Arial Narrow" w:hAnsi="Arial Narrow" w:cs="Calibri"/>
          <w:b/>
          <w:lang w:eastAsia="en-US"/>
        </w:rPr>
      </w:pPr>
      <w:r w:rsidRPr="00A93A15">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93A15">
        <w:rPr>
          <w:rFonts w:ascii="Arial Narrow" w:hAnsi="Arial Narrow"/>
          <w:b/>
        </w:rPr>
        <w:t>__________________________________________</w:t>
      </w:r>
      <w:r w:rsidRPr="00A93A15">
        <w:rPr>
          <w:rFonts w:ascii="Arial Narrow" w:hAnsi="Arial Narrow"/>
        </w:rPr>
        <w:t xml:space="preserve"> para contratar la  </w:t>
      </w:r>
      <w:r w:rsidRPr="00A93A15">
        <w:rPr>
          <w:rFonts w:ascii="Arial Narrow" w:hAnsi="Arial Narrow" w:cs="Arial"/>
          <w:b/>
          <w:bCs/>
        </w:rPr>
        <w:t>______________________________________________________________________________________________________________________________________________</w:t>
      </w:r>
      <w:r w:rsidRPr="00A93A15">
        <w:rPr>
          <w:rFonts w:ascii="Arial Narrow" w:hAnsi="Arial Narrow"/>
        </w:rPr>
        <w:t xml:space="preserve">suscribo el presente </w:t>
      </w:r>
      <w:r w:rsidRPr="00A93A15">
        <w:rPr>
          <w:rFonts w:ascii="Arial Narrow" w:hAnsi="Arial Narrow"/>
          <w:b/>
          <w:bCs/>
        </w:rPr>
        <w:t>PACTO DE INTEGRIDAD</w:t>
      </w:r>
      <w:r w:rsidRPr="00A93A15">
        <w:rPr>
          <w:rFonts w:ascii="Arial Narrow" w:hAnsi="Arial Narrow"/>
        </w:rPr>
        <w:t xml:space="preserve">, teniendo en cuenta que en Colombia todas las formas de corrupción son ilegales, y que el Estado procesa y continuará procesando a los infractores. </w:t>
      </w:r>
    </w:p>
    <w:p w14:paraId="5E234720" w14:textId="77777777" w:rsidR="00937EA1" w:rsidRPr="00A93A15" w:rsidRDefault="00937EA1" w:rsidP="00937EA1">
      <w:pPr>
        <w:jc w:val="both"/>
        <w:rPr>
          <w:rFonts w:ascii="Arial Narrow" w:hAnsi="Arial Narrow"/>
        </w:rPr>
      </w:pPr>
    </w:p>
    <w:p w14:paraId="0A6C78DC" w14:textId="77777777" w:rsidR="00937EA1" w:rsidRPr="00A93A15" w:rsidRDefault="00937EA1" w:rsidP="00937EA1">
      <w:pPr>
        <w:jc w:val="both"/>
        <w:rPr>
          <w:rFonts w:ascii="Arial Narrow" w:hAnsi="Arial Narrow"/>
        </w:rPr>
      </w:pPr>
      <w:r w:rsidRPr="00A93A15">
        <w:rPr>
          <w:rFonts w:ascii="Arial Narrow" w:hAnsi="Arial Narrow"/>
        </w:rPr>
        <w:t xml:space="preserve">Sin perjuicio del cumplimiento de la Ley Colombiana, el Pacto de Integridad se enfoca </w:t>
      </w:r>
      <w:r w:rsidRPr="00A93A15">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93A15">
        <w:rPr>
          <w:rFonts w:ascii="Arial Narrow" w:hAnsi="Arial Narrow"/>
          <w:b/>
          <w:bCs/>
          <w:u w:val="single"/>
        </w:rPr>
        <w:t> </w:t>
      </w:r>
      <w:r w:rsidRPr="00A93A15">
        <w:rPr>
          <w:rFonts w:ascii="Arial Narrow" w:hAnsi="Arial Narrow"/>
        </w:rPr>
        <w:t> </w:t>
      </w:r>
    </w:p>
    <w:p w14:paraId="7E65486A" w14:textId="77777777" w:rsidR="00937EA1" w:rsidRPr="00A93A15" w:rsidRDefault="00937EA1" w:rsidP="00937EA1">
      <w:pPr>
        <w:jc w:val="both"/>
        <w:rPr>
          <w:rFonts w:ascii="Arial Narrow" w:hAnsi="Arial Narrow"/>
        </w:rPr>
      </w:pPr>
      <w:r w:rsidRPr="00A93A15">
        <w:rPr>
          <w:rFonts w:ascii="Arial Narrow" w:hAnsi="Arial Narrow"/>
        </w:rPr>
        <w:t xml:space="preserve">Lo anterior incluye </w:t>
      </w:r>
      <w:r w:rsidRPr="00A93A15">
        <w:rPr>
          <w:rFonts w:ascii="Arial Narrow" w:hAnsi="Arial Narrow"/>
          <w:u w:val="single"/>
        </w:rPr>
        <w:t xml:space="preserve">cualquier tipo de pagos, dádivas u otros favores ofrecidos o concebidos de manera directa o a través de terceros, a funcionarios o asesores de la Dirección de Veteranos y Rehabilitación Inclusiva </w:t>
      </w:r>
      <w:r w:rsidRPr="00A93A15">
        <w:rPr>
          <w:rFonts w:ascii="Arial Narrow" w:hAnsi="Arial Narrow"/>
        </w:rPr>
        <w:t xml:space="preserve">con el fin de: </w:t>
      </w:r>
    </w:p>
    <w:p w14:paraId="0E980911" w14:textId="77777777" w:rsidR="00937EA1" w:rsidRPr="00A93A15" w:rsidRDefault="00937EA1" w:rsidP="00A93A15">
      <w:pPr>
        <w:pStyle w:val="Prrafodelista"/>
        <w:ind w:left="851" w:hanging="705"/>
        <w:jc w:val="both"/>
        <w:rPr>
          <w:rFonts w:ascii="Arial Narrow" w:hAnsi="Arial Narrow"/>
          <w:sz w:val="22"/>
          <w:szCs w:val="22"/>
          <w:u w:val="single"/>
        </w:rPr>
      </w:pPr>
      <w:r w:rsidRPr="00A93A15">
        <w:rPr>
          <w:rFonts w:ascii="Arial Narrow" w:hAnsi="Arial Narrow"/>
          <w:sz w:val="22"/>
          <w:szCs w:val="22"/>
        </w:rPr>
        <w:t>1.</w:t>
      </w:r>
      <w:r w:rsidRPr="00A93A15">
        <w:rPr>
          <w:rFonts w:ascii="Arial Narrow" w:hAnsi="Arial Narrow"/>
          <w:sz w:val="22"/>
          <w:szCs w:val="22"/>
        </w:rPr>
        <w:tab/>
        <w:t xml:space="preserve">Procurar que se diseñe el proyecto o partes de éste de una manera que ofrezca ventajas a uno o varios participantes. </w:t>
      </w:r>
    </w:p>
    <w:p w14:paraId="79A07CB5" w14:textId="77777777" w:rsidR="00937EA1" w:rsidRPr="00A93A15" w:rsidRDefault="00937EA1" w:rsidP="00A93A15">
      <w:pPr>
        <w:pStyle w:val="Prrafodelista"/>
        <w:ind w:left="851"/>
        <w:jc w:val="both"/>
        <w:rPr>
          <w:rFonts w:ascii="Arial Narrow" w:hAnsi="Arial Narrow"/>
          <w:sz w:val="22"/>
          <w:szCs w:val="22"/>
          <w:u w:val="single"/>
        </w:rPr>
      </w:pPr>
    </w:p>
    <w:p w14:paraId="1CDD1A0D"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Dar ventaja indebida a cualquiera de los participantes en la evaluación y elección de </w:t>
      </w:r>
      <w:proofErr w:type="gramStart"/>
      <w:r w:rsidRPr="00A93A15">
        <w:rPr>
          <w:rFonts w:ascii="Arial Narrow" w:hAnsi="Arial Narrow"/>
          <w:sz w:val="22"/>
          <w:szCs w:val="22"/>
        </w:rPr>
        <w:t>los mismos</w:t>
      </w:r>
      <w:proofErr w:type="gramEnd"/>
      <w:r w:rsidRPr="00A93A15">
        <w:rPr>
          <w:rFonts w:ascii="Arial Narrow" w:hAnsi="Arial Narrow"/>
          <w:sz w:val="22"/>
          <w:szCs w:val="22"/>
        </w:rPr>
        <w:t xml:space="preserve"> para la adjudicación del contrato.  </w:t>
      </w:r>
    </w:p>
    <w:p w14:paraId="693D2695" w14:textId="77777777" w:rsidR="00937EA1" w:rsidRPr="00A93A15" w:rsidRDefault="00937EA1" w:rsidP="00A93A15">
      <w:pPr>
        <w:pStyle w:val="Prrafodelista"/>
        <w:ind w:left="851"/>
        <w:jc w:val="both"/>
        <w:rPr>
          <w:rFonts w:ascii="Arial Narrow" w:hAnsi="Arial Narrow"/>
          <w:sz w:val="22"/>
          <w:szCs w:val="22"/>
        </w:rPr>
      </w:pPr>
    </w:p>
    <w:p w14:paraId="69FE155E" w14:textId="77777777" w:rsidR="00937EA1" w:rsidRPr="00A93A15" w:rsidRDefault="00937EA1" w:rsidP="00A93A15">
      <w:pPr>
        <w:pStyle w:val="Prrafodelista"/>
        <w:ind w:left="851"/>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Ganar la adjudicación del contrato. </w:t>
      </w:r>
    </w:p>
    <w:p w14:paraId="53869EEC" w14:textId="77777777" w:rsidR="00937EA1" w:rsidRPr="00A93A15" w:rsidRDefault="00937EA1" w:rsidP="00A93A15">
      <w:pPr>
        <w:pStyle w:val="Prrafodelista"/>
        <w:ind w:left="851"/>
        <w:jc w:val="both"/>
        <w:rPr>
          <w:rFonts w:ascii="Arial Narrow" w:hAnsi="Arial Narrow"/>
          <w:sz w:val="22"/>
          <w:szCs w:val="22"/>
        </w:rPr>
      </w:pPr>
    </w:p>
    <w:p w14:paraId="6E8BB386"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Lograr cambios sustanciales en el contrato ajustando las especificaciones, los plazos o cualquier otro componente importante del contrato.  </w:t>
      </w:r>
    </w:p>
    <w:p w14:paraId="00731C30" w14:textId="77777777" w:rsidR="00937EA1" w:rsidRPr="00A93A15" w:rsidRDefault="00937EA1" w:rsidP="00A93A15">
      <w:pPr>
        <w:pStyle w:val="Prrafodelista"/>
        <w:ind w:left="851"/>
        <w:jc w:val="both"/>
        <w:rPr>
          <w:rFonts w:ascii="Arial Narrow" w:hAnsi="Arial Narrow"/>
          <w:sz w:val="22"/>
          <w:szCs w:val="22"/>
        </w:rPr>
      </w:pPr>
    </w:p>
    <w:p w14:paraId="5B0CFE54"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5.</w:t>
      </w:r>
      <w:r w:rsidRPr="00A93A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la Dirección de Veteranos y Rehabilitación Inclusiva.  </w:t>
      </w:r>
    </w:p>
    <w:p w14:paraId="1C85D2C2" w14:textId="77777777" w:rsidR="00937EA1" w:rsidRPr="00A93A15" w:rsidRDefault="00937EA1" w:rsidP="00A93A15">
      <w:pPr>
        <w:pStyle w:val="Prrafodelista"/>
        <w:ind w:left="851"/>
        <w:jc w:val="both"/>
        <w:rPr>
          <w:rFonts w:ascii="Arial Narrow" w:hAnsi="Arial Narrow"/>
          <w:sz w:val="22"/>
          <w:szCs w:val="22"/>
        </w:rPr>
      </w:pPr>
    </w:p>
    <w:p w14:paraId="54F30D2E"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B4D7A1A" w14:textId="77777777" w:rsidR="00937EA1" w:rsidRPr="00A93A15" w:rsidRDefault="00937EA1" w:rsidP="00A93A15">
      <w:pPr>
        <w:pStyle w:val="Prrafodelista"/>
        <w:ind w:left="851"/>
        <w:rPr>
          <w:rFonts w:ascii="Arial Narrow" w:hAnsi="Arial Narrow"/>
          <w:sz w:val="22"/>
          <w:szCs w:val="22"/>
        </w:rPr>
      </w:pPr>
    </w:p>
    <w:p w14:paraId="3651E980" w14:textId="77777777" w:rsidR="00937EA1" w:rsidRPr="00A93A15" w:rsidRDefault="00937EA1" w:rsidP="00A93A15">
      <w:pPr>
        <w:pStyle w:val="Prrafodelista"/>
        <w:ind w:left="851" w:hanging="851"/>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Evadir impuestos, derechos, licencias o cualquier otra obligación legal que se debería satisfacer. </w:t>
      </w:r>
    </w:p>
    <w:p w14:paraId="7F7793DC" w14:textId="77777777" w:rsidR="00937EA1" w:rsidRPr="00A93A15" w:rsidRDefault="00937EA1" w:rsidP="00937EA1">
      <w:pPr>
        <w:pStyle w:val="Prrafodelista"/>
        <w:ind w:left="0"/>
        <w:jc w:val="both"/>
        <w:rPr>
          <w:rFonts w:ascii="Arial Narrow" w:hAnsi="Arial Narrow"/>
          <w:sz w:val="22"/>
          <w:szCs w:val="22"/>
        </w:rPr>
      </w:pPr>
    </w:p>
    <w:p w14:paraId="29706040"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Inducir a un funcionario a quebrantar sus deberes oficiales de cualquiera otra manera.  </w:t>
      </w:r>
    </w:p>
    <w:p w14:paraId="57293E81" w14:textId="77777777" w:rsidR="00937EA1" w:rsidRPr="00A93A15" w:rsidRDefault="00937EA1" w:rsidP="00937EA1">
      <w:pPr>
        <w:pStyle w:val="Prrafodelista"/>
        <w:ind w:left="0"/>
        <w:jc w:val="both"/>
        <w:rPr>
          <w:rFonts w:ascii="Arial Narrow" w:hAnsi="Arial Narrow"/>
          <w:sz w:val="22"/>
          <w:szCs w:val="22"/>
        </w:rPr>
      </w:pPr>
    </w:p>
    <w:p w14:paraId="65159E0C" w14:textId="4C2E4274" w:rsidR="00937EA1" w:rsidRPr="00A93A15" w:rsidRDefault="00937EA1" w:rsidP="00937EA1">
      <w:pPr>
        <w:jc w:val="both"/>
        <w:rPr>
          <w:rFonts w:ascii="Arial Narrow" w:hAnsi="Arial Narrow"/>
        </w:rPr>
      </w:pPr>
      <w:r w:rsidRPr="00A93A15">
        <w:rPr>
          <w:rFonts w:ascii="Arial Narrow" w:hAnsi="Arial Narrow"/>
        </w:rPr>
        <w:lastRenderedPageBreak/>
        <w:t>Dentro de este marco, el(los) firmante(s) adquiere(n) los siguientes compromisos, de acuerdo con las leyes colombianas:</w:t>
      </w:r>
    </w:p>
    <w:p w14:paraId="095D16C4"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w:t>
      </w:r>
      <w:r w:rsidRPr="00A93A15">
        <w:rPr>
          <w:rFonts w:ascii="Arial Narrow" w:hAnsi="Arial Narrow"/>
          <w:sz w:val="22"/>
          <w:szCs w:val="22"/>
        </w:rPr>
        <w:tab/>
        <w:t xml:space="preserve">El proponente participante y la Dirección de Veteranos y Rehabilitación Inclusiva asignan importancia a la presentación de propuestas en un entorno libre, imparcial, competitivo y no sujeto a abuso. A las empresas les complace confirmar que: </w:t>
      </w:r>
    </w:p>
    <w:p w14:paraId="533F1FF7" w14:textId="77777777" w:rsidR="00937EA1" w:rsidRPr="00A93A15" w:rsidRDefault="00937EA1" w:rsidP="00937EA1">
      <w:pPr>
        <w:pStyle w:val="Prrafodelista"/>
        <w:ind w:left="0"/>
        <w:jc w:val="both"/>
        <w:rPr>
          <w:rFonts w:ascii="Arial Narrow" w:hAnsi="Arial Narrow"/>
          <w:sz w:val="22"/>
          <w:szCs w:val="22"/>
        </w:rPr>
      </w:pPr>
    </w:p>
    <w:p w14:paraId="37BA1A8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 la Dirección de Veteranos y Rehabilitación Inclusiva, sus parientes o socios de negocios, con el fin de obtener o retener este contrato u otra ventaja impropia. </w:t>
      </w:r>
    </w:p>
    <w:p w14:paraId="79977D2F" w14:textId="77777777" w:rsidR="00937EA1" w:rsidRPr="00A93A15" w:rsidRDefault="00937EA1" w:rsidP="00937EA1">
      <w:pPr>
        <w:pStyle w:val="Prrafodelista"/>
        <w:ind w:left="0"/>
        <w:jc w:val="both"/>
        <w:rPr>
          <w:rFonts w:ascii="Arial Narrow" w:hAnsi="Arial Narrow"/>
          <w:sz w:val="22"/>
          <w:szCs w:val="22"/>
        </w:rPr>
      </w:pPr>
    </w:p>
    <w:p w14:paraId="43AA685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Dirección de Veteranos y Rehabilitación Inclusiva y la seriedad de </w:t>
      </w:r>
      <w:proofErr w:type="gramStart"/>
      <w:r w:rsidRPr="00A93A15">
        <w:rPr>
          <w:rFonts w:ascii="Arial Narrow" w:hAnsi="Arial Narrow"/>
          <w:sz w:val="22"/>
          <w:szCs w:val="22"/>
        </w:rPr>
        <w:t>los mismos</w:t>
      </w:r>
      <w:proofErr w:type="gramEnd"/>
      <w:r w:rsidRPr="00A93A15">
        <w:rPr>
          <w:rFonts w:ascii="Arial Narrow" w:hAnsi="Arial Narrow"/>
          <w:sz w:val="22"/>
          <w:szCs w:val="22"/>
        </w:rPr>
        <w:t xml:space="preserve">. </w:t>
      </w:r>
    </w:p>
    <w:p w14:paraId="7B728E06" w14:textId="77777777" w:rsidR="00937EA1" w:rsidRPr="00A93A15" w:rsidRDefault="00937EA1" w:rsidP="00937EA1">
      <w:pPr>
        <w:pStyle w:val="Prrafodelista"/>
        <w:ind w:left="0"/>
        <w:jc w:val="both"/>
        <w:rPr>
          <w:rFonts w:ascii="Arial Narrow" w:hAnsi="Arial Narrow"/>
          <w:sz w:val="22"/>
          <w:szCs w:val="22"/>
        </w:rPr>
      </w:pPr>
    </w:p>
    <w:p w14:paraId="74BF7F0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A93A15">
        <w:rPr>
          <w:rFonts w:ascii="Arial Narrow" w:hAnsi="Arial Narrow"/>
          <w:b/>
          <w:bCs/>
          <w:sz w:val="22"/>
          <w:szCs w:val="22"/>
        </w:rPr>
        <w:t>NO SOBORNO</w:t>
      </w:r>
      <w:r w:rsidRPr="00A93A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17828E5" w14:textId="77777777" w:rsidR="00937EA1" w:rsidRPr="00A93A15" w:rsidRDefault="00937EA1" w:rsidP="00937EA1">
      <w:pPr>
        <w:pStyle w:val="Prrafodelista"/>
        <w:ind w:left="0"/>
        <w:jc w:val="both"/>
        <w:rPr>
          <w:rFonts w:ascii="Arial Narrow" w:hAnsi="Arial Narrow"/>
          <w:sz w:val="22"/>
          <w:szCs w:val="22"/>
        </w:rPr>
      </w:pPr>
    </w:p>
    <w:p w14:paraId="29C5C9CF"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Este compromiso se presenta en nombre y de parte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 las empresas asociadas. </w:t>
      </w:r>
    </w:p>
    <w:p w14:paraId="23DBE457" w14:textId="77777777" w:rsidR="00937EA1" w:rsidRPr="00A93A15" w:rsidRDefault="00937EA1" w:rsidP="00937EA1">
      <w:pPr>
        <w:pStyle w:val="Prrafodelista"/>
        <w:ind w:left="0"/>
        <w:jc w:val="both"/>
        <w:rPr>
          <w:rFonts w:ascii="Arial Narrow" w:hAnsi="Arial Narrow"/>
          <w:sz w:val="22"/>
          <w:szCs w:val="22"/>
        </w:rPr>
      </w:pPr>
    </w:p>
    <w:p w14:paraId="45D3A4C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Las proponentes internacionales que participan en este proceso de contratación, asumen este compromiso en nombre y de parte del </w:t>
      </w:r>
      <w:proofErr w:type="gramStart"/>
      <w:r w:rsidRPr="00A93A15">
        <w:rPr>
          <w:rFonts w:ascii="Arial Narrow" w:hAnsi="Arial Narrow"/>
          <w:sz w:val="22"/>
          <w:szCs w:val="22"/>
        </w:rPr>
        <w:t>Presidente</w:t>
      </w:r>
      <w:proofErr w:type="gramEnd"/>
      <w:r w:rsidRPr="00A93A15">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6365A249" w14:textId="77777777" w:rsidR="00937EA1" w:rsidRPr="00A93A15" w:rsidRDefault="00937EA1" w:rsidP="00937EA1">
      <w:pPr>
        <w:pStyle w:val="Prrafodelista"/>
        <w:ind w:left="0"/>
        <w:jc w:val="both"/>
        <w:rPr>
          <w:rFonts w:ascii="Arial Narrow" w:hAnsi="Arial Narrow"/>
          <w:sz w:val="22"/>
          <w:szCs w:val="22"/>
        </w:rPr>
      </w:pPr>
    </w:p>
    <w:p w14:paraId="4D0FC09B"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5.</w:t>
      </w:r>
      <w:r w:rsidRPr="00A93A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05CDE56" w14:textId="77777777" w:rsidR="00937EA1" w:rsidRPr="00A93A15" w:rsidRDefault="00937EA1" w:rsidP="00937EA1">
      <w:pPr>
        <w:pStyle w:val="Prrafodelista"/>
        <w:ind w:left="0"/>
        <w:jc w:val="both"/>
        <w:rPr>
          <w:rFonts w:ascii="Arial Narrow" w:hAnsi="Arial Narrow"/>
          <w:sz w:val="22"/>
          <w:szCs w:val="22"/>
        </w:rPr>
      </w:pPr>
    </w:p>
    <w:p w14:paraId="35CA75E4"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Con respecto a los pagos relacionados con el negocio, el proponente participante acuerda: </w:t>
      </w:r>
    </w:p>
    <w:p w14:paraId="33196DFE" w14:textId="77777777" w:rsidR="00937EA1" w:rsidRPr="00A93A15" w:rsidRDefault="00937EA1" w:rsidP="00937EA1">
      <w:pPr>
        <w:pStyle w:val="Prrafodelista"/>
        <w:ind w:left="0"/>
        <w:jc w:val="both"/>
        <w:rPr>
          <w:rFonts w:ascii="Arial Narrow" w:hAnsi="Arial Narrow"/>
          <w:sz w:val="22"/>
          <w:szCs w:val="22"/>
        </w:rPr>
      </w:pPr>
    </w:p>
    <w:p w14:paraId="719D6BA8"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Los pagos a agentes y otros terceros estarán </w:t>
      </w:r>
      <w:proofErr w:type="gramStart"/>
      <w:r w:rsidRPr="00A93A15">
        <w:rPr>
          <w:rFonts w:ascii="Arial Narrow" w:hAnsi="Arial Narrow"/>
          <w:sz w:val="22"/>
          <w:szCs w:val="22"/>
        </w:rPr>
        <w:t>limitados  a</w:t>
      </w:r>
      <w:proofErr w:type="gramEnd"/>
      <w:r w:rsidRPr="00A93A15">
        <w:rPr>
          <w:rFonts w:ascii="Arial Narrow" w:hAnsi="Arial Narrow"/>
          <w:sz w:val="22"/>
          <w:szCs w:val="22"/>
        </w:rPr>
        <w:t xml:space="preserve"> una compensación razonable por servicios claramente asociados al negocio. </w:t>
      </w:r>
    </w:p>
    <w:p w14:paraId="3F3809B0" w14:textId="77777777" w:rsidR="00937EA1" w:rsidRPr="00A93A15" w:rsidRDefault="00937EA1" w:rsidP="00937EA1">
      <w:pPr>
        <w:pStyle w:val="Prrafodelista"/>
        <w:ind w:left="0"/>
        <w:jc w:val="both"/>
        <w:rPr>
          <w:rFonts w:ascii="Arial Narrow" w:hAnsi="Arial Narrow"/>
          <w:sz w:val="22"/>
          <w:szCs w:val="22"/>
        </w:rPr>
      </w:pPr>
    </w:p>
    <w:p w14:paraId="63D86FF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93A15">
        <w:rPr>
          <w:rFonts w:ascii="Arial Narrow" w:hAnsi="Arial Narrow"/>
          <w:sz w:val="22"/>
          <w:szCs w:val="22"/>
        </w:rPr>
        <w:t>los mismos</w:t>
      </w:r>
      <w:proofErr w:type="gramEnd"/>
      <w:r w:rsidRPr="00A93A15">
        <w:rPr>
          <w:rFonts w:ascii="Arial Narrow" w:hAnsi="Arial Narrow"/>
          <w:sz w:val="22"/>
          <w:szCs w:val="22"/>
        </w:rPr>
        <w:t>, y toda la documentación relacionada con el contrato. En caso de tratarse de información que puede considerarse reservada, el árbitro deberá comprometerse a respetar dicha reserva.</w:t>
      </w:r>
    </w:p>
    <w:p w14:paraId="014B4393" w14:textId="77777777" w:rsidR="00937EA1" w:rsidRPr="00A93A15" w:rsidRDefault="00937EA1" w:rsidP="00937EA1">
      <w:pPr>
        <w:pStyle w:val="Prrafodelista"/>
        <w:ind w:left="0"/>
        <w:jc w:val="both"/>
        <w:rPr>
          <w:rFonts w:ascii="Arial Narrow" w:hAnsi="Arial Narrow"/>
          <w:sz w:val="22"/>
          <w:szCs w:val="22"/>
        </w:rPr>
      </w:pPr>
    </w:p>
    <w:p w14:paraId="3F6C1BC5"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w:t>
      </w:r>
      <w:r w:rsidRPr="00A93A15">
        <w:rPr>
          <w:rFonts w:ascii="Arial Narrow" w:hAnsi="Arial Narrow"/>
          <w:sz w:val="22"/>
          <w:szCs w:val="22"/>
        </w:rPr>
        <w:lastRenderedPageBreak/>
        <w:t xml:space="preserve">el contrato. El estado final de cuentas incluirá breves detalles de los bienes y servicios suministrados que sean suficientes para establecer la legitimidad de los pagos efectuados. </w:t>
      </w:r>
    </w:p>
    <w:p w14:paraId="31722557" w14:textId="77777777" w:rsidR="00937EA1" w:rsidRPr="00A93A15" w:rsidRDefault="00937EA1" w:rsidP="00937EA1">
      <w:pPr>
        <w:pStyle w:val="Prrafodelista"/>
        <w:ind w:left="0"/>
        <w:jc w:val="both"/>
        <w:rPr>
          <w:rFonts w:ascii="Arial Narrow" w:hAnsi="Arial Narrow"/>
          <w:sz w:val="22"/>
          <w:szCs w:val="22"/>
        </w:rPr>
      </w:pPr>
    </w:p>
    <w:p w14:paraId="030F5892"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EC583F8" w14:textId="77777777" w:rsidR="00937EA1" w:rsidRPr="00A93A15" w:rsidRDefault="00937EA1" w:rsidP="00937EA1">
      <w:pPr>
        <w:pStyle w:val="Prrafodelista"/>
        <w:ind w:left="0"/>
        <w:jc w:val="both"/>
        <w:rPr>
          <w:rFonts w:ascii="Arial Narrow" w:hAnsi="Arial Narrow"/>
          <w:sz w:val="22"/>
          <w:szCs w:val="22"/>
        </w:rPr>
      </w:pPr>
    </w:p>
    <w:p w14:paraId="7A64C45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06CE4410" w14:textId="77777777" w:rsidR="00937EA1" w:rsidRPr="00A93A15" w:rsidRDefault="00937EA1" w:rsidP="00937EA1">
      <w:pPr>
        <w:pStyle w:val="Prrafodelista"/>
        <w:ind w:left="0"/>
        <w:jc w:val="both"/>
        <w:rPr>
          <w:rFonts w:ascii="Arial Narrow" w:hAnsi="Arial Narrow"/>
          <w:sz w:val="22"/>
          <w:szCs w:val="22"/>
        </w:rPr>
      </w:pPr>
    </w:p>
    <w:p w14:paraId="3215BB4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Dicho árbitro deberá tener las mismas calidades que dispone la Constitución Nacional, para ser magistrado </w:t>
      </w:r>
      <w:proofErr w:type="gramStart"/>
      <w:r w:rsidRPr="00A93A15">
        <w:rPr>
          <w:rFonts w:ascii="Arial Narrow" w:hAnsi="Arial Narrow"/>
          <w:sz w:val="22"/>
          <w:szCs w:val="22"/>
        </w:rPr>
        <w:t>dela</w:t>
      </w:r>
      <w:proofErr w:type="gramEnd"/>
      <w:r w:rsidRPr="00A93A15">
        <w:rPr>
          <w:rFonts w:ascii="Arial Narrow" w:hAnsi="Arial Narrow"/>
          <w:sz w:val="22"/>
          <w:szCs w:val="22"/>
        </w:rPr>
        <w:t xml:space="preserve"> Corte Constitucional o la Corte Suprema de Justicia y será seleccionado de la lista de árbitros de la Cámara de Comercio de Bogotá, mediante el sistema de sorteo público.  </w:t>
      </w:r>
    </w:p>
    <w:p w14:paraId="06BF8099" w14:textId="77777777" w:rsidR="00937EA1" w:rsidRPr="00A93A15" w:rsidRDefault="00937EA1" w:rsidP="00937EA1">
      <w:pPr>
        <w:pStyle w:val="Prrafodelista"/>
        <w:ind w:left="0"/>
        <w:jc w:val="both"/>
        <w:rPr>
          <w:rFonts w:ascii="Arial Narrow" w:hAnsi="Arial Narrow"/>
          <w:sz w:val="22"/>
          <w:szCs w:val="22"/>
        </w:rPr>
      </w:pPr>
    </w:p>
    <w:p w14:paraId="7BB5183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6EDD61" w14:textId="77777777" w:rsidR="00937EA1" w:rsidRPr="00A93A15" w:rsidRDefault="00937EA1" w:rsidP="00937EA1">
      <w:pPr>
        <w:pStyle w:val="Prrafodelista"/>
        <w:ind w:left="0"/>
        <w:jc w:val="both"/>
        <w:rPr>
          <w:rFonts w:ascii="Arial Narrow" w:hAnsi="Arial Narrow"/>
          <w:sz w:val="22"/>
          <w:szCs w:val="22"/>
        </w:rPr>
      </w:pPr>
    </w:p>
    <w:p w14:paraId="512FC5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0BAA10B" w14:textId="77777777" w:rsidR="00937EA1" w:rsidRPr="00A93A15" w:rsidRDefault="00937EA1" w:rsidP="00937EA1">
      <w:pPr>
        <w:pStyle w:val="Prrafodelista"/>
        <w:ind w:left="0"/>
        <w:jc w:val="both"/>
        <w:rPr>
          <w:rFonts w:ascii="Arial Narrow" w:hAnsi="Arial Narrow"/>
          <w:sz w:val="22"/>
          <w:szCs w:val="22"/>
        </w:rPr>
      </w:pPr>
    </w:p>
    <w:p w14:paraId="02C0EF4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A826D3" w14:textId="77777777" w:rsidR="00937EA1" w:rsidRPr="00A93A15" w:rsidRDefault="00937EA1" w:rsidP="00937EA1">
      <w:pPr>
        <w:pStyle w:val="Prrafodelista"/>
        <w:ind w:left="0"/>
        <w:jc w:val="both"/>
        <w:rPr>
          <w:rFonts w:ascii="Arial Narrow" w:hAnsi="Arial Narrow"/>
          <w:sz w:val="22"/>
          <w:szCs w:val="22"/>
        </w:rPr>
      </w:pPr>
    </w:p>
    <w:p w14:paraId="53E630B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0E6BE15" w14:textId="77777777" w:rsidR="00937EA1" w:rsidRPr="00A93A15" w:rsidRDefault="00937EA1" w:rsidP="00937EA1">
      <w:pPr>
        <w:pStyle w:val="Prrafodelista"/>
        <w:ind w:left="0"/>
        <w:jc w:val="both"/>
        <w:rPr>
          <w:rFonts w:ascii="Arial Narrow" w:hAnsi="Arial Narrow"/>
          <w:sz w:val="22"/>
          <w:szCs w:val="22"/>
        </w:rPr>
      </w:pPr>
    </w:p>
    <w:p w14:paraId="6F1705E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d)</w:t>
      </w:r>
      <w:r w:rsidRPr="00A93A15">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14ADD7D" w14:textId="77777777" w:rsidR="00937EA1" w:rsidRPr="00A93A15" w:rsidRDefault="00937EA1" w:rsidP="00937EA1">
      <w:pPr>
        <w:pStyle w:val="Prrafodelista"/>
        <w:ind w:left="0"/>
        <w:jc w:val="both"/>
        <w:rPr>
          <w:rFonts w:ascii="Arial Narrow" w:hAnsi="Arial Narrow"/>
          <w:sz w:val="22"/>
          <w:szCs w:val="22"/>
        </w:rPr>
      </w:pPr>
    </w:p>
    <w:p w14:paraId="101FEB7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e)</w:t>
      </w:r>
      <w:r w:rsidRPr="00A93A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97F829" w14:textId="77777777" w:rsidR="00937EA1" w:rsidRPr="00A93A15" w:rsidRDefault="00937EA1" w:rsidP="00937EA1">
      <w:pPr>
        <w:pStyle w:val="Prrafodelista"/>
        <w:ind w:left="0"/>
        <w:rPr>
          <w:rFonts w:ascii="Arial Narrow" w:hAnsi="Arial Narrow"/>
          <w:sz w:val="22"/>
          <w:szCs w:val="22"/>
        </w:rPr>
      </w:pPr>
    </w:p>
    <w:p w14:paraId="7FA5B689" w14:textId="7A6D3F9C" w:rsidR="00937EA1" w:rsidRPr="00A93A15" w:rsidRDefault="00937EA1" w:rsidP="00937EA1">
      <w:pPr>
        <w:jc w:val="both"/>
        <w:rPr>
          <w:rFonts w:ascii="Arial Narrow" w:hAnsi="Arial Narrow"/>
        </w:rPr>
      </w:pPr>
      <w:r w:rsidRPr="00A93A15">
        <w:rPr>
          <w:rFonts w:ascii="Arial Narrow" w:hAnsi="Arial Narrow"/>
        </w:rPr>
        <w:t xml:space="preserve">El efecto jurídico señalado en los </w:t>
      </w:r>
      <w:proofErr w:type="spellStart"/>
      <w:r w:rsidRPr="00A93A15">
        <w:rPr>
          <w:rFonts w:ascii="Arial Narrow" w:hAnsi="Arial Narrow"/>
        </w:rPr>
        <w:t>subnumerales</w:t>
      </w:r>
      <w:proofErr w:type="spellEnd"/>
      <w:r w:rsidRPr="00A93A15">
        <w:rPr>
          <w:rFonts w:ascii="Arial Narrow" w:hAnsi="Arial Narrow"/>
        </w:rPr>
        <w:t xml:space="preserve"> a) y b) de este numeral será aplicable solamente al proponente adjudicatario. Los efectos jurídicos previstos en los </w:t>
      </w:r>
      <w:proofErr w:type="spellStart"/>
      <w:r w:rsidRPr="00A93A15">
        <w:rPr>
          <w:rFonts w:ascii="Arial Narrow" w:hAnsi="Arial Narrow"/>
        </w:rPr>
        <w:t>subnumerales</w:t>
      </w:r>
      <w:proofErr w:type="spellEnd"/>
      <w:r w:rsidRPr="00A93A15">
        <w:rPr>
          <w:rFonts w:ascii="Arial Narrow" w:hAnsi="Arial Narrow"/>
        </w:rPr>
        <w:t xml:space="preserve"> c) y d) aplicarán al proponente adjudicatario o al cualquiera de los proponentes. </w:t>
      </w:r>
    </w:p>
    <w:p w14:paraId="135891E5"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lastRenderedPageBreak/>
        <w:t>9.</w:t>
      </w:r>
      <w:r w:rsidRPr="00A93A15">
        <w:rPr>
          <w:rFonts w:ascii="Arial Narrow" w:hAnsi="Arial Narrow"/>
          <w:sz w:val="22"/>
          <w:szCs w:val="22"/>
        </w:rPr>
        <w:tab/>
        <w:t xml:space="preserve">Adicionalmente, todos los jefes de la Dirección de Veteranos y Rehabilitación </w:t>
      </w:r>
      <w:proofErr w:type="gramStart"/>
      <w:r w:rsidRPr="00A93A15">
        <w:rPr>
          <w:rFonts w:ascii="Arial Narrow" w:hAnsi="Arial Narrow"/>
          <w:sz w:val="22"/>
          <w:szCs w:val="22"/>
        </w:rPr>
        <w:t>Inclusiva,</w:t>
      </w:r>
      <w:proofErr w:type="gramEnd"/>
      <w:r w:rsidRPr="00A93A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7E1B5DD" w14:textId="77777777" w:rsidR="00937EA1" w:rsidRPr="00A93A15" w:rsidRDefault="00937EA1" w:rsidP="00937EA1">
      <w:pPr>
        <w:pStyle w:val="Prrafodelista"/>
        <w:ind w:left="0"/>
        <w:jc w:val="both"/>
        <w:rPr>
          <w:rFonts w:ascii="Arial Narrow" w:hAnsi="Arial Narrow"/>
          <w:sz w:val="22"/>
          <w:szCs w:val="22"/>
        </w:rPr>
      </w:pPr>
    </w:p>
    <w:p w14:paraId="390AB7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10.</w:t>
      </w:r>
      <w:r w:rsidRPr="00A93A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B307503" w14:textId="77777777" w:rsidR="00937EA1" w:rsidRPr="00A93A15" w:rsidRDefault="00937EA1" w:rsidP="00937EA1">
      <w:pPr>
        <w:pStyle w:val="Prrafodelista"/>
        <w:ind w:left="0"/>
        <w:rPr>
          <w:rFonts w:ascii="Arial Narrow" w:hAnsi="Arial Narrow"/>
          <w:sz w:val="22"/>
          <w:szCs w:val="22"/>
        </w:rPr>
      </w:pPr>
    </w:p>
    <w:p w14:paraId="3D05D74C"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11.</w:t>
      </w:r>
      <w:r w:rsidRPr="00A93A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2144F8" w14:textId="77777777" w:rsidR="00937EA1" w:rsidRPr="00A93A15" w:rsidRDefault="00937EA1" w:rsidP="00937EA1">
      <w:pPr>
        <w:pStyle w:val="Prrafodelista"/>
        <w:ind w:left="0"/>
        <w:jc w:val="both"/>
        <w:rPr>
          <w:rFonts w:ascii="Arial Narrow" w:hAnsi="Arial Narrow"/>
          <w:sz w:val="22"/>
          <w:szCs w:val="22"/>
        </w:rPr>
      </w:pPr>
    </w:p>
    <w:p w14:paraId="2B5FA713"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12.</w:t>
      </w:r>
      <w:r w:rsidRPr="00A93A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F995A99" w14:textId="77777777" w:rsidR="00937EA1" w:rsidRPr="00A93A15" w:rsidRDefault="00937EA1" w:rsidP="00937EA1">
      <w:pPr>
        <w:pStyle w:val="Prrafodelista"/>
        <w:ind w:left="0"/>
        <w:jc w:val="both"/>
        <w:rPr>
          <w:rFonts w:ascii="Arial Narrow" w:hAnsi="Arial Narrow"/>
          <w:sz w:val="22"/>
          <w:szCs w:val="22"/>
        </w:rPr>
      </w:pPr>
    </w:p>
    <w:p w14:paraId="0935592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13.</w:t>
      </w:r>
      <w:r w:rsidRPr="00A93A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EA90DA5" w14:textId="77777777" w:rsidR="00937EA1" w:rsidRPr="00A93A15" w:rsidRDefault="00937EA1" w:rsidP="00937EA1">
      <w:pPr>
        <w:jc w:val="both"/>
        <w:rPr>
          <w:rFonts w:ascii="Arial Narrow" w:hAnsi="Arial Narrow"/>
        </w:rPr>
      </w:pPr>
    </w:p>
    <w:p w14:paraId="167D57CC" w14:textId="16DF207F" w:rsidR="00937EA1" w:rsidRPr="00A93A15" w:rsidRDefault="00937EA1" w:rsidP="00937EA1">
      <w:pPr>
        <w:jc w:val="both"/>
        <w:rPr>
          <w:rFonts w:ascii="Arial Narrow" w:hAnsi="Arial Narrow"/>
        </w:rPr>
      </w:pPr>
      <w:r w:rsidRPr="00A93A15">
        <w:rPr>
          <w:rFonts w:ascii="Arial Narrow" w:hAnsi="Arial Narrow"/>
        </w:rPr>
        <w:t>Para constancia de lo anterior, se firma el presente documento en Bogotá, D.C., a los _____ días del mes de _______________de 202</w:t>
      </w:r>
      <w:r w:rsidR="00F45D30">
        <w:rPr>
          <w:rFonts w:ascii="Arial Narrow" w:hAnsi="Arial Narrow"/>
        </w:rPr>
        <w:t>4</w:t>
      </w:r>
      <w:r w:rsidRPr="00A93A15">
        <w:rPr>
          <w:rFonts w:ascii="Arial Narrow" w:hAnsi="Arial Narrow"/>
        </w:rPr>
        <w:t xml:space="preserve">. </w:t>
      </w:r>
    </w:p>
    <w:p w14:paraId="619DF351" w14:textId="77777777" w:rsidR="00937EA1" w:rsidRPr="00A93A15" w:rsidRDefault="00937EA1" w:rsidP="00937EA1">
      <w:pPr>
        <w:jc w:val="both"/>
        <w:rPr>
          <w:rFonts w:ascii="Arial Narrow" w:hAnsi="Arial Narrow"/>
        </w:rPr>
      </w:pPr>
    </w:p>
    <w:p w14:paraId="038C4BD6" w14:textId="77777777" w:rsidR="00937EA1" w:rsidRPr="00A93A15" w:rsidRDefault="00937EA1" w:rsidP="00937EA1">
      <w:pPr>
        <w:jc w:val="both"/>
        <w:rPr>
          <w:rFonts w:ascii="Arial Narrow" w:hAnsi="Arial Narrow"/>
        </w:rPr>
      </w:pPr>
      <w:r w:rsidRPr="00A93A15">
        <w:rPr>
          <w:rFonts w:ascii="Arial Narrow" w:hAnsi="Arial Narrow"/>
        </w:rPr>
        <w:t>_______________________________________</w:t>
      </w:r>
    </w:p>
    <w:p w14:paraId="38460950" w14:textId="77777777" w:rsidR="00937EA1" w:rsidRPr="00A93A15" w:rsidRDefault="00937EA1" w:rsidP="00937EA1">
      <w:pPr>
        <w:jc w:val="both"/>
        <w:rPr>
          <w:rFonts w:ascii="Arial Narrow" w:hAnsi="Arial Narrow" w:cs="Arial"/>
          <w:color w:val="FF0000"/>
        </w:rPr>
      </w:pPr>
      <w:r w:rsidRPr="00A93A15">
        <w:rPr>
          <w:rFonts w:ascii="Arial Narrow" w:hAnsi="Arial Narrow"/>
          <w:b/>
          <w:bCs/>
        </w:rPr>
        <w:t>Nombre y firma PROPONENTE, PROVEEDOR O REPRESENTANTE LEGAL O APODERADO DEL PROPONENTE</w:t>
      </w:r>
    </w:p>
    <w:p w14:paraId="71E02138" w14:textId="77777777" w:rsidR="008C3D27" w:rsidRPr="00A93A15" w:rsidRDefault="008C3D27" w:rsidP="00937EA1">
      <w:pPr>
        <w:pStyle w:val="Encabezado"/>
        <w:jc w:val="both"/>
        <w:rPr>
          <w:rFonts w:ascii="Arial Narrow" w:hAnsi="Arial Narrow"/>
        </w:rPr>
      </w:pPr>
    </w:p>
    <w:sectPr w:rsidR="008C3D27" w:rsidRPr="00A93A15"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5C977" w14:textId="77777777" w:rsidR="00765653" w:rsidRDefault="00765653" w:rsidP="00E90A7B">
      <w:pPr>
        <w:spacing w:after="0" w:line="240" w:lineRule="auto"/>
      </w:pPr>
      <w:r>
        <w:separator/>
      </w:r>
    </w:p>
  </w:endnote>
  <w:endnote w:type="continuationSeparator" w:id="0">
    <w:p w14:paraId="0B499633" w14:textId="77777777" w:rsidR="00765653" w:rsidRDefault="00765653"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AC3E" w14:textId="77777777" w:rsidR="00FC5A7D" w:rsidRDefault="00FC5A7D" w:rsidP="00FC5A7D">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74624" behindDoc="1" locked="0" layoutInCell="1" allowOverlap="1" wp14:anchorId="04576614" wp14:editId="27F3C8FC">
          <wp:simplePos x="0" y="0"/>
          <wp:positionH relativeFrom="margin">
            <wp:align>right</wp:align>
          </wp:positionH>
          <wp:positionV relativeFrom="paragraph">
            <wp:posOffset>-14217</wp:posOffset>
          </wp:positionV>
          <wp:extent cx="6014852" cy="238749"/>
          <wp:effectExtent l="0" t="0" r="0" b="0"/>
          <wp:wrapNone/>
          <wp:docPr id="2089588871" name="Imagen 208958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34CEB532" w14:textId="77777777" w:rsidR="00FC5A7D" w:rsidRPr="007E57CC" w:rsidRDefault="00FC5A7D" w:rsidP="00FC5A7D">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7909FD80" w14:textId="77777777" w:rsidR="00FC5A7D" w:rsidRPr="007E57CC" w:rsidRDefault="00FC5A7D" w:rsidP="00FC5A7D">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0F4F1C80" w14:textId="77777777" w:rsidR="00FC5A7D" w:rsidRPr="007E57CC" w:rsidRDefault="00FC5A7D" w:rsidP="00FC5A7D">
    <w:pPr>
      <w:spacing w:after="0" w:line="240" w:lineRule="auto"/>
      <w:ind w:right="49"/>
      <w:rPr>
        <w:rFonts w:ascii="Arial" w:eastAsia="Arial" w:hAnsi="Arial"/>
        <w:sz w:val="16"/>
      </w:rPr>
    </w:pPr>
    <w:r w:rsidRPr="007E57CC">
      <w:rPr>
        <w:rFonts w:ascii="Arial" w:eastAsia="Arial" w:hAnsi="Arial"/>
        <w:sz w:val="16"/>
      </w:rPr>
      <w:t>PBX: (57-1) 3238555</w:t>
    </w:r>
  </w:p>
  <w:p w14:paraId="220DC585" w14:textId="254B80D8" w:rsidR="00427670" w:rsidRPr="00FC5A7D" w:rsidRDefault="00427670" w:rsidP="00FC5A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7705" w14:textId="77777777" w:rsidR="007D4B94" w:rsidRDefault="007D4B94" w:rsidP="007D4B94">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72576" behindDoc="1" locked="0" layoutInCell="1" allowOverlap="1" wp14:anchorId="0B5EFD03" wp14:editId="561D0680">
          <wp:simplePos x="0" y="0"/>
          <wp:positionH relativeFrom="margin">
            <wp:align>right</wp:align>
          </wp:positionH>
          <wp:positionV relativeFrom="paragraph">
            <wp:posOffset>-14217</wp:posOffset>
          </wp:positionV>
          <wp:extent cx="6014852" cy="2387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83FC645" w14:textId="77777777" w:rsidR="007D4B94" w:rsidRPr="007E57CC" w:rsidRDefault="007D4B94" w:rsidP="007D4B94">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21A61B89" w14:textId="77777777" w:rsidR="007D4B94" w:rsidRPr="007E57CC" w:rsidRDefault="007D4B94" w:rsidP="007D4B94">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0A9D947C" w14:textId="143A260E" w:rsidR="00427670" w:rsidRPr="007D4B94" w:rsidRDefault="007D4B94" w:rsidP="007D4B94">
    <w:pPr>
      <w:spacing w:after="0" w:line="240" w:lineRule="auto"/>
      <w:ind w:right="49"/>
      <w:rPr>
        <w:rFonts w:ascii="Arial" w:eastAsia="Arial" w:hAnsi="Arial"/>
        <w:sz w:val="16"/>
      </w:rPr>
    </w:pPr>
    <w:r w:rsidRPr="007E57CC">
      <w:rPr>
        <w:rFonts w:ascii="Arial" w:eastAsia="Arial" w:hAnsi="Arial"/>
        <w:sz w:val="16"/>
      </w:rPr>
      <w:t>PBX: (57-1) 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EC5C" w14:textId="77777777" w:rsidR="00765653" w:rsidRDefault="00765653" w:rsidP="00E90A7B">
      <w:pPr>
        <w:spacing w:after="0" w:line="240" w:lineRule="auto"/>
      </w:pPr>
      <w:r>
        <w:separator/>
      </w:r>
    </w:p>
  </w:footnote>
  <w:footnote w:type="continuationSeparator" w:id="0">
    <w:p w14:paraId="0A2F4876" w14:textId="77777777" w:rsidR="00765653" w:rsidRDefault="00765653"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F7F26" w14:textId="12375B21" w:rsidR="00427670" w:rsidRPr="002F6E50" w:rsidRDefault="00014FD5" w:rsidP="0077261E">
    <w:pPr>
      <w:pStyle w:val="Encabezado"/>
      <w:jc w:val="both"/>
      <w:rPr>
        <w:rFonts w:ascii="Arial" w:hAnsi="Arial" w:cs="Arial"/>
        <w:b/>
        <w:sz w:val="16"/>
        <w:szCs w:val="16"/>
      </w:rPr>
    </w:pPr>
    <w:r w:rsidRPr="002F6E50">
      <w:rPr>
        <w:rFonts w:ascii="Arial" w:hAnsi="Arial" w:cs="Arial"/>
        <w:b/>
        <w:sz w:val="16"/>
        <w:szCs w:val="16"/>
      </w:rPr>
      <w:t>FORMULARIO No 04 PACTO DE INTEGRIDAD PARA FORTALECER LA TRANSPARENCIA EN EL PROCESO DE CONTRATACIÓN CUYO OBJETO ES LA</w:t>
    </w:r>
    <w:r w:rsidR="00A93A15">
      <w:rPr>
        <w:rFonts w:ascii="Arial" w:hAnsi="Arial" w:cs="Arial"/>
        <w:b/>
        <w:sz w:val="16"/>
        <w:szCs w:val="16"/>
      </w:rPr>
      <w:t xml:space="preserve"> </w:t>
    </w:r>
    <w:r w:rsidR="00A93A15" w:rsidRPr="00A93A15">
      <w:rPr>
        <w:rFonts w:ascii="Arial" w:hAnsi="Arial" w:cs="Arial"/>
        <w:b/>
        <w:sz w:val="16"/>
        <w:szCs w:val="16"/>
      </w:rPr>
      <w:t>“</w:t>
    </w:r>
    <w:r w:rsidR="007D4B94">
      <w:rPr>
        <w:rFonts w:ascii="Arial" w:hAnsi="Arial" w:cs="Arial"/>
        <w:b/>
        <w:sz w:val="16"/>
        <w:szCs w:val="16"/>
      </w:rPr>
      <w:t>XXXXXXXXXXXXXX</w:t>
    </w:r>
    <w:r w:rsidR="002F6E50" w:rsidRPr="002F6E50">
      <w:rPr>
        <w:rFonts w:ascii="Arial" w:hAnsi="Arial" w:cs="Arial"/>
        <w:b/>
        <w:bCs/>
        <w:sz w:val="16"/>
        <w:szCs w:val="16"/>
      </w:rPr>
      <w:t>.</w:t>
    </w:r>
    <w:r w:rsidR="002F6E50" w:rsidRPr="002F6E50">
      <w:rPr>
        <w:rFonts w:ascii="Arial" w:hAnsi="Arial" w:cs="Arial"/>
        <w:b/>
        <w:sz w:val="16"/>
        <w:szCs w:val="16"/>
      </w:rPr>
      <w:t>”</w:t>
    </w:r>
  </w:p>
  <w:p w14:paraId="75CD96D0" w14:textId="77777777" w:rsidR="00427670" w:rsidRDefault="00427670" w:rsidP="0054349F">
    <w:pPr>
      <w:pStyle w:val="Encabezado"/>
      <w:jc w:val="both"/>
      <w:rPr>
        <w:rFonts w:ascii="Arial" w:hAnsi="Arial" w:cs="Arial"/>
        <w:b/>
        <w:sz w:val="16"/>
      </w:rPr>
    </w:pPr>
  </w:p>
  <w:p w14:paraId="6B1FAABD" w14:textId="77777777" w:rsidR="00427670"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8963" w14:textId="39B7D38E" w:rsidR="009B3987" w:rsidRPr="00D539BD" w:rsidRDefault="007D4B94" w:rsidP="009B3987">
    <w:pPr>
      <w:pStyle w:val="Sinespaciado"/>
      <w:tabs>
        <w:tab w:val="left" w:pos="7264"/>
      </w:tabs>
      <w:ind w:left="1560"/>
      <w:rPr>
        <w:color w:val="FF0000"/>
        <w:sz w:val="15"/>
        <w:szCs w:val="15"/>
      </w:rPr>
    </w:pPr>
    <w:r>
      <w:rPr>
        <w:noProof/>
      </w:rPr>
      <mc:AlternateContent>
        <mc:Choice Requires="wpg">
          <w:drawing>
            <wp:anchor distT="0" distB="0" distL="114300" distR="114300" simplePos="0" relativeHeight="251670528" behindDoc="1" locked="0" layoutInCell="1" allowOverlap="1" wp14:anchorId="5C3BAE46" wp14:editId="78999C67">
              <wp:simplePos x="0" y="0"/>
              <wp:positionH relativeFrom="margin">
                <wp:posOffset>0</wp:posOffset>
              </wp:positionH>
              <wp:positionV relativeFrom="paragraph">
                <wp:posOffset>-635</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2EB70E3A" id="Grupo 1336952781" o:spid="_x0000_s1026" style="position:absolute;margin-left:0;margin-top:-.05pt;width:473.85pt;height:77.85pt;z-index:-251645952;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A3Kpzt0AAAAGAQAADwAAAGRy&#10;cy9kb3ducmV2LnhtbEyPQUvDQBSE74L/YXmCt3YTNa3GbEop6qkItoJ4e01ek9Ds25DdJum/93nS&#10;4zDDzDfZarKtGqj3jWMD8TwCRVy4suHKwOf+dfYIygfkElvHZOBCHlb59VWGaelG/qBhFyolJexT&#10;NFCH0KVa+6Imi37uOmLxjq63GET2lS57HKXctvouihbaYsOyUGNHm5qK0+5sDbyNOK7v45dhezpu&#10;Lt/75P1rG5MxtzfT+hlUoCn8heEXX9AhF6aDO3PpVWtAjgQDsxiUmE8PyyWog6SSZAE6z/R//Pw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r w:rsidR="009B3987">
      <w:t xml:space="preserve">  </w:t>
    </w:r>
  </w:p>
  <w:p w14:paraId="561650FD" w14:textId="77777777" w:rsidR="009B3987" w:rsidRDefault="009B3987" w:rsidP="009B3987">
    <w:pPr>
      <w:pStyle w:val="Sinespaciado"/>
      <w:tabs>
        <w:tab w:val="left" w:pos="7264"/>
      </w:tabs>
      <w:ind w:left="709"/>
    </w:pPr>
  </w:p>
  <w:p w14:paraId="312DD254" w14:textId="77777777" w:rsidR="009B3987" w:rsidRDefault="009B3987" w:rsidP="009B3987">
    <w:pPr>
      <w:pStyle w:val="Sinespaciado"/>
      <w:tabs>
        <w:tab w:val="left" w:pos="8430"/>
      </w:tabs>
    </w:pPr>
  </w:p>
  <w:p w14:paraId="45EAA0E1" w14:textId="77777777" w:rsidR="009B3987" w:rsidRPr="00EA0472" w:rsidRDefault="009B3987" w:rsidP="009B3987">
    <w:pPr>
      <w:suppressLineNumbers/>
      <w:tabs>
        <w:tab w:val="left" w:pos="6090"/>
      </w:tabs>
      <w:spacing w:after="0" w:line="240" w:lineRule="auto"/>
      <w:ind w:left="708"/>
      <w:jc w:val="both"/>
      <w:rPr>
        <w:rFonts w:eastAsia="Times New Roman"/>
        <w:sz w:val="16"/>
        <w:szCs w:val="16"/>
      </w:rPr>
    </w:pPr>
    <w:r>
      <w:rPr>
        <w:noProof/>
        <w:lang w:val="es-ES" w:eastAsia="es-ES"/>
      </w:rPr>
      <w:t xml:space="preserve">  </w:t>
    </w:r>
    <w:r>
      <w:rPr>
        <w:rFonts w:eastAsia="Times New Roman"/>
        <w:sz w:val="16"/>
        <w:szCs w:val="16"/>
      </w:rPr>
      <w:t xml:space="preserve">                       </w:t>
    </w:r>
    <w:r>
      <w:rPr>
        <w:rFonts w:eastAsia="Times New Roman"/>
        <w:sz w:val="16"/>
        <w:szCs w:val="16"/>
      </w:rPr>
      <w:tab/>
    </w:r>
  </w:p>
  <w:p w14:paraId="552AB2B3" w14:textId="77777777" w:rsidR="009B3987" w:rsidRPr="00005CEA" w:rsidRDefault="009B3987" w:rsidP="009B3987">
    <w:pPr>
      <w:suppressLineNumbers/>
      <w:spacing w:after="0" w:line="240" w:lineRule="auto"/>
      <w:ind w:firstLine="708"/>
      <w:jc w:val="both"/>
      <w:rPr>
        <w:color w:val="000000" w:themeColor="text1"/>
        <w:sz w:val="16"/>
        <w:szCs w:val="16"/>
      </w:rPr>
    </w:pPr>
    <w:r w:rsidRPr="00EA0472">
      <w:rPr>
        <w:rFonts w:eastAsia="Times New Roman"/>
        <w:sz w:val="16"/>
        <w:szCs w:val="16"/>
      </w:rPr>
      <w:t xml:space="preserve">               </w:t>
    </w:r>
    <w:r>
      <w:rPr>
        <w:rFonts w:eastAsia="Times New Roman"/>
        <w:sz w:val="16"/>
        <w:szCs w:val="16"/>
      </w:rPr>
      <w:t xml:space="preserve">      </w:t>
    </w:r>
  </w:p>
  <w:p w14:paraId="006EA46C" w14:textId="77777777" w:rsidR="00427670" w:rsidRDefault="00427670" w:rsidP="009B3987">
    <w:pPr>
      <w:pStyle w:val="Encabezado"/>
    </w:pPr>
  </w:p>
  <w:p w14:paraId="771B05E6" w14:textId="77777777" w:rsidR="009B3987" w:rsidRPr="009B3987" w:rsidRDefault="009B3987" w:rsidP="009B39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5335940">
    <w:abstractNumId w:val="0"/>
  </w:num>
  <w:num w:numId="2" w16cid:durableId="147672146">
    <w:abstractNumId w:val="3"/>
  </w:num>
  <w:num w:numId="3" w16cid:durableId="548566547">
    <w:abstractNumId w:val="2"/>
  </w:num>
  <w:num w:numId="4" w16cid:durableId="1875070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14FD5"/>
    <w:rsid w:val="00063C5B"/>
    <w:rsid w:val="000B01A9"/>
    <w:rsid w:val="00127452"/>
    <w:rsid w:val="00153516"/>
    <w:rsid w:val="001E1D2E"/>
    <w:rsid w:val="002301E9"/>
    <w:rsid w:val="002F4DF0"/>
    <w:rsid w:val="002F6E50"/>
    <w:rsid w:val="004025EF"/>
    <w:rsid w:val="00427670"/>
    <w:rsid w:val="0044070F"/>
    <w:rsid w:val="004562A3"/>
    <w:rsid w:val="00473694"/>
    <w:rsid w:val="004F453E"/>
    <w:rsid w:val="00520A81"/>
    <w:rsid w:val="0062182A"/>
    <w:rsid w:val="006E088A"/>
    <w:rsid w:val="006E7151"/>
    <w:rsid w:val="006F6DDE"/>
    <w:rsid w:val="00765653"/>
    <w:rsid w:val="00793CF3"/>
    <w:rsid w:val="007A4306"/>
    <w:rsid w:val="007D4B94"/>
    <w:rsid w:val="008C3D27"/>
    <w:rsid w:val="008F7E48"/>
    <w:rsid w:val="00937EA1"/>
    <w:rsid w:val="009B3987"/>
    <w:rsid w:val="00A13627"/>
    <w:rsid w:val="00A93A15"/>
    <w:rsid w:val="00AB6033"/>
    <w:rsid w:val="00B47DF6"/>
    <w:rsid w:val="00B60FE7"/>
    <w:rsid w:val="00BE2BC3"/>
    <w:rsid w:val="00C27DFB"/>
    <w:rsid w:val="00CF7AB0"/>
    <w:rsid w:val="00DF3BB2"/>
    <w:rsid w:val="00E47906"/>
    <w:rsid w:val="00E67DAA"/>
    <w:rsid w:val="00E71CEB"/>
    <w:rsid w:val="00E90A7B"/>
    <w:rsid w:val="00ED53D2"/>
    <w:rsid w:val="00F32BB6"/>
    <w:rsid w:val="00F45D30"/>
    <w:rsid w:val="00FC5A7D"/>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0AEAD"/>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
    <w:basedOn w:val="Normal"/>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styleId="Mencinsinresolver">
    <w:name w:val="Unresolved Mention"/>
    <w:basedOn w:val="Fuentedeprrafopredeter"/>
    <w:uiPriority w:val="99"/>
    <w:semiHidden/>
    <w:unhideWhenUsed/>
    <w:rsid w:val="00E47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1808</Words>
  <Characters>9944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PD. Caren Milena Romero Figueroa</cp:lastModifiedBy>
  <cp:revision>2</cp:revision>
  <dcterms:created xsi:type="dcterms:W3CDTF">2026-03-02T14:52:00Z</dcterms:created>
  <dcterms:modified xsi:type="dcterms:W3CDTF">2026-03-02T14:52:00Z</dcterms:modified>
</cp:coreProperties>
</file>