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1E654" w14:textId="1F69958C" w:rsidR="00393F5D" w:rsidRPr="00E673CD" w:rsidRDefault="00393F5D" w:rsidP="00393F5D">
      <w:pPr>
        <w:tabs>
          <w:tab w:val="left" w:pos="709"/>
        </w:tabs>
        <w:spacing w:after="0" w:line="240" w:lineRule="auto"/>
        <w:ind w:right="142"/>
        <w:jc w:val="both"/>
        <w:rPr>
          <w:rFonts w:ascii="Arial Narrow" w:hAnsi="Arial Narrow" w:cs="Arial"/>
        </w:rPr>
      </w:pPr>
    </w:p>
    <w:p w14:paraId="5FAB0AF1" w14:textId="313F554F" w:rsidR="00393F5D" w:rsidRPr="00E673CD" w:rsidRDefault="00393F5D" w:rsidP="00393F5D">
      <w:pPr>
        <w:jc w:val="center"/>
        <w:rPr>
          <w:rFonts w:ascii="Arial Narrow" w:hAnsi="Arial Narrow" w:cs="Arial"/>
          <w:b/>
        </w:rPr>
      </w:pPr>
      <w:r w:rsidRPr="00E673CD">
        <w:rPr>
          <w:rFonts w:ascii="Arial Narrow" w:hAnsi="Arial Narrow" w:cs="Arial"/>
          <w:b/>
        </w:rPr>
        <w:t xml:space="preserve">FORMATO No. </w:t>
      </w:r>
      <w:r w:rsidR="00B52BB2">
        <w:rPr>
          <w:rFonts w:ascii="Arial Narrow" w:hAnsi="Arial Narrow" w:cs="Arial"/>
          <w:b/>
        </w:rPr>
        <w:t>2</w:t>
      </w:r>
    </w:p>
    <w:p w14:paraId="3FCFB989" w14:textId="77777777" w:rsidR="00393F5D" w:rsidRPr="00E673CD" w:rsidRDefault="00393F5D" w:rsidP="00393F5D">
      <w:pPr>
        <w:tabs>
          <w:tab w:val="left" w:pos="426"/>
        </w:tabs>
        <w:spacing w:after="0" w:line="240" w:lineRule="auto"/>
        <w:contextualSpacing/>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EXPERIENCIA DEL PROPONENTE</w:t>
      </w:r>
    </w:p>
    <w:p w14:paraId="1F0D8B86" w14:textId="2B79FC7D" w:rsidR="00393F5D" w:rsidRPr="00E673CD" w:rsidRDefault="00393F5D" w:rsidP="00393F5D">
      <w:pPr>
        <w:tabs>
          <w:tab w:val="left" w:pos="426"/>
        </w:tabs>
        <w:spacing w:after="0" w:line="240" w:lineRule="auto"/>
        <w:contextualSpacing/>
        <w:jc w:val="center"/>
        <w:rPr>
          <w:rFonts w:ascii="Arial Narrow" w:eastAsia="Times New Roman" w:hAnsi="Arial Narrow" w:cs="Arial"/>
          <w:b/>
          <w:bCs/>
          <w:lang w:val="es-ES" w:eastAsia="es-ES"/>
        </w:rPr>
      </w:pPr>
    </w:p>
    <w:tbl>
      <w:tblPr>
        <w:tblW w:w="9396" w:type="dxa"/>
        <w:tblInd w:w="-10" w:type="dxa"/>
        <w:tblLayout w:type="fixed"/>
        <w:tblCellMar>
          <w:left w:w="70" w:type="dxa"/>
          <w:right w:w="70" w:type="dxa"/>
        </w:tblCellMar>
        <w:tblLook w:val="04A0" w:firstRow="1" w:lastRow="0" w:firstColumn="1" w:lastColumn="0" w:noHBand="0" w:noVBand="1"/>
      </w:tblPr>
      <w:tblGrid>
        <w:gridCol w:w="851"/>
        <w:gridCol w:w="1276"/>
        <w:gridCol w:w="992"/>
        <w:gridCol w:w="992"/>
        <w:gridCol w:w="992"/>
        <w:gridCol w:w="748"/>
        <w:gridCol w:w="893"/>
        <w:gridCol w:w="850"/>
        <w:gridCol w:w="951"/>
        <w:gridCol w:w="851"/>
      </w:tblGrid>
      <w:tr w:rsidR="00393F5D" w:rsidRPr="00E673CD" w14:paraId="2592669F" w14:textId="77777777" w:rsidTr="00393F5D">
        <w:trPr>
          <w:trHeight w:val="810"/>
        </w:trPr>
        <w:tc>
          <w:tcPr>
            <w:tcW w:w="2127" w:type="dxa"/>
            <w:gridSpan w:val="2"/>
            <w:tcBorders>
              <w:top w:val="single" w:sz="4" w:space="0" w:color="auto"/>
              <w:left w:val="single" w:sz="4" w:space="0" w:color="auto"/>
              <w:right w:val="single" w:sz="4" w:space="0" w:color="auto"/>
            </w:tcBorders>
            <w:shd w:val="clear" w:color="auto" w:fill="auto"/>
            <w:noWrap/>
            <w:vAlign w:val="bottom"/>
            <w:hideMark/>
          </w:tcPr>
          <w:p w14:paraId="65AE437B" w14:textId="01D808D4" w:rsidR="00393F5D" w:rsidRPr="00E673CD" w:rsidRDefault="00466A0D" w:rsidP="00393F5D">
            <w:pPr>
              <w:spacing w:after="0" w:line="240" w:lineRule="auto"/>
              <w:rPr>
                <w:rFonts w:ascii="Arial Narrow" w:eastAsia="Times New Roman" w:hAnsi="Arial Narrow" w:cs="Arial"/>
                <w:lang w:val="es-ES" w:eastAsia="es-ES"/>
              </w:rPr>
            </w:pPr>
            <w:r w:rsidRPr="00E673CD">
              <w:rPr>
                <w:rFonts w:ascii="Arial Narrow" w:hAnsi="Arial Narrow"/>
                <w:noProof/>
                <w:lang w:eastAsia="es-CO"/>
              </w:rPr>
              <w:drawing>
                <wp:anchor distT="0" distB="0" distL="114300" distR="114300" simplePos="0" relativeHeight="251659264" behindDoc="0" locked="0" layoutInCell="1" allowOverlap="1" wp14:anchorId="4D66CE3D" wp14:editId="62D74C02">
                  <wp:simplePos x="0" y="0"/>
                  <wp:positionH relativeFrom="column">
                    <wp:posOffset>221615</wp:posOffset>
                  </wp:positionH>
                  <wp:positionV relativeFrom="paragraph">
                    <wp:posOffset>9525</wp:posOffset>
                  </wp:positionV>
                  <wp:extent cx="809625" cy="573405"/>
                  <wp:effectExtent l="0" t="0" r="9525" b="0"/>
                  <wp:wrapNone/>
                  <wp:docPr id="4" name="Imagen 2"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de-identidad-ESAP-C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573405"/>
                          </a:xfrm>
                          <a:prstGeom prst="rect">
                            <a:avLst/>
                          </a:prstGeom>
                          <a:solidFill>
                            <a:srgbClr val="000000"/>
                          </a:solidFill>
                          <a:ln w="9525">
                            <a:noFill/>
                            <a:miter lim="800000"/>
                            <a:headEnd/>
                            <a:tailEnd/>
                          </a:ln>
                        </pic:spPr>
                      </pic:pic>
                    </a:graphicData>
                  </a:graphic>
                  <wp14:sizeRelH relativeFrom="margin">
                    <wp14:pctWidth>0</wp14:pctWidth>
                  </wp14:sizeRelH>
                  <wp14:sizeRelV relativeFrom="margin">
                    <wp14:pctHeight>0</wp14:pctHeight>
                  </wp14:sizeRelV>
                </wp:anchor>
              </w:drawing>
            </w:r>
            <w:r w:rsidR="00393F5D" w:rsidRPr="00E673CD">
              <w:rPr>
                <w:rFonts w:ascii="Arial Narrow" w:eastAsia="Times New Roman" w:hAnsi="Arial Narrow" w:cs="Arial"/>
                <w:lang w:val="es-ES" w:eastAsia="es-ES"/>
              </w:rPr>
              <w:t> </w:t>
            </w:r>
          </w:p>
          <w:p w14:paraId="695FC18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1990AEA4"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5E88857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269" w:type="dxa"/>
            <w:gridSpan w:val="8"/>
            <w:tcBorders>
              <w:top w:val="single" w:sz="4" w:space="0" w:color="auto"/>
              <w:left w:val="nil"/>
              <w:bottom w:val="nil"/>
              <w:right w:val="single" w:sz="4" w:space="0" w:color="auto"/>
            </w:tcBorders>
            <w:shd w:val="clear" w:color="000000" w:fill="33CCCC"/>
            <w:vAlign w:val="center"/>
            <w:hideMark/>
          </w:tcPr>
          <w:p w14:paraId="36744546" w14:textId="77777777" w:rsidR="00393F5D" w:rsidRPr="00E673CD" w:rsidRDefault="00393F5D" w:rsidP="00393F5D">
            <w:pPr>
              <w:spacing w:after="0" w:line="240" w:lineRule="auto"/>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ESCUELA SUPERIOR DE ADMINISTRACIÓN PUBLICA</w:t>
            </w:r>
            <w:r w:rsidRPr="00E673CD">
              <w:rPr>
                <w:rFonts w:ascii="Arial Narrow" w:eastAsia="Times New Roman" w:hAnsi="Arial Narrow" w:cs="Arial"/>
                <w:b/>
                <w:bCs/>
                <w:lang w:val="es-ES" w:eastAsia="es-ES"/>
              </w:rPr>
              <w:br/>
              <w:t>SUBDIRECCIÓN PROYECCION INSTITUCIONAL</w:t>
            </w:r>
          </w:p>
        </w:tc>
        <w:bookmarkStart w:id="0" w:name="_GoBack"/>
        <w:bookmarkEnd w:id="0"/>
      </w:tr>
      <w:tr w:rsidR="00393F5D" w:rsidRPr="00E673CD" w14:paraId="17314275" w14:textId="77777777" w:rsidTr="00393F5D">
        <w:trPr>
          <w:trHeight w:val="360"/>
        </w:trPr>
        <w:tc>
          <w:tcPr>
            <w:tcW w:w="93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7C77B394" w14:textId="77777777" w:rsidR="00393F5D" w:rsidRPr="00E673CD" w:rsidRDefault="00393F5D" w:rsidP="00393F5D">
            <w:pPr>
              <w:spacing w:after="0" w:line="240" w:lineRule="auto"/>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Proceso</w:t>
            </w:r>
          </w:p>
        </w:tc>
      </w:tr>
      <w:tr w:rsidR="00393F5D" w:rsidRPr="00E673CD" w14:paraId="461F8FC8" w14:textId="77777777" w:rsidTr="00393F5D">
        <w:trPr>
          <w:trHeight w:val="360"/>
        </w:trPr>
        <w:tc>
          <w:tcPr>
            <w:tcW w:w="93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57CF4890" w14:textId="77777777" w:rsidR="00393F5D" w:rsidRPr="00E673CD" w:rsidRDefault="00393F5D" w:rsidP="00393F5D">
            <w:pPr>
              <w:spacing w:after="0" w:line="240" w:lineRule="auto"/>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Nombre del Proponente:</w:t>
            </w:r>
          </w:p>
        </w:tc>
      </w:tr>
      <w:tr w:rsidR="00393F5D" w:rsidRPr="00E673CD" w14:paraId="633413C9" w14:textId="77777777" w:rsidTr="00393F5D">
        <w:trPr>
          <w:trHeight w:val="360"/>
        </w:trPr>
        <w:tc>
          <w:tcPr>
            <w:tcW w:w="93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BD2D5" w14:textId="77777777" w:rsidR="00393F5D" w:rsidRPr="00E673CD" w:rsidRDefault="00393F5D" w:rsidP="00393F5D">
            <w:pPr>
              <w:spacing w:after="0" w:line="240" w:lineRule="auto"/>
              <w:jc w:val="center"/>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EXPERIENCIA MÍNIMA DEL PROPONENTE</w:t>
            </w:r>
          </w:p>
        </w:tc>
      </w:tr>
      <w:tr w:rsidR="00393F5D" w:rsidRPr="00E673CD" w14:paraId="6280132C" w14:textId="77777777" w:rsidTr="00393F5D">
        <w:trPr>
          <w:trHeight w:val="270"/>
        </w:trPr>
        <w:tc>
          <w:tcPr>
            <w:tcW w:w="9396" w:type="dxa"/>
            <w:gridSpan w:val="10"/>
            <w:tcBorders>
              <w:top w:val="nil"/>
              <w:left w:val="single" w:sz="4" w:space="0" w:color="auto"/>
              <w:bottom w:val="single" w:sz="4" w:space="0" w:color="auto"/>
              <w:right w:val="single" w:sz="4" w:space="0" w:color="auto"/>
            </w:tcBorders>
            <w:shd w:val="clear" w:color="auto" w:fill="auto"/>
            <w:noWrap/>
            <w:vAlign w:val="center"/>
            <w:hideMark/>
          </w:tcPr>
          <w:p w14:paraId="5FE80120"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72DDCB03" w14:textId="77777777" w:rsidTr="00393F5D">
        <w:trPr>
          <w:trHeight w:val="360"/>
        </w:trPr>
        <w:tc>
          <w:tcPr>
            <w:tcW w:w="851" w:type="dxa"/>
            <w:vMerge w:val="restart"/>
            <w:tcBorders>
              <w:top w:val="nil"/>
              <w:left w:val="single" w:sz="4" w:space="0" w:color="auto"/>
              <w:bottom w:val="single" w:sz="4" w:space="0" w:color="auto"/>
              <w:right w:val="single" w:sz="4" w:space="0" w:color="auto"/>
            </w:tcBorders>
            <w:shd w:val="clear" w:color="000000" w:fill="33CCCC"/>
            <w:noWrap/>
            <w:vAlign w:val="center"/>
            <w:hideMark/>
          </w:tcPr>
          <w:p w14:paraId="666C6410"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No Contrato en el RUP</w:t>
            </w:r>
          </w:p>
        </w:tc>
        <w:tc>
          <w:tcPr>
            <w:tcW w:w="1276" w:type="dxa"/>
            <w:vMerge w:val="restart"/>
            <w:tcBorders>
              <w:top w:val="nil"/>
              <w:left w:val="single" w:sz="4" w:space="0" w:color="auto"/>
              <w:bottom w:val="single" w:sz="4" w:space="0" w:color="auto"/>
              <w:right w:val="single" w:sz="4" w:space="0" w:color="auto"/>
            </w:tcBorders>
            <w:shd w:val="clear" w:color="000000" w:fill="33CCCC"/>
            <w:vAlign w:val="center"/>
            <w:hideMark/>
          </w:tcPr>
          <w:p w14:paraId="674794EC"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ENTIDAD CONTRATANTE</w:t>
            </w:r>
          </w:p>
        </w:tc>
        <w:tc>
          <w:tcPr>
            <w:tcW w:w="992" w:type="dxa"/>
            <w:vMerge w:val="restart"/>
            <w:tcBorders>
              <w:top w:val="nil"/>
              <w:left w:val="single" w:sz="4" w:space="0" w:color="auto"/>
              <w:bottom w:val="single" w:sz="4" w:space="0" w:color="auto"/>
              <w:right w:val="single" w:sz="4" w:space="0" w:color="auto"/>
            </w:tcBorders>
            <w:shd w:val="clear" w:color="000000" w:fill="33CCCC"/>
            <w:vAlign w:val="center"/>
            <w:hideMark/>
          </w:tcPr>
          <w:p w14:paraId="40291D24"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CONTRATO  No.</w:t>
            </w:r>
          </w:p>
        </w:tc>
        <w:tc>
          <w:tcPr>
            <w:tcW w:w="992" w:type="dxa"/>
            <w:vMerge w:val="restart"/>
            <w:tcBorders>
              <w:top w:val="nil"/>
              <w:left w:val="single" w:sz="4" w:space="0" w:color="auto"/>
              <w:bottom w:val="single" w:sz="4" w:space="0" w:color="auto"/>
              <w:right w:val="single" w:sz="4" w:space="0" w:color="auto"/>
            </w:tcBorders>
            <w:shd w:val="clear" w:color="000000" w:fill="33CCCC"/>
            <w:vAlign w:val="center"/>
            <w:hideMark/>
          </w:tcPr>
          <w:p w14:paraId="044FCE24"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OBJETO DEL CONTRATO</w:t>
            </w:r>
          </w:p>
        </w:tc>
        <w:tc>
          <w:tcPr>
            <w:tcW w:w="992" w:type="dxa"/>
            <w:vMerge w:val="restart"/>
            <w:tcBorders>
              <w:top w:val="single" w:sz="8" w:space="0" w:color="auto"/>
              <w:left w:val="single" w:sz="4" w:space="0" w:color="auto"/>
              <w:bottom w:val="single" w:sz="4" w:space="0" w:color="auto"/>
              <w:right w:val="single" w:sz="4" w:space="0" w:color="auto"/>
            </w:tcBorders>
            <w:shd w:val="clear" w:color="000000" w:fill="33CCCC"/>
            <w:vAlign w:val="center"/>
            <w:hideMark/>
          </w:tcPr>
          <w:p w14:paraId="04A3E950"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FORMA DE EJECUCION I, C, UT (1)</w:t>
            </w:r>
          </w:p>
        </w:tc>
        <w:tc>
          <w:tcPr>
            <w:tcW w:w="748" w:type="dxa"/>
            <w:vMerge w:val="restart"/>
            <w:tcBorders>
              <w:top w:val="nil"/>
              <w:left w:val="single" w:sz="4" w:space="0" w:color="auto"/>
              <w:bottom w:val="single" w:sz="4" w:space="0" w:color="auto"/>
              <w:right w:val="single" w:sz="4" w:space="0" w:color="auto"/>
            </w:tcBorders>
            <w:shd w:val="clear" w:color="000000" w:fill="33CCCC"/>
            <w:vAlign w:val="center"/>
            <w:hideMark/>
          </w:tcPr>
          <w:p w14:paraId="1F3A5850"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PARTICIPACION           %</w:t>
            </w:r>
          </w:p>
        </w:tc>
        <w:tc>
          <w:tcPr>
            <w:tcW w:w="893" w:type="dxa"/>
            <w:vMerge w:val="restart"/>
            <w:tcBorders>
              <w:top w:val="nil"/>
              <w:left w:val="single" w:sz="4" w:space="0" w:color="auto"/>
              <w:bottom w:val="single" w:sz="4" w:space="0" w:color="auto"/>
              <w:right w:val="single" w:sz="4" w:space="0" w:color="auto"/>
            </w:tcBorders>
            <w:shd w:val="clear" w:color="000000" w:fill="33CCCC"/>
            <w:vAlign w:val="center"/>
            <w:hideMark/>
          </w:tcPr>
          <w:p w14:paraId="1C5ABC06"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FECHA DE SUSCRIPCION</w:t>
            </w:r>
          </w:p>
        </w:tc>
        <w:tc>
          <w:tcPr>
            <w:tcW w:w="850" w:type="dxa"/>
            <w:vMerge w:val="restart"/>
            <w:tcBorders>
              <w:top w:val="nil"/>
              <w:left w:val="single" w:sz="4" w:space="0" w:color="auto"/>
              <w:bottom w:val="single" w:sz="4" w:space="0" w:color="auto"/>
              <w:right w:val="single" w:sz="4" w:space="0" w:color="auto"/>
            </w:tcBorders>
            <w:shd w:val="clear" w:color="000000" w:fill="33CCCC"/>
            <w:vAlign w:val="center"/>
            <w:hideMark/>
          </w:tcPr>
          <w:p w14:paraId="5FEBE62E"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FECHA DE TERMINACION</w:t>
            </w:r>
          </w:p>
        </w:tc>
        <w:tc>
          <w:tcPr>
            <w:tcW w:w="1802" w:type="dxa"/>
            <w:gridSpan w:val="2"/>
            <w:tcBorders>
              <w:top w:val="single" w:sz="4" w:space="0" w:color="auto"/>
              <w:left w:val="nil"/>
              <w:bottom w:val="single" w:sz="4" w:space="0" w:color="auto"/>
              <w:right w:val="single" w:sz="4" w:space="0" w:color="auto"/>
            </w:tcBorders>
            <w:shd w:val="clear" w:color="000000" w:fill="33CCCC"/>
            <w:vAlign w:val="center"/>
            <w:hideMark/>
          </w:tcPr>
          <w:p w14:paraId="77EA4ECB"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VALOR CONTRATO</w:t>
            </w:r>
          </w:p>
        </w:tc>
      </w:tr>
      <w:tr w:rsidR="00393F5D" w:rsidRPr="00E673CD" w14:paraId="759B780B" w14:textId="77777777" w:rsidTr="00393F5D">
        <w:trPr>
          <w:trHeight w:val="420"/>
        </w:trPr>
        <w:tc>
          <w:tcPr>
            <w:tcW w:w="851" w:type="dxa"/>
            <w:vMerge/>
            <w:tcBorders>
              <w:top w:val="nil"/>
              <w:left w:val="single" w:sz="4" w:space="0" w:color="auto"/>
              <w:bottom w:val="single" w:sz="4" w:space="0" w:color="auto"/>
              <w:right w:val="single" w:sz="4" w:space="0" w:color="auto"/>
            </w:tcBorders>
            <w:vAlign w:val="center"/>
            <w:hideMark/>
          </w:tcPr>
          <w:p w14:paraId="41C2294D"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1276" w:type="dxa"/>
            <w:vMerge/>
            <w:tcBorders>
              <w:top w:val="nil"/>
              <w:left w:val="single" w:sz="4" w:space="0" w:color="auto"/>
              <w:bottom w:val="single" w:sz="4" w:space="0" w:color="auto"/>
              <w:right w:val="single" w:sz="4" w:space="0" w:color="auto"/>
            </w:tcBorders>
            <w:vAlign w:val="center"/>
            <w:hideMark/>
          </w:tcPr>
          <w:p w14:paraId="50B74883"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992" w:type="dxa"/>
            <w:vMerge/>
            <w:tcBorders>
              <w:top w:val="nil"/>
              <w:left w:val="single" w:sz="4" w:space="0" w:color="auto"/>
              <w:bottom w:val="single" w:sz="4" w:space="0" w:color="auto"/>
              <w:right w:val="single" w:sz="4" w:space="0" w:color="auto"/>
            </w:tcBorders>
            <w:vAlign w:val="center"/>
            <w:hideMark/>
          </w:tcPr>
          <w:p w14:paraId="2265A5C1"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992" w:type="dxa"/>
            <w:vMerge/>
            <w:tcBorders>
              <w:top w:val="nil"/>
              <w:left w:val="single" w:sz="4" w:space="0" w:color="auto"/>
              <w:bottom w:val="single" w:sz="4" w:space="0" w:color="auto"/>
              <w:right w:val="single" w:sz="4" w:space="0" w:color="auto"/>
            </w:tcBorders>
            <w:vAlign w:val="center"/>
            <w:hideMark/>
          </w:tcPr>
          <w:p w14:paraId="3094A0A0"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14:paraId="50E2E6DA"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748" w:type="dxa"/>
            <w:vMerge/>
            <w:tcBorders>
              <w:top w:val="nil"/>
              <w:left w:val="single" w:sz="4" w:space="0" w:color="auto"/>
              <w:bottom w:val="single" w:sz="4" w:space="0" w:color="auto"/>
              <w:right w:val="single" w:sz="4" w:space="0" w:color="auto"/>
            </w:tcBorders>
            <w:vAlign w:val="center"/>
            <w:hideMark/>
          </w:tcPr>
          <w:p w14:paraId="2BBF1309"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893" w:type="dxa"/>
            <w:vMerge/>
            <w:tcBorders>
              <w:top w:val="nil"/>
              <w:left w:val="single" w:sz="4" w:space="0" w:color="auto"/>
              <w:bottom w:val="single" w:sz="4" w:space="0" w:color="auto"/>
              <w:right w:val="single" w:sz="4" w:space="0" w:color="auto"/>
            </w:tcBorders>
            <w:vAlign w:val="center"/>
            <w:hideMark/>
          </w:tcPr>
          <w:p w14:paraId="5C4A11F1"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850" w:type="dxa"/>
            <w:vMerge/>
            <w:tcBorders>
              <w:top w:val="nil"/>
              <w:left w:val="single" w:sz="4" w:space="0" w:color="auto"/>
              <w:bottom w:val="single" w:sz="4" w:space="0" w:color="auto"/>
              <w:right w:val="single" w:sz="4" w:space="0" w:color="auto"/>
            </w:tcBorders>
            <w:vAlign w:val="center"/>
            <w:hideMark/>
          </w:tcPr>
          <w:p w14:paraId="209F23F1" w14:textId="77777777" w:rsidR="00393F5D" w:rsidRPr="00E673CD" w:rsidRDefault="00393F5D" w:rsidP="00393F5D">
            <w:pPr>
              <w:spacing w:after="0" w:line="240" w:lineRule="auto"/>
              <w:rPr>
                <w:rFonts w:ascii="Arial Narrow" w:eastAsia="Times New Roman" w:hAnsi="Arial Narrow" w:cs="Arial"/>
                <w:b/>
                <w:bCs/>
                <w:sz w:val="18"/>
                <w:lang w:val="es-ES" w:eastAsia="es-ES"/>
              </w:rPr>
            </w:pPr>
          </w:p>
        </w:tc>
        <w:tc>
          <w:tcPr>
            <w:tcW w:w="1802" w:type="dxa"/>
            <w:gridSpan w:val="2"/>
            <w:tcBorders>
              <w:top w:val="nil"/>
              <w:left w:val="nil"/>
              <w:bottom w:val="single" w:sz="4" w:space="0" w:color="auto"/>
              <w:right w:val="single" w:sz="4" w:space="0" w:color="auto"/>
            </w:tcBorders>
            <w:shd w:val="clear" w:color="000000" w:fill="33CCCC"/>
            <w:vAlign w:val="center"/>
            <w:hideMark/>
          </w:tcPr>
          <w:p w14:paraId="1432A2C7" w14:textId="77777777" w:rsidR="00393F5D" w:rsidRPr="00E673CD" w:rsidRDefault="00393F5D" w:rsidP="00393F5D">
            <w:pPr>
              <w:spacing w:after="0" w:line="240" w:lineRule="auto"/>
              <w:jc w:val="center"/>
              <w:rPr>
                <w:rFonts w:ascii="Arial Narrow" w:eastAsia="Times New Roman" w:hAnsi="Arial Narrow" w:cs="Arial"/>
                <w:b/>
                <w:bCs/>
                <w:sz w:val="18"/>
                <w:lang w:val="es-ES" w:eastAsia="es-ES"/>
              </w:rPr>
            </w:pPr>
            <w:r w:rsidRPr="00E673CD">
              <w:rPr>
                <w:rFonts w:ascii="Arial Narrow" w:eastAsia="Times New Roman" w:hAnsi="Arial Narrow" w:cs="Arial"/>
                <w:b/>
                <w:bCs/>
                <w:sz w:val="18"/>
                <w:lang w:val="es-ES" w:eastAsia="es-ES"/>
              </w:rPr>
              <w:t xml:space="preserve">EN SMMLV </w:t>
            </w:r>
          </w:p>
        </w:tc>
      </w:tr>
      <w:tr w:rsidR="00393F5D" w:rsidRPr="00E673CD" w14:paraId="2B0E67BD"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8593056" w14:textId="775868EC"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hideMark/>
          </w:tcPr>
          <w:p w14:paraId="40A0344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5D0243E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3AF328D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1D73987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48" w:type="dxa"/>
            <w:tcBorders>
              <w:top w:val="nil"/>
              <w:left w:val="nil"/>
              <w:bottom w:val="single" w:sz="4" w:space="0" w:color="auto"/>
              <w:right w:val="single" w:sz="4" w:space="0" w:color="auto"/>
            </w:tcBorders>
            <w:shd w:val="clear" w:color="auto" w:fill="auto"/>
            <w:noWrap/>
            <w:vAlign w:val="center"/>
            <w:hideMark/>
          </w:tcPr>
          <w:p w14:paraId="76AD534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93" w:type="dxa"/>
            <w:tcBorders>
              <w:top w:val="nil"/>
              <w:left w:val="nil"/>
              <w:bottom w:val="single" w:sz="4" w:space="0" w:color="auto"/>
              <w:right w:val="single" w:sz="4" w:space="0" w:color="auto"/>
            </w:tcBorders>
            <w:shd w:val="clear" w:color="auto" w:fill="auto"/>
            <w:noWrap/>
            <w:vAlign w:val="center"/>
            <w:hideMark/>
          </w:tcPr>
          <w:p w14:paraId="7260347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14:paraId="6FC98E4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2263F391"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6F83B6F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13E1A0A6"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2AE8105" w14:textId="1C07EE94"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hideMark/>
          </w:tcPr>
          <w:p w14:paraId="5B9881F8"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04BEE92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2B043446"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5B561B7F"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48" w:type="dxa"/>
            <w:tcBorders>
              <w:top w:val="nil"/>
              <w:left w:val="nil"/>
              <w:bottom w:val="single" w:sz="4" w:space="0" w:color="auto"/>
              <w:right w:val="single" w:sz="4" w:space="0" w:color="auto"/>
            </w:tcBorders>
            <w:shd w:val="clear" w:color="auto" w:fill="auto"/>
            <w:noWrap/>
            <w:vAlign w:val="center"/>
            <w:hideMark/>
          </w:tcPr>
          <w:p w14:paraId="1169CE9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93" w:type="dxa"/>
            <w:tcBorders>
              <w:top w:val="nil"/>
              <w:left w:val="nil"/>
              <w:bottom w:val="single" w:sz="4" w:space="0" w:color="auto"/>
              <w:right w:val="single" w:sz="4" w:space="0" w:color="auto"/>
            </w:tcBorders>
            <w:shd w:val="clear" w:color="auto" w:fill="auto"/>
            <w:noWrap/>
            <w:vAlign w:val="center"/>
            <w:hideMark/>
          </w:tcPr>
          <w:p w14:paraId="2326A569"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14:paraId="1CA475F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6C4EC09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243EAF8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1C981281"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51DCAD69" w14:textId="41F2D5FC"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hideMark/>
          </w:tcPr>
          <w:p w14:paraId="19F57C53"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79AF343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51725D45"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992" w:type="dxa"/>
            <w:tcBorders>
              <w:top w:val="nil"/>
              <w:left w:val="nil"/>
              <w:bottom w:val="single" w:sz="4" w:space="0" w:color="auto"/>
              <w:right w:val="single" w:sz="4" w:space="0" w:color="auto"/>
            </w:tcBorders>
            <w:shd w:val="clear" w:color="auto" w:fill="auto"/>
            <w:noWrap/>
            <w:vAlign w:val="center"/>
            <w:hideMark/>
          </w:tcPr>
          <w:p w14:paraId="2B710AB1"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748" w:type="dxa"/>
            <w:tcBorders>
              <w:top w:val="nil"/>
              <w:left w:val="nil"/>
              <w:bottom w:val="single" w:sz="4" w:space="0" w:color="auto"/>
              <w:right w:val="single" w:sz="4" w:space="0" w:color="auto"/>
            </w:tcBorders>
            <w:shd w:val="clear" w:color="auto" w:fill="auto"/>
            <w:noWrap/>
            <w:vAlign w:val="center"/>
            <w:hideMark/>
          </w:tcPr>
          <w:p w14:paraId="2AB3EDFC"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93" w:type="dxa"/>
            <w:tcBorders>
              <w:top w:val="nil"/>
              <w:left w:val="nil"/>
              <w:bottom w:val="single" w:sz="4" w:space="0" w:color="auto"/>
              <w:right w:val="single" w:sz="4" w:space="0" w:color="auto"/>
            </w:tcBorders>
            <w:shd w:val="clear" w:color="auto" w:fill="auto"/>
            <w:noWrap/>
            <w:vAlign w:val="center"/>
            <w:hideMark/>
          </w:tcPr>
          <w:p w14:paraId="53BDB38A"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850" w:type="dxa"/>
            <w:tcBorders>
              <w:top w:val="nil"/>
              <w:left w:val="nil"/>
              <w:bottom w:val="single" w:sz="4" w:space="0" w:color="auto"/>
              <w:right w:val="single" w:sz="4" w:space="0" w:color="auto"/>
            </w:tcBorders>
            <w:shd w:val="clear" w:color="auto" w:fill="auto"/>
            <w:noWrap/>
            <w:vAlign w:val="center"/>
            <w:hideMark/>
          </w:tcPr>
          <w:p w14:paraId="2F9D8A8D"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49D91FC2"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29A43BD5"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319F690B"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tcPr>
          <w:p w14:paraId="110A9437" w14:textId="5D954131"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tcPr>
          <w:p w14:paraId="5DE4C20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2BF50573"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71DEE45E"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0EEBD0F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single" w:sz="4" w:space="0" w:color="auto"/>
              <w:right w:val="single" w:sz="4" w:space="0" w:color="auto"/>
            </w:tcBorders>
            <w:shd w:val="clear" w:color="auto" w:fill="auto"/>
            <w:noWrap/>
            <w:vAlign w:val="center"/>
          </w:tcPr>
          <w:p w14:paraId="07BBDC36"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single" w:sz="4" w:space="0" w:color="auto"/>
              <w:right w:val="single" w:sz="4" w:space="0" w:color="auto"/>
            </w:tcBorders>
            <w:shd w:val="clear" w:color="auto" w:fill="auto"/>
            <w:noWrap/>
            <w:vAlign w:val="center"/>
          </w:tcPr>
          <w:p w14:paraId="4CFBC69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single" w:sz="4" w:space="0" w:color="auto"/>
              <w:right w:val="single" w:sz="4" w:space="0" w:color="auto"/>
            </w:tcBorders>
            <w:shd w:val="clear" w:color="auto" w:fill="auto"/>
            <w:noWrap/>
            <w:vAlign w:val="center"/>
          </w:tcPr>
          <w:p w14:paraId="71FEEA9E"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802" w:type="dxa"/>
            <w:gridSpan w:val="2"/>
            <w:tcBorders>
              <w:top w:val="nil"/>
              <w:left w:val="nil"/>
              <w:bottom w:val="single" w:sz="4" w:space="0" w:color="auto"/>
              <w:right w:val="single" w:sz="4" w:space="0" w:color="auto"/>
            </w:tcBorders>
            <w:shd w:val="clear" w:color="auto" w:fill="auto"/>
            <w:noWrap/>
            <w:vAlign w:val="center"/>
          </w:tcPr>
          <w:p w14:paraId="5B7BA615" w14:textId="77777777" w:rsidR="00393F5D" w:rsidRPr="00E673CD" w:rsidRDefault="00393F5D" w:rsidP="00393F5D">
            <w:pPr>
              <w:spacing w:after="0" w:line="240" w:lineRule="auto"/>
              <w:rPr>
                <w:rFonts w:ascii="Arial Narrow" w:eastAsia="Times New Roman" w:hAnsi="Arial Narrow" w:cs="Arial"/>
                <w:lang w:val="es-ES" w:eastAsia="es-ES"/>
              </w:rPr>
            </w:pPr>
          </w:p>
        </w:tc>
      </w:tr>
      <w:tr w:rsidR="00393F5D" w:rsidRPr="00E673CD" w14:paraId="60E655DE" w14:textId="77777777" w:rsidTr="00393F5D">
        <w:trPr>
          <w:trHeight w:val="360"/>
        </w:trPr>
        <w:tc>
          <w:tcPr>
            <w:tcW w:w="851" w:type="dxa"/>
            <w:tcBorders>
              <w:top w:val="nil"/>
              <w:left w:val="single" w:sz="4" w:space="0" w:color="auto"/>
              <w:bottom w:val="single" w:sz="4" w:space="0" w:color="auto"/>
              <w:right w:val="single" w:sz="4" w:space="0" w:color="auto"/>
            </w:tcBorders>
            <w:shd w:val="clear" w:color="auto" w:fill="auto"/>
            <w:noWrap/>
            <w:vAlign w:val="center"/>
          </w:tcPr>
          <w:p w14:paraId="4B8D96AC" w14:textId="60C76C5E" w:rsidR="00393F5D" w:rsidRPr="00E673CD" w:rsidRDefault="00393F5D" w:rsidP="00393F5D">
            <w:pPr>
              <w:spacing w:after="0" w:line="240" w:lineRule="auto"/>
              <w:jc w:val="center"/>
              <w:rPr>
                <w:rFonts w:ascii="Arial Narrow" w:eastAsia="Times New Roman" w:hAnsi="Arial Narrow" w:cs="Arial"/>
                <w:b/>
                <w:bCs/>
                <w:lang w:val="es-ES" w:eastAsia="es-ES"/>
              </w:rPr>
            </w:pPr>
          </w:p>
        </w:tc>
        <w:tc>
          <w:tcPr>
            <w:tcW w:w="1276" w:type="dxa"/>
            <w:tcBorders>
              <w:top w:val="nil"/>
              <w:left w:val="nil"/>
              <w:bottom w:val="single" w:sz="4" w:space="0" w:color="auto"/>
              <w:right w:val="single" w:sz="4" w:space="0" w:color="auto"/>
            </w:tcBorders>
            <w:shd w:val="clear" w:color="auto" w:fill="auto"/>
            <w:noWrap/>
            <w:vAlign w:val="center"/>
          </w:tcPr>
          <w:p w14:paraId="11DA2FDC"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7A6AC98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6DC36D7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single" w:sz="4" w:space="0" w:color="auto"/>
              <w:right w:val="single" w:sz="4" w:space="0" w:color="auto"/>
            </w:tcBorders>
            <w:shd w:val="clear" w:color="auto" w:fill="auto"/>
            <w:noWrap/>
            <w:vAlign w:val="center"/>
          </w:tcPr>
          <w:p w14:paraId="7D4AFAB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single" w:sz="4" w:space="0" w:color="auto"/>
              <w:right w:val="single" w:sz="4" w:space="0" w:color="auto"/>
            </w:tcBorders>
            <w:shd w:val="clear" w:color="auto" w:fill="auto"/>
            <w:noWrap/>
            <w:vAlign w:val="center"/>
          </w:tcPr>
          <w:p w14:paraId="408231C0"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single" w:sz="4" w:space="0" w:color="auto"/>
              <w:right w:val="single" w:sz="4" w:space="0" w:color="auto"/>
            </w:tcBorders>
            <w:shd w:val="clear" w:color="auto" w:fill="auto"/>
            <w:noWrap/>
            <w:vAlign w:val="center"/>
          </w:tcPr>
          <w:p w14:paraId="5DBB6DC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single" w:sz="4" w:space="0" w:color="auto"/>
              <w:right w:val="single" w:sz="4" w:space="0" w:color="auto"/>
            </w:tcBorders>
            <w:shd w:val="clear" w:color="auto" w:fill="auto"/>
            <w:noWrap/>
            <w:vAlign w:val="center"/>
          </w:tcPr>
          <w:p w14:paraId="7A6FAC7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802" w:type="dxa"/>
            <w:gridSpan w:val="2"/>
            <w:tcBorders>
              <w:top w:val="nil"/>
              <w:left w:val="nil"/>
              <w:bottom w:val="single" w:sz="4" w:space="0" w:color="auto"/>
              <w:right w:val="single" w:sz="4" w:space="0" w:color="auto"/>
            </w:tcBorders>
            <w:shd w:val="clear" w:color="auto" w:fill="auto"/>
            <w:noWrap/>
            <w:vAlign w:val="center"/>
          </w:tcPr>
          <w:p w14:paraId="2937E8AF" w14:textId="77777777" w:rsidR="00393F5D" w:rsidRPr="00E673CD" w:rsidRDefault="00393F5D" w:rsidP="00393F5D">
            <w:pPr>
              <w:spacing w:after="0" w:line="240" w:lineRule="auto"/>
              <w:rPr>
                <w:rFonts w:ascii="Arial Narrow" w:eastAsia="Times New Roman" w:hAnsi="Arial Narrow" w:cs="Arial"/>
                <w:lang w:val="es-ES" w:eastAsia="es-ES"/>
              </w:rPr>
            </w:pPr>
          </w:p>
        </w:tc>
      </w:tr>
      <w:tr w:rsidR="00393F5D" w:rsidRPr="00E673CD" w14:paraId="12F134CE" w14:textId="77777777" w:rsidTr="00393F5D">
        <w:trPr>
          <w:trHeight w:val="360"/>
        </w:trPr>
        <w:tc>
          <w:tcPr>
            <w:tcW w:w="759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90CBF" w14:textId="77777777" w:rsidR="00393F5D" w:rsidRPr="00E673CD" w:rsidRDefault="00393F5D" w:rsidP="00393F5D">
            <w:pPr>
              <w:spacing w:after="0" w:line="240" w:lineRule="auto"/>
              <w:jc w:val="right"/>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TOTAL</w:t>
            </w:r>
          </w:p>
        </w:tc>
        <w:tc>
          <w:tcPr>
            <w:tcW w:w="1802" w:type="dxa"/>
            <w:gridSpan w:val="2"/>
            <w:tcBorders>
              <w:top w:val="nil"/>
              <w:left w:val="nil"/>
              <w:bottom w:val="single" w:sz="4" w:space="0" w:color="auto"/>
              <w:right w:val="single" w:sz="4" w:space="0" w:color="auto"/>
            </w:tcBorders>
            <w:shd w:val="clear" w:color="auto" w:fill="auto"/>
            <w:noWrap/>
            <w:vAlign w:val="center"/>
            <w:hideMark/>
          </w:tcPr>
          <w:p w14:paraId="61EAF931"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p w14:paraId="0E66A5BE"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            -   </w:t>
            </w:r>
          </w:p>
        </w:tc>
      </w:tr>
      <w:tr w:rsidR="00393F5D" w:rsidRPr="00E673CD" w14:paraId="31F6DA5F" w14:textId="77777777" w:rsidTr="00393F5D">
        <w:trPr>
          <w:trHeight w:val="630"/>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4A8380F4"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(1) Indicar únicamente si fue ejecutado en forma Individual (I), en Consorcio(C) o Unión Temporal (UT); en estos dos últimos casos, indicar el porcentaje de participación del proponente</w:t>
            </w:r>
          </w:p>
        </w:tc>
      </w:tr>
      <w:tr w:rsidR="00393F5D" w:rsidRPr="00E673CD" w14:paraId="177187F5" w14:textId="77777777" w:rsidTr="00393F5D">
        <w:trPr>
          <w:trHeight w:val="600"/>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66243E29"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(2) Para contratos en C o UT, informar únicamente el valor correspondiente al proponente según el porcentaje de participación</w:t>
            </w:r>
          </w:p>
        </w:tc>
      </w:tr>
      <w:tr w:rsidR="00393F5D" w:rsidRPr="00E673CD" w14:paraId="470C59C8" w14:textId="77777777" w:rsidTr="00393F5D">
        <w:trPr>
          <w:trHeight w:val="615"/>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79798C68" w14:textId="1FB21860"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(3) Se debe registrar el valor expresado en SMMLV</w:t>
            </w:r>
            <w:r w:rsidR="00C40988">
              <w:rPr>
                <w:rFonts w:ascii="Arial Narrow" w:eastAsia="Times New Roman" w:hAnsi="Arial Narrow" w:cs="Arial"/>
                <w:lang w:val="es-ES" w:eastAsia="es-ES"/>
              </w:rPr>
              <w:t xml:space="preserve"> del año 202</w:t>
            </w:r>
            <w:r w:rsidR="00B44E6C">
              <w:rPr>
                <w:rFonts w:ascii="Arial Narrow" w:eastAsia="Times New Roman" w:hAnsi="Arial Narrow" w:cs="Arial"/>
                <w:lang w:val="es-ES" w:eastAsia="es-ES"/>
              </w:rPr>
              <w:t>1</w:t>
            </w:r>
          </w:p>
        </w:tc>
      </w:tr>
      <w:tr w:rsidR="00393F5D" w:rsidRPr="00E673CD" w14:paraId="22ED7D0D" w14:textId="77777777" w:rsidTr="00393F5D">
        <w:trPr>
          <w:trHeight w:val="585"/>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3FDD2BFE"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NOTAS:   1. El contenido del presente formulario no podrá ser modificado o alterado y deberá ser diligenciado en su totalidad                                                                                                                                  </w:t>
            </w:r>
          </w:p>
        </w:tc>
      </w:tr>
      <w:tr w:rsidR="00393F5D" w:rsidRPr="00E673CD" w14:paraId="23EA0540" w14:textId="77777777" w:rsidTr="00393F5D">
        <w:trPr>
          <w:trHeight w:val="315"/>
        </w:trPr>
        <w:tc>
          <w:tcPr>
            <w:tcW w:w="9396" w:type="dxa"/>
            <w:gridSpan w:val="10"/>
            <w:tcBorders>
              <w:top w:val="single" w:sz="8" w:space="0" w:color="auto"/>
              <w:left w:val="single" w:sz="4" w:space="0" w:color="auto"/>
              <w:bottom w:val="single" w:sz="8" w:space="0" w:color="auto"/>
              <w:right w:val="single" w:sz="4" w:space="0" w:color="auto"/>
            </w:tcBorders>
            <w:shd w:val="clear" w:color="auto" w:fill="auto"/>
            <w:vAlign w:val="center"/>
            <w:hideMark/>
          </w:tcPr>
          <w:p w14:paraId="0BE32408" w14:textId="77777777" w:rsidR="00393F5D" w:rsidRPr="00E673CD" w:rsidRDefault="00393F5D" w:rsidP="00393F5D">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NOTAS: 2. La información incluida en el presente formulario es de responsabilidad del proponente</w:t>
            </w:r>
          </w:p>
        </w:tc>
      </w:tr>
      <w:tr w:rsidR="00393F5D" w:rsidRPr="00E673CD" w14:paraId="756477F6" w14:textId="77777777" w:rsidTr="00393F5D">
        <w:trPr>
          <w:trHeight w:val="540"/>
        </w:trPr>
        <w:tc>
          <w:tcPr>
            <w:tcW w:w="9396" w:type="dxa"/>
            <w:gridSpan w:val="10"/>
            <w:tcBorders>
              <w:top w:val="single" w:sz="8" w:space="0" w:color="auto"/>
              <w:left w:val="single" w:sz="4" w:space="0" w:color="auto"/>
              <w:bottom w:val="nil"/>
              <w:right w:val="single" w:sz="4" w:space="0" w:color="auto"/>
            </w:tcBorders>
            <w:shd w:val="clear" w:color="auto" w:fill="auto"/>
            <w:vAlign w:val="center"/>
            <w:hideMark/>
          </w:tcPr>
          <w:p w14:paraId="63D82085" w14:textId="77777777" w:rsidR="00393F5D" w:rsidRPr="00E673CD" w:rsidRDefault="00393F5D" w:rsidP="00393F5D">
            <w:pPr>
              <w:spacing w:after="0" w:line="240" w:lineRule="auto"/>
              <w:rPr>
                <w:rFonts w:ascii="Arial Narrow" w:eastAsia="Times New Roman" w:hAnsi="Arial Narrow" w:cs="Arial"/>
                <w:lang w:val="es-ES" w:eastAsia="es-ES"/>
              </w:rPr>
            </w:pPr>
          </w:p>
        </w:tc>
      </w:tr>
      <w:tr w:rsidR="00393F5D" w:rsidRPr="00E673CD" w14:paraId="2E80EBA1" w14:textId="77777777" w:rsidTr="00393F5D">
        <w:trPr>
          <w:trHeight w:val="255"/>
        </w:trPr>
        <w:tc>
          <w:tcPr>
            <w:tcW w:w="851" w:type="dxa"/>
            <w:tcBorders>
              <w:top w:val="nil"/>
              <w:left w:val="single" w:sz="4" w:space="0" w:color="auto"/>
              <w:bottom w:val="nil"/>
              <w:right w:val="nil"/>
            </w:tcBorders>
            <w:shd w:val="clear" w:color="auto" w:fill="auto"/>
            <w:noWrap/>
            <w:vAlign w:val="center"/>
            <w:hideMark/>
          </w:tcPr>
          <w:p w14:paraId="2A5B1CEB"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c>
          <w:tcPr>
            <w:tcW w:w="1276" w:type="dxa"/>
            <w:tcBorders>
              <w:top w:val="nil"/>
              <w:left w:val="nil"/>
              <w:bottom w:val="nil"/>
              <w:right w:val="nil"/>
            </w:tcBorders>
            <w:shd w:val="clear" w:color="auto" w:fill="auto"/>
            <w:noWrap/>
            <w:vAlign w:val="center"/>
            <w:hideMark/>
          </w:tcPr>
          <w:p w14:paraId="0471234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03637F0A"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1B0D5C1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6A93377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nil"/>
              <w:right w:val="nil"/>
            </w:tcBorders>
            <w:shd w:val="clear" w:color="auto" w:fill="auto"/>
            <w:noWrap/>
            <w:vAlign w:val="center"/>
            <w:hideMark/>
          </w:tcPr>
          <w:p w14:paraId="2CC4EC1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nil"/>
              <w:right w:val="nil"/>
            </w:tcBorders>
            <w:shd w:val="clear" w:color="auto" w:fill="auto"/>
            <w:noWrap/>
            <w:vAlign w:val="center"/>
            <w:hideMark/>
          </w:tcPr>
          <w:p w14:paraId="19A2DA5F"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nil"/>
              <w:right w:val="nil"/>
            </w:tcBorders>
            <w:shd w:val="clear" w:color="auto" w:fill="auto"/>
            <w:noWrap/>
            <w:vAlign w:val="center"/>
            <w:hideMark/>
          </w:tcPr>
          <w:p w14:paraId="17A02D1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51" w:type="dxa"/>
            <w:tcBorders>
              <w:top w:val="nil"/>
              <w:left w:val="nil"/>
              <w:bottom w:val="nil"/>
              <w:right w:val="nil"/>
            </w:tcBorders>
            <w:shd w:val="clear" w:color="auto" w:fill="auto"/>
            <w:noWrap/>
            <w:vAlign w:val="center"/>
            <w:hideMark/>
          </w:tcPr>
          <w:p w14:paraId="76EE2570"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1" w:type="dxa"/>
            <w:tcBorders>
              <w:top w:val="nil"/>
              <w:left w:val="nil"/>
              <w:bottom w:val="nil"/>
              <w:right w:val="single" w:sz="4" w:space="0" w:color="auto"/>
            </w:tcBorders>
            <w:shd w:val="clear" w:color="auto" w:fill="auto"/>
            <w:noWrap/>
            <w:vAlign w:val="center"/>
            <w:hideMark/>
          </w:tcPr>
          <w:p w14:paraId="291F3D57"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0193AECA" w14:textId="77777777" w:rsidTr="00393F5D">
        <w:trPr>
          <w:trHeight w:val="255"/>
        </w:trPr>
        <w:tc>
          <w:tcPr>
            <w:tcW w:w="851" w:type="dxa"/>
            <w:tcBorders>
              <w:top w:val="nil"/>
              <w:left w:val="single" w:sz="4" w:space="0" w:color="auto"/>
              <w:bottom w:val="nil"/>
              <w:right w:val="nil"/>
            </w:tcBorders>
            <w:shd w:val="clear" w:color="auto" w:fill="auto"/>
            <w:noWrap/>
            <w:vAlign w:val="center"/>
            <w:hideMark/>
          </w:tcPr>
          <w:p w14:paraId="22DC3BBC"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1276" w:type="dxa"/>
            <w:tcBorders>
              <w:top w:val="nil"/>
              <w:left w:val="nil"/>
              <w:bottom w:val="nil"/>
              <w:right w:val="nil"/>
            </w:tcBorders>
            <w:shd w:val="clear" w:color="auto" w:fill="auto"/>
            <w:noWrap/>
            <w:vAlign w:val="center"/>
            <w:hideMark/>
          </w:tcPr>
          <w:p w14:paraId="75EC5045"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05D05105"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23C0DA4D"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92" w:type="dxa"/>
            <w:tcBorders>
              <w:top w:val="nil"/>
              <w:left w:val="nil"/>
              <w:bottom w:val="nil"/>
              <w:right w:val="nil"/>
            </w:tcBorders>
            <w:shd w:val="clear" w:color="auto" w:fill="auto"/>
            <w:noWrap/>
            <w:vAlign w:val="center"/>
            <w:hideMark/>
          </w:tcPr>
          <w:p w14:paraId="38837944"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748" w:type="dxa"/>
            <w:tcBorders>
              <w:top w:val="nil"/>
              <w:left w:val="nil"/>
              <w:bottom w:val="nil"/>
              <w:right w:val="nil"/>
            </w:tcBorders>
            <w:shd w:val="clear" w:color="auto" w:fill="auto"/>
            <w:noWrap/>
            <w:vAlign w:val="center"/>
            <w:hideMark/>
          </w:tcPr>
          <w:p w14:paraId="26CFEF82"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93" w:type="dxa"/>
            <w:tcBorders>
              <w:top w:val="nil"/>
              <w:left w:val="nil"/>
              <w:bottom w:val="nil"/>
              <w:right w:val="nil"/>
            </w:tcBorders>
            <w:shd w:val="clear" w:color="auto" w:fill="auto"/>
            <w:noWrap/>
            <w:vAlign w:val="center"/>
            <w:hideMark/>
          </w:tcPr>
          <w:p w14:paraId="122424D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0" w:type="dxa"/>
            <w:tcBorders>
              <w:top w:val="nil"/>
              <w:left w:val="nil"/>
              <w:bottom w:val="nil"/>
              <w:right w:val="nil"/>
            </w:tcBorders>
            <w:shd w:val="clear" w:color="auto" w:fill="auto"/>
            <w:noWrap/>
            <w:vAlign w:val="center"/>
            <w:hideMark/>
          </w:tcPr>
          <w:p w14:paraId="0FA64B69"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951" w:type="dxa"/>
            <w:tcBorders>
              <w:top w:val="nil"/>
              <w:left w:val="nil"/>
              <w:bottom w:val="nil"/>
              <w:right w:val="nil"/>
            </w:tcBorders>
            <w:shd w:val="clear" w:color="auto" w:fill="auto"/>
            <w:noWrap/>
            <w:vAlign w:val="center"/>
            <w:hideMark/>
          </w:tcPr>
          <w:p w14:paraId="79A7C5EB" w14:textId="77777777" w:rsidR="00393F5D" w:rsidRPr="00E673CD" w:rsidRDefault="00393F5D" w:rsidP="00393F5D">
            <w:pPr>
              <w:spacing w:after="0" w:line="240" w:lineRule="auto"/>
              <w:rPr>
                <w:rFonts w:ascii="Arial Narrow" w:eastAsia="Times New Roman" w:hAnsi="Arial Narrow" w:cs="Arial"/>
                <w:lang w:val="es-ES" w:eastAsia="es-ES"/>
              </w:rPr>
            </w:pPr>
          </w:p>
        </w:tc>
        <w:tc>
          <w:tcPr>
            <w:tcW w:w="851" w:type="dxa"/>
            <w:tcBorders>
              <w:top w:val="nil"/>
              <w:left w:val="nil"/>
              <w:bottom w:val="nil"/>
              <w:right w:val="single" w:sz="4" w:space="0" w:color="auto"/>
            </w:tcBorders>
            <w:shd w:val="clear" w:color="auto" w:fill="auto"/>
            <w:noWrap/>
            <w:vAlign w:val="center"/>
            <w:hideMark/>
          </w:tcPr>
          <w:p w14:paraId="3460D337" w14:textId="77777777" w:rsidR="00393F5D" w:rsidRPr="00E673CD" w:rsidRDefault="00393F5D" w:rsidP="00393F5D">
            <w:pPr>
              <w:spacing w:after="0" w:line="240" w:lineRule="auto"/>
              <w:rPr>
                <w:rFonts w:ascii="Arial Narrow" w:eastAsia="Times New Roman" w:hAnsi="Arial Narrow" w:cs="Arial"/>
                <w:lang w:val="es-ES" w:eastAsia="es-ES"/>
              </w:rPr>
            </w:pPr>
            <w:r w:rsidRPr="00E673CD">
              <w:rPr>
                <w:rFonts w:ascii="Arial Narrow" w:eastAsia="Times New Roman" w:hAnsi="Arial Narrow" w:cs="Arial"/>
                <w:lang w:val="es-ES" w:eastAsia="es-ES"/>
              </w:rPr>
              <w:t> </w:t>
            </w:r>
          </w:p>
        </w:tc>
      </w:tr>
      <w:tr w:rsidR="00393F5D" w:rsidRPr="00E673CD" w14:paraId="7087E527" w14:textId="77777777" w:rsidTr="00393F5D">
        <w:trPr>
          <w:trHeight w:val="375"/>
        </w:trPr>
        <w:tc>
          <w:tcPr>
            <w:tcW w:w="9396" w:type="dxa"/>
            <w:gridSpan w:val="10"/>
            <w:tcBorders>
              <w:top w:val="nil"/>
              <w:left w:val="single" w:sz="4" w:space="0" w:color="auto"/>
              <w:bottom w:val="single" w:sz="4" w:space="0" w:color="auto"/>
              <w:right w:val="single" w:sz="4" w:space="0" w:color="auto"/>
            </w:tcBorders>
            <w:shd w:val="clear" w:color="auto" w:fill="auto"/>
            <w:noWrap/>
            <w:vAlign w:val="center"/>
            <w:hideMark/>
          </w:tcPr>
          <w:p w14:paraId="19A52BA4" w14:textId="77777777" w:rsidR="00393F5D" w:rsidRPr="00E673CD" w:rsidRDefault="00A20965" w:rsidP="00A20965">
            <w:pPr>
              <w:spacing w:after="0" w:line="240" w:lineRule="auto"/>
              <w:rPr>
                <w:rFonts w:ascii="Arial Narrow" w:eastAsia="Times New Roman" w:hAnsi="Arial Narrow" w:cs="Arial"/>
                <w:b/>
                <w:bCs/>
                <w:lang w:val="es-ES" w:eastAsia="es-ES"/>
              </w:rPr>
            </w:pPr>
            <w:r w:rsidRPr="00E673CD">
              <w:rPr>
                <w:rFonts w:ascii="Arial Narrow" w:eastAsia="Times New Roman" w:hAnsi="Arial Narrow" w:cs="Arial"/>
                <w:b/>
                <w:bCs/>
                <w:lang w:val="es-ES" w:eastAsia="es-ES"/>
              </w:rPr>
              <w:t>NOMBRE DEL PROPONENTE Y FIRMA DEL</w:t>
            </w:r>
            <w:r w:rsidR="00393F5D" w:rsidRPr="00E673CD">
              <w:rPr>
                <w:rFonts w:ascii="Arial Narrow" w:eastAsia="Times New Roman" w:hAnsi="Arial Narrow" w:cs="Arial"/>
                <w:b/>
                <w:bCs/>
                <w:lang w:val="es-ES" w:eastAsia="es-ES"/>
              </w:rPr>
              <w:t xml:space="preserve"> REPRESENTANTE LEGAL</w:t>
            </w:r>
          </w:p>
        </w:tc>
      </w:tr>
    </w:tbl>
    <w:p w14:paraId="463EC95D" w14:textId="5D996D37" w:rsidR="00393F5D" w:rsidRDefault="00393F5D" w:rsidP="005D368F">
      <w:pPr>
        <w:tabs>
          <w:tab w:val="left" w:pos="900"/>
        </w:tabs>
        <w:spacing w:after="0" w:line="240" w:lineRule="auto"/>
        <w:rPr>
          <w:rFonts w:ascii="Arial Narrow" w:eastAsia="Times New Roman" w:hAnsi="Arial Narrow" w:cs="Arial"/>
          <w:sz w:val="21"/>
          <w:szCs w:val="21"/>
          <w:lang w:val="es-ES" w:eastAsia="es-ES"/>
        </w:rPr>
      </w:pPr>
    </w:p>
    <w:p w14:paraId="7768F67B" w14:textId="10C4D369" w:rsidR="002D0D25" w:rsidRDefault="002D0D25" w:rsidP="00555D79">
      <w:pPr>
        <w:tabs>
          <w:tab w:val="left" w:pos="900"/>
        </w:tabs>
        <w:spacing w:after="0" w:line="240" w:lineRule="auto"/>
        <w:rPr>
          <w:rFonts w:ascii="Arial Narrow" w:eastAsia="Times New Roman" w:hAnsi="Arial Narrow" w:cs="Arial"/>
          <w:b/>
          <w:highlight w:val="magenta"/>
          <w:lang w:val="es-ES" w:eastAsia="es-ES"/>
        </w:rPr>
      </w:pPr>
    </w:p>
    <w:sectPr w:rsidR="002D0D2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51015" w14:textId="77777777" w:rsidR="002D4941" w:rsidRDefault="002D4941" w:rsidP="004E1775">
      <w:pPr>
        <w:spacing w:after="0" w:line="240" w:lineRule="auto"/>
      </w:pPr>
      <w:r>
        <w:separator/>
      </w:r>
    </w:p>
  </w:endnote>
  <w:endnote w:type="continuationSeparator" w:id="0">
    <w:p w14:paraId="58FAF0BF" w14:textId="77777777" w:rsidR="002D4941" w:rsidRDefault="002D4941"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2AABE985"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466A0D">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466A0D">
            <w:rPr>
              <w:noProof/>
              <w:lang w:val="es-ES"/>
            </w:rPr>
            <w:t>1</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F4D60" w14:textId="77777777" w:rsidR="002D4941" w:rsidRDefault="002D4941" w:rsidP="004E1775">
      <w:pPr>
        <w:spacing w:after="0" w:line="240" w:lineRule="auto"/>
      </w:pPr>
      <w:r>
        <w:separator/>
      </w:r>
    </w:p>
  </w:footnote>
  <w:footnote w:type="continuationSeparator" w:id="0">
    <w:p w14:paraId="1D45D610" w14:textId="77777777" w:rsidR="002D4941" w:rsidRDefault="002D4941"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5FF39A1A" w14:textId="1FFC34EB" w:rsidR="005B2642" w:rsidRDefault="005B2642" w:rsidP="005A2CFD">
          <w:pPr>
            <w:shd w:val="clear" w:color="auto" w:fill="33CCCC"/>
            <w:jc w:val="center"/>
            <w:rPr>
              <w:rFonts w:ascii="Arial" w:hAnsi="Arial" w:cs="Arial"/>
              <w:b/>
              <w:lang w:val="es-ES"/>
            </w:rPr>
          </w:pPr>
          <w:r>
            <w:rPr>
              <w:rFonts w:ascii="Arial" w:hAnsi="Arial" w:cs="Arial"/>
              <w:b/>
            </w:rPr>
            <w:t xml:space="preserve">FORMATOS </w:t>
          </w:r>
          <w:r w:rsidR="005A2CFD">
            <w:rPr>
              <w:rFonts w:ascii="Arial" w:hAnsi="Arial" w:cs="Arial"/>
              <w:b/>
              <w:lang w:val="es-ES"/>
            </w:rPr>
            <w:t>CONCURSO DE MERITOS</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2D4941"/>
    <w:rsid w:val="00331C53"/>
    <w:rsid w:val="00340944"/>
    <w:rsid w:val="00370638"/>
    <w:rsid w:val="00383275"/>
    <w:rsid w:val="00393F5D"/>
    <w:rsid w:val="003C4650"/>
    <w:rsid w:val="003D7229"/>
    <w:rsid w:val="003E3DEF"/>
    <w:rsid w:val="003F584A"/>
    <w:rsid w:val="004166DE"/>
    <w:rsid w:val="0042050E"/>
    <w:rsid w:val="00434B05"/>
    <w:rsid w:val="00462312"/>
    <w:rsid w:val="00466A0D"/>
    <w:rsid w:val="004733E6"/>
    <w:rsid w:val="0047784B"/>
    <w:rsid w:val="00483CC2"/>
    <w:rsid w:val="00484544"/>
    <w:rsid w:val="004C0F7B"/>
    <w:rsid w:val="004D5C71"/>
    <w:rsid w:val="004E0B8D"/>
    <w:rsid w:val="004E1775"/>
    <w:rsid w:val="00501DBF"/>
    <w:rsid w:val="005230C2"/>
    <w:rsid w:val="00543495"/>
    <w:rsid w:val="00555D79"/>
    <w:rsid w:val="0056410F"/>
    <w:rsid w:val="00587950"/>
    <w:rsid w:val="00590974"/>
    <w:rsid w:val="00590EFA"/>
    <w:rsid w:val="005A024E"/>
    <w:rsid w:val="005A2CFD"/>
    <w:rsid w:val="005A69CD"/>
    <w:rsid w:val="005B2642"/>
    <w:rsid w:val="005D07F6"/>
    <w:rsid w:val="005D368F"/>
    <w:rsid w:val="005D5A8F"/>
    <w:rsid w:val="006026AF"/>
    <w:rsid w:val="00621F40"/>
    <w:rsid w:val="00627906"/>
    <w:rsid w:val="00634E8D"/>
    <w:rsid w:val="00653918"/>
    <w:rsid w:val="00665EF2"/>
    <w:rsid w:val="006755EE"/>
    <w:rsid w:val="006A5574"/>
    <w:rsid w:val="006B05EF"/>
    <w:rsid w:val="006C4DA0"/>
    <w:rsid w:val="006E7DFF"/>
    <w:rsid w:val="00701EAF"/>
    <w:rsid w:val="00724954"/>
    <w:rsid w:val="00730AFF"/>
    <w:rsid w:val="00741F90"/>
    <w:rsid w:val="007632CE"/>
    <w:rsid w:val="00792872"/>
    <w:rsid w:val="007A1E5D"/>
    <w:rsid w:val="007B1D29"/>
    <w:rsid w:val="007E6AE7"/>
    <w:rsid w:val="0080313E"/>
    <w:rsid w:val="00805714"/>
    <w:rsid w:val="00811C82"/>
    <w:rsid w:val="0081514D"/>
    <w:rsid w:val="008457B5"/>
    <w:rsid w:val="00847297"/>
    <w:rsid w:val="008702AD"/>
    <w:rsid w:val="00880FB1"/>
    <w:rsid w:val="008846BF"/>
    <w:rsid w:val="00893EDF"/>
    <w:rsid w:val="008B1C68"/>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732A"/>
    <w:rsid w:val="00AA1D4E"/>
    <w:rsid w:val="00AD09EB"/>
    <w:rsid w:val="00AE4C28"/>
    <w:rsid w:val="00AE591D"/>
    <w:rsid w:val="00B01189"/>
    <w:rsid w:val="00B10ABE"/>
    <w:rsid w:val="00B44E6C"/>
    <w:rsid w:val="00B45BD4"/>
    <w:rsid w:val="00B52BB2"/>
    <w:rsid w:val="00B57153"/>
    <w:rsid w:val="00B65F67"/>
    <w:rsid w:val="00B6750E"/>
    <w:rsid w:val="00B803ED"/>
    <w:rsid w:val="00B95700"/>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CF23B6"/>
    <w:rsid w:val="00D150EB"/>
    <w:rsid w:val="00D160BD"/>
    <w:rsid w:val="00D23D90"/>
    <w:rsid w:val="00D41D9F"/>
    <w:rsid w:val="00D5304B"/>
    <w:rsid w:val="00D54182"/>
    <w:rsid w:val="00D54ADA"/>
    <w:rsid w:val="00D67BE3"/>
    <w:rsid w:val="00D91A67"/>
    <w:rsid w:val="00D91A78"/>
    <w:rsid w:val="00DA280A"/>
    <w:rsid w:val="00DB3E7D"/>
    <w:rsid w:val="00DC35F7"/>
    <w:rsid w:val="00DC45DE"/>
    <w:rsid w:val="00DE09B4"/>
    <w:rsid w:val="00E1247B"/>
    <w:rsid w:val="00E36802"/>
    <w:rsid w:val="00E36FAE"/>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E77E1-8A66-48CD-AE0A-3C9D41CDF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206</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Walter David Isaza Aviles</cp:lastModifiedBy>
  <cp:revision>17</cp:revision>
  <cp:lastPrinted>2020-10-16T15:32:00Z</cp:lastPrinted>
  <dcterms:created xsi:type="dcterms:W3CDTF">2020-11-17T01:17:00Z</dcterms:created>
  <dcterms:modified xsi:type="dcterms:W3CDTF">2023-06-27T17:24:00Z</dcterms:modified>
</cp:coreProperties>
</file>